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ACF" w:rsidRDefault="00570ACF" w:rsidP="00281F6C">
      <w:pPr>
        <w:jc w:val="both"/>
        <w:rPr>
          <w:sz w:val="20"/>
          <w:szCs w:val="20"/>
        </w:rPr>
      </w:pPr>
    </w:p>
    <w:p w:rsidR="00570ACF" w:rsidRDefault="00570ACF" w:rsidP="00281F6C">
      <w:pPr>
        <w:jc w:val="both"/>
        <w:rPr>
          <w:sz w:val="20"/>
          <w:szCs w:val="20"/>
        </w:rPr>
      </w:pPr>
      <w:bookmarkStart w:id="0" w:name="_GoBack"/>
      <w:bookmarkEnd w:id="0"/>
    </w:p>
    <w:p w:rsidR="009410B6" w:rsidRPr="009410B6" w:rsidRDefault="009410B6" w:rsidP="00281F6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Отчет </w:t>
      </w:r>
    </w:p>
    <w:p w:rsidR="009410B6" w:rsidRPr="009410B6" w:rsidRDefault="009410B6" w:rsidP="00281F6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410B6">
        <w:rPr>
          <w:b/>
          <w:bCs/>
          <w:sz w:val="26"/>
          <w:szCs w:val="26"/>
        </w:rPr>
        <w:t xml:space="preserve">комиссии по делам несовершеннолетних и защите их прав </w:t>
      </w:r>
    </w:p>
    <w:p w:rsidR="009410B6" w:rsidRDefault="0040095D" w:rsidP="00281F6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города Череповца </w:t>
      </w:r>
      <w:r w:rsidR="00A67335">
        <w:rPr>
          <w:b/>
          <w:bCs/>
          <w:sz w:val="26"/>
          <w:szCs w:val="26"/>
        </w:rPr>
        <w:t>о работе по профилактике безнадзорности и правонарушений нес</w:t>
      </w:r>
      <w:r w:rsidR="00A67335">
        <w:rPr>
          <w:b/>
          <w:bCs/>
          <w:sz w:val="26"/>
          <w:szCs w:val="26"/>
        </w:rPr>
        <w:t>о</w:t>
      </w:r>
      <w:r w:rsidR="00A67335">
        <w:rPr>
          <w:b/>
          <w:bCs/>
          <w:sz w:val="26"/>
          <w:szCs w:val="26"/>
        </w:rPr>
        <w:t>вершеннолетних на территории го</w:t>
      </w:r>
      <w:r w:rsidR="00234F23">
        <w:rPr>
          <w:b/>
          <w:bCs/>
          <w:sz w:val="26"/>
          <w:szCs w:val="26"/>
        </w:rPr>
        <w:t>рода Череповца за 20</w:t>
      </w:r>
      <w:r w:rsidR="00CF7A8F">
        <w:rPr>
          <w:b/>
          <w:bCs/>
          <w:sz w:val="26"/>
          <w:szCs w:val="26"/>
        </w:rPr>
        <w:t>20</w:t>
      </w:r>
      <w:r w:rsidR="00A67335">
        <w:rPr>
          <w:b/>
          <w:bCs/>
          <w:sz w:val="26"/>
          <w:szCs w:val="26"/>
        </w:rPr>
        <w:t xml:space="preserve"> год</w:t>
      </w:r>
    </w:p>
    <w:p w:rsidR="00012504" w:rsidRPr="009410B6" w:rsidRDefault="00012504" w:rsidP="00281F6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012504" w:rsidRDefault="00012504" w:rsidP="00012504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8"/>
        <w:jc w:val="both"/>
        <w:rPr>
          <w:b/>
          <w:sz w:val="26"/>
          <w:szCs w:val="26"/>
        </w:rPr>
      </w:pPr>
      <w:r w:rsidRPr="006B155D">
        <w:rPr>
          <w:b/>
          <w:sz w:val="26"/>
          <w:szCs w:val="26"/>
        </w:rPr>
        <w:t xml:space="preserve">Основные направления деятельности субъектов системы профилактики в соответствии с главой </w:t>
      </w:r>
      <w:r w:rsidRPr="006B155D">
        <w:rPr>
          <w:b/>
          <w:sz w:val="26"/>
          <w:szCs w:val="26"/>
          <w:lang w:val="en-US"/>
        </w:rPr>
        <w:t>II</w:t>
      </w:r>
      <w:r w:rsidRPr="006B155D">
        <w:rPr>
          <w:b/>
          <w:sz w:val="26"/>
          <w:szCs w:val="26"/>
        </w:rPr>
        <w:t xml:space="preserve"> Федерального закона от 24 июня 1999 года № 120-ФЗ «Об основах </w:t>
      </w:r>
      <w:r w:rsidR="006B155D" w:rsidRPr="006B155D">
        <w:rPr>
          <w:b/>
          <w:sz w:val="26"/>
          <w:szCs w:val="26"/>
        </w:rPr>
        <w:t>системы профилактики безнадзорности и правонарушений несовершенн</w:t>
      </w:r>
      <w:r w:rsidR="006B155D" w:rsidRPr="006B155D">
        <w:rPr>
          <w:b/>
          <w:sz w:val="26"/>
          <w:szCs w:val="26"/>
        </w:rPr>
        <w:t>о</w:t>
      </w:r>
      <w:r w:rsidR="006B155D" w:rsidRPr="006B155D">
        <w:rPr>
          <w:b/>
          <w:sz w:val="26"/>
          <w:szCs w:val="26"/>
        </w:rPr>
        <w:t>л</w:t>
      </w:r>
      <w:r w:rsidR="0019057D">
        <w:rPr>
          <w:b/>
          <w:sz w:val="26"/>
          <w:szCs w:val="26"/>
        </w:rPr>
        <w:t>етних»</w:t>
      </w:r>
    </w:p>
    <w:p w:rsidR="00317B0B" w:rsidRDefault="00317B0B" w:rsidP="00317B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10B6">
        <w:rPr>
          <w:sz w:val="26"/>
          <w:szCs w:val="26"/>
        </w:rPr>
        <w:t>Комиссия по делам несовершеннолетних и защите их прав города Череповца (далее - комиссия) создана в порядке, установленном законодательством субъекта Российской Федерации, в целях координации деятельности органов и учреждений системы профила</w:t>
      </w:r>
      <w:r w:rsidRPr="009410B6">
        <w:rPr>
          <w:sz w:val="26"/>
          <w:szCs w:val="26"/>
        </w:rPr>
        <w:t>к</w:t>
      </w:r>
      <w:r w:rsidRPr="009410B6">
        <w:rPr>
          <w:sz w:val="26"/>
          <w:szCs w:val="26"/>
        </w:rPr>
        <w:t>тики безнадзорности и правонарушений несовершеннолетних города по предупреждению безнадзорности, беспризорности, правонарушений и антиобщественных действий нес</w:t>
      </w:r>
      <w:r w:rsidRPr="009410B6">
        <w:rPr>
          <w:sz w:val="26"/>
          <w:szCs w:val="26"/>
        </w:rPr>
        <w:t>о</w:t>
      </w:r>
      <w:r w:rsidRPr="009410B6">
        <w:rPr>
          <w:sz w:val="26"/>
          <w:szCs w:val="26"/>
        </w:rPr>
        <w:t>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</w:t>
      </w:r>
      <w:r w:rsidRPr="009410B6">
        <w:rPr>
          <w:sz w:val="26"/>
          <w:szCs w:val="26"/>
        </w:rPr>
        <w:t>р</w:t>
      </w:r>
      <w:r w:rsidRPr="009410B6">
        <w:rPr>
          <w:sz w:val="26"/>
          <w:szCs w:val="26"/>
        </w:rPr>
        <w:t>шение преступлений и антиобщественных действий. Порядок осуществления деятельности комиссии определяется законом области от 13.11.2014 № 3480-ОЗ «О комиссиях по делам несовершеннолетних и защите их прав в Вологодской области»</w:t>
      </w:r>
      <w:r>
        <w:rPr>
          <w:sz w:val="26"/>
          <w:szCs w:val="26"/>
        </w:rPr>
        <w:t xml:space="preserve"> (ч.1 </w:t>
      </w:r>
      <w:r w:rsidRPr="009410B6">
        <w:rPr>
          <w:sz w:val="26"/>
          <w:szCs w:val="26"/>
        </w:rPr>
        <w:t>ст. 11 № 120-ФЗ).</w:t>
      </w:r>
    </w:p>
    <w:p w:rsidR="00317B0B" w:rsidRPr="009410B6" w:rsidRDefault="00317B0B" w:rsidP="00317B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7B0B">
        <w:rPr>
          <w:sz w:val="26"/>
          <w:szCs w:val="26"/>
        </w:rPr>
        <w:t>За 20</w:t>
      </w:r>
      <w:r w:rsidR="005A08BE">
        <w:rPr>
          <w:sz w:val="26"/>
          <w:szCs w:val="26"/>
        </w:rPr>
        <w:t>20</w:t>
      </w:r>
      <w:r w:rsidRPr="00317B0B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комиссией проведено </w:t>
      </w:r>
      <w:r w:rsidR="002B113A" w:rsidRPr="002B113A">
        <w:rPr>
          <w:sz w:val="26"/>
          <w:szCs w:val="26"/>
        </w:rPr>
        <w:t>61</w:t>
      </w:r>
      <w:r w:rsidRPr="002B113A">
        <w:rPr>
          <w:sz w:val="26"/>
          <w:szCs w:val="26"/>
        </w:rPr>
        <w:t xml:space="preserve"> заседани</w:t>
      </w:r>
      <w:r w:rsidR="002B113A">
        <w:rPr>
          <w:sz w:val="26"/>
          <w:szCs w:val="26"/>
        </w:rPr>
        <w:t>е</w:t>
      </w:r>
      <w:r w:rsidRPr="002B113A">
        <w:rPr>
          <w:sz w:val="26"/>
          <w:szCs w:val="26"/>
        </w:rPr>
        <w:t xml:space="preserve"> комиссии</w:t>
      </w:r>
      <w:r>
        <w:rPr>
          <w:sz w:val="26"/>
          <w:szCs w:val="26"/>
        </w:rPr>
        <w:t>, в их числе: тематические (</w:t>
      </w:r>
      <w:r w:rsidR="005A08BE">
        <w:rPr>
          <w:sz w:val="26"/>
          <w:szCs w:val="26"/>
        </w:rPr>
        <w:t>5</w:t>
      </w:r>
      <w:r>
        <w:rPr>
          <w:sz w:val="26"/>
          <w:szCs w:val="26"/>
        </w:rPr>
        <w:t xml:space="preserve"> комиссий, из них </w:t>
      </w:r>
      <w:r w:rsidR="005A08BE">
        <w:rPr>
          <w:sz w:val="26"/>
          <w:szCs w:val="26"/>
        </w:rPr>
        <w:t>1</w:t>
      </w:r>
      <w:r>
        <w:rPr>
          <w:sz w:val="26"/>
          <w:szCs w:val="26"/>
        </w:rPr>
        <w:t xml:space="preserve"> внеочередн</w:t>
      </w:r>
      <w:r w:rsidR="005A08BE">
        <w:rPr>
          <w:sz w:val="26"/>
          <w:szCs w:val="26"/>
        </w:rPr>
        <w:t>ая</w:t>
      </w:r>
      <w:r w:rsidRPr="009410B6">
        <w:rPr>
          <w:sz w:val="26"/>
          <w:szCs w:val="26"/>
        </w:rPr>
        <w:t xml:space="preserve">), </w:t>
      </w:r>
      <w:r w:rsidR="002B113A">
        <w:rPr>
          <w:sz w:val="26"/>
          <w:szCs w:val="26"/>
        </w:rPr>
        <w:t xml:space="preserve">выездная – 1, </w:t>
      </w:r>
      <w:r w:rsidRPr="009410B6">
        <w:rPr>
          <w:sz w:val="26"/>
          <w:szCs w:val="26"/>
        </w:rPr>
        <w:t>по рассмотрению персональных дел граждан (</w:t>
      </w:r>
      <w:r w:rsidR="002B113A">
        <w:rPr>
          <w:sz w:val="26"/>
          <w:szCs w:val="26"/>
        </w:rPr>
        <w:t>55</w:t>
      </w:r>
      <w:r>
        <w:rPr>
          <w:sz w:val="26"/>
          <w:szCs w:val="26"/>
        </w:rPr>
        <w:t xml:space="preserve"> </w:t>
      </w:r>
      <w:r w:rsidRPr="009410B6">
        <w:rPr>
          <w:sz w:val="26"/>
          <w:szCs w:val="26"/>
        </w:rPr>
        <w:t>ко</w:t>
      </w:r>
      <w:r>
        <w:rPr>
          <w:sz w:val="26"/>
          <w:szCs w:val="26"/>
        </w:rPr>
        <w:t>миссий</w:t>
      </w:r>
      <w:r w:rsidRPr="009410B6">
        <w:rPr>
          <w:sz w:val="26"/>
          <w:szCs w:val="26"/>
        </w:rPr>
        <w:t>)</w:t>
      </w:r>
      <w:r>
        <w:rPr>
          <w:sz w:val="26"/>
          <w:szCs w:val="26"/>
        </w:rPr>
        <w:t xml:space="preserve">. Кроме того, </w:t>
      </w:r>
      <w:r w:rsidR="005A08BE">
        <w:rPr>
          <w:sz w:val="26"/>
          <w:szCs w:val="26"/>
        </w:rPr>
        <w:t>в</w:t>
      </w:r>
      <w:r>
        <w:rPr>
          <w:sz w:val="26"/>
          <w:szCs w:val="26"/>
        </w:rPr>
        <w:t xml:space="preserve"> указанный период комиссией </w:t>
      </w:r>
      <w:r w:rsidR="005A08BE" w:rsidRPr="005A08BE">
        <w:rPr>
          <w:sz w:val="26"/>
          <w:szCs w:val="26"/>
        </w:rPr>
        <w:t>организовано провед</w:t>
      </w:r>
      <w:r w:rsidR="005A08BE" w:rsidRPr="005A08BE">
        <w:rPr>
          <w:sz w:val="26"/>
          <w:szCs w:val="26"/>
        </w:rPr>
        <w:t>е</w:t>
      </w:r>
      <w:r w:rsidR="005A08BE" w:rsidRPr="005A08BE">
        <w:rPr>
          <w:sz w:val="26"/>
          <w:szCs w:val="26"/>
        </w:rPr>
        <w:t>ние рабочего совещания по вопросу организации занятости и отдыха детей, состоящих на различных видах учета в органах внутренних дел и учреждениях системы профилактики безнадзорности правонарушений несовершеннолетних в период осенних, зимних, весе</w:t>
      </w:r>
      <w:r w:rsidR="005A08BE" w:rsidRPr="005A08BE">
        <w:rPr>
          <w:sz w:val="26"/>
          <w:szCs w:val="26"/>
        </w:rPr>
        <w:t>н</w:t>
      </w:r>
      <w:r w:rsidR="005A08BE" w:rsidRPr="005A08BE">
        <w:rPr>
          <w:sz w:val="26"/>
          <w:szCs w:val="26"/>
        </w:rPr>
        <w:t>них и летних каникул</w:t>
      </w:r>
      <w:r w:rsidR="005A08BE">
        <w:rPr>
          <w:sz w:val="26"/>
          <w:szCs w:val="26"/>
        </w:rPr>
        <w:t xml:space="preserve"> (</w:t>
      </w:r>
      <w:r w:rsidR="005A08BE">
        <w:t>26.10.2020)</w:t>
      </w:r>
      <w:r>
        <w:rPr>
          <w:sz w:val="26"/>
          <w:szCs w:val="26"/>
        </w:rPr>
        <w:t>.</w:t>
      </w:r>
    </w:p>
    <w:p w:rsidR="00317B0B" w:rsidRDefault="00317B0B" w:rsidP="00317B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10B6">
        <w:rPr>
          <w:sz w:val="26"/>
          <w:szCs w:val="26"/>
        </w:rPr>
        <w:t xml:space="preserve">На тематических заседаниях комиссии </w:t>
      </w:r>
      <w:r>
        <w:rPr>
          <w:sz w:val="26"/>
          <w:szCs w:val="26"/>
        </w:rPr>
        <w:t>за 20</w:t>
      </w:r>
      <w:r w:rsidR="005A08BE">
        <w:rPr>
          <w:sz w:val="26"/>
          <w:szCs w:val="26"/>
        </w:rPr>
        <w:t>20</w:t>
      </w:r>
      <w:r>
        <w:rPr>
          <w:sz w:val="26"/>
          <w:szCs w:val="26"/>
        </w:rPr>
        <w:t xml:space="preserve"> год </w:t>
      </w:r>
      <w:r w:rsidRPr="009410B6">
        <w:rPr>
          <w:sz w:val="26"/>
          <w:szCs w:val="26"/>
        </w:rPr>
        <w:t>изучены и рассмотрены следу</w:t>
      </w:r>
      <w:r w:rsidRPr="009410B6">
        <w:rPr>
          <w:sz w:val="26"/>
          <w:szCs w:val="26"/>
        </w:rPr>
        <w:t>ю</w:t>
      </w:r>
      <w:r w:rsidRPr="009410B6">
        <w:rPr>
          <w:sz w:val="26"/>
          <w:szCs w:val="26"/>
        </w:rPr>
        <w:t>щие вопросы:</w:t>
      </w:r>
    </w:p>
    <w:p w:rsidR="005A08BE" w:rsidRPr="005A08BE" w:rsidRDefault="005A08BE" w:rsidP="005A08BE">
      <w:pPr>
        <w:ind w:firstLine="709"/>
        <w:jc w:val="both"/>
        <w:rPr>
          <w:sz w:val="26"/>
          <w:szCs w:val="26"/>
        </w:rPr>
      </w:pPr>
      <w:r w:rsidRPr="005A08BE">
        <w:rPr>
          <w:sz w:val="26"/>
          <w:szCs w:val="26"/>
        </w:rPr>
        <w:t>«О состоянии преступности и правонарушений среди несовершеннолетних за 2019 год (контрольный)»;</w:t>
      </w:r>
    </w:p>
    <w:p w:rsidR="005A08BE" w:rsidRPr="005A08BE" w:rsidRDefault="005A08BE" w:rsidP="005A08BE">
      <w:pPr>
        <w:ind w:firstLine="709"/>
        <w:jc w:val="both"/>
        <w:rPr>
          <w:sz w:val="26"/>
          <w:szCs w:val="26"/>
        </w:rPr>
      </w:pPr>
      <w:r w:rsidRPr="005A08BE">
        <w:rPr>
          <w:sz w:val="26"/>
          <w:szCs w:val="26"/>
        </w:rPr>
        <w:t>«О деятельности УМВД России по г. Черепов</w:t>
      </w:r>
      <w:r>
        <w:rPr>
          <w:sz w:val="26"/>
          <w:szCs w:val="26"/>
        </w:rPr>
        <w:t>цу и уголовно-исполнительной и</w:t>
      </w:r>
      <w:r>
        <w:rPr>
          <w:sz w:val="26"/>
          <w:szCs w:val="26"/>
        </w:rPr>
        <w:t>н</w:t>
      </w:r>
      <w:r w:rsidRPr="005A08BE">
        <w:rPr>
          <w:sz w:val="26"/>
          <w:szCs w:val="26"/>
        </w:rPr>
        <w:t>спекции по профилактике повторности совершения преступлений несовершеннолетними»;</w:t>
      </w:r>
    </w:p>
    <w:p w:rsidR="005A08BE" w:rsidRPr="005A08BE" w:rsidRDefault="005A08BE" w:rsidP="005A08BE">
      <w:pPr>
        <w:ind w:firstLine="709"/>
        <w:jc w:val="both"/>
        <w:rPr>
          <w:sz w:val="26"/>
          <w:szCs w:val="26"/>
        </w:rPr>
      </w:pPr>
      <w:r w:rsidRPr="005A08BE">
        <w:rPr>
          <w:sz w:val="26"/>
          <w:szCs w:val="26"/>
        </w:rPr>
        <w:t>«Об итогах реализации Плана мероприятий по стабилизации ситуации с пре</w:t>
      </w:r>
      <w:r>
        <w:rPr>
          <w:sz w:val="26"/>
          <w:szCs w:val="26"/>
        </w:rPr>
        <w:t>ступн</w:t>
      </w:r>
      <w:r>
        <w:rPr>
          <w:sz w:val="26"/>
          <w:szCs w:val="26"/>
        </w:rPr>
        <w:t>о</w:t>
      </w:r>
      <w:r w:rsidRPr="005A08BE">
        <w:rPr>
          <w:sz w:val="26"/>
          <w:szCs w:val="26"/>
        </w:rPr>
        <w:t>стью несовершеннолетних в г. Череповце на 2 полугодие 2019 года»;</w:t>
      </w:r>
    </w:p>
    <w:p w:rsidR="005A08BE" w:rsidRPr="005A08BE" w:rsidRDefault="005A08BE" w:rsidP="005A08BE">
      <w:pPr>
        <w:ind w:firstLine="709"/>
        <w:jc w:val="both"/>
        <w:rPr>
          <w:sz w:val="26"/>
          <w:szCs w:val="26"/>
        </w:rPr>
      </w:pPr>
      <w:r w:rsidRPr="005A08BE">
        <w:rPr>
          <w:sz w:val="26"/>
          <w:szCs w:val="26"/>
        </w:rPr>
        <w:t>«О мерах принятых образовательными организа</w:t>
      </w:r>
      <w:r>
        <w:rPr>
          <w:sz w:val="26"/>
          <w:szCs w:val="26"/>
        </w:rPr>
        <w:t>циями по результатам оценки фа</w:t>
      </w:r>
      <w:r>
        <w:rPr>
          <w:sz w:val="26"/>
          <w:szCs w:val="26"/>
        </w:rPr>
        <w:t>к</w:t>
      </w:r>
      <w:r w:rsidRPr="005A08BE">
        <w:rPr>
          <w:sz w:val="26"/>
          <w:szCs w:val="26"/>
        </w:rPr>
        <w:t>торов эффективности проведения индивидуальной п</w:t>
      </w:r>
      <w:r>
        <w:rPr>
          <w:sz w:val="26"/>
          <w:szCs w:val="26"/>
        </w:rPr>
        <w:t>рофилактической работы с обуча</w:t>
      </w:r>
      <w:r>
        <w:rPr>
          <w:sz w:val="26"/>
          <w:szCs w:val="26"/>
        </w:rPr>
        <w:t>ю</w:t>
      </w:r>
      <w:r w:rsidRPr="005A08BE">
        <w:rPr>
          <w:sz w:val="26"/>
          <w:szCs w:val="26"/>
        </w:rPr>
        <w:t>щимися, находящимися в социально опасном положении и на ведомственном учете»;</w:t>
      </w:r>
    </w:p>
    <w:p w:rsidR="005A08BE" w:rsidRPr="005A08BE" w:rsidRDefault="005A08BE" w:rsidP="005A08BE">
      <w:pPr>
        <w:ind w:firstLine="709"/>
        <w:jc w:val="both"/>
        <w:rPr>
          <w:sz w:val="26"/>
          <w:szCs w:val="26"/>
        </w:rPr>
      </w:pPr>
      <w:r w:rsidRPr="005A08BE">
        <w:rPr>
          <w:sz w:val="26"/>
          <w:szCs w:val="26"/>
        </w:rPr>
        <w:t>«Об организации работы образовательных организаций по профилактике без</w:t>
      </w:r>
      <w:r>
        <w:rPr>
          <w:sz w:val="26"/>
          <w:szCs w:val="26"/>
        </w:rPr>
        <w:t>надзо</w:t>
      </w:r>
      <w:r>
        <w:rPr>
          <w:sz w:val="26"/>
          <w:szCs w:val="26"/>
        </w:rPr>
        <w:t>р</w:t>
      </w:r>
      <w:r w:rsidRPr="005A08BE">
        <w:rPr>
          <w:sz w:val="26"/>
          <w:szCs w:val="26"/>
        </w:rPr>
        <w:t>ности правонарушений несовершеннолетних, в которых наблюдается рост обучающихся, совершивших преступления»;</w:t>
      </w:r>
    </w:p>
    <w:p w:rsidR="005A08BE" w:rsidRPr="005A08BE" w:rsidRDefault="005A08BE" w:rsidP="005A08BE">
      <w:pPr>
        <w:ind w:firstLine="709"/>
        <w:jc w:val="both"/>
        <w:rPr>
          <w:sz w:val="26"/>
          <w:szCs w:val="26"/>
        </w:rPr>
      </w:pPr>
      <w:r w:rsidRPr="005A08BE">
        <w:rPr>
          <w:sz w:val="26"/>
          <w:szCs w:val="26"/>
        </w:rPr>
        <w:t>«О профилактических мерах, направленных на предотвращ</w:t>
      </w:r>
      <w:r>
        <w:rPr>
          <w:sz w:val="26"/>
          <w:szCs w:val="26"/>
        </w:rPr>
        <w:t>ение чрезвычайных сит</w:t>
      </w:r>
      <w:r>
        <w:rPr>
          <w:sz w:val="26"/>
          <w:szCs w:val="26"/>
        </w:rPr>
        <w:t>у</w:t>
      </w:r>
      <w:r w:rsidRPr="005A08BE">
        <w:rPr>
          <w:sz w:val="26"/>
          <w:szCs w:val="26"/>
        </w:rPr>
        <w:t>аций в период в период проведения ограничительных мероприятий по предотвращению распространения новой коронавирусной инфекции (2019-nCoV) на терри</w:t>
      </w:r>
      <w:r>
        <w:rPr>
          <w:sz w:val="26"/>
          <w:szCs w:val="26"/>
        </w:rPr>
        <w:t>тории Волого</w:t>
      </w:r>
      <w:r>
        <w:rPr>
          <w:sz w:val="26"/>
          <w:szCs w:val="26"/>
        </w:rPr>
        <w:t>д</w:t>
      </w:r>
      <w:r>
        <w:rPr>
          <w:sz w:val="26"/>
          <w:szCs w:val="26"/>
        </w:rPr>
        <w:t>с</w:t>
      </w:r>
      <w:r w:rsidRPr="005A08BE">
        <w:rPr>
          <w:sz w:val="26"/>
          <w:szCs w:val="26"/>
        </w:rPr>
        <w:t>кой области»;</w:t>
      </w:r>
    </w:p>
    <w:p w:rsidR="005A08BE" w:rsidRPr="005A08BE" w:rsidRDefault="005A08BE" w:rsidP="005A08BE">
      <w:pPr>
        <w:ind w:firstLine="709"/>
        <w:jc w:val="both"/>
        <w:rPr>
          <w:sz w:val="26"/>
          <w:szCs w:val="26"/>
        </w:rPr>
      </w:pPr>
      <w:r w:rsidRPr="005A08BE">
        <w:rPr>
          <w:sz w:val="26"/>
          <w:szCs w:val="26"/>
        </w:rPr>
        <w:t xml:space="preserve">«О принятии дополнительных мер к недопущению чрезвычайных </w:t>
      </w:r>
      <w:r>
        <w:rPr>
          <w:sz w:val="26"/>
          <w:szCs w:val="26"/>
        </w:rPr>
        <w:t>ситуаций с уч</w:t>
      </w:r>
      <w:r>
        <w:rPr>
          <w:sz w:val="26"/>
          <w:szCs w:val="26"/>
        </w:rPr>
        <w:t>а</w:t>
      </w:r>
      <w:r w:rsidRPr="005A08BE">
        <w:rPr>
          <w:sz w:val="26"/>
          <w:szCs w:val="26"/>
        </w:rPr>
        <w:t>стием несовершеннолетних (запрещенные места для нахождения несовершеннолетних без сопровождения взрослых, акватории водных объектов города)»;</w:t>
      </w:r>
    </w:p>
    <w:p w:rsidR="005A08BE" w:rsidRPr="005A08BE" w:rsidRDefault="005A08BE" w:rsidP="005A08BE">
      <w:pPr>
        <w:ind w:firstLine="709"/>
        <w:jc w:val="both"/>
        <w:rPr>
          <w:sz w:val="26"/>
          <w:szCs w:val="26"/>
        </w:rPr>
      </w:pPr>
      <w:r w:rsidRPr="005A08BE">
        <w:rPr>
          <w:sz w:val="26"/>
          <w:szCs w:val="26"/>
        </w:rPr>
        <w:lastRenderedPageBreak/>
        <w:t>«О состоянии преступности и правонарушений с</w:t>
      </w:r>
      <w:r>
        <w:rPr>
          <w:sz w:val="26"/>
          <w:szCs w:val="26"/>
        </w:rPr>
        <w:t>реди несовершеннолетних за 5 м</w:t>
      </w:r>
      <w:r>
        <w:rPr>
          <w:sz w:val="26"/>
          <w:szCs w:val="26"/>
        </w:rPr>
        <w:t>е</w:t>
      </w:r>
      <w:r w:rsidRPr="005A08BE">
        <w:rPr>
          <w:sz w:val="26"/>
          <w:szCs w:val="26"/>
        </w:rPr>
        <w:t>сяцев 2020 года (контрольный). О мерах по предупреждению жестокого обращения с детьми и преступлений в отношении них»;</w:t>
      </w:r>
    </w:p>
    <w:p w:rsidR="005A08BE" w:rsidRPr="005A08BE" w:rsidRDefault="005A08BE" w:rsidP="005A08BE">
      <w:pPr>
        <w:ind w:firstLine="709"/>
        <w:jc w:val="both"/>
        <w:rPr>
          <w:sz w:val="26"/>
          <w:szCs w:val="26"/>
        </w:rPr>
      </w:pPr>
      <w:r w:rsidRPr="005A08BE">
        <w:rPr>
          <w:sz w:val="26"/>
          <w:szCs w:val="26"/>
        </w:rPr>
        <w:t>«О предупреждении совершения групповых преступлений, в том числе смешанных группах. Работа субъектов профилактики по разобщению групп антиобще</w:t>
      </w:r>
      <w:r>
        <w:rPr>
          <w:sz w:val="26"/>
          <w:szCs w:val="26"/>
        </w:rPr>
        <w:t>ственной и кр</w:t>
      </w:r>
      <w:r>
        <w:rPr>
          <w:sz w:val="26"/>
          <w:szCs w:val="26"/>
        </w:rPr>
        <w:t>и</w:t>
      </w:r>
      <w:r w:rsidRPr="005A08BE">
        <w:rPr>
          <w:sz w:val="26"/>
          <w:szCs w:val="26"/>
        </w:rPr>
        <w:t>минальной направленности»;</w:t>
      </w:r>
    </w:p>
    <w:p w:rsidR="005A08BE" w:rsidRPr="005A08BE" w:rsidRDefault="005A08BE" w:rsidP="005A08BE">
      <w:pPr>
        <w:ind w:firstLine="709"/>
        <w:jc w:val="both"/>
        <w:rPr>
          <w:sz w:val="26"/>
          <w:szCs w:val="26"/>
        </w:rPr>
      </w:pPr>
      <w:r w:rsidRPr="005A08BE">
        <w:rPr>
          <w:sz w:val="26"/>
          <w:szCs w:val="26"/>
        </w:rPr>
        <w:t>«О мерах по недопущению чрезвычайных ситуаций с участием несовершенно</w:t>
      </w:r>
      <w:r>
        <w:rPr>
          <w:sz w:val="26"/>
          <w:szCs w:val="26"/>
        </w:rPr>
        <w:t>ле</w:t>
      </w:r>
      <w:r>
        <w:rPr>
          <w:sz w:val="26"/>
          <w:szCs w:val="26"/>
        </w:rPr>
        <w:t>т</w:t>
      </w:r>
      <w:r w:rsidRPr="005A08BE">
        <w:rPr>
          <w:sz w:val="26"/>
          <w:szCs w:val="26"/>
        </w:rPr>
        <w:t>них. О недопущении детского травматизма на объектах железнодорожной инфраструктуры и водных объектах»;</w:t>
      </w:r>
    </w:p>
    <w:p w:rsidR="005A08BE" w:rsidRPr="005A08BE" w:rsidRDefault="005A08BE" w:rsidP="005A08BE">
      <w:pPr>
        <w:ind w:firstLine="709"/>
        <w:jc w:val="both"/>
        <w:rPr>
          <w:sz w:val="26"/>
          <w:szCs w:val="26"/>
        </w:rPr>
      </w:pPr>
      <w:r w:rsidRPr="005A08BE">
        <w:rPr>
          <w:sz w:val="26"/>
          <w:szCs w:val="26"/>
        </w:rPr>
        <w:t>«Об организации летней занятости несовершеннолетних в го</w:t>
      </w:r>
      <w:r>
        <w:rPr>
          <w:sz w:val="26"/>
          <w:szCs w:val="26"/>
        </w:rPr>
        <w:t>роде Череповце (труд</w:t>
      </w:r>
      <w:r>
        <w:rPr>
          <w:sz w:val="26"/>
          <w:szCs w:val="26"/>
        </w:rPr>
        <w:t>о</w:t>
      </w:r>
      <w:r w:rsidRPr="005A08BE">
        <w:rPr>
          <w:sz w:val="26"/>
          <w:szCs w:val="26"/>
        </w:rPr>
        <w:t>устройство, отдых и оздоровление, соблюдение защи</w:t>
      </w:r>
      <w:r>
        <w:rPr>
          <w:sz w:val="26"/>
          <w:szCs w:val="26"/>
        </w:rPr>
        <w:t>ты и законных интересов несове</w:t>
      </w:r>
      <w:r>
        <w:rPr>
          <w:sz w:val="26"/>
          <w:szCs w:val="26"/>
        </w:rPr>
        <w:t>р</w:t>
      </w:r>
      <w:r w:rsidRPr="005A08BE">
        <w:rPr>
          <w:sz w:val="26"/>
          <w:szCs w:val="26"/>
        </w:rPr>
        <w:t>шеннолетних»;</w:t>
      </w:r>
    </w:p>
    <w:p w:rsidR="005A08BE" w:rsidRPr="005A08BE" w:rsidRDefault="005A08BE" w:rsidP="005A08BE">
      <w:pPr>
        <w:ind w:firstLine="709"/>
        <w:jc w:val="both"/>
        <w:rPr>
          <w:sz w:val="26"/>
          <w:szCs w:val="26"/>
        </w:rPr>
      </w:pPr>
      <w:r w:rsidRPr="005A08BE">
        <w:rPr>
          <w:sz w:val="26"/>
          <w:szCs w:val="26"/>
        </w:rPr>
        <w:t>«О мерах принимаемых органами и учреждениями системы профилактики без</w:t>
      </w:r>
      <w:r>
        <w:rPr>
          <w:sz w:val="26"/>
          <w:szCs w:val="26"/>
        </w:rPr>
        <w:t>на</w:t>
      </w:r>
      <w:r>
        <w:rPr>
          <w:sz w:val="26"/>
          <w:szCs w:val="26"/>
        </w:rPr>
        <w:t>д</w:t>
      </w:r>
      <w:r w:rsidRPr="005A08BE">
        <w:rPr>
          <w:sz w:val="26"/>
          <w:szCs w:val="26"/>
        </w:rPr>
        <w:t>зорности и правонарушений несовершеннолетних, по защите прав и законных интересов несовершеннолетних в период проведения ограничит</w:t>
      </w:r>
      <w:r>
        <w:rPr>
          <w:sz w:val="26"/>
          <w:szCs w:val="26"/>
        </w:rPr>
        <w:t>ельных мероприятий по предотвр</w:t>
      </w:r>
      <w:r>
        <w:rPr>
          <w:sz w:val="26"/>
          <w:szCs w:val="26"/>
        </w:rPr>
        <w:t>а</w:t>
      </w:r>
      <w:r w:rsidRPr="005A08BE">
        <w:rPr>
          <w:sz w:val="26"/>
          <w:szCs w:val="26"/>
        </w:rPr>
        <w:t>щению распространения новой коронавирусной инфекц</w:t>
      </w:r>
      <w:r>
        <w:rPr>
          <w:sz w:val="26"/>
          <w:szCs w:val="26"/>
        </w:rPr>
        <w:t>ии (2019-nCoV) на территории г</w:t>
      </w:r>
      <w:r>
        <w:rPr>
          <w:sz w:val="26"/>
          <w:szCs w:val="26"/>
        </w:rPr>
        <w:t>о</w:t>
      </w:r>
      <w:r w:rsidRPr="005A08BE">
        <w:rPr>
          <w:sz w:val="26"/>
          <w:szCs w:val="26"/>
        </w:rPr>
        <w:t>рода Череповца»;</w:t>
      </w:r>
    </w:p>
    <w:p w:rsidR="005A08BE" w:rsidRPr="005A08BE" w:rsidRDefault="005A08BE" w:rsidP="005A08BE">
      <w:pPr>
        <w:ind w:firstLine="709"/>
        <w:jc w:val="both"/>
        <w:rPr>
          <w:sz w:val="26"/>
          <w:szCs w:val="26"/>
        </w:rPr>
      </w:pPr>
      <w:r w:rsidRPr="005A08BE">
        <w:rPr>
          <w:sz w:val="26"/>
          <w:szCs w:val="26"/>
        </w:rPr>
        <w:t>«О формировании плана мероприятий областной межведомственной комплексной профилактической операции «Подросток» в городе Череповце»;</w:t>
      </w:r>
    </w:p>
    <w:p w:rsidR="005A08BE" w:rsidRPr="005A08BE" w:rsidRDefault="005A08BE" w:rsidP="005A08BE">
      <w:pPr>
        <w:ind w:firstLine="709"/>
        <w:jc w:val="both"/>
        <w:rPr>
          <w:sz w:val="26"/>
          <w:szCs w:val="26"/>
        </w:rPr>
      </w:pPr>
      <w:r w:rsidRPr="005A08BE">
        <w:rPr>
          <w:sz w:val="26"/>
          <w:szCs w:val="26"/>
        </w:rPr>
        <w:t>«О фактах падения детей из окон домов, разработ</w:t>
      </w:r>
      <w:r>
        <w:rPr>
          <w:sz w:val="26"/>
          <w:szCs w:val="26"/>
        </w:rPr>
        <w:t>ке плана мероприятий, направле</w:t>
      </w:r>
      <w:r>
        <w:rPr>
          <w:sz w:val="26"/>
          <w:szCs w:val="26"/>
        </w:rPr>
        <w:t>н</w:t>
      </w:r>
      <w:r w:rsidRPr="005A08BE">
        <w:rPr>
          <w:sz w:val="26"/>
          <w:szCs w:val="26"/>
        </w:rPr>
        <w:t>ных на недопущение повторения данных ситуаций»;</w:t>
      </w:r>
    </w:p>
    <w:p w:rsidR="005A08BE" w:rsidRPr="005A08BE" w:rsidRDefault="005A08BE" w:rsidP="005A08BE">
      <w:pPr>
        <w:ind w:firstLine="709"/>
        <w:jc w:val="both"/>
        <w:rPr>
          <w:sz w:val="26"/>
          <w:szCs w:val="26"/>
        </w:rPr>
      </w:pPr>
      <w:r w:rsidRPr="005A08BE">
        <w:rPr>
          <w:sz w:val="26"/>
          <w:szCs w:val="26"/>
        </w:rPr>
        <w:t>«О состоянии преступности и правонарушений среди несовершен</w:t>
      </w:r>
      <w:r>
        <w:rPr>
          <w:sz w:val="26"/>
          <w:szCs w:val="26"/>
        </w:rPr>
        <w:t>нолетних за 7 м</w:t>
      </w:r>
      <w:r>
        <w:rPr>
          <w:sz w:val="26"/>
          <w:szCs w:val="26"/>
        </w:rPr>
        <w:t>е</w:t>
      </w:r>
      <w:r w:rsidRPr="005A08BE">
        <w:rPr>
          <w:sz w:val="26"/>
          <w:szCs w:val="26"/>
        </w:rPr>
        <w:t>сяцев 2020 года (контрольный)»;</w:t>
      </w:r>
    </w:p>
    <w:p w:rsidR="005A08BE" w:rsidRPr="005A08BE" w:rsidRDefault="005A08BE" w:rsidP="005A08BE">
      <w:pPr>
        <w:ind w:firstLine="709"/>
        <w:jc w:val="both"/>
        <w:rPr>
          <w:sz w:val="26"/>
          <w:szCs w:val="26"/>
        </w:rPr>
      </w:pPr>
      <w:r w:rsidRPr="005A08BE">
        <w:rPr>
          <w:sz w:val="26"/>
          <w:szCs w:val="26"/>
        </w:rPr>
        <w:t>«О мерах по предупреждению преступлений в отношении несовершеннолетних, в том числе против половой неприкосновенности, и вовлечению несовершеннолетних взро</w:t>
      </w:r>
      <w:r w:rsidRPr="005A08BE">
        <w:rPr>
          <w:sz w:val="26"/>
          <w:szCs w:val="26"/>
        </w:rPr>
        <w:t>с</w:t>
      </w:r>
      <w:r w:rsidRPr="005A08BE">
        <w:rPr>
          <w:sz w:val="26"/>
          <w:szCs w:val="26"/>
        </w:rPr>
        <w:t>лыми лицами в совершение преступлений»;</w:t>
      </w:r>
    </w:p>
    <w:p w:rsidR="005A08BE" w:rsidRPr="005A08BE" w:rsidRDefault="005A08BE" w:rsidP="005A08BE">
      <w:pPr>
        <w:ind w:firstLine="709"/>
        <w:jc w:val="both"/>
        <w:rPr>
          <w:sz w:val="26"/>
          <w:szCs w:val="26"/>
        </w:rPr>
      </w:pPr>
      <w:r w:rsidRPr="005A08BE">
        <w:rPr>
          <w:sz w:val="26"/>
          <w:szCs w:val="26"/>
        </w:rPr>
        <w:t>«Об обеспечении безопасности несовершеннолет</w:t>
      </w:r>
      <w:r>
        <w:rPr>
          <w:sz w:val="26"/>
          <w:szCs w:val="26"/>
        </w:rPr>
        <w:t>них на объектах транспортной и</w:t>
      </w:r>
      <w:r>
        <w:rPr>
          <w:sz w:val="26"/>
          <w:szCs w:val="26"/>
        </w:rPr>
        <w:t>н</w:t>
      </w:r>
      <w:r w:rsidRPr="005A08BE">
        <w:rPr>
          <w:sz w:val="26"/>
          <w:szCs w:val="26"/>
        </w:rPr>
        <w:t xml:space="preserve">фраструктуры»; </w:t>
      </w:r>
    </w:p>
    <w:p w:rsidR="005A08BE" w:rsidRPr="005A08BE" w:rsidRDefault="005A08BE" w:rsidP="005A08BE">
      <w:pPr>
        <w:ind w:firstLine="709"/>
        <w:jc w:val="both"/>
        <w:rPr>
          <w:sz w:val="26"/>
          <w:szCs w:val="26"/>
        </w:rPr>
      </w:pPr>
      <w:r w:rsidRPr="005A08BE">
        <w:rPr>
          <w:sz w:val="26"/>
          <w:szCs w:val="26"/>
        </w:rPr>
        <w:t>« О мерах по профилактике новых видов подростковой токсикомании и формах предотвращения их распространения»;</w:t>
      </w:r>
    </w:p>
    <w:p w:rsidR="005A08BE" w:rsidRPr="005A08BE" w:rsidRDefault="005A08BE" w:rsidP="005A08BE">
      <w:pPr>
        <w:ind w:firstLine="709"/>
        <w:jc w:val="both"/>
        <w:rPr>
          <w:sz w:val="26"/>
          <w:szCs w:val="26"/>
        </w:rPr>
      </w:pPr>
      <w:r w:rsidRPr="005A08BE">
        <w:rPr>
          <w:sz w:val="26"/>
          <w:szCs w:val="26"/>
        </w:rPr>
        <w:t>«Об организации работы по направлению - Российское движение школьн</w:t>
      </w:r>
      <w:r>
        <w:rPr>
          <w:sz w:val="26"/>
          <w:szCs w:val="26"/>
        </w:rPr>
        <w:t>иков в г</w:t>
      </w:r>
      <w:r>
        <w:rPr>
          <w:sz w:val="26"/>
          <w:szCs w:val="26"/>
        </w:rPr>
        <w:t>о</w:t>
      </w:r>
      <w:r w:rsidRPr="005A08BE">
        <w:rPr>
          <w:sz w:val="26"/>
          <w:szCs w:val="26"/>
        </w:rPr>
        <w:t>роде Череповце»;</w:t>
      </w:r>
    </w:p>
    <w:p w:rsidR="005A08BE" w:rsidRPr="005A08BE" w:rsidRDefault="005A08BE" w:rsidP="005A08BE">
      <w:pPr>
        <w:ind w:firstLine="709"/>
        <w:jc w:val="both"/>
        <w:rPr>
          <w:sz w:val="26"/>
          <w:szCs w:val="26"/>
        </w:rPr>
      </w:pPr>
      <w:r w:rsidRPr="005A08BE">
        <w:rPr>
          <w:sz w:val="26"/>
          <w:szCs w:val="26"/>
        </w:rPr>
        <w:t>«О состоянии преступности и правонарушений ср</w:t>
      </w:r>
      <w:r>
        <w:rPr>
          <w:sz w:val="26"/>
          <w:szCs w:val="26"/>
        </w:rPr>
        <w:t>еди несовершеннолетних за 10 м</w:t>
      </w:r>
      <w:r>
        <w:rPr>
          <w:sz w:val="26"/>
          <w:szCs w:val="26"/>
        </w:rPr>
        <w:t>е</w:t>
      </w:r>
      <w:r w:rsidRPr="005A08BE">
        <w:rPr>
          <w:sz w:val="26"/>
          <w:szCs w:val="26"/>
        </w:rPr>
        <w:t>сяцев 2020 года (контрольный)»;</w:t>
      </w:r>
    </w:p>
    <w:p w:rsidR="005A08BE" w:rsidRPr="005A08BE" w:rsidRDefault="005A08BE" w:rsidP="005A08BE">
      <w:pPr>
        <w:ind w:firstLine="709"/>
        <w:jc w:val="both"/>
        <w:rPr>
          <w:sz w:val="26"/>
          <w:szCs w:val="26"/>
        </w:rPr>
      </w:pPr>
      <w:r w:rsidRPr="005A08BE">
        <w:rPr>
          <w:sz w:val="26"/>
          <w:szCs w:val="26"/>
        </w:rPr>
        <w:t>«О реализации Межведомственного регламента проведения ежемесячного мо</w:t>
      </w:r>
      <w:r>
        <w:rPr>
          <w:sz w:val="26"/>
          <w:szCs w:val="26"/>
        </w:rPr>
        <w:t>нит</w:t>
      </w:r>
      <w:r>
        <w:rPr>
          <w:sz w:val="26"/>
          <w:szCs w:val="26"/>
        </w:rPr>
        <w:t>о</w:t>
      </w:r>
      <w:r w:rsidRPr="005A08BE">
        <w:rPr>
          <w:sz w:val="26"/>
          <w:szCs w:val="26"/>
        </w:rPr>
        <w:t>ринга условий жизни несовершеннолетних в семьях опекунов (попечителей), в том числе в приёмных семьях на территории города Череповца»;</w:t>
      </w:r>
    </w:p>
    <w:p w:rsidR="005A08BE" w:rsidRPr="005A08BE" w:rsidRDefault="005A08BE" w:rsidP="005A08BE">
      <w:pPr>
        <w:ind w:firstLine="709"/>
        <w:jc w:val="both"/>
        <w:rPr>
          <w:sz w:val="26"/>
          <w:szCs w:val="26"/>
        </w:rPr>
      </w:pPr>
      <w:r w:rsidRPr="005A08BE">
        <w:rPr>
          <w:sz w:val="26"/>
          <w:szCs w:val="26"/>
        </w:rPr>
        <w:t>« О результатах анализа уровня распространения криминальной субкультуры среди несовершеннолетних осужденных, без изоляции от общества»;</w:t>
      </w:r>
    </w:p>
    <w:p w:rsidR="005A08BE" w:rsidRPr="005A08BE" w:rsidRDefault="005A08BE" w:rsidP="005A08BE">
      <w:pPr>
        <w:ind w:firstLine="709"/>
        <w:jc w:val="both"/>
        <w:rPr>
          <w:sz w:val="26"/>
          <w:szCs w:val="26"/>
        </w:rPr>
      </w:pPr>
      <w:r w:rsidRPr="005A08BE">
        <w:rPr>
          <w:sz w:val="26"/>
          <w:szCs w:val="26"/>
        </w:rPr>
        <w:t>«Об итогах проведения областной межведомств</w:t>
      </w:r>
      <w:r>
        <w:rPr>
          <w:sz w:val="26"/>
          <w:szCs w:val="26"/>
        </w:rPr>
        <w:t>енной операции «Подросток» в г</w:t>
      </w:r>
      <w:r>
        <w:rPr>
          <w:sz w:val="26"/>
          <w:szCs w:val="26"/>
        </w:rPr>
        <w:t>о</w:t>
      </w:r>
      <w:r w:rsidRPr="005A08BE">
        <w:rPr>
          <w:sz w:val="26"/>
          <w:szCs w:val="26"/>
        </w:rPr>
        <w:t>роде Череповце»;</w:t>
      </w:r>
    </w:p>
    <w:p w:rsidR="005A08BE" w:rsidRDefault="005A08BE" w:rsidP="005A08BE">
      <w:pPr>
        <w:ind w:firstLine="709"/>
        <w:jc w:val="both"/>
        <w:rPr>
          <w:sz w:val="26"/>
          <w:szCs w:val="26"/>
        </w:rPr>
      </w:pPr>
      <w:r w:rsidRPr="005A08BE">
        <w:rPr>
          <w:sz w:val="26"/>
          <w:szCs w:val="26"/>
        </w:rPr>
        <w:t>«Об утверждении плана работы комиссии по делам несовершеннолетних и защите их прав города Череповца на 2022 год».</w:t>
      </w:r>
    </w:p>
    <w:p w:rsidR="00F17CA0" w:rsidRPr="00F17CA0" w:rsidRDefault="00F17CA0" w:rsidP="005A08BE">
      <w:pPr>
        <w:ind w:firstLine="709"/>
        <w:jc w:val="both"/>
        <w:rPr>
          <w:rFonts w:eastAsia="Calibri"/>
          <w:sz w:val="26"/>
          <w:szCs w:val="26"/>
        </w:rPr>
      </w:pPr>
      <w:r w:rsidRPr="00012504">
        <w:rPr>
          <w:sz w:val="26"/>
          <w:szCs w:val="26"/>
        </w:rPr>
        <w:t>В соответствии с п. 1.1. ст. 14 данного закона, Федеральным</w:t>
      </w:r>
      <w:r w:rsidR="005A08BE">
        <w:rPr>
          <w:sz w:val="26"/>
          <w:szCs w:val="26"/>
        </w:rPr>
        <w:t xml:space="preserve"> </w:t>
      </w:r>
      <w:r w:rsidRPr="00012504">
        <w:rPr>
          <w:sz w:val="26"/>
          <w:szCs w:val="26"/>
        </w:rPr>
        <w:t>законом</w:t>
      </w:r>
      <w:r w:rsidR="005A08BE">
        <w:rPr>
          <w:sz w:val="26"/>
          <w:szCs w:val="26"/>
        </w:rPr>
        <w:t xml:space="preserve"> </w:t>
      </w:r>
      <w:r w:rsidRPr="00012504">
        <w:rPr>
          <w:sz w:val="26"/>
          <w:szCs w:val="26"/>
        </w:rPr>
        <w:t>от 29.12.2012 № 273-ФЗ  «Об образовании в Российской Федерации» управление образования, образов</w:t>
      </w:r>
      <w:r w:rsidRPr="00012504">
        <w:rPr>
          <w:sz w:val="26"/>
          <w:szCs w:val="26"/>
        </w:rPr>
        <w:t>а</w:t>
      </w:r>
      <w:r w:rsidRPr="00012504">
        <w:rPr>
          <w:sz w:val="26"/>
          <w:szCs w:val="26"/>
        </w:rPr>
        <w:t xml:space="preserve">тельные учреждения организуют работу с учащимися и их родителями по обеспечению всеобуча. </w:t>
      </w:r>
    </w:p>
    <w:p w:rsidR="00F17CA0" w:rsidRPr="00012504" w:rsidRDefault="00F17CA0" w:rsidP="00F17CA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12504">
        <w:rPr>
          <w:sz w:val="26"/>
          <w:szCs w:val="26"/>
        </w:rPr>
        <w:t>Учёт детей, подлежащих обучению, осуществляется на основании постановления м</w:t>
      </w:r>
      <w:r w:rsidRPr="00012504">
        <w:rPr>
          <w:sz w:val="26"/>
          <w:szCs w:val="26"/>
        </w:rPr>
        <w:t>э</w:t>
      </w:r>
      <w:r w:rsidRPr="00012504">
        <w:rPr>
          <w:sz w:val="26"/>
          <w:szCs w:val="26"/>
        </w:rPr>
        <w:lastRenderedPageBreak/>
        <w:t>рии от 26.03.2014 №1678 «Об утверждении Порядка учета детей, имеющих право на пол</w:t>
      </w:r>
      <w:r w:rsidRPr="00012504">
        <w:rPr>
          <w:sz w:val="26"/>
          <w:szCs w:val="26"/>
        </w:rPr>
        <w:t>у</w:t>
      </w:r>
      <w:r w:rsidRPr="00012504">
        <w:rPr>
          <w:sz w:val="26"/>
          <w:szCs w:val="26"/>
        </w:rPr>
        <w:t>чение общего образования и проживающих на территории муниципального образования «Город Череповец», и форм получения образования, определенных родителями (законн</w:t>
      </w:r>
      <w:r w:rsidRPr="00012504">
        <w:rPr>
          <w:sz w:val="26"/>
          <w:szCs w:val="26"/>
        </w:rPr>
        <w:t>ы</w:t>
      </w:r>
      <w:r w:rsidRPr="00012504">
        <w:rPr>
          <w:sz w:val="26"/>
          <w:szCs w:val="26"/>
        </w:rPr>
        <w:t xml:space="preserve">ми представителями) детей». </w:t>
      </w:r>
    </w:p>
    <w:p w:rsidR="00F17CA0" w:rsidRPr="00012504" w:rsidRDefault="00F17CA0" w:rsidP="00F17CA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12504">
        <w:rPr>
          <w:sz w:val="26"/>
          <w:szCs w:val="26"/>
        </w:rPr>
        <w:t>В соответствии с данным документом обязательному ежегодному учету подлежат все дети в возрасте от 0 до 18 лет, проживающие (постоянно или временно) на территории г</w:t>
      </w:r>
      <w:r w:rsidRPr="00012504">
        <w:rPr>
          <w:sz w:val="26"/>
          <w:szCs w:val="26"/>
        </w:rPr>
        <w:t>о</w:t>
      </w:r>
      <w:r w:rsidRPr="00012504">
        <w:rPr>
          <w:sz w:val="26"/>
          <w:szCs w:val="26"/>
        </w:rPr>
        <w:t>рода, независимо от наличия (отсу</w:t>
      </w:r>
      <w:r w:rsidR="005427F8">
        <w:rPr>
          <w:sz w:val="26"/>
          <w:szCs w:val="26"/>
        </w:rPr>
        <w:t>тствия) регистрации по месту жи</w:t>
      </w:r>
      <w:r w:rsidRPr="00012504">
        <w:rPr>
          <w:sz w:val="26"/>
          <w:szCs w:val="26"/>
        </w:rPr>
        <w:t>тельства (пребывания) в целях обеспечения их конституционного права на получение общего образования. Учету</w:t>
      </w:r>
      <w:r w:rsidR="005427F8">
        <w:rPr>
          <w:sz w:val="26"/>
          <w:szCs w:val="26"/>
        </w:rPr>
        <w:t xml:space="preserve"> подлежат также формы получения образования, опреде</w:t>
      </w:r>
      <w:r w:rsidRPr="00012504">
        <w:rPr>
          <w:sz w:val="26"/>
          <w:szCs w:val="26"/>
        </w:rPr>
        <w:t>ленные родителями (законными представителями) детей.</w:t>
      </w:r>
    </w:p>
    <w:p w:rsidR="00F17CA0" w:rsidRPr="00012504" w:rsidRDefault="00F17CA0" w:rsidP="00F17CA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12504">
        <w:rPr>
          <w:sz w:val="26"/>
          <w:szCs w:val="26"/>
        </w:rPr>
        <w:t>Специалисты управления образования осуществляют контроль деятельности общео</w:t>
      </w:r>
      <w:r w:rsidRPr="00012504">
        <w:rPr>
          <w:sz w:val="26"/>
          <w:szCs w:val="26"/>
        </w:rPr>
        <w:t>б</w:t>
      </w:r>
      <w:r w:rsidRPr="00012504">
        <w:rPr>
          <w:sz w:val="26"/>
          <w:szCs w:val="26"/>
        </w:rPr>
        <w:t>разовательных учреждений по организации всеобуча в ходе анализа отчётной документ</w:t>
      </w:r>
      <w:r w:rsidRPr="00012504">
        <w:rPr>
          <w:sz w:val="26"/>
          <w:szCs w:val="26"/>
        </w:rPr>
        <w:t>а</w:t>
      </w:r>
      <w:r w:rsidRPr="00012504">
        <w:rPr>
          <w:sz w:val="26"/>
          <w:szCs w:val="26"/>
        </w:rPr>
        <w:t>ции, тематических, комплексных и служебных проверок. В частности в ходе аудитов из</w:t>
      </w:r>
      <w:r w:rsidRPr="00012504">
        <w:rPr>
          <w:sz w:val="26"/>
          <w:szCs w:val="26"/>
        </w:rPr>
        <w:t>у</w:t>
      </w:r>
      <w:r w:rsidRPr="00012504">
        <w:rPr>
          <w:sz w:val="26"/>
          <w:szCs w:val="26"/>
        </w:rPr>
        <w:t>чаются вопросы состояния деятельности образовательного учреждения со слабоуспева</w:t>
      </w:r>
      <w:r w:rsidRPr="00012504">
        <w:rPr>
          <w:sz w:val="26"/>
          <w:szCs w:val="26"/>
        </w:rPr>
        <w:t>ю</w:t>
      </w:r>
      <w:r w:rsidRPr="00012504">
        <w:rPr>
          <w:sz w:val="26"/>
          <w:szCs w:val="26"/>
        </w:rPr>
        <w:t>щими и неуспевающими, контроль посещаемости учащимися учебных занятий, прием, о</w:t>
      </w:r>
      <w:r w:rsidRPr="00012504">
        <w:rPr>
          <w:sz w:val="26"/>
          <w:szCs w:val="26"/>
        </w:rPr>
        <w:t>т</w:t>
      </w:r>
      <w:r w:rsidRPr="00012504">
        <w:rPr>
          <w:sz w:val="26"/>
          <w:szCs w:val="26"/>
        </w:rPr>
        <w:t>числение и исключение учащихся.</w:t>
      </w:r>
    </w:p>
    <w:p w:rsidR="00581044" w:rsidRPr="00012504" w:rsidRDefault="00581044" w:rsidP="00581044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12504">
        <w:rPr>
          <w:sz w:val="26"/>
          <w:szCs w:val="26"/>
        </w:rPr>
        <w:t>В общеобразовательных учреждениях создана система работы по выявлению уч</w:t>
      </w:r>
      <w:r w:rsidRPr="00012504">
        <w:rPr>
          <w:sz w:val="26"/>
          <w:szCs w:val="26"/>
        </w:rPr>
        <w:t>а</w:t>
      </w:r>
      <w:r w:rsidRPr="00012504">
        <w:rPr>
          <w:sz w:val="26"/>
          <w:szCs w:val="26"/>
        </w:rPr>
        <w:t>щихся, пропускающих занятия, возвращению их в образовательные учреждения. Классн</w:t>
      </w:r>
      <w:r w:rsidRPr="00012504">
        <w:rPr>
          <w:sz w:val="26"/>
          <w:szCs w:val="26"/>
        </w:rPr>
        <w:t>ы</w:t>
      </w:r>
      <w:r w:rsidRPr="00012504">
        <w:rPr>
          <w:sz w:val="26"/>
          <w:szCs w:val="26"/>
        </w:rPr>
        <w:t>ми руководителями осуществляется ежедневный контроль посещаемости, подводятся ит</w:t>
      </w:r>
      <w:r w:rsidRPr="00012504">
        <w:rPr>
          <w:sz w:val="26"/>
          <w:szCs w:val="26"/>
        </w:rPr>
        <w:t>о</w:t>
      </w:r>
      <w:r w:rsidRPr="00012504">
        <w:rPr>
          <w:sz w:val="26"/>
          <w:szCs w:val="26"/>
        </w:rPr>
        <w:t>ги о количестве дней и уроков, пропущенных каждым учащимся и классом в целом за че</w:t>
      </w:r>
      <w:r w:rsidRPr="00012504">
        <w:rPr>
          <w:sz w:val="26"/>
          <w:szCs w:val="26"/>
        </w:rPr>
        <w:t>т</w:t>
      </w:r>
      <w:r w:rsidRPr="00012504">
        <w:rPr>
          <w:sz w:val="26"/>
          <w:szCs w:val="26"/>
        </w:rPr>
        <w:t>верть и учебный год. По результатам мониторинга составляются картотеки дезадаптир</w:t>
      </w:r>
      <w:r w:rsidRPr="00012504">
        <w:rPr>
          <w:sz w:val="26"/>
          <w:szCs w:val="26"/>
        </w:rPr>
        <w:t>о</w:t>
      </w:r>
      <w:r w:rsidRPr="00012504">
        <w:rPr>
          <w:sz w:val="26"/>
          <w:szCs w:val="26"/>
        </w:rPr>
        <w:t>ванных детей. Проводится контроль деятельности классных руководителей со стороны а</w:t>
      </w:r>
      <w:r w:rsidRPr="00012504">
        <w:rPr>
          <w:sz w:val="26"/>
          <w:szCs w:val="26"/>
        </w:rPr>
        <w:t>д</w:t>
      </w:r>
      <w:r w:rsidRPr="00012504">
        <w:rPr>
          <w:sz w:val="26"/>
          <w:szCs w:val="26"/>
        </w:rPr>
        <w:t xml:space="preserve">министрации. </w:t>
      </w:r>
    </w:p>
    <w:p w:rsidR="005427F8" w:rsidRPr="000A2D22" w:rsidRDefault="00581044" w:rsidP="005427F8">
      <w:pPr>
        <w:ind w:firstLine="567"/>
        <w:jc w:val="both"/>
        <w:rPr>
          <w:sz w:val="26"/>
          <w:szCs w:val="26"/>
        </w:rPr>
      </w:pPr>
      <w:r w:rsidRPr="00012504">
        <w:rPr>
          <w:sz w:val="26"/>
          <w:szCs w:val="26"/>
        </w:rPr>
        <w:t xml:space="preserve">Образовательные учреждения действуют </w:t>
      </w:r>
      <w:r w:rsidR="005427F8" w:rsidRPr="000A2D22">
        <w:rPr>
          <w:sz w:val="26"/>
          <w:szCs w:val="26"/>
        </w:rPr>
        <w:t>в соответствии с Порядком деятельности образовательных учреждений  по работе с учащимися группы риска, утверждённым зам</w:t>
      </w:r>
      <w:r w:rsidR="005427F8" w:rsidRPr="000A2D22">
        <w:rPr>
          <w:sz w:val="26"/>
          <w:szCs w:val="26"/>
        </w:rPr>
        <w:t>е</w:t>
      </w:r>
      <w:r w:rsidR="005427F8" w:rsidRPr="000A2D22">
        <w:rPr>
          <w:sz w:val="26"/>
          <w:szCs w:val="26"/>
        </w:rPr>
        <w:t>стителем мэра города Н.В. Стрижовой 28.08.2019 (раздел 3. «Алгоритм действий для обр</w:t>
      </w:r>
      <w:r w:rsidR="005427F8" w:rsidRPr="000A2D22">
        <w:rPr>
          <w:sz w:val="26"/>
          <w:szCs w:val="26"/>
        </w:rPr>
        <w:t>а</w:t>
      </w:r>
      <w:r w:rsidR="005427F8" w:rsidRPr="000A2D22">
        <w:rPr>
          <w:sz w:val="26"/>
          <w:szCs w:val="26"/>
        </w:rPr>
        <w:t>зовательных организаций города по вопросу обеспечения всеобуча»).</w:t>
      </w:r>
    </w:p>
    <w:p w:rsidR="00581044" w:rsidRPr="00012504" w:rsidRDefault="00581044" w:rsidP="00581044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12504">
        <w:rPr>
          <w:sz w:val="26"/>
          <w:szCs w:val="26"/>
        </w:rPr>
        <w:t>В соответствии с данным документом образовательные учреждения проводят проф</w:t>
      </w:r>
      <w:r w:rsidRPr="00012504">
        <w:rPr>
          <w:sz w:val="26"/>
          <w:szCs w:val="26"/>
        </w:rPr>
        <w:t>и</w:t>
      </w:r>
      <w:r w:rsidRPr="00012504">
        <w:rPr>
          <w:sz w:val="26"/>
          <w:szCs w:val="26"/>
        </w:rPr>
        <w:t>лактическую работу с учащимися и их родителями по обеспечению посещаемости уче</w:t>
      </w:r>
      <w:r w:rsidRPr="00012504">
        <w:rPr>
          <w:sz w:val="26"/>
          <w:szCs w:val="26"/>
        </w:rPr>
        <w:t>б</w:t>
      </w:r>
      <w:r w:rsidRPr="00012504">
        <w:rPr>
          <w:sz w:val="26"/>
          <w:szCs w:val="26"/>
        </w:rPr>
        <w:t xml:space="preserve">ных занятий. </w:t>
      </w:r>
    </w:p>
    <w:p w:rsidR="00581044" w:rsidRPr="00012504" w:rsidRDefault="00581044" w:rsidP="00581044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12504">
        <w:rPr>
          <w:sz w:val="26"/>
          <w:szCs w:val="26"/>
        </w:rPr>
        <w:t>Администрацией и классными руководителями применяются следующие формы р</w:t>
      </w:r>
      <w:r w:rsidRPr="00012504">
        <w:rPr>
          <w:sz w:val="26"/>
          <w:szCs w:val="26"/>
        </w:rPr>
        <w:t>а</w:t>
      </w:r>
      <w:r w:rsidRPr="00012504">
        <w:rPr>
          <w:sz w:val="26"/>
          <w:szCs w:val="26"/>
        </w:rPr>
        <w:t>боты с семьей по выполнению всеобуча:</w:t>
      </w:r>
    </w:p>
    <w:p w:rsidR="00581044" w:rsidRPr="00012504" w:rsidRDefault="00581044" w:rsidP="00581044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12504">
        <w:rPr>
          <w:sz w:val="26"/>
          <w:szCs w:val="26"/>
        </w:rPr>
        <w:t>- социально-педагогическая и психологическая диагностика социально-личностных проблем учащихся, отношений внутри к</w:t>
      </w:r>
      <w:r w:rsidR="005427F8">
        <w:rPr>
          <w:sz w:val="26"/>
          <w:szCs w:val="26"/>
        </w:rPr>
        <w:t xml:space="preserve">оллектива, адаптации учащихся, </w:t>
      </w:r>
      <w:r w:rsidRPr="00012504">
        <w:rPr>
          <w:sz w:val="26"/>
          <w:szCs w:val="26"/>
        </w:rPr>
        <w:t>изучение интер</w:t>
      </w:r>
      <w:r w:rsidRPr="00012504">
        <w:rPr>
          <w:sz w:val="26"/>
          <w:szCs w:val="26"/>
        </w:rPr>
        <w:t>е</w:t>
      </w:r>
      <w:r w:rsidRPr="00012504">
        <w:rPr>
          <w:sz w:val="26"/>
          <w:szCs w:val="26"/>
        </w:rPr>
        <w:t>сов и потребностей всех субъектов образовательного процесса;</w:t>
      </w:r>
    </w:p>
    <w:p w:rsidR="00581044" w:rsidRPr="00012504" w:rsidRDefault="00581044" w:rsidP="00581044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12504">
        <w:rPr>
          <w:sz w:val="26"/>
          <w:szCs w:val="26"/>
        </w:rPr>
        <w:t>- выявление и учет учащихся, уклоняющихся от обучения, допускающих системат</w:t>
      </w:r>
      <w:r w:rsidRPr="00012504">
        <w:rPr>
          <w:sz w:val="26"/>
          <w:szCs w:val="26"/>
        </w:rPr>
        <w:t>и</w:t>
      </w:r>
      <w:r w:rsidRPr="00012504">
        <w:rPr>
          <w:sz w:val="26"/>
          <w:szCs w:val="26"/>
        </w:rPr>
        <w:t>ческие нарушения Устава школы;</w:t>
      </w:r>
    </w:p>
    <w:p w:rsidR="00581044" w:rsidRPr="00012504" w:rsidRDefault="00581044" w:rsidP="00581044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12504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012504">
        <w:rPr>
          <w:sz w:val="26"/>
          <w:szCs w:val="26"/>
        </w:rPr>
        <w:t>постановка на внутришкольный учёт ранее не состоявших на нём учащихся и разр</w:t>
      </w:r>
      <w:r w:rsidRPr="00012504">
        <w:rPr>
          <w:sz w:val="26"/>
          <w:szCs w:val="26"/>
        </w:rPr>
        <w:t>а</w:t>
      </w:r>
      <w:r w:rsidRPr="00012504">
        <w:rPr>
          <w:sz w:val="26"/>
          <w:szCs w:val="26"/>
        </w:rPr>
        <w:t>ботка планов (программ) психолого-педагогического сопровождения,</w:t>
      </w:r>
    </w:p>
    <w:p w:rsidR="00581044" w:rsidRPr="00012504" w:rsidRDefault="00581044" w:rsidP="00581044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12504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012504">
        <w:rPr>
          <w:sz w:val="26"/>
          <w:szCs w:val="26"/>
        </w:rPr>
        <w:t>контроль за посещением уроков, в том числе информирование родителей (законных представителей) об отсутствии учащихся в школе (ежедневно),</w:t>
      </w:r>
    </w:p>
    <w:p w:rsidR="00581044" w:rsidRPr="00012504" w:rsidRDefault="00581044" w:rsidP="00581044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12504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012504">
        <w:rPr>
          <w:sz w:val="26"/>
          <w:szCs w:val="26"/>
        </w:rPr>
        <w:t>организация индивидуальных консультаций учителей-предметников, предоставл</w:t>
      </w:r>
      <w:r w:rsidRPr="00012504">
        <w:rPr>
          <w:sz w:val="26"/>
          <w:szCs w:val="26"/>
        </w:rPr>
        <w:t>е</w:t>
      </w:r>
      <w:r w:rsidRPr="00012504">
        <w:rPr>
          <w:sz w:val="26"/>
          <w:szCs w:val="26"/>
        </w:rPr>
        <w:t>ние индивидуальных заданий по учебным предметам (для неуспевающих и слабоуспев</w:t>
      </w:r>
      <w:r w:rsidRPr="00012504">
        <w:rPr>
          <w:sz w:val="26"/>
          <w:szCs w:val="26"/>
        </w:rPr>
        <w:t>а</w:t>
      </w:r>
      <w:r w:rsidRPr="00012504">
        <w:rPr>
          <w:sz w:val="26"/>
          <w:szCs w:val="26"/>
        </w:rPr>
        <w:t>ющих),</w:t>
      </w:r>
    </w:p>
    <w:p w:rsidR="00581044" w:rsidRPr="00012504" w:rsidRDefault="00581044" w:rsidP="00581044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12504">
        <w:rPr>
          <w:sz w:val="26"/>
          <w:szCs w:val="26"/>
        </w:rPr>
        <w:t>- индивидуально-профилактическая работа с несовершеннолетними через беседы, а</w:t>
      </w:r>
      <w:r w:rsidRPr="00012504">
        <w:rPr>
          <w:sz w:val="26"/>
          <w:szCs w:val="26"/>
        </w:rPr>
        <w:t>к</w:t>
      </w:r>
      <w:r w:rsidRPr="00012504">
        <w:rPr>
          <w:sz w:val="26"/>
          <w:szCs w:val="26"/>
        </w:rPr>
        <w:t>тивное вовлечение учащихся в школьную жизнь, поддержание и привитие ин</w:t>
      </w:r>
      <w:r w:rsidR="005427F8">
        <w:rPr>
          <w:sz w:val="26"/>
          <w:szCs w:val="26"/>
        </w:rPr>
        <w:t>тереса к уч</w:t>
      </w:r>
      <w:r w:rsidR="005427F8">
        <w:rPr>
          <w:sz w:val="26"/>
          <w:szCs w:val="26"/>
        </w:rPr>
        <w:t>е</w:t>
      </w:r>
      <w:r w:rsidR="005427F8">
        <w:rPr>
          <w:sz w:val="26"/>
          <w:szCs w:val="26"/>
        </w:rPr>
        <w:t xml:space="preserve">бе, </w:t>
      </w:r>
      <w:r w:rsidRPr="00012504">
        <w:rPr>
          <w:sz w:val="26"/>
          <w:szCs w:val="26"/>
        </w:rPr>
        <w:t>создание для «неуспешных» детей ситуации поддержки, понимания, социального при</w:t>
      </w:r>
      <w:r w:rsidRPr="00012504">
        <w:rPr>
          <w:sz w:val="26"/>
          <w:szCs w:val="26"/>
        </w:rPr>
        <w:t>я</w:t>
      </w:r>
      <w:r w:rsidRPr="00012504">
        <w:rPr>
          <w:sz w:val="26"/>
          <w:szCs w:val="26"/>
        </w:rPr>
        <w:t>тия;</w:t>
      </w:r>
    </w:p>
    <w:p w:rsidR="00581044" w:rsidRPr="00012504" w:rsidRDefault="00581044" w:rsidP="00581044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12504">
        <w:rPr>
          <w:sz w:val="26"/>
          <w:szCs w:val="26"/>
        </w:rPr>
        <w:lastRenderedPageBreak/>
        <w:t>- оказание помощи в выборе дальнейшей траектории обучения несовершеннолетних, в оформлении документов на иные формы обучения;</w:t>
      </w:r>
    </w:p>
    <w:p w:rsidR="00581044" w:rsidRPr="00012504" w:rsidRDefault="00581044" w:rsidP="00581044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12504">
        <w:rPr>
          <w:sz w:val="26"/>
          <w:szCs w:val="26"/>
        </w:rPr>
        <w:t>- функционирование школьных психолого-медико-педагогических консилиумов в школах, реализующие адаптированные основные общеобразовательные программы;</w:t>
      </w:r>
    </w:p>
    <w:p w:rsidR="00581044" w:rsidRPr="00012504" w:rsidRDefault="00581044" w:rsidP="00581044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12504">
        <w:rPr>
          <w:sz w:val="26"/>
          <w:szCs w:val="26"/>
        </w:rPr>
        <w:t>- предоставление инфо</w:t>
      </w:r>
      <w:r w:rsidR="00317B0B">
        <w:rPr>
          <w:sz w:val="26"/>
          <w:szCs w:val="26"/>
        </w:rPr>
        <w:t>рмации о проекте</w:t>
      </w:r>
      <w:r w:rsidRPr="00012504">
        <w:rPr>
          <w:sz w:val="26"/>
          <w:szCs w:val="26"/>
        </w:rPr>
        <w:t xml:space="preserve"> «Служба «Подросток» БФ «Дорога к дому»;</w:t>
      </w:r>
    </w:p>
    <w:p w:rsidR="00581044" w:rsidRPr="00012504" w:rsidRDefault="00581044" w:rsidP="00581044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12504">
        <w:rPr>
          <w:sz w:val="26"/>
          <w:szCs w:val="26"/>
        </w:rPr>
        <w:t>- рассмотрение персональных дел на заседаниях советов профилактики (по отдельн</w:t>
      </w:r>
      <w:r w:rsidRPr="00012504">
        <w:rPr>
          <w:sz w:val="26"/>
          <w:szCs w:val="26"/>
        </w:rPr>
        <w:t>о</w:t>
      </w:r>
      <w:r w:rsidRPr="00012504">
        <w:rPr>
          <w:sz w:val="26"/>
          <w:szCs w:val="26"/>
        </w:rPr>
        <w:t>му плану);</w:t>
      </w:r>
    </w:p>
    <w:p w:rsidR="00581044" w:rsidRPr="00012504" w:rsidRDefault="00581044" w:rsidP="00581044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12504">
        <w:rPr>
          <w:sz w:val="26"/>
          <w:szCs w:val="26"/>
        </w:rPr>
        <w:t>- организация психолого-педагогического просвещения родителей  через родител</w:t>
      </w:r>
      <w:r w:rsidRPr="00012504">
        <w:rPr>
          <w:sz w:val="26"/>
          <w:szCs w:val="26"/>
        </w:rPr>
        <w:t>ь</w:t>
      </w:r>
      <w:r w:rsidRPr="00012504">
        <w:rPr>
          <w:sz w:val="26"/>
          <w:szCs w:val="26"/>
        </w:rPr>
        <w:t>ские собрания, лекции, круглые столы, тренинги, деятельность родительских клубов, оформление информационных стендов, сайтов, распространение положительного опыта воспитания на общешкольных мероприятиях, индивидуальное консультирование по в</w:t>
      </w:r>
      <w:r w:rsidRPr="00012504">
        <w:rPr>
          <w:sz w:val="26"/>
          <w:szCs w:val="26"/>
        </w:rPr>
        <w:t>о</w:t>
      </w:r>
      <w:r w:rsidRPr="00012504">
        <w:rPr>
          <w:sz w:val="26"/>
          <w:szCs w:val="26"/>
        </w:rPr>
        <w:t>просам воспитания, обучения детей;</w:t>
      </w:r>
    </w:p>
    <w:p w:rsidR="00581044" w:rsidRPr="00012504" w:rsidRDefault="00581044" w:rsidP="00581044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12504">
        <w:rPr>
          <w:sz w:val="26"/>
          <w:szCs w:val="26"/>
        </w:rPr>
        <w:t>- совместные с сотрудниками УМВД выходы в семьи.</w:t>
      </w:r>
    </w:p>
    <w:p w:rsidR="00581044" w:rsidRPr="00012504" w:rsidRDefault="00581044" w:rsidP="00581044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12504">
        <w:rPr>
          <w:sz w:val="26"/>
          <w:szCs w:val="26"/>
        </w:rPr>
        <w:t>В случае, если меры психолого-педагогического воздействия не приносят полож</w:t>
      </w:r>
      <w:r w:rsidRPr="00012504">
        <w:rPr>
          <w:sz w:val="26"/>
          <w:szCs w:val="26"/>
        </w:rPr>
        <w:t>и</w:t>
      </w:r>
      <w:r w:rsidRPr="00012504">
        <w:rPr>
          <w:sz w:val="26"/>
          <w:szCs w:val="26"/>
        </w:rPr>
        <w:t>тельный результат, администрация образовательного учреждения направляет ходатайство о принятии мер воспитательного воздействия к учащемуся, систематически пропускающ</w:t>
      </w:r>
      <w:r w:rsidRPr="00012504">
        <w:rPr>
          <w:sz w:val="26"/>
          <w:szCs w:val="26"/>
        </w:rPr>
        <w:t>е</w:t>
      </w:r>
      <w:r w:rsidRPr="00012504">
        <w:rPr>
          <w:sz w:val="26"/>
          <w:szCs w:val="26"/>
        </w:rPr>
        <w:t>му занятия без уважительной причины, и (или) к его родителям в комиссию по делам нес</w:t>
      </w:r>
      <w:r w:rsidRPr="00012504">
        <w:rPr>
          <w:sz w:val="26"/>
          <w:szCs w:val="26"/>
        </w:rPr>
        <w:t>о</w:t>
      </w:r>
      <w:r w:rsidRPr="00012504">
        <w:rPr>
          <w:sz w:val="26"/>
          <w:szCs w:val="26"/>
        </w:rPr>
        <w:t xml:space="preserve">вершеннолетних и защите их прав города. Следующая мера воздействия - ходатайство о принятии мер административного воздействия к родителям учащегося, систематически пропускающего занятия без уважительной причины, в территориальный отдел полиции УМВД России по г. Череповцу. </w:t>
      </w:r>
    </w:p>
    <w:p w:rsidR="00581044" w:rsidRDefault="00581044" w:rsidP="00581044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12504">
        <w:rPr>
          <w:sz w:val="26"/>
          <w:szCs w:val="26"/>
        </w:rPr>
        <w:t>Управление образования, общеобразовательные учреждения города проводят работу со всеми вновь выявленными детьми, не охваченными всеобучем, несовершеннолетними, освободившимися из мест лишения свободы, прибывшим из специализированных учр</w:t>
      </w:r>
      <w:r w:rsidRPr="00012504">
        <w:rPr>
          <w:sz w:val="26"/>
          <w:szCs w:val="26"/>
        </w:rPr>
        <w:t>е</w:t>
      </w:r>
      <w:r w:rsidRPr="00012504">
        <w:rPr>
          <w:sz w:val="26"/>
          <w:szCs w:val="26"/>
        </w:rPr>
        <w:t>ждений закрытого типа, принимают меры для определения их на обучение в общеобраз</w:t>
      </w:r>
      <w:r w:rsidRPr="00012504">
        <w:rPr>
          <w:sz w:val="26"/>
          <w:szCs w:val="26"/>
        </w:rPr>
        <w:t>о</w:t>
      </w:r>
      <w:r w:rsidRPr="00012504">
        <w:rPr>
          <w:sz w:val="26"/>
          <w:szCs w:val="26"/>
        </w:rPr>
        <w:t xml:space="preserve">вательные. </w:t>
      </w:r>
    </w:p>
    <w:p w:rsidR="008374B5" w:rsidRPr="008374B5" w:rsidRDefault="008374B5" w:rsidP="00317B0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374B5">
        <w:rPr>
          <w:sz w:val="26"/>
          <w:szCs w:val="26"/>
        </w:rPr>
        <w:t>Система дополнительного образован</w:t>
      </w:r>
      <w:r w:rsidR="00317B0B">
        <w:rPr>
          <w:sz w:val="26"/>
          <w:szCs w:val="26"/>
        </w:rPr>
        <w:t xml:space="preserve">ия города представлена </w:t>
      </w:r>
      <w:r w:rsidRPr="008374B5">
        <w:rPr>
          <w:sz w:val="26"/>
          <w:szCs w:val="26"/>
        </w:rPr>
        <w:t>учреждениями, подв</w:t>
      </w:r>
      <w:r w:rsidRPr="008374B5">
        <w:rPr>
          <w:sz w:val="26"/>
          <w:szCs w:val="26"/>
        </w:rPr>
        <w:t>е</w:t>
      </w:r>
      <w:r w:rsidRPr="008374B5">
        <w:rPr>
          <w:sz w:val="26"/>
          <w:szCs w:val="26"/>
        </w:rPr>
        <w:t>домственными управлению образования</w:t>
      </w:r>
      <w:r w:rsidR="00317B0B">
        <w:rPr>
          <w:sz w:val="26"/>
          <w:szCs w:val="26"/>
        </w:rPr>
        <w:t>, и структурными подразделениями</w:t>
      </w:r>
      <w:r w:rsidRPr="008374B5">
        <w:rPr>
          <w:sz w:val="26"/>
          <w:szCs w:val="26"/>
        </w:rPr>
        <w:t>: МБОУ ДО «Центр дополнительного образова</w:t>
      </w:r>
      <w:r w:rsidR="00317B0B">
        <w:rPr>
          <w:sz w:val="26"/>
          <w:szCs w:val="26"/>
        </w:rPr>
        <w:t xml:space="preserve">ния детей», </w:t>
      </w:r>
      <w:r w:rsidRPr="008374B5">
        <w:rPr>
          <w:sz w:val="26"/>
          <w:szCs w:val="26"/>
        </w:rPr>
        <w:t>МБОУ ДО «Центр детского творчества и мет</w:t>
      </w:r>
      <w:r w:rsidR="00317B0B">
        <w:rPr>
          <w:sz w:val="26"/>
          <w:szCs w:val="26"/>
        </w:rPr>
        <w:t xml:space="preserve">одического обеспечения», </w:t>
      </w:r>
      <w:r w:rsidRPr="008374B5">
        <w:rPr>
          <w:sz w:val="26"/>
          <w:szCs w:val="26"/>
        </w:rPr>
        <w:t>МБОУ ДО «Дворец детского и юношеского творчеств</w:t>
      </w:r>
      <w:r w:rsidR="00317B0B">
        <w:rPr>
          <w:sz w:val="26"/>
          <w:szCs w:val="26"/>
        </w:rPr>
        <w:t>а им</w:t>
      </w:r>
      <w:r w:rsidR="00317B0B">
        <w:rPr>
          <w:sz w:val="26"/>
          <w:szCs w:val="26"/>
        </w:rPr>
        <w:t>е</w:t>
      </w:r>
      <w:r w:rsidR="00317B0B">
        <w:rPr>
          <w:sz w:val="26"/>
          <w:szCs w:val="26"/>
        </w:rPr>
        <w:t>ни А.А.</w:t>
      </w:r>
      <w:r w:rsidR="00697B10">
        <w:rPr>
          <w:sz w:val="26"/>
          <w:szCs w:val="26"/>
        </w:rPr>
        <w:t xml:space="preserve"> </w:t>
      </w:r>
      <w:r w:rsidR="00317B0B">
        <w:rPr>
          <w:sz w:val="26"/>
          <w:szCs w:val="26"/>
        </w:rPr>
        <w:t>Алексеевой»</w:t>
      </w:r>
      <w:r w:rsidRPr="008374B5">
        <w:rPr>
          <w:sz w:val="26"/>
          <w:szCs w:val="26"/>
        </w:rPr>
        <w:t>, МАОУ ДО «Детский технопарк «Кванториум».</w:t>
      </w:r>
      <w:r w:rsidR="00317B0B">
        <w:rPr>
          <w:sz w:val="26"/>
          <w:szCs w:val="26"/>
        </w:rPr>
        <w:t xml:space="preserve"> </w:t>
      </w:r>
      <w:r w:rsidRPr="008374B5">
        <w:rPr>
          <w:sz w:val="26"/>
          <w:szCs w:val="26"/>
        </w:rPr>
        <w:t>Основные направл</w:t>
      </w:r>
      <w:r w:rsidRPr="008374B5">
        <w:rPr>
          <w:sz w:val="26"/>
          <w:szCs w:val="26"/>
        </w:rPr>
        <w:t>е</w:t>
      </w:r>
      <w:r w:rsidRPr="008374B5">
        <w:rPr>
          <w:sz w:val="26"/>
          <w:szCs w:val="26"/>
        </w:rPr>
        <w:t>ния, соответствующие приоритетным задачам у</w:t>
      </w:r>
      <w:r w:rsidR="00317B0B">
        <w:rPr>
          <w:sz w:val="26"/>
          <w:szCs w:val="26"/>
        </w:rPr>
        <w:t>чреждений и социальному заказу.</w:t>
      </w:r>
    </w:p>
    <w:p w:rsidR="00581044" w:rsidRDefault="00581044" w:rsidP="00581044">
      <w:pPr>
        <w:adjustRightInd w:val="0"/>
        <w:ind w:firstLine="720"/>
        <w:jc w:val="both"/>
        <w:rPr>
          <w:sz w:val="26"/>
          <w:szCs w:val="26"/>
        </w:rPr>
      </w:pPr>
      <w:r w:rsidRPr="00012504">
        <w:rPr>
          <w:sz w:val="26"/>
          <w:szCs w:val="26"/>
        </w:rPr>
        <w:t>В соответствии с Законом области от 17.12.2007 № 1720-ОЗ «О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и по социальной поддержке д</w:t>
      </w:r>
      <w:r w:rsidRPr="00012504">
        <w:rPr>
          <w:sz w:val="26"/>
          <w:szCs w:val="26"/>
        </w:rPr>
        <w:t>е</w:t>
      </w:r>
      <w:r w:rsidRPr="00012504">
        <w:rPr>
          <w:sz w:val="26"/>
          <w:szCs w:val="26"/>
        </w:rPr>
        <w:t>тей-сирот и детей, оставшихся без попечения родителей (за исключением детей, обуча</w:t>
      </w:r>
      <w:r w:rsidRPr="00012504">
        <w:rPr>
          <w:sz w:val="26"/>
          <w:szCs w:val="26"/>
        </w:rPr>
        <w:t>ю</w:t>
      </w:r>
      <w:r w:rsidRPr="00012504">
        <w:rPr>
          <w:sz w:val="26"/>
          <w:szCs w:val="26"/>
        </w:rPr>
        <w:t>щихся в федеральных образовательных учреждениях), лиц из числа детей указанных кат</w:t>
      </w:r>
      <w:r w:rsidRPr="00012504">
        <w:rPr>
          <w:sz w:val="26"/>
          <w:szCs w:val="26"/>
        </w:rPr>
        <w:t>е</w:t>
      </w:r>
      <w:r w:rsidRPr="00012504">
        <w:rPr>
          <w:sz w:val="26"/>
          <w:szCs w:val="26"/>
        </w:rPr>
        <w:t>горий» (с изменениями и допол</w:t>
      </w:r>
      <w:r w:rsidR="00317B0B">
        <w:rPr>
          <w:sz w:val="26"/>
          <w:szCs w:val="26"/>
        </w:rPr>
        <w:t>н</w:t>
      </w:r>
      <w:r w:rsidRPr="00012504">
        <w:rPr>
          <w:sz w:val="26"/>
          <w:szCs w:val="26"/>
        </w:rPr>
        <w:t>ениями), решением Череповецкой городской Думы от 27.11.2015 № 217 «О ликвидации комитета социальной защиты населения города Черепо</w:t>
      </w:r>
      <w:r w:rsidRPr="00012504">
        <w:rPr>
          <w:sz w:val="26"/>
          <w:szCs w:val="26"/>
        </w:rPr>
        <w:t>в</w:t>
      </w:r>
      <w:r w:rsidRPr="00012504">
        <w:rPr>
          <w:sz w:val="26"/>
          <w:szCs w:val="26"/>
        </w:rPr>
        <w:t>ца», постановлением мэрии города от 18.12.2015 № 6600 «О ликвидационных мероприят</w:t>
      </w:r>
      <w:r w:rsidRPr="00012504">
        <w:rPr>
          <w:sz w:val="26"/>
          <w:szCs w:val="26"/>
        </w:rPr>
        <w:t>и</w:t>
      </w:r>
      <w:r w:rsidRPr="00012504">
        <w:rPr>
          <w:sz w:val="26"/>
          <w:szCs w:val="26"/>
        </w:rPr>
        <w:t>ях», с 01.03.2016 полномочия по организации и осуществлению деятельности по опеке и попечительству над совершеннолетними и несовершеннолетними, проживающими на те</w:t>
      </w:r>
      <w:r w:rsidRPr="00012504">
        <w:rPr>
          <w:sz w:val="26"/>
          <w:szCs w:val="26"/>
        </w:rPr>
        <w:t>р</w:t>
      </w:r>
      <w:r w:rsidRPr="00012504">
        <w:rPr>
          <w:sz w:val="26"/>
          <w:szCs w:val="26"/>
        </w:rPr>
        <w:t>ритории Вологодской области, и по социальной поддержке детей-сирот и детей, оставши</w:t>
      </w:r>
      <w:r w:rsidRPr="00012504">
        <w:rPr>
          <w:sz w:val="26"/>
          <w:szCs w:val="26"/>
        </w:rPr>
        <w:t>х</w:t>
      </w:r>
      <w:r w:rsidRPr="00012504">
        <w:rPr>
          <w:sz w:val="26"/>
          <w:szCs w:val="26"/>
        </w:rPr>
        <w:t xml:space="preserve">ся без попечения родителей, лиц из числа детей-сирот и детей, оставшихся без попечения родителей (за исключением обучающихся в федеральных образовательных организациях) переданы отделу опеки и попечительства мэрии города Череповца. </w:t>
      </w:r>
    </w:p>
    <w:p w:rsidR="00581044" w:rsidRPr="00012504" w:rsidRDefault="00581044" w:rsidP="00581044">
      <w:pPr>
        <w:adjustRightInd w:val="0"/>
        <w:ind w:firstLine="720"/>
        <w:jc w:val="both"/>
        <w:rPr>
          <w:sz w:val="26"/>
          <w:szCs w:val="26"/>
        </w:rPr>
      </w:pPr>
      <w:r w:rsidRPr="00012504">
        <w:rPr>
          <w:sz w:val="26"/>
          <w:szCs w:val="26"/>
        </w:rPr>
        <w:t>Основные направ</w:t>
      </w:r>
      <w:r>
        <w:rPr>
          <w:sz w:val="26"/>
          <w:szCs w:val="26"/>
        </w:rPr>
        <w:t xml:space="preserve">ления работы отдела опеки и попечительства мэрии </w:t>
      </w:r>
      <w:r w:rsidRPr="00012504">
        <w:rPr>
          <w:sz w:val="26"/>
          <w:szCs w:val="26"/>
        </w:rPr>
        <w:t xml:space="preserve">в отношении несовершеннолетних: </w:t>
      </w:r>
    </w:p>
    <w:p w:rsidR="00581044" w:rsidRPr="00012504" w:rsidRDefault="00581044" w:rsidP="00581044">
      <w:pPr>
        <w:pStyle w:val="ad"/>
        <w:ind w:firstLine="708"/>
        <w:rPr>
          <w:rFonts w:ascii="Times New Roman" w:hAnsi="Times New Roman"/>
          <w:sz w:val="26"/>
          <w:szCs w:val="26"/>
        </w:rPr>
      </w:pPr>
      <w:r w:rsidRPr="00012504">
        <w:rPr>
          <w:rFonts w:ascii="Times New Roman" w:hAnsi="Times New Roman"/>
          <w:sz w:val="26"/>
          <w:szCs w:val="26"/>
        </w:rPr>
        <w:lastRenderedPageBreak/>
        <w:t xml:space="preserve">- защита прав и законных интересов детей-сирот и детей, оставшихся без попечения родителей, лиц из их числа; </w:t>
      </w:r>
    </w:p>
    <w:p w:rsidR="00581044" w:rsidRPr="00012504" w:rsidRDefault="00581044" w:rsidP="00581044">
      <w:pPr>
        <w:pStyle w:val="ad"/>
        <w:ind w:firstLine="708"/>
        <w:rPr>
          <w:rFonts w:ascii="Times New Roman" w:hAnsi="Times New Roman"/>
          <w:sz w:val="26"/>
          <w:szCs w:val="26"/>
        </w:rPr>
      </w:pPr>
      <w:r w:rsidRPr="00012504">
        <w:rPr>
          <w:rFonts w:ascii="Times New Roman" w:hAnsi="Times New Roman"/>
          <w:sz w:val="26"/>
          <w:szCs w:val="26"/>
        </w:rPr>
        <w:t xml:space="preserve">- оказание содействия семьям, принявшим на воспитание в свою семью детей-сирот и детей, оставшихся без попечения родителей; </w:t>
      </w:r>
    </w:p>
    <w:p w:rsidR="00581044" w:rsidRPr="00012504" w:rsidRDefault="00581044" w:rsidP="00581044">
      <w:pPr>
        <w:pStyle w:val="ad"/>
        <w:ind w:firstLine="708"/>
        <w:rPr>
          <w:rFonts w:ascii="Times New Roman" w:hAnsi="Times New Roman"/>
          <w:sz w:val="26"/>
          <w:szCs w:val="26"/>
        </w:rPr>
      </w:pPr>
      <w:r w:rsidRPr="00012504">
        <w:rPr>
          <w:rFonts w:ascii="Times New Roman" w:hAnsi="Times New Roman"/>
          <w:sz w:val="26"/>
          <w:szCs w:val="26"/>
        </w:rPr>
        <w:t>- осуществление контроля за соблюдением прав и законных интересов детей, устр</w:t>
      </w:r>
      <w:r w:rsidRPr="00012504">
        <w:rPr>
          <w:rFonts w:ascii="Times New Roman" w:hAnsi="Times New Roman"/>
          <w:sz w:val="26"/>
          <w:szCs w:val="26"/>
        </w:rPr>
        <w:t>о</w:t>
      </w:r>
      <w:r w:rsidRPr="00012504">
        <w:rPr>
          <w:rFonts w:ascii="Times New Roman" w:hAnsi="Times New Roman"/>
          <w:sz w:val="26"/>
          <w:szCs w:val="26"/>
        </w:rPr>
        <w:t xml:space="preserve">енных на воспитание в семьи граждан и помещенных под надзор в организации для детей-сирот и детей, оставшихся без попечения родителей; </w:t>
      </w:r>
    </w:p>
    <w:p w:rsidR="00581044" w:rsidRDefault="00581044" w:rsidP="00581044">
      <w:pPr>
        <w:pStyle w:val="ad"/>
        <w:ind w:firstLine="708"/>
        <w:rPr>
          <w:rFonts w:ascii="Times New Roman" w:hAnsi="Times New Roman"/>
          <w:sz w:val="26"/>
          <w:szCs w:val="26"/>
        </w:rPr>
      </w:pPr>
      <w:r w:rsidRPr="00012504">
        <w:rPr>
          <w:rFonts w:ascii="Times New Roman" w:hAnsi="Times New Roman"/>
          <w:sz w:val="26"/>
          <w:szCs w:val="26"/>
        </w:rPr>
        <w:t>- обеспечение и защита прав и законных интересов несовершеннолетних, осущест</w:t>
      </w:r>
      <w:r w:rsidRPr="00012504">
        <w:rPr>
          <w:rFonts w:ascii="Times New Roman" w:hAnsi="Times New Roman"/>
          <w:sz w:val="26"/>
          <w:szCs w:val="26"/>
        </w:rPr>
        <w:t>в</w:t>
      </w:r>
      <w:r w:rsidRPr="00012504">
        <w:rPr>
          <w:rFonts w:ascii="Times New Roman" w:hAnsi="Times New Roman"/>
          <w:sz w:val="26"/>
          <w:szCs w:val="26"/>
        </w:rPr>
        <w:t>ление деятельности по мерам социальной поддержки детей-сирот и детей, оставшихся без попечения родителей.</w:t>
      </w:r>
    </w:p>
    <w:p w:rsidR="00CD36B3" w:rsidRDefault="00317B0B" w:rsidP="00CD36B3">
      <w:pPr>
        <w:ind w:firstLine="709"/>
        <w:jc w:val="both"/>
        <w:rPr>
          <w:sz w:val="26"/>
          <w:szCs w:val="26"/>
        </w:rPr>
      </w:pPr>
      <w:r w:rsidRPr="00CD36B3">
        <w:rPr>
          <w:sz w:val="26"/>
          <w:szCs w:val="26"/>
        </w:rPr>
        <w:t>В соответствии с п. 4 ч. 2 ст. 11 № 120-ФЗ комиссия оказывает содействие в труд</w:t>
      </w:r>
      <w:r w:rsidRPr="00CD36B3">
        <w:rPr>
          <w:sz w:val="26"/>
          <w:szCs w:val="26"/>
        </w:rPr>
        <w:t>о</w:t>
      </w:r>
      <w:r w:rsidRPr="00CD36B3">
        <w:rPr>
          <w:sz w:val="26"/>
          <w:szCs w:val="26"/>
        </w:rPr>
        <w:t>устройстве несовершеннолетних, нуждающихся в помощи государства. На базе МКУ «Ч</w:t>
      </w:r>
      <w:r w:rsidRPr="00CD36B3">
        <w:rPr>
          <w:sz w:val="26"/>
          <w:szCs w:val="26"/>
        </w:rPr>
        <w:t>е</w:t>
      </w:r>
      <w:r w:rsidRPr="00CD36B3">
        <w:rPr>
          <w:sz w:val="26"/>
          <w:szCs w:val="26"/>
        </w:rPr>
        <w:t xml:space="preserve">реповецкий молодежный центр» </w:t>
      </w:r>
      <w:r w:rsidR="00CD36B3">
        <w:rPr>
          <w:sz w:val="26"/>
          <w:szCs w:val="26"/>
        </w:rPr>
        <w:t xml:space="preserve">в 2020 году мероприятие </w:t>
      </w:r>
      <w:r w:rsidR="00CD36B3" w:rsidRPr="007D00EA">
        <w:rPr>
          <w:rStyle w:val="25"/>
          <w:rFonts w:eastAsiaTheme="minorHAnsi"/>
        </w:rPr>
        <w:t>не реализовано ввиду действия запрета на проведение мероприятий с участием детей и молодежи.</w:t>
      </w:r>
    </w:p>
    <w:p w:rsidR="00CD36B3" w:rsidRPr="00CD36B3" w:rsidRDefault="00CD36B3" w:rsidP="00CD36B3">
      <w:pPr>
        <w:ind w:firstLine="709"/>
        <w:jc w:val="both"/>
        <w:rPr>
          <w:sz w:val="26"/>
          <w:szCs w:val="26"/>
          <w:highlight w:val="yellow"/>
        </w:rPr>
      </w:pPr>
      <w:r w:rsidRPr="00CD36B3">
        <w:rPr>
          <w:sz w:val="26"/>
          <w:szCs w:val="26"/>
        </w:rPr>
        <w:t>Поддержка семей, находящихся в трудной жизненной ситуации реализована в ра</w:t>
      </w:r>
      <w:r w:rsidRPr="00CD36B3">
        <w:rPr>
          <w:sz w:val="26"/>
          <w:szCs w:val="26"/>
        </w:rPr>
        <w:t>м</w:t>
      </w:r>
      <w:r w:rsidRPr="00CD36B3">
        <w:rPr>
          <w:sz w:val="26"/>
          <w:szCs w:val="26"/>
        </w:rPr>
        <w:t>ках проекта «Помощь подросткам с отклоняющимся поведением, состоящим на различных видах профилактического учета «Мужское/Женское»</w:t>
      </w:r>
    </w:p>
    <w:p w:rsidR="00CD36B3" w:rsidRPr="00CD36B3" w:rsidRDefault="00CD36B3" w:rsidP="00CD36B3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6"/>
          <w:szCs w:val="26"/>
        </w:rPr>
      </w:pPr>
      <w:r w:rsidRPr="00CD36B3">
        <w:rPr>
          <w:sz w:val="26"/>
          <w:szCs w:val="26"/>
        </w:rPr>
        <w:t>В рамках деятельности МКУ «Череповецкий молодежный центр» проведены след</w:t>
      </w:r>
      <w:r w:rsidRPr="00CD36B3">
        <w:rPr>
          <w:sz w:val="26"/>
          <w:szCs w:val="26"/>
        </w:rPr>
        <w:t>у</w:t>
      </w:r>
      <w:r w:rsidRPr="00CD36B3">
        <w:rPr>
          <w:sz w:val="26"/>
          <w:szCs w:val="26"/>
        </w:rPr>
        <w:t xml:space="preserve">ющие мероприятия в сфере профилактики в молодежной среде: </w:t>
      </w:r>
    </w:p>
    <w:p w:rsidR="00CD36B3" w:rsidRPr="00CD36B3" w:rsidRDefault="00CD36B3" w:rsidP="00CD36B3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D36B3">
        <w:rPr>
          <w:sz w:val="26"/>
          <w:szCs w:val="26"/>
        </w:rPr>
        <w:t>организованы встречи с детским медицинским психологом обучающихся. Пров</w:t>
      </w:r>
      <w:r w:rsidRPr="00CD36B3">
        <w:rPr>
          <w:sz w:val="26"/>
          <w:szCs w:val="26"/>
        </w:rPr>
        <w:t>о</w:t>
      </w:r>
      <w:r w:rsidRPr="00CD36B3">
        <w:rPr>
          <w:sz w:val="26"/>
          <w:szCs w:val="26"/>
        </w:rPr>
        <w:t>дятся мероприятия по профилактике употребления пси</w:t>
      </w:r>
      <w:r>
        <w:rPr>
          <w:sz w:val="26"/>
          <w:szCs w:val="26"/>
        </w:rPr>
        <w:t>хо</w:t>
      </w:r>
      <w:r w:rsidRPr="00CD36B3">
        <w:rPr>
          <w:sz w:val="26"/>
          <w:szCs w:val="26"/>
        </w:rPr>
        <w:t>активных веществ с участием специалистов наркологического диспансера</w:t>
      </w:r>
      <w:r>
        <w:rPr>
          <w:sz w:val="26"/>
          <w:szCs w:val="26"/>
        </w:rPr>
        <w:t>;</w:t>
      </w:r>
    </w:p>
    <w:p w:rsidR="00CD36B3" w:rsidRPr="00CD36B3" w:rsidRDefault="00CD36B3" w:rsidP="00CD36B3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CD36B3">
        <w:rPr>
          <w:sz w:val="26"/>
          <w:szCs w:val="26"/>
        </w:rPr>
        <w:t>роведено 8 встреч</w:t>
      </w:r>
      <w:r>
        <w:rPr>
          <w:sz w:val="26"/>
          <w:szCs w:val="26"/>
        </w:rPr>
        <w:t xml:space="preserve"> с участием врачей-гинекологов </w:t>
      </w:r>
      <w:r w:rsidRPr="00CD36B3">
        <w:rPr>
          <w:sz w:val="26"/>
          <w:szCs w:val="26"/>
        </w:rPr>
        <w:t>в СПО на тему: «Влияние нег</w:t>
      </w:r>
      <w:r w:rsidRPr="00CD36B3">
        <w:rPr>
          <w:sz w:val="26"/>
          <w:szCs w:val="26"/>
        </w:rPr>
        <w:t>а</w:t>
      </w:r>
      <w:r w:rsidRPr="00CD36B3">
        <w:rPr>
          <w:sz w:val="26"/>
          <w:szCs w:val="26"/>
        </w:rPr>
        <w:t xml:space="preserve">тивных факторов на женское здоровье» </w:t>
      </w:r>
    </w:p>
    <w:p w:rsidR="00CD36B3" w:rsidRPr="00CD36B3" w:rsidRDefault="00CD36B3" w:rsidP="00CD36B3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Pr="00CD36B3">
        <w:rPr>
          <w:sz w:val="26"/>
          <w:szCs w:val="26"/>
        </w:rPr>
        <w:t>рганизованы и прове</w:t>
      </w:r>
      <w:r>
        <w:rPr>
          <w:sz w:val="26"/>
          <w:szCs w:val="26"/>
        </w:rPr>
        <w:t>дены единые дни профилактики в школах (2, 19, 15</w:t>
      </w:r>
      <w:r w:rsidRPr="00CD36B3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Pr="00CD36B3">
        <w:rPr>
          <w:sz w:val="26"/>
          <w:szCs w:val="26"/>
        </w:rPr>
        <w:t>на темы: «</w:t>
      </w:r>
      <w:r>
        <w:rPr>
          <w:sz w:val="26"/>
          <w:szCs w:val="26"/>
        </w:rPr>
        <w:t>Профилактика употребления психоактивных веществ»,</w:t>
      </w:r>
      <w:r w:rsidRPr="00CD36B3">
        <w:rPr>
          <w:sz w:val="26"/>
          <w:szCs w:val="26"/>
        </w:rPr>
        <w:t xml:space="preserve"> «Ответственность подростков в сфере н</w:t>
      </w:r>
      <w:r>
        <w:rPr>
          <w:sz w:val="26"/>
          <w:szCs w:val="26"/>
        </w:rPr>
        <w:t>езаконного оборота наркотиков»,</w:t>
      </w:r>
      <w:r w:rsidRPr="00CD36B3">
        <w:rPr>
          <w:sz w:val="26"/>
          <w:szCs w:val="26"/>
        </w:rPr>
        <w:t xml:space="preserve"> «Профилактика ВИЧ, СПИД»</w:t>
      </w:r>
      <w:r>
        <w:rPr>
          <w:sz w:val="26"/>
          <w:szCs w:val="26"/>
        </w:rPr>
        <w:t xml:space="preserve">, </w:t>
      </w:r>
      <w:r w:rsidRPr="00CD36B3">
        <w:rPr>
          <w:sz w:val="26"/>
          <w:szCs w:val="26"/>
        </w:rPr>
        <w:t xml:space="preserve">«Основы ЗОЖ». </w:t>
      </w:r>
    </w:p>
    <w:p w:rsidR="00CD36B3" w:rsidRDefault="00697B10" w:rsidP="00CD36B3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6"/>
          <w:szCs w:val="26"/>
        </w:rPr>
      </w:pPr>
      <w:r w:rsidRPr="002B113A">
        <w:rPr>
          <w:sz w:val="26"/>
          <w:szCs w:val="26"/>
        </w:rPr>
        <w:t>П</w:t>
      </w:r>
      <w:r w:rsidR="00CD36B3" w:rsidRPr="002B113A">
        <w:rPr>
          <w:sz w:val="26"/>
          <w:szCs w:val="26"/>
        </w:rPr>
        <w:t>роведены</w:t>
      </w:r>
      <w:r w:rsidR="00CD36B3">
        <w:rPr>
          <w:sz w:val="26"/>
          <w:szCs w:val="26"/>
        </w:rPr>
        <w:t xml:space="preserve"> различные </w:t>
      </w:r>
      <w:r w:rsidR="00CD36B3" w:rsidRPr="00CD36B3">
        <w:rPr>
          <w:sz w:val="26"/>
          <w:szCs w:val="26"/>
        </w:rPr>
        <w:t>мероприятия в онлайн-формате в группе МКУ «Черепове</w:t>
      </w:r>
      <w:r w:rsidR="00CD36B3" w:rsidRPr="00CD36B3">
        <w:rPr>
          <w:sz w:val="26"/>
          <w:szCs w:val="26"/>
        </w:rPr>
        <w:t>ц</w:t>
      </w:r>
      <w:r w:rsidR="00CD36B3" w:rsidRPr="00CD36B3">
        <w:rPr>
          <w:sz w:val="26"/>
          <w:szCs w:val="26"/>
        </w:rPr>
        <w:t>кий молодежный центр» профилак</w:t>
      </w:r>
      <w:r w:rsidR="00CD36B3">
        <w:rPr>
          <w:sz w:val="26"/>
          <w:szCs w:val="26"/>
        </w:rPr>
        <w:t>тические акции:</w:t>
      </w:r>
    </w:p>
    <w:p w:rsidR="00CD36B3" w:rsidRDefault="00CD36B3" w:rsidP="00CD36B3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D36B3">
        <w:rPr>
          <w:sz w:val="26"/>
          <w:szCs w:val="26"/>
        </w:rPr>
        <w:t>«Безопасность на дороге»,</w:t>
      </w:r>
    </w:p>
    <w:p w:rsidR="00CD36B3" w:rsidRDefault="00CD36B3" w:rsidP="00CD36B3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D36B3">
        <w:rPr>
          <w:sz w:val="26"/>
          <w:szCs w:val="26"/>
        </w:rPr>
        <w:t xml:space="preserve">«Молодежь против экстремизма и терроризма», </w:t>
      </w:r>
    </w:p>
    <w:p w:rsidR="00CD36B3" w:rsidRDefault="00CD36B3" w:rsidP="00CD36B3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D36B3">
        <w:rPr>
          <w:sz w:val="26"/>
          <w:szCs w:val="26"/>
        </w:rPr>
        <w:t xml:space="preserve">«Мы против наркотиков», </w:t>
      </w:r>
    </w:p>
    <w:p w:rsidR="00CD36B3" w:rsidRPr="00697B10" w:rsidRDefault="00CD36B3" w:rsidP="00CD36B3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D36B3">
        <w:rPr>
          <w:sz w:val="26"/>
          <w:szCs w:val="26"/>
        </w:rPr>
        <w:t>опубликованы информативные посты про административную и уголовную отве</w:t>
      </w:r>
      <w:r w:rsidRPr="00CD36B3">
        <w:rPr>
          <w:sz w:val="26"/>
          <w:szCs w:val="26"/>
        </w:rPr>
        <w:t>т</w:t>
      </w:r>
      <w:r w:rsidRPr="00CD36B3">
        <w:rPr>
          <w:sz w:val="26"/>
          <w:szCs w:val="26"/>
        </w:rPr>
        <w:t>ственность несовершеннолетних, ответственность несовершеннолетнего за распитие и к</w:t>
      </w:r>
      <w:r w:rsidRPr="00CD36B3">
        <w:rPr>
          <w:sz w:val="26"/>
          <w:szCs w:val="26"/>
        </w:rPr>
        <w:t>у</w:t>
      </w:r>
      <w:r w:rsidRPr="00CD36B3">
        <w:rPr>
          <w:sz w:val="26"/>
          <w:szCs w:val="26"/>
        </w:rPr>
        <w:t xml:space="preserve">рение в </w:t>
      </w:r>
      <w:r w:rsidRPr="00697B10">
        <w:rPr>
          <w:sz w:val="26"/>
          <w:szCs w:val="26"/>
        </w:rPr>
        <w:t>общественных местах</w:t>
      </w:r>
      <w:r w:rsidR="00697B10" w:rsidRPr="00697B10">
        <w:rPr>
          <w:sz w:val="26"/>
          <w:szCs w:val="26"/>
        </w:rPr>
        <w:t>,</w:t>
      </w:r>
    </w:p>
    <w:p w:rsidR="00317B0B" w:rsidRPr="00E76DDE" w:rsidRDefault="00697B10" w:rsidP="00697B10">
      <w:pPr>
        <w:widowControl w:val="0"/>
        <w:autoSpaceDE w:val="0"/>
        <w:autoSpaceDN w:val="0"/>
        <w:adjustRightInd w:val="0"/>
        <w:ind w:firstLine="720"/>
        <w:contextualSpacing/>
        <w:jc w:val="both"/>
      </w:pPr>
      <w:r w:rsidRPr="00697B10">
        <w:rPr>
          <w:sz w:val="26"/>
          <w:szCs w:val="26"/>
        </w:rPr>
        <w:t>-</w:t>
      </w:r>
      <w:r w:rsidR="00CD36B3" w:rsidRPr="00697B10">
        <w:rPr>
          <w:sz w:val="26"/>
          <w:szCs w:val="26"/>
        </w:rPr>
        <w:t xml:space="preserve"> акция «Мы за ЗОЖ» (профилактика ВИЧ и СПИД)</w:t>
      </w:r>
      <w:r w:rsidRPr="00697B10">
        <w:rPr>
          <w:sz w:val="26"/>
          <w:szCs w:val="26"/>
        </w:rPr>
        <w:t>.</w:t>
      </w:r>
    </w:p>
    <w:p w:rsidR="006B155D" w:rsidRDefault="00581044" w:rsidP="00317B0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С</w:t>
      </w:r>
      <w:r w:rsidRPr="00435C84">
        <w:rPr>
          <w:bCs/>
          <w:sz w:val="26"/>
          <w:szCs w:val="26"/>
        </w:rPr>
        <w:t xml:space="preserve">убъекты системы профилактики </w:t>
      </w:r>
      <w:r>
        <w:rPr>
          <w:bCs/>
          <w:sz w:val="26"/>
          <w:szCs w:val="26"/>
        </w:rPr>
        <w:t>безнадзорности и правонарушений несоверше</w:t>
      </w:r>
      <w:r>
        <w:rPr>
          <w:bCs/>
          <w:sz w:val="26"/>
          <w:szCs w:val="26"/>
        </w:rPr>
        <w:t>н</w:t>
      </w:r>
      <w:r>
        <w:rPr>
          <w:bCs/>
          <w:sz w:val="26"/>
          <w:szCs w:val="26"/>
        </w:rPr>
        <w:t xml:space="preserve">нолетних </w:t>
      </w:r>
      <w:r w:rsidRPr="00435C84">
        <w:rPr>
          <w:bCs/>
          <w:sz w:val="26"/>
          <w:szCs w:val="26"/>
        </w:rPr>
        <w:t>приняли участие в проведении Единого дня профилактики правонарушений несовершеннолет</w:t>
      </w:r>
      <w:r>
        <w:rPr>
          <w:bCs/>
          <w:sz w:val="26"/>
          <w:szCs w:val="26"/>
        </w:rPr>
        <w:t>них.</w:t>
      </w:r>
    </w:p>
    <w:p w:rsidR="00697B10" w:rsidRPr="00317B0B" w:rsidRDefault="00697B10" w:rsidP="00317B0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A67335" w:rsidRPr="00701922" w:rsidRDefault="006B155D" w:rsidP="00701922">
      <w:pPr>
        <w:ind w:firstLine="708"/>
        <w:jc w:val="both"/>
        <w:rPr>
          <w:b/>
          <w:sz w:val="26"/>
          <w:szCs w:val="26"/>
        </w:rPr>
      </w:pPr>
      <w:r w:rsidRPr="006B155D">
        <w:rPr>
          <w:b/>
          <w:sz w:val="26"/>
          <w:szCs w:val="26"/>
        </w:rPr>
        <w:t>2. Состояние преступности не</w:t>
      </w:r>
      <w:r w:rsidR="0019057D">
        <w:rPr>
          <w:b/>
          <w:sz w:val="26"/>
          <w:szCs w:val="26"/>
        </w:rPr>
        <w:t xml:space="preserve">совершеннолетних на территории </w:t>
      </w:r>
      <w:r w:rsidRPr="006B155D">
        <w:rPr>
          <w:b/>
          <w:sz w:val="26"/>
          <w:szCs w:val="26"/>
        </w:rPr>
        <w:t>города в отче</w:t>
      </w:r>
      <w:r w:rsidRPr="006B155D">
        <w:rPr>
          <w:b/>
          <w:sz w:val="26"/>
          <w:szCs w:val="26"/>
        </w:rPr>
        <w:t>т</w:t>
      </w:r>
      <w:r w:rsidRPr="006B155D">
        <w:rPr>
          <w:b/>
          <w:sz w:val="26"/>
          <w:szCs w:val="26"/>
        </w:rPr>
        <w:t>ном году; меры, принимаемые субъектами профилактики по выявлению и пресеч</w:t>
      </w:r>
      <w:r w:rsidRPr="006B155D">
        <w:rPr>
          <w:b/>
          <w:sz w:val="26"/>
          <w:szCs w:val="26"/>
        </w:rPr>
        <w:t>е</w:t>
      </w:r>
      <w:r w:rsidRPr="006B155D">
        <w:rPr>
          <w:b/>
          <w:sz w:val="26"/>
          <w:szCs w:val="26"/>
        </w:rPr>
        <w:t>нию случаев вовлечения несовершеннолетних в совершени</w:t>
      </w:r>
      <w:r w:rsidR="0019057D">
        <w:rPr>
          <w:b/>
          <w:sz w:val="26"/>
          <w:szCs w:val="26"/>
        </w:rPr>
        <w:t>е</w:t>
      </w:r>
      <w:r w:rsidRPr="006B155D">
        <w:rPr>
          <w:b/>
          <w:sz w:val="26"/>
          <w:szCs w:val="26"/>
        </w:rPr>
        <w:t xml:space="preserve"> преступлений и анти</w:t>
      </w:r>
      <w:r w:rsidR="0019057D">
        <w:rPr>
          <w:b/>
          <w:sz w:val="26"/>
          <w:szCs w:val="26"/>
        </w:rPr>
        <w:t>о</w:t>
      </w:r>
      <w:r w:rsidR="0019057D">
        <w:rPr>
          <w:b/>
          <w:sz w:val="26"/>
          <w:szCs w:val="26"/>
        </w:rPr>
        <w:t>б</w:t>
      </w:r>
      <w:r w:rsidR="0019057D">
        <w:rPr>
          <w:b/>
          <w:sz w:val="26"/>
          <w:szCs w:val="26"/>
        </w:rPr>
        <w:t>щественных действий</w:t>
      </w:r>
    </w:p>
    <w:p w:rsidR="00033858" w:rsidRDefault="00033858" w:rsidP="00317B0B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033858">
        <w:rPr>
          <w:sz w:val="26"/>
          <w:szCs w:val="26"/>
        </w:rPr>
        <w:t>По итогам 12 месяцев 2020 года преступность несовершеннолетних в городе сокр</w:t>
      </w:r>
      <w:r w:rsidRPr="00033858">
        <w:rPr>
          <w:sz w:val="26"/>
          <w:szCs w:val="26"/>
        </w:rPr>
        <w:t>а</w:t>
      </w:r>
      <w:r w:rsidRPr="00033858">
        <w:rPr>
          <w:sz w:val="26"/>
          <w:szCs w:val="26"/>
        </w:rPr>
        <w:t xml:space="preserve">тилась на 34,9 % (со 146 до 95). </w:t>
      </w:r>
    </w:p>
    <w:p w:rsidR="00317B0B" w:rsidRDefault="00317B0B" w:rsidP="00317B0B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033858">
        <w:rPr>
          <w:sz w:val="26"/>
          <w:szCs w:val="26"/>
        </w:rPr>
        <w:t xml:space="preserve">При этом </w:t>
      </w:r>
      <w:r w:rsidR="00033858">
        <w:rPr>
          <w:sz w:val="26"/>
          <w:szCs w:val="26"/>
        </w:rPr>
        <w:t>н</w:t>
      </w:r>
      <w:r w:rsidR="00033858" w:rsidRPr="00033858">
        <w:rPr>
          <w:sz w:val="26"/>
          <w:szCs w:val="26"/>
        </w:rPr>
        <w:t>а 28,1% (со 128 до 92) сократилось количество несовершеннолетних участников преступлений.</w:t>
      </w:r>
      <w:r w:rsidRPr="00317B0B">
        <w:rPr>
          <w:sz w:val="26"/>
          <w:szCs w:val="26"/>
        </w:rPr>
        <w:t xml:space="preserve"> </w:t>
      </w:r>
    </w:p>
    <w:p w:rsidR="00317B0B" w:rsidRPr="00317B0B" w:rsidRDefault="00317B0B" w:rsidP="00317B0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</w:t>
      </w:r>
      <w:r w:rsidRPr="00317B0B">
        <w:rPr>
          <w:sz w:val="26"/>
          <w:szCs w:val="26"/>
        </w:rPr>
        <w:t xml:space="preserve"> структуре подростковой преступности преобладают преступления имущественн</w:t>
      </w:r>
      <w:r w:rsidRPr="00317B0B">
        <w:rPr>
          <w:sz w:val="26"/>
          <w:szCs w:val="26"/>
        </w:rPr>
        <w:t>о</w:t>
      </w:r>
      <w:r w:rsidRPr="00317B0B">
        <w:rPr>
          <w:sz w:val="26"/>
          <w:szCs w:val="26"/>
        </w:rPr>
        <w:t>го характера: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993"/>
        <w:gridCol w:w="992"/>
        <w:gridCol w:w="2551"/>
      </w:tblGrid>
      <w:tr w:rsidR="00033858" w:rsidRPr="00033858" w:rsidTr="00033858">
        <w:trPr>
          <w:trHeight w:val="579"/>
          <w:tblHeader/>
        </w:trPr>
        <w:tc>
          <w:tcPr>
            <w:tcW w:w="5670" w:type="dxa"/>
            <w:vAlign w:val="center"/>
          </w:tcPr>
          <w:p w:rsidR="00033858" w:rsidRPr="00985F47" w:rsidRDefault="00033858" w:rsidP="00033858">
            <w:pPr>
              <w:jc w:val="center"/>
              <w:rPr>
                <w:b/>
              </w:rPr>
            </w:pPr>
            <w:r w:rsidRPr="00985F47">
              <w:rPr>
                <w:b/>
              </w:rPr>
              <w:t>Состояние и структура преступности</w:t>
            </w:r>
          </w:p>
        </w:tc>
        <w:tc>
          <w:tcPr>
            <w:tcW w:w="993" w:type="dxa"/>
            <w:vAlign w:val="center"/>
          </w:tcPr>
          <w:p w:rsidR="00033858" w:rsidRPr="00985F47" w:rsidRDefault="00033858" w:rsidP="00033858">
            <w:pPr>
              <w:jc w:val="center"/>
              <w:rPr>
                <w:b/>
                <w:bCs/>
              </w:rPr>
            </w:pPr>
            <w:r w:rsidRPr="00985F47">
              <w:rPr>
                <w:b/>
                <w:bCs/>
              </w:rPr>
              <w:t>2020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vAlign w:val="center"/>
          </w:tcPr>
          <w:p w:rsidR="00033858" w:rsidRPr="00985F47" w:rsidRDefault="00033858" w:rsidP="00033858">
            <w:pPr>
              <w:jc w:val="center"/>
              <w:rPr>
                <w:b/>
              </w:rPr>
            </w:pPr>
            <w:r w:rsidRPr="00985F47">
              <w:rPr>
                <w:b/>
              </w:rPr>
              <w:t>2019</w:t>
            </w:r>
          </w:p>
        </w:tc>
        <w:tc>
          <w:tcPr>
            <w:tcW w:w="2551" w:type="dxa"/>
            <w:tcBorders>
              <w:left w:val="single" w:sz="4" w:space="0" w:color="000000"/>
            </w:tcBorders>
            <w:vAlign w:val="center"/>
          </w:tcPr>
          <w:p w:rsidR="00033858" w:rsidRPr="00985F47" w:rsidRDefault="00033858" w:rsidP="00033858">
            <w:pPr>
              <w:jc w:val="center"/>
              <w:rPr>
                <w:b/>
              </w:rPr>
            </w:pPr>
            <w:r w:rsidRPr="00985F47">
              <w:rPr>
                <w:b/>
              </w:rPr>
              <w:t>Динамика, %</w:t>
            </w:r>
          </w:p>
        </w:tc>
      </w:tr>
      <w:tr w:rsidR="00033858" w:rsidRPr="00033858" w:rsidTr="00033858">
        <w:trPr>
          <w:trHeight w:val="226"/>
        </w:trPr>
        <w:tc>
          <w:tcPr>
            <w:tcW w:w="5670" w:type="dxa"/>
          </w:tcPr>
          <w:p w:rsidR="00033858" w:rsidRPr="00985F47" w:rsidRDefault="00033858" w:rsidP="00033858">
            <w:pPr>
              <w:rPr>
                <w:b/>
              </w:rPr>
            </w:pPr>
            <w:r w:rsidRPr="00985F47">
              <w:rPr>
                <w:b/>
              </w:rPr>
              <w:t>Всего преступлений несовершеннолетних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858" w:rsidRPr="00985F47" w:rsidRDefault="00033858" w:rsidP="00033858">
            <w:pPr>
              <w:jc w:val="center"/>
              <w:rPr>
                <w:b/>
                <w:bCs/>
              </w:rPr>
            </w:pPr>
            <w:r w:rsidRPr="00985F47">
              <w:rPr>
                <w:b/>
                <w:bCs/>
              </w:rPr>
              <w:t>95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858" w:rsidRPr="00985F47" w:rsidRDefault="00033858" w:rsidP="00033858">
            <w:pPr>
              <w:jc w:val="center"/>
            </w:pPr>
            <w:r w:rsidRPr="00985F47">
              <w:t>146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58" w:rsidRPr="00985F47" w:rsidRDefault="00033858" w:rsidP="00033858">
            <w:pPr>
              <w:jc w:val="center"/>
            </w:pPr>
            <w:r w:rsidRPr="00985F47">
              <w:t>-34,9%</w:t>
            </w:r>
          </w:p>
        </w:tc>
      </w:tr>
      <w:tr w:rsidR="00033858" w:rsidRPr="00033858" w:rsidTr="00033858">
        <w:trPr>
          <w:trHeight w:val="226"/>
        </w:trPr>
        <w:tc>
          <w:tcPr>
            <w:tcW w:w="5670" w:type="dxa"/>
          </w:tcPr>
          <w:p w:rsidR="00033858" w:rsidRPr="00985F47" w:rsidRDefault="00033858" w:rsidP="00033858">
            <w:r w:rsidRPr="00985F47">
              <w:t>легкий вред здоровью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858" w:rsidRPr="00985F47" w:rsidRDefault="00033858" w:rsidP="00033858">
            <w:pPr>
              <w:jc w:val="center"/>
              <w:rPr>
                <w:b/>
                <w:bCs/>
              </w:rPr>
            </w:pPr>
            <w:r w:rsidRPr="00985F47">
              <w:rPr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858" w:rsidRPr="00985F47" w:rsidRDefault="00033858" w:rsidP="00033858">
            <w:pPr>
              <w:jc w:val="center"/>
            </w:pPr>
            <w:r w:rsidRPr="00985F47"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58" w:rsidRPr="00985F47" w:rsidRDefault="00033858" w:rsidP="00033858">
            <w:pPr>
              <w:jc w:val="center"/>
            </w:pPr>
            <w:r w:rsidRPr="00985F47">
              <w:t>-</w:t>
            </w:r>
          </w:p>
        </w:tc>
      </w:tr>
      <w:tr w:rsidR="00033858" w:rsidRPr="00033858" w:rsidTr="00033858">
        <w:trPr>
          <w:trHeight w:val="226"/>
        </w:trPr>
        <w:tc>
          <w:tcPr>
            <w:tcW w:w="5670" w:type="dxa"/>
          </w:tcPr>
          <w:p w:rsidR="00033858" w:rsidRPr="00985F47" w:rsidRDefault="001C5FD5" w:rsidP="00033858">
            <w:r w:rsidRPr="00985F47">
              <w:t>с</w:t>
            </w:r>
            <w:r w:rsidR="00033858" w:rsidRPr="00985F47">
              <w:t>редней тяжести вред здоровью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858" w:rsidRPr="00985F47" w:rsidRDefault="00033858" w:rsidP="00033858">
            <w:pPr>
              <w:jc w:val="center"/>
              <w:rPr>
                <w:b/>
                <w:bCs/>
              </w:rPr>
            </w:pPr>
            <w:r w:rsidRPr="00985F47">
              <w:rPr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858" w:rsidRPr="00985F47" w:rsidRDefault="00033858" w:rsidP="00033858">
            <w:pPr>
              <w:jc w:val="center"/>
            </w:pPr>
            <w:r w:rsidRPr="00985F47"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58" w:rsidRPr="00985F47" w:rsidRDefault="00033858" w:rsidP="00033858">
            <w:pPr>
              <w:jc w:val="center"/>
            </w:pPr>
            <w:r w:rsidRPr="00985F47">
              <w:t>+100%</w:t>
            </w:r>
          </w:p>
        </w:tc>
      </w:tr>
      <w:tr w:rsidR="00033858" w:rsidRPr="00033858" w:rsidTr="00033858">
        <w:tc>
          <w:tcPr>
            <w:tcW w:w="5670" w:type="dxa"/>
          </w:tcPr>
          <w:p w:rsidR="00033858" w:rsidRPr="00985F47" w:rsidRDefault="001C5FD5" w:rsidP="00033858">
            <w:r w:rsidRPr="00985F47">
              <w:t>г</w:t>
            </w:r>
            <w:r w:rsidR="00033858" w:rsidRPr="00985F47">
              <w:t>рабежи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858" w:rsidRPr="00985F47" w:rsidRDefault="00033858" w:rsidP="00033858">
            <w:pPr>
              <w:jc w:val="center"/>
              <w:rPr>
                <w:b/>
                <w:bCs/>
              </w:rPr>
            </w:pPr>
            <w:r w:rsidRPr="00985F47">
              <w:rPr>
                <w:b/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858" w:rsidRPr="00985F47" w:rsidRDefault="00033858" w:rsidP="00033858">
            <w:pPr>
              <w:jc w:val="center"/>
            </w:pPr>
            <w:r w:rsidRPr="00985F47">
              <w:t>21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58" w:rsidRPr="00985F47" w:rsidRDefault="00033858" w:rsidP="00033858">
            <w:pPr>
              <w:jc w:val="center"/>
            </w:pPr>
            <w:r w:rsidRPr="00985F47">
              <w:t>-52,4%</w:t>
            </w:r>
          </w:p>
        </w:tc>
      </w:tr>
      <w:tr w:rsidR="00033858" w:rsidRPr="00033858" w:rsidTr="00033858">
        <w:tc>
          <w:tcPr>
            <w:tcW w:w="5670" w:type="dxa"/>
          </w:tcPr>
          <w:p w:rsidR="00033858" w:rsidRPr="00985F47" w:rsidRDefault="001C5FD5" w:rsidP="00033858">
            <w:r w:rsidRPr="00985F47">
              <w:t>к</w:t>
            </w:r>
            <w:r w:rsidR="00033858" w:rsidRPr="00985F47">
              <w:t>ражи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858" w:rsidRPr="00985F47" w:rsidRDefault="00033858" w:rsidP="00033858">
            <w:pPr>
              <w:jc w:val="center"/>
              <w:rPr>
                <w:b/>
                <w:bCs/>
              </w:rPr>
            </w:pPr>
            <w:r w:rsidRPr="00985F47">
              <w:rPr>
                <w:b/>
                <w:bCs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858" w:rsidRPr="00985F47" w:rsidRDefault="00033858" w:rsidP="00033858">
            <w:pPr>
              <w:jc w:val="center"/>
            </w:pPr>
            <w:r w:rsidRPr="00985F47">
              <w:t>93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58" w:rsidRPr="00985F47" w:rsidRDefault="00033858" w:rsidP="00033858">
            <w:pPr>
              <w:jc w:val="center"/>
            </w:pPr>
            <w:r w:rsidRPr="00985F47">
              <w:t>-41,9%</w:t>
            </w:r>
          </w:p>
        </w:tc>
      </w:tr>
      <w:tr w:rsidR="00033858" w:rsidRPr="00033858" w:rsidTr="00033858">
        <w:tc>
          <w:tcPr>
            <w:tcW w:w="5670" w:type="dxa"/>
          </w:tcPr>
          <w:p w:rsidR="00033858" w:rsidRPr="00985F47" w:rsidRDefault="00033858" w:rsidP="00033858">
            <w:r w:rsidRPr="00985F47">
              <w:t>разбой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858" w:rsidRPr="00985F47" w:rsidRDefault="00033858" w:rsidP="00033858">
            <w:pPr>
              <w:jc w:val="center"/>
              <w:rPr>
                <w:b/>
                <w:bCs/>
              </w:rPr>
            </w:pPr>
            <w:r w:rsidRPr="00985F47">
              <w:rPr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858" w:rsidRPr="00985F47" w:rsidRDefault="00033858" w:rsidP="00033858">
            <w:pPr>
              <w:jc w:val="center"/>
            </w:pPr>
            <w:r w:rsidRPr="00985F47"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58" w:rsidRPr="00985F47" w:rsidRDefault="00033858" w:rsidP="00033858">
            <w:pPr>
              <w:jc w:val="center"/>
            </w:pPr>
            <w:r w:rsidRPr="00985F47">
              <w:t>-100%</w:t>
            </w:r>
          </w:p>
        </w:tc>
      </w:tr>
      <w:tr w:rsidR="00033858" w:rsidRPr="00033858" w:rsidTr="00033858">
        <w:tc>
          <w:tcPr>
            <w:tcW w:w="5670" w:type="dxa"/>
          </w:tcPr>
          <w:p w:rsidR="00033858" w:rsidRPr="00985F47" w:rsidRDefault="001C5FD5" w:rsidP="00033858">
            <w:r w:rsidRPr="00985F47">
              <w:t>у</w:t>
            </w:r>
            <w:r w:rsidR="00033858" w:rsidRPr="00985F47">
              <w:t>гоны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858" w:rsidRPr="00985F47" w:rsidRDefault="00033858" w:rsidP="00033858">
            <w:pPr>
              <w:jc w:val="center"/>
              <w:rPr>
                <w:b/>
                <w:bCs/>
              </w:rPr>
            </w:pPr>
            <w:r w:rsidRPr="00985F47">
              <w:rPr>
                <w:b/>
                <w:bCs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858" w:rsidRPr="00985F47" w:rsidRDefault="00033858" w:rsidP="00033858">
            <w:pPr>
              <w:jc w:val="center"/>
            </w:pPr>
            <w:r w:rsidRPr="00985F47">
              <w:t>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58" w:rsidRPr="00985F47" w:rsidRDefault="00033858" w:rsidP="00033858">
            <w:pPr>
              <w:jc w:val="center"/>
            </w:pPr>
            <w:r w:rsidRPr="00985F47">
              <w:t>-55,6%</w:t>
            </w:r>
          </w:p>
        </w:tc>
      </w:tr>
      <w:tr w:rsidR="00033858" w:rsidRPr="00033858" w:rsidTr="00033858">
        <w:tc>
          <w:tcPr>
            <w:tcW w:w="5670" w:type="dxa"/>
          </w:tcPr>
          <w:p w:rsidR="00033858" w:rsidRPr="00985F47" w:rsidRDefault="00033858" w:rsidP="00033858">
            <w:r w:rsidRPr="00985F47">
              <w:t>вымогательство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858" w:rsidRPr="00985F47" w:rsidRDefault="00033858" w:rsidP="00033858">
            <w:pPr>
              <w:jc w:val="center"/>
              <w:rPr>
                <w:b/>
                <w:bCs/>
              </w:rPr>
            </w:pPr>
            <w:r w:rsidRPr="00985F47">
              <w:rPr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858" w:rsidRPr="00985F47" w:rsidRDefault="00033858" w:rsidP="00033858">
            <w:pPr>
              <w:jc w:val="center"/>
            </w:pPr>
            <w:r w:rsidRPr="00985F47">
              <w:t>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58" w:rsidRPr="00985F47" w:rsidRDefault="00033858" w:rsidP="00033858">
            <w:pPr>
              <w:jc w:val="center"/>
            </w:pPr>
            <w:r w:rsidRPr="00985F47">
              <w:t>-100%</w:t>
            </w:r>
          </w:p>
        </w:tc>
      </w:tr>
      <w:tr w:rsidR="00033858" w:rsidRPr="00033858" w:rsidTr="00033858">
        <w:tc>
          <w:tcPr>
            <w:tcW w:w="5670" w:type="dxa"/>
          </w:tcPr>
          <w:p w:rsidR="00033858" w:rsidRPr="00985F47" w:rsidRDefault="00033858" w:rsidP="00033858">
            <w:r w:rsidRPr="00985F47">
              <w:t>повреждение имущества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858" w:rsidRPr="00985F47" w:rsidRDefault="00033858" w:rsidP="00033858">
            <w:pPr>
              <w:jc w:val="center"/>
              <w:rPr>
                <w:b/>
                <w:bCs/>
              </w:rPr>
            </w:pPr>
            <w:r w:rsidRPr="00985F47">
              <w:rPr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858" w:rsidRPr="00985F47" w:rsidRDefault="00033858" w:rsidP="00033858">
            <w:pPr>
              <w:jc w:val="center"/>
            </w:pPr>
            <w:r w:rsidRPr="00985F47">
              <w:t>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58" w:rsidRPr="00985F47" w:rsidRDefault="00033858" w:rsidP="00033858">
            <w:pPr>
              <w:jc w:val="center"/>
            </w:pPr>
            <w:r w:rsidRPr="00985F47">
              <w:t>-100%</w:t>
            </w:r>
          </w:p>
        </w:tc>
      </w:tr>
      <w:tr w:rsidR="00033858" w:rsidRPr="00033858" w:rsidTr="00033858">
        <w:tc>
          <w:tcPr>
            <w:tcW w:w="5670" w:type="dxa"/>
          </w:tcPr>
          <w:p w:rsidR="00033858" w:rsidRPr="00985F47" w:rsidRDefault="00033858" w:rsidP="00033858">
            <w:r w:rsidRPr="00985F47">
              <w:t xml:space="preserve">мошенничество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858" w:rsidRPr="00985F47" w:rsidRDefault="00033858" w:rsidP="00033858">
            <w:pPr>
              <w:jc w:val="center"/>
              <w:rPr>
                <w:b/>
                <w:bCs/>
              </w:rPr>
            </w:pPr>
            <w:r w:rsidRPr="00985F47">
              <w:rPr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858" w:rsidRPr="00985F47" w:rsidRDefault="00033858" w:rsidP="00033858">
            <w:pPr>
              <w:jc w:val="center"/>
            </w:pPr>
            <w:r w:rsidRPr="00985F47">
              <w:t>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58" w:rsidRPr="00985F47" w:rsidRDefault="00033858" w:rsidP="00033858">
            <w:pPr>
              <w:jc w:val="center"/>
            </w:pPr>
            <w:r w:rsidRPr="00985F47">
              <w:t>+в 3раза</w:t>
            </w:r>
          </w:p>
        </w:tc>
      </w:tr>
      <w:tr w:rsidR="00033858" w:rsidRPr="00033858" w:rsidTr="00033858">
        <w:tc>
          <w:tcPr>
            <w:tcW w:w="5670" w:type="dxa"/>
          </w:tcPr>
          <w:p w:rsidR="00033858" w:rsidRPr="00985F47" w:rsidRDefault="00033858" w:rsidP="00033858">
            <w:r w:rsidRPr="00985F47">
              <w:t>вандализм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858" w:rsidRPr="00985F47" w:rsidRDefault="00033858" w:rsidP="00033858">
            <w:pPr>
              <w:jc w:val="center"/>
              <w:rPr>
                <w:b/>
                <w:bCs/>
              </w:rPr>
            </w:pPr>
            <w:r w:rsidRPr="00985F47"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858" w:rsidRPr="00985F47" w:rsidRDefault="00033858" w:rsidP="00033858">
            <w:pPr>
              <w:jc w:val="center"/>
            </w:pPr>
            <w:r w:rsidRPr="00985F47"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58" w:rsidRPr="00985F47" w:rsidRDefault="00033858" w:rsidP="00033858">
            <w:pPr>
              <w:jc w:val="center"/>
            </w:pPr>
            <w:r w:rsidRPr="00985F47">
              <w:t>-</w:t>
            </w:r>
          </w:p>
        </w:tc>
      </w:tr>
      <w:tr w:rsidR="00033858" w:rsidRPr="00033858" w:rsidTr="00033858">
        <w:tc>
          <w:tcPr>
            <w:tcW w:w="5670" w:type="dxa"/>
          </w:tcPr>
          <w:p w:rsidR="00033858" w:rsidRPr="00985F47" w:rsidRDefault="00033858" w:rsidP="00033858">
            <w:r w:rsidRPr="00985F47">
              <w:t xml:space="preserve">применение насилия против представителя власти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858" w:rsidRPr="00985F47" w:rsidRDefault="00033858" w:rsidP="00033858">
            <w:pPr>
              <w:jc w:val="center"/>
              <w:rPr>
                <w:b/>
                <w:bCs/>
              </w:rPr>
            </w:pPr>
            <w:r w:rsidRPr="00985F47">
              <w:rPr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858" w:rsidRPr="00985F47" w:rsidRDefault="00033858" w:rsidP="00033858">
            <w:pPr>
              <w:jc w:val="center"/>
            </w:pPr>
            <w:r w:rsidRPr="00985F47"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58" w:rsidRPr="00985F47" w:rsidRDefault="00033858" w:rsidP="00033858">
            <w:pPr>
              <w:jc w:val="center"/>
            </w:pPr>
            <w:r w:rsidRPr="00985F47">
              <w:t>+100%</w:t>
            </w:r>
          </w:p>
        </w:tc>
      </w:tr>
      <w:tr w:rsidR="00033858" w:rsidRPr="00033858" w:rsidTr="00033858">
        <w:tc>
          <w:tcPr>
            <w:tcW w:w="5670" w:type="dxa"/>
          </w:tcPr>
          <w:p w:rsidR="00033858" w:rsidRPr="00985F47" w:rsidRDefault="00033858" w:rsidP="00033858">
            <w:r w:rsidRPr="00985F47">
              <w:t xml:space="preserve">повреждение документов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858" w:rsidRPr="00985F47" w:rsidRDefault="00033858" w:rsidP="00033858">
            <w:pPr>
              <w:jc w:val="center"/>
              <w:rPr>
                <w:b/>
                <w:bCs/>
              </w:rPr>
            </w:pPr>
            <w:r w:rsidRPr="00985F47">
              <w:rPr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858" w:rsidRPr="00985F47" w:rsidRDefault="00033858" w:rsidP="00033858">
            <w:pPr>
              <w:jc w:val="center"/>
            </w:pPr>
            <w:r w:rsidRPr="00985F47">
              <w:t>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58" w:rsidRPr="00985F47" w:rsidRDefault="00033858" w:rsidP="00033858">
            <w:pPr>
              <w:jc w:val="center"/>
            </w:pPr>
            <w:r w:rsidRPr="00985F47">
              <w:t>-</w:t>
            </w:r>
          </w:p>
        </w:tc>
      </w:tr>
      <w:tr w:rsidR="00033858" w:rsidRPr="00033858" w:rsidTr="00033858">
        <w:tc>
          <w:tcPr>
            <w:tcW w:w="5670" w:type="dxa"/>
          </w:tcPr>
          <w:p w:rsidR="00033858" w:rsidRPr="00985F47" w:rsidRDefault="00033858" w:rsidP="00033858">
            <w:r w:rsidRPr="00985F47">
              <w:t xml:space="preserve">заведомо ложное сообщение об акте терроризма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858" w:rsidRPr="00985F47" w:rsidRDefault="00033858" w:rsidP="00033858">
            <w:pPr>
              <w:jc w:val="center"/>
              <w:rPr>
                <w:b/>
                <w:bCs/>
              </w:rPr>
            </w:pPr>
            <w:r w:rsidRPr="00985F47">
              <w:rPr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858" w:rsidRPr="00985F47" w:rsidRDefault="00033858" w:rsidP="00033858">
            <w:pPr>
              <w:jc w:val="center"/>
            </w:pPr>
            <w:r w:rsidRPr="00985F47">
              <w:t>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58" w:rsidRPr="00985F47" w:rsidRDefault="00033858" w:rsidP="00033858">
            <w:pPr>
              <w:jc w:val="center"/>
            </w:pPr>
            <w:r w:rsidRPr="00985F47">
              <w:t>+100%</w:t>
            </w:r>
          </w:p>
        </w:tc>
      </w:tr>
      <w:tr w:rsidR="00033858" w:rsidRPr="00033858" w:rsidTr="00033858">
        <w:trPr>
          <w:trHeight w:val="70"/>
        </w:trPr>
        <w:tc>
          <w:tcPr>
            <w:tcW w:w="5670" w:type="dxa"/>
          </w:tcPr>
          <w:p w:rsidR="00033858" w:rsidRPr="00985F47" w:rsidRDefault="001C5FD5" w:rsidP="00033858">
            <w:r w:rsidRPr="00985F47">
              <w:t>п</w:t>
            </w:r>
            <w:r w:rsidR="00033858" w:rsidRPr="00985F47">
              <w:t>реступления, связанные с незаконным оборотом наркотиков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858" w:rsidRPr="00985F47" w:rsidRDefault="00033858" w:rsidP="00033858">
            <w:pPr>
              <w:jc w:val="center"/>
              <w:rPr>
                <w:b/>
                <w:bCs/>
              </w:rPr>
            </w:pPr>
            <w:r w:rsidRPr="00985F47">
              <w:rPr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858" w:rsidRPr="00985F47" w:rsidRDefault="00033858" w:rsidP="00033858">
            <w:pPr>
              <w:jc w:val="center"/>
            </w:pPr>
            <w:r w:rsidRPr="00985F47"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58" w:rsidRPr="00985F47" w:rsidRDefault="00033858" w:rsidP="00033858">
            <w:pPr>
              <w:jc w:val="center"/>
            </w:pPr>
            <w:r w:rsidRPr="00985F47">
              <w:t>+50%</w:t>
            </w:r>
          </w:p>
        </w:tc>
      </w:tr>
      <w:tr w:rsidR="00033858" w:rsidRPr="00033858" w:rsidTr="00033858">
        <w:trPr>
          <w:trHeight w:val="70"/>
        </w:trPr>
        <w:tc>
          <w:tcPr>
            <w:tcW w:w="5670" w:type="dxa"/>
          </w:tcPr>
          <w:p w:rsidR="00033858" w:rsidRPr="00985F47" w:rsidRDefault="00033858" w:rsidP="00033858">
            <w:r w:rsidRPr="00985F47">
              <w:t xml:space="preserve">иные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858" w:rsidRPr="00985F47" w:rsidRDefault="00033858" w:rsidP="00033858">
            <w:pPr>
              <w:jc w:val="center"/>
              <w:rPr>
                <w:b/>
                <w:bCs/>
              </w:rPr>
            </w:pPr>
            <w:r w:rsidRPr="00985F47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858" w:rsidRPr="00985F47" w:rsidRDefault="00033858" w:rsidP="00033858">
            <w:pPr>
              <w:jc w:val="center"/>
            </w:pPr>
            <w:r w:rsidRPr="00985F47"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58" w:rsidRPr="00985F47" w:rsidRDefault="00033858" w:rsidP="00033858">
            <w:pPr>
              <w:jc w:val="center"/>
            </w:pPr>
            <w:r w:rsidRPr="00985F47">
              <w:t>+40%</w:t>
            </w:r>
          </w:p>
        </w:tc>
      </w:tr>
    </w:tbl>
    <w:p w:rsidR="00317B0B" w:rsidRPr="00317B0B" w:rsidRDefault="00317B0B" w:rsidP="00317B0B">
      <w:pPr>
        <w:ind w:firstLine="708"/>
        <w:jc w:val="both"/>
        <w:rPr>
          <w:color w:val="FF0000"/>
        </w:rPr>
      </w:pPr>
    </w:p>
    <w:p w:rsidR="001C5FD5" w:rsidRPr="001C5FD5" w:rsidRDefault="001C5FD5" w:rsidP="001C5FD5">
      <w:pPr>
        <w:ind w:firstLine="708"/>
        <w:jc w:val="both"/>
        <w:rPr>
          <w:sz w:val="26"/>
          <w:szCs w:val="26"/>
        </w:rPr>
      </w:pPr>
      <w:r w:rsidRPr="001C5FD5">
        <w:rPr>
          <w:sz w:val="26"/>
          <w:szCs w:val="26"/>
        </w:rPr>
        <w:t>За отчетный период снижение подростковой преступности характерно по всем кат</w:t>
      </w:r>
      <w:r w:rsidRPr="001C5FD5">
        <w:rPr>
          <w:sz w:val="26"/>
          <w:szCs w:val="26"/>
        </w:rPr>
        <w:t>е</w:t>
      </w:r>
      <w:r w:rsidRPr="001C5FD5">
        <w:rPr>
          <w:sz w:val="26"/>
          <w:szCs w:val="26"/>
        </w:rPr>
        <w:t>гориям:</w:t>
      </w:r>
    </w:p>
    <w:p w:rsidR="001C5FD5" w:rsidRPr="001C5FD5" w:rsidRDefault="001C5FD5" w:rsidP="001C5FD5">
      <w:pPr>
        <w:ind w:firstLine="708"/>
        <w:jc w:val="both"/>
        <w:rPr>
          <w:sz w:val="26"/>
          <w:szCs w:val="26"/>
        </w:rPr>
      </w:pPr>
      <w:r w:rsidRPr="001C5FD5">
        <w:rPr>
          <w:sz w:val="26"/>
          <w:szCs w:val="26"/>
        </w:rPr>
        <w:t>На 50,0 % (с 90 до 45) снизилось количество преступлений, совершенных несове</w:t>
      </w:r>
      <w:r w:rsidRPr="001C5FD5">
        <w:rPr>
          <w:sz w:val="26"/>
          <w:szCs w:val="26"/>
        </w:rPr>
        <w:t>р</w:t>
      </w:r>
      <w:r w:rsidRPr="001C5FD5">
        <w:rPr>
          <w:sz w:val="26"/>
          <w:szCs w:val="26"/>
        </w:rPr>
        <w:t>шеннолетними в группе, на 48,3 % (с 87 до 45) снизилось количество несовершеннолетних участников групповых преступлений.</w:t>
      </w:r>
    </w:p>
    <w:p w:rsidR="001C5FD5" w:rsidRPr="001C5FD5" w:rsidRDefault="001C5FD5" w:rsidP="001C5FD5">
      <w:pPr>
        <w:ind w:firstLine="708"/>
        <w:jc w:val="both"/>
        <w:rPr>
          <w:sz w:val="26"/>
          <w:szCs w:val="26"/>
        </w:rPr>
      </w:pPr>
      <w:r w:rsidRPr="001C5FD5">
        <w:rPr>
          <w:sz w:val="26"/>
          <w:szCs w:val="26"/>
        </w:rPr>
        <w:t>На 78,8% (с 33 до 7) сократилось количество преступлений, совершенных подрос</w:t>
      </w:r>
      <w:r w:rsidRPr="001C5FD5">
        <w:rPr>
          <w:sz w:val="26"/>
          <w:szCs w:val="26"/>
        </w:rPr>
        <w:t>т</w:t>
      </w:r>
      <w:r w:rsidRPr="001C5FD5">
        <w:rPr>
          <w:sz w:val="26"/>
          <w:szCs w:val="26"/>
        </w:rPr>
        <w:t>ками в смешанной группе, на 78,1% (с 32 до 7) сократилось количество подростков их с</w:t>
      </w:r>
      <w:r w:rsidRPr="001C5FD5">
        <w:rPr>
          <w:sz w:val="26"/>
          <w:szCs w:val="26"/>
        </w:rPr>
        <w:t>о</w:t>
      </w:r>
      <w:r w:rsidRPr="001C5FD5">
        <w:rPr>
          <w:sz w:val="26"/>
          <w:szCs w:val="26"/>
        </w:rPr>
        <w:t xml:space="preserve">вершивших. </w:t>
      </w:r>
    </w:p>
    <w:p w:rsidR="001C5FD5" w:rsidRPr="001C5FD5" w:rsidRDefault="001C5FD5" w:rsidP="001C5FD5">
      <w:pPr>
        <w:ind w:firstLine="708"/>
        <w:jc w:val="both"/>
        <w:rPr>
          <w:sz w:val="26"/>
          <w:szCs w:val="26"/>
        </w:rPr>
      </w:pPr>
      <w:r w:rsidRPr="001C5FD5">
        <w:rPr>
          <w:sz w:val="26"/>
          <w:szCs w:val="26"/>
        </w:rPr>
        <w:t>На 46,7% (с 30 до 16) сократилось количество преступлений, совершенных подрос</w:t>
      </w:r>
      <w:r w:rsidRPr="001C5FD5">
        <w:rPr>
          <w:sz w:val="26"/>
          <w:szCs w:val="26"/>
        </w:rPr>
        <w:t>т</w:t>
      </w:r>
      <w:r w:rsidRPr="001C5FD5">
        <w:rPr>
          <w:sz w:val="26"/>
          <w:szCs w:val="26"/>
        </w:rPr>
        <w:t xml:space="preserve">ками, находящимися в состоянии </w:t>
      </w:r>
      <w:r>
        <w:rPr>
          <w:sz w:val="26"/>
          <w:szCs w:val="26"/>
        </w:rPr>
        <w:t>алкогольного опьянения, на 33,3</w:t>
      </w:r>
      <w:r w:rsidRPr="001C5FD5">
        <w:rPr>
          <w:sz w:val="26"/>
          <w:szCs w:val="26"/>
        </w:rPr>
        <w:t>% (с 21 до 14) сократ</w:t>
      </w:r>
      <w:r w:rsidRPr="001C5FD5">
        <w:rPr>
          <w:sz w:val="26"/>
          <w:szCs w:val="26"/>
        </w:rPr>
        <w:t>и</w:t>
      </w:r>
      <w:r w:rsidRPr="001C5FD5">
        <w:rPr>
          <w:sz w:val="26"/>
          <w:szCs w:val="26"/>
        </w:rPr>
        <w:t xml:space="preserve">лось количество подростков их совершивших. </w:t>
      </w:r>
    </w:p>
    <w:p w:rsidR="001C5FD5" w:rsidRPr="001C5FD5" w:rsidRDefault="001C5FD5" w:rsidP="001C5FD5">
      <w:pPr>
        <w:ind w:firstLine="708"/>
        <w:jc w:val="both"/>
        <w:rPr>
          <w:sz w:val="26"/>
          <w:szCs w:val="26"/>
        </w:rPr>
      </w:pPr>
      <w:r w:rsidRPr="001C5FD5">
        <w:rPr>
          <w:sz w:val="26"/>
          <w:szCs w:val="26"/>
        </w:rPr>
        <w:t>На 48,8 % (с 80 до 41) снизилось количество преступлений, совершенных подрос</w:t>
      </w:r>
      <w:r w:rsidRPr="001C5FD5">
        <w:rPr>
          <w:sz w:val="26"/>
          <w:szCs w:val="26"/>
        </w:rPr>
        <w:t>т</w:t>
      </w:r>
      <w:r w:rsidRPr="001C5FD5">
        <w:rPr>
          <w:sz w:val="26"/>
          <w:szCs w:val="26"/>
        </w:rPr>
        <w:t>ками ранее совершавшими преступления, на 21,9% (с 41 до 32) сократилось количество подростков, совершивших данные преступления.</w:t>
      </w:r>
    </w:p>
    <w:p w:rsidR="001C5FD5" w:rsidRPr="001C5FD5" w:rsidRDefault="001C5FD5" w:rsidP="001C5FD5">
      <w:pPr>
        <w:ind w:firstLine="708"/>
        <w:jc w:val="both"/>
        <w:rPr>
          <w:sz w:val="26"/>
          <w:szCs w:val="26"/>
        </w:rPr>
      </w:pPr>
      <w:r w:rsidRPr="001C5FD5">
        <w:rPr>
          <w:sz w:val="26"/>
          <w:szCs w:val="26"/>
        </w:rPr>
        <w:t>На 53,5 % (с 43 до 20) сократилось количество преступлений, совершенных ранее судимыми подростками, на 7,1% (с 14 до 13) сократилось количество подростков сове</w:t>
      </w:r>
      <w:r w:rsidRPr="001C5FD5">
        <w:rPr>
          <w:sz w:val="26"/>
          <w:szCs w:val="26"/>
        </w:rPr>
        <w:t>р</w:t>
      </w:r>
      <w:r w:rsidRPr="001C5FD5">
        <w:rPr>
          <w:sz w:val="26"/>
          <w:szCs w:val="26"/>
        </w:rPr>
        <w:t xml:space="preserve">шивших данные преступления. </w:t>
      </w:r>
    </w:p>
    <w:p w:rsidR="001C5FD5" w:rsidRDefault="001C5FD5" w:rsidP="001C5FD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Вместе с тем, з</w:t>
      </w:r>
      <w:r w:rsidRPr="001C5FD5">
        <w:rPr>
          <w:sz w:val="26"/>
          <w:szCs w:val="26"/>
        </w:rPr>
        <w:t>а отчетный период на 50,0% (с 2 до 3) увеличилось количество пр</w:t>
      </w:r>
      <w:r w:rsidRPr="001C5FD5">
        <w:rPr>
          <w:sz w:val="26"/>
          <w:szCs w:val="26"/>
        </w:rPr>
        <w:t>е</w:t>
      </w:r>
      <w:r w:rsidRPr="001C5FD5">
        <w:rPr>
          <w:sz w:val="26"/>
          <w:szCs w:val="26"/>
        </w:rPr>
        <w:t>ступлений, совершенных подростками, в сфере незаконного оборота наркотиков, однако, количество подростков их совершивших осталось на уровне прошлого года (3).</w:t>
      </w:r>
    </w:p>
    <w:p w:rsidR="001C5FD5" w:rsidRDefault="001C5FD5" w:rsidP="001C5FD5">
      <w:pPr>
        <w:ind w:firstLine="708"/>
        <w:jc w:val="both"/>
        <w:rPr>
          <w:sz w:val="26"/>
          <w:szCs w:val="26"/>
        </w:rPr>
      </w:pPr>
      <w:r w:rsidRPr="001C5FD5">
        <w:rPr>
          <w:sz w:val="26"/>
          <w:szCs w:val="26"/>
        </w:rPr>
        <w:t>По итогам 2020 года на 14,5% (с 249 до 213) сократилось количество зарегистрир</w:t>
      </w:r>
      <w:r w:rsidRPr="001C5FD5">
        <w:rPr>
          <w:sz w:val="26"/>
          <w:szCs w:val="26"/>
        </w:rPr>
        <w:t>о</w:t>
      </w:r>
      <w:r w:rsidRPr="001C5FD5">
        <w:rPr>
          <w:sz w:val="26"/>
          <w:szCs w:val="26"/>
        </w:rPr>
        <w:t>ванных преступлений, совершенных в отношен</w:t>
      </w:r>
      <w:r>
        <w:rPr>
          <w:sz w:val="26"/>
          <w:szCs w:val="26"/>
        </w:rPr>
        <w:t xml:space="preserve">ии несовершеннолетних. </w:t>
      </w:r>
    </w:p>
    <w:p w:rsidR="004B4A72" w:rsidRPr="004B4A72" w:rsidRDefault="004B4A72" w:rsidP="004B4A72">
      <w:pPr>
        <w:ind w:firstLine="708"/>
        <w:jc w:val="both"/>
        <w:rPr>
          <w:sz w:val="26"/>
          <w:szCs w:val="26"/>
        </w:rPr>
      </w:pPr>
      <w:r w:rsidRPr="004B4A72">
        <w:rPr>
          <w:sz w:val="26"/>
          <w:szCs w:val="26"/>
        </w:rPr>
        <w:t>По итогам 2020 года несовершеннолетними совершено 59 (-19,2%, в 2019г. -73) о</w:t>
      </w:r>
      <w:r w:rsidRPr="004B4A72">
        <w:rPr>
          <w:sz w:val="26"/>
          <w:szCs w:val="26"/>
        </w:rPr>
        <w:t>б</w:t>
      </w:r>
      <w:r w:rsidRPr="004B4A72">
        <w:rPr>
          <w:sz w:val="26"/>
          <w:szCs w:val="26"/>
        </w:rPr>
        <w:t xml:space="preserve">щественно-опасных деяний, которые совершили 85 подростков (-20,6%, в 2019г.- 107). </w:t>
      </w:r>
    </w:p>
    <w:p w:rsidR="004B4A72" w:rsidRPr="004B4A72" w:rsidRDefault="004B4A72" w:rsidP="004B4A72">
      <w:pPr>
        <w:ind w:firstLine="708"/>
        <w:jc w:val="both"/>
        <w:rPr>
          <w:sz w:val="26"/>
          <w:szCs w:val="26"/>
        </w:rPr>
      </w:pPr>
      <w:r w:rsidRPr="004B4A72">
        <w:rPr>
          <w:sz w:val="26"/>
          <w:szCs w:val="26"/>
        </w:rPr>
        <w:t>В целях пресечения совершения несовершеннолетними общественно-опасных де</w:t>
      </w:r>
      <w:r w:rsidRPr="004B4A72">
        <w:rPr>
          <w:sz w:val="26"/>
          <w:szCs w:val="26"/>
        </w:rPr>
        <w:t>я</w:t>
      </w:r>
      <w:r w:rsidRPr="004B4A72">
        <w:rPr>
          <w:sz w:val="26"/>
          <w:szCs w:val="26"/>
        </w:rPr>
        <w:t xml:space="preserve">ний инспекторы ОПДН УМВД России по г. Череповцу направили в суд 45 (в 2019г. - 31) </w:t>
      </w:r>
      <w:r w:rsidRPr="004B4A72">
        <w:rPr>
          <w:sz w:val="26"/>
          <w:szCs w:val="26"/>
        </w:rPr>
        <w:lastRenderedPageBreak/>
        <w:t>материалов для решения вопроса о помещении подростков в Центр временного содерж</w:t>
      </w:r>
      <w:r w:rsidRPr="004B4A72">
        <w:rPr>
          <w:sz w:val="26"/>
          <w:szCs w:val="26"/>
        </w:rPr>
        <w:t>а</w:t>
      </w:r>
      <w:r w:rsidRPr="004B4A72">
        <w:rPr>
          <w:sz w:val="26"/>
          <w:szCs w:val="26"/>
        </w:rPr>
        <w:t xml:space="preserve">ния несовершеннолетних правонарушителей УМВД России по Вологодской области, спец. школу и спец. училище. </w:t>
      </w:r>
    </w:p>
    <w:p w:rsidR="004B4A72" w:rsidRPr="004B4A72" w:rsidRDefault="004B4A72" w:rsidP="004B4A72">
      <w:pPr>
        <w:ind w:firstLine="708"/>
        <w:jc w:val="both"/>
        <w:rPr>
          <w:sz w:val="26"/>
          <w:szCs w:val="26"/>
        </w:rPr>
      </w:pPr>
      <w:r w:rsidRPr="004B4A72">
        <w:rPr>
          <w:sz w:val="26"/>
          <w:szCs w:val="26"/>
        </w:rPr>
        <w:t xml:space="preserve">Помещены в ЦВСНП 27 подростков (в 2019г. - 25), из них: 27 - за совершение ООД (в 2019г. - 21). </w:t>
      </w:r>
    </w:p>
    <w:p w:rsidR="004B4A72" w:rsidRDefault="004B4A72" w:rsidP="004B4A72">
      <w:pPr>
        <w:ind w:firstLine="708"/>
        <w:jc w:val="both"/>
        <w:rPr>
          <w:sz w:val="26"/>
          <w:szCs w:val="26"/>
        </w:rPr>
      </w:pPr>
      <w:r w:rsidRPr="004B4A72">
        <w:rPr>
          <w:sz w:val="26"/>
          <w:szCs w:val="26"/>
        </w:rPr>
        <w:t xml:space="preserve">За 12 месяцев </w:t>
      </w:r>
      <w:r>
        <w:rPr>
          <w:sz w:val="26"/>
          <w:szCs w:val="26"/>
        </w:rPr>
        <w:t>2020 года</w:t>
      </w:r>
      <w:r w:rsidRPr="004B4A72">
        <w:rPr>
          <w:sz w:val="26"/>
          <w:szCs w:val="26"/>
        </w:rPr>
        <w:t xml:space="preserve"> 8 (в 2019г. - 0) подростков направлены в специальные уче</w:t>
      </w:r>
      <w:r w:rsidRPr="004B4A72">
        <w:rPr>
          <w:sz w:val="26"/>
          <w:szCs w:val="26"/>
        </w:rPr>
        <w:t>б</w:t>
      </w:r>
      <w:r w:rsidRPr="004B4A72">
        <w:rPr>
          <w:sz w:val="26"/>
          <w:szCs w:val="26"/>
        </w:rPr>
        <w:t>но-воспитательные учреждения закрытого типа</w:t>
      </w:r>
      <w:r>
        <w:rPr>
          <w:sz w:val="26"/>
          <w:szCs w:val="26"/>
        </w:rPr>
        <w:t>.</w:t>
      </w:r>
    </w:p>
    <w:p w:rsidR="004B4A72" w:rsidRDefault="004B4A72" w:rsidP="004B4A72">
      <w:pPr>
        <w:ind w:firstLine="708"/>
        <w:jc w:val="both"/>
        <w:rPr>
          <w:sz w:val="26"/>
          <w:szCs w:val="26"/>
        </w:rPr>
      </w:pPr>
      <w:r w:rsidRPr="004B4A72">
        <w:rPr>
          <w:sz w:val="26"/>
          <w:szCs w:val="26"/>
        </w:rPr>
        <w:t>В профилактике повторной преступности несовершеннолетних использовалась во</w:t>
      </w:r>
      <w:r w:rsidRPr="004B4A72">
        <w:rPr>
          <w:sz w:val="26"/>
          <w:szCs w:val="26"/>
        </w:rPr>
        <w:t>з</w:t>
      </w:r>
      <w:r w:rsidRPr="004B4A72">
        <w:rPr>
          <w:sz w:val="26"/>
          <w:szCs w:val="26"/>
        </w:rPr>
        <w:t>можность направления ходатайств в УИИ о внесении ими представлений в суд на возл</w:t>
      </w:r>
      <w:r w:rsidRPr="004B4A72">
        <w:rPr>
          <w:sz w:val="26"/>
          <w:szCs w:val="26"/>
        </w:rPr>
        <w:t>о</w:t>
      </w:r>
      <w:r w:rsidRPr="004B4A72">
        <w:rPr>
          <w:sz w:val="26"/>
          <w:szCs w:val="26"/>
        </w:rPr>
        <w:t>жение дополнительных обязанностей, отмене условного осуждения, продление испыт</w:t>
      </w:r>
      <w:r w:rsidRPr="004B4A72">
        <w:rPr>
          <w:sz w:val="26"/>
          <w:szCs w:val="26"/>
        </w:rPr>
        <w:t>а</w:t>
      </w:r>
      <w:r w:rsidRPr="004B4A72">
        <w:rPr>
          <w:sz w:val="26"/>
          <w:szCs w:val="26"/>
        </w:rPr>
        <w:t xml:space="preserve">тельного срока. За 12 месяцев </w:t>
      </w:r>
      <w:r w:rsidR="002B113A">
        <w:rPr>
          <w:sz w:val="26"/>
          <w:szCs w:val="26"/>
        </w:rPr>
        <w:t>текущего года</w:t>
      </w:r>
      <w:r w:rsidRPr="004B4A72">
        <w:rPr>
          <w:sz w:val="26"/>
          <w:szCs w:val="26"/>
        </w:rPr>
        <w:t xml:space="preserve"> в УФСИН направлено 36 (в 2019 г.- 38) ход</w:t>
      </w:r>
      <w:r w:rsidRPr="004B4A72">
        <w:rPr>
          <w:sz w:val="26"/>
          <w:szCs w:val="26"/>
        </w:rPr>
        <w:t>а</w:t>
      </w:r>
      <w:r w:rsidRPr="004B4A72">
        <w:rPr>
          <w:sz w:val="26"/>
          <w:szCs w:val="26"/>
        </w:rPr>
        <w:t>тайств в отношении судимых несовершеннолетних, из них: 32- на отмену условного осу</w:t>
      </w:r>
      <w:r w:rsidRPr="004B4A72">
        <w:rPr>
          <w:sz w:val="26"/>
          <w:szCs w:val="26"/>
        </w:rPr>
        <w:t>ж</w:t>
      </w:r>
      <w:r w:rsidRPr="004B4A72">
        <w:rPr>
          <w:sz w:val="26"/>
          <w:szCs w:val="26"/>
        </w:rPr>
        <w:t>дения, 4- на продление срока и возложение дополнительных обязанностей. Удовлетворены судом 17 ходатайств (в 2019</w:t>
      </w:r>
      <w:r w:rsidR="00985F47">
        <w:rPr>
          <w:sz w:val="26"/>
          <w:szCs w:val="26"/>
        </w:rPr>
        <w:t xml:space="preserve"> </w:t>
      </w:r>
      <w:r w:rsidRPr="004B4A72">
        <w:rPr>
          <w:sz w:val="26"/>
          <w:szCs w:val="26"/>
        </w:rPr>
        <w:t>г. – 29).</w:t>
      </w:r>
    </w:p>
    <w:p w:rsidR="004B4A72" w:rsidRPr="004B4A72" w:rsidRDefault="004B4A72" w:rsidP="004B4A72">
      <w:pPr>
        <w:ind w:firstLine="708"/>
        <w:jc w:val="both"/>
        <w:rPr>
          <w:sz w:val="26"/>
          <w:szCs w:val="26"/>
        </w:rPr>
      </w:pPr>
      <w:r w:rsidRPr="004B4A72">
        <w:rPr>
          <w:sz w:val="26"/>
          <w:szCs w:val="26"/>
        </w:rPr>
        <w:t>Сотрудниками УМВД контролируется 33 группы несовершеннолетних антиобщ</w:t>
      </w:r>
      <w:r w:rsidRPr="004B4A72">
        <w:rPr>
          <w:sz w:val="26"/>
          <w:szCs w:val="26"/>
        </w:rPr>
        <w:t>е</w:t>
      </w:r>
      <w:r w:rsidRPr="004B4A72">
        <w:rPr>
          <w:sz w:val="26"/>
          <w:szCs w:val="26"/>
        </w:rPr>
        <w:t xml:space="preserve">ственной направленности численностью 82 человека (в 2019г. – 45/124, соответственно). УМВД выявлены и поставлены на учет 53 группы несовершеннолетних антиобщественной направленности численностью 122 человека (в 2019г. – 49/119, соответственно). </w:t>
      </w:r>
    </w:p>
    <w:p w:rsidR="004B4A72" w:rsidRPr="004B4A72" w:rsidRDefault="004B4A72" w:rsidP="004B4A72">
      <w:pPr>
        <w:ind w:firstLine="708"/>
        <w:jc w:val="both"/>
        <w:rPr>
          <w:sz w:val="26"/>
          <w:szCs w:val="26"/>
        </w:rPr>
      </w:pPr>
      <w:r w:rsidRPr="004B4A72">
        <w:rPr>
          <w:sz w:val="26"/>
          <w:szCs w:val="26"/>
        </w:rPr>
        <w:t>В целях выявления правонарушений, совершаемых несовершеннолетними, в т.ч. в период действия на территории области и города ограничительных мероприятий, а также нахождения в местах, в которых нахождение детей не допускается, сотрудники ОПДН, совместно с сотрудниками частных охранных предпри</w:t>
      </w:r>
      <w:r w:rsidR="00985F47">
        <w:rPr>
          <w:sz w:val="26"/>
          <w:szCs w:val="26"/>
        </w:rPr>
        <w:t xml:space="preserve">ятий, ОБППСП, специалистами </w:t>
      </w:r>
      <w:r w:rsidR="002B113A">
        <w:rPr>
          <w:sz w:val="26"/>
          <w:szCs w:val="26"/>
        </w:rPr>
        <w:t>к</w:t>
      </w:r>
      <w:r w:rsidR="002B113A">
        <w:rPr>
          <w:sz w:val="26"/>
          <w:szCs w:val="26"/>
        </w:rPr>
        <w:t>о</w:t>
      </w:r>
      <w:r w:rsidR="002B113A">
        <w:rPr>
          <w:sz w:val="26"/>
          <w:szCs w:val="26"/>
        </w:rPr>
        <w:t>миссии</w:t>
      </w:r>
      <w:r w:rsidRPr="004B4A72">
        <w:rPr>
          <w:sz w:val="26"/>
          <w:szCs w:val="26"/>
        </w:rPr>
        <w:t>, уполномоченными по работе с населением, ежедневно проводят рейдовые мер</w:t>
      </w:r>
      <w:r w:rsidRPr="004B4A72">
        <w:rPr>
          <w:sz w:val="26"/>
          <w:szCs w:val="26"/>
        </w:rPr>
        <w:t>о</w:t>
      </w:r>
      <w:r w:rsidRPr="004B4A72">
        <w:rPr>
          <w:sz w:val="26"/>
          <w:szCs w:val="26"/>
        </w:rPr>
        <w:t xml:space="preserve">приятия по проверке мест концентрации несовершеннолетних, крупных торговых центров города и т.д. В ходе мероприятий сотрудниками ОПДН составлен 121 административный протокол по ст. 20.6.1. КоАП РФ (ОП № 1 – 66, ОП № 2 - 55). </w:t>
      </w:r>
    </w:p>
    <w:p w:rsidR="004B4A72" w:rsidRPr="004B4A72" w:rsidRDefault="004B4A72" w:rsidP="004B4A72">
      <w:pPr>
        <w:ind w:firstLine="708"/>
        <w:jc w:val="both"/>
        <w:rPr>
          <w:sz w:val="26"/>
          <w:szCs w:val="26"/>
        </w:rPr>
      </w:pPr>
      <w:r w:rsidRPr="004B4A72">
        <w:rPr>
          <w:sz w:val="26"/>
          <w:szCs w:val="26"/>
        </w:rPr>
        <w:t>Проводились мероприятия, направленные на выявление несовершеннолетних, уп</w:t>
      </w:r>
      <w:r w:rsidRPr="004B4A72">
        <w:rPr>
          <w:sz w:val="26"/>
          <w:szCs w:val="26"/>
        </w:rPr>
        <w:t>о</w:t>
      </w:r>
      <w:r w:rsidRPr="004B4A72">
        <w:rPr>
          <w:sz w:val="26"/>
          <w:szCs w:val="26"/>
        </w:rPr>
        <w:t>требляющих ПАВ, предупреждение и раскрытие преступлений, связанных с незаконным оборотом наркотических средств и психотропных веществ. Сотрудниками ПДН в службу уголовного розыска направлены 76 (в 2019 г.- 110) информаций. Вновь выявлены 4 (в 2019г. – 9) подростка, употребляющих наркотические вещества, подростки проконсульт</w:t>
      </w:r>
      <w:r w:rsidRPr="004B4A72">
        <w:rPr>
          <w:sz w:val="26"/>
          <w:szCs w:val="26"/>
        </w:rPr>
        <w:t>и</w:t>
      </w:r>
      <w:r w:rsidRPr="004B4A72">
        <w:rPr>
          <w:sz w:val="26"/>
          <w:szCs w:val="26"/>
        </w:rPr>
        <w:t xml:space="preserve">рованы у врача-нарколога, </w:t>
      </w:r>
      <w:r>
        <w:rPr>
          <w:sz w:val="26"/>
          <w:szCs w:val="26"/>
        </w:rPr>
        <w:t>применены меры административно-</w:t>
      </w:r>
      <w:r w:rsidRPr="004B4A72">
        <w:rPr>
          <w:sz w:val="26"/>
          <w:szCs w:val="26"/>
        </w:rPr>
        <w:t xml:space="preserve">правового характера. </w:t>
      </w:r>
    </w:p>
    <w:p w:rsidR="004B4A72" w:rsidRPr="004B4A72" w:rsidRDefault="004B4A72" w:rsidP="004B4A72">
      <w:pPr>
        <w:ind w:firstLine="708"/>
        <w:jc w:val="both"/>
        <w:rPr>
          <w:sz w:val="26"/>
          <w:szCs w:val="26"/>
        </w:rPr>
      </w:pPr>
      <w:r w:rsidRPr="004B4A72">
        <w:rPr>
          <w:sz w:val="26"/>
          <w:szCs w:val="26"/>
        </w:rPr>
        <w:t>В целях профилактики пьянства, алкоголизма в подростковой среде составлен 284 (-10,4%, в 2019 г. – 317) административных протоколов на несовершеннолетних и их род</w:t>
      </w:r>
      <w:r w:rsidRPr="004B4A72">
        <w:rPr>
          <w:sz w:val="26"/>
          <w:szCs w:val="26"/>
        </w:rPr>
        <w:t>и</w:t>
      </w:r>
      <w:r w:rsidRPr="004B4A72">
        <w:rPr>
          <w:sz w:val="26"/>
          <w:szCs w:val="26"/>
        </w:rPr>
        <w:t xml:space="preserve">телей за появление подростков в состоянии опьянения и распитие ими спиртных напитков.  </w:t>
      </w:r>
    </w:p>
    <w:p w:rsidR="004B4A72" w:rsidRDefault="004B4A72" w:rsidP="004B4A72">
      <w:pPr>
        <w:ind w:firstLine="708"/>
        <w:jc w:val="both"/>
        <w:rPr>
          <w:sz w:val="26"/>
          <w:szCs w:val="26"/>
        </w:rPr>
      </w:pPr>
      <w:r w:rsidRPr="004B4A72">
        <w:rPr>
          <w:sz w:val="26"/>
          <w:szCs w:val="26"/>
        </w:rPr>
        <w:t>Выявлено 47 фактов вовлечения несовершеннолетних в употребление спиртных напитков (в 2019</w:t>
      </w:r>
      <w:r w:rsidR="00985F47">
        <w:rPr>
          <w:sz w:val="26"/>
          <w:szCs w:val="26"/>
        </w:rPr>
        <w:t xml:space="preserve"> </w:t>
      </w:r>
      <w:r w:rsidRPr="004B4A72">
        <w:rPr>
          <w:sz w:val="26"/>
          <w:szCs w:val="26"/>
        </w:rPr>
        <w:t>г. - 31). Выявлены 29 (в 2019</w:t>
      </w:r>
      <w:r w:rsidR="00985F47">
        <w:rPr>
          <w:sz w:val="26"/>
          <w:szCs w:val="26"/>
        </w:rPr>
        <w:t xml:space="preserve"> </w:t>
      </w:r>
      <w:r w:rsidRPr="004B4A72">
        <w:rPr>
          <w:sz w:val="26"/>
          <w:szCs w:val="26"/>
        </w:rPr>
        <w:t>г.- 44) фактов продажи алкогольной проду</w:t>
      </w:r>
      <w:r w:rsidRPr="004B4A72">
        <w:rPr>
          <w:sz w:val="26"/>
          <w:szCs w:val="26"/>
        </w:rPr>
        <w:t>к</w:t>
      </w:r>
      <w:r w:rsidRPr="004B4A72">
        <w:rPr>
          <w:sz w:val="26"/>
          <w:szCs w:val="26"/>
        </w:rPr>
        <w:t>ции несовершеннолетним, из которых 6 (в 2019</w:t>
      </w:r>
      <w:r w:rsidR="00985F47">
        <w:rPr>
          <w:sz w:val="26"/>
          <w:szCs w:val="26"/>
        </w:rPr>
        <w:t xml:space="preserve"> </w:t>
      </w:r>
      <w:r w:rsidRPr="004B4A72">
        <w:rPr>
          <w:sz w:val="26"/>
          <w:szCs w:val="26"/>
        </w:rPr>
        <w:t>г. - 19) фактов выявлены сотрудниками ОПДН.</w:t>
      </w:r>
    </w:p>
    <w:p w:rsidR="008C46C5" w:rsidRDefault="008C46C5" w:rsidP="004B4A72">
      <w:pPr>
        <w:ind w:firstLine="708"/>
        <w:jc w:val="both"/>
        <w:rPr>
          <w:sz w:val="26"/>
          <w:szCs w:val="26"/>
        </w:rPr>
      </w:pPr>
      <w:r w:rsidRPr="008C46C5">
        <w:rPr>
          <w:sz w:val="26"/>
          <w:szCs w:val="26"/>
        </w:rPr>
        <w:t>Комиссия ежемесячно анализирует каждый случай совершения преступления нес</w:t>
      </w:r>
      <w:r w:rsidRPr="008C46C5">
        <w:rPr>
          <w:sz w:val="26"/>
          <w:szCs w:val="26"/>
        </w:rPr>
        <w:t>о</w:t>
      </w:r>
      <w:r w:rsidRPr="008C46C5">
        <w:rPr>
          <w:sz w:val="26"/>
          <w:szCs w:val="26"/>
        </w:rPr>
        <w:t>вершеннолетними, устанавливает причины и условия, способствующие произошедшему, намечает мероприятия по их устранению, дает поручения органам и учреждениям системы профилактики.</w:t>
      </w:r>
    </w:p>
    <w:p w:rsidR="004B4A72" w:rsidRPr="00D7287A" w:rsidRDefault="003727AC" w:rsidP="004B4A72">
      <w:pPr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 w:rsidR="004B4A72" w:rsidRPr="00D7287A">
        <w:rPr>
          <w:color w:val="000000"/>
          <w:sz w:val="26"/>
          <w:szCs w:val="26"/>
        </w:rPr>
        <w:t xml:space="preserve"> 2020 году по итогам анализа подростковой преступности за 2019 год комиссией пролонгирован  и реализуется план мероприятий по стабилизации ситуации с преступн</w:t>
      </w:r>
      <w:r w:rsidR="004B4A72" w:rsidRPr="00D7287A">
        <w:rPr>
          <w:color w:val="000000"/>
          <w:sz w:val="26"/>
          <w:szCs w:val="26"/>
        </w:rPr>
        <w:t>о</w:t>
      </w:r>
      <w:r w:rsidR="004B4A72" w:rsidRPr="00D7287A">
        <w:rPr>
          <w:color w:val="000000"/>
          <w:sz w:val="26"/>
          <w:szCs w:val="26"/>
        </w:rPr>
        <w:t>стью несовершеннолетних в г. Череповце на 2020 год, включающий в себя комплекс д</w:t>
      </w:r>
      <w:r w:rsidR="004B4A72" w:rsidRPr="00D7287A">
        <w:rPr>
          <w:color w:val="000000"/>
          <w:sz w:val="26"/>
          <w:szCs w:val="26"/>
        </w:rPr>
        <w:t>о</w:t>
      </w:r>
      <w:r w:rsidR="004B4A72" w:rsidRPr="00D7287A">
        <w:rPr>
          <w:color w:val="000000"/>
          <w:sz w:val="26"/>
          <w:szCs w:val="26"/>
        </w:rPr>
        <w:t>полнительных мер к существующим межведомственным мероприятиям, направленным на снижение преступности несовершеннолетних, этот план утвержден заместителем мэра г</w:t>
      </w:r>
      <w:r w:rsidR="004B4A72" w:rsidRPr="00D7287A">
        <w:rPr>
          <w:color w:val="000000"/>
          <w:sz w:val="26"/>
          <w:szCs w:val="26"/>
        </w:rPr>
        <w:t>о</w:t>
      </w:r>
      <w:r>
        <w:rPr>
          <w:color w:val="000000"/>
          <w:sz w:val="26"/>
          <w:szCs w:val="26"/>
        </w:rPr>
        <w:lastRenderedPageBreak/>
        <w:t>рода, председателем комиссии</w:t>
      </w:r>
      <w:r w:rsidR="004B4A72" w:rsidRPr="00D7287A">
        <w:rPr>
          <w:color w:val="000000"/>
          <w:sz w:val="26"/>
          <w:szCs w:val="26"/>
        </w:rPr>
        <w:t xml:space="preserve"> Н.В. Стрижовой, согласован с прокурором города Ю.В. П</w:t>
      </w:r>
      <w:r w:rsidR="004B4A72" w:rsidRPr="00D7287A">
        <w:rPr>
          <w:color w:val="000000"/>
          <w:sz w:val="26"/>
          <w:szCs w:val="26"/>
        </w:rPr>
        <w:t>а</w:t>
      </w:r>
      <w:r w:rsidR="004B4A72" w:rsidRPr="00D7287A">
        <w:rPr>
          <w:color w:val="000000"/>
          <w:sz w:val="26"/>
          <w:szCs w:val="26"/>
        </w:rPr>
        <w:t>холковым, начальником УМВД России по г. Череповцу А.Н. Суманеевым.</w:t>
      </w:r>
    </w:p>
    <w:p w:rsidR="004B4A72" w:rsidRPr="00D7287A" w:rsidRDefault="004B4A72" w:rsidP="004B4A72">
      <w:pPr>
        <w:ind w:firstLine="720"/>
        <w:jc w:val="both"/>
        <w:rPr>
          <w:color w:val="000000"/>
          <w:sz w:val="26"/>
          <w:szCs w:val="26"/>
        </w:rPr>
      </w:pPr>
      <w:r w:rsidRPr="00D7287A">
        <w:rPr>
          <w:color w:val="000000"/>
          <w:sz w:val="26"/>
          <w:szCs w:val="26"/>
        </w:rPr>
        <w:t>План разработан с определением целевых категорий несовершеннолетних, сове</w:t>
      </w:r>
      <w:r w:rsidRPr="00D7287A">
        <w:rPr>
          <w:color w:val="000000"/>
          <w:sz w:val="26"/>
          <w:szCs w:val="26"/>
        </w:rPr>
        <w:t>р</w:t>
      </w:r>
      <w:r w:rsidRPr="00D7287A">
        <w:rPr>
          <w:color w:val="000000"/>
          <w:sz w:val="26"/>
          <w:szCs w:val="26"/>
        </w:rPr>
        <w:t>шивших преступления. В соответствии с выявленными категориями в план включены направления:</w:t>
      </w:r>
    </w:p>
    <w:p w:rsidR="004B4A72" w:rsidRPr="00D7287A" w:rsidRDefault="004B4A72" w:rsidP="004B4A72">
      <w:pPr>
        <w:ind w:firstLine="720"/>
        <w:jc w:val="both"/>
        <w:rPr>
          <w:color w:val="000000"/>
          <w:sz w:val="26"/>
          <w:szCs w:val="26"/>
        </w:rPr>
      </w:pPr>
      <w:r w:rsidRPr="00D7287A">
        <w:rPr>
          <w:color w:val="000000"/>
          <w:sz w:val="26"/>
          <w:szCs w:val="26"/>
        </w:rPr>
        <w:t>- предупреждение повторной преступности несовершеннолетних;</w:t>
      </w:r>
    </w:p>
    <w:p w:rsidR="004B4A72" w:rsidRPr="00D7287A" w:rsidRDefault="004B4A72" w:rsidP="004B4A72">
      <w:pPr>
        <w:ind w:firstLine="720"/>
        <w:jc w:val="both"/>
        <w:rPr>
          <w:color w:val="000000"/>
          <w:sz w:val="26"/>
          <w:szCs w:val="26"/>
        </w:rPr>
      </w:pPr>
      <w:r w:rsidRPr="00D7287A">
        <w:rPr>
          <w:color w:val="000000"/>
          <w:sz w:val="26"/>
          <w:szCs w:val="26"/>
        </w:rPr>
        <w:t>- профилактика самовольных уходов;</w:t>
      </w:r>
    </w:p>
    <w:p w:rsidR="004B4A72" w:rsidRPr="00D7287A" w:rsidRDefault="004B4A72" w:rsidP="004B4A72">
      <w:pPr>
        <w:ind w:firstLine="720"/>
        <w:jc w:val="both"/>
        <w:rPr>
          <w:color w:val="000000"/>
          <w:sz w:val="26"/>
          <w:szCs w:val="26"/>
        </w:rPr>
      </w:pPr>
      <w:r w:rsidRPr="00D7287A">
        <w:rPr>
          <w:color w:val="000000"/>
          <w:sz w:val="26"/>
          <w:szCs w:val="26"/>
        </w:rPr>
        <w:t>- профилактика преступлений, совершенных в группе;</w:t>
      </w:r>
    </w:p>
    <w:p w:rsidR="004B4A72" w:rsidRPr="00D7287A" w:rsidRDefault="004B4A72" w:rsidP="004B4A72">
      <w:pPr>
        <w:ind w:firstLine="720"/>
        <w:jc w:val="both"/>
        <w:rPr>
          <w:color w:val="000000"/>
          <w:sz w:val="26"/>
          <w:szCs w:val="26"/>
        </w:rPr>
      </w:pPr>
      <w:r w:rsidRPr="00D7287A">
        <w:rPr>
          <w:color w:val="000000"/>
          <w:sz w:val="26"/>
          <w:szCs w:val="26"/>
        </w:rPr>
        <w:t>- организация внеурочной занятости несовершеннолетних;</w:t>
      </w:r>
    </w:p>
    <w:p w:rsidR="004B4A72" w:rsidRPr="00D7287A" w:rsidRDefault="004B4A72" w:rsidP="004B4A72">
      <w:pPr>
        <w:ind w:firstLine="720"/>
        <w:jc w:val="both"/>
        <w:rPr>
          <w:color w:val="000000"/>
          <w:sz w:val="26"/>
          <w:szCs w:val="26"/>
        </w:rPr>
      </w:pPr>
      <w:r w:rsidRPr="00D7287A">
        <w:rPr>
          <w:color w:val="000000"/>
          <w:sz w:val="26"/>
          <w:szCs w:val="26"/>
        </w:rPr>
        <w:t>- дополнительные профилактические мероприятия по работе с родителями;</w:t>
      </w:r>
    </w:p>
    <w:p w:rsidR="004B4A72" w:rsidRPr="00D7287A" w:rsidRDefault="004B4A72" w:rsidP="004B4A72">
      <w:pPr>
        <w:ind w:firstLine="720"/>
        <w:jc w:val="both"/>
        <w:rPr>
          <w:color w:val="000000"/>
          <w:sz w:val="26"/>
          <w:szCs w:val="26"/>
        </w:rPr>
      </w:pPr>
      <w:r w:rsidRPr="00D7287A">
        <w:rPr>
          <w:color w:val="000000"/>
          <w:sz w:val="26"/>
          <w:szCs w:val="26"/>
        </w:rPr>
        <w:t>- организационно-методическая деятельность субъектов профилактики;</w:t>
      </w:r>
    </w:p>
    <w:p w:rsidR="004B4A72" w:rsidRPr="00D7287A" w:rsidRDefault="004B4A72" w:rsidP="004B4A72">
      <w:pPr>
        <w:ind w:firstLine="700"/>
        <w:jc w:val="both"/>
        <w:rPr>
          <w:color w:val="000000"/>
          <w:sz w:val="26"/>
          <w:szCs w:val="26"/>
        </w:rPr>
      </w:pPr>
      <w:r w:rsidRPr="00D7287A">
        <w:rPr>
          <w:color w:val="000000"/>
          <w:sz w:val="26"/>
          <w:szCs w:val="26"/>
        </w:rPr>
        <w:t>Также в план стабилизации включены дополнительные меры в период проведения ограничительных мероприятий по предотвращению распространения новой коронавиру</w:t>
      </w:r>
      <w:r w:rsidRPr="00D7287A">
        <w:rPr>
          <w:color w:val="000000"/>
          <w:sz w:val="26"/>
          <w:szCs w:val="26"/>
        </w:rPr>
        <w:t>с</w:t>
      </w:r>
      <w:r w:rsidRPr="00D7287A">
        <w:rPr>
          <w:color w:val="000000"/>
          <w:sz w:val="26"/>
          <w:szCs w:val="26"/>
        </w:rPr>
        <w:t>ной инфекции (2019-nCoV) на территории Вологодской области:</w:t>
      </w:r>
    </w:p>
    <w:p w:rsidR="004B4A72" w:rsidRPr="00D7287A" w:rsidRDefault="004B4A72" w:rsidP="004B4A72">
      <w:pPr>
        <w:ind w:firstLine="700"/>
        <w:jc w:val="both"/>
        <w:rPr>
          <w:color w:val="000000"/>
          <w:sz w:val="26"/>
          <w:szCs w:val="26"/>
        </w:rPr>
      </w:pPr>
      <w:r w:rsidRPr="00D7287A">
        <w:rPr>
          <w:color w:val="000000"/>
          <w:sz w:val="26"/>
          <w:szCs w:val="26"/>
        </w:rPr>
        <w:t>- проведение разъяснительной работы с родителями о правилах поведения в период карантина, ответственности родителей (размещение на сайтах образовательных организ</w:t>
      </w:r>
      <w:r w:rsidRPr="00D7287A">
        <w:rPr>
          <w:color w:val="000000"/>
          <w:sz w:val="26"/>
          <w:szCs w:val="26"/>
        </w:rPr>
        <w:t>а</w:t>
      </w:r>
      <w:r w:rsidRPr="00D7287A">
        <w:rPr>
          <w:color w:val="000000"/>
          <w:sz w:val="26"/>
          <w:szCs w:val="26"/>
        </w:rPr>
        <w:t>ций, в группах в социальных сетях) в период проведения ограничительных мероприятий;</w:t>
      </w:r>
    </w:p>
    <w:p w:rsidR="004B4A72" w:rsidRPr="00D7287A" w:rsidRDefault="004B4A72" w:rsidP="004B4A72">
      <w:pPr>
        <w:ind w:firstLine="700"/>
        <w:jc w:val="both"/>
        <w:rPr>
          <w:color w:val="000000"/>
          <w:sz w:val="26"/>
          <w:szCs w:val="26"/>
        </w:rPr>
      </w:pPr>
      <w:r w:rsidRPr="00D7287A">
        <w:rPr>
          <w:color w:val="000000"/>
          <w:sz w:val="26"/>
          <w:szCs w:val="26"/>
        </w:rPr>
        <w:t>- организация и проведение оперативно-профилактического мероприятия «Группа» УМВД России по г. Череповцу в период с 16.03.2020 – 06.04.2020;</w:t>
      </w:r>
    </w:p>
    <w:p w:rsidR="004B4A72" w:rsidRPr="00D7287A" w:rsidRDefault="004B4A72" w:rsidP="004B4A72">
      <w:pPr>
        <w:ind w:firstLine="700"/>
        <w:jc w:val="both"/>
        <w:rPr>
          <w:color w:val="000000"/>
          <w:sz w:val="26"/>
          <w:szCs w:val="26"/>
        </w:rPr>
      </w:pPr>
      <w:r w:rsidRPr="00D7287A">
        <w:rPr>
          <w:color w:val="000000"/>
          <w:sz w:val="26"/>
          <w:szCs w:val="26"/>
        </w:rPr>
        <w:t>- межведомственное рейдовое мероприятие по соблюдению Федерального закона от 23.02.2013 № 15-ФЗ «Об охране здоровья граждан от воздействия окружающего табачного дыма и последствий потребления табака» по детским площадкам и паркам города, март 2020 года;</w:t>
      </w:r>
    </w:p>
    <w:p w:rsidR="004B4A72" w:rsidRPr="00D7287A" w:rsidRDefault="004B4A72" w:rsidP="004B4A72">
      <w:pPr>
        <w:ind w:firstLine="700"/>
        <w:jc w:val="both"/>
        <w:rPr>
          <w:color w:val="000000"/>
          <w:sz w:val="26"/>
          <w:szCs w:val="26"/>
        </w:rPr>
      </w:pPr>
      <w:r w:rsidRPr="00D7287A">
        <w:rPr>
          <w:color w:val="000000"/>
          <w:sz w:val="26"/>
          <w:szCs w:val="26"/>
        </w:rPr>
        <w:t>- организация межведомственных рейдовых мероприятий «Ночной город», март г</w:t>
      </w:r>
      <w:r w:rsidRPr="00D7287A">
        <w:rPr>
          <w:color w:val="000000"/>
          <w:sz w:val="26"/>
          <w:szCs w:val="26"/>
        </w:rPr>
        <w:t>о</w:t>
      </w:r>
      <w:r w:rsidRPr="00D7287A">
        <w:rPr>
          <w:color w:val="000000"/>
          <w:sz w:val="26"/>
          <w:szCs w:val="26"/>
        </w:rPr>
        <w:t>да 2020;</w:t>
      </w:r>
    </w:p>
    <w:p w:rsidR="004B4A72" w:rsidRPr="00D7287A" w:rsidRDefault="004B4A72" w:rsidP="004B4A72">
      <w:pPr>
        <w:ind w:firstLine="700"/>
        <w:jc w:val="both"/>
        <w:rPr>
          <w:color w:val="000000"/>
          <w:sz w:val="26"/>
          <w:szCs w:val="26"/>
        </w:rPr>
      </w:pPr>
      <w:r w:rsidRPr="00D7287A">
        <w:rPr>
          <w:color w:val="000000"/>
          <w:sz w:val="26"/>
          <w:szCs w:val="26"/>
        </w:rPr>
        <w:t>- дистанционное проведение творческих заданий, конкурсов, флэшмобов, иных м</w:t>
      </w:r>
      <w:r w:rsidRPr="00D7287A">
        <w:rPr>
          <w:color w:val="000000"/>
          <w:sz w:val="26"/>
          <w:szCs w:val="26"/>
        </w:rPr>
        <w:t>е</w:t>
      </w:r>
      <w:r w:rsidRPr="00D7287A">
        <w:rPr>
          <w:color w:val="000000"/>
          <w:sz w:val="26"/>
          <w:szCs w:val="26"/>
        </w:rPr>
        <w:t>роприятий в целях организации досуга несовершеннолетних.</w:t>
      </w:r>
    </w:p>
    <w:p w:rsidR="008C46C5" w:rsidRPr="008C46C5" w:rsidRDefault="008C46C5" w:rsidP="008C46C5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C46C5">
        <w:rPr>
          <w:sz w:val="26"/>
          <w:szCs w:val="26"/>
        </w:rPr>
        <w:t xml:space="preserve">В связи с ростом преступности </w:t>
      </w:r>
      <w:r w:rsidR="003727AC">
        <w:rPr>
          <w:sz w:val="26"/>
          <w:szCs w:val="26"/>
        </w:rPr>
        <w:t xml:space="preserve">в 2019 </w:t>
      </w:r>
      <w:r w:rsidRPr="008C46C5">
        <w:rPr>
          <w:sz w:val="26"/>
          <w:szCs w:val="26"/>
        </w:rPr>
        <w:t>также определены дополнительные мероприятия по совершенствованию деятельности субъектов системы профилактики:</w:t>
      </w:r>
    </w:p>
    <w:p w:rsidR="008C46C5" w:rsidRPr="008C46C5" w:rsidRDefault="008C46C5" w:rsidP="008C46C5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C46C5">
        <w:rPr>
          <w:sz w:val="26"/>
          <w:szCs w:val="26"/>
        </w:rPr>
        <w:t xml:space="preserve">- </w:t>
      </w:r>
      <w:r w:rsidR="003727AC">
        <w:rPr>
          <w:rFonts w:eastAsia="Calibri"/>
          <w:sz w:val="26"/>
          <w:szCs w:val="26"/>
          <w:lang w:eastAsia="en-US"/>
        </w:rPr>
        <w:t>н</w:t>
      </w:r>
      <w:r w:rsidRPr="008C46C5">
        <w:rPr>
          <w:sz w:val="26"/>
          <w:szCs w:val="26"/>
        </w:rPr>
        <w:t xml:space="preserve">а заседаниях </w:t>
      </w:r>
      <w:r w:rsidR="003727AC">
        <w:rPr>
          <w:sz w:val="26"/>
          <w:szCs w:val="26"/>
        </w:rPr>
        <w:t>комиссии</w:t>
      </w:r>
      <w:r w:rsidRPr="008C46C5">
        <w:rPr>
          <w:sz w:val="26"/>
          <w:szCs w:val="26"/>
        </w:rPr>
        <w:t xml:space="preserve"> по общим вопросам ежеквартально рассматривается вопрос «О состоянии преступности и правонарушений среди несовершеннолетних»;</w:t>
      </w:r>
    </w:p>
    <w:p w:rsidR="008C46C5" w:rsidRPr="008C46C5" w:rsidRDefault="008C46C5" w:rsidP="008C46C5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C46C5">
        <w:rPr>
          <w:sz w:val="26"/>
          <w:szCs w:val="26"/>
        </w:rPr>
        <w:t>- Проведен</w:t>
      </w:r>
      <w:r w:rsidR="00945398">
        <w:rPr>
          <w:sz w:val="26"/>
          <w:szCs w:val="26"/>
        </w:rPr>
        <w:t>о</w:t>
      </w:r>
      <w:r w:rsidRPr="008C46C5">
        <w:rPr>
          <w:sz w:val="26"/>
          <w:szCs w:val="26"/>
        </w:rPr>
        <w:t xml:space="preserve"> внеочередн</w:t>
      </w:r>
      <w:r w:rsidR="00945398">
        <w:rPr>
          <w:sz w:val="26"/>
          <w:szCs w:val="26"/>
        </w:rPr>
        <w:t>ое</w:t>
      </w:r>
      <w:r w:rsidRPr="008C46C5">
        <w:rPr>
          <w:sz w:val="26"/>
          <w:szCs w:val="26"/>
        </w:rPr>
        <w:t xml:space="preserve"> заседани</w:t>
      </w:r>
      <w:r w:rsidR="00945398">
        <w:rPr>
          <w:sz w:val="26"/>
          <w:szCs w:val="26"/>
        </w:rPr>
        <w:t>е</w:t>
      </w:r>
      <w:r w:rsidRPr="008C46C5">
        <w:rPr>
          <w:sz w:val="26"/>
          <w:szCs w:val="26"/>
        </w:rPr>
        <w:t xml:space="preserve"> комиссии</w:t>
      </w:r>
      <w:r w:rsidR="00945398">
        <w:rPr>
          <w:sz w:val="26"/>
          <w:szCs w:val="26"/>
        </w:rPr>
        <w:t xml:space="preserve"> по вопросам</w:t>
      </w:r>
      <w:r w:rsidRPr="008C46C5">
        <w:rPr>
          <w:sz w:val="26"/>
          <w:szCs w:val="26"/>
        </w:rPr>
        <w:t>:</w:t>
      </w:r>
    </w:p>
    <w:p w:rsidR="00945398" w:rsidRDefault="00945398" w:rsidP="00945398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945398">
        <w:rPr>
          <w:sz w:val="26"/>
          <w:szCs w:val="26"/>
        </w:rPr>
        <w:t>О профилактических мерах, направленных на предотвращение</w:t>
      </w:r>
      <w:r>
        <w:rPr>
          <w:sz w:val="26"/>
          <w:szCs w:val="26"/>
        </w:rPr>
        <w:t xml:space="preserve"> </w:t>
      </w:r>
      <w:r w:rsidRPr="00945398">
        <w:rPr>
          <w:sz w:val="26"/>
          <w:szCs w:val="26"/>
        </w:rPr>
        <w:t>чрезвычайных ситуаций в период в период проведения ограничительных</w:t>
      </w:r>
      <w:r>
        <w:rPr>
          <w:sz w:val="26"/>
          <w:szCs w:val="26"/>
        </w:rPr>
        <w:t xml:space="preserve"> </w:t>
      </w:r>
      <w:r w:rsidRPr="00945398">
        <w:rPr>
          <w:sz w:val="26"/>
          <w:szCs w:val="26"/>
        </w:rPr>
        <w:t>мероприятий по предотвращению распространения новой коронавирусной</w:t>
      </w:r>
      <w:r>
        <w:rPr>
          <w:sz w:val="26"/>
          <w:szCs w:val="26"/>
        </w:rPr>
        <w:t xml:space="preserve"> </w:t>
      </w:r>
      <w:r w:rsidRPr="00945398">
        <w:rPr>
          <w:sz w:val="26"/>
          <w:szCs w:val="26"/>
        </w:rPr>
        <w:t>инфекции (2019-nCoV) на территории Вологодской области»</w:t>
      </w:r>
      <w:r>
        <w:rPr>
          <w:sz w:val="26"/>
          <w:szCs w:val="26"/>
        </w:rPr>
        <w:t>»</w:t>
      </w:r>
      <w:r w:rsidRPr="00945398">
        <w:rPr>
          <w:sz w:val="26"/>
          <w:szCs w:val="26"/>
        </w:rPr>
        <w:t>,</w:t>
      </w:r>
    </w:p>
    <w:p w:rsidR="00697B10" w:rsidRDefault="00945398" w:rsidP="00697B10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945398">
        <w:rPr>
          <w:sz w:val="26"/>
          <w:szCs w:val="26"/>
        </w:rPr>
        <w:t>О принятии дополнительных мер к недопущению чрезвычайных</w:t>
      </w:r>
      <w:r>
        <w:rPr>
          <w:sz w:val="26"/>
          <w:szCs w:val="26"/>
        </w:rPr>
        <w:t xml:space="preserve"> </w:t>
      </w:r>
      <w:r w:rsidRPr="00945398">
        <w:rPr>
          <w:sz w:val="26"/>
          <w:szCs w:val="26"/>
        </w:rPr>
        <w:t>ситуаций с участием несовершеннолетних (запрещенные места для нахождения</w:t>
      </w:r>
      <w:r>
        <w:rPr>
          <w:sz w:val="26"/>
          <w:szCs w:val="26"/>
        </w:rPr>
        <w:t xml:space="preserve"> </w:t>
      </w:r>
      <w:r w:rsidRPr="00945398">
        <w:rPr>
          <w:sz w:val="26"/>
          <w:szCs w:val="26"/>
        </w:rPr>
        <w:t>несовершеннолетних без сопровождения взрослых, акватории водных объектов</w:t>
      </w:r>
      <w:r>
        <w:rPr>
          <w:sz w:val="26"/>
          <w:szCs w:val="26"/>
        </w:rPr>
        <w:t xml:space="preserve"> </w:t>
      </w:r>
      <w:r w:rsidRPr="00945398">
        <w:rPr>
          <w:sz w:val="26"/>
          <w:szCs w:val="26"/>
        </w:rPr>
        <w:t>города)</w:t>
      </w:r>
      <w:r>
        <w:rPr>
          <w:sz w:val="26"/>
          <w:szCs w:val="26"/>
        </w:rPr>
        <w:t>».</w:t>
      </w:r>
    </w:p>
    <w:p w:rsidR="00697B10" w:rsidRDefault="008C46C5" w:rsidP="00697B10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C46C5">
        <w:rPr>
          <w:sz w:val="26"/>
          <w:szCs w:val="26"/>
        </w:rPr>
        <w:t xml:space="preserve">- осуществлено </w:t>
      </w:r>
      <w:r w:rsidR="00945398">
        <w:rPr>
          <w:sz w:val="26"/>
          <w:szCs w:val="26"/>
        </w:rPr>
        <w:t>1</w:t>
      </w:r>
      <w:r w:rsidRPr="002C72B0">
        <w:rPr>
          <w:sz w:val="26"/>
          <w:szCs w:val="26"/>
        </w:rPr>
        <w:t xml:space="preserve"> выездн</w:t>
      </w:r>
      <w:r w:rsidR="00945398">
        <w:rPr>
          <w:sz w:val="26"/>
          <w:szCs w:val="26"/>
        </w:rPr>
        <w:t>ое</w:t>
      </w:r>
      <w:r w:rsidRPr="002C72B0">
        <w:rPr>
          <w:sz w:val="26"/>
          <w:szCs w:val="26"/>
        </w:rPr>
        <w:t xml:space="preserve"> заседани</w:t>
      </w:r>
      <w:r w:rsidR="00945398">
        <w:rPr>
          <w:sz w:val="26"/>
          <w:szCs w:val="26"/>
        </w:rPr>
        <w:t>е</w:t>
      </w:r>
      <w:r w:rsidRPr="008C46C5">
        <w:rPr>
          <w:sz w:val="26"/>
          <w:szCs w:val="26"/>
        </w:rPr>
        <w:t xml:space="preserve"> комиссии в МАОУ «Средняя общеобразовательная школа № </w:t>
      </w:r>
      <w:r w:rsidR="00945398">
        <w:rPr>
          <w:sz w:val="26"/>
          <w:szCs w:val="26"/>
        </w:rPr>
        <w:t>18</w:t>
      </w:r>
      <w:r w:rsidRPr="008C46C5">
        <w:rPr>
          <w:sz w:val="26"/>
          <w:szCs w:val="26"/>
        </w:rPr>
        <w:t>», где зафиксирован наибольший рост совершения административных правонарушений и преступлений совершенных несовершеннолетними</w:t>
      </w:r>
      <w:r w:rsidR="00945398">
        <w:rPr>
          <w:sz w:val="26"/>
          <w:szCs w:val="26"/>
        </w:rPr>
        <w:t>.</w:t>
      </w:r>
      <w:r w:rsidRPr="008C46C5">
        <w:rPr>
          <w:sz w:val="26"/>
          <w:szCs w:val="26"/>
        </w:rPr>
        <w:t xml:space="preserve"> </w:t>
      </w:r>
    </w:p>
    <w:p w:rsidR="00697B10" w:rsidRDefault="008C46C5" w:rsidP="00697B10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C46C5">
        <w:rPr>
          <w:sz w:val="26"/>
          <w:szCs w:val="26"/>
        </w:rPr>
        <w:t>- Организовано рабоч</w:t>
      </w:r>
      <w:r w:rsidR="00945398">
        <w:rPr>
          <w:sz w:val="26"/>
          <w:szCs w:val="26"/>
        </w:rPr>
        <w:t>ее</w:t>
      </w:r>
      <w:r w:rsidRPr="008C46C5">
        <w:rPr>
          <w:sz w:val="26"/>
          <w:szCs w:val="26"/>
        </w:rPr>
        <w:t xml:space="preserve"> совещани</w:t>
      </w:r>
      <w:r w:rsidR="00945398">
        <w:rPr>
          <w:sz w:val="26"/>
          <w:szCs w:val="26"/>
        </w:rPr>
        <w:t>е</w:t>
      </w:r>
      <w:r w:rsidRPr="008C46C5">
        <w:rPr>
          <w:sz w:val="26"/>
          <w:szCs w:val="26"/>
        </w:rPr>
        <w:t xml:space="preserve"> </w:t>
      </w:r>
      <w:r w:rsidR="00945398" w:rsidRPr="00945398">
        <w:rPr>
          <w:sz w:val="26"/>
          <w:szCs w:val="26"/>
        </w:rPr>
        <w:t>по вопросу организации занятости и отдыха детей, состоящих на различных видах учета в органах внутренних дел и учреждениях системы профилактики безнадзорности правонарушений несовершеннолетних в период осенних, зимних, весенних и летних каникул (26.10.2020).</w:t>
      </w:r>
    </w:p>
    <w:p w:rsidR="00697B10" w:rsidRDefault="008C46C5" w:rsidP="00697B10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C46C5">
        <w:rPr>
          <w:sz w:val="26"/>
          <w:szCs w:val="26"/>
        </w:rPr>
        <w:t>Кроме этого традиционно реализуются такие мероприятия как:</w:t>
      </w:r>
      <w:r w:rsidR="00945398">
        <w:rPr>
          <w:sz w:val="26"/>
          <w:szCs w:val="26"/>
        </w:rPr>
        <w:t xml:space="preserve"> </w:t>
      </w:r>
    </w:p>
    <w:p w:rsidR="00697B10" w:rsidRDefault="008C46C5" w:rsidP="00697B10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C46C5">
        <w:rPr>
          <w:sz w:val="26"/>
          <w:szCs w:val="26"/>
        </w:rPr>
        <w:t xml:space="preserve">- </w:t>
      </w:r>
      <w:r w:rsidRPr="00945398">
        <w:rPr>
          <w:sz w:val="26"/>
          <w:szCs w:val="26"/>
        </w:rPr>
        <w:t>операции</w:t>
      </w:r>
      <w:r w:rsidRPr="008C46C5">
        <w:rPr>
          <w:sz w:val="26"/>
          <w:szCs w:val="26"/>
        </w:rPr>
        <w:t xml:space="preserve"> «Подросток», «Условник-подросток», «Зимние каникулы», «Безопасное </w:t>
      </w:r>
      <w:r w:rsidRPr="008C46C5">
        <w:rPr>
          <w:sz w:val="26"/>
          <w:szCs w:val="26"/>
        </w:rPr>
        <w:lastRenderedPageBreak/>
        <w:t>лето»</w:t>
      </w:r>
      <w:r w:rsidR="00945398">
        <w:rPr>
          <w:sz w:val="26"/>
          <w:szCs w:val="26"/>
        </w:rPr>
        <w:t>;</w:t>
      </w:r>
    </w:p>
    <w:p w:rsidR="00697B10" w:rsidRDefault="00945398" w:rsidP="00697B10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suppressAutoHyphens/>
        <w:autoSpaceDE w:val="0"/>
        <w:autoSpaceDN w:val="0"/>
        <w:adjustRightInd w:val="0"/>
        <w:ind w:firstLine="720"/>
        <w:jc w:val="both"/>
      </w:pPr>
      <w:r w:rsidRPr="002B113A">
        <w:rPr>
          <w:sz w:val="26"/>
          <w:szCs w:val="26"/>
        </w:rPr>
        <w:t xml:space="preserve">- </w:t>
      </w:r>
      <w:r w:rsidR="008C46C5" w:rsidRPr="002B113A">
        <w:rPr>
          <w:sz w:val="26"/>
          <w:szCs w:val="26"/>
        </w:rPr>
        <w:t>акции</w:t>
      </w:r>
      <w:r w:rsidR="008C46C5" w:rsidRPr="002B113A">
        <w:rPr>
          <w:strike/>
          <w:sz w:val="26"/>
          <w:szCs w:val="26"/>
        </w:rPr>
        <w:t xml:space="preserve"> </w:t>
      </w:r>
      <w:r w:rsidR="008C46C5" w:rsidRPr="008C46C5">
        <w:rPr>
          <w:sz w:val="26"/>
          <w:szCs w:val="26"/>
        </w:rPr>
        <w:t>«Безопасные окна», «Ночной город».</w:t>
      </w:r>
      <w:r w:rsidRPr="00945398">
        <w:t xml:space="preserve"> </w:t>
      </w:r>
    </w:p>
    <w:p w:rsidR="00697B10" w:rsidRDefault="00945398" w:rsidP="00697B10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45398">
        <w:rPr>
          <w:sz w:val="26"/>
          <w:szCs w:val="26"/>
        </w:rPr>
        <w:t>Также комиссией организованы межведомственные рейдовые мероприятия:</w:t>
      </w:r>
    </w:p>
    <w:p w:rsidR="00697B10" w:rsidRDefault="00945398" w:rsidP="00697B10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45398">
        <w:rPr>
          <w:sz w:val="26"/>
          <w:szCs w:val="26"/>
        </w:rPr>
        <w:t>- по исполнению Федерального закона от 23.02.2013 № 15-ФЗ «Об охране здоровья граждан от воздействия окружающего табачного дыма и последствий потребления табака» за 2020 год</w:t>
      </w:r>
      <w:r w:rsidR="00B2035B">
        <w:rPr>
          <w:sz w:val="26"/>
          <w:szCs w:val="26"/>
        </w:rPr>
        <w:t>;</w:t>
      </w:r>
    </w:p>
    <w:p w:rsidR="00697B10" w:rsidRDefault="00945398" w:rsidP="00697B10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45398">
        <w:rPr>
          <w:sz w:val="26"/>
          <w:szCs w:val="26"/>
        </w:rPr>
        <w:t xml:space="preserve">- </w:t>
      </w:r>
      <w:r w:rsidR="00B2035B">
        <w:rPr>
          <w:sz w:val="26"/>
          <w:szCs w:val="26"/>
        </w:rPr>
        <w:t>.</w:t>
      </w:r>
      <w:r w:rsidRPr="00945398">
        <w:rPr>
          <w:sz w:val="26"/>
          <w:szCs w:val="26"/>
        </w:rPr>
        <w:t>рейдовые мероприятия по мониторингу реализации алкогольной продукции несовершеннолетним</w:t>
      </w:r>
      <w:r w:rsidR="00B2035B">
        <w:rPr>
          <w:sz w:val="26"/>
          <w:szCs w:val="26"/>
        </w:rPr>
        <w:t>;</w:t>
      </w:r>
      <w:r w:rsidRPr="00945398">
        <w:rPr>
          <w:sz w:val="26"/>
          <w:szCs w:val="26"/>
        </w:rPr>
        <w:t xml:space="preserve"> </w:t>
      </w:r>
    </w:p>
    <w:p w:rsidR="00697B10" w:rsidRDefault="00B2035B" w:rsidP="00697B10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45398" w:rsidRPr="00945398">
        <w:rPr>
          <w:sz w:val="26"/>
          <w:szCs w:val="26"/>
        </w:rPr>
        <w:t>рейдов</w:t>
      </w:r>
      <w:r>
        <w:rPr>
          <w:sz w:val="26"/>
          <w:szCs w:val="26"/>
        </w:rPr>
        <w:t>ые</w:t>
      </w:r>
      <w:r w:rsidR="00945398" w:rsidRPr="00945398">
        <w:rPr>
          <w:sz w:val="26"/>
          <w:szCs w:val="26"/>
        </w:rPr>
        <w:t xml:space="preserve"> мероприятий</w:t>
      </w:r>
      <w:r w:rsidR="00945398">
        <w:rPr>
          <w:sz w:val="26"/>
          <w:szCs w:val="26"/>
        </w:rPr>
        <w:t xml:space="preserve"> по месту жительства несовершен</w:t>
      </w:r>
      <w:r w:rsidR="00945398" w:rsidRPr="00945398">
        <w:rPr>
          <w:sz w:val="26"/>
          <w:szCs w:val="26"/>
        </w:rPr>
        <w:t>нолетних и семей, находящихся в социально опасном положении, условно осужденных несовершеннолетних</w:t>
      </w:r>
      <w:r>
        <w:rPr>
          <w:sz w:val="26"/>
          <w:szCs w:val="26"/>
        </w:rPr>
        <w:t>;</w:t>
      </w:r>
      <w:r w:rsidR="00945398" w:rsidRPr="00945398">
        <w:rPr>
          <w:sz w:val="26"/>
          <w:szCs w:val="26"/>
        </w:rPr>
        <w:t xml:space="preserve"> </w:t>
      </w:r>
    </w:p>
    <w:p w:rsidR="00697B10" w:rsidRDefault="00B2035B" w:rsidP="00697B10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45398" w:rsidRPr="00945398">
        <w:rPr>
          <w:sz w:val="26"/>
          <w:szCs w:val="26"/>
        </w:rPr>
        <w:t>по соблюдению постановления Правительства Вологодской области от 27.03.2020 года № 286 «О введении ограничительных мероприятий на территории Вологодской области, направленных на предотвращение распространения эпидемии новой коронавирусной инфекции COVID-2019», и Решения Череповецкой городской Думы от 04.</w:t>
      </w:r>
      <w:r w:rsidR="00945398">
        <w:rPr>
          <w:sz w:val="26"/>
          <w:szCs w:val="26"/>
        </w:rPr>
        <w:t>04.2020 № 45 «О внесении измене</w:t>
      </w:r>
      <w:r w:rsidR="00945398" w:rsidRPr="00945398">
        <w:rPr>
          <w:sz w:val="26"/>
          <w:szCs w:val="26"/>
        </w:rPr>
        <w:t>ния в решение Череповецкой городской Думы от 27.0</w:t>
      </w:r>
      <w:r w:rsidR="00945398">
        <w:rPr>
          <w:sz w:val="26"/>
          <w:szCs w:val="26"/>
        </w:rPr>
        <w:t>4.2010 № 66 «Об установлении пе</w:t>
      </w:r>
      <w:r w:rsidR="00945398" w:rsidRPr="00945398">
        <w:rPr>
          <w:sz w:val="26"/>
          <w:szCs w:val="26"/>
        </w:rPr>
        <w:t>речня иных мест, нахождение в которых детей не допус</w:t>
      </w:r>
      <w:r>
        <w:rPr>
          <w:sz w:val="26"/>
          <w:szCs w:val="26"/>
        </w:rPr>
        <w:t>кается»;</w:t>
      </w:r>
    </w:p>
    <w:p w:rsidR="00DD371E" w:rsidRPr="002C72B0" w:rsidRDefault="00B2035B" w:rsidP="00697B10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45398">
        <w:rPr>
          <w:sz w:val="26"/>
          <w:szCs w:val="26"/>
        </w:rPr>
        <w:t>по аква</w:t>
      </w:r>
      <w:r w:rsidR="00945398" w:rsidRPr="00945398">
        <w:rPr>
          <w:sz w:val="26"/>
          <w:szCs w:val="26"/>
        </w:rPr>
        <w:t>ториям рек города Череповца в летний период 2020 года</w:t>
      </w:r>
      <w:r w:rsidR="00945398">
        <w:rPr>
          <w:sz w:val="26"/>
          <w:szCs w:val="26"/>
        </w:rPr>
        <w:t xml:space="preserve"> и в период проведения ограничи</w:t>
      </w:r>
      <w:r w:rsidR="00945398" w:rsidRPr="00945398">
        <w:rPr>
          <w:sz w:val="26"/>
          <w:szCs w:val="26"/>
        </w:rPr>
        <w:t>тельных мероприятий по предотвращению распрост</w:t>
      </w:r>
      <w:r w:rsidR="00945398">
        <w:rPr>
          <w:sz w:val="26"/>
          <w:szCs w:val="26"/>
        </w:rPr>
        <w:t>ранения новой коронавирусной ин</w:t>
      </w:r>
      <w:r w:rsidR="00945398" w:rsidRPr="00945398">
        <w:rPr>
          <w:sz w:val="26"/>
          <w:szCs w:val="26"/>
        </w:rPr>
        <w:t>фекции (2019-nCoV) на территории Вологодской области.</w:t>
      </w:r>
    </w:p>
    <w:p w:rsidR="002C72B0" w:rsidRDefault="002E3AF9" w:rsidP="002C72B0">
      <w:pPr>
        <w:numPr>
          <w:ilvl w:val="0"/>
          <w:numId w:val="15"/>
        </w:numPr>
        <w:ind w:left="0" w:firstLine="708"/>
        <w:jc w:val="both"/>
        <w:rPr>
          <w:b/>
          <w:sz w:val="26"/>
          <w:szCs w:val="26"/>
        </w:rPr>
      </w:pPr>
      <w:r w:rsidRPr="002E3AF9">
        <w:rPr>
          <w:b/>
          <w:sz w:val="26"/>
          <w:szCs w:val="26"/>
        </w:rPr>
        <w:t>Меры, принимаемые субъектами системы профилактики по предупр</w:t>
      </w:r>
      <w:r w:rsidRPr="002E3AF9">
        <w:rPr>
          <w:b/>
          <w:sz w:val="26"/>
          <w:szCs w:val="26"/>
        </w:rPr>
        <w:t>е</w:t>
      </w:r>
      <w:r w:rsidRPr="002E3AF9">
        <w:rPr>
          <w:b/>
          <w:sz w:val="26"/>
          <w:szCs w:val="26"/>
        </w:rPr>
        <w:t>ждению безнадзорности, беспризорности, преступлений и правонарушений сред</w:t>
      </w:r>
      <w:r w:rsidR="0019057D">
        <w:rPr>
          <w:b/>
          <w:sz w:val="26"/>
          <w:szCs w:val="26"/>
        </w:rPr>
        <w:t>и несовершеннолетних</w:t>
      </w:r>
    </w:p>
    <w:p w:rsidR="002C72B0" w:rsidRDefault="002C72B0" w:rsidP="002C72B0">
      <w:pPr>
        <w:ind w:firstLine="708"/>
        <w:jc w:val="both"/>
        <w:rPr>
          <w:b/>
          <w:sz w:val="26"/>
          <w:szCs w:val="26"/>
        </w:rPr>
      </w:pPr>
      <w:r w:rsidRPr="002C72B0">
        <w:rPr>
          <w:sz w:val="26"/>
          <w:szCs w:val="26"/>
        </w:rPr>
        <w:t>В соответствии с п. 1 ч. 2 ст. 11 № 120-ФЗ в 2019 году комиссия инициировала и о</w:t>
      </w:r>
      <w:r w:rsidRPr="002C72B0">
        <w:rPr>
          <w:sz w:val="26"/>
          <w:szCs w:val="26"/>
        </w:rPr>
        <w:t>р</w:t>
      </w:r>
      <w:r w:rsidRPr="002C72B0">
        <w:rPr>
          <w:sz w:val="26"/>
          <w:szCs w:val="26"/>
        </w:rPr>
        <w:t>ганизовала проведение межведомственных мероприятий по профилактике безнадзорности, беспризорности, правонарушений и антиобщественных действий несовершеннолетних, защите и восстановлению их прав и законных интересов: городская межведомственная операция «Зимние каникулы», городская межведомственная операция «Безопасное лето», областная межведомственная комплексная профилактическая операция «Подросток» в г</w:t>
      </w:r>
      <w:r w:rsidRPr="002C72B0">
        <w:rPr>
          <w:sz w:val="26"/>
          <w:szCs w:val="26"/>
        </w:rPr>
        <w:t>о</w:t>
      </w:r>
      <w:r w:rsidRPr="002C72B0">
        <w:rPr>
          <w:sz w:val="26"/>
          <w:szCs w:val="26"/>
        </w:rPr>
        <w:t>роде Череповце», комплексная профилактическая операция «Условник-подросток» в гор</w:t>
      </w:r>
      <w:r w:rsidRPr="002C72B0">
        <w:rPr>
          <w:sz w:val="26"/>
          <w:szCs w:val="26"/>
        </w:rPr>
        <w:t>о</w:t>
      </w:r>
      <w:r w:rsidRPr="002C72B0">
        <w:rPr>
          <w:sz w:val="26"/>
          <w:szCs w:val="26"/>
        </w:rPr>
        <w:t>де Череповце», акция «Безопасные окна».</w:t>
      </w:r>
    </w:p>
    <w:p w:rsidR="00495CCD" w:rsidRDefault="002C72B0" w:rsidP="00495CCD">
      <w:pPr>
        <w:ind w:firstLine="708"/>
        <w:jc w:val="both"/>
        <w:rPr>
          <w:sz w:val="26"/>
          <w:szCs w:val="26"/>
        </w:rPr>
      </w:pPr>
      <w:r w:rsidRPr="002C72B0">
        <w:rPr>
          <w:sz w:val="26"/>
          <w:szCs w:val="26"/>
        </w:rPr>
        <w:t>Реализация мероприятий городской межведомственной операции «Зимние каник</w:t>
      </w:r>
      <w:r w:rsidRPr="002C72B0">
        <w:rPr>
          <w:sz w:val="26"/>
          <w:szCs w:val="26"/>
        </w:rPr>
        <w:t>у</w:t>
      </w:r>
      <w:r w:rsidRPr="002C72B0">
        <w:rPr>
          <w:sz w:val="26"/>
          <w:szCs w:val="26"/>
        </w:rPr>
        <w:t>лы» способствовали предупреждению совершения противоправных деяний несовершенн</w:t>
      </w:r>
      <w:r w:rsidRPr="002C72B0">
        <w:rPr>
          <w:sz w:val="26"/>
          <w:szCs w:val="26"/>
        </w:rPr>
        <w:t>о</w:t>
      </w:r>
      <w:r w:rsidRPr="002C72B0">
        <w:rPr>
          <w:sz w:val="26"/>
          <w:szCs w:val="26"/>
        </w:rPr>
        <w:t>летними и в отношении них, а также конструктивному времяпрепровождению несове</w:t>
      </w:r>
      <w:r w:rsidRPr="002C72B0">
        <w:rPr>
          <w:sz w:val="26"/>
          <w:szCs w:val="26"/>
        </w:rPr>
        <w:t>р</w:t>
      </w:r>
      <w:r w:rsidRPr="002C72B0">
        <w:rPr>
          <w:sz w:val="26"/>
          <w:szCs w:val="26"/>
        </w:rPr>
        <w:t>шеннолетних в период зимних каникул.</w:t>
      </w:r>
    </w:p>
    <w:p w:rsidR="002C72B0" w:rsidRDefault="00495CCD" w:rsidP="00495CCD">
      <w:pPr>
        <w:ind w:firstLine="708"/>
        <w:jc w:val="both"/>
        <w:rPr>
          <w:sz w:val="26"/>
          <w:szCs w:val="26"/>
        </w:rPr>
      </w:pPr>
      <w:r w:rsidRPr="002B113A">
        <w:rPr>
          <w:sz w:val="26"/>
          <w:szCs w:val="26"/>
        </w:rPr>
        <w:t>Мероприятия «Последний звонок», «Выпускной вечер» для учащихся 9, 11 классов общеобразовательных школ города проводились в онлайн-формате.</w:t>
      </w:r>
    </w:p>
    <w:p w:rsidR="002C72B0" w:rsidRPr="002C72B0" w:rsidRDefault="002C72B0" w:rsidP="002C72B0">
      <w:pPr>
        <w:ind w:firstLine="708"/>
        <w:jc w:val="both"/>
        <w:rPr>
          <w:sz w:val="26"/>
          <w:szCs w:val="26"/>
        </w:rPr>
      </w:pPr>
      <w:r w:rsidRPr="002C72B0">
        <w:rPr>
          <w:sz w:val="26"/>
          <w:szCs w:val="26"/>
        </w:rPr>
        <w:t>Городская межведомственная операция «Безопасное лето» с целью профилактики безнадзорности, преступлений и правонарушений несовершеннолетних на территории г</w:t>
      </w:r>
      <w:r w:rsidRPr="002C72B0">
        <w:rPr>
          <w:sz w:val="26"/>
          <w:szCs w:val="26"/>
        </w:rPr>
        <w:t>о</w:t>
      </w:r>
      <w:r w:rsidRPr="002C72B0">
        <w:rPr>
          <w:sz w:val="26"/>
          <w:szCs w:val="26"/>
        </w:rPr>
        <w:t>рода Череповца в период летних каникул, обеспечения соблюдения требований законод</w:t>
      </w:r>
      <w:r w:rsidRPr="002C72B0">
        <w:rPr>
          <w:sz w:val="26"/>
          <w:szCs w:val="26"/>
        </w:rPr>
        <w:t>а</w:t>
      </w:r>
      <w:r w:rsidRPr="002C72B0">
        <w:rPr>
          <w:sz w:val="26"/>
          <w:szCs w:val="26"/>
        </w:rPr>
        <w:t>тельства в отношении несовершеннолетних, организации летней занятости несовершенн</w:t>
      </w:r>
      <w:r w:rsidRPr="002C72B0">
        <w:rPr>
          <w:sz w:val="26"/>
          <w:szCs w:val="26"/>
        </w:rPr>
        <w:t>о</w:t>
      </w:r>
      <w:r w:rsidRPr="002C72B0">
        <w:rPr>
          <w:sz w:val="26"/>
          <w:szCs w:val="26"/>
        </w:rPr>
        <w:t>летних состоящих на различных видах учета, обеспечения индивидуально-профилактического сопровождения несовершеннолетних, находящихся в социально опа</w:t>
      </w:r>
      <w:r w:rsidRPr="002C72B0">
        <w:rPr>
          <w:sz w:val="26"/>
          <w:szCs w:val="26"/>
        </w:rPr>
        <w:t>с</w:t>
      </w:r>
      <w:r w:rsidRPr="002C72B0">
        <w:rPr>
          <w:sz w:val="26"/>
          <w:szCs w:val="26"/>
        </w:rPr>
        <w:t>ном положении, защиты прав и законных интересов несовершеннолетних.</w:t>
      </w:r>
    </w:p>
    <w:p w:rsidR="002C72B0" w:rsidRPr="002C72B0" w:rsidRDefault="002C72B0" w:rsidP="002C72B0">
      <w:pPr>
        <w:ind w:firstLine="708"/>
        <w:jc w:val="both"/>
        <w:rPr>
          <w:sz w:val="26"/>
          <w:szCs w:val="26"/>
        </w:rPr>
      </w:pPr>
      <w:r w:rsidRPr="002C72B0">
        <w:rPr>
          <w:sz w:val="26"/>
          <w:szCs w:val="26"/>
        </w:rPr>
        <w:lastRenderedPageBreak/>
        <w:t>Акция «Безопасные окна» (участники акции комиссия по делам несовершенноле</w:t>
      </w:r>
      <w:r w:rsidRPr="002C72B0">
        <w:rPr>
          <w:sz w:val="26"/>
          <w:szCs w:val="26"/>
        </w:rPr>
        <w:t>т</w:t>
      </w:r>
      <w:r w:rsidRPr="002C72B0">
        <w:rPr>
          <w:sz w:val="26"/>
          <w:szCs w:val="26"/>
        </w:rPr>
        <w:t xml:space="preserve">них и защите их прав города Череповца, МКУ «ИМА «Череповец», МКУ «Череповецкий молодежный центр», управление образования мэрии, УМВД России по г. Череповцу). </w:t>
      </w:r>
    </w:p>
    <w:p w:rsidR="0016742E" w:rsidRDefault="002C72B0" w:rsidP="002C72B0">
      <w:pPr>
        <w:ind w:firstLine="708"/>
        <w:jc w:val="both"/>
        <w:rPr>
          <w:sz w:val="26"/>
          <w:szCs w:val="26"/>
        </w:rPr>
      </w:pPr>
      <w:r w:rsidRPr="002C72B0">
        <w:rPr>
          <w:sz w:val="26"/>
          <w:szCs w:val="26"/>
        </w:rPr>
        <w:t>По инициативе прокуратуры города Череповца с целью проведения межведомстве</w:t>
      </w:r>
      <w:r w:rsidRPr="002C72B0">
        <w:rPr>
          <w:sz w:val="26"/>
          <w:szCs w:val="26"/>
        </w:rPr>
        <w:t>н</w:t>
      </w:r>
      <w:r w:rsidRPr="002C72B0">
        <w:rPr>
          <w:sz w:val="26"/>
          <w:szCs w:val="26"/>
        </w:rPr>
        <w:t>ного анализа причин и условий подростковой преступности на территории города и при</w:t>
      </w:r>
      <w:r w:rsidRPr="002C72B0">
        <w:rPr>
          <w:sz w:val="26"/>
          <w:szCs w:val="26"/>
        </w:rPr>
        <w:t>я</w:t>
      </w:r>
      <w:r w:rsidRPr="002C72B0">
        <w:rPr>
          <w:sz w:val="26"/>
          <w:szCs w:val="26"/>
        </w:rPr>
        <w:t>тия мер по устранению выявленных причин и условий комиссией организовано провед</w:t>
      </w:r>
      <w:r w:rsidRPr="002C72B0">
        <w:rPr>
          <w:sz w:val="26"/>
          <w:szCs w:val="26"/>
        </w:rPr>
        <w:t>е</w:t>
      </w:r>
      <w:r w:rsidRPr="002C72B0">
        <w:rPr>
          <w:sz w:val="26"/>
          <w:szCs w:val="26"/>
        </w:rPr>
        <w:t>ние ежемесячных совещаний по рассмотрению зарегистрированных преступлений и общ</w:t>
      </w:r>
      <w:r w:rsidRPr="002C72B0">
        <w:rPr>
          <w:sz w:val="26"/>
          <w:szCs w:val="26"/>
        </w:rPr>
        <w:t>е</w:t>
      </w:r>
      <w:r w:rsidRPr="002C72B0">
        <w:rPr>
          <w:sz w:val="26"/>
          <w:szCs w:val="26"/>
        </w:rPr>
        <w:t>ственно опасных деяний, совершенных несовершеннолетними, с целью проведения ме</w:t>
      </w:r>
      <w:r w:rsidRPr="002C72B0">
        <w:rPr>
          <w:sz w:val="26"/>
          <w:szCs w:val="26"/>
        </w:rPr>
        <w:t>ж</w:t>
      </w:r>
      <w:r w:rsidRPr="002C72B0">
        <w:rPr>
          <w:sz w:val="26"/>
          <w:szCs w:val="26"/>
        </w:rPr>
        <w:t>ведомственного анализа причин и условий подростковой преступности на территории г</w:t>
      </w:r>
      <w:r w:rsidRPr="002C72B0">
        <w:rPr>
          <w:sz w:val="26"/>
          <w:szCs w:val="26"/>
        </w:rPr>
        <w:t>о</w:t>
      </w:r>
      <w:r w:rsidRPr="002C72B0">
        <w:rPr>
          <w:sz w:val="26"/>
          <w:szCs w:val="26"/>
        </w:rPr>
        <w:t>рода и приятия мер по устранению выявленных причин и условий.</w:t>
      </w:r>
    </w:p>
    <w:p w:rsidR="002C72B0" w:rsidRDefault="002C72B0" w:rsidP="002C72B0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Комиссией проведено </w:t>
      </w:r>
      <w:r>
        <w:rPr>
          <w:sz w:val="26"/>
          <w:szCs w:val="26"/>
        </w:rPr>
        <w:t>внеочередное</w:t>
      </w:r>
      <w:r w:rsidRPr="00DD536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заседание </w:t>
      </w:r>
      <w:r w:rsidRPr="00DD536C">
        <w:rPr>
          <w:sz w:val="26"/>
          <w:szCs w:val="26"/>
        </w:rPr>
        <w:t>«О мерах принимаемых субъектами профилактики по защите прав и законных интересов несовершеннолетних»</w:t>
      </w:r>
      <w:r>
        <w:rPr>
          <w:sz w:val="26"/>
          <w:szCs w:val="26"/>
        </w:rPr>
        <w:t xml:space="preserve"> (19.07.2019).</w:t>
      </w:r>
    </w:p>
    <w:p w:rsidR="00697B10" w:rsidRPr="00D7287A" w:rsidRDefault="002C72B0" w:rsidP="00697B10">
      <w:pPr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</w:t>
      </w:r>
      <w:r>
        <w:rPr>
          <w:sz w:val="26"/>
          <w:szCs w:val="26"/>
        </w:rPr>
        <w:t>еализ</w:t>
      </w:r>
      <w:r w:rsidR="00697B10">
        <w:rPr>
          <w:sz w:val="26"/>
          <w:szCs w:val="26"/>
        </w:rPr>
        <w:t>ован</w:t>
      </w:r>
      <w:r>
        <w:rPr>
          <w:sz w:val="26"/>
          <w:szCs w:val="26"/>
        </w:rPr>
        <w:t xml:space="preserve"> </w:t>
      </w:r>
      <w:r w:rsidRPr="00DF6000">
        <w:rPr>
          <w:sz w:val="26"/>
          <w:szCs w:val="26"/>
        </w:rPr>
        <w:t xml:space="preserve">План мероприятий </w:t>
      </w:r>
      <w:r w:rsidR="00697B10" w:rsidRPr="00D7287A">
        <w:rPr>
          <w:color w:val="000000"/>
          <w:sz w:val="26"/>
          <w:szCs w:val="26"/>
        </w:rPr>
        <w:t>по стабилизации ситуации с преступностью нес</w:t>
      </w:r>
      <w:r w:rsidR="00697B10" w:rsidRPr="00D7287A">
        <w:rPr>
          <w:color w:val="000000"/>
          <w:sz w:val="26"/>
          <w:szCs w:val="26"/>
        </w:rPr>
        <w:t>о</w:t>
      </w:r>
      <w:r w:rsidR="00697B10" w:rsidRPr="00D7287A">
        <w:rPr>
          <w:color w:val="000000"/>
          <w:sz w:val="26"/>
          <w:szCs w:val="26"/>
        </w:rPr>
        <w:t>вершеннолетних в г. Череповце на 2020 год, включающий в себя комплекс дополнител</w:t>
      </w:r>
      <w:r w:rsidR="00697B10" w:rsidRPr="00D7287A">
        <w:rPr>
          <w:color w:val="000000"/>
          <w:sz w:val="26"/>
          <w:szCs w:val="26"/>
        </w:rPr>
        <w:t>ь</w:t>
      </w:r>
      <w:r w:rsidR="00697B10" w:rsidRPr="00D7287A">
        <w:rPr>
          <w:color w:val="000000"/>
          <w:sz w:val="26"/>
          <w:szCs w:val="26"/>
        </w:rPr>
        <w:t>ных мер к существующим межведомственным мероприятиям, направленным на снижение преступности несовершеннолетних, этот план утвержден заместителем мэра го</w:t>
      </w:r>
      <w:r w:rsidR="00697B10">
        <w:rPr>
          <w:color w:val="000000"/>
          <w:sz w:val="26"/>
          <w:szCs w:val="26"/>
        </w:rPr>
        <w:t>рода, пре</w:t>
      </w:r>
      <w:r w:rsidR="00697B10">
        <w:rPr>
          <w:color w:val="000000"/>
          <w:sz w:val="26"/>
          <w:szCs w:val="26"/>
        </w:rPr>
        <w:t>д</w:t>
      </w:r>
      <w:r w:rsidR="00697B10">
        <w:rPr>
          <w:color w:val="000000"/>
          <w:sz w:val="26"/>
          <w:szCs w:val="26"/>
        </w:rPr>
        <w:t>седателем комиссии</w:t>
      </w:r>
      <w:r w:rsidR="00697B10" w:rsidRPr="00D7287A">
        <w:rPr>
          <w:color w:val="000000"/>
          <w:sz w:val="26"/>
          <w:szCs w:val="26"/>
        </w:rPr>
        <w:t xml:space="preserve"> Н.В. Стрижовой, согласован с прокурором города Ю.В. Пахолковым, начальником УМВД России по г. Череповцу А.Н. Суманеевым.</w:t>
      </w:r>
    </w:p>
    <w:p w:rsidR="00B2035B" w:rsidRDefault="00B2035B" w:rsidP="00B2035B">
      <w:pPr>
        <w:ind w:firstLine="708"/>
        <w:jc w:val="both"/>
      </w:pPr>
      <w:r w:rsidRPr="00945398">
        <w:rPr>
          <w:sz w:val="26"/>
          <w:szCs w:val="26"/>
        </w:rPr>
        <w:t>Также комиссией организованы межведомственные рейдовые мероприятия:</w:t>
      </w:r>
    </w:p>
    <w:p w:rsidR="00B2035B" w:rsidRPr="00945398" w:rsidRDefault="00B2035B" w:rsidP="00B2035B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945398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945398">
        <w:rPr>
          <w:sz w:val="26"/>
          <w:szCs w:val="26"/>
        </w:rPr>
        <w:t>о исполнению Федерального закона от 23.02.2013 № 15-ФЗ «Об охране здоровья граждан от воздействия окружающего табачного дыма и последствий потребления табака» за 2020 год проведено 4 рейдовые мероприятия, проверено 29 объектов, фактов нарушения не выявлено, проведены 2 профилактические беседы, даны рекомендации о размещении знаков о запрете курения в установленных законодате</w:t>
      </w:r>
      <w:r>
        <w:rPr>
          <w:sz w:val="26"/>
          <w:szCs w:val="26"/>
        </w:rPr>
        <w:t>льством РФ местах, соответствую</w:t>
      </w:r>
      <w:r w:rsidRPr="00945398">
        <w:rPr>
          <w:sz w:val="26"/>
          <w:szCs w:val="26"/>
        </w:rPr>
        <w:t xml:space="preserve">щих Требованиям к знаку о запрете курения и к порядку его размещения, утвержденным приказом Министерства здравоохранения РФ от 12 мая 2014 г. № 214н. Также за отчетный период комиссией по делам несовершеннолетних и защите их прав города по рассмотрению персональных дел граждан рассмотрено 17 материалов по ст. 6.24 КоАП РФ. </w:t>
      </w:r>
    </w:p>
    <w:p w:rsidR="00B2035B" w:rsidRPr="00945398" w:rsidRDefault="00B2035B" w:rsidP="00B2035B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 Р</w:t>
      </w:r>
      <w:r w:rsidRPr="00945398">
        <w:rPr>
          <w:sz w:val="26"/>
          <w:szCs w:val="26"/>
        </w:rPr>
        <w:t>ейдовые мероприятия по мониторингу реализации алкогольной продукции несовершеннолетним</w:t>
      </w:r>
      <w:r>
        <w:rPr>
          <w:sz w:val="26"/>
          <w:szCs w:val="26"/>
        </w:rPr>
        <w:t xml:space="preserve"> (проведено – </w:t>
      </w:r>
      <w:r w:rsidRPr="00945398">
        <w:rPr>
          <w:sz w:val="26"/>
          <w:szCs w:val="26"/>
        </w:rPr>
        <w:t>2</w:t>
      </w:r>
      <w:r>
        <w:rPr>
          <w:sz w:val="26"/>
          <w:szCs w:val="26"/>
        </w:rPr>
        <w:t>)</w:t>
      </w:r>
      <w:r w:rsidRPr="00945398">
        <w:rPr>
          <w:sz w:val="26"/>
          <w:szCs w:val="26"/>
        </w:rPr>
        <w:t xml:space="preserve">, в рамках которых обследовано 34 </w:t>
      </w:r>
      <w:r>
        <w:rPr>
          <w:sz w:val="26"/>
          <w:szCs w:val="26"/>
        </w:rPr>
        <w:t>торговые предприятия, в 7 торго</w:t>
      </w:r>
      <w:r w:rsidRPr="00945398">
        <w:rPr>
          <w:sz w:val="26"/>
          <w:szCs w:val="26"/>
        </w:rPr>
        <w:t>вых предприятиях зафиксирована продажа алкогольно</w:t>
      </w:r>
      <w:r>
        <w:rPr>
          <w:sz w:val="26"/>
          <w:szCs w:val="26"/>
        </w:rPr>
        <w:t>й продукции и табака несовершен</w:t>
      </w:r>
      <w:r w:rsidRPr="00945398">
        <w:rPr>
          <w:sz w:val="26"/>
          <w:szCs w:val="26"/>
        </w:rPr>
        <w:t xml:space="preserve">нолетним. </w:t>
      </w:r>
    </w:p>
    <w:p w:rsidR="00B2035B" w:rsidRPr="007A454E" w:rsidRDefault="00B2035B" w:rsidP="00B2035B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45398">
        <w:rPr>
          <w:sz w:val="26"/>
          <w:szCs w:val="26"/>
        </w:rPr>
        <w:t>Материалы направлены в УМВД России по г. Череповцу и ТОУ Роспотребнадзор для принятия решения о возбуждении дел об админ</w:t>
      </w:r>
      <w:r>
        <w:rPr>
          <w:sz w:val="26"/>
          <w:szCs w:val="26"/>
        </w:rPr>
        <w:t xml:space="preserve">истративных правонарушениях. </w:t>
      </w:r>
      <w:r w:rsidRPr="007A454E">
        <w:rPr>
          <w:sz w:val="26"/>
          <w:szCs w:val="26"/>
        </w:rPr>
        <w:t xml:space="preserve">Сотрудниками вышеуказанных ведомств, в случае повторных фактов продаж, рассматривается вопрос о привлечении виновных лиц к уголовной ответственности. </w:t>
      </w:r>
    </w:p>
    <w:p w:rsidR="00F07BBF" w:rsidRPr="007A454E" w:rsidRDefault="00B2035B" w:rsidP="00B2035B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A454E">
        <w:rPr>
          <w:sz w:val="26"/>
          <w:szCs w:val="26"/>
        </w:rPr>
        <w:t>3. За 2020 год проведено 22 рейдовых мероприятий по месту жительства несовершеннолетних и семей, находящихся в социально опасном положении, условно осужденных несовершеннолетних, в рамках которых обследована 81 семья</w:t>
      </w:r>
    </w:p>
    <w:p w:rsidR="00B2035B" w:rsidRPr="00945398" w:rsidRDefault="00B2035B" w:rsidP="00B2035B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A454E">
        <w:rPr>
          <w:sz w:val="26"/>
          <w:szCs w:val="26"/>
        </w:rPr>
        <w:t>4. С апреля по декабрь проведено 186 межведомственных рейдовых мероприятий с участием членов комиссии, сотрудников УМВД России по г. Череповцу по соблюдению постановления Правительства Вологодской области от 27.03.2020 года № 286 «О введении</w:t>
      </w:r>
      <w:r w:rsidR="00A351C3">
        <w:rPr>
          <w:sz w:val="26"/>
          <w:szCs w:val="26"/>
        </w:rPr>
        <w:t xml:space="preserve"> </w:t>
      </w:r>
      <w:r w:rsidRPr="00945398">
        <w:rPr>
          <w:sz w:val="26"/>
          <w:szCs w:val="26"/>
        </w:rPr>
        <w:t xml:space="preserve"> ограничительных мероприятий на территории Вологодской области, направленных на предотвращение распространения эпидемии новой коронавирусной инфекции COVID-2019», и Решения Череповецкой городской Думы от 04.</w:t>
      </w:r>
      <w:r>
        <w:rPr>
          <w:sz w:val="26"/>
          <w:szCs w:val="26"/>
        </w:rPr>
        <w:t>04.2020 № 45 «О внесении измене</w:t>
      </w:r>
      <w:r w:rsidRPr="00945398">
        <w:rPr>
          <w:sz w:val="26"/>
          <w:szCs w:val="26"/>
        </w:rPr>
        <w:t>ния в решение Череповецкой городской Думы от 27.0</w:t>
      </w:r>
      <w:r>
        <w:rPr>
          <w:sz w:val="26"/>
          <w:szCs w:val="26"/>
        </w:rPr>
        <w:t>4.2010 № 66 «Об установлении пе</w:t>
      </w:r>
      <w:r w:rsidRPr="00945398">
        <w:rPr>
          <w:sz w:val="26"/>
          <w:szCs w:val="26"/>
        </w:rPr>
        <w:t>речня иных мест, нахождение в которых детей не допус</w:t>
      </w:r>
      <w:r>
        <w:rPr>
          <w:sz w:val="26"/>
          <w:szCs w:val="26"/>
        </w:rPr>
        <w:t xml:space="preserve">кается», в ходе </w:t>
      </w:r>
      <w:r>
        <w:rPr>
          <w:sz w:val="26"/>
          <w:szCs w:val="26"/>
        </w:rPr>
        <w:lastRenderedPageBreak/>
        <w:t>которых проводи</w:t>
      </w:r>
      <w:r w:rsidRPr="00945398">
        <w:rPr>
          <w:sz w:val="26"/>
          <w:szCs w:val="26"/>
        </w:rPr>
        <w:t>лись профилактические беседы с несовершеннолетним</w:t>
      </w:r>
      <w:r>
        <w:rPr>
          <w:sz w:val="26"/>
          <w:szCs w:val="26"/>
        </w:rPr>
        <w:t>и и их родителями, о необходимо</w:t>
      </w:r>
      <w:r w:rsidRPr="00945398">
        <w:rPr>
          <w:sz w:val="26"/>
          <w:szCs w:val="26"/>
        </w:rPr>
        <w:t>сти соблюдения режима самоизоляции, а также необхо</w:t>
      </w:r>
      <w:r>
        <w:rPr>
          <w:sz w:val="26"/>
          <w:szCs w:val="26"/>
        </w:rPr>
        <w:t>димости соблюдения масочного ре</w:t>
      </w:r>
      <w:r w:rsidRPr="00945398">
        <w:rPr>
          <w:sz w:val="26"/>
          <w:szCs w:val="26"/>
        </w:rPr>
        <w:t>жима и социального дистанцирования, в случаях обна</w:t>
      </w:r>
      <w:r>
        <w:rPr>
          <w:sz w:val="26"/>
          <w:szCs w:val="26"/>
        </w:rPr>
        <w:t>ружения нарушений на несовершен</w:t>
      </w:r>
      <w:r w:rsidRPr="00945398">
        <w:rPr>
          <w:sz w:val="26"/>
          <w:szCs w:val="26"/>
        </w:rPr>
        <w:t>нолетних составляются протоколы по статье 20.6.1 КоАП РФ.</w:t>
      </w:r>
    </w:p>
    <w:p w:rsidR="002C72B0" w:rsidRDefault="00B2035B" w:rsidP="00B2035B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45398">
        <w:rPr>
          <w:sz w:val="26"/>
          <w:szCs w:val="26"/>
        </w:rPr>
        <w:t>Кроме того с 01.06.2020 по 31.08.2020, и с 18.09 2020 по 16.10.2020 в соответствии с утвержденным графиком проводились межведомственн</w:t>
      </w:r>
      <w:r>
        <w:rPr>
          <w:sz w:val="26"/>
          <w:szCs w:val="26"/>
        </w:rPr>
        <w:t>ые рейдовые мероприятия по аква</w:t>
      </w:r>
      <w:r w:rsidRPr="00945398">
        <w:rPr>
          <w:sz w:val="26"/>
          <w:szCs w:val="26"/>
        </w:rPr>
        <w:t>ториям рек города Череповца в летний период 2020 года</w:t>
      </w:r>
      <w:r>
        <w:rPr>
          <w:sz w:val="26"/>
          <w:szCs w:val="26"/>
        </w:rPr>
        <w:t xml:space="preserve"> и в период проведения ограничи</w:t>
      </w:r>
      <w:r w:rsidRPr="00945398">
        <w:rPr>
          <w:sz w:val="26"/>
          <w:szCs w:val="26"/>
        </w:rPr>
        <w:t>тельных мероприятий по предотвращению распрост</w:t>
      </w:r>
      <w:r>
        <w:rPr>
          <w:sz w:val="26"/>
          <w:szCs w:val="26"/>
        </w:rPr>
        <w:t>ранения новой коронавирусной ин</w:t>
      </w:r>
      <w:r w:rsidRPr="00945398">
        <w:rPr>
          <w:sz w:val="26"/>
          <w:szCs w:val="26"/>
        </w:rPr>
        <w:t>фекции (2019-nCoV) на территории Вологодской области.</w:t>
      </w:r>
    </w:p>
    <w:p w:rsidR="00AB4205" w:rsidRDefault="002E3AF9" w:rsidP="00AB4205">
      <w:pPr>
        <w:numPr>
          <w:ilvl w:val="0"/>
          <w:numId w:val="15"/>
        </w:numPr>
        <w:ind w:left="0" w:firstLine="708"/>
        <w:jc w:val="both"/>
        <w:rPr>
          <w:sz w:val="26"/>
          <w:szCs w:val="26"/>
        </w:rPr>
      </w:pPr>
      <w:r w:rsidRPr="002E3AF9">
        <w:rPr>
          <w:b/>
          <w:sz w:val="26"/>
          <w:szCs w:val="26"/>
        </w:rPr>
        <w:t>Меры,</w:t>
      </w:r>
      <w:r>
        <w:rPr>
          <w:sz w:val="26"/>
          <w:szCs w:val="26"/>
        </w:rPr>
        <w:t xml:space="preserve"> </w:t>
      </w:r>
      <w:r w:rsidRPr="002E3AF9">
        <w:rPr>
          <w:b/>
          <w:sz w:val="26"/>
          <w:szCs w:val="26"/>
        </w:rPr>
        <w:t>принимаемые субъектами системы профилактики</w:t>
      </w:r>
      <w:r>
        <w:rPr>
          <w:b/>
          <w:sz w:val="26"/>
          <w:szCs w:val="26"/>
        </w:rPr>
        <w:t xml:space="preserve"> по обеспечению защиты прав и законных интересов несовершеннолетних</w:t>
      </w:r>
    </w:p>
    <w:p w:rsidR="00AB4205" w:rsidRPr="00AB4205" w:rsidRDefault="00AB4205" w:rsidP="00AB4205">
      <w:pPr>
        <w:ind w:firstLine="708"/>
        <w:jc w:val="both"/>
        <w:rPr>
          <w:sz w:val="26"/>
          <w:szCs w:val="26"/>
        </w:rPr>
      </w:pPr>
      <w:r w:rsidRPr="00AB4205">
        <w:rPr>
          <w:sz w:val="26"/>
          <w:szCs w:val="26"/>
        </w:rPr>
        <w:t xml:space="preserve">В </w:t>
      </w:r>
      <w:r w:rsidR="002C72B0">
        <w:rPr>
          <w:sz w:val="26"/>
          <w:szCs w:val="26"/>
        </w:rPr>
        <w:t>весенне-летний период 20</w:t>
      </w:r>
      <w:r w:rsidR="00111625">
        <w:rPr>
          <w:sz w:val="26"/>
          <w:szCs w:val="26"/>
        </w:rPr>
        <w:t>20</w:t>
      </w:r>
      <w:r w:rsidR="00B94157" w:rsidRPr="00AB4205">
        <w:rPr>
          <w:sz w:val="26"/>
          <w:szCs w:val="26"/>
        </w:rPr>
        <w:t xml:space="preserve"> года</w:t>
      </w:r>
      <w:r w:rsidR="002C72B0">
        <w:rPr>
          <w:sz w:val="26"/>
          <w:szCs w:val="26"/>
        </w:rPr>
        <w:t xml:space="preserve"> </w:t>
      </w:r>
      <w:r w:rsidR="00B94157" w:rsidRPr="00AB4205">
        <w:rPr>
          <w:sz w:val="26"/>
          <w:szCs w:val="26"/>
        </w:rPr>
        <w:t>организована акция «Безопасные окна»</w:t>
      </w:r>
      <w:r w:rsidRPr="00AB4205">
        <w:rPr>
          <w:sz w:val="26"/>
          <w:szCs w:val="26"/>
        </w:rPr>
        <w:t xml:space="preserve"> (</w:t>
      </w:r>
      <w:r w:rsidRPr="00AB4205">
        <w:rPr>
          <w:sz w:val="26"/>
          <w:szCs w:val="26"/>
          <w:lang w:eastAsia="en-US"/>
        </w:rPr>
        <w:t>учас</w:t>
      </w:r>
      <w:r w:rsidRPr="00AB4205">
        <w:rPr>
          <w:sz w:val="26"/>
          <w:szCs w:val="26"/>
          <w:lang w:eastAsia="en-US"/>
        </w:rPr>
        <w:t>т</w:t>
      </w:r>
      <w:r w:rsidRPr="00AB4205">
        <w:rPr>
          <w:sz w:val="26"/>
          <w:szCs w:val="26"/>
          <w:lang w:eastAsia="en-US"/>
        </w:rPr>
        <w:t xml:space="preserve">ники акции </w:t>
      </w:r>
      <w:r w:rsidRPr="00AB4205">
        <w:rPr>
          <w:rFonts w:eastAsia="Calibri"/>
          <w:sz w:val="26"/>
          <w:szCs w:val="26"/>
          <w:lang w:eastAsia="en-US"/>
        </w:rPr>
        <w:t>комиссия по делам несовершеннолетних и защите их прав города Череповца, МКУ «ИМА «Череповец», МКУ «Череповецкий молодежный центр», управление образ</w:t>
      </w:r>
      <w:r w:rsidRPr="00AB4205">
        <w:rPr>
          <w:rFonts w:eastAsia="Calibri"/>
          <w:sz w:val="26"/>
          <w:szCs w:val="26"/>
          <w:lang w:eastAsia="en-US"/>
        </w:rPr>
        <w:t>о</w:t>
      </w:r>
      <w:r w:rsidRPr="00AB4205">
        <w:rPr>
          <w:rFonts w:eastAsia="Calibri"/>
          <w:sz w:val="26"/>
          <w:szCs w:val="26"/>
          <w:lang w:eastAsia="en-US"/>
        </w:rPr>
        <w:t xml:space="preserve">вания мэрии, УМВД России по г. Череповцу). </w:t>
      </w:r>
    </w:p>
    <w:p w:rsidR="00F94796" w:rsidRPr="00C1379C" w:rsidRDefault="00F94796" w:rsidP="00F9479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графиком межведомственных рейдовых мероприятий по акватор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ям водных объектов </w:t>
      </w:r>
      <w:r w:rsidRPr="00D434F3">
        <w:rPr>
          <w:sz w:val="26"/>
          <w:szCs w:val="26"/>
        </w:rPr>
        <w:t xml:space="preserve">города Череповца </w:t>
      </w:r>
      <w:r w:rsidR="00C1379C">
        <w:rPr>
          <w:sz w:val="26"/>
          <w:szCs w:val="26"/>
        </w:rPr>
        <w:t>в летний период 20</w:t>
      </w:r>
      <w:r w:rsidR="00111625">
        <w:rPr>
          <w:sz w:val="26"/>
          <w:szCs w:val="26"/>
        </w:rPr>
        <w:t>20</w:t>
      </w:r>
      <w:r w:rsidR="00C1379C">
        <w:rPr>
          <w:sz w:val="26"/>
          <w:szCs w:val="26"/>
        </w:rPr>
        <w:t xml:space="preserve"> </w:t>
      </w:r>
      <w:r>
        <w:rPr>
          <w:sz w:val="26"/>
          <w:szCs w:val="26"/>
        </w:rPr>
        <w:t>года органи</w:t>
      </w:r>
      <w:r w:rsidR="00C1379C">
        <w:rPr>
          <w:sz w:val="26"/>
          <w:szCs w:val="26"/>
        </w:rPr>
        <w:t>зовано провед</w:t>
      </w:r>
      <w:r w:rsidR="00C1379C">
        <w:rPr>
          <w:sz w:val="26"/>
          <w:szCs w:val="26"/>
        </w:rPr>
        <w:t>е</w:t>
      </w:r>
      <w:r w:rsidR="00C1379C">
        <w:rPr>
          <w:sz w:val="26"/>
          <w:szCs w:val="26"/>
        </w:rPr>
        <w:t xml:space="preserve">ние </w:t>
      </w:r>
      <w:r>
        <w:rPr>
          <w:sz w:val="26"/>
          <w:szCs w:val="26"/>
        </w:rPr>
        <w:t xml:space="preserve">рейдов </w:t>
      </w:r>
      <w:r w:rsidRPr="00D434F3">
        <w:rPr>
          <w:sz w:val="26"/>
          <w:szCs w:val="26"/>
        </w:rPr>
        <w:t xml:space="preserve">с участием сотрудников </w:t>
      </w:r>
      <w:r>
        <w:rPr>
          <w:sz w:val="26"/>
          <w:szCs w:val="26"/>
        </w:rPr>
        <w:t>МБУ «</w:t>
      </w:r>
      <w:r w:rsidRPr="00D434F3">
        <w:rPr>
          <w:sz w:val="26"/>
          <w:szCs w:val="26"/>
        </w:rPr>
        <w:t>Спасатель</w:t>
      </w:r>
      <w:r>
        <w:rPr>
          <w:sz w:val="26"/>
          <w:szCs w:val="26"/>
        </w:rPr>
        <w:t>ная служба»</w:t>
      </w:r>
      <w:r w:rsidRPr="00D434F3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комиссии по </w:t>
      </w:r>
      <w:r w:rsidRPr="00C1379C">
        <w:rPr>
          <w:sz w:val="26"/>
          <w:szCs w:val="26"/>
        </w:rPr>
        <w:t>делам несовершеннолетних и защите их прав города Череповц</w:t>
      </w:r>
      <w:r w:rsidR="00111625">
        <w:rPr>
          <w:sz w:val="26"/>
          <w:szCs w:val="26"/>
        </w:rPr>
        <w:t xml:space="preserve">а, УМВД России по г. Череповцу, по торговым центрам и иным общественным местам города </w:t>
      </w:r>
      <w:r w:rsidR="00111625" w:rsidRPr="00945398">
        <w:rPr>
          <w:sz w:val="26"/>
          <w:szCs w:val="26"/>
        </w:rPr>
        <w:t>по соблюдению постановления Правительства Вологодской области от 27.03.2020 года № 286 «О введении ограничител</w:t>
      </w:r>
      <w:r w:rsidR="00111625" w:rsidRPr="00945398">
        <w:rPr>
          <w:sz w:val="26"/>
          <w:szCs w:val="26"/>
        </w:rPr>
        <w:t>ь</w:t>
      </w:r>
      <w:r w:rsidR="00111625" w:rsidRPr="00945398">
        <w:rPr>
          <w:sz w:val="26"/>
          <w:szCs w:val="26"/>
        </w:rPr>
        <w:t>ных мероприятий на территории Вологодской области, направленных на предотвращение распространения эпидемии новой коронавирусной инфекции COVID-2019», и Решения Череповецкой городской Думы от 04.</w:t>
      </w:r>
      <w:r w:rsidR="00111625">
        <w:rPr>
          <w:sz w:val="26"/>
          <w:szCs w:val="26"/>
        </w:rPr>
        <w:t>04.2020 № 45 «О внесении измене</w:t>
      </w:r>
      <w:r w:rsidR="00111625" w:rsidRPr="00945398">
        <w:rPr>
          <w:sz w:val="26"/>
          <w:szCs w:val="26"/>
        </w:rPr>
        <w:t>ния в решение Ч</w:t>
      </w:r>
      <w:r w:rsidR="00111625" w:rsidRPr="00945398">
        <w:rPr>
          <w:sz w:val="26"/>
          <w:szCs w:val="26"/>
        </w:rPr>
        <w:t>е</w:t>
      </w:r>
      <w:r w:rsidR="00111625" w:rsidRPr="00945398">
        <w:rPr>
          <w:sz w:val="26"/>
          <w:szCs w:val="26"/>
        </w:rPr>
        <w:t>реповецкой городской Думы от 27.0</w:t>
      </w:r>
      <w:r w:rsidR="00111625">
        <w:rPr>
          <w:sz w:val="26"/>
          <w:szCs w:val="26"/>
        </w:rPr>
        <w:t>4.2010 № 66 «Об установлении пе</w:t>
      </w:r>
      <w:r w:rsidR="00111625" w:rsidRPr="00945398">
        <w:rPr>
          <w:sz w:val="26"/>
          <w:szCs w:val="26"/>
        </w:rPr>
        <w:t>речня иных мест, нахождение в которых детей не допус</w:t>
      </w:r>
      <w:r w:rsidR="00111625">
        <w:rPr>
          <w:sz w:val="26"/>
          <w:szCs w:val="26"/>
        </w:rPr>
        <w:t>кается».</w:t>
      </w:r>
    </w:p>
    <w:p w:rsidR="00C1379C" w:rsidRPr="00C1379C" w:rsidRDefault="00F94796" w:rsidP="00C1379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379C">
        <w:rPr>
          <w:sz w:val="26"/>
          <w:szCs w:val="26"/>
        </w:rPr>
        <w:t>Рейдовые мероприятия являются превентивной мерой, направлены на сохранение жизни и здоровья детей, недопущение несчастных случаев на воде.</w:t>
      </w:r>
    </w:p>
    <w:p w:rsidR="00111625" w:rsidRPr="00945398" w:rsidRDefault="00111625" w:rsidP="00111625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945398">
        <w:rPr>
          <w:sz w:val="26"/>
          <w:szCs w:val="26"/>
        </w:rPr>
        <w:t>роведено 4 рейдовые мероприятия</w:t>
      </w:r>
      <w:r w:rsidRPr="00111625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945398">
        <w:rPr>
          <w:sz w:val="26"/>
          <w:szCs w:val="26"/>
        </w:rPr>
        <w:t>о исполнению Федерального закона от 23.02.2013 № 15-ФЗ «Об охране здоровья граждан от воздействия окружающего табачного дыма и последствий потребления табака», проверено 29 объектов, фактов нарушения не выявлено, проведены 2 профилактические беседы, даны рекомендации о размещении знаков о запрете курения в установленных законодате</w:t>
      </w:r>
      <w:r>
        <w:rPr>
          <w:sz w:val="26"/>
          <w:szCs w:val="26"/>
        </w:rPr>
        <w:t>льством РФ местах, соответствую</w:t>
      </w:r>
      <w:r w:rsidRPr="00945398">
        <w:rPr>
          <w:sz w:val="26"/>
          <w:szCs w:val="26"/>
        </w:rPr>
        <w:t>щих Требованиям к знаку о запрете курения и к порядку его размещения, утвержденным приказом Министерства здравоохранения РФ от 12 мая 2014 г. № 214н. Также за отчетный период комиссией по делам несовершеннолетних и защите их прав города по рассмотрению персональных дел граждан рассмотрено 1</w:t>
      </w:r>
      <w:r>
        <w:rPr>
          <w:sz w:val="26"/>
          <w:szCs w:val="26"/>
        </w:rPr>
        <w:t>8</w:t>
      </w:r>
      <w:r w:rsidRPr="00945398">
        <w:rPr>
          <w:sz w:val="26"/>
          <w:szCs w:val="26"/>
        </w:rPr>
        <w:t xml:space="preserve"> материалов по ст. 6.24 КоАП РФ. </w:t>
      </w:r>
    </w:p>
    <w:p w:rsidR="00111625" w:rsidRDefault="00111625" w:rsidP="00111625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Проведено 2 р</w:t>
      </w:r>
      <w:r w:rsidRPr="00945398">
        <w:rPr>
          <w:sz w:val="26"/>
          <w:szCs w:val="26"/>
        </w:rPr>
        <w:t>ейдовы</w:t>
      </w:r>
      <w:r>
        <w:rPr>
          <w:sz w:val="26"/>
          <w:szCs w:val="26"/>
        </w:rPr>
        <w:t>х</w:t>
      </w:r>
      <w:r w:rsidRPr="00945398">
        <w:rPr>
          <w:sz w:val="26"/>
          <w:szCs w:val="26"/>
        </w:rPr>
        <w:t xml:space="preserve"> мероприятия по мониторингу реализации алкогольной продукции несовершеннолетним</w:t>
      </w:r>
      <w:r>
        <w:rPr>
          <w:sz w:val="26"/>
          <w:szCs w:val="26"/>
        </w:rPr>
        <w:t xml:space="preserve"> </w:t>
      </w:r>
      <w:r w:rsidRPr="00945398">
        <w:rPr>
          <w:sz w:val="26"/>
          <w:szCs w:val="26"/>
        </w:rPr>
        <w:t xml:space="preserve">в рамках которых обследовано 34 </w:t>
      </w:r>
      <w:r>
        <w:rPr>
          <w:sz w:val="26"/>
          <w:szCs w:val="26"/>
        </w:rPr>
        <w:t>торговые предприятия, в 7 торго</w:t>
      </w:r>
      <w:r w:rsidRPr="00945398">
        <w:rPr>
          <w:sz w:val="26"/>
          <w:szCs w:val="26"/>
        </w:rPr>
        <w:t>вых предприятиях зафиксирована продажа алкогольно</w:t>
      </w:r>
      <w:r>
        <w:rPr>
          <w:sz w:val="26"/>
          <w:szCs w:val="26"/>
        </w:rPr>
        <w:t>й продукции и табака несовершен</w:t>
      </w:r>
      <w:r w:rsidRPr="00945398">
        <w:rPr>
          <w:sz w:val="26"/>
          <w:szCs w:val="26"/>
        </w:rPr>
        <w:t>нолетним. Материалы направлены в УМВД России по г. Череповцу и ТОУ Роспотребнадзор для принятия решения о возбуждении дел об админ</w:t>
      </w:r>
      <w:r>
        <w:rPr>
          <w:sz w:val="26"/>
          <w:szCs w:val="26"/>
        </w:rPr>
        <w:t>истративных правонарушениях.</w:t>
      </w:r>
      <w:r w:rsidRPr="00111625">
        <w:t xml:space="preserve"> </w:t>
      </w:r>
      <w:r w:rsidRPr="00111625">
        <w:rPr>
          <w:sz w:val="26"/>
          <w:szCs w:val="26"/>
        </w:rPr>
        <w:t xml:space="preserve">В соответствии с п. 3 ч. 2 ст. 11 № 120-ФЗ за отчетный период комиссия рассмотрела 51 ходатайство управления образования об отчислении из организаций, осуществляющих образовательную деятельность, несовершеннолетних обучающихся, </w:t>
      </w:r>
      <w:r w:rsidRPr="00111625">
        <w:rPr>
          <w:sz w:val="26"/>
          <w:szCs w:val="26"/>
        </w:rPr>
        <w:lastRenderedPageBreak/>
        <w:t>достигших возраста пятнадцати лет и не получивших основного общего образования, или оставлении ими общеобразовательных организаций. Из них комиссия удовлетворила 43 ходатайства.</w:t>
      </w:r>
    </w:p>
    <w:p w:rsidR="00111625" w:rsidRDefault="00ED1EAA" w:rsidP="00111625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uppressAutoHyphens/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ED1EAA">
        <w:rPr>
          <w:rFonts w:eastAsia="Calibri"/>
          <w:sz w:val="26"/>
          <w:szCs w:val="26"/>
          <w:lang w:eastAsia="en-US"/>
        </w:rPr>
        <w:t>В положениях о постановк</w:t>
      </w:r>
      <w:r>
        <w:rPr>
          <w:rFonts w:eastAsia="Calibri"/>
          <w:sz w:val="26"/>
          <w:szCs w:val="26"/>
          <w:lang w:eastAsia="en-US"/>
        </w:rPr>
        <w:t xml:space="preserve">е на внутришкольный контроль образовательными учреждениями </w:t>
      </w:r>
      <w:r w:rsidRPr="00ED1EAA">
        <w:rPr>
          <w:rFonts w:eastAsia="Calibri"/>
          <w:sz w:val="26"/>
          <w:szCs w:val="26"/>
          <w:lang w:eastAsia="en-US"/>
        </w:rPr>
        <w:t>внесены самовольные уходы как основание для постановки на внутришкольный учет.</w:t>
      </w:r>
    </w:p>
    <w:p w:rsidR="00111625" w:rsidRDefault="00ED1EAA" w:rsidP="00111625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uppressAutoHyphens/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ED1EAA">
        <w:rPr>
          <w:rFonts w:eastAsia="Calibri"/>
          <w:sz w:val="26"/>
          <w:szCs w:val="26"/>
          <w:lang w:eastAsia="en-US"/>
        </w:rPr>
        <w:t>Работа проводится в соответствии с Единым порядком деятельности образовательных учреждений  по работе с учащимися группы риска, утверждённым заместителем мэра города по социальным вопросам Н.В. Стрижовой 28.08.2019.</w:t>
      </w:r>
    </w:p>
    <w:p w:rsidR="00111625" w:rsidRDefault="00ED1EAA" w:rsidP="00111625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uppressAutoHyphens/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ED1EAA">
        <w:rPr>
          <w:rFonts w:eastAsia="Calibri"/>
          <w:sz w:val="26"/>
          <w:szCs w:val="26"/>
          <w:lang w:eastAsia="en-US"/>
        </w:rPr>
        <w:t>В общеобразовательных учреждениях города организована работа по профилактике самовольных уходов среди несовершеннолетн</w:t>
      </w:r>
      <w:r>
        <w:rPr>
          <w:rFonts w:eastAsia="Calibri"/>
          <w:sz w:val="26"/>
          <w:szCs w:val="26"/>
          <w:lang w:eastAsia="en-US"/>
        </w:rPr>
        <w:t>их по следующим направлениям.</w:t>
      </w:r>
    </w:p>
    <w:p w:rsidR="00111625" w:rsidRDefault="00111625" w:rsidP="00111625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uppressAutoHyphens/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1. </w:t>
      </w:r>
      <w:r w:rsidR="00ED1EAA" w:rsidRPr="00ED1EAA">
        <w:rPr>
          <w:rFonts w:eastAsia="Calibri"/>
          <w:sz w:val="26"/>
          <w:szCs w:val="26"/>
          <w:lang w:eastAsia="en-US"/>
        </w:rPr>
        <w:t>Социально-педагогическая и психологическая диагностика с целью выявления мотивов самовольных уходов и определения возможностей повторного ухода, выявления познавательных интересов учащихся, стилей семейного воспитания, социально-личностных проблем учащихся, отношений внутри коллектива, адаптации учащихся, мониторинг комфортности образовательной среды.</w:t>
      </w:r>
    </w:p>
    <w:p w:rsidR="00111625" w:rsidRDefault="00111625" w:rsidP="00111625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uppressAutoHyphens/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2. </w:t>
      </w:r>
      <w:r w:rsidR="00ED1EAA" w:rsidRPr="00ED1EAA">
        <w:rPr>
          <w:rFonts w:eastAsia="Calibri"/>
          <w:sz w:val="26"/>
          <w:szCs w:val="26"/>
          <w:lang w:eastAsia="en-US"/>
        </w:rPr>
        <w:t>Выявление детей группы риска, семей, находящихся в трудной жизненной ситуации, социально опасном положении, формирование и корректировка банка данных и сопровождение детей, подростков группы риска и их семей с целью предупреждения суицида.</w:t>
      </w:r>
    </w:p>
    <w:p w:rsidR="00111625" w:rsidRDefault="00ED1EAA" w:rsidP="00111625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uppressAutoHyphens/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ED1EAA">
        <w:rPr>
          <w:rFonts w:eastAsia="Calibri"/>
          <w:sz w:val="26"/>
          <w:szCs w:val="26"/>
          <w:lang w:eastAsia="en-US"/>
        </w:rPr>
        <w:t>3. Осуществление контроля за посещаемостью и успеваемостью учащихся. Оперативное информирование родителей о пропусках уроков.</w:t>
      </w:r>
    </w:p>
    <w:p w:rsidR="00111625" w:rsidRDefault="00111625" w:rsidP="00111625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uppressAutoHyphens/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4. </w:t>
      </w:r>
      <w:r w:rsidR="00ED1EAA" w:rsidRPr="00ED1EAA">
        <w:rPr>
          <w:rFonts w:eastAsia="Calibri"/>
          <w:sz w:val="26"/>
          <w:szCs w:val="26"/>
          <w:lang w:eastAsia="en-US"/>
        </w:rPr>
        <w:t>Организация психолого-педагогического сопровождения несовершеннолетних, склонных к самовольным уходам, в том числе в  рамках Примерного порядка организации индивидуальной профилактической работы в отношении несовершеннолетних и семей, находящихся в социально опасном положении, утверждённого постановлением КДНиЗП области от 22.12.2014 (с изменениями).</w:t>
      </w:r>
    </w:p>
    <w:p w:rsidR="00111625" w:rsidRDefault="00111625" w:rsidP="00111625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uppressAutoHyphens/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5. </w:t>
      </w:r>
      <w:r w:rsidR="00ED1EAA" w:rsidRPr="00ED1EAA">
        <w:rPr>
          <w:rFonts w:eastAsia="Calibri"/>
          <w:sz w:val="26"/>
          <w:szCs w:val="26"/>
          <w:lang w:eastAsia="en-US"/>
        </w:rPr>
        <w:t>Проведение тренингов и практикумов по развитию коммуникативных навыков, навыков самоконтроля несовершеннолетних, формированию адекватной самооценки, по  обучению эффективным моделям противостояния негативному влиянию в сложных социальных ситуациях.</w:t>
      </w:r>
    </w:p>
    <w:p w:rsidR="00111625" w:rsidRDefault="00111625" w:rsidP="00111625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uppressAutoHyphens/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6. </w:t>
      </w:r>
      <w:r w:rsidR="00ED1EAA" w:rsidRPr="00ED1EAA">
        <w:rPr>
          <w:rFonts w:eastAsia="Calibri"/>
          <w:sz w:val="26"/>
          <w:szCs w:val="26"/>
          <w:lang w:eastAsia="en-US"/>
        </w:rPr>
        <w:t>Консультирование педагогами-психологами родителей и педагогов по вопросам особенностей возрастного и индивидуального развития детей и подростков, взаимоотношений между участниками образовательного процесса.</w:t>
      </w:r>
    </w:p>
    <w:p w:rsidR="00111625" w:rsidRDefault="00111625" w:rsidP="00111625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uppressAutoHyphens/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7. </w:t>
      </w:r>
      <w:r w:rsidR="00ED1EAA" w:rsidRPr="00ED1EAA">
        <w:rPr>
          <w:rFonts w:eastAsia="Calibri"/>
          <w:sz w:val="26"/>
          <w:szCs w:val="26"/>
          <w:lang w:eastAsia="en-US"/>
        </w:rPr>
        <w:t>Информирование участников образовательного процесса о функционировании бесплатного анонимного «Телефона доверия» для детей подростков и их родителей с единым общероссийским номером,  телефоне доверия БФ «Дорога к дому».</w:t>
      </w:r>
    </w:p>
    <w:p w:rsidR="00111625" w:rsidRDefault="00111625" w:rsidP="00111625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uppressAutoHyphens/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8. </w:t>
      </w:r>
      <w:r w:rsidR="00ED1EAA" w:rsidRPr="00ED1EAA">
        <w:rPr>
          <w:rFonts w:eastAsia="Calibri"/>
          <w:sz w:val="26"/>
          <w:szCs w:val="26"/>
          <w:lang w:eastAsia="en-US"/>
        </w:rPr>
        <w:t>Проведение профилактических бесед с учащимися и родителями (законными представителями) о недопустимости самовольных уходов из дома и совершения противоправных действий, о необходимости информирования родителей о своём местонахождении, индивидуальные профилактические беседы с родителями.</w:t>
      </w:r>
    </w:p>
    <w:p w:rsidR="00111625" w:rsidRDefault="00111625" w:rsidP="00111625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uppressAutoHyphens/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9.</w:t>
      </w:r>
      <w:r w:rsidRPr="00ED1EAA">
        <w:rPr>
          <w:rFonts w:eastAsia="Calibri"/>
          <w:sz w:val="26"/>
          <w:szCs w:val="26"/>
          <w:lang w:eastAsia="en-US"/>
        </w:rPr>
        <w:t xml:space="preserve"> </w:t>
      </w:r>
      <w:r w:rsidR="00ED1EAA" w:rsidRPr="00ED1EAA">
        <w:rPr>
          <w:rFonts w:eastAsia="Calibri"/>
          <w:sz w:val="26"/>
          <w:szCs w:val="26"/>
          <w:lang w:eastAsia="en-US"/>
        </w:rPr>
        <w:t>Содействие в организации досуга учащихся, привлечение к ученическому самоуправлению, участию в общешкольных мероприятиях, к выполнению разовых меропри</w:t>
      </w:r>
      <w:r>
        <w:rPr>
          <w:rFonts w:eastAsia="Calibri"/>
          <w:sz w:val="26"/>
          <w:szCs w:val="26"/>
          <w:lang w:eastAsia="en-US"/>
        </w:rPr>
        <w:t xml:space="preserve">ятий. </w:t>
      </w:r>
    </w:p>
    <w:p w:rsidR="0012685A" w:rsidRDefault="00111625" w:rsidP="0012685A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uppressAutoHyphens/>
        <w:autoSpaceDE w:val="0"/>
        <w:autoSpaceDN w:val="0"/>
        <w:adjustRightInd w:val="0"/>
        <w:ind w:firstLine="720"/>
        <w:jc w:val="both"/>
      </w:pPr>
      <w:r>
        <w:rPr>
          <w:rFonts w:eastAsia="Calibri"/>
          <w:sz w:val="26"/>
          <w:szCs w:val="26"/>
          <w:lang w:eastAsia="en-US"/>
        </w:rPr>
        <w:t xml:space="preserve">10. </w:t>
      </w:r>
      <w:r w:rsidR="00ED1EAA" w:rsidRPr="00ED1EAA">
        <w:rPr>
          <w:rFonts w:eastAsia="Calibri"/>
          <w:sz w:val="26"/>
          <w:szCs w:val="26"/>
          <w:lang w:eastAsia="en-US"/>
        </w:rPr>
        <w:t xml:space="preserve">В случае отсутствия положительной динамики - направление ходатайств в комиссию по делам несовершеннолетних и защите их прав города о принятии мер общественного воздействия к родителям (законным представителям) и ходатайств в ОПДН УМВД по г. Череповцу для привлечения к административной ответственности родителей </w:t>
      </w:r>
      <w:r w:rsidR="00ED1EAA" w:rsidRPr="00ED1EAA">
        <w:rPr>
          <w:rFonts w:eastAsia="Calibri"/>
          <w:sz w:val="26"/>
          <w:szCs w:val="26"/>
          <w:lang w:eastAsia="en-US"/>
        </w:rPr>
        <w:lastRenderedPageBreak/>
        <w:t>(законных представителей) за неисполнение или ненадлежащее исполнение обязанностей по воспитанию детей.</w:t>
      </w:r>
      <w:r w:rsidR="0012685A" w:rsidRPr="0012685A">
        <w:t xml:space="preserve"> </w:t>
      </w:r>
    </w:p>
    <w:p w:rsidR="0012685A" w:rsidRDefault="0012685A" w:rsidP="0012685A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2685A">
        <w:rPr>
          <w:sz w:val="26"/>
          <w:szCs w:val="26"/>
        </w:rPr>
        <w:t>В 2020 год</w:t>
      </w:r>
      <w:r>
        <w:rPr>
          <w:sz w:val="26"/>
          <w:szCs w:val="26"/>
        </w:rPr>
        <w:t>у</w:t>
      </w:r>
      <w:r w:rsidRPr="0012685A">
        <w:rPr>
          <w:sz w:val="26"/>
          <w:szCs w:val="26"/>
        </w:rPr>
        <w:t xml:space="preserve"> управлением образования организовано проведение профилактических мероприятий со всеми участниками образовательных отношений в рамках областных и городских декад и  недель профилактики, областной операции «Подросток», городской операции «Безопасное лето», единых дней профилактики с привлечением сотрудников УМВД России по г. Череповцу, специалистов комиссии</w:t>
      </w:r>
      <w:r>
        <w:rPr>
          <w:sz w:val="26"/>
          <w:szCs w:val="26"/>
        </w:rPr>
        <w:t>,</w:t>
      </w:r>
      <w:r w:rsidRPr="0012685A">
        <w:rPr>
          <w:sz w:val="26"/>
          <w:szCs w:val="26"/>
        </w:rPr>
        <w:t xml:space="preserve"> а также мероприятий, приуроченных к календарным датам (Международному дню борьбы с наркоманией, Дню памяти жертв СПИДа, Всемирному дню здоровья). Мероприятия организуются в форме профилактических бесед, тренингов, диспутов, круглых столов, творческих конкурсов, викторин, квестов  и других. </w:t>
      </w:r>
    </w:p>
    <w:p w:rsidR="0012685A" w:rsidRPr="0012685A" w:rsidRDefault="0012685A" w:rsidP="0012685A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2685A">
        <w:rPr>
          <w:sz w:val="26"/>
          <w:szCs w:val="26"/>
        </w:rPr>
        <w:t>Ежегодно проводятся декада правовых знаний (март), декада профилактики правонарушений (декабрь), областная неделя профилактики употребления алкоголя «Будущее в моих руках!» (с 30 сентября по 5 октября), Всероссийская акция «СТОП - СПИД», приуроченная к Всемирному дню борьбы со СПИДом (с 25 ноября по 1 декабря), Неделя профилактики наркозависимости «Независимое детство», приуроченная к Международному дню борьбы с наркоманией и наркобизнесом (25 февраля - 2 марта).</w:t>
      </w:r>
    </w:p>
    <w:p w:rsidR="0012685A" w:rsidRDefault="0012685A" w:rsidP="0012685A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2685A">
        <w:rPr>
          <w:sz w:val="26"/>
          <w:szCs w:val="26"/>
        </w:rPr>
        <w:t xml:space="preserve">В проведении мероприятий принимают участие сотрудники УМВД России по г. Череповцу, прокуратуры, специалисты </w:t>
      </w:r>
      <w:r>
        <w:rPr>
          <w:sz w:val="26"/>
          <w:szCs w:val="26"/>
        </w:rPr>
        <w:t>комиссии</w:t>
      </w:r>
      <w:r w:rsidRPr="0012685A">
        <w:rPr>
          <w:sz w:val="26"/>
          <w:szCs w:val="26"/>
        </w:rPr>
        <w:t>, БУ СО ВО «СРЦН «Росток» г. Череповца», БФ «Дорога к дому», врачи и психологи медицинских учреждений, в том числе БУЗ ВО «Вологодский областной психоневрологический диспансер № 1», БУЗ ВО «Вологодский областной наркологический диспансер № 2», БУЗ ВО «Вологодский областной центр медицинской профилактики», представители Молодежного парламента, волонтерских организаций.</w:t>
      </w:r>
    </w:p>
    <w:p w:rsidR="0012685A" w:rsidRPr="0012685A" w:rsidRDefault="006D2C0F" w:rsidP="0012685A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Проведены</w:t>
      </w:r>
      <w:r w:rsidR="0012685A" w:rsidRPr="0012685A">
        <w:rPr>
          <w:sz w:val="26"/>
          <w:szCs w:val="26"/>
        </w:rPr>
        <w:t xml:space="preserve"> Единые дни профилактики в общеобразовательных школах города</w:t>
      </w:r>
      <w:r>
        <w:rPr>
          <w:sz w:val="26"/>
          <w:szCs w:val="26"/>
        </w:rPr>
        <w:t xml:space="preserve">, в проведении которых приняли участие </w:t>
      </w:r>
      <w:r w:rsidRPr="0012685A">
        <w:rPr>
          <w:sz w:val="26"/>
          <w:szCs w:val="26"/>
        </w:rPr>
        <w:t>сотрудники прокуратуры города</w:t>
      </w:r>
      <w:r>
        <w:rPr>
          <w:sz w:val="26"/>
          <w:szCs w:val="26"/>
        </w:rPr>
        <w:t xml:space="preserve">, сотрудники ОГИБДД, сотрудники ОНК, </w:t>
      </w:r>
      <w:r w:rsidRPr="0012685A">
        <w:rPr>
          <w:sz w:val="26"/>
          <w:szCs w:val="26"/>
        </w:rPr>
        <w:t>сотрудник правовой группы УМВД</w:t>
      </w:r>
      <w:r w:rsidRPr="006D2C0F">
        <w:rPr>
          <w:sz w:val="26"/>
          <w:szCs w:val="26"/>
        </w:rPr>
        <w:t xml:space="preserve"> </w:t>
      </w:r>
      <w:r w:rsidRPr="0012685A">
        <w:rPr>
          <w:sz w:val="26"/>
          <w:szCs w:val="26"/>
        </w:rPr>
        <w:t>представители Общественного Совета при УМВД России по г. Череповцу</w:t>
      </w:r>
      <w:r>
        <w:rPr>
          <w:sz w:val="26"/>
          <w:szCs w:val="26"/>
        </w:rPr>
        <w:t xml:space="preserve">, </w:t>
      </w:r>
      <w:r w:rsidRPr="0012685A">
        <w:rPr>
          <w:sz w:val="26"/>
          <w:szCs w:val="26"/>
        </w:rPr>
        <w:t>специалисты БУЗ «ВОНД № 2</w:t>
      </w:r>
      <w:r>
        <w:rPr>
          <w:sz w:val="26"/>
          <w:szCs w:val="26"/>
        </w:rPr>
        <w:t>», специалист КДНи</w:t>
      </w:r>
      <w:r w:rsidRPr="0012685A">
        <w:rPr>
          <w:sz w:val="26"/>
          <w:szCs w:val="26"/>
        </w:rPr>
        <w:t>ЗП города</w:t>
      </w:r>
      <w:r>
        <w:rPr>
          <w:sz w:val="26"/>
          <w:szCs w:val="26"/>
        </w:rPr>
        <w:t xml:space="preserve">, </w:t>
      </w:r>
      <w:r w:rsidRPr="0012685A">
        <w:rPr>
          <w:sz w:val="26"/>
          <w:szCs w:val="26"/>
        </w:rPr>
        <w:t>сотрудник ЛОП «Череповецкий»</w:t>
      </w:r>
      <w:r w:rsidR="0012685A" w:rsidRPr="0012685A">
        <w:rPr>
          <w:sz w:val="26"/>
          <w:szCs w:val="26"/>
        </w:rPr>
        <w:t>:</w:t>
      </w:r>
    </w:p>
    <w:p w:rsidR="0012685A" w:rsidRPr="0012685A" w:rsidRDefault="006D2C0F" w:rsidP="0012685A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2685A" w:rsidRPr="0012685A">
        <w:rPr>
          <w:sz w:val="26"/>
          <w:szCs w:val="26"/>
        </w:rPr>
        <w:t>11 и 12.02.2020 года в 21 общеобразовательной школе города с обучающимися 7-8 классов проведены беседы профилактического характера сотрудниками УМВД России по г. Череповцу</w:t>
      </w:r>
      <w:r w:rsidR="0012685A">
        <w:rPr>
          <w:sz w:val="26"/>
          <w:szCs w:val="26"/>
        </w:rPr>
        <w:t xml:space="preserve"> на тему </w:t>
      </w:r>
      <w:r w:rsidR="0012685A" w:rsidRPr="0012685A">
        <w:rPr>
          <w:sz w:val="26"/>
          <w:szCs w:val="26"/>
        </w:rPr>
        <w:t xml:space="preserve">«Административная и уголовная ответственность несовершеннолетних, в </w:t>
      </w:r>
      <w:r w:rsidR="0012685A">
        <w:rPr>
          <w:sz w:val="26"/>
          <w:szCs w:val="26"/>
        </w:rPr>
        <w:t>том числе</w:t>
      </w:r>
      <w:r w:rsidR="0012685A" w:rsidRPr="0012685A">
        <w:rPr>
          <w:sz w:val="26"/>
          <w:szCs w:val="26"/>
        </w:rPr>
        <w:t xml:space="preserve"> за совершение правонарушений и преступлений в сфере незаконного оборота наркотиков. Снюсы. Предупреждение детского дорожно-транспортного травматизма». </w:t>
      </w:r>
    </w:p>
    <w:p w:rsidR="006D2C0F" w:rsidRDefault="006D2C0F" w:rsidP="0012685A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2685A" w:rsidRPr="0012685A">
        <w:rPr>
          <w:sz w:val="26"/>
          <w:szCs w:val="26"/>
        </w:rPr>
        <w:t xml:space="preserve">10.09.2020 года в 17 общеобразовательных школах города с обучающимися 7-9 классов проведен Единый день профилактики </w:t>
      </w:r>
      <w:r>
        <w:rPr>
          <w:sz w:val="26"/>
          <w:szCs w:val="26"/>
        </w:rPr>
        <w:t>на тему</w:t>
      </w:r>
      <w:r w:rsidR="0012685A" w:rsidRPr="0012685A">
        <w:rPr>
          <w:sz w:val="26"/>
          <w:szCs w:val="26"/>
        </w:rPr>
        <w:t xml:space="preserve"> «Административная и уголовная ответственность несовершеннолетних». </w:t>
      </w:r>
    </w:p>
    <w:p w:rsidR="006D2C0F" w:rsidRDefault="006D2C0F" w:rsidP="0012685A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2685A" w:rsidRPr="0012685A">
        <w:rPr>
          <w:sz w:val="26"/>
          <w:szCs w:val="26"/>
        </w:rPr>
        <w:t xml:space="preserve">10.12.2020 года в 18 общеобразовательных школах города с обучающимися 7-9 классов проведен Единый день профилактики </w:t>
      </w:r>
      <w:r>
        <w:rPr>
          <w:sz w:val="26"/>
          <w:szCs w:val="26"/>
        </w:rPr>
        <w:t>на тему</w:t>
      </w:r>
      <w:r w:rsidR="0012685A" w:rsidRPr="0012685A">
        <w:rPr>
          <w:sz w:val="26"/>
          <w:szCs w:val="26"/>
        </w:rPr>
        <w:t xml:space="preserve"> «Административная и уголовная ответственность несовершеннолетних, в </w:t>
      </w:r>
      <w:r>
        <w:rPr>
          <w:sz w:val="26"/>
          <w:szCs w:val="26"/>
        </w:rPr>
        <w:t>том числе</w:t>
      </w:r>
      <w:r w:rsidR="0012685A" w:rsidRPr="0012685A">
        <w:rPr>
          <w:sz w:val="26"/>
          <w:szCs w:val="26"/>
        </w:rPr>
        <w:t xml:space="preserve">. за преступления и правонарушения в сфере незаконного оборота наркотиков. Личная безопасность». </w:t>
      </w:r>
    </w:p>
    <w:p w:rsidR="008374B5" w:rsidRDefault="008374B5" w:rsidP="0012685A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374B5">
        <w:rPr>
          <w:sz w:val="26"/>
          <w:szCs w:val="26"/>
        </w:rPr>
        <w:t>Осуществляется систематическое информирование о деятельности детских телефонов доверия.</w:t>
      </w:r>
      <w:r w:rsidR="0015373B">
        <w:rPr>
          <w:sz w:val="26"/>
          <w:szCs w:val="26"/>
        </w:rPr>
        <w:t xml:space="preserve"> </w:t>
      </w:r>
    </w:p>
    <w:p w:rsidR="00701922" w:rsidRDefault="002E3AF9" w:rsidP="00701922">
      <w:pPr>
        <w:numPr>
          <w:ilvl w:val="0"/>
          <w:numId w:val="15"/>
        </w:numPr>
        <w:ind w:left="0" w:firstLine="708"/>
        <w:jc w:val="both"/>
        <w:rPr>
          <w:b/>
          <w:sz w:val="26"/>
          <w:szCs w:val="26"/>
        </w:rPr>
      </w:pPr>
      <w:r w:rsidRPr="002E3AF9">
        <w:rPr>
          <w:b/>
          <w:sz w:val="26"/>
          <w:szCs w:val="26"/>
        </w:rPr>
        <w:t xml:space="preserve">Организация и проведение социально-педагогической реабилитации несовершеннолетних, проводимых </w:t>
      </w:r>
      <w:r w:rsidR="0019057D">
        <w:rPr>
          <w:b/>
          <w:sz w:val="26"/>
          <w:szCs w:val="26"/>
        </w:rPr>
        <w:t>субъектами системы профилактики</w:t>
      </w:r>
    </w:p>
    <w:p w:rsidR="00701922" w:rsidRPr="00701922" w:rsidRDefault="00701922" w:rsidP="00701922">
      <w:pPr>
        <w:ind w:firstLine="708"/>
        <w:jc w:val="both"/>
        <w:rPr>
          <w:b/>
          <w:sz w:val="26"/>
          <w:szCs w:val="26"/>
        </w:rPr>
      </w:pPr>
      <w:r w:rsidRPr="00701922">
        <w:rPr>
          <w:sz w:val="26"/>
          <w:szCs w:val="26"/>
        </w:rPr>
        <w:lastRenderedPageBreak/>
        <w:t>Комиссия координирует проведение органами и учреждениями субъектов системы профилактики безнадзорности и правонарушений несовершеннолетних индивидуальной профилактической работы с несовершеннолетними/семьями, находящимися в социально опасном положении (далее – СОП).</w:t>
      </w:r>
    </w:p>
    <w:p w:rsidR="0052506C" w:rsidRPr="0052506C" w:rsidRDefault="003F49C4" w:rsidP="0052506C">
      <w:pPr>
        <w:ind w:firstLine="708"/>
        <w:jc w:val="both"/>
        <w:rPr>
          <w:rFonts w:eastAsia="Calibri"/>
          <w:sz w:val="26"/>
          <w:szCs w:val="26"/>
        </w:rPr>
      </w:pPr>
      <w:r w:rsidRPr="0052506C">
        <w:rPr>
          <w:rFonts w:eastAsia="Calibri"/>
          <w:sz w:val="26"/>
          <w:szCs w:val="26"/>
        </w:rPr>
        <w:t xml:space="preserve">В настоящее время </w:t>
      </w:r>
      <w:r w:rsidR="0052506C" w:rsidRPr="0052506C">
        <w:rPr>
          <w:rFonts w:eastAsia="Calibri"/>
          <w:sz w:val="26"/>
          <w:szCs w:val="26"/>
        </w:rPr>
        <w:t>на межведомственном сопровождении (в СОП) в комиссии нах</w:t>
      </w:r>
      <w:r w:rsidR="0052506C" w:rsidRPr="0052506C">
        <w:rPr>
          <w:rFonts w:eastAsia="Calibri"/>
          <w:sz w:val="26"/>
          <w:szCs w:val="26"/>
        </w:rPr>
        <w:t>о</w:t>
      </w:r>
      <w:r w:rsidR="0052506C" w:rsidRPr="0052506C">
        <w:rPr>
          <w:rFonts w:eastAsia="Calibri"/>
          <w:sz w:val="26"/>
          <w:szCs w:val="26"/>
        </w:rPr>
        <w:t>дится 600 несовершеннолетних, из них:</w:t>
      </w:r>
    </w:p>
    <w:p w:rsidR="0052506C" w:rsidRPr="0052506C" w:rsidRDefault="0052506C" w:rsidP="0052506C">
      <w:pPr>
        <w:ind w:firstLine="708"/>
        <w:jc w:val="both"/>
        <w:rPr>
          <w:rFonts w:eastAsia="Calibri"/>
          <w:sz w:val="26"/>
          <w:szCs w:val="26"/>
        </w:rPr>
      </w:pPr>
      <w:r w:rsidRPr="0052506C">
        <w:rPr>
          <w:rFonts w:eastAsia="Calibri"/>
          <w:sz w:val="26"/>
          <w:szCs w:val="26"/>
        </w:rPr>
        <w:t>- 81 по причине совершения преступления;</w:t>
      </w:r>
    </w:p>
    <w:p w:rsidR="0052506C" w:rsidRPr="0052506C" w:rsidRDefault="0052506C" w:rsidP="0052506C">
      <w:pPr>
        <w:ind w:firstLine="708"/>
        <w:jc w:val="both"/>
        <w:rPr>
          <w:rFonts w:eastAsia="Calibri"/>
          <w:sz w:val="26"/>
          <w:szCs w:val="26"/>
        </w:rPr>
      </w:pPr>
      <w:r w:rsidRPr="0052506C">
        <w:rPr>
          <w:rFonts w:eastAsia="Calibri"/>
          <w:sz w:val="26"/>
          <w:szCs w:val="26"/>
        </w:rPr>
        <w:t xml:space="preserve">- 45 по причине совершения общественно опасного деяния; </w:t>
      </w:r>
    </w:p>
    <w:p w:rsidR="0052506C" w:rsidRPr="0052506C" w:rsidRDefault="0052506C" w:rsidP="0052506C">
      <w:pPr>
        <w:ind w:firstLine="708"/>
        <w:jc w:val="both"/>
        <w:rPr>
          <w:rFonts w:eastAsia="Calibri"/>
          <w:sz w:val="26"/>
          <w:szCs w:val="26"/>
        </w:rPr>
      </w:pPr>
      <w:r w:rsidRPr="0052506C">
        <w:rPr>
          <w:rFonts w:eastAsia="Calibri"/>
          <w:sz w:val="26"/>
          <w:szCs w:val="26"/>
        </w:rPr>
        <w:t>- 32 - систематического совершения административных правонарушения;</w:t>
      </w:r>
    </w:p>
    <w:p w:rsidR="0052506C" w:rsidRPr="0052506C" w:rsidRDefault="0052506C" w:rsidP="0052506C">
      <w:pPr>
        <w:ind w:firstLine="708"/>
        <w:jc w:val="both"/>
        <w:rPr>
          <w:rFonts w:eastAsia="Calibri"/>
          <w:sz w:val="26"/>
          <w:szCs w:val="26"/>
        </w:rPr>
      </w:pPr>
      <w:r w:rsidRPr="0052506C">
        <w:rPr>
          <w:rFonts w:eastAsia="Calibri"/>
          <w:sz w:val="26"/>
          <w:szCs w:val="26"/>
        </w:rPr>
        <w:t>- 57 - употребления психоактивных веществ;</w:t>
      </w:r>
    </w:p>
    <w:p w:rsidR="0052506C" w:rsidRPr="0052506C" w:rsidRDefault="0052506C" w:rsidP="0052506C">
      <w:pPr>
        <w:ind w:firstLine="708"/>
        <w:jc w:val="both"/>
        <w:rPr>
          <w:rFonts w:eastAsia="Calibri"/>
          <w:sz w:val="26"/>
          <w:szCs w:val="26"/>
        </w:rPr>
      </w:pPr>
      <w:r w:rsidRPr="0052506C">
        <w:rPr>
          <w:rFonts w:eastAsia="Calibri"/>
          <w:sz w:val="26"/>
          <w:szCs w:val="26"/>
        </w:rPr>
        <w:t>- 6 являются выпускниками БОУ ВО «Специальное учебно-воспитательное учр</w:t>
      </w:r>
      <w:r w:rsidRPr="0052506C">
        <w:rPr>
          <w:rFonts w:eastAsia="Calibri"/>
          <w:sz w:val="26"/>
          <w:szCs w:val="26"/>
        </w:rPr>
        <w:t>е</w:t>
      </w:r>
      <w:r w:rsidRPr="0052506C">
        <w:rPr>
          <w:rFonts w:eastAsia="Calibri"/>
          <w:sz w:val="26"/>
          <w:szCs w:val="26"/>
        </w:rPr>
        <w:t>ждение для обучающихся с девиантным (общественно опасным) поведением (закрытого типа);</w:t>
      </w:r>
    </w:p>
    <w:p w:rsidR="0052506C" w:rsidRPr="0052506C" w:rsidRDefault="0052506C" w:rsidP="0052506C">
      <w:pPr>
        <w:ind w:firstLine="708"/>
        <w:jc w:val="both"/>
        <w:rPr>
          <w:rFonts w:eastAsia="Calibri"/>
          <w:sz w:val="26"/>
          <w:szCs w:val="26"/>
        </w:rPr>
      </w:pPr>
      <w:r w:rsidRPr="0052506C">
        <w:rPr>
          <w:rFonts w:eastAsia="Calibri"/>
          <w:sz w:val="26"/>
          <w:szCs w:val="26"/>
        </w:rPr>
        <w:t>- 46 – совершающие самовольные уходы;</w:t>
      </w:r>
    </w:p>
    <w:p w:rsidR="00B94157" w:rsidRDefault="0052506C" w:rsidP="0052506C">
      <w:pPr>
        <w:ind w:firstLine="708"/>
        <w:jc w:val="both"/>
        <w:rPr>
          <w:rFonts w:eastAsia="Calibri"/>
          <w:sz w:val="26"/>
          <w:szCs w:val="26"/>
        </w:rPr>
      </w:pPr>
      <w:r w:rsidRPr="0052506C">
        <w:rPr>
          <w:rFonts w:eastAsia="Calibri"/>
          <w:sz w:val="26"/>
          <w:szCs w:val="26"/>
        </w:rPr>
        <w:t>- 333 несовершеннолетних воспитываются в 136 семьях, где законные представители ненадлежащим образом исполняют родительские обязанности (т.е. по причине неблагоп</w:t>
      </w:r>
      <w:r w:rsidRPr="0052506C">
        <w:rPr>
          <w:rFonts w:eastAsia="Calibri"/>
          <w:sz w:val="26"/>
          <w:szCs w:val="26"/>
        </w:rPr>
        <w:t>о</w:t>
      </w:r>
      <w:r w:rsidRPr="0052506C">
        <w:rPr>
          <w:rFonts w:eastAsia="Calibri"/>
          <w:sz w:val="26"/>
          <w:szCs w:val="26"/>
        </w:rPr>
        <w:t>лучия семьи).</w:t>
      </w:r>
    </w:p>
    <w:p w:rsidR="0052506C" w:rsidRDefault="0052506C" w:rsidP="0052506C">
      <w:pPr>
        <w:ind w:firstLine="708"/>
        <w:jc w:val="both"/>
        <w:rPr>
          <w:rFonts w:eastAsia="Calibri"/>
          <w:sz w:val="26"/>
          <w:szCs w:val="26"/>
        </w:rPr>
      </w:pPr>
    </w:p>
    <w:p w:rsidR="0052506C" w:rsidRDefault="0052506C" w:rsidP="0052506C">
      <w:pPr>
        <w:ind w:firstLine="708"/>
        <w:jc w:val="both"/>
        <w:rPr>
          <w:sz w:val="26"/>
          <w:szCs w:val="26"/>
        </w:rPr>
      </w:pPr>
    </w:p>
    <w:p w:rsidR="00E41594" w:rsidRDefault="002E3AF9" w:rsidP="00E41594">
      <w:pPr>
        <w:numPr>
          <w:ilvl w:val="0"/>
          <w:numId w:val="15"/>
        </w:numPr>
        <w:ind w:left="0" w:firstLine="708"/>
        <w:jc w:val="both"/>
        <w:rPr>
          <w:b/>
          <w:sz w:val="26"/>
          <w:szCs w:val="26"/>
        </w:rPr>
      </w:pPr>
      <w:r w:rsidRPr="00B94157">
        <w:rPr>
          <w:b/>
          <w:sz w:val="26"/>
          <w:szCs w:val="26"/>
        </w:rPr>
        <w:t>Рекомендации по совершенствованию деятельнос</w:t>
      </w:r>
      <w:r w:rsidR="00B94157" w:rsidRPr="00B94157">
        <w:rPr>
          <w:b/>
          <w:sz w:val="26"/>
          <w:szCs w:val="26"/>
        </w:rPr>
        <w:t xml:space="preserve">ти субъектов системы </w:t>
      </w:r>
      <w:r w:rsidR="0019057D">
        <w:rPr>
          <w:b/>
          <w:sz w:val="26"/>
          <w:szCs w:val="26"/>
        </w:rPr>
        <w:t>профилактики</w:t>
      </w:r>
    </w:p>
    <w:p w:rsidR="000A6A32" w:rsidRPr="00985F47" w:rsidRDefault="000A6A32" w:rsidP="002B113A">
      <w:pPr>
        <w:ind w:firstLine="708"/>
        <w:jc w:val="both"/>
        <w:rPr>
          <w:color w:val="FF0000"/>
          <w:sz w:val="26"/>
          <w:szCs w:val="26"/>
        </w:rPr>
      </w:pPr>
      <w:proofErr w:type="gramStart"/>
      <w:r w:rsidRPr="000A6A32">
        <w:rPr>
          <w:sz w:val="26"/>
          <w:szCs w:val="26"/>
        </w:rPr>
        <w:t>Исходя из анализа подростковой преступности по итогам 20</w:t>
      </w:r>
      <w:r w:rsidR="00697B10">
        <w:rPr>
          <w:sz w:val="26"/>
          <w:szCs w:val="26"/>
        </w:rPr>
        <w:t>20</w:t>
      </w:r>
      <w:r w:rsidRPr="000A6A32">
        <w:rPr>
          <w:sz w:val="26"/>
          <w:szCs w:val="26"/>
        </w:rPr>
        <w:t xml:space="preserve"> </w:t>
      </w:r>
      <w:r w:rsidRPr="004E7F15">
        <w:rPr>
          <w:sz w:val="26"/>
          <w:szCs w:val="26"/>
        </w:rPr>
        <w:t>года зап</w:t>
      </w:r>
      <w:r w:rsidRPr="000A6A32">
        <w:rPr>
          <w:sz w:val="26"/>
          <w:szCs w:val="26"/>
        </w:rPr>
        <w:t>ланированы</w:t>
      </w:r>
      <w:proofErr w:type="gramEnd"/>
      <w:r w:rsidRPr="000A6A32">
        <w:rPr>
          <w:sz w:val="26"/>
          <w:szCs w:val="26"/>
        </w:rPr>
        <w:t xml:space="preserve"> мероприятия на 202</w:t>
      </w:r>
      <w:r w:rsidR="00697B10">
        <w:rPr>
          <w:sz w:val="26"/>
          <w:szCs w:val="26"/>
        </w:rPr>
        <w:t>1</w:t>
      </w:r>
      <w:r w:rsidRPr="000A6A32">
        <w:rPr>
          <w:sz w:val="26"/>
          <w:szCs w:val="26"/>
        </w:rPr>
        <w:t xml:space="preserve"> год</w:t>
      </w:r>
      <w:r w:rsidR="001A2F58">
        <w:rPr>
          <w:sz w:val="26"/>
          <w:szCs w:val="26"/>
        </w:rPr>
        <w:t>:</w:t>
      </w:r>
    </w:p>
    <w:p w:rsidR="000A6A32" w:rsidRPr="000A6A32" w:rsidRDefault="002B113A" w:rsidP="000A6A3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D520C0">
        <w:rPr>
          <w:sz w:val="26"/>
          <w:szCs w:val="26"/>
        </w:rPr>
        <w:t xml:space="preserve">. </w:t>
      </w:r>
      <w:r w:rsidR="000A6A32" w:rsidRPr="000A6A32">
        <w:rPr>
          <w:sz w:val="26"/>
          <w:szCs w:val="26"/>
        </w:rPr>
        <w:t xml:space="preserve">Проведение </w:t>
      </w:r>
      <w:r w:rsidR="00D520C0">
        <w:rPr>
          <w:sz w:val="26"/>
          <w:szCs w:val="26"/>
        </w:rPr>
        <w:t>мероприятий</w:t>
      </w:r>
      <w:r w:rsidR="00D520C0" w:rsidRPr="000A6A32">
        <w:rPr>
          <w:sz w:val="26"/>
          <w:szCs w:val="26"/>
        </w:rPr>
        <w:t xml:space="preserve"> </w:t>
      </w:r>
      <w:r w:rsidR="000A6A32" w:rsidRPr="000A6A32">
        <w:rPr>
          <w:sz w:val="26"/>
          <w:szCs w:val="26"/>
        </w:rPr>
        <w:t>городской межведомственной операции «Зимние кан</w:t>
      </w:r>
      <w:r w:rsidR="000A6A32" w:rsidRPr="000A6A32">
        <w:rPr>
          <w:sz w:val="26"/>
          <w:szCs w:val="26"/>
        </w:rPr>
        <w:t>и</w:t>
      </w:r>
      <w:r w:rsidR="000A6A32" w:rsidRPr="000A6A32">
        <w:rPr>
          <w:sz w:val="26"/>
          <w:szCs w:val="26"/>
        </w:rPr>
        <w:t>кулы», городской межведомственной операция «Безопасное лето», акции «Внимание, в</w:t>
      </w:r>
      <w:r w:rsidR="000A6A32" w:rsidRPr="000A6A32">
        <w:rPr>
          <w:sz w:val="26"/>
          <w:szCs w:val="26"/>
        </w:rPr>
        <w:t>ы</w:t>
      </w:r>
      <w:r w:rsidR="000A6A32" w:rsidRPr="000A6A32">
        <w:rPr>
          <w:sz w:val="26"/>
          <w:szCs w:val="26"/>
        </w:rPr>
        <w:t>пускник!», областной межведомственной комплексной профилактической операции «По</w:t>
      </w:r>
      <w:r w:rsidR="000A6A32" w:rsidRPr="000A6A32">
        <w:rPr>
          <w:sz w:val="26"/>
          <w:szCs w:val="26"/>
        </w:rPr>
        <w:t>д</w:t>
      </w:r>
      <w:r w:rsidR="000A6A32" w:rsidRPr="000A6A32">
        <w:rPr>
          <w:sz w:val="26"/>
          <w:szCs w:val="26"/>
        </w:rPr>
        <w:t xml:space="preserve">росток» в городе Череповце», комплексной профилактической операции «Условник-подросток» </w:t>
      </w:r>
      <w:r w:rsidR="007A454E">
        <w:rPr>
          <w:sz w:val="26"/>
          <w:szCs w:val="26"/>
        </w:rPr>
        <w:t>учитывая сложившуюся</w:t>
      </w:r>
      <w:r w:rsidR="00D520C0">
        <w:rPr>
          <w:sz w:val="26"/>
          <w:szCs w:val="26"/>
        </w:rPr>
        <w:t xml:space="preserve"> на момент проведения санитарно-эпидемиологическ</w:t>
      </w:r>
      <w:r w:rsidR="007A454E">
        <w:rPr>
          <w:sz w:val="26"/>
          <w:szCs w:val="26"/>
        </w:rPr>
        <w:t>ую</w:t>
      </w:r>
      <w:r w:rsidR="00D520C0">
        <w:rPr>
          <w:sz w:val="26"/>
          <w:szCs w:val="26"/>
        </w:rPr>
        <w:t xml:space="preserve"> обстановк</w:t>
      </w:r>
      <w:r w:rsidR="007A454E">
        <w:rPr>
          <w:sz w:val="26"/>
          <w:szCs w:val="26"/>
        </w:rPr>
        <w:t>у</w:t>
      </w:r>
      <w:r w:rsidR="000A6A32" w:rsidRPr="000A6A32">
        <w:rPr>
          <w:sz w:val="26"/>
          <w:szCs w:val="26"/>
        </w:rPr>
        <w:t>.</w:t>
      </w:r>
    </w:p>
    <w:p w:rsidR="000A6A32" w:rsidRPr="000A6A32" w:rsidRDefault="00F07BBF" w:rsidP="000A6A3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520C0">
        <w:rPr>
          <w:sz w:val="26"/>
          <w:szCs w:val="26"/>
        </w:rPr>
        <w:t xml:space="preserve">. </w:t>
      </w:r>
      <w:r w:rsidR="001A2F58" w:rsidRPr="004E7F15">
        <w:rPr>
          <w:sz w:val="26"/>
          <w:szCs w:val="26"/>
        </w:rPr>
        <w:t>Организация</w:t>
      </w:r>
      <w:r w:rsidRPr="00F07BBF">
        <w:rPr>
          <w:sz w:val="26"/>
          <w:szCs w:val="26"/>
        </w:rPr>
        <w:t xml:space="preserve"> занятости и отдыха детей, состоящих на различных видах учета в о</w:t>
      </w:r>
      <w:r w:rsidRPr="00F07BBF">
        <w:rPr>
          <w:sz w:val="26"/>
          <w:szCs w:val="26"/>
        </w:rPr>
        <w:t>р</w:t>
      </w:r>
      <w:r w:rsidRPr="00F07BBF">
        <w:rPr>
          <w:sz w:val="26"/>
          <w:szCs w:val="26"/>
        </w:rPr>
        <w:t>ганах внутренних дел и учреждениях системы профилактики безнадзорности правонар</w:t>
      </w:r>
      <w:r w:rsidRPr="00F07BBF">
        <w:rPr>
          <w:sz w:val="26"/>
          <w:szCs w:val="26"/>
        </w:rPr>
        <w:t>у</w:t>
      </w:r>
      <w:r w:rsidRPr="00F07BBF">
        <w:rPr>
          <w:sz w:val="26"/>
          <w:szCs w:val="26"/>
        </w:rPr>
        <w:t>шений несовершеннолетних в период осенних, зимних, весенних и летних каникул</w:t>
      </w:r>
      <w:r w:rsidR="000A6A32" w:rsidRPr="000A6A32">
        <w:rPr>
          <w:sz w:val="26"/>
          <w:szCs w:val="26"/>
        </w:rPr>
        <w:t>.</w:t>
      </w:r>
    </w:p>
    <w:p w:rsidR="00E10606" w:rsidRDefault="00D520C0" w:rsidP="000A6A3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1A2F58">
        <w:rPr>
          <w:sz w:val="26"/>
          <w:szCs w:val="26"/>
        </w:rPr>
        <w:t xml:space="preserve">Разработка </w:t>
      </w:r>
      <w:r w:rsidR="001A2F58" w:rsidRPr="004E7F15">
        <w:rPr>
          <w:sz w:val="26"/>
          <w:szCs w:val="26"/>
        </w:rPr>
        <w:t>и реализация</w:t>
      </w:r>
      <w:r w:rsidR="001A2F58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D520C0">
        <w:rPr>
          <w:sz w:val="26"/>
          <w:szCs w:val="26"/>
        </w:rPr>
        <w:t>лан</w:t>
      </w:r>
      <w:r>
        <w:rPr>
          <w:sz w:val="26"/>
          <w:szCs w:val="26"/>
        </w:rPr>
        <w:t>а</w:t>
      </w:r>
      <w:r w:rsidRPr="00D520C0">
        <w:rPr>
          <w:sz w:val="26"/>
          <w:szCs w:val="26"/>
        </w:rPr>
        <w:t xml:space="preserve"> межведомственных мероприятий по профилактике безнадзорности, правонарушений, саморазрушающего поведения несовершеннолетних, предупреждению жестокого обращения с детьми и преступлений в отношении них в г. Ч</w:t>
      </w:r>
      <w:r w:rsidRPr="00D520C0">
        <w:rPr>
          <w:sz w:val="26"/>
          <w:szCs w:val="26"/>
        </w:rPr>
        <w:t>е</w:t>
      </w:r>
      <w:r w:rsidRPr="00D520C0">
        <w:rPr>
          <w:sz w:val="26"/>
          <w:szCs w:val="26"/>
        </w:rPr>
        <w:t xml:space="preserve">реповце на </w:t>
      </w:r>
      <w:r>
        <w:rPr>
          <w:sz w:val="26"/>
          <w:szCs w:val="26"/>
        </w:rPr>
        <w:t>2021</w:t>
      </w:r>
      <w:r w:rsidRPr="00D520C0">
        <w:rPr>
          <w:sz w:val="26"/>
          <w:szCs w:val="26"/>
        </w:rPr>
        <w:t xml:space="preserve"> год</w:t>
      </w:r>
      <w:r>
        <w:rPr>
          <w:sz w:val="26"/>
          <w:szCs w:val="26"/>
        </w:rPr>
        <w:t>.</w:t>
      </w:r>
    </w:p>
    <w:p w:rsidR="00D520C0" w:rsidRDefault="00D520C0" w:rsidP="007A454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4E7F15">
        <w:rPr>
          <w:sz w:val="26"/>
          <w:szCs w:val="26"/>
        </w:rPr>
        <w:t xml:space="preserve">Проведение </w:t>
      </w:r>
      <w:r w:rsidR="007A454E" w:rsidRPr="004E7F15">
        <w:rPr>
          <w:sz w:val="26"/>
          <w:szCs w:val="26"/>
        </w:rPr>
        <w:t xml:space="preserve">межведомственных рейдовых мероприятий </w:t>
      </w:r>
      <w:r w:rsidR="00C360FC" w:rsidRPr="004E7F15">
        <w:rPr>
          <w:sz w:val="26"/>
          <w:szCs w:val="26"/>
        </w:rPr>
        <w:t>по соблюдению несове</w:t>
      </w:r>
      <w:r w:rsidR="00C360FC" w:rsidRPr="004E7F15">
        <w:rPr>
          <w:sz w:val="26"/>
          <w:szCs w:val="26"/>
        </w:rPr>
        <w:t>р</w:t>
      </w:r>
      <w:r w:rsidR="00C360FC" w:rsidRPr="004E7F15">
        <w:rPr>
          <w:sz w:val="26"/>
          <w:szCs w:val="26"/>
        </w:rPr>
        <w:t xml:space="preserve">шеннолетними </w:t>
      </w:r>
      <w:r w:rsidR="007A454E" w:rsidRPr="004E7F15">
        <w:rPr>
          <w:sz w:val="26"/>
          <w:szCs w:val="26"/>
        </w:rPr>
        <w:t>ог</w:t>
      </w:r>
      <w:r w:rsidR="00C360FC" w:rsidRPr="004E7F15">
        <w:rPr>
          <w:sz w:val="26"/>
          <w:szCs w:val="26"/>
        </w:rPr>
        <w:t xml:space="preserve">раничительных мероприятий по </w:t>
      </w:r>
      <w:proofErr w:type="spellStart"/>
      <w:r w:rsidR="00C360FC" w:rsidRPr="004E7F15">
        <w:rPr>
          <w:sz w:val="26"/>
          <w:szCs w:val="26"/>
        </w:rPr>
        <w:t>короновирусному</w:t>
      </w:r>
      <w:proofErr w:type="spellEnd"/>
      <w:r w:rsidR="00C360FC" w:rsidRPr="004E7F15">
        <w:rPr>
          <w:sz w:val="26"/>
          <w:szCs w:val="26"/>
        </w:rPr>
        <w:t xml:space="preserve"> заболеванию;</w:t>
      </w:r>
      <w:r w:rsidR="007A454E" w:rsidRPr="004E7F15">
        <w:rPr>
          <w:sz w:val="26"/>
          <w:szCs w:val="26"/>
        </w:rPr>
        <w:t xml:space="preserve"> </w:t>
      </w:r>
      <w:r w:rsidR="00C360FC" w:rsidRPr="004E7F15">
        <w:rPr>
          <w:sz w:val="26"/>
          <w:szCs w:val="26"/>
        </w:rPr>
        <w:t>по в</w:t>
      </w:r>
      <w:r w:rsidR="00C360FC" w:rsidRPr="004E7F15">
        <w:rPr>
          <w:sz w:val="26"/>
          <w:szCs w:val="26"/>
        </w:rPr>
        <w:t>ы</w:t>
      </w:r>
      <w:r w:rsidR="00C360FC" w:rsidRPr="004E7F15">
        <w:rPr>
          <w:sz w:val="26"/>
          <w:szCs w:val="26"/>
        </w:rPr>
        <w:t>явлению несовершеннолетних</w:t>
      </w:r>
      <w:r w:rsidR="007A454E" w:rsidRPr="004E7F15">
        <w:rPr>
          <w:sz w:val="26"/>
          <w:szCs w:val="26"/>
        </w:rPr>
        <w:t xml:space="preserve"> в местах, в которых нахождение детей не допускается</w:t>
      </w:r>
      <w:r w:rsidR="00C360FC" w:rsidRPr="004E7F15">
        <w:rPr>
          <w:sz w:val="26"/>
          <w:szCs w:val="26"/>
        </w:rPr>
        <w:t>; в</w:t>
      </w:r>
      <w:r w:rsidR="007A454E" w:rsidRPr="004E7F15">
        <w:rPr>
          <w:sz w:val="26"/>
          <w:szCs w:val="26"/>
        </w:rPr>
        <w:t xml:space="preserve"> с</w:t>
      </w:r>
      <w:r w:rsidR="007A454E" w:rsidRPr="004E7F15">
        <w:rPr>
          <w:sz w:val="26"/>
          <w:szCs w:val="26"/>
        </w:rPr>
        <w:t>е</w:t>
      </w:r>
      <w:r w:rsidR="007A454E" w:rsidRPr="004E7F15">
        <w:rPr>
          <w:sz w:val="26"/>
          <w:szCs w:val="26"/>
        </w:rPr>
        <w:t>мьи, находящиеся в социально опасном положении, в которых</w:t>
      </w:r>
      <w:r w:rsidR="007A454E" w:rsidRPr="007A454E">
        <w:rPr>
          <w:sz w:val="26"/>
          <w:szCs w:val="26"/>
        </w:rPr>
        <w:t xml:space="preserve"> лица мужского пола восп</w:t>
      </w:r>
      <w:r w:rsidR="007A454E" w:rsidRPr="007A454E">
        <w:rPr>
          <w:sz w:val="26"/>
          <w:szCs w:val="26"/>
        </w:rPr>
        <w:t>и</w:t>
      </w:r>
      <w:r w:rsidR="007A454E" w:rsidRPr="007A454E">
        <w:rPr>
          <w:sz w:val="26"/>
          <w:szCs w:val="26"/>
        </w:rPr>
        <w:t>тывают неродных детей, несовершеннолетних воспитывают одинокие мужчины</w:t>
      </w:r>
      <w:r w:rsidR="007A454E">
        <w:rPr>
          <w:sz w:val="26"/>
          <w:szCs w:val="26"/>
        </w:rPr>
        <w:t>.</w:t>
      </w:r>
    </w:p>
    <w:sectPr w:rsidR="00D520C0" w:rsidSect="005427F8">
      <w:headerReference w:type="even" r:id="rId8"/>
      <w:headerReference w:type="default" r:id="rId9"/>
      <w:type w:val="continuous"/>
      <w:pgSz w:w="11909" w:h="16834" w:code="9"/>
      <w:pgMar w:top="567" w:right="567" w:bottom="1134" w:left="1134" w:header="720" w:footer="720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A2F" w:rsidRDefault="005F2A2F">
      <w:r>
        <w:separator/>
      </w:r>
    </w:p>
  </w:endnote>
  <w:endnote w:type="continuationSeparator" w:id="0">
    <w:p w:rsidR="005F2A2F" w:rsidRDefault="005F2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A2F" w:rsidRDefault="005F2A2F">
      <w:r>
        <w:separator/>
      </w:r>
    </w:p>
  </w:footnote>
  <w:footnote w:type="continuationSeparator" w:id="0">
    <w:p w:rsidR="005F2A2F" w:rsidRDefault="005F2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13A" w:rsidRDefault="00D32D06" w:rsidP="00354C59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2B113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B113A" w:rsidRDefault="002B113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13A" w:rsidRDefault="00D32D06" w:rsidP="00354C59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2B113A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013A2">
      <w:rPr>
        <w:rStyle w:val="ac"/>
        <w:noProof/>
      </w:rPr>
      <w:t>14</w:t>
    </w:r>
    <w:r>
      <w:rPr>
        <w:rStyle w:val="ac"/>
      </w:rPr>
      <w:fldChar w:fldCharType="end"/>
    </w:r>
  </w:p>
  <w:p w:rsidR="002B113A" w:rsidRDefault="002B113A">
    <w:pPr>
      <w:pStyle w:val="ab"/>
    </w:pPr>
  </w:p>
  <w:p w:rsidR="002B113A" w:rsidRDefault="002B113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65857"/>
    <w:multiLevelType w:val="hybridMultilevel"/>
    <w:tmpl w:val="16980632"/>
    <w:lvl w:ilvl="0" w:tplc="729084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656586"/>
    <w:multiLevelType w:val="hybridMultilevel"/>
    <w:tmpl w:val="2ECE24CA"/>
    <w:lvl w:ilvl="0" w:tplc="B518DA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F25CF9"/>
    <w:multiLevelType w:val="hybridMultilevel"/>
    <w:tmpl w:val="27E4DB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71A0834"/>
    <w:multiLevelType w:val="hybridMultilevel"/>
    <w:tmpl w:val="F1665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D7463"/>
    <w:multiLevelType w:val="hybridMultilevel"/>
    <w:tmpl w:val="19A2A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50C70"/>
    <w:multiLevelType w:val="hybridMultilevel"/>
    <w:tmpl w:val="E7649EA2"/>
    <w:lvl w:ilvl="0" w:tplc="A954AD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BC270D2"/>
    <w:multiLevelType w:val="hybridMultilevel"/>
    <w:tmpl w:val="08C821F2"/>
    <w:lvl w:ilvl="0" w:tplc="4A0E76D4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2EB92694"/>
    <w:multiLevelType w:val="hybridMultilevel"/>
    <w:tmpl w:val="D0E474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22F6C04"/>
    <w:multiLevelType w:val="hybridMultilevel"/>
    <w:tmpl w:val="BEA2C2A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4E90C15"/>
    <w:multiLevelType w:val="hybridMultilevel"/>
    <w:tmpl w:val="BEA2C2A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C250B91"/>
    <w:multiLevelType w:val="hybridMultilevel"/>
    <w:tmpl w:val="5AF253A0"/>
    <w:lvl w:ilvl="0" w:tplc="35A0B25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CB77413"/>
    <w:multiLevelType w:val="hybridMultilevel"/>
    <w:tmpl w:val="96F00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0907A2"/>
    <w:multiLevelType w:val="hybridMultilevel"/>
    <w:tmpl w:val="4E044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E4575D"/>
    <w:multiLevelType w:val="hybridMultilevel"/>
    <w:tmpl w:val="B06465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4622916"/>
    <w:multiLevelType w:val="hybridMultilevel"/>
    <w:tmpl w:val="B49AFD1E"/>
    <w:lvl w:ilvl="0" w:tplc="F73A342A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5">
    <w:nsid w:val="44B17036"/>
    <w:multiLevelType w:val="singleLevel"/>
    <w:tmpl w:val="5EA8E110"/>
    <w:lvl w:ilvl="0">
      <w:start w:val="1"/>
      <w:numFmt w:val="bullet"/>
      <w:lvlText w:val=""/>
      <w:lvlJc w:val="left"/>
      <w:pPr>
        <w:tabs>
          <w:tab w:val="num" w:pos="927"/>
        </w:tabs>
        <w:ind w:left="360" w:firstLine="207"/>
      </w:pPr>
      <w:rPr>
        <w:rFonts w:ascii="Symbol" w:hAnsi="Symbol" w:hint="default"/>
      </w:rPr>
    </w:lvl>
  </w:abstractNum>
  <w:abstractNum w:abstractNumId="16">
    <w:nsid w:val="454111D5"/>
    <w:multiLevelType w:val="multilevel"/>
    <w:tmpl w:val="88688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76F35ED"/>
    <w:multiLevelType w:val="hybridMultilevel"/>
    <w:tmpl w:val="0A04B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ED1E1E"/>
    <w:multiLevelType w:val="multilevel"/>
    <w:tmpl w:val="DD4E75B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4" w:hanging="1800"/>
      </w:pPr>
      <w:rPr>
        <w:rFonts w:hint="default"/>
      </w:rPr>
    </w:lvl>
  </w:abstractNum>
  <w:abstractNum w:abstractNumId="19">
    <w:nsid w:val="4D697AFB"/>
    <w:multiLevelType w:val="hybridMultilevel"/>
    <w:tmpl w:val="C3CAD4C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4F412EFC"/>
    <w:multiLevelType w:val="hybridMultilevel"/>
    <w:tmpl w:val="F99EE3DE"/>
    <w:lvl w:ilvl="0" w:tplc="22BE2BEA">
      <w:start w:val="20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F9E237E"/>
    <w:multiLevelType w:val="hybridMultilevel"/>
    <w:tmpl w:val="D9D8ED5E"/>
    <w:lvl w:ilvl="0" w:tplc="09E84844">
      <w:start w:val="1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52D56F51"/>
    <w:multiLevelType w:val="hybridMultilevel"/>
    <w:tmpl w:val="19A2A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A262E5"/>
    <w:multiLevelType w:val="hybridMultilevel"/>
    <w:tmpl w:val="F1665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EA2151"/>
    <w:multiLevelType w:val="multilevel"/>
    <w:tmpl w:val="0DD26C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">
    <w:nsid w:val="5B453844"/>
    <w:multiLevelType w:val="hybridMultilevel"/>
    <w:tmpl w:val="8BCA587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625B770B"/>
    <w:multiLevelType w:val="multilevel"/>
    <w:tmpl w:val="A4C8277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7">
    <w:nsid w:val="6ABD1DC0"/>
    <w:multiLevelType w:val="hybridMultilevel"/>
    <w:tmpl w:val="F80A2ABC"/>
    <w:lvl w:ilvl="0" w:tplc="865634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D12EF3"/>
    <w:multiLevelType w:val="hybridMultilevel"/>
    <w:tmpl w:val="053651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0B547B"/>
    <w:multiLevelType w:val="hybridMultilevel"/>
    <w:tmpl w:val="98CC57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E046F0"/>
    <w:multiLevelType w:val="hybridMultilevel"/>
    <w:tmpl w:val="266EA13C"/>
    <w:lvl w:ilvl="0" w:tplc="BD48F1C2">
      <w:start w:val="34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5865A9B"/>
    <w:multiLevelType w:val="hybridMultilevel"/>
    <w:tmpl w:val="6D70B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AF6AED"/>
    <w:multiLevelType w:val="hybridMultilevel"/>
    <w:tmpl w:val="83E8D3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9742CF4"/>
    <w:multiLevelType w:val="hybridMultilevel"/>
    <w:tmpl w:val="8A50C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CD1032"/>
    <w:multiLevelType w:val="hybridMultilevel"/>
    <w:tmpl w:val="829AB7E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7E7A16"/>
    <w:multiLevelType w:val="hybridMultilevel"/>
    <w:tmpl w:val="30EAF0B4"/>
    <w:lvl w:ilvl="0" w:tplc="63CE72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B996877"/>
    <w:multiLevelType w:val="hybridMultilevel"/>
    <w:tmpl w:val="CE7621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E2B7AA9"/>
    <w:multiLevelType w:val="hybridMultilevel"/>
    <w:tmpl w:val="813E9ED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27"/>
  </w:num>
  <w:num w:numId="5">
    <w:abstractNumId w:val="25"/>
  </w:num>
  <w:num w:numId="6">
    <w:abstractNumId w:val="30"/>
  </w:num>
  <w:num w:numId="7">
    <w:abstractNumId w:val="29"/>
  </w:num>
  <w:num w:numId="8">
    <w:abstractNumId w:val="17"/>
  </w:num>
  <w:num w:numId="9">
    <w:abstractNumId w:val="32"/>
  </w:num>
  <w:num w:numId="10">
    <w:abstractNumId w:val="31"/>
  </w:num>
  <w:num w:numId="11">
    <w:abstractNumId w:val="18"/>
  </w:num>
  <w:num w:numId="12">
    <w:abstractNumId w:val="26"/>
  </w:num>
  <w:num w:numId="13">
    <w:abstractNumId w:val="0"/>
  </w:num>
  <w:num w:numId="14">
    <w:abstractNumId w:val="7"/>
  </w:num>
  <w:num w:numId="15">
    <w:abstractNumId w:val="10"/>
  </w:num>
  <w:num w:numId="16">
    <w:abstractNumId w:val="5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28"/>
  </w:num>
  <w:num w:numId="20">
    <w:abstractNumId w:val="6"/>
  </w:num>
  <w:num w:numId="21">
    <w:abstractNumId w:val="9"/>
  </w:num>
  <w:num w:numId="22">
    <w:abstractNumId w:val="24"/>
  </w:num>
  <w:num w:numId="23">
    <w:abstractNumId w:val="19"/>
  </w:num>
  <w:num w:numId="24">
    <w:abstractNumId w:val="2"/>
  </w:num>
  <w:num w:numId="25">
    <w:abstractNumId w:val="33"/>
  </w:num>
  <w:num w:numId="26">
    <w:abstractNumId w:val="1"/>
  </w:num>
  <w:num w:numId="27">
    <w:abstractNumId w:val="4"/>
  </w:num>
  <w:num w:numId="28">
    <w:abstractNumId w:val="22"/>
  </w:num>
  <w:num w:numId="29">
    <w:abstractNumId w:val="23"/>
  </w:num>
  <w:num w:numId="30">
    <w:abstractNumId w:val="3"/>
  </w:num>
  <w:num w:numId="31">
    <w:abstractNumId w:val="13"/>
  </w:num>
  <w:num w:numId="32">
    <w:abstractNumId w:val="36"/>
  </w:num>
  <w:num w:numId="33">
    <w:abstractNumId w:val="21"/>
  </w:num>
  <w:num w:numId="34">
    <w:abstractNumId w:val="11"/>
  </w:num>
  <w:num w:numId="35">
    <w:abstractNumId w:val="35"/>
  </w:num>
  <w:num w:numId="36">
    <w:abstractNumId w:val="34"/>
  </w:num>
  <w:num w:numId="37">
    <w:abstractNumId w:val="16"/>
  </w:num>
  <w:num w:numId="38">
    <w:abstractNumId w:val="8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328"/>
    <w:rsid w:val="000013A2"/>
    <w:rsid w:val="00012504"/>
    <w:rsid w:val="0001568B"/>
    <w:rsid w:val="00017FFB"/>
    <w:rsid w:val="00023600"/>
    <w:rsid w:val="00024678"/>
    <w:rsid w:val="000266CD"/>
    <w:rsid w:val="00033858"/>
    <w:rsid w:val="000355D1"/>
    <w:rsid w:val="00040AA3"/>
    <w:rsid w:val="000517E1"/>
    <w:rsid w:val="00060E36"/>
    <w:rsid w:val="000662C8"/>
    <w:rsid w:val="000719F9"/>
    <w:rsid w:val="00073A54"/>
    <w:rsid w:val="000772C0"/>
    <w:rsid w:val="00077EE8"/>
    <w:rsid w:val="00080115"/>
    <w:rsid w:val="00084A69"/>
    <w:rsid w:val="00090BF2"/>
    <w:rsid w:val="00090CAD"/>
    <w:rsid w:val="000A6A32"/>
    <w:rsid w:val="000A74F6"/>
    <w:rsid w:val="000A7DC4"/>
    <w:rsid w:val="000B1B94"/>
    <w:rsid w:val="000C3328"/>
    <w:rsid w:val="000C533F"/>
    <w:rsid w:val="000C766B"/>
    <w:rsid w:val="000D11A4"/>
    <w:rsid w:val="000D4C63"/>
    <w:rsid w:val="000E4D87"/>
    <w:rsid w:val="000E5E83"/>
    <w:rsid w:val="000F2D8D"/>
    <w:rsid w:val="000F717A"/>
    <w:rsid w:val="00101393"/>
    <w:rsid w:val="00101552"/>
    <w:rsid w:val="00107B55"/>
    <w:rsid w:val="00111625"/>
    <w:rsid w:val="00112355"/>
    <w:rsid w:val="00114E40"/>
    <w:rsid w:val="00120232"/>
    <w:rsid w:val="00120CD7"/>
    <w:rsid w:val="00123918"/>
    <w:rsid w:val="001250FD"/>
    <w:rsid w:val="0012685A"/>
    <w:rsid w:val="00126F67"/>
    <w:rsid w:val="001300FF"/>
    <w:rsid w:val="001456D6"/>
    <w:rsid w:val="00151316"/>
    <w:rsid w:val="001525E8"/>
    <w:rsid w:val="0015373B"/>
    <w:rsid w:val="0016014C"/>
    <w:rsid w:val="001632D6"/>
    <w:rsid w:val="001635B9"/>
    <w:rsid w:val="0016742E"/>
    <w:rsid w:val="001674B9"/>
    <w:rsid w:val="00182B8B"/>
    <w:rsid w:val="0019057D"/>
    <w:rsid w:val="001A2F58"/>
    <w:rsid w:val="001C5FD5"/>
    <w:rsid w:val="001D181C"/>
    <w:rsid w:val="001E1187"/>
    <w:rsid w:val="001E148B"/>
    <w:rsid w:val="001F4E72"/>
    <w:rsid w:val="00216BDF"/>
    <w:rsid w:val="0023092B"/>
    <w:rsid w:val="00234F23"/>
    <w:rsid w:val="002411D4"/>
    <w:rsid w:val="00242C92"/>
    <w:rsid w:val="0024415B"/>
    <w:rsid w:val="0024555F"/>
    <w:rsid w:val="00247DB4"/>
    <w:rsid w:val="00252F68"/>
    <w:rsid w:val="00262079"/>
    <w:rsid w:val="002732FD"/>
    <w:rsid w:val="002755B4"/>
    <w:rsid w:val="00281F6C"/>
    <w:rsid w:val="002845BF"/>
    <w:rsid w:val="00291585"/>
    <w:rsid w:val="00293DFA"/>
    <w:rsid w:val="002A0BBD"/>
    <w:rsid w:val="002A1C9C"/>
    <w:rsid w:val="002A7EAB"/>
    <w:rsid w:val="002B06F3"/>
    <w:rsid w:val="002B113A"/>
    <w:rsid w:val="002C0D3A"/>
    <w:rsid w:val="002C3E7B"/>
    <w:rsid w:val="002C72B0"/>
    <w:rsid w:val="002D5C2D"/>
    <w:rsid w:val="002D643B"/>
    <w:rsid w:val="002E0B4B"/>
    <w:rsid w:val="002E18C6"/>
    <w:rsid w:val="002E3928"/>
    <w:rsid w:val="002E3AF9"/>
    <w:rsid w:val="002E7979"/>
    <w:rsid w:val="002F3343"/>
    <w:rsid w:val="002F347E"/>
    <w:rsid w:val="002F56EB"/>
    <w:rsid w:val="002F5794"/>
    <w:rsid w:val="0031504E"/>
    <w:rsid w:val="00317399"/>
    <w:rsid w:val="00317B0B"/>
    <w:rsid w:val="003210AB"/>
    <w:rsid w:val="00324EDC"/>
    <w:rsid w:val="00333A6D"/>
    <w:rsid w:val="00337765"/>
    <w:rsid w:val="0034145D"/>
    <w:rsid w:val="00342225"/>
    <w:rsid w:val="00352B28"/>
    <w:rsid w:val="00353C5A"/>
    <w:rsid w:val="00354C59"/>
    <w:rsid w:val="0035572E"/>
    <w:rsid w:val="003565EC"/>
    <w:rsid w:val="00366D2B"/>
    <w:rsid w:val="003727AC"/>
    <w:rsid w:val="00373158"/>
    <w:rsid w:val="0037488D"/>
    <w:rsid w:val="003B0969"/>
    <w:rsid w:val="003B667B"/>
    <w:rsid w:val="003C1811"/>
    <w:rsid w:val="003C2366"/>
    <w:rsid w:val="003C441C"/>
    <w:rsid w:val="003C76CA"/>
    <w:rsid w:val="003D3910"/>
    <w:rsid w:val="003E2C65"/>
    <w:rsid w:val="003F1D98"/>
    <w:rsid w:val="003F3798"/>
    <w:rsid w:val="003F49C4"/>
    <w:rsid w:val="003F6228"/>
    <w:rsid w:val="0040095D"/>
    <w:rsid w:val="00405819"/>
    <w:rsid w:val="004077EE"/>
    <w:rsid w:val="0040780E"/>
    <w:rsid w:val="00411C0B"/>
    <w:rsid w:val="004172DC"/>
    <w:rsid w:val="00420C90"/>
    <w:rsid w:val="0045278F"/>
    <w:rsid w:val="00455796"/>
    <w:rsid w:val="00464A69"/>
    <w:rsid w:val="00474C98"/>
    <w:rsid w:val="0048475C"/>
    <w:rsid w:val="00490E5A"/>
    <w:rsid w:val="00493A0D"/>
    <w:rsid w:val="00494E59"/>
    <w:rsid w:val="00495CCD"/>
    <w:rsid w:val="004A2A38"/>
    <w:rsid w:val="004B4A72"/>
    <w:rsid w:val="004B7873"/>
    <w:rsid w:val="004C01B4"/>
    <w:rsid w:val="004C31D1"/>
    <w:rsid w:val="004C6E6E"/>
    <w:rsid w:val="004E1EC5"/>
    <w:rsid w:val="004E2E62"/>
    <w:rsid w:val="004E742E"/>
    <w:rsid w:val="004E7F15"/>
    <w:rsid w:val="004F541D"/>
    <w:rsid w:val="004F685F"/>
    <w:rsid w:val="005065B8"/>
    <w:rsid w:val="00512583"/>
    <w:rsid w:val="00517C0C"/>
    <w:rsid w:val="0052257C"/>
    <w:rsid w:val="0052506C"/>
    <w:rsid w:val="00530E3E"/>
    <w:rsid w:val="00533086"/>
    <w:rsid w:val="0053668E"/>
    <w:rsid w:val="005427F8"/>
    <w:rsid w:val="005508FB"/>
    <w:rsid w:val="00550A26"/>
    <w:rsid w:val="00561DB6"/>
    <w:rsid w:val="00570ACF"/>
    <w:rsid w:val="00572C78"/>
    <w:rsid w:val="00581044"/>
    <w:rsid w:val="005838F4"/>
    <w:rsid w:val="00592493"/>
    <w:rsid w:val="00592C50"/>
    <w:rsid w:val="00594724"/>
    <w:rsid w:val="005A04E5"/>
    <w:rsid w:val="005A08BE"/>
    <w:rsid w:val="005A4784"/>
    <w:rsid w:val="005A4FE7"/>
    <w:rsid w:val="005C3FE5"/>
    <w:rsid w:val="005D6080"/>
    <w:rsid w:val="005E19AD"/>
    <w:rsid w:val="005E344A"/>
    <w:rsid w:val="005E553E"/>
    <w:rsid w:val="005F2A2F"/>
    <w:rsid w:val="005F4579"/>
    <w:rsid w:val="00602E8E"/>
    <w:rsid w:val="0060325A"/>
    <w:rsid w:val="00604CAB"/>
    <w:rsid w:val="00606B8F"/>
    <w:rsid w:val="0061097F"/>
    <w:rsid w:val="006114A4"/>
    <w:rsid w:val="006120B9"/>
    <w:rsid w:val="00612594"/>
    <w:rsid w:val="00614290"/>
    <w:rsid w:val="00620B01"/>
    <w:rsid w:val="00620FA7"/>
    <w:rsid w:val="00623670"/>
    <w:rsid w:val="00624060"/>
    <w:rsid w:val="00626D41"/>
    <w:rsid w:val="006410F0"/>
    <w:rsid w:val="00641CE6"/>
    <w:rsid w:val="00643086"/>
    <w:rsid w:val="00643ADF"/>
    <w:rsid w:val="00657BF7"/>
    <w:rsid w:val="006667D7"/>
    <w:rsid w:val="00671B59"/>
    <w:rsid w:val="006762F2"/>
    <w:rsid w:val="00677077"/>
    <w:rsid w:val="00692F91"/>
    <w:rsid w:val="00697B10"/>
    <w:rsid w:val="006A00C4"/>
    <w:rsid w:val="006A300F"/>
    <w:rsid w:val="006A43DE"/>
    <w:rsid w:val="006B155D"/>
    <w:rsid w:val="006B2732"/>
    <w:rsid w:val="006C78B7"/>
    <w:rsid w:val="006D2C0F"/>
    <w:rsid w:val="006E17F4"/>
    <w:rsid w:val="006E40C5"/>
    <w:rsid w:val="006E41BB"/>
    <w:rsid w:val="006E57CB"/>
    <w:rsid w:val="006E7C20"/>
    <w:rsid w:val="006F39B6"/>
    <w:rsid w:val="00701210"/>
    <w:rsid w:val="00701922"/>
    <w:rsid w:val="00702DA3"/>
    <w:rsid w:val="00713CFB"/>
    <w:rsid w:val="0071467F"/>
    <w:rsid w:val="007229B5"/>
    <w:rsid w:val="00725842"/>
    <w:rsid w:val="0072609A"/>
    <w:rsid w:val="00726E56"/>
    <w:rsid w:val="0073043D"/>
    <w:rsid w:val="0077382E"/>
    <w:rsid w:val="007751DB"/>
    <w:rsid w:val="00780217"/>
    <w:rsid w:val="00780AAF"/>
    <w:rsid w:val="00791FCA"/>
    <w:rsid w:val="007A3A23"/>
    <w:rsid w:val="007A41B6"/>
    <w:rsid w:val="007A454E"/>
    <w:rsid w:val="007B519E"/>
    <w:rsid w:val="007B5C7B"/>
    <w:rsid w:val="007B605D"/>
    <w:rsid w:val="007B7C7D"/>
    <w:rsid w:val="007C2402"/>
    <w:rsid w:val="007C439D"/>
    <w:rsid w:val="007E01F3"/>
    <w:rsid w:val="007E11B2"/>
    <w:rsid w:val="007E3A32"/>
    <w:rsid w:val="007E6FBD"/>
    <w:rsid w:val="008119C2"/>
    <w:rsid w:val="00821020"/>
    <w:rsid w:val="00824907"/>
    <w:rsid w:val="008251A8"/>
    <w:rsid w:val="0082530D"/>
    <w:rsid w:val="0083163A"/>
    <w:rsid w:val="008357A2"/>
    <w:rsid w:val="0083648C"/>
    <w:rsid w:val="008374B5"/>
    <w:rsid w:val="008417ED"/>
    <w:rsid w:val="00841D26"/>
    <w:rsid w:val="00843938"/>
    <w:rsid w:val="00847E6D"/>
    <w:rsid w:val="00850C09"/>
    <w:rsid w:val="00850DA5"/>
    <w:rsid w:val="00853082"/>
    <w:rsid w:val="00853EC5"/>
    <w:rsid w:val="00853F89"/>
    <w:rsid w:val="008542C6"/>
    <w:rsid w:val="008543BF"/>
    <w:rsid w:val="008702CA"/>
    <w:rsid w:val="0089481C"/>
    <w:rsid w:val="008A1C59"/>
    <w:rsid w:val="008B0261"/>
    <w:rsid w:val="008B18A5"/>
    <w:rsid w:val="008C46C5"/>
    <w:rsid w:val="008D2EE5"/>
    <w:rsid w:val="008D46E7"/>
    <w:rsid w:val="008E0124"/>
    <w:rsid w:val="008E431F"/>
    <w:rsid w:val="008E7274"/>
    <w:rsid w:val="008F6AB0"/>
    <w:rsid w:val="009012C9"/>
    <w:rsid w:val="009031BE"/>
    <w:rsid w:val="00911867"/>
    <w:rsid w:val="00911E43"/>
    <w:rsid w:val="0092649E"/>
    <w:rsid w:val="009306F9"/>
    <w:rsid w:val="009410B6"/>
    <w:rsid w:val="00943E60"/>
    <w:rsid w:val="00945398"/>
    <w:rsid w:val="009509CF"/>
    <w:rsid w:val="009630B0"/>
    <w:rsid w:val="00964F15"/>
    <w:rsid w:val="009727A5"/>
    <w:rsid w:val="00976E6B"/>
    <w:rsid w:val="00985F47"/>
    <w:rsid w:val="00990245"/>
    <w:rsid w:val="0099697B"/>
    <w:rsid w:val="009A235A"/>
    <w:rsid w:val="009A4F8A"/>
    <w:rsid w:val="009A5D20"/>
    <w:rsid w:val="009B6431"/>
    <w:rsid w:val="009C3B06"/>
    <w:rsid w:val="009D2C72"/>
    <w:rsid w:val="009D2ED9"/>
    <w:rsid w:val="009D643E"/>
    <w:rsid w:val="009E4C1D"/>
    <w:rsid w:val="009E5001"/>
    <w:rsid w:val="009F2DB9"/>
    <w:rsid w:val="00A03C6F"/>
    <w:rsid w:val="00A05C82"/>
    <w:rsid w:val="00A20792"/>
    <w:rsid w:val="00A27A4C"/>
    <w:rsid w:val="00A33788"/>
    <w:rsid w:val="00A33D4B"/>
    <w:rsid w:val="00A347F1"/>
    <w:rsid w:val="00A351C3"/>
    <w:rsid w:val="00A50262"/>
    <w:rsid w:val="00A5041F"/>
    <w:rsid w:val="00A57C06"/>
    <w:rsid w:val="00A61CE9"/>
    <w:rsid w:val="00A64CF3"/>
    <w:rsid w:val="00A669C3"/>
    <w:rsid w:val="00A67335"/>
    <w:rsid w:val="00A700C9"/>
    <w:rsid w:val="00A73A30"/>
    <w:rsid w:val="00A91B51"/>
    <w:rsid w:val="00A943A4"/>
    <w:rsid w:val="00AA1BA0"/>
    <w:rsid w:val="00AA1F67"/>
    <w:rsid w:val="00AB0FDC"/>
    <w:rsid w:val="00AB4205"/>
    <w:rsid w:val="00AC1F9F"/>
    <w:rsid w:val="00AC34BA"/>
    <w:rsid w:val="00AC3CE2"/>
    <w:rsid w:val="00AC5252"/>
    <w:rsid w:val="00AC715E"/>
    <w:rsid w:val="00AE2052"/>
    <w:rsid w:val="00AE58DD"/>
    <w:rsid w:val="00AE6E55"/>
    <w:rsid w:val="00B2035B"/>
    <w:rsid w:val="00B22028"/>
    <w:rsid w:val="00B229DF"/>
    <w:rsid w:val="00B353DF"/>
    <w:rsid w:val="00B40C42"/>
    <w:rsid w:val="00B42D94"/>
    <w:rsid w:val="00B52643"/>
    <w:rsid w:val="00B6634D"/>
    <w:rsid w:val="00B700C8"/>
    <w:rsid w:val="00B77A25"/>
    <w:rsid w:val="00B835B0"/>
    <w:rsid w:val="00B83CF8"/>
    <w:rsid w:val="00B9041F"/>
    <w:rsid w:val="00B925EB"/>
    <w:rsid w:val="00B94157"/>
    <w:rsid w:val="00B96BBB"/>
    <w:rsid w:val="00BA0CBE"/>
    <w:rsid w:val="00BA2C25"/>
    <w:rsid w:val="00BA6D30"/>
    <w:rsid w:val="00BB0849"/>
    <w:rsid w:val="00BB5043"/>
    <w:rsid w:val="00BC32E2"/>
    <w:rsid w:val="00BD10A9"/>
    <w:rsid w:val="00BD1292"/>
    <w:rsid w:val="00BD4AAF"/>
    <w:rsid w:val="00BD4FE0"/>
    <w:rsid w:val="00BD7947"/>
    <w:rsid w:val="00BD7C9A"/>
    <w:rsid w:val="00BE559E"/>
    <w:rsid w:val="00BF209C"/>
    <w:rsid w:val="00C1017C"/>
    <w:rsid w:val="00C11CA7"/>
    <w:rsid w:val="00C1379C"/>
    <w:rsid w:val="00C14A75"/>
    <w:rsid w:val="00C2094B"/>
    <w:rsid w:val="00C225AC"/>
    <w:rsid w:val="00C35709"/>
    <w:rsid w:val="00C360FC"/>
    <w:rsid w:val="00C41788"/>
    <w:rsid w:val="00C4323A"/>
    <w:rsid w:val="00C470E3"/>
    <w:rsid w:val="00C50FF9"/>
    <w:rsid w:val="00C510C7"/>
    <w:rsid w:val="00C6286C"/>
    <w:rsid w:val="00C630C5"/>
    <w:rsid w:val="00C64CD4"/>
    <w:rsid w:val="00C65504"/>
    <w:rsid w:val="00C70FD2"/>
    <w:rsid w:val="00C92E4B"/>
    <w:rsid w:val="00C934F8"/>
    <w:rsid w:val="00CA418C"/>
    <w:rsid w:val="00CA6BF7"/>
    <w:rsid w:val="00CB3460"/>
    <w:rsid w:val="00CC2FC4"/>
    <w:rsid w:val="00CD1A04"/>
    <w:rsid w:val="00CD36B3"/>
    <w:rsid w:val="00CD60B3"/>
    <w:rsid w:val="00CE4F8E"/>
    <w:rsid w:val="00CF1232"/>
    <w:rsid w:val="00CF27DB"/>
    <w:rsid w:val="00CF508F"/>
    <w:rsid w:val="00CF75C1"/>
    <w:rsid w:val="00CF7A8F"/>
    <w:rsid w:val="00D01F06"/>
    <w:rsid w:val="00D068AF"/>
    <w:rsid w:val="00D0746D"/>
    <w:rsid w:val="00D078D8"/>
    <w:rsid w:val="00D16A06"/>
    <w:rsid w:val="00D21377"/>
    <w:rsid w:val="00D2293A"/>
    <w:rsid w:val="00D32D06"/>
    <w:rsid w:val="00D3322B"/>
    <w:rsid w:val="00D33A29"/>
    <w:rsid w:val="00D35873"/>
    <w:rsid w:val="00D520C0"/>
    <w:rsid w:val="00D53690"/>
    <w:rsid w:val="00D53A4B"/>
    <w:rsid w:val="00D53CDD"/>
    <w:rsid w:val="00D549D6"/>
    <w:rsid w:val="00D60D2D"/>
    <w:rsid w:val="00D62232"/>
    <w:rsid w:val="00D62249"/>
    <w:rsid w:val="00D663F5"/>
    <w:rsid w:val="00D6699A"/>
    <w:rsid w:val="00D73EEA"/>
    <w:rsid w:val="00D74E76"/>
    <w:rsid w:val="00D95FBF"/>
    <w:rsid w:val="00D963B0"/>
    <w:rsid w:val="00DA3415"/>
    <w:rsid w:val="00DA4C2D"/>
    <w:rsid w:val="00DB661C"/>
    <w:rsid w:val="00DC5064"/>
    <w:rsid w:val="00DC59AC"/>
    <w:rsid w:val="00DC5B0A"/>
    <w:rsid w:val="00DC7D06"/>
    <w:rsid w:val="00DD371E"/>
    <w:rsid w:val="00DD4AA3"/>
    <w:rsid w:val="00DE1255"/>
    <w:rsid w:val="00DF19F4"/>
    <w:rsid w:val="00DF1D84"/>
    <w:rsid w:val="00DF4916"/>
    <w:rsid w:val="00E00127"/>
    <w:rsid w:val="00E10606"/>
    <w:rsid w:val="00E23F9F"/>
    <w:rsid w:val="00E33DD4"/>
    <w:rsid w:val="00E41594"/>
    <w:rsid w:val="00E742CF"/>
    <w:rsid w:val="00E81259"/>
    <w:rsid w:val="00E8342B"/>
    <w:rsid w:val="00E86C5E"/>
    <w:rsid w:val="00E90972"/>
    <w:rsid w:val="00E92C7C"/>
    <w:rsid w:val="00E93328"/>
    <w:rsid w:val="00EB62EA"/>
    <w:rsid w:val="00EB7949"/>
    <w:rsid w:val="00EC101B"/>
    <w:rsid w:val="00EC5AB6"/>
    <w:rsid w:val="00ED1EAA"/>
    <w:rsid w:val="00ED431C"/>
    <w:rsid w:val="00ED4C05"/>
    <w:rsid w:val="00EE76BF"/>
    <w:rsid w:val="00F04A2C"/>
    <w:rsid w:val="00F07BBF"/>
    <w:rsid w:val="00F12942"/>
    <w:rsid w:val="00F14ACD"/>
    <w:rsid w:val="00F17CA0"/>
    <w:rsid w:val="00F23C33"/>
    <w:rsid w:val="00F2650A"/>
    <w:rsid w:val="00F34064"/>
    <w:rsid w:val="00F34AF7"/>
    <w:rsid w:val="00F35A05"/>
    <w:rsid w:val="00F4255C"/>
    <w:rsid w:val="00F50E5D"/>
    <w:rsid w:val="00F547EB"/>
    <w:rsid w:val="00F574D3"/>
    <w:rsid w:val="00F7697E"/>
    <w:rsid w:val="00F855E0"/>
    <w:rsid w:val="00F91BD4"/>
    <w:rsid w:val="00F94796"/>
    <w:rsid w:val="00F9562A"/>
    <w:rsid w:val="00FA153F"/>
    <w:rsid w:val="00FA3954"/>
    <w:rsid w:val="00FA4036"/>
    <w:rsid w:val="00FA64FE"/>
    <w:rsid w:val="00FB31C4"/>
    <w:rsid w:val="00FB6D15"/>
    <w:rsid w:val="00FB6FAD"/>
    <w:rsid w:val="00FC2663"/>
    <w:rsid w:val="00FC41EC"/>
    <w:rsid w:val="00FC44DA"/>
    <w:rsid w:val="00FC5826"/>
    <w:rsid w:val="00FD16AB"/>
    <w:rsid w:val="00FD41F2"/>
    <w:rsid w:val="00FE06AE"/>
    <w:rsid w:val="00FE13EB"/>
    <w:rsid w:val="00FE4BBF"/>
    <w:rsid w:val="00FE71E9"/>
    <w:rsid w:val="00FF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Strong" w:qFormat="1"/>
    <w:lsdException w:name="Emphasis" w:qFormat="1"/>
    <w:lsdException w:name="Plain Text" w:uiPriority="99"/>
    <w:lsdException w:name="Balloon Text" w:uiPriority="99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42"/>
      <w:sz w:val="2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18"/>
      <w:szCs w:val="20"/>
    </w:rPr>
  </w:style>
  <w:style w:type="paragraph" w:styleId="4">
    <w:name w:val="heading 4"/>
    <w:basedOn w:val="a"/>
    <w:next w:val="a"/>
    <w:qFormat/>
    <w:rsid w:val="00F91B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91BD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link w:val="a5"/>
    <w:uiPriority w:val="99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21">
    <w:name w:val="Body Text Indent 2"/>
    <w:basedOn w:val="a"/>
    <w:link w:val="22"/>
    <w:uiPriority w:val="99"/>
    <w:pPr>
      <w:ind w:firstLine="360"/>
      <w:jc w:val="both"/>
    </w:pPr>
    <w:rPr>
      <w:sz w:val="26"/>
    </w:rPr>
  </w:style>
  <w:style w:type="paragraph" w:styleId="a6">
    <w:name w:val="Body Text Indent"/>
    <w:basedOn w:val="a"/>
    <w:link w:val="a7"/>
    <w:uiPriority w:val="99"/>
    <w:pPr>
      <w:ind w:firstLine="700"/>
      <w:jc w:val="both"/>
    </w:pPr>
  </w:style>
  <w:style w:type="paragraph" w:customStyle="1" w:styleId="ConsTitle">
    <w:name w:val="ConsTitle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line="300" w:lineRule="auto"/>
      <w:ind w:left="1640" w:right="1600"/>
      <w:jc w:val="center"/>
    </w:pPr>
    <w:rPr>
      <w:sz w:val="16"/>
    </w:rPr>
  </w:style>
  <w:style w:type="paragraph" w:styleId="a8">
    <w:name w:val="footer"/>
    <w:basedOn w:val="a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3">
    <w:name w:val="Body Text Indent 3"/>
    <w:basedOn w:val="a"/>
    <w:pPr>
      <w:widowControl w:val="0"/>
      <w:autoSpaceDE w:val="0"/>
      <w:autoSpaceDN w:val="0"/>
      <w:adjustRightInd w:val="0"/>
      <w:ind w:firstLine="540"/>
      <w:jc w:val="both"/>
    </w:pPr>
    <w:rPr>
      <w:sz w:val="26"/>
      <w:szCs w:val="20"/>
    </w:rPr>
  </w:style>
  <w:style w:type="paragraph" w:styleId="a9">
    <w:name w:val="Balloon Text"/>
    <w:basedOn w:val="a"/>
    <w:link w:val="aa"/>
    <w:uiPriority w:val="99"/>
    <w:semiHidden/>
    <w:rsid w:val="000772C0"/>
    <w:rPr>
      <w:rFonts w:ascii="Tahoma" w:hAnsi="Tahoma" w:cs="Tahoma"/>
      <w:sz w:val="16"/>
      <w:szCs w:val="16"/>
    </w:rPr>
  </w:style>
  <w:style w:type="paragraph" w:customStyle="1" w:styleId="10">
    <w:name w:val="заголовок 1"/>
    <w:basedOn w:val="a"/>
    <w:next w:val="a"/>
    <w:rsid w:val="002C0D3A"/>
    <w:pPr>
      <w:keepNext/>
      <w:autoSpaceDE w:val="0"/>
      <w:autoSpaceDN w:val="0"/>
      <w:jc w:val="center"/>
      <w:outlineLvl w:val="0"/>
    </w:pPr>
    <w:rPr>
      <w:b/>
      <w:bCs/>
      <w:spacing w:val="60"/>
      <w:sz w:val="18"/>
      <w:szCs w:val="18"/>
    </w:rPr>
  </w:style>
  <w:style w:type="paragraph" w:customStyle="1" w:styleId="23">
    <w:name w:val="заголовок 2"/>
    <w:basedOn w:val="a"/>
    <w:next w:val="a"/>
    <w:rsid w:val="002C0D3A"/>
    <w:pPr>
      <w:keepNext/>
      <w:autoSpaceDE w:val="0"/>
      <w:autoSpaceDN w:val="0"/>
      <w:jc w:val="center"/>
      <w:outlineLvl w:val="1"/>
    </w:pPr>
    <w:rPr>
      <w:b/>
      <w:bCs/>
      <w:spacing w:val="80"/>
      <w:sz w:val="28"/>
      <w:szCs w:val="28"/>
    </w:rPr>
  </w:style>
  <w:style w:type="paragraph" w:styleId="ab">
    <w:name w:val="header"/>
    <w:basedOn w:val="a"/>
    <w:rsid w:val="00DE1255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DE1255"/>
  </w:style>
  <w:style w:type="paragraph" w:customStyle="1" w:styleId="ConsPlusNonformat">
    <w:name w:val="ConsPlusNonformat"/>
    <w:rsid w:val="00D3322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324EDC"/>
    <w:pPr>
      <w:ind w:left="720"/>
      <w:contextualSpacing/>
    </w:pPr>
    <w:rPr>
      <w:rFonts w:eastAsia="Calibri"/>
      <w:sz w:val="20"/>
      <w:szCs w:val="20"/>
    </w:rPr>
  </w:style>
  <w:style w:type="paragraph" w:customStyle="1" w:styleId="ConsPlusNormal">
    <w:name w:val="ConsPlusNormal"/>
    <w:rsid w:val="006F39B6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apple-converted-space">
    <w:name w:val="apple-converted-space"/>
    <w:uiPriority w:val="99"/>
    <w:rsid w:val="00990245"/>
  </w:style>
  <w:style w:type="character" w:customStyle="1" w:styleId="FontStyle11">
    <w:name w:val="Font Style11"/>
    <w:rsid w:val="000A7DC4"/>
    <w:rPr>
      <w:rFonts w:ascii="Times New Roman" w:hAnsi="Times New Roman" w:cs="Times New Roman"/>
      <w:sz w:val="26"/>
      <w:szCs w:val="26"/>
    </w:rPr>
  </w:style>
  <w:style w:type="paragraph" w:customStyle="1" w:styleId="ad">
    <w:name w:val="Нормальный (таблица)"/>
    <w:basedOn w:val="a"/>
    <w:next w:val="a"/>
    <w:rsid w:val="00012504"/>
    <w:pPr>
      <w:autoSpaceDE w:val="0"/>
      <w:autoSpaceDN w:val="0"/>
      <w:adjustRightInd w:val="0"/>
      <w:jc w:val="both"/>
    </w:pPr>
    <w:rPr>
      <w:rFonts w:ascii="Arial" w:hAnsi="Arial"/>
    </w:rPr>
  </w:style>
  <w:style w:type="numbering" w:customStyle="1" w:styleId="12">
    <w:name w:val="Нет списка1"/>
    <w:next w:val="a2"/>
    <w:uiPriority w:val="99"/>
    <w:semiHidden/>
    <w:unhideWhenUsed/>
    <w:rsid w:val="00D73EEA"/>
  </w:style>
  <w:style w:type="paragraph" w:styleId="ae">
    <w:name w:val="No Spacing"/>
    <w:link w:val="af"/>
    <w:qFormat/>
    <w:rsid w:val="00D73EEA"/>
    <w:rPr>
      <w:rFonts w:ascii="Calibri" w:eastAsia="Calibri" w:hAnsi="Calibri" w:cs="Calibri"/>
      <w:sz w:val="22"/>
      <w:szCs w:val="22"/>
      <w:lang w:eastAsia="en-US"/>
    </w:rPr>
  </w:style>
  <w:style w:type="character" w:customStyle="1" w:styleId="a7">
    <w:name w:val="Основной текст с отступом Знак"/>
    <w:link w:val="a6"/>
    <w:uiPriority w:val="99"/>
    <w:rsid w:val="00D73EEA"/>
    <w:rPr>
      <w:sz w:val="24"/>
      <w:szCs w:val="24"/>
    </w:rPr>
  </w:style>
  <w:style w:type="character" w:customStyle="1" w:styleId="a5">
    <w:name w:val="Основной текст Знак"/>
    <w:link w:val="a4"/>
    <w:uiPriority w:val="99"/>
    <w:rsid w:val="00D73EEA"/>
  </w:style>
  <w:style w:type="character" w:customStyle="1" w:styleId="af">
    <w:name w:val="Без интервала Знак"/>
    <w:link w:val="ae"/>
    <w:locked/>
    <w:rsid w:val="00D73EEA"/>
    <w:rPr>
      <w:rFonts w:ascii="Calibri" w:eastAsia="Calibri" w:hAnsi="Calibri" w:cs="Calibri"/>
      <w:sz w:val="22"/>
      <w:szCs w:val="22"/>
      <w:lang w:eastAsia="en-US"/>
    </w:rPr>
  </w:style>
  <w:style w:type="paragraph" w:customStyle="1" w:styleId="13">
    <w:name w:val="Стиль1"/>
    <w:basedOn w:val="a"/>
    <w:uiPriority w:val="99"/>
    <w:rsid w:val="00D73EEA"/>
    <w:pPr>
      <w:ind w:firstLine="720"/>
      <w:jc w:val="both"/>
    </w:pPr>
    <w:rPr>
      <w:rFonts w:ascii="Courier New" w:hAnsi="Courier New" w:cs="Courier New"/>
      <w:sz w:val="26"/>
      <w:szCs w:val="26"/>
    </w:rPr>
  </w:style>
  <w:style w:type="character" w:customStyle="1" w:styleId="aa">
    <w:name w:val="Текст выноски Знак"/>
    <w:link w:val="a9"/>
    <w:uiPriority w:val="99"/>
    <w:semiHidden/>
    <w:rsid w:val="00D73EEA"/>
    <w:rPr>
      <w:rFonts w:ascii="Tahoma" w:hAnsi="Tahoma" w:cs="Tahoma"/>
      <w:sz w:val="16"/>
      <w:szCs w:val="16"/>
    </w:rPr>
  </w:style>
  <w:style w:type="paragraph" w:customStyle="1" w:styleId="14">
    <w:name w:val="Без интервала1"/>
    <w:rsid w:val="00D73EEA"/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uiPriority w:val="99"/>
    <w:rsid w:val="00D73EEA"/>
    <w:rPr>
      <w:sz w:val="26"/>
      <w:szCs w:val="24"/>
    </w:rPr>
  </w:style>
  <w:style w:type="table" w:styleId="af0">
    <w:name w:val="Table Grid"/>
    <w:basedOn w:val="a1"/>
    <w:uiPriority w:val="39"/>
    <w:rsid w:val="00D73EE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"/>
    <w:link w:val="af2"/>
    <w:uiPriority w:val="99"/>
    <w:rsid w:val="00D73EEA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link w:val="af1"/>
    <w:uiPriority w:val="99"/>
    <w:rsid w:val="00D73EEA"/>
    <w:rPr>
      <w:rFonts w:ascii="Courier New" w:hAnsi="Courier New" w:cs="Courier New"/>
    </w:rPr>
  </w:style>
  <w:style w:type="table" w:customStyle="1" w:styleId="15">
    <w:name w:val="Сетка таблицы1"/>
    <w:basedOn w:val="a1"/>
    <w:next w:val="af0"/>
    <w:uiPriority w:val="39"/>
    <w:rsid w:val="00D73E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D73EEA"/>
    <w:pPr>
      <w:ind w:left="720"/>
      <w:contextualSpacing/>
    </w:pPr>
  </w:style>
  <w:style w:type="numbering" w:customStyle="1" w:styleId="110">
    <w:name w:val="Нет списка11"/>
    <w:next w:val="a2"/>
    <w:uiPriority w:val="99"/>
    <w:semiHidden/>
    <w:unhideWhenUsed/>
    <w:rsid w:val="00D73EEA"/>
  </w:style>
  <w:style w:type="table" w:customStyle="1" w:styleId="24">
    <w:name w:val="Сетка таблицы2"/>
    <w:basedOn w:val="a1"/>
    <w:next w:val="af0"/>
    <w:uiPriority w:val="39"/>
    <w:rsid w:val="00D73EE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0"/>
    <w:uiPriority w:val="39"/>
    <w:locked/>
    <w:rsid w:val="00D73E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"/>
    <w:basedOn w:val="a0"/>
    <w:rsid w:val="00CD36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Strong" w:qFormat="1"/>
    <w:lsdException w:name="Emphasis" w:qFormat="1"/>
    <w:lsdException w:name="Plain Text" w:uiPriority="99"/>
    <w:lsdException w:name="Balloon Text" w:uiPriority="99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42"/>
      <w:sz w:val="2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18"/>
      <w:szCs w:val="20"/>
    </w:rPr>
  </w:style>
  <w:style w:type="paragraph" w:styleId="4">
    <w:name w:val="heading 4"/>
    <w:basedOn w:val="a"/>
    <w:next w:val="a"/>
    <w:qFormat/>
    <w:rsid w:val="00F91B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91BD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link w:val="a5"/>
    <w:uiPriority w:val="99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21">
    <w:name w:val="Body Text Indent 2"/>
    <w:basedOn w:val="a"/>
    <w:link w:val="22"/>
    <w:uiPriority w:val="99"/>
    <w:pPr>
      <w:ind w:firstLine="360"/>
      <w:jc w:val="both"/>
    </w:pPr>
    <w:rPr>
      <w:sz w:val="26"/>
    </w:rPr>
  </w:style>
  <w:style w:type="paragraph" w:styleId="a6">
    <w:name w:val="Body Text Indent"/>
    <w:basedOn w:val="a"/>
    <w:link w:val="a7"/>
    <w:uiPriority w:val="99"/>
    <w:pPr>
      <w:ind w:firstLine="700"/>
      <w:jc w:val="both"/>
    </w:pPr>
  </w:style>
  <w:style w:type="paragraph" w:customStyle="1" w:styleId="ConsTitle">
    <w:name w:val="ConsTitle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line="300" w:lineRule="auto"/>
      <w:ind w:left="1640" w:right="1600"/>
      <w:jc w:val="center"/>
    </w:pPr>
    <w:rPr>
      <w:sz w:val="16"/>
    </w:rPr>
  </w:style>
  <w:style w:type="paragraph" w:styleId="a8">
    <w:name w:val="footer"/>
    <w:basedOn w:val="a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3">
    <w:name w:val="Body Text Indent 3"/>
    <w:basedOn w:val="a"/>
    <w:pPr>
      <w:widowControl w:val="0"/>
      <w:autoSpaceDE w:val="0"/>
      <w:autoSpaceDN w:val="0"/>
      <w:adjustRightInd w:val="0"/>
      <w:ind w:firstLine="540"/>
      <w:jc w:val="both"/>
    </w:pPr>
    <w:rPr>
      <w:sz w:val="26"/>
      <w:szCs w:val="20"/>
    </w:rPr>
  </w:style>
  <w:style w:type="paragraph" w:styleId="a9">
    <w:name w:val="Balloon Text"/>
    <w:basedOn w:val="a"/>
    <w:link w:val="aa"/>
    <w:uiPriority w:val="99"/>
    <w:semiHidden/>
    <w:rsid w:val="000772C0"/>
    <w:rPr>
      <w:rFonts w:ascii="Tahoma" w:hAnsi="Tahoma" w:cs="Tahoma"/>
      <w:sz w:val="16"/>
      <w:szCs w:val="16"/>
    </w:rPr>
  </w:style>
  <w:style w:type="paragraph" w:customStyle="1" w:styleId="10">
    <w:name w:val="заголовок 1"/>
    <w:basedOn w:val="a"/>
    <w:next w:val="a"/>
    <w:rsid w:val="002C0D3A"/>
    <w:pPr>
      <w:keepNext/>
      <w:autoSpaceDE w:val="0"/>
      <w:autoSpaceDN w:val="0"/>
      <w:jc w:val="center"/>
      <w:outlineLvl w:val="0"/>
    </w:pPr>
    <w:rPr>
      <w:b/>
      <w:bCs/>
      <w:spacing w:val="60"/>
      <w:sz w:val="18"/>
      <w:szCs w:val="18"/>
    </w:rPr>
  </w:style>
  <w:style w:type="paragraph" w:customStyle="1" w:styleId="23">
    <w:name w:val="заголовок 2"/>
    <w:basedOn w:val="a"/>
    <w:next w:val="a"/>
    <w:rsid w:val="002C0D3A"/>
    <w:pPr>
      <w:keepNext/>
      <w:autoSpaceDE w:val="0"/>
      <w:autoSpaceDN w:val="0"/>
      <w:jc w:val="center"/>
      <w:outlineLvl w:val="1"/>
    </w:pPr>
    <w:rPr>
      <w:b/>
      <w:bCs/>
      <w:spacing w:val="80"/>
      <w:sz w:val="28"/>
      <w:szCs w:val="28"/>
    </w:rPr>
  </w:style>
  <w:style w:type="paragraph" w:styleId="ab">
    <w:name w:val="header"/>
    <w:basedOn w:val="a"/>
    <w:rsid w:val="00DE1255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DE1255"/>
  </w:style>
  <w:style w:type="paragraph" w:customStyle="1" w:styleId="ConsPlusNonformat">
    <w:name w:val="ConsPlusNonformat"/>
    <w:rsid w:val="00D3322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324EDC"/>
    <w:pPr>
      <w:ind w:left="720"/>
      <w:contextualSpacing/>
    </w:pPr>
    <w:rPr>
      <w:rFonts w:eastAsia="Calibri"/>
      <w:sz w:val="20"/>
      <w:szCs w:val="20"/>
    </w:rPr>
  </w:style>
  <w:style w:type="paragraph" w:customStyle="1" w:styleId="ConsPlusNormal">
    <w:name w:val="ConsPlusNormal"/>
    <w:rsid w:val="006F39B6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apple-converted-space">
    <w:name w:val="apple-converted-space"/>
    <w:uiPriority w:val="99"/>
    <w:rsid w:val="00990245"/>
  </w:style>
  <w:style w:type="character" w:customStyle="1" w:styleId="FontStyle11">
    <w:name w:val="Font Style11"/>
    <w:rsid w:val="000A7DC4"/>
    <w:rPr>
      <w:rFonts w:ascii="Times New Roman" w:hAnsi="Times New Roman" w:cs="Times New Roman"/>
      <w:sz w:val="26"/>
      <w:szCs w:val="26"/>
    </w:rPr>
  </w:style>
  <w:style w:type="paragraph" w:customStyle="1" w:styleId="ad">
    <w:name w:val="Нормальный (таблица)"/>
    <w:basedOn w:val="a"/>
    <w:next w:val="a"/>
    <w:rsid w:val="00012504"/>
    <w:pPr>
      <w:autoSpaceDE w:val="0"/>
      <w:autoSpaceDN w:val="0"/>
      <w:adjustRightInd w:val="0"/>
      <w:jc w:val="both"/>
    </w:pPr>
    <w:rPr>
      <w:rFonts w:ascii="Arial" w:hAnsi="Arial"/>
    </w:rPr>
  </w:style>
  <w:style w:type="numbering" w:customStyle="1" w:styleId="12">
    <w:name w:val="Нет списка1"/>
    <w:next w:val="a2"/>
    <w:uiPriority w:val="99"/>
    <w:semiHidden/>
    <w:unhideWhenUsed/>
    <w:rsid w:val="00D73EEA"/>
  </w:style>
  <w:style w:type="paragraph" w:styleId="ae">
    <w:name w:val="No Spacing"/>
    <w:link w:val="af"/>
    <w:qFormat/>
    <w:rsid w:val="00D73EEA"/>
    <w:rPr>
      <w:rFonts w:ascii="Calibri" w:eastAsia="Calibri" w:hAnsi="Calibri" w:cs="Calibri"/>
      <w:sz w:val="22"/>
      <w:szCs w:val="22"/>
      <w:lang w:eastAsia="en-US"/>
    </w:rPr>
  </w:style>
  <w:style w:type="character" w:customStyle="1" w:styleId="a7">
    <w:name w:val="Основной текст с отступом Знак"/>
    <w:link w:val="a6"/>
    <w:uiPriority w:val="99"/>
    <w:rsid w:val="00D73EEA"/>
    <w:rPr>
      <w:sz w:val="24"/>
      <w:szCs w:val="24"/>
    </w:rPr>
  </w:style>
  <w:style w:type="character" w:customStyle="1" w:styleId="a5">
    <w:name w:val="Основной текст Знак"/>
    <w:link w:val="a4"/>
    <w:uiPriority w:val="99"/>
    <w:rsid w:val="00D73EEA"/>
  </w:style>
  <w:style w:type="character" w:customStyle="1" w:styleId="af">
    <w:name w:val="Без интервала Знак"/>
    <w:link w:val="ae"/>
    <w:locked/>
    <w:rsid w:val="00D73EEA"/>
    <w:rPr>
      <w:rFonts w:ascii="Calibri" w:eastAsia="Calibri" w:hAnsi="Calibri" w:cs="Calibri"/>
      <w:sz w:val="22"/>
      <w:szCs w:val="22"/>
      <w:lang w:eastAsia="en-US"/>
    </w:rPr>
  </w:style>
  <w:style w:type="paragraph" w:customStyle="1" w:styleId="13">
    <w:name w:val="Стиль1"/>
    <w:basedOn w:val="a"/>
    <w:uiPriority w:val="99"/>
    <w:rsid w:val="00D73EEA"/>
    <w:pPr>
      <w:ind w:firstLine="720"/>
      <w:jc w:val="both"/>
    </w:pPr>
    <w:rPr>
      <w:rFonts w:ascii="Courier New" w:hAnsi="Courier New" w:cs="Courier New"/>
      <w:sz w:val="26"/>
      <w:szCs w:val="26"/>
    </w:rPr>
  </w:style>
  <w:style w:type="character" w:customStyle="1" w:styleId="aa">
    <w:name w:val="Текст выноски Знак"/>
    <w:link w:val="a9"/>
    <w:uiPriority w:val="99"/>
    <w:semiHidden/>
    <w:rsid w:val="00D73EEA"/>
    <w:rPr>
      <w:rFonts w:ascii="Tahoma" w:hAnsi="Tahoma" w:cs="Tahoma"/>
      <w:sz w:val="16"/>
      <w:szCs w:val="16"/>
    </w:rPr>
  </w:style>
  <w:style w:type="paragraph" w:customStyle="1" w:styleId="14">
    <w:name w:val="Без интервала1"/>
    <w:rsid w:val="00D73EEA"/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uiPriority w:val="99"/>
    <w:rsid w:val="00D73EEA"/>
    <w:rPr>
      <w:sz w:val="26"/>
      <w:szCs w:val="24"/>
    </w:rPr>
  </w:style>
  <w:style w:type="table" w:styleId="af0">
    <w:name w:val="Table Grid"/>
    <w:basedOn w:val="a1"/>
    <w:uiPriority w:val="39"/>
    <w:rsid w:val="00D73EE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"/>
    <w:link w:val="af2"/>
    <w:uiPriority w:val="99"/>
    <w:rsid w:val="00D73EEA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link w:val="af1"/>
    <w:uiPriority w:val="99"/>
    <w:rsid w:val="00D73EEA"/>
    <w:rPr>
      <w:rFonts w:ascii="Courier New" w:hAnsi="Courier New" w:cs="Courier New"/>
    </w:rPr>
  </w:style>
  <w:style w:type="table" w:customStyle="1" w:styleId="15">
    <w:name w:val="Сетка таблицы1"/>
    <w:basedOn w:val="a1"/>
    <w:next w:val="af0"/>
    <w:uiPriority w:val="39"/>
    <w:rsid w:val="00D73E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D73EEA"/>
    <w:pPr>
      <w:ind w:left="720"/>
      <w:contextualSpacing/>
    </w:pPr>
  </w:style>
  <w:style w:type="numbering" w:customStyle="1" w:styleId="110">
    <w:name w:val="Нет списка11"/>
    <w:next w:val="a2"/>
    <w:uiPriority w:val="99"/>
    <w:semiHidden/>
    <w:unhideWhenUsed/>
    <w:rsid w:val="00D73EEA"/>
  </w:style>
  <w:style w:type="table" w:customStyle="1" w:styleId="24">
    <w:name w:val="Сетка таблицы2"/>
    <w:basedOn w:val="a1"/>
    <w:next w:val="af0"/>
    <w:uiPriority w:val="39"/>
    <w:rsid w:val="00D73EE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0"/>
    <w:uiPriority w:val="39"/>
    <w:locked/>
    <w:rsid w:val="00D73E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"/>
    <w:basedOn w:val="a0"/>
    <w:rsid w:val="00CD36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6538</Words>
  <Characters>37271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43722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Виноградова Ольга Юрьевна</dc:creator>
  <cp:lastModifiedBy>Виноградова Ольга Юрьевна</cp:lastModifiedBy>
  <cp:revision>1</cp:revision>
  <cp:lastPrinted>2015-08-25T13:19:00Z</cp:lastPrinted>
  <dcterms:created xsi:type="dcterms:W3CDTF">2021-01-25T14:43:00Z</dcterms:created>
  <dcterms:modified xsi:type="dcterms:W3CDTF">2021-01-25T14:44:00Z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-1838219941</vt:i4>
  </property>
  <property fmtid="{D5CDD505-2E9C-101B-9397-08002B2CF9AE}" pid="3" name="_NewReviewCycle">
    <vt:lpwstr/>
  </property>
  <property fmtid="{D5CDD505-2E9C-101B-9397-08002B2CF9AE}" pid="4" name="_EmailSubject">
    <vt:lpwstr>Заявка на публикацию на сайте</vt:lpwstr>
  </property>
  <property fmtid="{D5CDD505-2E9C-101B-9397-08002B2CF9AE}" pid="5" name="_AuthorEmail">
    <vt:lpwstr>vinogradova.oy@cherepovetscity.ru</vt:lpwstr>
  </property>
  <property fmtid="{D5CDD505-2E9C-101B-9397-08002B2CF9AE}" pid="6" name="_AuthorEmailDisplayName">
    <vt:lpwstr>Виноградова Ольга Юрьевна</vt:lpwstr>
  </property>
  <property fmtid="{D5CDD505-2E9C-101B-9397-08002B2CF9AE}" pid="7" name="_PreviousAdHocReviewCycleID">
    <vt:i4>2019647394</vt:i4>
  </property>
</Properties>
</file>