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5A" w:rsidRDefault="002D0847" w:rsidP="006B3F49">
      <w:pPr>
        <w:jc w:val="center"/>
        <w:rPr>
          <w:b/>
          <w:sz w:val="24"/>
          <w:szCs w:val="24"/>
        </w:rPr>
      </w:pPr>
      <w:r w:rsidRPr="003B3D5A">
        <w:rPr>
          <w:b/>
          <w:sz w:val="24"/>
          <w:szCs w:val="24"/>
        </w:rPr>
        <w:t>Тексты</w:t>
      </w:r>
      <w:r w:rsidR="006B3F49" w:rsidRPr="003B3D5A">
        <w:rPr>
          <w:b/>
          <w:sz w:val="24"/>
          <w:szCs w:val="24"/>
        </w:rPr>
        <w:t xml:space="preserve"> </w:t>
      </w:r>
      <w:r w:rsidRPr="003B3D5A">
        <w:rPr>
          <w:b/>
          <w:sz w:val="24"/>
          <w:szCs w:val="24"/>
        </w:rPr>
        <w:t>положений</w:t>
      </w:r>
      <w:r w:rsidR="006B3F49" w:rsidRPr="003B3D5A">
        <w:rPr>
          <w:b/>
          <w:sz w:val="24"/>
          <w:szCs w:val="24"/>
        </w:rPr>
        <w:t xml:space="preserve"> </w:t>
      </w:r>
      <w:r w:rsidRPr="003B3D5A">
        <w:rPr>
          <w:b/>
          <w:sz w:val="24"/>
          <w:szCs w:val="24"/>
        </w:rPr>
        <w:t>нормативных</w:t>
      </w:r>
      <w:r w:rsidR="006B3F49" w:rsidRPr="003B3D5A">
        <w:rPr>
          <w:b/>
          <w:sz w:val="24"/>
          <w:szCs w:val="24"/>
        </w:rPr>
        <w:t xml:space="preserve"> </w:t>
      </w:r>
      <w:r w:rsidRPr="003B3D5A">
        <w:rPr>
          <w:b/>
          <w:sz w:val="24"/>
          <w:szCs w:val="24"/>
        </w:rPr>
        <w:t>правовых</w:t>
      </w:r>
      <w:r w:rsidR="006B3F49" w:rsidRPr="003B3D5A">
        <w:rPr>
          <w:b/>
          <w:sz w:val="24"/>
          <w:szCs w:val="24"/>
        </w:rPr>
        <w:t xml:space="preserve"> </w:t>
      </w:r>
      <w:r w:rsidRPr="003B3D5A">
        <w:rPr>
          <w:b/>
          <w:sz w:val="24"/>
          <w:szCs w:val="24"/>
        </w:rPr>
        <w:t>актов,</w:t>
      </w:r>
      <w:r w:rsidR="006B3F49" w:rsidRPr="003B3D5A">
        <w:rPr>
          <w:b/>
          <w:sz w:val="24"/>
          <w:szCs w:val="24"/>
        </w:rPr>
        <w:t xml:space="preserve"> </w:t>
      </w:r>
      <w:r w:rsidRPr="003B3D5A">
        <w:rPr>
          <w:b/>
          <w:sz w:val="24"/>
          <w:szCs w:val="24"/>
        </w:rPr>
        <w:t>содержащих</w:t>
      </w:r>
      <w:r w:rsidR="006B3F49" w:rsidRPr="003B3D5A">
        <w:rPr>
          <w:b/>
          <w:sz w:val="24"/>
          <w:szCs w:val="24"/>
        </w:rPr>
        <w:t xml:space="preserve"> </w:t>
      </w:r>
      <w:r w:rsidRPr="003B3D5A">
        <w:rPr>
          <w:b/>
          <w:sz w:val="24"/>
          <w:szCs w:val="24"/>
        </w:rPr>
        <w:t>обязательные</w:t>
      </w:r>
      <w:r w:rsidR="006B3F49" w:rsidRPr="003B3D5A">
        <w:rPr>
          <w:b/>
          <w:sz w:val="24"/>
          <w:szCs w:val="24"/>
        </w:rPr>
        <w:t xml:space="preserve"> </w:t>
      </w:r>
      <w:r w:rsidRPr="003B3D5A">
        <w:rPr>
          <w:b/>
          <w:sz w:val="24"/>
          <w:szCs w:val="24"/>
        </w:rPr>
        <w:t>требования,</w:t>
      </w:r>
      <w:r w:rsidR="006B3F49" w:rsidRPr="003B3D5A">
        <w:rPr>
          <w:b/>
          <w:sz w:val="24"/>
          <w:szCs w:val="24"/>
        </w:rPr>
        <w:t xml:space="preserve"> </w:t>
      </w:r>
    </w:p>
    <w:p w:rsidR="003B3D5A" w:rsidRDefault="002D0847" w:rsidP="006B3F49">
      <w:pPr>
        <w:jc w:val="center"/>
        <w:rPr>
          <w:b/>
          <w:sz w:val="24"/>
          <w:szCs w:val="24"/>
        </w:rPr>
      </w:pPr>
      <w:r w:rsidRPr="003B3D5A">
        <w:rPr>
          <w:b/>
          <w:sz w:val="24"/>
          <w:szCs w:val="24"/>
        </w:rPr>
        <w:t>соблюдение</w:t>
      </w:r>
      <w:r w:rsidR="006B3F49" w:rsidRPr="003B3D5A">
        <w:rPr>
          <w:b/>
          <w:sz w:val="24"/>
          <w:szCs w:val="24"/>
        </w:rPr>
        <w:t xml:space="preserve"> </w:t>
      </w:r>
      <w:r w:rsidRPr="003B3D5A">
        <w:rPr>
          <w:b/>
          <w:sz w:val="24"/>
          <w:szCs w:val="24"/>
        </w:rPr>
        <w:t>которых</w:t>
      </w:r>
      <w:r w:rsidR="006B3F49" w:rsidRPr="003B3D5A">
        <w:rPr>
          <w:b/>
          <w:sz w:val="24"/>
          <w:szCs w:val="24"/>
        </w:rPr>
        <w:t xml:space="preserve"> </w:t>
      </w:r>
      <w:r w:rsidRPr="003B3D5A">
        <w:rPr>
          <w:b/>
          <w:sz w:val="24"/>
          <w:szCs w:val="24"/>
        </w:rPr>
        <w:t>оценивается</w:t>
      </w:r>
      <w:r w:rsidR="006B3F49" w:rsidRPr="003B3D5A">
        <w:rPr>
          <w:b/>
          <w:sz w:val="24"/>
          <w:szCs w:val="24"/>
        </w:rPr>
        <w:t xml:space="preserve"> </w:t>
      </w:r>
      <w:r w:rsidRPr="003B3D5A">
        <w:rPr>
          <w:b/>
          <w:sz w:val="24"/>
          <w:szCs w:val="24"/>
        </w:rPr>
        <w:t>при</w:t>
      </w:r>
      <w:r w:rsidR="006B3F49" w:rsidRPr="003B3D5A">
        <w:rPr>
          <w:b/>
          <w:sz w:val="24"/>
          <w:szCs w:val="24"/>
        </w:rPr>
        <w:t xml:space="preserve"> </w:t>
      </w:r>
      <w:r w:rsidRPr="003B3D5A">
        <w:rPr>
          <w:b/>
          <w:sz w:val="24"/>
          <w:szCs w:val="24"/>
        </w:rPr>
        <w:t>проведении</w:t>
      </w:r>
      <w:r w:rsidR="006B3F49" w:rsidRPr="003B3D5A">
        <w:rPr>
          <w:b/>
          <w:sz w:val="24"/>
          <w:szCs w:val="24"/>
        </w:rPr>
        <w:t xml:space="preserve"> </w:t>
      </w:r>
      <w:r w:rsidRPr="003B3D5A">
        <w:rPr>
          <w:b/>
          <w:sz w:val="24"/>
          <w:szCs w:val="24"/>
        </w:rPr>
        <w:t>мероприятий</w:t>
      </w:r>
      <w:r w:rsidR="006B3F49" w:rsidRPr="003B3D5A">
        <w:rPr>
          <w:b/>
          <w:sz w:val="24"/>
          <w:szCs w:val="24"/>
        </w:rPr>
        <w:t xml:space="preserve"> </w:t>
      </w:r>
      <w:r w:rsidRPr="003B3D5A">
        <w:rPr>
          <w:b/>
          <w:sz w:val="24"/>
          <w:szCs w:val="24"/>
        </w:rPr>
        <w:t>по</w:t>
      </w:r>
      <w:r w:rsidR="006B3F49" w:rsidRPr="003B3D5A">
        <w:rPr>
          <w:b/>
          <w:sz w:val="24"/>
          <w:szCs w:val="24"/>
        </w:rPr>
        <w:t xml:space="preserve"> </w:t>
      </w:r>
      <w:r w:rsidRPr="003B3D5A">
        <w:rPr>
          <w:b/>
          <w:sz w:val="24"/>
          <w:szCs w:val="24"/>
        </w:rPr>
        <w:t>контролю</w:t>
      </w:r>
      <w:r w:rsidR="006B3F49" w:rsidRPr="003B3D5A">
        <w:rPr>
          <w:b/>
          <w:sz w:val="24"/>
          <w:szCs w:val="24"/>
        </w:rPr>
        <w:t xml:space="preserve"> </w:t>
      </w:r>
    </w:p>
    <w:p w:rsidR="002D0847" w:rsidRDefault="002D0847" w:rsidP="006B3F49">
      <w:pPr>
        <w:jc w:val="center"/>
        <w:rPr>
          <w:b/>
          <w:sz w:val="24"/>
          <w:szCs w:val="24"/>
        </w:rPr>
      </w:pPr>
      <w:r w:rsidRPr="003B3D5A">
        <w:rPr>
          <w:b/>
          <w:sz w:val="24"/>
          <w:szCs w:val="24"/>
        </w:rPr>
        <w:t>при</w:t>
      </w:r>
      <w:r w:rsidR="006B3F49" w:rsidRPr="003B3D5A">
        <w:rPr>
          <w:b/>
          <w:sz w:val="24"/>
          <w:szCs w:val="24"/>
        </w:rPr>
        <w:t xml:space="preserve"> </w:t>
      </w:r>
      <w:r w:rsidRPr="003B3D5A">
        <w:rPr>
          <w:b/>
          <w:sz w:val="24"/>
          <w:szCs w:val="24"/>
        </w:rPr>
        <w:t>осуществлении</w:t>
      </w:r>
      <w:r w:rsidR="006B3F49" w:rsidRPr="003B3D5A">
        <w:rPr>
          <w:b/>
          <w:sz w:val="24"/>
          <w:szCs w:val="24"/>
        </w:rPr>
        <w:t xml:space="preserve"> </w:t>
      </w:r>
      <w:r w:rsidR="00190794" w:rsidRPr="003B3D5A">
        <w:rPr>
          <w:b/>
          <w:sz w:val="24"/>
          <w:szCs w:val="24"/>
        </w:rPr>
        <w:t>муниципального</w:t>
      </w:r>
      <w:r w:rsidR="006B3F49" w:rsidRPr="003B3D5A">
        <w:rPr>
          <w:b/>
          <w:sz w:val="24"/>
          <w:szCs w:val="24"/>
        </w:rPr>
        <w:t xml:space="preserve"> </w:t>
      </w:r>
      <w:r w:rsidRPr="003B3D5A">
        <w:rPr>
          <w:b/>
          <w:sz w:val="24"/>
          <w:szCs w:val="24"/>
        </w:rPr>
        <w:t>земельного</w:t>
      </w:r>
      <w:r w:rsidR="006B3F49" w:rsidRPr="003B3D5A">
        <w:rPr>
          <w:b/>
          <w:sz w:val="24"/>
          <w:szCs w:val="24"/>
        </w:rPr>
        <w:t xml:space="preserve"> </w:t>
      </w:r>
      <w:r w:rsidR="00190794" w:rsidRPr="003B3D5A">
        <w:rPr>
          <w:b/>
          <w:sz w:val="24"/>
          <w:szCs w:val="24"/>
        </w:rPr>
        <w:t>контроля</w:t>
      </w:r>
    </w:p>
    <w:p w:rsidR="003B3D5A" w:rsidRPr="003B3D5A" w:rsidRDefault="003B3D5A" w:rsidP="006B3F49">
      <w:pPr>
        <w:jc w:val="center"/>
        <w:rPr>
          <w:b/>
          <w:sz w:val="24"/>
          <w:szCs w:val="24"/>
        </w:rPr>
      </w:pPr>
    </w:p>
    <w:tbl>
      <w:tblPr>
        <w:tblStyle w:val="a3"/>
        <w:tblW w:w="15134" w:type="dxa"/>
        <w:tblLook w:val="04A0" w:firstRow="1" w:lastRow="0" w:firstColumn="1" w:lastColumn="0" w:noHBand="0" w:noVBand="1"/>
      </w:tblPr>
      <w:tblGrid>
        <w:gridCol w:w="540"/>
        <w:gridCol w:w="1978"/>
        <w:gridCol w:w="12616"/>
      </w:tblGrid>
      <w:tr w:rsidR="007F776A" w:rsidRPr="00C04269" w:rsidTr="00FE5339">
        <w:tc>
          <w:tcPr>
            <w:tcW w:w="540" w:type="dxa"/>
          </w:tcPr>
          <w:p w:rsidR="007F776A" w:rsidRPr="00C04269" w:rsidRDefault="007F776A" w:rsidP="00713F47">
            <w:pPr>
              <w:jc w:val="center"/>
              <w:rPr>
                <w:sz w:val="24"/>
                <w:szCs w:val="24"/>
              </w:rPr>
            </w:pPr>
            <w:r w:rsidRPr="00C04269">
              <w:rPr>
                <w:sz w:val="24"/>
                <w:szCs w:val="24"/>
              </w:rPr>
              <w:t>№ п/п</w:t>
            </w:r>
          </w:p>
        </w:tc>
        <w:tc>
          <w:tcPr>
            <w:tcW w:w="1978" w:type="dxa"/>
          </w:tcPr>
          <w:p w:rsidR="007F776A" w:rsidRPr="00C04269" w:rsidRDefault="007F776A" w:rsidP="00713F47">
            <w:pPr>
              <w:jc w:val="center"/>
              <w:rPr>
                <w:sz w:val="24"/>
                <w:szCs w:val="24"/>
              </w:rPr>
            </w:pPr>
            <w:r w:rsidRPr="00C04269">
              <w:rPr>
                <w:sz w:val="24"/>
                <w:szCs w:val="24"/>
              </w:rPr>
              <w:t>Структурная единица</w:t>
            </w:r>
          </w:p>
        </w:tc>
        <w:tc>
          <w:tcPr>
            <w:tcW w:w="12616" w:type="dxa"/>
          </w:tcPr>
          <w:p w:rsidR="007F776A" w:rsidRPr="00C04269" w:rsidRDefault="007F776A" w:rsidP="00713F47">
            <w:pPr>
              <w:jc w:val="center"/>
              <w:rPr>
                <w:sz w:val="24"/>
                <w:szCs w:val="24"/>
              </w:rPr>
            </w:pPr>
            <w:r w:rsidRPr="00C04269">
              <w:rPr>
                <w:sz w:val="24"/>
                <w:szCs w:val="24"/>
              </w:rPr>
              <w:t>Содержание положения нормативного правового акта</w:t>
            </w:r>
          </w:p>
        </w:tc>
      </w:tr>
      <w:tr w:rsidR="007F776A" w:rsidRPr="00C04269" w:rsidTr="00713F47">
        <w:tc>
          <w:tcPr>
            <w:tcW w:w="15134" w:type="dxa"/>
            <w:gridSpan w:val="3"/>
          </w:tcPr>
          <w:p w:rsidR="008F53F3" w:rsidRDefault="007F776A" w:rsidP="008F53F3">
            <w:pPr>
              <w:spacing w:before="120" w:after="120"/>
              <w:ind w:firstLine="459"/>
              <w:jc w:val="center"/>
              <w:rPr>
                <w:b/>
                <w:sz w:val="24"/>
                <w:szCs w:val="24"/>
              </w:rPr>
            </w:pPr>
            <w:r w:rsidRPr="00C04269">
              <w:rPr>
                <w:b/>
                <w:sz w:val="24"/>
                <w:szCs w:val="24"/>
              </w:rPr>
              <w:t>Земельный кодекс Российской Федерации</w:t>
            </w:r>
            <w:r w:rsidR="008F53F3">
              <w:rPr>
                <w:b/>
                <w:sz w:val="24"/>
                <w:szCs w:val="24"/>
              </w:rPr>
              <w:t xml:space="preserve">, </w:t>
            </w:r>
          </w:p>
          <w:p w:rsidR="007F776A" w:rsidRPr="008F53F3" w:rsidRDefault="002370E6" w:rsidP="008F53F3">
            <w:pPr>
              <w:spacing w:before="120" w:after="120"/>
              <w:ind w:firstLine="459"/>
              <w:jc w:val="center"/>
              <w:rPr>
                <w:b/>
                <w:color w:val="4F81BD" w:themeColor="accent1"/>
                <w:sz w:val="24"/>
                <w:szCs w:val="24"/>
              </w:rPr>
            </w:pPr>
            <w:r w:rsidRPr="00610286">
              <w:rPr>
                <w:color w:val="4F81BD" w:themeColor="accent1"/>
                <w:sz w:val="26"/>
                <w:szCs w:val="26"/>
              </w:rPr>
              <w:t>http://ips.pravo.gov.ru:8080/document/345/</w:t>
            </w:r>
          </w:p>
        </w:tc>
      </w:tr>
      <w:tr w:rsidR="007F776A" w:rsidRPr="00C04269" w:rsidTr="00FE5339">
        <w:tc>
          <w:tcPr>
            <w:tcW w:w="540" w:type="dxa"/>
          </w:tcPr>
          <w:p w:rsidR="007F776A" w:rsidRPr="00C04269" w:rsidRDefault="007F776A" w:rsidP="00713F47">
            <w:pPr>
              <w:rPr>
                <w:sz w:val="24"/>
                <w:szCs w:val="24"/>
              </w:rPr>
            </w:pPr>
            <w:r>
              <w:rPr>
                <w:sz w:val="24"/>
                <w:szCs w:val="24"/>
              </w:rPr>
              <w:t>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A040BE">
              <w:rPr>
                <w:rStyle w:val="11"/>
                <w:color w:val="auto"/>
                <w:spacing w:val="0"/>
              </w:rPr>
              <w:t>пункт 2 статьи 7</w:t>
            </w:r>
          </w:p>
        </w:tc>
        <w:tc>
          <w:tcPr>
            <w:tcW w:w="12616" w:type="dxa"/>
          </w:tcPr>
          <w:p w:rsidR="00266EB3" w:rsidRPr="00C04269" w:rsidRDefault="00266EB3" w:rsidP="00266EB3">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266EB3" w:rsidRPr="00C04269" w:rsidRDefault="00266EB3" w:rsidP="00266EB3">
            <w:pPr>
              <w:shd w:val="clear" w:color="auto" w:fill="FFFFFF"/>
              <w:ind w:firstLine="459"/>
              <w:jc w:val="both"/>
              <w:rPr>
                <w:rFonts w:eastAsia="Times New Roman"/>
                <w:sz w:val="24"/>
                <w:szCs w:val="24"/>
                <w:lang w:eastAsia="ru-RU"/>
              </w:rPr>
            </w:pPr>
            <w:bookmarkStart w:id="0" w:name="dst100063"/>
            <w:bookmarkEnd w:id="0"/>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F776A" w:rsidRPr="00C04269" w:rsidRDefault="00266EB3" w:rsidP="00266EB3">
            <w:pPr>
              <w:shd w:val="clear" w:color="auto" w:fill="FFFFFF"/>
              <w:ind w:firstLine="459"/>
              <w:jc w:val="both"/>
              <w:rPr>
                <w:sz w:val="24"/>
                <w:szCs w:val="24"/>
              </w:rPr>
            </w:pPr>
            <w:bookmarkStart w:id="1" w:name="dst101118"/>
            <w:bookmarkEnd w:id="1"/>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266EB3" w:rsidRPr="00C04269" w:rsidTr="00FE5339">
        <w:tc>
          <w:tcPr>
            <w:tcW w:w="540" w:type="dxa"/>
          </w:tcPr>
          <w:p w:rsidR="00266EB3" w:rsidRPr="00C04269" w:rsidRDefault="00266EB3" w:rsidP="00266EB3">
            <w:pPr>
              <w:rPr>
                <w:sz w:val="24"/>
                <w:szCs w:val="24"/>
              </w:rPr>
            </w:pPr>
            <w:r>
              <w:rPr>
                <w:sz w:val="24"/>
                <w:szCs w:val="24"/>
              </w:rPr>
              <w:t>2</w:t>
            </w:r>
          </w:p>
        </w:tc>
        <w:tc>
          <w:tcPr>
            <w:tcW w:w="197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25</w:t>
            </w:r>
          </w:p>
        </w:tc>
        <w:tc>
          <w:tcPr>
            <w:tcW w:w="12616" w:type="dxa"/>
          </w:tcPr>
          <w:p w:rsidR="00266EB3" w:rsidRPr="00C04269" w:rsidRDefault="00266EB3" w:rsidP="00266EB3">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266EB3" w:rsidRPr="00C04269" w:rsidTr="00FE5339">
        <w:tc>
          <w:tcPr>
            <w:tcW w:w="540" w:type="dxa"/>
          </w:tcPr>
          <w:p w:rsidR="00266EB3" w:rsidRPr="00C04269" w:rsidRDefault="00266EB3" w:rsidP="00266EB3">
            <w:pPr>
              <w:rPr>
                <w:sz w:val="24"/>
                <w:szCs w:val="24"/>
              </w:rPr>
            </w:pPr>
            <w:r>
              <w:rPr>
                <w:sz w:val="24"/>
                <w:szCs w:val="24"/>
              </w:rPr>
              <w:t>3</w:t>
            </w:r>
          </w:p>
        </w:tc>
        <w:tc>
          <w:tcPr>
            <w:tcW w:w="197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26</w:t>
            </w:r>
          </w:p>
        </w:tc>
        <w:tc>
          <w:tcPr>
            <w:tcW w:w="12616" w:type="dxa"/>
          </w:tcPr>
          <w:p w:rsidR="00266EB3" w:rsidRPr="00C04269" w:rsidRDefault="00266EB3" w:rsidP="00266EB3">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266EB3" w:rsidRPr="00C04269" w:rsidTr="00FE5339">
        <w:tc>
          <w:tcPr>
            <w:tcW w:w="540" w:type="dxa"/>
          </w:tcPr>
          <w:p w:rsidR="00266EB3" w:rsidRPr="00C04269" w:rsidRDefault="00266EB3" w:rsidP="00266EB3">
            <w:pPr>
              <w:rPr>
                <w:sz w:val="24"/>
                <w:szCs w:val="24"/>
              </w:rPr>
            </w:pPr>
            <w:r>
              <w:rPr>
                <w:sz w:val="24"/>
                <w:szCs w:val="24"/>
              </w:rPr>
              <w:t>4</w:t>
            </w:r>
          </w:p>
        </w:tc>
        <w:tc>
          <w:tcPr>
            <w:tcW w:w="197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пункт 12 статьи 39.20</w:t>
            </w:r>
          </w:p>
        </w:tc>
        <w:tc>
          <w:tcPr>
            <w:tcW w:w="12616" w:type="dxa"/>
          </w:tcPr>
          <w:p w:rsidR="00266EB3" w:rsidRPr="00C04269" w:rsidRDefault="00266EB3" w:rsidP="00266EB3">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266EB3" w:rsidRPr="00C04269" w:rsidTr="00FE5339">
        <w:tc>
          <w:tcPr>
            <w:tcW w:w="540" w:type="dxa"/>
          </w:tcPr>
          <w:p w:rsidR="00266EB3" w:rsidRPr="00C04269" w:rsidRDefault="00266EB3" w:rsidP="00266EB3">
            <w:pPr>
              <w:rPr>
                <w:sz w:val="24"/>
                <w:szCs w:val="24"/>
              </w:rPr>
            </w:pPr>
            <w:r>
              <w:rPr>
                <w:sz w:val="24"/>
                <w:szCs w:val="24"/>
              </w:rPr>
              <w:t>5</w:t>
            </w:r>
          </w:p>
        </w:tc>
        <w:tc>
          <w:tcPr>
            <w:tcW w:w="197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статья 39.33</w:t>
            </w:r>
          </w:p>
        </w:tc>
        <w:tc>
          <w:tcPr>
            <w:tcW w:w="12616" w:type="dxa"/>
          </w:tcPr>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lastRenderedPageBreak/>
              <w:t>4) осуществление геологического изучения недр;</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66EB3" w:rsidRPr="00C04269" w:rsidRDefault="00266EB3" w:rsidP="00266EB3">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266EB3" w:rsidRPr="00C04269" w:rsidTr="00FE5339">
        <w:tc>
          <w:tcPr>
            <w:tcW w:w="540" w:type="dxa"/>
          </w:tcPr>
          <w:p w:rsidR="00266EB3" w:rsidRPr="00C04269" w:rsidRDefault="00266EB3" w:rsidP="00266EB3">
            <w:pPr>
              <w:rPr>
                <w:sz w:val="24"/>
                <w:szCs w:val="24"/>
              </w:rPr>
            </w:pPr>
            <w:r>
              <w:rPr>
                <w:sz w:val="24"/>
                <w:szCs w:val="24"/>
              </w:rPr>
              <w:lastRenderedPageBreak/>
              <w:t>6</w:t>
            </w:r>
          </w:p>
        </w:tc>
        <w:tc>
          <w:tcPr>
            <w:tcW w:w="197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статья 39.35</w:t>
            </w:r>
          </w:p>
        </w:tc>
        <w:tc>
          <w:tcPr>
            <w:tcW w:w="12616" w:type="dxa"/>
          </w:tcPr>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266EB3" w:rsidRPr="00C04269" w:rsidRDefault="00266EB3" w:rsidP="00266EB3">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266EB3" w:rsidRPr="00C04269" w:rsidTr="00FE5339">
        <w:tc>
          <w:tcPr>
            <w:tcW w:w="540" w:type="dxa"/>
          </w:tcPr>
          <w:p w:rsidR="00266EB3" w:rsidRPr="00C04269" w:rsidRDefault="00266EB3" w:rsidP="00266EB3">
            <w:pPr>
              <w:rPr>
                <w:sz w:val="24"/>
                <w:szCs w:val="24"/>
              </w:rPr>
            </w:pPr>
            <w:r>
              <w:rPr>
                <w:sz w:val="24"/>
                <w:szCs w:val="24"/>
              </w:rPr>
              <w:t>7</w:t>
            </w:r>
          </w:p>
        </w:tc>
        <w:tc>
          <w:tcPr>
            <w:tcW w:w="197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39.36</w:t>
            </w:r>
          </w:p>
        </w:tc>
        <w:tc>
          <w:tcPr>
            <w:tcW w:w="12616" w:type="dxa"/>
          </w:tcPr>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266EB3" w:rsidRPr="00C04269" w:rsidRDefault="00266EB3" w:rsidP="00266EB3">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266EB3" w:rsidRPr="00C04269" w:rsidTr="00FE5339">
        <w:tc>
          <w:tcPr>
            <w:tcW w:w="540" w:type="dxa"/>
          </w:tcPr>
          <w:p w:rsidR="00266EB3" w:rsidRPr="00C04269" w:rsidRDefault="00266EB3" w:rsidP="00266EB3">
            <w:pPr>
              <w:rPr>
                <w:sz w:val="24"/>
                <w:szCs w:val="24"/>
              </w:rPr>
            </w:pPr>
            <w:r>
              <w:rPr>
                <w:sz w:val="24"/>
                <w:szCs w:val="24"/>
              </w:rPr>
              <w:t>8</w:t>
            </w:r>
          </w:p>
        </w:tc>
        <w:tc>
          <w:tcPr>
            <w:tcW w:w="1978" w:type="dxa"/>
          </w:tcPr>
          <w:p w:rsidR="00266EB3" w:rsidRPr="00C04269" w:rsidRDefault="00266EB3" w:rsidP="00266EB3">
            <w:pPr>
              <w:pStyle w:val="2"/>
              <w:shd w:val="clear" w:color="auto" w:fill="auto"/>
              <w:spacing w:before="0" w:after="0" w:line="240" w:lineRule="auto"/>
              <w:jc w:val="left"/>
              <w:rPr>
                <w:rStyle w:val="11"/>
                <w:color w:val="auto"/>
                <w:spacing w:val="0"/>
              </w:rPr>
            </w:pPr>
            <w:r w:rsidRPr="00C04269">
              <w:rPr>
                <w:rStyle w:val="11"/>
                <w:color w:val="auto"/>
                <w:spacing w:val="0"/>
              </w:rPr>
              <w:t>статья 42</w:t>
            </w:r>
          </w:p>
        </w:tc>
        <w:tc>
          <w:tcPr>
            <w:tcW w:w="12616" w:type="dxa"/>
          </w:tcPr>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266EB3" w:rsidRPr="00C04269" w:rsidRDefault="00266EB3" w:rsidP="00266EB3">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7F776A" w:rsidRPr="00C04269" w:rsidTr="00FE5339">
        <w:tc>
          <w:tcPr>
            <w:tcW w:w="540" w:type="dxa"/>
          </w:tcPr>
          <w:p w:rsidR="007F776A" w:rsidRPr="00C04269" w:rsidRDefault="007F776A" w:rsidP="00713F47">
            <w:pPr>
              <w:rPr>
                <w:sz w:val="24"/>
                <w:szCs w:val="24"/>
              </w:rPr>
            </w:pPr>
            <w:r>
              <w:rPr>
                <w:sz w:val="24"/>
                <w:szCs w:val="24"/>
              </w:rPr>
              <w:lastRenderedPageBreak/>
              <w:t>9</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56</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66EB3" w:rsidRPr="00C04269" w:rsidRDefault="00266EB3" w:rsidP="00266EB3">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7F776A" w:rsidRPr="00C04269" w:rsidRDefault="00266EB3" w:rsidP="00266EB3">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7F776A" w:rsidRPr="00C04269" w:rsidTr="00FE5339">
        <w:tc>
          <w:tcPr>
            <w:tcW w:w="540" w:type="dxa"/>
          </w:tcPr>
          <w:p w:rsidR="007F776A" w:rsidRPr="00C04269" w:rsidRDefault="007F776A" w:rsidP="00713F47">
            <w:pPr>
              <w:rPr>
                <w:sz w:val="24"/>
                <w:szCs w:val="24"/>
              </w:rPr>
            </w:pPr>
            <w:r>
              <w:rPr>
                <w:sz w:val="24"/>
                <w:szCs w:val="24"/>
              </w:rPr>
              <w:t>10</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подпункт 4 пункта 2 статьи 60</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w:t>
            </w:r>
            <w:r w:rsidR="00266EB3">
              <w:rPr>
                <w:rFonts w:eastAsia="Times New Roman"/>
                <w:sz w:val="24"/>
                <w:szCs w:val="24"/>
                <w:lang w:eastAsia="ru-RU"/>
              </w:rPr>
              <w:t>ия, могут быть пресечены путем:</w:t>
            </w:r>
          </w:p>
          <w:p w:rsidR="007F776A" w:rsidRPr="00C04269" w:rsidRDefault="007F776A" w:rsidP="00713F47">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7F776A" w:rsidRPr="00C04269" w:rsidTr="00FE5339">
        <w:tc>
          <w:tcPr>
            <w:tcW w:w="540" w:type="dxa"/>
          </w:tcPr>
          <w:p w:rsidR="007F776A" w:rsidRPr="00C04269" w:rsidRDefault="00FE5339" w:rsidP="00713F47">
            <w:pPr>
              <w:rPr>
                <w:sz w:val="24"/>
                <w:szCs w:val="24"/>
              </w:rPr>
            </w:pPr>
            <w:r>
              <w:rPr>
                <w:sz w:val="24"/>
                <w:szCs w:val="24"/>
              </w:rPr>
              <w:t>11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85</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 жилым;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lastRenderedPageBreak/>
              <w:t>6) сельскохозяйственного использования;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w:t>
            </w:r>
            <w:r w:rsidRPr="00C04269">
              <w:rPr>
                <w:rFonts w:eastAsia="Times New Roman"/>
                <w:sz w:val="24"/>
                <w:szCs w:val="24"/>
                <w:lang w:eastAsia="ru-RU"/>
              </w:rPr>
              <w:lastRenderedPageBreak/>
              <w:t xml:space="preserve">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F776A" w:rsidRPr="00C04269" w:rsidRDefault="007F776A" w:rsidP="00713F47">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7F776A" w:rsidRPr="00C04269" w:rsidTr="00FE5339">
        <w:tc>
          <w:tcPr>
            <w:tcW w:w="540" w:type="dxa"/>
          </w:tcPr>
          <w:p w:rsidR="007F776A" w:rsidRPr="00C04269" w:rsidRDefault="00FE5339" w:rsidP="00713F47">
            <w:pPr>
              <w:rPr>
                <w:sz w:val="24"/>
                <w:szCs w:val="24"/>
              </w:rPr>
            </w:pPr>
            <w:r>
              <w:rPr>
                <w:sz w:val="24"/>
                <w:szCs w:val="24"/>
              </w:rPr>
              <w:lastRenderedPageBreak/>
              <w:t>12</w:t>
            </w:r>
          </w:p>
        </w:tc>
        <w:tc>
          <w:tcPr>
            <w:tcW w:w="1978" w:type="dxa"/>
          </w:tcPr>
          <w:p w:rsidR="007F776A" w:rsidRPr="00C04269" w:rsidRDefault="00390331" w:rsidP="00713F47">
            <w:pPr>
              <w:pStyle w:val="2"/>
              <w:shd w:val="clear" w:color="auto" w:fill="auto"/>
              <w:spacing w:before="0" w:after="0" w:line="240" w:lineRule="auto"/>
              <w:jc w:val="left"/>
              <w:rPr>
                <w:rStyle w:val="11"/>
                <w:color w:val="auto"/>
                <w:spacing w:val="0"/>
              </w:rPr>
            </w:pPr>
            <w:r>
              <w:rPr>
                <w:rStyle w:val="11"/>
                <w:color w:val="auto"/>
                <w:spacing w:val="0"/>
              </w:rPr>
              <w:t xml:space="preserve">пункт 3 </w:t>
            </w:r>
            <w:r w:rsidR="007F776A" w:rsidRPr="00C04269">
              <w:rPr>
                <w:rStyle w:val="11"/>
                <w:color w:val="auto"/>
                <w:spacing w:val="0"/>
              </w:rPr>
              <w:t xml:space="preserve"> статьи 87</w:t>
            </w:r>
          </w:p>
        </w:tc>
        <w:tc>
          <w:tcPr>
            <w:tcW w:w="12616" w:type="dxa"/>
          </w:tcPr>
          <w:p w:rsidR="007F776A" w:rsidRPr="00390331" w:rsidRDefault="007F776A" w:rsidP="00390331">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tc>
      </w:tr>
      <w:tr w:rsidR="007F776A" w:rsidRPr="00C04269" w:rsidTr="00FE5339">
        <w:tc>
          <w:tcPr>
            <w:tcW w:w="540" w:type="dxa"/>
          </w:tcPr>
          <w:p w:rsidR="007F776A" w:rsidRPr="00C04269" w:rsidRDefault="007F776A" w:rsidP="00FE5339">
            <w:pPr>
              <w:rPr>
                <w:sz w:val="24"/>
                <w:szCs w:val="24"/>
              </w:rPr>
            </w:pPr>
            <w:r>
              <w:rPr>
                <w:sz w:val="24"/>
                <w:szCs w:val="24"/>
              </w:rPr>
              <w:t>1</w:t>
            </w:r>
            <w:r w:rsidR="00FE5339">
              <w:rPr>
                <w:sz w:val="24"/>
                <w:szCs w:val="24"/>
              </w:rPr>
              <w:t>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88</w:t>
            </w:r>
          </w:p>
        </w:tc>
        <w:tc>
          <w:tcPr>
            <w:tcW w:w="12616" w:type="dxa"/>
          </w:tcPr>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w:t>
            </w:r>
            <w:r w:rsidRPr="00C04269">
              <w:rPr>
                <w:rFonts w:eastAsia="Times New Roman"/>
                <w:sz w:val="24"/>
                <w:szCs w:val="24"/>
                <w:lang w:eastAsia="ru-RU"/>
              </w:rPr>
              <w:lastRenderedPageBreak/>
              <w:t>земельных отношений по основаниям, предусмотренным настоящим Кодексом, федеральными законами и законами субъектов Российской Федерации.</w:t>
            </w:r>
          </w:p>
          <w:p w:rsidR="007F776A" w:rsidRPr="00C04269" w:rsidRDefault="007F776A" w:rsidP="00713F47">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7F776A" w:rsidRPr="00C04269" w:rsidRDefault="007F776A" w:rsidP="00713F47">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7F776A" w:rsidRPr="00C04269" w:rsidTr="00713F47">
        <w:tc>
          <w:tcPr>
            <w:tcW w:w="15134" w:type="dxa"/>
            <w:gridSpan w:val="3"/>
          </w:tcPr>
          <w:p w:rsidR="008F53F3" w:rsidRDefault="007F776A" w:rsidP="00713F47">
            <w:pPr>
              <w:spacing w:before="120" w:after="120"/>
              <w:ind w:firstLine="459"/>
              <w:jc w:val="center"/>
              <w:rPr>
                <w:b/>
                <w:sz w:val="24"/>
                <w:szCs w:val="24"/>
              </w:rPr>
            </w:pPr>
            <w:r w:rsidRPr="00C04269">
              <w:rPr>
                <w:b/>
                <w:sz w:val="24"/>
                <w:szCs w:val="24"/>
              </w:rPr>
              <w:lastRenderedPageBreak/>
              <w:t>Земельный кодекс Российской Федерации</w:t>
            </w:r>
            <w:r w:rsidR="008F53F3">
              <w:rPr>
                <w:b/>
                <w:sz w:val="24"/>
                <w:szCs w:val="24"/>
              </w:rPr>
              <w:t xml:space="preserve">, </w:t>
            </w:r>
          </w:p>
          <w:p w:rsidR="007F776A" w:rsidRPr="008F53F3" w:rsidRDefault="008F53F3" w:rsidP="00713F47">
            <w:pPr>
              <w:spacing w:before="120" w:after="120"/>
              <w:ind w:firstLine="459"/>
              <w:jc w:val="center"/>
              <w:rPr>
                <w:rFonts w:eastAsia="Times New Roman"/>
                <w:b/>
                <w:color w:val="4F81BD" w:themeColor="accent1"/>
                <w:sz w:val="24"/>
                <w:szCs w:val="24"/>
                <w:lang w:eastAsia="ru-RU"/>
              </w:rPr>
            </w:pPr>
            <w:r w:rsidRPr="008F53F3">
              <w:rPr>
                <w:b/>
                <w:color w:val="4F81BD" w:themeColor="accent1"/>
                <w:sz w:val="24"/>
                <w:szCs w:val="24"/>
              </w:rPr>
              <w:t>http://ips.pravo.gov.ru:8080/document/345/</w:t>
            </w:r>
          </w:p>
        </w:tc>
      </w:tr>
      <w:tr w:rsidR="007F776A" w:rsidRPr="00C04269" w:rsidTr="00FE5339">
        <w:tc>
          <w:tcPr>
            <w:tcW w:w="540" w:type="dxa"/>
          </w:tcPr>
          <w:p w:rsidR="007F776A" w:rsidRPr="00C04269" w:rsidRDefault="00FE5339" w:rsidP="00FE5339">
            <w:pPr>
              <w:rPr>
                <w:sz w:val="24"/>
                <w:szCs w:val="24"/>
              </w:rPr>
            </w:pPr>
            <w:r>
              <w:rPr>
                <w:sz w:val="24"/>
                <w:szCs w:val="24"/>
              </w:rPr>
              <w:t>15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5, 8 статьи 27,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3) в пределах которых расположены водные объекты, находящиеся в государственной или муниципальной собственности;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16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1, 2 статьи 39.1,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17</w:t>
            </w:r>
          </w:p>
        </w:tc>
        <w:tc>
          <w:tcPr>
            <w:tcW w:w="1978" w:type="dxa"/>
          </w:tcPr>
          <w:p w:rsidR="007F776A" w:rsidRPr="00C04269" w:rsidRDefault="007F776A" w:rsidP="00713F47">
            <w:pPr>
              <w:pStyle w:val="2"/>
              <w:shd w:val="clear" w:color="auto" w:fill="auto"/>
              <w:spacing w:before="0" w:after="0" w:line="240" w:lineRule="auto"/>
              <w:jc w:val="left"/>
              <w:rPr>
                <w:spacing w:val="0"/>
                <w:sz w:val="24"/>
                <w:szCs w:val="24"/>
              </w:rPr>
            </w:pPr>
            <w:r w:rsidRPr="00C04269">
              <w:rPr>
                <w:rStyle w:val="11"/>
                <w:color w:val="auto"/>
                <w:spacing w:val="0"/>
              </w:rPr>
              <w:t>статья 39.3,</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w:t>
            </w:r>
            <w:r w:rsidRPr="00C04269">
              <w:rPr>
                <w:rFonts w:eastAsia="Times New Roman"/>
                <w:sz w:val="24"/>
                <w:szCs w:val="24"/>
                <w:lang w:eastAsia="ru-RU"/>
              </w:rPr>
              <w:lastRenderedPageBreak/>
              <w:t>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18</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 5 статьи 39.6,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w:t>
            </w:r>
            <w:proofErr w:type="spellEnd"/>
            <w:r w:rsidRPr="00C04269">
              <w:rPr>
                <w:rFonts w:eastAsia="Times New Roman"/>
                <w:sz w:val="24"/>
                <w:szCs w:val="24"/>
                <w:lang w:eastAsia="ru-RU"/>
              </w:rPr>
              <w:t>-частном партнерстве, лицу, с которым заключены указанные соглашения;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C04269">
              <w:rPr>
                <w:rFonts w:eastAsia="Times New Roman"/>
                <w:sz w:val="24"/>
                <w:szCs w:val="24"/>
                <w:lang w:eastAsia="ru-RU"/>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w:t>
            </w:r>
            <w:r w:rsidRPr="00C04269">
              <w:rPr>
                <w:rFonts w:eastAsia="Times New Roman"/>
                <w:sz w:val="24"/>
                <w:szCs w:val="24"/>
                <w:lang w:eastAsia="ru-RU"/>
              </w:rPr>
              <w:lastRenderedPageBreak/>
              <w:t>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w:t>
            </w:r>
            <w:r w:rsidRPr="00C04269">
              <w:rPr>
                <w:rFonts w:eastAsia="Times New Roman"/>
                <w:sz w:val="24"/>
                <w:szCs w:val="24"/>
                <w:lang w:eastAsia="ru-RU"/>
              </w:rPr>
              <w:lastRenderedPageBreak/>
              <w:t>земельный участок не предоставлялся для завершения строительства этого объекта ни одному из предыдущих собственников этого объекта</w:t>
            </w:r>
          </w:p>
        </w:tc>
        <w:bookmarkStart w:id="2" w:name="_GoBack"/>
        <w:bookmarkEnd w:id="2"/>
      </w:tr>
      <w:tr w:rsidR="007F776A" w:rsidRPr="00C04269" w:rsidTr="00FE5339">
        <w:tc>
          <w:tcPr>
            <w:tcW w:w="540" w:type="dxa"/>
          </w:tcPr>
          <w:p w:rsidR="007F776A" w:rsidRPr="00C04269" w:rsidRDefault="00FE5339" w:rsidP="00FE5339">
            <w:pPr>
              <w:rPr>
                <w:sz w:val="24"/>
                <w:szCs w:val="24"/>
              </w:rPr>
            </w:pPr>
            <w:r>
              <w:rPr>
                <w:sz w:val="24"/>
                <w:szCs w:val="24"/>
              </w:rPr>
              <w:lastRenderedPageBreak/>
              <w:t>19</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статьи 39.9,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7F776A" w:rsidRPr="00C04269" w:rsidTr="00FE5339">
        <w:tc>
          <w:tcPr>
            <w:tcW w:w="540" w:type="dxa"/>
          </w:tcPr>
          <w:p w:rsidR="007F776A" w:rsidRPr="00C04269" w:rsidRDefault="00FE5339" w:rsidP="00FE5339">
            <w:pPr>
              <w:rPr>
                <w:sz w:val="24"/>
                <w:szCs w:val="24"/>
              </w:rPr>
            </w:pPr>
            <w:r>
              <w:rPr>
                <w:sz w:val="24"/>
                <w:szCs w:val="24"/>
              </w:rPr>
              <w:t>20</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 статьи 39.10,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w:t>
            </w:r>
            <w:r w:rsidRPr="00C04269">
              <w:rPr>
                <w:rFonts w:eastAsia="Times New Roman"/>
                <w:sz w:val="24"/>
                <w:szCs w:val="24"/>
                <w:lang w:eastAsia="ru-RU"/>
              </w:rPr>
              <w:lastRenderedPageBreak/>
              <w:t>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7 статьи 39.11,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7F776A" w:rsidRPr="00C04269" w:rsidTr="00FE5339">
        <w:tc>
          <w:tcPr>
            <w:tcW w:w="540" w:type="dxa"/>
          </w:tcPr>
          <w:p w:rsidR="007F776A" w:rsidRPr="00C04269" w:rsidRDefault="00FE5339" w:rsidP="00FE5339">
            <w:pPr>
              <w:rPr>
                <w:sz w:val="24"/>
                <w:szCs w:val="24"/>
              </w:rPr>
            </w:pPr>
            <w:r>
              <w:rPr>
                <w:sz w:val="24"/>
                <w:szCs w:val="24"/>
              </w:rPr>
              <w:t>22</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20 статьи 39.12,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tc>
      </w:tr>
      <w:tr w:rsidR="007F776A" w:rsidRPr="00C04269" w:rsidTr="00FE5339">
        <w:tc>
          <w:tcPr>
            <w:tcW w:w="540" w:type="dxa"/>
          </w:tcPr>
          <w:p w:rsidR="007F776A" w:rsidRPr="00C04269" w:rsidRDefault="00FE5339" w:rsidP="00FE5339">
            <w:pPr>
              <w:rPr>
                <w:sz w:val="24"/>
                <w:szCs w:val="24"/>
              </w:rPr>
            </w:pPr>
            <w:r>
              <w:rPr>
                <w:sz w:val="24"/>
                <w:szCs w:val="24"/>
              </w:rPr>
              <w:t>23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39.16,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Pr="00C04269">
              <w:rPr>
                <w:rFonts w:eastAsia="Times New Roman"/>
                <w:sz w:val="24"/>
                <w:szCs w:val="24"/>
                <w:lang w:eastAsia="ru-RU"/>
              </w:rPr>
              <w:lastRenderedPageBreak/>
              <w:t>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C04269">
              <w:rPr>
                <w:rFonts w:eastAsia="Times New Roman"/>
                <w:sz w:val="24"/>
                <w:szCs w:val="24"/>
                <w:lang w:eastAsia="ru-RU"/>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C04269">
              <w:rPr>
                <w:rFonts w:eastAsia="Times New Roman"/>
                <w:sz w:val="24"/>
                <w:szCs w:val="24"/>
                <w:lang w:eastAsia="ru-RU"/>
              </w:rPr>
              <w:t>о проведении</w:t>
            </w:r>
            <w:proofErr w:type="gramEnd"/>
            <w:r w:rsidRPr="00C04269">
              <w:rPr>
                <w:rFonts w:eastAsia="Times New Roman"/>
                <w:sz w:val="24"/>
                <w:szCs w:val="24"/>
                <w:lang w:eastAsia="ru-RU"/>
              </w:rPr>
              <w:t xml:space="preserve"> которого размещено в соответствии с пунктом 19 статьи 39.11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21) указанный в заявлении о предоставлении земельного участка земельный участок не отнесен к определенной категории земель;</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5 статьи 39.17, </w:t>
            </w:r>
          </w:p>
          <w:p w:rsidR="007F776A" w:rsidRPr="00C04269" w:rsidRDefault="007F776A" w:rsidP="00713F47">
            <w:pPr>
              <w:pStyle w:val="2"/>
              <w:shd w:val="clear" w:color="auto" w:fill="auto"/>
              <w:spacing w:before="0" w:after="0" w:line="240" w:lineRule="auto"/>
              <w:jc w:val="left"/>
              <w:rPr>
                <w:rStyle w:val="11"/>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7F776A" w:rsidRPr="00C04269" w:rsidTr="00FE5339">
        <w:tc>
          <w:tcPr>
            <w:tcW w:w="540" w:type="dxa"/>
          </w:tcPr>
          <w:p w:rsidR="007F776A" w:rsidRPr="00C04269" w:rsidRDefault="00FE5339" w:rsidP="00FE5339">
            <w:pPr>
              <w:rPr>
                <w:sz w:val="24"/>
                <w:szCs w:val="24"/>
              </w:rPr>
            </w:pPr>
            <w:r>
              <w:rPr>
                <w:sz w:val="24"/>
                <w:szCs w:val="24"/>
              </w:rPr>
              <w:t>25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 1 статьи 39.18, </w:t>
            </w:r>
          </w:p>
          <w:p w:rsidR="007F776A" w:rsidRPr="00C04269" w:rsidRDefault="007F776A" w:rsidP="00713F47">
            <w:pPr>
              <w:rPr>
                <w:rStyle w:val="11"/>
                <w:rFonts w:eastAsia="Calibri"/>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Pr="00C04269">
              <w:rPr>
                <w:rFonts w:eastAsia="Times New Roman"/>
                <w:sz w:val="24"/>
                <w:szCs w:val="24"/>
                <w:lang w:eastAsia="ru-RU"/>
              </w:rPr>
              <w:lastRenderedPageBreak/>
              <w:t>уполномоченный орган в срок, не превышающий тридцати дней с даты поступления любого из этих заявлений, совершает одно из следующих действий:</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7F776A" w:rsidRPr="00C04269" w:rsidTr="00FE5339">
        <w:tc>
          <w:tcPr>
            <w:tcW w:w="540" w:type="dxa"/>
          </w:tcPr>
          <w:p w:rsidR="007F776A" w:rsidRPr="00C04269" w:rsidRDefault="00FE5339" w:rsidP="00FE5339">
            <w:pPr>
              <w:rPr>
                <w:sz w:val="24"/>
                <w:szCs w:val="24"/>
              </w:rPr>
            </w:pPr>
            <w:r>
              <w:rPr>
                <w:sz w:val="24"/>
                <w:szCs w:val="24"/>
              </w:rPr>
              <w:lastRenderedPageBreak/>
              <w:t>26</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39.20, </w:t>
            </w:r>
          </w:p>
          <w:p w:rsidR="007F776A" w:rsidRPr="00C04269" w:rsidRDefault="007F776A" w:rsidP="00713F47">
            <w:pPr>
              <w:rPr>
                <w:rStyle w:val="11"/>
                <w:rFonts w:eastAsia="Calibri"/>
                <w:color w:val="auto"/>
                <w:spacing w:val="0"/>
              </w:rPr>
            </w:pPr>
          </w:p>
        </w:tc>
        <w:tc>
          <w:tcPr>
            <w:tcW w:w="12616" w:type="dxa"/>
          </w:tcPr>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F776A" w:rsidRPr="00C04269" w:rsidRDefault="007F776A" w:rsidP="00713F47">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7F776A" w:rsidRPr="00C04269" w:rsidTr="00713F47">
        <w:tc>
          <w:tcPr>
            <w:tcW w:w="15134" w:type="dxa"/>
            <w:gridSpan w:val="3"/>
          </w:tcPr>
          <w:p w:rsidR="008F53F3" w:rsidRDefault="007F776A" w:rsidP="00713F47">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 кодекс Российской Федерации</w:t>
            </w:r>
            <w:r w:rsidR="008F53F3">
              <w:rPr>
                <w:rFonts w:eastAsia="Times New Roman"/>
                <w:b/>
                <w:sz w:val="24"/>
                <w:szCs w:val="24"/>
                <w:lang w:eastAsia="ru-RU"/>
              </w:rPr>
              <w:t xml:space="preserve">, </w:t>
            </w:r>
          </w:p>
          <w:p w:rsidR="007F776A" w:rsidRPr="00C04269" w:rsidRDefault="008F53F3" w:rsidP="00713F47">
            <w:pPr>
              <w:spacing w:before="120" w:after="120"/>
              <w:ind w:firstLine="544"/>
              <w:jc w:val="center"/>
              <w:rPr>
                <w:rFonts w:eastAsia="Times New Roman"/>
                <w:b/>
                <w:sz w:val="24"/>
                <w:szCs w:val="24"/>
                <w:lang w:eastAsia="ru-RU"/>
              </w:rPr>
            </w:pPr>
            <w:r w:rsidRPr="001945B4">
              <w:rPr>
                <w:rFonts w:eastAsia="Times New Roman"/>
                <w:b/>
                <w:color w:val="4F81BD" w:themeColor="accent1"/>
                <w:sz w:val="24"/>
                <w:szCs w:val="24"/>
                <w:lang w:eastAsia="ru-RU"/>
              </w:rPr>
              <w:t>http://ips.pravo.gov.ru:8080/document/343/</w:t>
            </w:r>
          </w:p>
        </w:tc>
      </w:tr>
      <w:tr w:rsidR="007F776A" w:rsidRPr="00C04269" w:rsidTr="00FE5339">
        <w:tc>
          <w:tcPr>
            <w:tcW w:w="540" w:type="dxa"/>
          </w:tcPr>
          <w:p w:rsidR="007F776A" w:rsidRPr="00C04269" w:rsidRDefault="00FE5339" w:rsidP="00FE5339">
            <w:pPr>
              <w:rPr>
                <w:sz w:val="24"/>
                <w:szCs w:val="24"/>
              </w:rPr>
            </w:pPr>
            <w:r>
              <w:rPr>
                <w:sz w:val="24"/>
                <w:szCs w:val="24"/>
              </w:rPr>
              <w:t>27</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8.1</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F776A" w:rsidRPr="00C04269" w:rsidRDefault="007F776A" w:rsidP="00713F47">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F776A" w:rsidRPr="00C04269" w:rsidRDefault="007F776A" w:rsidP="00713F47">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7F776A" w:rsidRPr="00C04269" w:rsidRDefault="007F776A" w:rsidP="00713F47">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7F776A" w:rsidRPr="00C04269" w:rsidTr="00713F47">
        <w:tc>
          <w:tcPr>
            <w:tcW w:w="15134" w:type="dxa"/>
            <w:gridSpan w:val="3"/>
          </w:tcPr>
          <w:p w:rsidR="007F776A" w:rsidRPr="006C45FE" w:rsidRDefault="006C45FE" w:rsidP="006C45FE">
            <w:pPr>
              <w:pStyle w:val="2"/>
              <w:shd w:val="clear" w:color="auto" w:fill="auto"/>
              <w:spacing w:before="120" w:after="120" w:line="240" w:lineRule="auto"/>
              <w:rPr>
                <w:b/>
                <w:spacing w:val="0"/>
                <w:sz w:val="24"/>
                <w:szCs w:val="24"/>
              </w:rPr>
            </w:pPr>
            <w:r w:rsidRPr="006C45FE">
              <w:rPr>
                <w:b/>
                <w:sz w:val="22"/>
              </w:rPr>
              <w:t xml:space="preserve">Федеральный закон от 29.07.2017 № 217-ФЗ «О ведении гражданами садоводства и огородничества для собственных нужд и о внесении изменений </w:t>
            </w:r>
            <w:r w:rsidRPr="006C45FE">
              <w:rPr>
                <w:b/>
                <w:sz w:val="22"/>
              </w:rPr>
              <w:t xml:space="preserve"> </w:t>
            </w:r>
            <w:r w:rsidRPr="006C45FE">
              <w:rPr>
                <w:b/>
                <w:sz w:val="22"/>
              </w:rPr>
              <w:t>в отдельные законодательные акты Российской Федерации»</w:t>
            </w:r>
            <w:r w:rsidR="002429B9">
              <w:rPr>
                <w:b/>
                <w:sz w:val="22"/>
              </w:rPr>
              <w:t xml:space="preserve"> </w:t>
            </w:r>
            <w:r w:rsidR="002429B9" w:rsidRPr="002429B9">
              <w:rPr>
                <w:b/>
                <w:color w:val="4F81BD" w:themeColor="accent1"/>
                <w:sz w:val="22"/>
              </w:rPr>
              <w:t>http://pravo.gov.ru/proxy/ips/?docbody=&amp;prevDoc=102735703&amp;backlink=1&amp;&amp;nd=102440221</w:t>
            </w:r>
          </w:p>
        </w:tc>
      </w:tr>
      <w:tr w:rsidR="007F776A" w:rsidRPr="00C04269" w:rsidTr="00FE5339">
        <w:tc>
          <w:tcPr>
            <w:tcW w:w="540" w:type="dxa"/>
          </w:tcPr>
          <w:p w:rsidR="007F776A" w:rsidRPr="006C45FE" w:rsidRDefault="00FE5339" w:rsidP="00FE5339">
            <w:pPr>
              <w:rPr>
                <w:sz w:val="24"/>
                <w:szCs w:val="24"/>
              </w:rPr>
            </w:pPr>
            <w:r w:rsidRPr="006C45FE">
              <w:rPr>
                <w:sz w:val="24"/>
                <w:szCs w:val="24"/>
              </w:rPr>
              <w:t>28</w:t>
            </w:r>
          </w:p>
        </w:tc>
        <w:tc>
          <w:tcPr>
            <w:tcW w:w="1978" w:type="dxa"/>
          </w:tcPr>
          <w:p w:rsidR="007F776A" w:rsidRPr="006C45FE" w:rsidRDefault="007F776A" w:rsidP="006C45FE">
            <w:pPr>
              <w:pStyle w:val="2"/>
              <w:shd w:val="clear" w:color="auto" w:fill="auto"/>
              <w:spacing w:before="0" w:after="0" w:line="240" w:lineRule="auto"/>
              <w:jc w:val="left"/>
              <w:rPr>
                <w:rStyle w:val="11"/>
                <w:color w:val="auto"/>
                <w:spacing w:val="0"/>
              </w:rPr>
            </w:pPr>
            <w:r w:rsidRPr="006C45FE">
              <w:rPr>
                <w:rStyle w:val="11"/>
                <w:color w:val="auto"/>
                <w:spacing w:val="0"/>
              </w:rPr>
              <w:t xml:space="preserve">статья </w:t>
            </w:r>
            <w:r w:rsidR="006C45FE" w:rsidRPr="006C45FE">
              <w:rPr>
                <w:rStyle w:val="11"/>
                <w:color w:val="auto"/>
                <w:spacing w:val="0"/>
              </w:rPr>
              <w:t>3</w:t>
            </w:r>
          </w:p>
        </w:tc>
        <w:tc>
          <w:tcPr>
            <w:tcW w:w="12616" w:type="dxa"/>
          </w:tcPr>
          <w:p w:rsidR="006C45FE" w:rsidRPr="006C45FE" w:rsidRDefault="006C45FE" w:rsidP="006C45FE">
            <w:pPr>
              <w:shd w:val="clear" w:color="auto" w:fill="FFFFFF"/>
              <w:ind w:firstLine="547"/>
              <w:jc w:val="both"/>
              <w:rPr>
                <w:rFonts w:eastAsia="Times New Roman"/>
                <w:sz w:val="24"/>
                <w:szCs w:val="24"/>
                <w:lang w:eastAsia="ru-RU"/>
              </w:rPr>
            </w:pPr>
            <w:r w:rsidRPr="006C45FE">
              <w:rPr>
                <w:rFonts w:eastAsia="Times New Roman"/>
                <w:sz w:val="24"/>
                <w:szCs w:val="24"/>
                <w:lang w:eastAsia="ru-RU"/>
              </w:rPr>
              <w:t>Для целей настоящего Федерального закона используются следующие основные понятия:</w:t>
            </w:r>
          </w:p>
          <w:p w:rsidR="006C45FE" w:rsidRPr="006C45FE" w:rsidRDefault="006C45FE" w:rsidP="006C45FE">
            <w:pPr>
              <w:shd w:val="clear" w:color="auto" w:fill="FFFFFF"/>
              <w:ind w:firstLine="547"/>
              <w:jc w:val="both"/>
              <w:rPr>
                <w:rFonts w:eastAsia="Times New Roman"/>
                <w:sz w:val="24"/>
                <w:szCs w:val="24"/>
                <w:lang w:eastAsia="ru-RU"/>
              </w:rPr>
            </w:pPr>
            <w:bookmarkStart w:id="6" w:name="dst100011"/>
            <w:bookmarkEnd w:id="6"/>
            <w:r w:rsidRPr="006C45FE">
              <w:rPr>
                <w:rFonts w:eastAsia="Times New Roman"/>
                <w:sz w:val="24"/>
                <w:szCs w:val="24"/>
                <w:lang w:eastAsia="ru-RU"/>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C45FE" w:rsidRPr="006C45FE" w:rsidRDefault="006C45FE" w:rsidP="006C45FE">
            <w:pPr>
              <w:shd w:val="clear" w:color="auto" w:fill="FFFFFF"/>
              <w:ind w:firstLine="547"/>
              <w:jc w:val="both"/>
              <w:rPr>
                <w:rFonts w:eastAsia="Times New Roman"/>
                <w:sz w:val="24"/>
                <w:szCs w:val="24"/>
                <w:lang w:eastAsia="ru-RU"/>
              </w:rPr>
            </w:pPr>
            <w:r w:rsidRPr="006C45FE">
              <w:rPr>
                <w:rFonts w:eastAsia="Times New Roman"/>
                <w:sz w:val="24"/>
                <w:szCs w:val="24"/>
                <w:lang w:eastAsia="ru-RU"/>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C45FE" w:rsidRPr="006C45FE" w:rsidRDefault="006C45FE" w:rsidP="006C45FE">
            <w:pPr>
              <w:shd w:val="clear" w:color="auto" w:fill="FFFFFF"/>
              <w:ind w:firstLine="547"/>
              <w:jc w:val="both"/>
              <w:rPr>
                <w:rFonts w:eastAsia="Times New Roman"/>
                <w:sz w:val="24"/>
                <w:szCs w:val="24"/>
                <w:lang w:eastAsia="ru-RU"/>
              </w:rPr>
            </w:pPr>
            <w:r w:rsidRPr="006C45FE">
              <w:rPr>
                <w:rFonts w:eastAsia="Times New Roman"/>
                <w:sz w:val="24"/>
                <w:szCs w:val="24"/>
                <w:lang w:eastAsia="ru-RU"/>
              </w:rPr>
              <w:lastRenderedPageBreak/>
              <w:t>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6C45FE" w:rsidRPr="006C45FE" w:rsidRDefault="006C45FE" w:rsidP="006C45FE">
            <w:pPr>
              <w:shd w:val="clear" w:color="auto" w:fill="FFFFFF"/>
              <w:ind w:firstLine="547"/>
              <w:jc w:val="both"/>
              <w:rPr>
                <w:rFonts w:eastAsia="Times New Roman"/>
                <w:sz w:val="24"/>
                <w:szCs w:val="24"/>
                <w:lang w:eastAsia="ru-RU"/>
              </w:rPr>
            </w:pPr>
            <w:r w:rsidRPr="006C45FE">
              <w:rPr>
                <w:rFonts w:eastAsia="Times New Roman"/>
                <w:sz w:val="24"/>
                <w:szCs w:val="24"/>
                <w:lang w:eastAsia="ru-RU"/>
              </w:rPr>
              <w:t>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C45FE" w:rsidRPr="006C45FE" w:rsidRDefault="006C45FE" w:rsidP="006C45FE">
            <w:pPr>
              <w:shd w:val="clear" w:color="auto" w:fill="FFFFFF"/>
              <w:ind w:firstLine="547"/>
              <w:jc w:val="both"/>
              <w:rPr>
                <w:rFonts w:eastAsia="Times New Roman"/>
                <w:sz w:val="24"/>
                <w:szCs w:val="24"/>
                <w:lang w:eastAsia="ru-RU"/>
              </w:rPr>
            </w:pPr>
            <w:r w:rsidRPr="006C45FE">
              <w:rPr>
                <w:rFonts w:eastAsia="Times New Roman"/>
                <w:sz w:val="24"/>
                <w:szCs w:val="24"/>
                <w:lang w:eastAsia="ru-RU"/>
              </w:rPr>
              <w:t>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6C45FE" w:rsidRPr="006C45FE" w:rsidRDefault="006C45FE" w:rsidP="006C45FE">
            <w:pPr>
              <w:shd w:val="clear" w:color="auto" w:fill="FFFFFF"/>
              <w:ind w:firstLine="547"/>
              <w:jc w:val="both"/>
              <w:rPr>
                <w:rFonts w:eastAsia="Times New Roman"/>
                <w:sz w:val="24"/>
                <w:szCs w:val="24"/>
                <w:lang w:eastAsia="ru-RU"/>
              </w:rPr>
            </w:pPr>
            <w:r w:rsidRPr="006C45FE">
              <w:rPr>
                <w:rFonts w:eastAsia="Times New Roman"/>
                <w:sz w:val="24"/>
                <w:szCs w:val="24"/>
                <w:lang w:eastAsia="ru-RU"/>
              </w:rPr>
              <w:t>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6C45FE" w:rsidRPr="006C45FE" w:rsidRDefault="006C45FE" w:rsidP="006C45FE">
            <w:pPr>
              <w:shd w:val="clear" w:color="auto" w:fill="FFFFFF"/>
              <w:ind w:firstLine="547"/>
              <w:jc w:val="both"/>
              <w:rPr>
                <w:rFonts w:eastAsia="Times New Roman"/>
                <w:sz w:val="24"/>
                <w:szCs w:val="24"/>
                <w:lang w:eastAsia="ru-RU"/>
              </w:rPr>
            </w:pPr>
            <w:r w:rsidRPr="006C45FE">
              <w:rPr>
                <w:rFonts w:eastAsia="Times New Roman"/>
                <w:sz w:val="24"/>
                <w:szCs w:val="24"/>
                <w:lang w:eastAsia="ru-RU"/>
              </w:rPr>
              <w:t>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7F776A" w:rsidRPr="006C45FE" w:rsidRDefault="006C45FE" w:rsidP="006C45FE">
            <w:pPr>
              <w:shd w:val="clear" w:color="auto" w:fill="FFFFFF"/>
              <w:ind w:firstLine="547"/>
              <w:jc w:val="both"/>
              <w:rPr>
                <w:rFonts w:eastAsia="Times New Roman"/>
                <w:sz w:val="24"/>
                <w:szCs w:val="24"/>
                <w:lang w:eastAsia="ru-RU"/>
              </w:rPr>
            </w:pPr>
            <w:r w:rsidRPr="006C45FE">
              <w:rPr>
                <w:rFonts w:eastAsia="Times New Roman"/>
                <w:sz w:val="24"/>
                <w:szCs w:val="24"/>
                <w:lang w:eastAsia="ru-RU"/>
              </w:rPr>
              <w:t>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tc>
      </w:tr>
      <w:tr w:rsidR="006C45FE" w:rsidRPr="00C04269" w:rsidTr="00FE5339">
        <w:tc>
          <w:tcPr>
            <w:tcW w:w="540" w:type="dxa"/>
          </w:tcPr>
          <w:p w:rsidR="006C45FE" w:rsidRPr="00C04269" w:rsidRDefault="006C45FE" w:rsidP="006C45FE">
            <w:pPr>
              <w:rPr>
                <w:sz w:val="24"/>
                <w:szCs w:val="24"/>
              </w:rPr>
            </w:pPr>
            <w:r>
              <w:rPr>
                <w:sz w:val="24"/>
                <w:szCs w:val="24"/>
              </w:rPr>
              <w:lastRenderedPageBreak/>
              <w:t>29</w:t>
            </w:r>
          </w:p>
        </w:tc>
        <w:tc>
          <w:tcPr>
            <w:tcW w:w="1978" w:type="dxa"/>
          </w:tcPr>
          <w:p w:rsidR="006C45FE" w:rsidRPr="006C45FE" w:rsidRDefault="006C45FE" w:rsidP="006C45FE">
            <w:pPr>
              <w:rPr>
                <w:sz w:val="24"/>
              </w:rPr>
            </w:pPr>
            <w:r w:rsidRPr="006C45FE">
              <w:rPr>
                <w:sz w:val="24"/>
              </w:rPr>
              <w:t>Пункт 5 статьи 24</w:t>
            </w:r>
          </w:p>
        </w:tc>
        <w:tc>
          <w:tcPr>
            <w:tcW w:w="12616" w:type="dxa"/>
          </w:tcPr>
          <w:p w:rsidR="006C45FE" w:rsidRPr="006C45FE" w:rsidRDefault="006C45FE" w:rsidP="006C45FE">
            <w:pPr>
              <w:rPr>
                <w:sz w:val="24"/>
              </w:rPr>
            </w:pPr>
            <w:r w:rsidRPr="006C45FE">
              <w:rPr>
                <w:sz w:val="24"/>
              </w:rPr>
              <w:t>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tc>
      </w:tr>
      <w:tr w:rsidR="007F776A" w:rsidRPr="00C04269" w:rsidTr="00713F47">
        <w:tc>
          <w:tcPr>
            <w:tcW w:w="15134" w:type="dxa"/>
            <w:gridSpan w:val="3"/>
          </w:tcPr>
          <w:p w:rsidR="007F776A" w:rsidRPr="00C04269" w:rsidRDefault="007F776A" w:rsidP="00713F47">
            <w:pPr>
              <w:spacing w:before="120" w:after="120"/>
              <w:ind w:firstLine="544"/>
              <w:jc w:val="center"/>
              <w:rPr>
                <w:b/>
                <w:sz w:val="24"/>
                <w:szCs w:val="24"/>
                <w:shd w:val="clear" w:color="auto" w:fill="FFFFFF"/>
              </w:rPr>
            </w:pPr>
            <w:r w:rsidRPr="00C04269">
              <w:rPr>
                <w:rStyle w:val="11"/>
                <w:rFonts w:eastAsia="Calibri"/>
                <w:b/>
                <w:color w:val="auto"/>
                <w:spacing w:val="0"/>
              </w:rPr>
              <w:t>Федеральный закон от 07.07.2003 № 112-ФЗ «О личном подсобном хозяйстве»</w:t>
            </w:r>
            <w:r w:rsidR="005379E7">
              <w:rPr>
                <w:rStyle w:val="11"/>
                <w:rFonts w:eastAsia="Calibri"/>
                <w:b/>
                <w:color w:val="auto"/>
                <w:spacing w:val="0"/>
              </w:rPr>
              <w:t xml:space="preserve">, </w:t>
            </w:r>
            <w:r w:rsidR="005379E7" w:rsidRPr="005379E7">
              <w:rPr>
                <w:rStyle w:val="11"/>
                <w:rFonts w:eastAsia="Calibri"/>
                <w:b/>
                <w:color w:val="4F81BD" w:themeColor="accent1"/>
                <w:spacing w:val="0"/>
              </w:rPr>
              <w:t>http://pravo.gov.ru/proxy/ips/?docbody=&amp;nd=102082532</w:t>
            </w:r>
          </w:p>
        </w:tc>
      </w:tr>
      <w:tr w:rsidR="007F776A" w:rsidRPr="00C04269" w:rsidTr="00FE5339">
        <w:tc>
          <w:tcPr>
            <w:tcW w:w="540" w:type="dxa"/>
          </w:tcPr>
          <w:p w:rsidR="007F776A" w:rsidRPr="00C04269" w:rsidRDefault="00FE5339" w:rsidP="006C45FE">
            <w:pPr>
              <w:rPr>
                <w:sz w:val="24"/>
                <w:szCs w:val="24"/>
              </w:rPr>
            </w:pPr>
            <w:r>
              <w:rPr>
                <w:sz w:val="24"/>
                <w:szCs w:val="24"/>
              </w:rPr>
              <w:t>3</w:t>
            </w:r>
            <w:r w:rsidR="006C45FE">
              <w:rPr>
                <w:sz w:val="24"/>
                <w:szCs w:val="24"/>
              </w:rPr>
              <w:t>0</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w:t>
            </w:r>
          </w:p>
        </w:tc>
        <w:tc>
          <w:tcPr>
            <w:tcW w:w="12616" w:type="dxa"/>
          </w:tcPr>
          <w:p w:rsidR="007F776A" w:rsidRPr="00C04269" w:rsidRDefault="007F776A" w:rsidP="00713F47">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7F776A" w:rsidRPr="00C04269" w:rsidTr="00FE5339">
        <w:tc>
          <w:tcPr>
            <w:tcW w:w="540" w:type="dxa"/>
          </w:tcPr>
          <w:p w:rsidR="007F776A" w:rsidRPr="00C04269" w:rsidRDefault="006C45FE" w:rsidP="00FE5339">
            <w:pPr>
              <w:rPr>
                <w:sz w:val="24"/>
                <w:szCs w:val="24"/>
              </w:rPr>
            </w:pPr>
            <w:r>
              <w:rPr>
                <w:sz w:val="24"/>
                <w:szCs w:val="24"/>
              </w:rPr>
              <w:lastRenderedPageBreak/>
              <w:t>31</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2, 3 статьи 4</w:t>
            </w:r>
          </w:p>
        </w:tc>
        <w:tc>
          <w:tcPr>
            <w:tcW w:w="12616" w:type="dxa"/>
          </w:tcPr>
          <w:p w:rsidR="007F776A" w:rsidRPr="00C04269" w:rsidRDefault="007F776A" w:rsidP="00713F47">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F776A" w:rsidRPr="00C04269" w:rsidRDefault="007F776A" w:rsidP="00713F47">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7F776A" w:rsidRPr="00C04269" w:rsidTr="00FE5339">
        <w:tc>
          <w:tcPr>
            <w:tcW w:w="540" w:type="dxa"/>
          </w:tcPr>
          <w:p w:rsidR="007F776A" w:rsidRPr="00C04269" w:rsidRDefault="00FE5339" w:rsidP="00FE5339">
            <w:pPr>
              <w:rPr>
                <w:sz w:val="24"/>
                <w:szCs w:val="24"/>
              </w:rPr>
            </w:pPr>
            <w:r>
              <w:rPr>
                <w:sz w:val="24"/>
                <w:szCs w:val="24"/>
              </w:rPr>
              <w:t>33</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пункты 4, 5 статьи 4</w:t>
            </w:r>
          </w:p>
        </w:tc>
        <w:tc>
          <w:tcPr>
            <w:tcW w:w="12616" w:type="dxa"/>
          </w:tcPr>
          <w:p w:rsidR="007F776A" w:rsidRPr="00C04269" w:rsidRDefault="007F776A" w:rsidP="00713F47">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7F776A" w:rsidRPr="00C04269" w:rsidRDefault="007F776A" w:rsidP="00713F47">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7F776A" w:rsidRPr="00C04269" w:rsidTr="00FE5339">
        <w:tc>
          <w:tcPr>
            <w:tcW w:w="540" w:type="dxa"/>
          </w:tcPr>
          <w:p w:rsidR="007F776A" w:rsidRPr="00C04269" w:rsidRDefault="00FE5339" w:rsidP="00FE5339">
            <w:pPr>
              <w:rPr>
                <w:sz w:val="24"/>
                <w:szCs w:val="24"/>
              </w:rPr>
            </w:pPr>
            <w:r>
              <w:rPr>
                <w:sz w:val="24"/>
                <w:szCs w:val="24"/>
              </w:rPr>
              <w:t>34</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статья 10</w:t>
            </w:r>
          </w:p>
        </w:tc>
        <w:tc>
          <w:tcPr>
            <w:tcW w:w="12616" w:type="dxa"/>
          </w:tcPr>
          <w:p w:rsidR="007F776A" w:rsidRPr="00C04269" w:rsidRDefault="007F776A" w:rsidP="00713F47">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7F776A" w:rsidRPr="00C04269" w:rsidTr="00713F47">
        <w:tc>
          <w:tcPr>
            <w:tcW w:w="15134" w:type="dxa"/>
            <w:gridSpan w:val="3"/>
          </w:tcPr>
          <w:p w:rsidR="00FE5339" w:rsidRPr="002429B9" w:rsidRDefault="007F776A" w:rsidP="002429B9">
            <w:pPr>
              <w:pStyle w:val="2"/>
              <w:shd w:val="clear" w:color="auto" w:fill="auto"/>
              <w:spacing w:before="0" w:after="0" w:line="240" w:lineRule="auto"/>
              <w:rPr>
                <w:b/>
                <w:spacing w:val="0"/>
                <w:sz w:val="24"/>
                <w:szCs w:val="24"/>
                <w:highlight w:val="yellow"/>
                <w:shd w:val="clear" w:color="auto" w:fill="FFFFFF"/>
              </w:rPr>
            </w:pPr>
            <w:r w:rsidRPr="005379E7">
              <w:rPr>
                <w:rStyle w:val="11"/>
                <w:b/>
                <w:color w:val="auto"/>
                <w:spacing w:val="0"/>
                <w:highlight w:val="yellow"/>
              </w:rPr>
              <w:t>Федеральный закон от 25.10.2001 № 137-Ф3 «О введении в действие Земельного кодекса Российской Федерации»</w:t>
            </w:r>
            <w:r w:rsidR="002429B9">
              <w:rPr>
                <w:rStyle w:val="11"/>
                <w:b/>
                <w:color w:val="auto"/>
                <w:spacing w:val="0"/>
                <w:highlight w:val="yellow"/>
              </w:rPr>
              <w:t xml:space="preserve"> </w:t>
            </w:r>
            <w:r w:rsidR="002429B9" w:rsidRPr="002429B9">
              <w:rPr>
                <w:rStyle w:val="11"/>
                <w:b/>
                <w:color w:val="4F81BD" w:themeColor="accent1"/>
                <w:spacing w:val="0"/>
              </w:rPr>
              <w:t>http://pravo.gov.ru/proxy/ips/?docbody=&amp;prevDoc=102781630&amp;backlink=1&amp;&amp;nd=102073185</w:t>
            </w:r>
          </w:p>
        </w:tc>
      </w:tr>
      <w:tr w:rsidR="007F776A" w:rsidRPr="00C04269" w:rsidTr="00FE5339">
        <w:tc>
          <w:tcPr>
            <w:tcW w:w="540" w:type="dxa"/>
          </w:tcPr>
          <w:p w:rsidR="007F776A" w:rsidRPr="00C04269" w:rsidRDefault="00FE5339" w:rsidP="00FE5339">
            <w:pPr>
              <w:rPr>
                <w:sz w:val="24"/>
                <w:szCs w:val="24"/>
              </w:rPr>
            </w:pPr>
            <w:r>
              <w:rPr>
                <w:sz w:val="24"/>
                <w:szCs w:val="24"/>
              </w:rPr>
              <w:t>35</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3</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7F776A" w:rsidRPr="00C04269" w:rsidRDefault="007F776A" w:rsidP="00713F47">
            <w:pPr>
              <w:shd w:val="clear" w:color="auto" w:fill="FFFFFF"/>
              <w:ind w:firstLine="547"/>
              <w:jc w:val="both"/>
              <w:rPr>
                <w:rFonts w:eastAsia="Times New Roman"/>
                <w:sz w:val="24"/>
                <w:szCs w:val="24"/>
                <w:lang w:eastAsia="ru-RU"/>
              </w:rPr>
            </w:pPr>
            <w:bookmarkStart w:id="7" w:name="dst96"/>
            <w:bookmarkStart w:id="8" w:name="dst97"/>
            <w:bookmarkEnd w:id="7"/>
            <w:bookmarkEnd w:id="8"/>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7F776A" w:rsidRPr="00C04269" w:rsidRDefault="007F776A" w:rsidP="00713F47">
            <w:pPr>
              <w:shd w:val="clear" w:color="auto" w:fill="FFFFFF"/>
              <w:ind w:firstLine="547"/>
              <w:jc w:val="both"/>
              <w:rPr>
                <w:rFonts w:eastAsia="Times New Roman"/>
                <w:sz w:val="24"/>
                <w:szCs w:val="24"/>
                <w:lang w:eastAsia="ru-RU"/>
              </w:rPr>
            </w:pPr>
            <w:bookmarkStart w:id="9" w:name="dst57"/>
            <w:bookmarkEnd w:id="9"/>
            <w:r w:rsidRPr="00C04269">
              <w:rPr>
                <w:rFonts w:eastAsia="Times New Roman"/>
                <w:sz w:val="24"/>
                <w:szCs w:val="24"/>
                <w:lang w:eastAsia="ru-RU"/>
              </w:rPr>
              <w:lastRenderedPageBreak/>
              <w:t>двух процентов кадастровой стоимости арендуемых земельных участков;</w:t>
            </w:r>
          </w:p>
          <w:p w:rsidR="007F776A" w:rsidRPr="00C04269" w:rsidRDefault="007F776A" w:rsidP="00713F47">
            <w:pPr>
              <w:shd w:val="clear" w:color="auto" w:fill="FFFFFF"/>
              <w:ind w:firstLine="547"/>
              <w:jc w:val="both"/>
              <w:rPr>
                <w:rFonts w:eastAsia="Times New Roman"/>
                <w:sz w:val="24"/>
                <w:szCs w:val="24"/>
                <w:lang w:eastAsia="ru-RU"/>
              </w:rPr>
            </w:pPr>
            <w:bookmarkStart w:id="10" w:name="dst58"/>
            <w:bookmarkEnd w:id="10"/>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7F776A" w:rsidRPr="00C04269" w:rsidRDefault="007F776A" w:rsidP="00713F47">
            <w:pPr>
              <w:shd w:val="clear" w:color="auto" w:fill="FFFFFF"/>
              <w:ind w:firstLine="547"/>
              <w:jc w:val="both"/>
              <w:rPr>
                <w:rFonts w:eastAsia="Times New Roman"/>
                <w:sz w:val="24"/>
                <w:szCs w:val="24"/>
                <w:lang w:eastAsia="ru-RU"/>
              </w:rPr>
            </w:pPr>
            <w:bookmarkStart w:id="11" w:name="dst59"/>
            <w:bookmarkEnd w:id="11"/>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7F776A" w:rsidRPr="00C04269" w:rsidRDefault="007F776A" w:rsidP="00713F47">
            <w:pPr>
              <w:shd w:val="clear" w:color="auto" w:fill="FFFFFF"/>
              <w:ind w:firstLine="547"/>
              <w:jc w:val="both"/>
              <w:rPr>
                <w:rFonts w:eastAsia="Times New Roman"/>
                <w:sz w:val="24"/>
                <w:szCs w:val="24"/>
                <w:lang w:eastAsia="ru-RU"/>
              </w:rPr>
            </w:pPr>
            <w:bookmarkStart w:id="12" w:name="dst100138"/>
            <w:bookmarkEnd w:id="12"/>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7F776A" w:rsidRPr="00C04269" w:rsidRDefault="007F776A" w:rsidP="00713F47">
            <w:pPr>
              <w:shd w:val="clear" w:color="auto" w:fill="FFFFFF"/>
              <w:ind w:firstLine="547"/>
              <w:jc w:val="both"/>
              <w:rPr>
                <w:rFonts w:eastAsia="Times New Roman"/>
                <w:sz w:val="24"/>
                <w:szCs w:val="24"/>
                <w:lang w:eastAsia="ru-RU"/>
              </w:rPr>
            </w:pPr>
            <w:bookmarkStart w:id="13" w:name="dst60"/>
            <w:bookmarkEnd w:id="13"/>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7F776A" w:rsidRPr="00C04269" w:rsidTr="00713F47">
        <w:tc>
          <w:tcPr>
            <w:tcW w:w="15134" w:type="dxa"/>
            <w:gridSpan w:val="3"/>
          </w:tcPr>
          <w:p w:rsidR="007F776A" w:rsidRDefault="007F776A" w:rsidP="00713F47">
            <w:pPr>
              <w:spacing w:before="120" w:after="120"/>
              <w:ind w:firstLine="544"/>
              <w:jc w:val="center"/>
              <w:rPr>
                <w:rStyle w:val="11"/>
                <w:rFonts w:eastAsia="Calibri"/>
                <w:b/>
                <w:color w:val="auto"/>
                <w:spacing w:val="0"/>
              </w:rPr>
            </w:pPr>
            <w:r w:rsidRPr="00C04269">
              <w:rPr>
                <w:rStyle w:val="11"/>
                <w:rFonts w:eastAsia="Calibri"/>
                <w:b/>
                <w:color w:val="auto"/>
                <w:spacing w:val="0"/>
              </w:rPr>
              <w:lastRenderedPageBreak/>
              <w:t>Федеральный закон от 21.12.2001 № 178-ФЗ «О приватизации государственного и муниципального имущества»</w:t>
            </w:r>
          </w:p>
          <w:p w:rsidR="00800219" w:rsidRPr="00C04269" w:rsidRDefault="00F66C8C" w:rsidP="00713F47">
            <w:pPr>
              <w:spacing w:before="120" w:after="120"/>
              <w:ind w:firstLine="544"/>
              <w:jc w:val="center"/>
              <w:rPr>
                <w:rFonts w:eastAsia="Times New Roman"/>
                <w:b/>
                <w:sz w:val="24"/>
                <w:szCs w:val="24"/>
                <w:lang w:eastAsia="ru-RU"/>
              </w:rPr>
            </w:pPr>
            <w:r w:rsidRPr="00F66C8C">
              <w:rPr>
                <w:rFonts w:eastAsia="Times New Roman"/>
                <w:b/>
                <w:color w:val="4F81BD" w:themeColor="accent1"/>
                <w:sz w:val="24"/>
                <w:szCs w:val="24"/>
                <w:lang w:eastAsia="ru-RU"/>
              </w:rPr>
              <w:t>http://pravo.gov.ru/proxy/ips/?docbody=&amp;nd=102074022</w:t>
            </w:r>
          </w:p>
        </w:tc>
      </w:tr>
      <w:tr w:rsidR="007F776A" w:rsidRPr="00C04269" w:rsidTr="00FE5339">
        <w:tc>
          <w:tcPr>
            <w:tcW w:w="540" w:type="dxa"/>
          </w:tcPr>
          <w:p w:rsidR="007F776A" w:rsidRPr="00C04269" w:rsidRDefault="00FE5339" w:rsidP="00FE5339">
            <w:pPr>
              <w:rPr>
                <w:sz w:val="24"/>
                <w:szCs w:val="24"/>
              </w:rPr>
            </w:pPr>
            <w:r>
              <w:rPr>
                <w:sz w:val="24"/>
                <w:szCs w:val="24"/>
              </w:rPr>
              <w:t>37</w:t>
            </w:r>
          </w:p>
        </w:tc>
        <w:tc>
          <w:tcPr>
            <w:tcW w:w="1978" w:type="dxa"/>
          </w:tcPr>
          <w:p w:rsidR="007F776A" w:rsidRPr="00C04269" w:rsidRDefault="007F776A" w:rsidP="00713F47">
            <w:pPr>
              <w:pStyle w:val="2"/>
              <w:shd w:val="clear" w:color="auto" w:fill="auto"/>
              <w:spacing w:before="0" w:after="0" w:line="240" w:lineRule="auto"/>
              <w:jc w:val="left"/>
              <w:rPr>
                <w:rStyle w:val="11"/>
                <w:color w:val="auto"/>
                <w:spacing w:val="0"/>
                <w:lang w:val="en-US"/>
              </w:rPr>
            </w:pPr>
            <w:r w:rsidRPr="00C04269">
              <w:rPr>
                <w:rStyle w:val="11"/>
                <w:color w:val="auto"/>
                <w:spacing w:val="0"/>
              </w:rPr>
              <w:t>пункт 3 статьи 28</w:t>
            </w:r>
          </w:p>
        </w:tc>
        <w:tc>
          <w:tcPr>
            <w:tcW w:w="12616" w:type="dxa"/>
          </w:tcPr>
          <w:p w:rsidR="007F776A" w:rsidRPr="00C04269" w:rsidRDefault="007F776A" w:rsidP="00713F47">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7F776A" w:rsidRPr="00C04269" w:rsidRDefault="007F776A" w:rsidP="00713F47">
            <w:pPr>
              <w:shd w:val="clear" w:color="auto" w:fill="FFFFFF"/>
              <w:ind w:firstLine="547"/>
              <w:jc w:val="both"/>
              <w:rPr>
                <w:rFonts w:eastAsia="Times New Roman"/>
                <w:sz w:val="24"/>
                <w:szCs w:val="24"/>
                <w:lang w:eastAsia="ru-RU"/>
              </w:rPr>
            </w:pPr>
            <w:bookmarkStart w:id="14" w:name="dst100621"/>
            <w:bookmarkEnd w:id="1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7F776A" w:rsidRPr="00C04269" w:rsidRDefault="007F776A" w:rsidP="00713F47">
            <w:pPr>
              <w:shd w:val="clear" w:color="auto" w:fill="FFFFFF"/>
              <w:ind w:firstLine="547"/>
              <w:jc w:val="both"/>
              <w:rPr>
                <w:rFonts w:eastAsia="Times New Roman"/>
                <w:sz w:val="24"/>
                <w:szCs w:val="24"/>
                <w:lang w:eastAsia="ru-RU"/>
              </w:rPr>
            </w:pPr>
            <w:bookmarkStart w:id="15" w:name="dst100391"/>
            <w:bookmarkEnd w:id="1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7F776A" w:rsidRPr="00C04269" w:rsidRDefault="007F776A" w:rsidP="00713F47">
            <w:pPr>
              <w:shd w:val="clear" w:color="auto" w:fill="FFFFFF"/>
              <w:ind w:firstLine="547"/>
              <w:jc w:val="both"/>
              <w:rPr>
                <w:rFonts w:eastAsia="Times New Roman"/>
                <w:sz w:val="24"/>
                <w:szCs w:val="24"/>
                <w:lang w:eastAsia="ru-RU"/>
              </w:rPr>
            </w:pPr>
            <w:bookmarkStart w:id="16" w:name="dst100392"/>
            <w:bookmarkEnd w:id="1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4A230B" w:rsidRPr="00D87858" w:rsidRDefault="004A230B" w:rsidP="004A230B">
      <w:pPr>
        <w:rPr>
          <w:sz w:val="24"/>
          <w:szCs w:val="24"/>
        </w:rPr>
      </w:pPr>
    </w:p>
    <w:p w:rsidR="004A230B" w:rsidRPr="00D87858" w:rsidRDefault="004A230B" w:rsidP="004A230B">
      <w:pPr>
        <w:rPr>
          <w:sz w:val="24"/>
          <w:szCs w:val="24"/>
        </w:rPr>
      </w:pPr>
    </w:p>
    <w:p w:rsidR="000A4142" w:rsidRPr="00D87858" w:rsidRDefault="000A4142" w:rsidP="006B3F49">
      <w:pPr>
        <w:rPr>
          <w:sz w:val="24"/>
          <w:szCs w:val="24"/>
        </w:rPr>
      </w:pPr>
    </w:p>
    <w:sectPr w:rsidR="000A4142" w:rsidRPr="00D87858" w:rsidSect="00FB7664">
      <w:headerReference w:type="default" r:id="rId8"/>
      <w:pgSz w:w="16838" w:h="11906" w:orient="landscape"/>
      <w:pgMar w:top="1276"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4E" w:rsidRDefault="008B684E" w:rsidP="006B3F49">
      <w:r>
        <w:separator/>
      </w:r>
    </w:p>
  </w:endnote>
  <w:endnote w:type="continuationSeparator" w:id="0">
    <w:p w:rsidR="008B684E" w:rsidRDefault="008B684E"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4E" w:rsidRDefault="008B684E" w:rsidP="006B3F49">
      <w:r>
        <w:separator/>
      </w:r>
    </w:p>
  </w:footnote>
  <w:footnote w:type="continuationSeparator" w:id="0">
    <w:p w:rsidR="008B684E" w:rsidRDefault="008B684E" w:rsidP="006B3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02677971"/>
      <w:docPartObj>
        <w:docPartGallery w:val="Page Numbers (Top of Page)"/>
        <w:docPartUnique/>
      </w:docPartObj>
    </w:sdtPr>
    <w:sdtEndPr/>
    <w:sdtContent>
      <w:p w:rsidR="008B684E" w:rsidRPr="006B3F49" w:rsidRDefault="002E77EA">
        <w:pPr>
          <w:pStyle w:val="a6"/>
          <w:jc w:val="center"/>
          <w:rPr>
            <w:sz w:val="24"/>
            <w:szCs w:val="24"/>
          </w:rPr>
        </w:pPr>
        <w:r w:rsidRPr="006B3F49">
          <w:rPr>
            <w:sz w:val="24"/>
            <w:szCs w:val="24"/>
          </w:rPr>
          <w:fldChar w:fldCharType="begin"/>
        </w:r>
        <w:r w:rsidR="008B684E" w:rsidRPr="006B3F49">
          <w:rPr>
            <w:sz w:val="24"/>
            <w:szCs w:val="24"/>
          </w:rPr>
          <w:instrText>PAGE   \* MERGEFORMAT</w:instrText>
        </w:r>
        <w:r w:rsidRPr="006B3F49">
          <w:rPr>
            <w:sz w:val="24"/>
            <w:szCs w:val="24"/>
          </w:rPr>
          <w:fldChar w:fldCharType="separate"/>
        </w:r>
        <w:r w:rsidR="002429B9">
          <w:rPr>
            <w:noProof/>
            <w:sz w:val="24"/>
            <w:szCs w:val="24"/>
          </w:rPr>
          <w:t>2</w:t>
        </w:r>
        <w:r w:rsidRPr="006B3F49">
          <w:rPr>
            <w:sz w:val="24"/>
            <w:szCs w:val="24"/>
          </w:rPr>
          <w:fldChar w:fldCharType="end"/>
        </w:r>
      </w:p>
    </w:sdtContent>
  </w:sdt>
  <w:p w:rsidR="008B684E" w:rsidRDefault="008B684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 w15:restartNumberingAfterBreak="0">
    <w:nsid w:val="6A9F317A"/>
    <w:multiLevelType w:val="hybridMultilevel"/>
    <w:tmpl w:val="A7C80C74"/>
    <w:lvl w:ilvl="0" w:tplc="B630E35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663"/>
    <w:rsid w:val="00081B4B"/>
    <w:rsid w:val="00095086"/>
    <w:rsid w:val="00095E28"/>
    <w:rsid w:val="000969D1"/>
    <w:rsid w:val="00096FA6"/>
    <w:rsid w:val="000A40AE"/>
    <w:rsid w:val="000A4142"/>
    <w:rsid w:val="000B0444"/>
    <w:rsid w:val="000C6B63"/>
    <w:rsid w:val="000D7526"/>
    <w:rsid w:val="000E4223"/>
    <w:rsid w:val="00101CE2"/>
    <w:rsid w:val="0012233E"/>
    <w:rsid w:val="00124A19"/>
    <w:rsid w:val="0012675E"/>
    <w:rsid w:val="001329AB"/>
    <w:rsid w:val="0014326F"/>
    <w:rsid w:val="001761D8"/>
    <w:rsid w:val="00183F98"/>
    <w:rsid w:val="00190794"/>
    <w:rsid w:val="001945B4"/>
    <w:rsid w:val="001A4888"/>
    <w:rsid w:val="001D3B08"/>
    <w:rsid w:val="001D742E"/>
    <w:rsid w:val="001E0AAA"/>
    <w:rsid w:val="001E7462"/>
    <w:rsid w:val="001F42DB"/>
    <w:rsid w:val="002117BF"/>
    <w:rsid w:val="00216B59"/>
    <w:rsid w:val="00232623"/>
    <w:rsid w:val="002370E6"/>
    <w:rsid w:val="002429B9"/>
    <w:rsid w:val="00260C9A"/>
    <w:rsid w:val="00266EB3"/>
    <w:rsid w:val="00274237"/>
    <w:rsid w:val="00276376"/>
    <w:rsid w:val="00296848"/>
    <w:rsid w:val="002B30B0"/>
    <w:rsid w:val="002B4E42"/>
    <w:rsid w:val="002C55FE"/>
    <w:rsid w:val="002D0847"/>
    <w:rsid w:val="002D5E53"/>
    <w:rsid w:val="002D697D"/>
    <w:rsid w:val="002E118D"/>
    <w:rsid w:val="002E11FB"/>
    <w:rsid w:val="002E77EA"/>
    <w:rsid w:val="003037EC"/>
    <w:rsid w:val="00311A31"/>
    <w:rsid w:val="00313ED0"/>
    <w:rsid w:val="00335ACB"/>
    <w:rsid w:val="003406D9"/>
    <w:rsid w:val="00350B24"/>
    <w:rsid w:val="00354FBA"/>
    <w:rsid w:val="00374984"/>
    <w:rsid w:val="00385F8A"/>
    <w:rsid w:val="00390331"/>
    <w:rsid w:val="003A68E7"/>
    <w:rsid w:val="003B27AC"/>
    <w:rsid w:val="003B3D5A"/>
    <w:rsid w:val="003D0D75"/>
    <w:rsid w:val="003D4F9A"/>
    <w:rsid w:val="003E0E7C"/>
    <w:rsid w:val="003E5D69"/>
    <w:rsid w:val="003F0C70"/>
    <w:rsid w:val="003F48FC"/>
    <w:rsid w:val="00405111"/>
    <w:rsid w:val="004101D2"/>
    <w:rsid w:val="00417628"/>
    <w:rsid w:val="00421E13"/>
    <w:rsid w:val="00423595"/>
    <w:rsid w:val="00423B0B"/>
    <w:rsid w:val="00424131"/>
    <w:rsid w:val="0042760C"/>
    <w:rsid w:val="00432B63"/>
    <w:rsid w:val="00432D32"/>
    <w:rsid w:val="00436FAF"/>
    <w:rsid w:val="00450889"/>
    <w:rsid w:val="00452DD9"/>
    <w:rsid w:val="00456F42"/>
    <w:rsid w:val="00461FDA"/>
    <w:rsid w:val="0048106F"/>
    <w:rsid w:val="00494B0B"/>
    <w:rsid w:val="00496188"/>
    <w:rsid w:val="00496D2A"/>
    <w:rsid w:val="004A0A3A"/>
    <w:rsid w:val="004A0A66"/>
    <w:rsid w:val="004A11D1"/>
    <w:rsid w:val="004A15F4"/>
    <w:rsid w:val="004A230B"/>
    <w:rsid w:val="004B4582"/>
    <w:rsid w:val="004C3CD3"/>
    <w:rsid w:val="004C5ABB"/>
    <w:rsid w:val="004D2CAB"/>
    <w:rsid w:val="004D7D66"/>
    <w:rsid w:val="004E2D62"/>
    <w:rsid w:val="005125CE"/>
    <w:rsid w:val="00523DC3"/>
    <w:rsid w:val="005306A3"/>
    <w:rsid w:val="00534566"/>
    <w:rsid w:val="005379E7"/>
    <w:rsid w:val="00545D61"/>
    <w:rsid w:val="00563C7F"/>
    <w:rsid w:val="00571087"/>
    <w:rsid w:val="005771AB"/>
    <w:rsid w:val="00581615"/>
    <w:rsid w:val="00584C0B"/>
    <w:rsid w:val="005A0412"/>
    <w:rsid w:val="005A602B"/>
    <w:rsid w:val="005C4396"/>
    <w:rsid w:val="00620D4E"/>
    <w:rsid w:val="0062455C"/>
    <w:rsid w:val="00643E02"/>
    <w:rsid w:val="0065323D"/>
    <w:rsid w:val="00660067"/>
    <w:rsid w:val="00676341"/>
    <w:rsid w:val="006A42D4"/>
    <w:rsid w:val="006B3F49"/>
    <w:rsid w:val="006C45FE"/>
    <w:rsid w:val="006E7287"/>
    <w:rsid w:val="006F414E"/>
    <w:rsid w:val="00700259"/>
    <w:rsid w:val="00701B1A"/>
    <w:rsid w:val="0070486E"/>
    <w:rsid w:val="00707AA6"/>
    <w:rsid w:val="00714B34"/>
    <w:rsid w:val="00715B1F"/>
    <w:rsid w:val="00742535"/>
    <w:rsid w:val="00750D8C"/>
    <w:rsid w:val="00764BA2"/>
    <w:rsid w:val="00764DBD"/>
    <w:rsid w:val="0077286D"/>
    <w:rsid w:val="007732A2"/>
    <w:rsid w:val="007746F3"/>
    <w:rsid w:val="007B15EE"/>
    <w:rsid w:val="007B2328"/>
    <w:rsid w:val="007B4B2D"/>
    <w:rsid w:val="007D499A"/>
    <w:rsid w:val="007E137E"/>
    <w:rsid w:val="007F776A"/>
    <w:rsid w:val="00800219"/>
    <w:rsid w:val="00811779"/>
    <w:rsid w:val="008237AF"/>
    <w:rsid w:val="0086257F"/>
    <w:rsid w:val="008917EE"/>
    <w:rsid w:val="008A61BF"/>
    <w:rsid w:val="008A7363"/>
    <w:rsid w:val="008B2761"/>
    <w:rsid w:val="008B684E"/>
    <w:rsid w:val="008C056D"/>
    <w:rsid w:val="008D13AF"/>
    <w:rsid w:val="008D5D5D"/>
    <w:rsid w:val="008D6FA1"/>
    <w:rsid w:val="008D72E6"/>
    <w:rsid w:val="008E36E2"/>
    <w:rsid w:val="008F53F3"/>
    <w:rsid w:val="00912F90"/>
    <w:rsid w:val="00922B49"/>
    <w:rsid w:val="00923FA7"/>
    <w:rsid w:val="00936F7D"/>
    <w:rsid w:val="00947358"/>
    <w:rsid w:val="00970145"/>
    <w:rsid w:val="00984976"/>
    <w:rsid w:val="00992645"/>
    <w:rsid w:val="009A4AAC"/>
    <w:rsid w:val="009B0CC8"/>
    <w:rsid w:val="009D5F7C"/>
    <w:rsid w:val="00A02FC6"/>
    <w:rsid w:val="00A040BE"/>
    <w:rsid w:val="00A13037"/>
    <w:rsid w:val="00A14CD5"/>
    <w:rsid w:val="00A315FF"/>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8661A"/>
    <w:rsid w:val="00B90E5F"/>
    <w:rsid w:val="00B95BDA"/>
    <w:rsid w:val="00B96FB4"/>
    <w:rsid w:val="00BA5C91"/>
    <w:rsid w:val="00BD1B04"/>
    <w:rsid w:val="00BE2A1E"/>
    <w:rsid w:val="00BE74E7"/>
    <w:rsid w:val="00BF43C8"/>
    <w:rsid w:val="00C04269"/>
    <w:rsid w:val="00C22414"/>
    <w:rsid w:val="00C376E1"/>
    <w:rsid w:val="00C44580"/>
    <w:rsid w:val="00C56982"/>
    <w:rsid w:val="00C923EB"/>
    <w:rsid w:val="00CA1916"/>
    <w:rsid w:val="00CA2179"/>
    <w:rsid w:val="00CB65CB"/>
    <w:rsid w:val="00CE7BF2"/>
    <w:rsid w:val="00D0104E"/>
    <w:rsid w:val="00D03163"/>
    <w:rsid w:val="00D04264"/>
    <w:rsid w:val="00D06FF9"/>
    <w:rsid w:val="00D31D11"/>
    <w:rsid w:val="00D525C2"/>
    <w:rsid w:val="00D62CA8"/>
    <w:rsid w:val="00D72AF5"/>
    <w:rsid w:val="00D767C3"/>
    <w:rsid w:val="00D87858"/>
    <w:rsid w:val="00DA57C9"/>
    <w:rsid w:val="00DB526D"/>
    <w:rsid w:val="00DE0BF9"/>
    <w:rsid w:val="00DE139D"/>
    <w:rsid w:val="00DE6E0B"/>
    <w:rsid w:val="00DF3066"/>
    <w:rsid w:val="00E233C9"/>
    <w:rsid w:val="00E568F1"/>
    <w:rsid w:val="00E715C5"/>
    <w:rsid w:val="00E7172D"/>
    <w:rsid w:val="00E71F29"/>
    <w:rsid w:val="00E92AA4"/>
    <w:rsid w:val="00ED1936"/>
    <w:rsid w:val="00EE495D"/>
    <w:rsid w:val="00F14C98"/>
    <w:rsid w:val="00F356B3"/>
    <w:rsid w:val="00F4745E"/>
    <w:rsid w:val="00F63BB7"/>
    <w:rsid w:val="00F66C8C"/>
    <w:rsid w:val="00F843C7"/>
    <w:rsid w:val="00F94676"/>
    <w:rsid w:val="00FB0EE9"/>
    <w:rsid w:val="00FB7664"/>
    <w:rsid w:val="00FC00D5"/>
    <w:rsid w:val="00FD1A67"/>
    <w:rsid w:val="00FD1E50"/>
    <w:rsid w:val="00FE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210E"/>
  <w15:docId w15:val="{52B3CA40-B115-46D2-9E23-6C51FAFD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B684E"/>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E715C5"/>
    <w:pPr>
      <w:ind w:left="720"/>
      <w:contextualSpacing/>
    </w:pPr>
  </w:style>
  <w:style w:type="character" w:customStyle="1" w:styleId="ab">
    <w:name w:val="Гипертекстовая ссылка"/>
    <w:basedOn w:val="a0"/>
    <w:uiPriority w:val="99"/>
    <w:rsid w:val="003B3D5A"/>
    <w:rPr>
      <w:color w:val="106BBE"/>
    </w:rPr>
  </w:style>
  <w:style w:type="character" w:customStyle="1" w:styleId="10">
    <w:name w:val="Заголовок 1 Знак"/>
    <w:basedOn w:val="a0"/>
    <w:link w:val="1"/>
    <w:uiPriority w:val="99"/>
    <w:rsid w:val="008B684E"/>
    <w:rPr>
      <w:rFonts w:ascii="Arial" w:hAnsi="Arial" w:cs="Arial"/>
      <w:b/>
      <w:bCs/>
      <w:color w:val="26282F"/>
      <w:sz w:val="24"/>
      <w:szCs w:val="24"/>
    </w:rPr>
  </w:style>
  <w:style w:type="character" w:customStyle="1" w:styleId="ac">
    <w:name w:val="Не вступил в силу"/>
    <w:basedOn w:val="a0"/>
    <w:uiPriority w:val="99"/>
    <w:rsid w:val="007746F3"/>
    <w:rPr>
      <w:color w:val="000000"/>
      <w:shd w:val="clear" w:color="auto" w:fill="D8EDE8"/>
    </w:rPr>
  </w:style>
  <w:style w:type="character" w:styleId="ad">
    <w:name w:val="Emphasis"/>
    <w:basedOn w:val="a0"/>
    <w:uiPriority w:val="20"/>
    <w:qFormat/>
    <w:rsid w:val="006C4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33151931">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02208800">
      <w:bodyDiv w:val="1"/>
      <w:marLeft w:val="0"/>
      <w:marRight w:val="0"/>
      <w:marTop w:val="0"/>
      <w:marBottom w:val="0"/>
      <w:divBdr>
        <w:top w:val="none" w:sz="0" w:space="0" w:color="auto"/>
        <w:left w:val="none" w:sz="0" w:space="0" w:color="auto"/>
        <w:bottom w:val="none" w:sz="0" w:space="0" w:color="auto"/>
        <w:right w:val="none" w:sz="0" w:space="0" w:color="auto"/>
      </w:divBdr>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87C8-F7C3-4975-89BC-DAF5B2A9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11479</Words>
  <Characters>65434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Анохин Сергей Анатольевич</dc:creator>
  <cp:lastModifiedBy>Кливак Наталия Леонидовна</cp:lastModifiedBy>
  <cp:revision>7</cp:revision>
  <cp:lastPrinted>2017-01-16T06:24:00Z</cp:lastPrinted>
  <dcterms:created xsi:type="dcterms:W3CDTF">2020-12-03T11:21:00Z</dcterms:created>
  <dcterms:modified xsi:type="dcterms:W3CDTF">2020-12-03T13:13:00Z</dcterms:modified>
</cp:coreProperties>
</file>