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УТВЕРЖДЕНА</w:t>
      </w:r>
    </w:p>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постановлением</w:t>
      </w:r>
      <w:r w:rsidR="00B821A1" w:rsidRPr="00EC0EBF">
        <w:rPr>
          <w:rFonts w:ascii="Times New Roman" w:hAnsi="Times New Roman"/>
          <w:sz w:val="26"/>
          <w:szCs w:val="26"/>
        </w:rPr>
        <w:t xml:space="preserve"> </w:t>
      </w:r>
      <w:r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10.10.2013</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4812</w:t>
      </w:r>
    </w:p>
    <w:p w:rsidR="00A62D1C"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редакции</w:t>
      </w:r>
      <w:r w:rsidR="00B821A1" w:rsidRPr="00EC0EBF">
        <w:rPr>
          <w:rFonts w:ascii="Times New Roman" w:hAnsi="Times New Roman"/>
          <w:sz w:val="26"/>
          <w:szCs w:val="26"/>
        </w:rPr>
        <w:t xml:space="preserve"> </w:t>
      </w:r>
    </w:p>
    <w:p w:rsidR="00A62D1C"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постановлени</w:t>
      </w:r>
      <w:r w:rsidR="00A62D1C" w:rsidRPr="00EC0EBF">
        <w:rPr>
          <w:rFonts w:ascii="Times New Roman" w:hAnsi="Times New Roman"/>
          <w:sz w:val="26"/>
          <w:szCs w:val="26"/>
        </w:rPr>
        <w:t>я</w:t>
      </w:r>
      <w:r w:rsidR="00B821A1" w:rsidRPr="00EC0EBF">
        <w:rPr>
          <w:rFonts w:ascii="Times New Roman" w:hAnsi="Times New Roman"/>
          <w:sz w:val="26"/>
          <w:szCs w:val="26"/>
        </w:rPr>
        <w:t xml:space="preserve"> </w:t>
      </w:r>
      <w:r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5D1F51"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от</w:t>
      </w:r>
      <w:r w:rsidR="009E2551" w:rsidRPr="00EC0EBF">
        <w:rPr>
          <w:rFonts w:ascii="Times New Roman" w:hAnsi="Times New Roman"/>
          <w:sz w:val="26"/>
          <w:szCs w:val="26"/>
        </w:rPr>
        <w:t xml:space="preserve"> </w:t>
      </w:r>
      <w:r w:rsidR="00EC0EBF" w:rsidRPr="00EC0EBF">
        <w:rPr>
          <w:rFonts w:ascii="Times New Roman" w:hAnsi="Times New Roman"/>
          <w:sz w:val="26"/>
          <w:szCs w:val="26"/>
        </w:rPr>
        <w:t>13.10.2020 №4148</w:t>
      </w:r>
      <w:r w:rsidR="004901E6" w:rsidRPr="00EC0EBF">
        <w:rPr>
          <w:rFonts w:ascii="Times New Roman" w:hAnsi="Times New Roman"/>
          <w:sz w:val="26"/>
          <w:szCs w:val="26"/>
        </w:rPr>
        <w:t>)</w:t>
      </w: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bookmarkStart w:id="0" w:name="_GoBack"/>
      <w:bookmarkEnd w:id="0"/>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B24FBD" w:rsidRPr="00EC0EBF" w:rsidRDefault="00B24FBD" w:rsidP="00EC0EBF">
      <w:pPr>
        <w:spacing w:after="0" w:line="240" w:lineRule="auto"/>
        <w:ind w:left="360"/>
        <w:jc w:val="center"/>
        <w:rPr>
          <w:bCs/>
          <w:sz w:val="26"/>
          <w:szCs w:val="26"/>
        </w:rPr>
      </w:pPr>
    </w:p>
    <w:p w:rsidR="00B24FBD" w:rsidRPr="00EC0EBF" w:rsidRDefault="00B24FBD" w:rsidP="00EC0EBF">
      <w:pPr>
        <w:spacing w:after="0" w:line="240" w:lineRule="auto"/>
        <w:ind w:left="360"/>
        <w:jc w:val="center"/>
        <w:rPr>
          <w:bCs/>
          <w:sz w:val="26"/>
          <w:szCs w:val="26"/>
        </w:rPr>
      </w:pP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Муниципальная</w:t>
      </w:r>
      <w:r w:rsidR="00B821A1" w:rsidRPr="00EC0EBF">
        <w:rPr>
          <w:rFonts w:ascii="Times New Roman" w:hAnsi="Times New Roman"/>
          <w:bCs/>
          <w:sz w:val="26"/>
          <w:szCs w:val="26"/>
        </w:rPr>
        <w:t xml:space="preserve"> </w:t>
      </w:r>
      <w:r w:rsidRPr="00EC0EBF">
        <w:rPr>
          <w:rFonts w:ascii="Times New Roman" w:hAnsi="Times New Roman"/>
          <w:bCs/>
          <w:sz w:val="26"/>
          <w:szCs w:val="26"/>
        </w:rPr>
        <w:t>программа</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«Развитие</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комплекса</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Череповца»</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20</w:t>
      </w:r>
      <w:r w:rsidR="004803A6" w:rsidRPr="00EC0EBF">
        <w:rPr>
          <w:rFonts w:ascii="Times New Roman" w:hAnsi="Times New Roman"/>
          <w:bCs/>
          <w:sz w:val="26"/>
          <w:szCs w:val="26"/>
        </w:rPr>
        <w:t>22</w:t>
      </w:r>
      <w:r w:rsidR="00B821A1" w:rsidRPr="00EC0EBF">
        <w:rPr>
          <w:rFonts w:ascii="Times New Roman" w:hAnsi="Times New Roman"/>
          <w:bCs/>
          <w:sz w:val="26"/>
          <w:szCs w:val="26"/>
        </w:rPr>
        <w:t xml:space="preserve"> </w:t>
      </w:r>
      <w:r w:rsidRPr="00EC0EBF">
        <w:rPr>
          <w:rFonts w:ascii="Times New Roman" w:hAnsi="Times New Roman"/>
          <w:bCs/>
          <w:sz w:val="26"/>
          <w:szCs w:val="26"/>
        </w:rPr>
        <w:t>годы</w:t>
      </w: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autoSpaceDE w:val="0"/>
        <w:autoSpaceDN w:val="0"/>
        <w:adjustRightInd w:val="0"/>
        <w:rPr>
          <w:rFonts w:ascii="Times New Roman" w:hAnsi="Times New Roman"/>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Ответственный</w:t>
      </w:r>
      <w:r w:rsidR="00B821A1" w:rsidRPr="00EC0EBF">
        <w:rPr>
          <w:rFonts w:ascii="Times New Roman" w:hAnsi="Times New Roman"/>
          <w:sz w:val="26"/>
          <w:szCs w:val="26"/>
        </w:rPr>
        <w:t xml:space="preserve"> </w:t>
      </w:r>
      <w:r w:rsidRPr="00EC0EBF">
        <w:rPr>
          <w:rFonts w:ascii="Times New Roman" w:hAnsi="Times New Roman"/>
          <w:sz w:val="26"/>
          <w:szCs w:val="26"/>
        </w:rPr>
        <w:t>исполнитель:</w:t>
      </w:r>
      <w:r w:rsidR="00B821A1" w:rsidRPr="00EC0EBF">
        <w:rPr>
          <w:rFonts w:ascii="Times New Roman" w:hAnsi="Times New Roman"/>
          <w:sz w:val="26"/>
          <w:szCs w:val="26"/>
        </w:rPr>
        <w:t xml:space="preserve"> </w:t>
      </w: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комитет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Дата</w:t>
      </w:r>
      <w:r w:rsidR="00B821A1" w:rsidRPr="00EC0EBF">
        <w:rPr>
          <w:rFonts w:ascii="Times New Roman" w:hAnsi="Times New Roman"/>
          <w:sz w:val="26"/>
          <w:szCs w:val="26"/>
        </w:rPr>
        <w:t xml:space="preserve"> </w:t>
      </w:r>
      <w:r w:rsidRPr="00EC0EBF">
        <w:rPr>
          <w:rFonts w:ascii="Times New Roman" w:hAnsi="Times New Roman"/>
          <w:sz w:val="26"/>
          <w:szCs w:val="26"/>
        </w:rPr>
        <w:t>составления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проекта</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9C7E02" w:rsidRPr="00EC0EBF">
        <w:rPr>
          <w:rFonts w:ascii="Times New Roman" w:hAnsi="Times New Roman"/>
          <w:sz w:val="26"/>
          <w:szCs w:val="26"/>
        </w:rPr>
        <w:t>октябрь</w:t>
      </w:r>
      <w:r w:rsidR="00B821A1" w:rsidRPr="00EC0EBF">
        <w:rPr>
          <w:rFonts w:ascii="Times New Roman" w:hAnsi="Times New Roman"/>
          <w:sz w:val="26"/>
          <w:szCs w:val="26"/>
        </w:rPr>
        <w:t xml:space="preserve"> </w:t>
      </w:r>
      <w:r w:rsidR="009C7E02" w:rsidRPr="00EC0EBF">
        <w:rPr>
          <w:rFonts w:ascii="Times New Roman" w:hAnsi="Times New Roman"/>
          <w:sz w:val="26"/>
          <w:szCs w:val="26"/>
        </w:rPr>
        <w:t>2013</w:t>
      </w:r>
      <w:r w:rsidR="00B821A1" w:rsidRPr="00EC0EBF">
        <w:rPr>
          <w:rFonts w:ascii="Times New Roman" w:hAnsi="Times New Roman"/>
          <w:sz w:val="26"/>
          <w:szCs w:val="26"/>
        </w:rPr>
        <w:t xml:space="preserve"> </w:t>
      </w:r>
      <w:r w:rsidRPr="00EC0EBF">
        <w:rPr>
          <w:rFonts w:ascii="Times New Roman" w:hAnsi="Times New Roman"/>
          <w:sz w:val="26"/>
          <w:szCs w:val="26"/>
        </w:rPr>
        <w:t>года</w:t>
      </w: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8F79BE" w:rsidRPr="00EC0EBF" w:rsidRDefault="008F79BE" w:rsidP="00EC0EBF">
      <w:pPr>
        <w:autoSpaceDE w:val="0"/>
        <w:autoSpaceDN w:val="0"/>
        <w:adjustRightInd w:val="0"/>
        <w:spacing w:after="0" w:line="240" w:lineRule="auto"/>
        <w:rPr>
          <w:rFonts w:ascii="Times New Roman" w:hAnsi="Times New Roman"/>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979"/>
        <w:gridCol w:w="3827"/>
      </w:tblGrid>
      <w:tr w:rsidR="00A62D1C" w:rsidRPr="00EC0EBF" w:rsidTr="00A62D1C">
        <w:tc>
          <w:tcPr>
            <w:tcW w:w="2516"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Непосредственный</w:t>
            </w:r>
          </w:p>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исполнитель</w:t>
            </w:r>
          </w:p>
        </w:tc>
        <w:tc>
          <w:tcPr>
            <w:tcW w:w="2979"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Ф.И.О.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Контактный</w:t>
            </w:r>
            <w:r w:rsidR="00B821A1" w:rsidRPr="00EC0EBF">
              <w:rPr>
                <w:rFonts w:ascii="Times New Roman" w:hAnsi="Times New Roman"/>
              </w:rPr>
              <w:t xml:space="preserve"> </w:t>
            </w:r>
            <w:r w:rsidRPr="00EC0EBF">
              <w:rPr>
                <w:rFonts w:ascii="Times New Roman" w:hAnsi="Times New Roman"/>
              </w:rPr>
              <w:t>телефон,</w:t>
            </w:r>
            <w:r w:rsidR="00B821A1" w:rsidRPr="00EC0EBF">
              <w:rPr>
                <w:rFonts w:ascii="Times New Roman" w:hAnsi="Times New Roman"/>
              </w:rPr>
              <w:t xml:space="preserve"> </w:t>
            </w:r>
          </w:p>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электронная</w:t>
            </w:r>
            <w:r w:rsidR="00B821A1" w:rsidRPr="00EC0EBF">
              <w:rPr>
                <w:rFonts w:ascii="Times New Roman" w:hAnsi="Times New Roman"/>
              </w:rPr>
              <w:t xml:space="preserve"> </w:t>
            </w:r>
            <w:r w:rsidRPr="00EC0EBF">
              <w:rPr>
                <w:rFonts w:ascii="Times New Roman" w:hAnsi="Times New Roman"/>
              </w:rPr>
              <w:t>почта</w:t>
            </w:r>
          </w:p>
        </w:tc>
      </w:tr>
      <w:tr w:rsidR="00A62D1C" w:rsidRPr="00EC0EBF" w:rsidTr="00A62D1C">
        <w:tc>
          <w:tcPr>
            <w:tcW w:w="2516" w:type="dxa"/>
            <w:tcBorders>
              <w:top w:val="single" w:sz="4" w:space="0" w:color="auto"/>
              <w:left w:val="single" w:sz="4" w:space="0" w:color="auto"/>
              <w:bottom w:val="single" w:sz="4" w:space="0" w:color="auto"/>
              <w:right w:val="single" w:sz="4" w:space="0" w:color="auto"/>
            </w:tcBorders>
            <w:hideMark/>
          </w:tcPr>
          <w:p w:rsidR="00A62D1C" w:rsidRPr="00EC0EBF" w:rsidRDefault="00A62D1C" w:rsidP="00EC0EBF">
            <w:pPr>
              <w:spacing w:after="0" w:line="240" w:lineRule="auto"/>
              <w:rPr>
                <w:rFonts w:ascii="Times New Roman" w:hAnsi="Times New Roman"/>
                <w:szCs w:val="20"/>
              </w:rPr>
            </w:pPr>
            <w:r w:rsidRPr="00EC0EBF">
              <w:rPr>
                <w:rFonts w:ascii="Times New Roman" w:hAnsi="Times New Roman"/>
              </w:rPr>
              <w:t>Председатель</w:t>
            </w:r>
            <w:r w:rsidR="00B821A1" w:rsidRPr="00EC0EBF">
              <w:rPr>
                <w:rFonts w:ascii="Times New Roman" w:hAnsi="Times New Roman"/>
              </w:rPr>
              <w:t xml:space="preserve"> </w:t>
            </w:r>
            <w:r w:rsidRPr="00EC0EBF">
              <w:rPr>
                <w:rFonts w:ascii="Times New Roman" w:hAnsi="Times New Roman"/>
              </w:rPr>
              <w:t>комитета</w:t>
            </w:r>
            <w:r w:rsidR="00B821A1" w:rsidRPr="00EC0EBF">
              <w:rPr>
                <w:rFonts w:ascii="Times New Roman" w:hAnsi="Times New Roman"/>
              </w:rPr>
              <w:t xml:space="preserve"> </w:t>
            </w:r>
          </w:p>
          <w:p w:rsidR="00A62D1C" w:rsidRPr="00EC0EBF" w:rsidRDefault="00A62D1C" w:rsidP="00EC0EBF">
            <w:pPr>
              <w:widowControl w:val="0"/>
              <w:autoSpaceDE w:val="0"/>
              <w:autoSpaceDN w:val="0"/>
              <w:adjustRightInd w:val="0"/>
              <w:spacing w:after="0" w:line="240" w:lineRule="auto"/>
              <w:rPr>
                <w:rFonts w:ascii="Times New Roman" w:hAnsi="Times New Roman"/>
                <w:szCs w:val="24"/>
              </w:rPr>
            </w:pPr>
            <w:r w:rsidRPr="00EC0EBF">
              <w:rPr>
                <w:rFonts w:ascii="Times New Roman" w:hAnsi="Times New Roman"/>
              </w:rPr>
              <w:t>по</w:t>
            </w:r>
            <w:r w:rsidR="00B821A1" w:rsidRPr="00EC0EBF">
              <w:rPr>
                <w:rFonts w:ascii="Times New Roman" w:hAnsi="Times New Roman"/>
              </w:rPr>
              <w:t xml:space="preserve"> </w:t>
            </w:r>
            <w:r w:rsidRPr="00EC0EBF">
              <w:rPr>
                <w:rFonts w:ascii="Times New Roman" w:hAnsi="Times New Roman"/>
              </w:rPr>
              <w:t>управлению</w:t>
            </w:r>
            <w:r w:rsidR="00B821A1" w:rsidRPr="00EC0EBF">
              <w:rPr>
                <w:rFonts w:ascii="Times New Roman" w:hAnsi="Times New Roman"/>
              </w:rPr>
              <w:t xml:space="preserve"> </w:t>
            </w:r>
            <w:r w:rsidRPr="00EC0EBF">
              <w:rPr>
                <w:rFonts w:ascii="Times New Roman" w:hAnsi="Times New Roman"/>
              </w:rPr>
              <w:t>имуществом</w:t>
            </w:r>
            <w:r w:rsidR="00B821A1" w:rsidRPr="00EC0EBF">
              <w:rPr>
                <w:rFonts w:ascii="Times New Roman" w:hAnsi="Times New Roman"/>
              </w:rPr>
              <w:t xml:space="preserve"> </w:t>
            </w:r>
            <w:r w:rsidRPr="00EC0EBF">
              <w:rPr>
                <w:rFonts w:ascii="Times New Roman" w:hAnsi="Times New Roman"/>
              </w:rPr>
              <w:t>города</w:t>
            </w:r>
          </w:p>
        </w:tc>
        <w:tc>
          <w:tcPr>
            <w:tcW w:w="2979" w:type="dxa"/>
            <w:tcBorders>
              <w:top w:val="single" w:sz="4" w:space="0" w:color="auto"/>
              <w:left w:val="single" w:sz="4" w:space="0" w:color="auto"/>
              <w:bottom w:val="single" w:sz="4" w:space="0" w:color="auto"/>
              <w:right w:val="single" w:sz="4" w:space="0" w:color="auto"/>
            </w:tcBorders>
            <w:hideMark/>
          </w:tcPr>
          <w:p w:rsidR="008F5406" w:rsidRPr="00EC0EBF" w:rsidRDefault="008F5406"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 xml:space="preserve">Дмитриев </w:t>
            </w:r>
          </w:p>
          <w:p w:rsidR="00A62D1C" w:rsidRPr="00EC0EBF" w:rsidRDefault="008F5406" w:rsidP="00EC0EBF">
            <w:pPr>
              <w:widowControl w:val="0"/>
              <w:autoSpaceDE w:val="0"/>
              <w:autoSpaceDN w:val="0"/>
              <w:adjustRightInd w:val="0"/>
              <w:spacing w:after="0" w:line="240" w:lineRule="auto"/>
              <w:jc w:val="center"/>
              <w:rPr>
                <w:rFonts w:ascii="Times New Roman" w:hAnsi="Times New Roman"/>
                <w:szCs w:val="24"/>
              </w:rPr>
            </w:pPr>
            <w:r w:rsidRPr="00EC0EBF">
              <w:rPr>
                <w:rFonts w:ascii="Times New Roman" w:hAnsi="Times New Roman"/>
              </w:rPr>
              <w:t>Владимир Сергеевич</w:t>
            </w:r>
          </w:p>
        </w:tc>
        <w:tc>
          <w:tcPr>
            <w:tcW w:w="3827" w:type="dxa"/>
            <w:tcBorders>
              <w:top w:val="single" w:sz="4" w:space="0" w:color="auto"/>
              <w:left w:val="single" w:sz="4" w:space="0" w:color="auto"/>
              <w:bottom w:val="single" w:sz="4" w:space="0" w:color="auto"/>
              <w:right w:val="single" w:sz="4" w:space="0" w:color="auto"/>
            </w:tcBorders>
            <w:hideMark/>
          </w:tcPr>
          <w:p w:rsidR="00A62D1C" w:rsidRPr="00EC0EBF" w:rsidRDefault="00A62D1C" w:rsidP="00EC0EBF">
            <w:pPr>
              <w:widowControl w:val="0"/>
              <w:autoSpaceDE w:val="0"/>
              <w:autoSpaceDN w:val="0"/>
              <w:adjustRightInd w:val="0"/>
              <w:spacing w:after="0" w:line="240" w:lineRule="auto"/>
              <w:jc w:val="center"/>
              <w:rPr>
                <w:rFonts w:ascii="Times New Roman" w:hAnsi="Times New Roman"/>
                <w:spacing w:val="-6"/>
              </w:rPr>
            </w:pPr>
            <w:r w:rsidRPr="00EC0EBF">
              <w:rPr>
                <w:rFonts w:ascii="Times New Roman" w:hAnsi="Times New Roman"/>
              </w:rPr>
              <w:t>55</w:t>
            </w:r>
            <w:r w:rsidR="00B821A1" w:rsidRPr="00EC0EBF">
              <w:rPr>
                <w:rFonts w:ascii="Times New Roman" w:hAnsi="Times New Roman"/>
              </w:rPr>
              <w:t xml:space="preserve"> </w:t>
            </w:r>
            <w:r w:rsidRPr="00EC0EBF">
              <w:rPr>
                <w:rFonts w:ascii="Times New Roman" w:hAnsi="Times New Roman"/>
              </w:rPr>
              <w:t>13</w:t>
            </w:r>
            <w:r w:rsidR="00B821A1" w:rsidRPr="00EC0EBF">
              <w:rPr>
                <w:rFonts w:ascii="Times New Roman" w:hAnsi="Times New Roman"/>
              </w:rPr>
              <w:t xml:space="preserve"> </w:t>
            </w:r>
            <w:r w:rsidRPr="00EC0EBF">
              <w:rPr>
                <w:rFonts w:ascii="Times New Roman" w:hAnsi="Times New Roman"/>
              </w:rPr>
              <w:t>60,</w:t>
            </w:r>
          </w:p>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spacing w:val="-6"/>
                <w:lang w:val="en-US"/>
              </w:rPr>
              <w:t>kui@cherepovetscity.ru</w:t>
            </w:r>
          </w:p>
          <w:p w:rsidR="00A62D1C" w:rsidRPr="00EC0EBF" w:rsidRDefault="00A62D1C" w:rsidP="00EC0EBF">
            <w:pPr>
              <w:widowControl w:val="0"/>
              <w:autoSpaceDE w:val="0"/>
              <w:autoSpaceDN w:val="0"/>
              <w:adjustRightInd w:val="0"/>
              <w:spacing w:after="0" w:line="240" w:lineRule="auto"/>
              <w:jc w:val="center"/>
              <w:rPr>
                <w:rFonts w:ascii="Times New Roman" w:hAnsi="Times New Roman"/>
                <w:szCs w:val="24"/>
              </w:rPr>
            </w:pPr>
          </w:p>
        </w:tc>
      </w:tr>
      <w:tr w:rsidR="00580EA0" w:rsidRPr="00EC0EBF" w:rsidTr="00A62D1C">
        <w:tc>
          <w:tcPr>
            <w:tcW w:w="2516"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spacing w:after="0" w:line="240" w:lineRule="auto"/>
              <w:rPr>
                <w:rFonts w:ascii="Times New Roman" w:hAnsi="Times New Roman"/>
              </w:rPr>
            </w:pPr>
            <w:r w:rsidRPr="00EC0EBF">
              <w:rPr>
                <w:rFonts w:ascii="Times New Roman" w:hAnsi="Times New Roman"/>
              </w:rPr>
              <w:t>Главный специалист отдела планирования и отчетности</w:t>
            </w:r>
          </w:p>
        </w:tc>
        <w:tc>
          <w:tcPr>
            <w:tcW w:w="2979"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Николаева</w:t>
            </w:r>
          </w:p>
          <w:p w:rsidR="00580EA0" w:rsidRPr="00EC0EBF" w:rsidRDefault="00580EA0"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 xml:space="preserve"> Елена Леонидовна</w:t>
            </w:r>
          </w:p>
        </w:tc>
        <w:tc>
          <w:tcPr>
            <w:tcW w:w="3827"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widowControl w:val="0"/>
              <w:autoSpaceDE w:val="0"/>
              <w:autoSpaceDN w:val="0"/>
              <w:adjustRightInd w:val="0"/>
              <w:spacing w:after="0" w:line="240" w:lineRule="auto"/>
              <w:jc w:val="center"/>
              <w:rPr>
                <w:rFonts w:ascii="Times New Roman" w:hAnsi="Times New Roman"/>
                <w:lang w:val="en-US"/>
              </w:rPr>
            </w:pPr>
            <w:r w:rsidRPr="00EC0EBF">
              <w:rPr>
                <w:rFonts w:ascii="Times New Roman" w:hAnsi="Times New Roman"/>
                <w:lang w:val="en-US"/>
              </w:rPr>
              <w:t>55-67-90</w:t>
            </w:r>
          </w:p>
          <w:p w:rsidR="00580EA0" w:rsidRPr="00EC0EBF" w:rsidRDefault="00580EA0" w:rsidP="00EC0EBF">
            <w:pPr>
              <w:widowControl w:val="0"/>
              <w:autoSpaceDE w:val="0"/>
              <w:autoSpaceDN w:val="0"/>
              <w:adjustRightInd w:val="0"/>
              <w:spacing w:after="0" w:line="240" w:lineRule="auto"/>
              <w:jc w:val="center"/>
              <w:rPr>
                <w:rFonts w:ascii="Times New Roman" w:hAnsi="Times New Roman"/>
                <w:lang w:val="en-US"/>
              </w:rPr>
            </w:pPr>
            <w:r w:rsidRPr="00EC0EBF">
              <w:rPr>
                <w:rFonts w:ascii="Times New Roman" w:hAnsi="Times New Roman"/>
              </w:rPr>
              <w:t>nikolaeva.el@cherepovetscity.ru</w:t>
            </w:r>
          </w:p>
        </w:tc>
      </w:tr>
    </w:tbl>
    <w:p w:rsidR="001C729B" w:rsidRPr="00EC0EBF" w:rsidRDefault="001C729B" w:rsidP="00EC0EBF">
      <w:pPr>
        <w:autoSpaceDE w:val="0"/>
        <w:autoSpaceDN w:val="0"/>
        <w:adjustRightInd w:val="0"/>
        <w:jc w:val="both"/>
        <w:rPr>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rPr>
          <w:rFonts w:ascii="Times New Roman" w:hAnsi="Times New Roman"/>
          <w:bCs/>
          <w:sz w:val="26"/>
          <w:szCs w:val="26"/>
        </w:rPr>
        <w:sectPr w:rsidR="001C729B" w:rsidRPr="00EC0EBF" w:rsidSect="00641B9F">
          <w:footerReference w:type="default" r:id="rId8"/>
          <w:headerReference w:type="first" r:id="rId9"/>
          <w:footnotePr>
            <w:numRestart w:val="eachPage"/>
          </w:footnotePr>
          <w:pgSz w:w="11906" w:h="16838"/>
          <w:pgMar w:top="357" w:right="567" w:bottom="567" w:left="1418" w:header="0" w:footer="709" w:gutter="0"/>
          <w:pgNumType w:start="2"/>
          <w:cols w:space="720"/>
          <w:titlePg/>
          <w:docGrid w:linePitch="299"/>
        </w:sectPr>
      </w:pPr>
    </w:p>
    <w:p w:rsidR="001C729B" w:rsidRPr="00EC0EBF" w:rsidRDefault="001C729B" w:rsidP="00EC0EBF">
      <w:pPr>
        <w:spacing w:after="0" w:line="240" w:lineRule="auto"/>
        <w:jc w:val="center"/>
        <w:rPr>
          <w:rFonts w:ascii="Times New Roman" w:hAnsi="Times New Roman"/>
          <w:sz w:val="26"/>
          <w:szCs w:val="26"/>
        </w:rPr>
      </w:pPr>
      <w:r w:rsidRPr="00EC0EBF">
        <w:rPr>
          <w:rFonts w:ascii="Times New Roman" w:hAnsi="Times New Roman"/>
          <w:sz w:val="26"/>
          <w:szCs w:val="26"/>
        </w:rPr>
        <w:lastRenderedPageBreak/>
        <w:t>Паспорт</w:t>
      </w:r>
      <w:r w:rsidR="00B821A1" w:rsidRPr="00EC0EBF">
        <w:rPr>
          <w:rFonts w:ascii="Times New Roman" w:hAnsi="Times New Roman"/>
          <w:sz w:val="26"/>
          <w:szCs w:val="26"/>
        </w:rPr>
        <w:t xml:space="preserve"> </w:t>
      </w:r>
    </w:p>
    <w:p w:rsidR="001C729B" w:rsidRPr="00EC0EBF" w:rsidRDefault="001C729B" w:rsidP="00EC0EBF">
      <w:pPr>
        <w:spacing w:after="0" w:line="240" w:lineRule="auto"/>
        <w:jc w:val="center"/>
        <w:rPr>
          <w:rFonts w:ascii="Times New Roman" w:hAnsi="Times New Roman"/>
          <w:sz w:val="26"/>
          <w:szCs w:val="26"/>
        </w:rPr>
      </w:pP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«Развитие</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комплекса</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Череповца»</w:t>
      </w:r>
    </w:p>
    <w:p w:rsidR="00B24FBD" w:rsidRPr="00EC0EBF" w:rsidRDefault="00C50389"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20</w:t>
      </w:r>
      <w:r w:rsidR="004803A6" w:rsidRPr="00EC0EBF">
        <w:rPr>
          <w:rFonts w:ascii="Times New Roman" w:hAnsi="Times New Roman"/>
          <w:bCs/>
          <w:sz w:val="26"/>
          <w:szCs w:val="26"/>
        </w:rPr>
        <w:t>22</w:t>
      </w:r>
      <w:r w:rsidR="00B821A1" w:rsidRPr="00EC0EBF">
        <w:rPr>
          <w:rFonts w:ascii="Times New Roman" w:hAnsi="Times New Roman"/>
          <w:bCs/>
          <w:sz w:val="26"/>
          <w:szCs w:val="26"/>
        </w:rPr>
        <w:t xml:space="preserve"> </w:t>
      </w:r>
      <w:r w:rsidRPr="00EC0EBF">
        <w:rPr>
          <w:rFonts w:ascii="Times New Roman" w:hAnsi="Times New Roman"/>
          <w:bCs/>
          <w:sz w:val="26"/>
          <w:szCs w:val="26"/>
        </w:rPr>
        <w:t>годы</w:t>
      </w:r>
      <w:r w:rsidR="00B821A1" w:rsidRPr="00EC0EBF">
        <w:rPr>
          <w:rFonts w:ascii="Times New Roman" w:hAnsi="Times New Roman"/>
          <w:bCs/>
          <w:sz w:val="26"/>
          <w:szCs w:val="26"/>
        </w:rPr>
        <w:t xml:space="preserve"> </w:t>
      </w:r>
    </w:p>
    <w:p w:rsidR="001C729B" w:rsidRPr="00EC0EBF" w:rsidRDefault="00C50389"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(далее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w:t>
      </w:r>
      <w:r w:rsidR="00D00F5A" w:rsidRPr="00EC0EBF">
        <w:rPr>
          <w:rFonts w:ascii="Times New Roman" w:hAnsi="Times New Roman"/>
          <w:bCs/>
          <w:sz w:val="26"/>
          <w:szCs w:val="26"/>
        </w:rPr>
        <w:t>ипальная</w:t>
      </w:r>
      <w:r w:rsidR="00B821A1" w:rsidRPr="00EC0EBF">
        <w:rPr>
          <w:rFonts w:ascii="Times New Roman" w:hAnsi="Times New Roman"/>
          <w:bCs/>
          <w:sz w:val="26"/>
          <w:szCs w:val="26"/>
        </w:rPr>
        <w:t xml:space="preserve"> </w:t>
      </w:r>
      <w:r w:rsidR="00D00F5A" w:rsidRPr="00EC0EBF">
        <w:rPr>
          <w:rFonts w:ascii="Times New Roman" w:hAnsi="Times New Roman"/>
          <w:bCs/>
          <w:sz w:val="26"/>
          <w:szCs w:val="26"/>
        </w:rPr>
        <w:t>п</w:t>
      </w:r>
      <w:r w:rsidR="001C729B" w:rsidRPr="00EC0EBF">
        <w:rPr>
          <w:rFonts w:ascii="Times New Roman" w:hAnsi="Times New Roman"/>
          <w:bCs/>
          <w:sz w:val="26"/>
          <w:szCs w:val="26"/>
        </w:rPr>
        <w:t>рограмма)</w:t>
      </w:r>
    </w:p>
    <w:p w:rsidR="001C729B" w:rsidRPr="00EC0EBF" w:rsidRDefault="001C729B" w:rsidP="00EC0EBF">
      <w:pPr>
        <w:spacing w:after="0" w:line="240" w:lineRule="auto"/>
        <w:jc w:val="center"/>
        <w:rPr>
          <w:rFonts w:ascii="Times New Roman" w:hAnsi="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6379"/>
      </w:tblGrid>
      <w:tr w:rsidR="001C729B" w:rsidRPr="00EC0EBF" w:rsidTr="00B24FBD">
        <w:trPr>
          <w:trHeight w:val="1035"/>
        </w:trPr>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Ответственный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исполнитель</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24FBD"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Комитет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r w:rsidR="00B821A1" w:rsidRPr="00EC0EBF">
              <w:rPr>
                <w:rFonts w:ascii="Times New Roman" w:hAnsi="Times New Roman" w:cs="Times New Roman"/>
                <w:sz w:val="26"/>
                <w:szCs w:val="26"/>
              </w:rPr>
              <w:t xml:space="preserve"> </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(далее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w:t>
            </w:r>
          </w:p>
        </w:tc>
      </w:tr>
      <w:tr w:rsidR="001C729B" w:rsidRPr="00EC0EBF" w:rsidTr="00B24FBD">
        <w:trPr>
          <w:trHeight w:val="976"/>
        </w:trPr>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bookmarkStart w:id="1" w:name="sub_102"/>
            <w:r w:rsidRPr="00EC0EBF">
              <w:rPr>
                <w:rStyle w:val="af4"/>
                <w:rFonts w:ascii="Times New Roman" w:hAnsi="Times New Roman" w:cs="Times New Roman"/>
                <w:b w:val="0"/>
                <w:bCs/>
                <w:color w:val="auto"/>
                <w:sz w:val="26"/>
                <w:szCs w:val="26"/>
              </w:rPr>
              <w:t>Соисполнители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bookmarkEnd w:id="1"/>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6C623A" w:rsidP="00EC0EBF">
            <w:pPr>
              <w:pStyle w:val="af3"/>
              <w:rPr>
                <w:rFonts w:ascii="Times New Roman" w:hAnsi="Times New Roman" w:cs="Times New Roman"/>
                <w:sz w:val="26"/>
                <w:szCs w:val="26"/>
              </w:rPr>
            </w:pPr>
            <w:r w:rsidRPr="00EC0EBF">
              <w:rPr>
                <w:rFonts w:ascii="Times New Roman" w:hAnsi="Times New Roman" w:cs="Times New Roman"/>
                <w:sz w:val="26"/>
                <w:szCs w:val="26"/>
              </w:rPr>
              <w:t>Мэрия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(МКУ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«Центр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обслуживания»,</w:t>
            </w:r>
            <w:r w:rsidR="00B821A1" w:rsidRPr="00EC0EBF">
              <w:rPr>
                <w:rFonts w:ascii="Times New Roman" w:hAnsi="Times New Roman" w:cs="Times New Roman"/>
                <w:sz w:val="26"/>
                <w:szCs w:val="26"/>
              </w:rPr>
              <w:t xml:space="preserve"> </w:t>
            </w:r>
            <w:bookmarkStart w:id="2" w:name="_Hlk32486982"/>
            <w:r w:rsidRPr="00EC0EBF">
              <w:rPr>
                <w:rFonts w:ascii="Times New Roman" w:hAnsi="Times New Roman" w:cs="Times New Roman"/>
                <w:sz w:val="26"/>
                <w:szCs w:val="26"/>
              </w:rPr>
              <w:t>М</w:t>
            </w:r>
            <w:r w:rsidR="00CA7DE4" w:rsidRPr="00EC0EBF">
              <w:rPr>
                <w:rFonts w:ascii="Times New Roman" w:hAnsi="Times New Roman" w:cs="Times New Roman"/>
                <w:sz w:val="26"/>
                <w:szCs w:val="26"/>
              </w:rPr>
              <w:t>А</w:t>
            </w:r>
            <w:r w:rsidRPr="00EC0EBF">
              <w:rPr>
                <w:rFonts w:ascii="Times New Roman" w:hAnsi="Times New Roman" w:cs="Times New Roman"/>
                <w:sz w:val="26"/>
                <w:szCs w:val="26"/>
              </w:rPr>
              <w:t>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«Центр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информационных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ресурсов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технологий</w:t>
            </w:r>
            <w:r w:rsidR="00E00B39" w:rsidRPr="00EC0EBF">
              <w:rPr>
                <w:rFonts w:ascii="Times New Roman" w:hAnsi="Times New Roman" w:cs="Times New Roman"/>
                <w:sz w:val="26"/>
                <w:szCs w:val="26"/>
              </w:rPr>
              <w:t>»</w:t>
            </w:r>
            <w:r w:rsidRPr="00EC0EBF">
              <w:rPr>
                <w:rFonts w:ascii="Times New Roman" w:hAnsi="Times New Roman" w:cs="Times New Roman"/>
                <w:sz w:val="26"/>
                <w:szCs w:val="26"/>
              </w:rPr>
              <w:t>)</w:t>
            </w:r>
            <w:bookmarkEnd w:id="2"/>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департамент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жилищно-коммунального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хозяйства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мэрии</w:t>
            </w:r>
            <w:r w:rsidR="00544C34" w:rsidRPr="00EC0EBF">
              <w:rPr>
                <w:rFonts w:ascii="Times New Roman" w:hAnsi="Times New Roman" w:cs="Times New Roman"/>
                <w:sz w:val="26"/>
                <w:szCs w:val="26"/>
              </w:rPr>
              <w:t>.</w:t>
            </w:r>
          </w:p>
        </w:tc>
      </w:tr>
      <w:tr w:rsidR="00B54DF1" w:rsidRPr="00EC0EBF" w:rsidTr="00B24FBD">
        <w:trPr>
          <w:trHeight w:val="777"/>
        </w:trPr>
        <w:tc>
          <w:tcPr>
            <w:tcW w:w="3119" w:type="dxa"/>
            <w:tcBorders>
              <w:top w:val="single" w:sz="4" w:space="0" w:color="auto"/>
              <w:left w:val="single" w:sz="4" w:space="0" w:color="auto"/>
              <w:bottom w:val="single" w:sz="4" w:space="0" w:color="auto"/>
              <w:right w:val="single" w:sz="4" w:space="0" w:color="auto"/>
            </w:tcBorders>
            <w:hideMark/>
          </w:tcPr>
          <w:p w:rsidR="00B54DF1" w:rsidRPr="00EC0EBF" w:rsidRDefault="00B54DF1"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Участники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54DF1" w:rsidRPr="00EC0EBF" w:rsidRDefault="00C04CB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F477C7" w:rsidRPr="00EC0EBF" w:rsidTr="00B24FBD">
        <w:trPr>
          <w:trHeight w:val="830"/>
        </w:trPr>
        <w:tc>
          <w:tcPr>
            <w:tcW w:w="3119" w:type="dxa"/>
            <w:tcBorders>
              <w:top w:val="single" w:sz="4" w:space="0" w:color="auto"/>
              <w:left w:val="single" w:sz="4" w:space="0" w:color="auto"/>
              <w:bottom w:val="single" w:sz="4" w:space="0" w:color="auto"/>
              <w:right w:val="single" w:sz="4" w:space="0" w:color="auto"/>
            </w:tcBorders>
            <w:hideMark/>
          </w:tcPr>
          <w:p w:rsidR="00F477C7" w:rsidRPr="00EC0EBF" w:rsidRDefault="00F477C7"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Подпрограммы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F477C7" w:rsidRPr="00EC0EBF" w:rsidRDefault="00F477C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C04CB7"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C04CB7" w:rsidRPr="00EC0EBF" w:rsidRDefault="00C04CB7"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Программно-целевые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инструменты</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C04CB7" w:rsidRPr="00EC0EBF" w:rsidRDefault="00C04CB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Цель</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Повышение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эффективности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создания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условий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социальных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Задачи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1.</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Формирование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состава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оптимального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округа,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социальных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прочих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мероприятий.</w:t>
            </w:r>
          </w:p>
          <w:p w:rsidR="00552E74"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требованиями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контроль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использованием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его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назначению.</w:t>
            </w:r>
            <w:r w:rsidR="00B821A1" w:rsidRPr="00EC0EBF">
              <w:rPr>
                <w:rFonts w:ascii="Times New Roman" w:hAnsi="Times New Roman" w:cs="Times New Roman"/>
                <w:sz w:val="26"/>
                <w:szCs w:val="26"/>
              </w:rPr>
              <w:t xml:space="preserve"> </w:t>
            </w:r>
          </w:p>
          <w:p w:rsidR="001C729B" w:rsidRPr="00EC0EBF" w:rsidRDefault="00552E74" w:rsidP="00EC0EBF">
            <w:pPr>
              <w:pStyle w:val="af3"/>
              <w:rPr>
                <w:rFonts w:ascii="Times New Roman" w:hAnsi="Times New Roman" w:cs="Times New Roman"/>
                <w:sz w:val="26"/>
                <w:szCs w:val="26"/>
              </w:rPr>
            </w:pPr>
            <w:r w:rsidRPr="00EC0EBF">
              <w:rPr>
                <w:rFonts w:ascii="Times New Roman" w:hAnsi="Times New Roman" w:cs="Times New Roman"/>
                <w:sz w:val="26"/>
                <w:szCs w:val="26"/>
              </w:rPr>
              <w:t>О</w:t>
            </w:r>
            <w:r w:rsidR="001C729B" w:rsidRPr="00EC0EBF">
              <w:rPr>
                <w:rFonts w:ascii="Times New Roman" w:hAnsi="Times New Roman" w:cs="Times New Roman"/>
                <w:sz w:val="26"/>
                <w:szCs w:val="26"/>
              </w:rPr>
              <w:t>беспечение</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сохранности</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казны.</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запланированном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p>
          <w:p w:rsidR="001C729B" w:rsidRPr="00EC0EBF" w:rsidRDefault="00080753" w:rsidP="00EC0EBF">
            <w:pPr>
              <w:pStyle w:val="af3"/>
              <w:rPr>
                <w:rFonts w:ascii="Times New Roman" w:hAnsi="Times New Roman" w:cs="Times New Roman"/>
                <w:sz w:val="26"/>
                <w:szCs w:val="26"/>
              </w:rPr>
            </w:pPr>
            <w:r w:rsidRPr="00EC0EBF">
              <w:rPr>
                <w:rFonts w:ascii="Times New Roman" w:hAnsi="Times New Roman" w:cs="Times New Roman"/>
                <w:sz w:val="26"/>
                <w:szCs w:val="26"/>
              </w:rPr>
              <w:t>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распоряжение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находящихся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государственная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собственность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которые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разграничена</w:t>
            </w:r>
            <w:r w:rsidR="001C729B" w:rsidRPr="00EC0EBF">
              <w:rPr>
                <w:rFonts w:ascii="Times New Roman" w:hAnsi="Times New Roman" w:cs="Times New Roman"/>
                <w:sz w:val="26"/>
                <w:szCs w:val="26"/>
              </w:rPr>
              <w:t>.</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местного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области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наружной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рекламы.</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местного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сфере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осуществления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контроля.</w:t>
            </w:r>
          </w:p>
          <w:p w:rsidR="00B24FBD"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lastRenderedPageBreak/>
              <w:t>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Совершенствование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оказания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услуг</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функций</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lastRenderedPageBreak/>
              <w:t>Целевые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индикаторы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показатели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75084" w:rsidRPr="00EC0EBF" w:rsidRDefault="00252237" w:rsidP="00EC0EBF">
            <w:pPr>
              <w:pStyle w:val="af3"/>
              <w:numPr>
                <w:ilvl w:val="0"/>
                <w:numId w:val="28"/>
              </w:numPr>
              <w:tabs>
                <w:tab w:val="left" w:pos="459"/>
              </w:tabs>
              <w:ind w:left="0" w:firstLine="0"/>
              <w:jc w:val="both"/>
            </w:pP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земельно-имущественным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требованиям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законодательства</w:t>
            </w:r>
            <w:r w:rsidR="00986AD2" w:rsidRPr="00EC0EBF">
              <w:rPr>
                <w:rFonts w:ascii="Times New Roman" w:hAnsi="Times New Roman" w:cs="Times New Roman"/>
                <w:sz w:val="26"/>
                <w:szCs w:val="26"/>
              </w:rPr>
              <w:t>.</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включенных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реестр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w:t>
            </w:r>
            <w:r w:rsidR="004E0A74" w:rsidRPr="00EC0EBF">
              <w:rPr>
                <w:rFonts w:ascii="Times New Roman" w:hAnsi="Times New Roman" w:cs="Times New Roman"/>
                <w:sz w:val="26"/>
                <w:szCs w:val="26"/>
              </w:rPr>
              <w:t>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p>
          <w:p w:rsidR="001C729B" w:rsidRPr="00EC0EBF" w:rsidRDefault="001C729B"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недвижимое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w:t>
            </w:r>
          </w:p>
          <w:p w:rsidR="00B75084" w:rsidRPr="00EC0EBF" w:rsidRDefault="001C729B" w:rsidP="00EC0EBF">
            <w:pPr>
              <w:pStyle w:val="af3"/>
              <w:numPr>
                <w:ilvl w:val="1"/>
                <w:numId w:val="28"/>
              </w:numPr>
              <w:tabs>
                <w:tab w:val="left" w:pos="459"/>
              </w:tabs>
              <w:ind w:left="0" w:firstLine="0"/>
              <w:jc w:val="both"/>
              <w:rPr>
                <w:rFonts w:ascii="Times New Roman" w:hAnsi="Times New Roman"/>
                <w:sz w:val="26"/>
                <w:szCs w:val="26"/>
              </w:rPr>
            </w:pPr>
            <w:r w:rsidRPr="00EC0EBF">
              <w:rPr>
                <w:rFonts w:ascii="Times New Roman" w:hAnsi="Times New Roman"/>
                <w:sz w:val="26"/>
                <w:szCs w:val="26"/>
              </w:rPr>
              <w:t>движимое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единиц</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имущества/услуг,</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приобретенных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модернизации.</w:t>
            </w:r>
          </w:p>
          <w:p w:rsidR="001C729B" w:rsidRPr="00EC0EBF" w:rsidRDefault="004E0A74"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Общая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w:t>
            </w:r>
            <w:r w:rsidR="002A113E" w:rsidRPr="00EC0EBF">
              <w:rPr>
                <w:rFonts w:ascii="Times New Roman" w:hAnsi="Times New Roman" w:cs="Times New Roman"/>
                <w:sz w:val="26"/>
                <w:szCs w:val="26"/>
              </w:rPr>
              <w:t>бремененных</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правами</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третьих</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лиц,</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т.ч.</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счёт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средств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1C729B" w:rsidRPr="00EC0EBF">
              <w:rPr>
                <w:rFonts w:ascii="Times New Roman" w:hAnsi="Times New Roman" w:cs="Times New Roman"/>
                <w:sz w:val="26"/>
                <w:szCs w:val="26"/>
              </w:rPr>
              <w:t>.</w:t>
            </w:r>
          </w:p>
          <w:p w:rsidR="000A1B11"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Поступления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0A1B11"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числе</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п</w:t>
            </w:r>
            <w:r w:rsidR="000A1B11" w:rsidRPr="00EC0EBF">
              <w:rPr>
                <w:rFonts w:ascii="Times New Roman" w:hAnsi="Times New Roman" w:cs="Times New Roman"/>
                <w:sz w:val="26"/>
                <w:szCs w:val="26"/>
              </w:rPr>
              <w:t>оступления</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платежам</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использование</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числе:</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концессионные</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платежи</w:t>
            </w:r>
            <w:r w:rsidRPr="00EC0EBF">
              <w:rPr>
                <w:rFonts w:ascii="Times New Roman" w:hAnsi="Times New Roman" w:cs="Times New Roman"/>
                <w:sz w:val="26"/>
                <w:szCs w:val="26"/>
              </w:rPr>
              <w:t>;</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размещение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временных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8205DD" w:rsidRPr="00EC0EBF">
              <w:rPr>
                <w:rFonts w:ascii="Times New Roman" w:hAnsi="Times New Roman" w:cs="Times New Roman"/>
                <w:sz w:val="26"/>
                <w:szCs w:val="26"/>
              </w:rPr>
              <w:t xml:space="preserve"> </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Выполнение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p>
          <w:p w:rsidR="000A1B11" w:rsidRPr="00EC0EBF" w:rsidRDefault="000A1B11"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Процент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платежам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концессионные</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платежи</w:t>
            </w:r>
            <w:r w:rsidR="00A62D1C" w:rsidRPr="00EC0EBF">
              <w:rPr>
                <w:rFonts w:ascii="Times New Roman" w:hAnsi="Times New Roman" w:cs="Times New Roman"/>
                <w:sz w:val="26"/>
                <w:szCs w:val="26"/>
              </w:rPr>
              <w:t>;</w:t>
            </w:r>
          </w:p>
          <w:p w:rsidR="008205DD"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размещение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временных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Реализация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торги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p>
          <w:p w:rsidR="00B75084"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реализованных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продажи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торги.</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заключенных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договоров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купли-продажи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субъектами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МСБ</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порядке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преимущественного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права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выкупа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согласно</w:t>
            </w:r>
            <w:r w:rsidR="00B821A1" w:rsidRPr="00EC0EBF">
              <w:rPr>
                <w:rFonts w:ascii="Times New Roman" w:hAnsi="Times New Roman" w:cs="Times New Roman"/>
                <w:sz w:val="26"/>
                <w:szCs w:val="26"/>
              </w:rPr>
              <w:t xml:space="preserve"> </w:t>
            </w:r>
            <w:r w:rsidRPr="00EC0EBF">
              <w:rPr>
                <w:rStyle w:val="a3"/>
                <w:color w:val="auto"/>
                <w:sz w:val="26"/>
                <w:szCs w:val="26"/>
              </w:rPr>
              <w:t>Федеральному</w:t>
            </w:r>
            <w:r w:rsidR="00B821A1" w:rsidRPr="00EC0EBF">
              <w:rPr>
                <w:rStyle w:val="a3"/>
                <w:color w:val="auto"/>
                <w:sz w:val="26"/>
                <w:szCs w:val="26"/>
              </w:rPr>
              <w:t xml:space="preserve"> </w:t>
            </w:r>
            <w:r w:rsidRPr="00EC0EBF">
              <w:rPr>
                <w:rStyle w:val="a3"/>
                <w:color w:val="auto"/>
                <w:sz w:val="26"/>
                <w:szCs w:val="26"/>
              </w:rPr>
              <w:t>закону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22.07.2008</w:t>
            </w:r>
            <w:r w:rsidR="00B821A1" w:rsidRPr="00EC0EBF">
              <w:rPr>
                <w:rFonts w:ascii="Times New Roman" w:hAnsi="Times New Roman" w:cs="Times New Roman"/>
                <w:sz w:val="26"/>
                <w:szCs w:val="26"/>
              </w:rPr>
              <w:t xml:space="preserve"> </w:t>
            </w:r>
            <w:r w:rsidR="00192F99"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159-ФЗ.</w:t>
            </w:r>
          </w:p>
          <w:p w:rsidR="00FF5A5E" w:rsidRPr="00EC0EBF" w:rsidRDefault="00FF5A5E" w:rsidP="00EC0EBF">
            <w:pPr>
              <w:pStyle w:val="af3"/>
              <w:numPr>
                <w:ilvl w:val="0"/>
                <w:numId w:val="28"/>
              </w:numPr>
              <w:tabs>
                <w:tab w:val="left" w:pos="0"/>
                <w:tab w:val="left" w:pos="564"/>
              </w:tabs>
              <w:ind w:left="35" w:hanging="35"/>
              <w:jc w:val="both"/>
              <w:rPr>
                <w:rFonts w:ascii="Times New Roman" w:hAnsi="Times New Roman" w:cs="Times New Roman"/>
                <w:sz w:val="26"/>
                <w:szCs w:val="26"/>
              </w:rPr>
            </w:pPr>
            <w:r w:rsidRPr="00EC0EBF">
              <w:rPr>
                <w:rFonts w:ascii="Times New Roman" w:hAnsi="Times New Roman"/>
                <w:bCs/>
                <w:sz w:val="26"/>
                <w:szCs w:val="26"/>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1C729B" w:rsidRPr="00EC0EBF" w:rsidRDefault="001C729B" w:rsidP="00EC0EBF">
            <w:pPr>
              <w:pStyle w:val="af3"/>
              <w:numPr>
                <w:ilvl w:val="0"/>
                <w:numId w:val="28"/>
              </w:numPr>
              <w:tabs>
                <w:tab w:val="left" w:pos="0"/>
                <w:tab w:val="left" w:pos="564"/>
              </w:tabs>
              <w:ind w:left="35" w:hanging="35"/>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удовлетворенных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ходатайств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порядке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преференций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целей,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федеральным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Pr="00EC0EBF">
              <w:rPr>
                <w:rStyle w:val="a3"/>
                <w:color w:val="auto"/>
                <w:sz w:val="26"/>
                <w:szCs w:val="26"/>
              </w:rPr>
              <w:t>Федеральный</w:t>
            </w:r>
            <w:r w:rsidR="00B821A1" w:rsidRPr="00EC0EBF">
              <w:rPr>
                <w:rStyle w:val="a3"/>
                <w:color w:val="auto"/>
                <w:sz w:val="26"/>
                <w:szCs w:val="26"/>
              </w:rPr>
              <w:t xml:space="preserve"> </w:t>
            </w:r>
            <w:r w:rsidRPr="00EC0EBF">
              <w:rPr>
                <w:rStyle w:val="a3"/>
                <w:color w:val="auto"/>
                <w:sz w:val="26"/>
                <w:szCs w:val="26"/>
              </w:rPr>
              <w:t>закон</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26.07.2006</w:t>
            </w:r>
            <w:r w:rsidR="00B821A1" w:rsidRPr="00EC0EBF">
              <w:rPr>
                <w:rFonts w:ascii="Times New Roman" w:hAnsi="Times New Roman" w:cs="Times New Roman"/>
                <w:sz w:val="26"/>
                <w:szCs w:val="26"/>
              </w:rPr>
              <w:t xml:space="preserve"> </w:t>
            </w:r>
            <w:r w:rsidR="00B34B52"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135-ФЗ).</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lastRenderedPageBreak/>
              <w:t>Площадь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строительства.</w:t>
            </w:r>
          </w:p>
          <w:p w:rsidR="001C729B" w:rsidRPr="00EC0EBF" w:rsidRDefault="006979E9"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lang w:eastAsia="en-US"/>
              </w:rPr>
              <w:t>Доля</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устраненных</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нарушений</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земельного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законодательства</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к</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выявленным</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при</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осуществлении</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муниципального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земельного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контроля</w:t>
            </w:r>
            <w:r w:rsidR="001C729B" w:rsidRPr="00EC0EBF">
              <w:rPr>
                <w:rFonts w:ascii="Times New Roman" w:hAnsi="Times New Roman" w:cs="Times New Roman"/>
                <w:sz w:val="26"/>
                <w:szCs w:val="26"/>
              </w:rPr>
              <w:t>.</w:t>
            </w:r>
          </w:p>
          <w:p w:rsidR="008205DD"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Поступления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пространства.</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самовольно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конструкций,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приведенных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законодательством.</w:t>
            </w:r>
          </w:p>
          <w:p w:rsidR="00252237" w:rsidRPr="00EC0EBF" w:rsidRDefault="00252237"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собственников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недвижимости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расчета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налога)</w:t>
            </w:r>
            <w:r w:rsidR="00986AD2" w:rsidRPr="00EC0EBF">
              <w:rPr>
                <w:rFonts w:ascii="Times New Roman" w:hAnsi="Times New Roman" w:cs="Times New Roman"/>
                <w:sz w:val="26"/>
                <w:szCs w:val="26"/>
              </w:rPr>
              <w:t>.</w:t>
            </w:r>
          </w:p>
          <w:p w:rsidR="006C623A" w:rsidRPr="00EC0EBF" w:rsidRDefault="006C623A"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выполненных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заявок</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кадастровые,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топографо-геодезические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картографические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работы.</w:t>
            </w:r>
          </w:p>
          <w:p w:rsidR="00252237" w:rsidRPr="00EC0EBF" w:rsidRDefault="00252237"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исполняемых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r w:rsidR="00A80BC9" w:rsidRPr="00EC0EBF">
              <w:rPr>
                <w:rFonts w:ascii="Times New Roman" w:hAnsi="Times New Roman" w:cs="Times New Roman"/>
                <w:sz w:val="26"/>
                <w:szCs w:val="26"/>
              </w:rPr>
              <w:t>.</w:t>
            </w:r>
          </w:p>
          <w:p w:rsidR="00A80BC9" w:rsidRPr="00EC0EBF" w:rsidRDefault="0019155E" w:rsidP="00EC0EBF">
            <w:pPr>
              <w:numPr>
                <w:ilvl w:val="0"/>
                <w:numId w:val="28"/>
              </w:numPr>
              <w:tabs>
                <w:tab w:val="left" w:pos="459"/>
              </w:tabs>
              <w:spacing w:after="0" w:line="240" w:lineRule="auto"/>
              <w:ind w:left="0" w:firstLine="0"/>
              <w:jc w:val="both"/>
              <w:rPr>
                <w:sz w:val="26"/>
                <w:szCs w:val="26"/>
              </w:rPr>
            </w:pPr>
            <w:r w:rsidRPr="00EC0EBF">
              <w:rPr>
                <w:rFonts w:ascii="Times New Roman" w:hAnsi="Times New Roman"/>
                <w:sz w:val="26"/>
                <w:szCs w:val="26"/>
              </w:rPr>
              <w:t>Доля</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взыскиваемых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регресса</w:t>
            </w:r>
            <w:r w:rsidR="008205DD" w:rsidRPr="00EC0EBF">
              <w:rPr>
                <w:rFonts w:ascii="Times New Roman" w:hAnsi="Times New Roman"/>
                <w:sz w:val="26"/>
                <w:szCs w:val="26"/>
              </w:rPr>
              <w:t>.</w:t>
            </w:r>
          </w:p>
          <w:p w:rsidR="00D20CCF" w:rsidRPr="00EC0EBF" w:rsidRDefault="00AD0C96" w:rsidP="00EC0EBF">
            <w:pPr>
              <w:numPr>
                <w:ilvl w:val="0"/>
                <w:numId w:val="28"/>
              </w:numPr>
              <w:tabs>
                <w:tab w:val="left" w:pos="459"/>
              </w:tabs>
              <w:autoSpaceDE w:val="0"/>
              <w:autoSpaceDN w:val="0"/>
              <w:spacing w:after="0" w:line="240" w:lineRule="auto"/>
              <w:ind w:left="0" w:firstLine="0"/>
              <w:jc w:val="both"/>
            </w:pPr>
            <w:r w:rsidRPr="00EC0EBF">
              <w:rPr>
                <w:rFonts w:ascii="Times New Roman" w:hAnsi="Times New Roman"/>
                <w:sz w:val="26"/>
                <w:szCs w:val="26"/>
              </w:rPr>
              <w:t>Поступления в бюджет по доходам, администрируемы</w:t>
            </w:r>
            <w:r w:rsidR="00B20438" w:rsidRPr="00EC0EBF">
              <w:rPr>
                <w:rFonts w:ascii="Times New Roman" w:hAnsi="Times New Roman"/>
                <w:sz w:val="26"/>
                <w:szCs w:val="26"/>
              </w:rPr>
              <w:t>м</w:t>
            </w:r>
            <w:r w:rsidRPr="00EC0EBF">
              <w:rPr>
                <w:rFonts w:ascii="Times New Roman" w:hAnsi="Times New Roman"/>
                <w:sz w:val="26"/>
                <w:szCs w:val="26"/>
              </w:rPr>
              <w:t xml:space="preserve"> комитетом </w:t>
            </w:r>
          </w:p>
          <w:p w:rsidR="00AD0C96" w:rsidRPr="00EC0EBF" w:rsidRDefault="00AD0C96" w:rsidP="00EC0EBF">
            <w:pPr>
              <w:numPr>
                <w:ilvl w:val="0"/>
                <w:numId w:val="28"/>
              </w:numPr>
              <w:tabs>
                <w:tab w:val="left" w:pos="459"/>
              </w:tabs>
              <w:spacing w:after="0" w:line="240" w:lineRule="auto"/>
              <w:ind w:left="0" w:firstLine="0"/>
              <w:jc w:val="both"/>
              <w:rPr>
                <w:rFonts w:ascii="Times New Roman" w:hAnsi="Times New Roman"/>
                <w:sz w:val="26"/>
                <w:szCs w:val="26"/>
              </w:rPr>
            </w:pPr>
            <w:r w:rsidRPr="00EC0EBF">
              <w:rPr>
                <w:rFonts w:ascii="Times New Roman" w:hAnsi="Times New Roman"/>
                <w:bCs/>
                <w:sz w:val="26"/>
                <w:szCs w:val="26"/>
              </w:rPr>
              <w:t>Выполнение плана по доходам, администрируемы</w:t>
            </w:r>
            <w:r w:rsidR="00B20438" w:rsidRPr="00EC0EBF">
              <w:rPr>
                <w:rFonts w:ascii="Times New Roman" w:hAnsi="Times New Roman"/>
                <w:bCs/>
                <w:sz w:val="26"/>
                <w:szCs w:val="26"/>
              </w:rPr>
              <w:t>х</w:t>
            </w:r>
            <w:r w:rsidRPr="00EC0EBF">
              <w:rPr>
                <w:rFonts w:ascii="Times New Roman" w:hAnsi="Times New Roman"/>
                <w:bCs/>
                <w:sz w:val="26"/>
                <w:szCs w:val="26"/>
              </w:rPr>
              <w:t xml:space="preserve"> комитетом.</w:t>
            </w:r>
          </w:p>
          <w:p w:rsidR="00AD0C96" w:rsidRPr="00EC0EBF" w:rsidRDefault="00955475" w:rsidP="00EC0EBF">
            <w:pPr>
              <w:numPr>
                <w:ilvl w:val="0"/>
                <w:numId w:val="28"/>
              </w:numPr>
              <w:tabs>
                <w:tab w:val="left" w:pos="459"/>
              </w:tabs>
              <w:spacing w:after="0" w:line="240" w:lineRule="auto"/>
              <w:ind w:left="0" w:firstLine="0"/>
              <w:jc w:val="both"/>
              <w:rPr>
                <w:rFonts w:ascii="Times New Roman" w:hAnsi="Times New Roman"/>
                <w:sz w:val="26"/>
                <w:szCs w:val="26"/>
              </w:rPr>
            </w:pPr>
            <w:r w:rsidRPr="00EC0EBF">
              <w:rPr>
                <w:rFonts w:ascii="Times New Roman" w:hAnsi="Times New Roman"/>
                <w:bCs/>
                <w:sz w:val="26"/>
                <w:szCs w:val="26"/>
              </w:rPr>
              <w:t>Уровень реализации решений</w:t>
            </w:r>
            <w:r w:rsidR="00AD0C96" w:rsidRPr="00EC0EBF">
              <w:rPr>
                <w:rFonts w:ascii="Times New Roman" w:hAnsi="Times New Roman"/>
                <w:bCs/>
                <w:sz w:val="26"/>
                <w:szCs w:val="26"/>
              </w:rPr>
              <w:t xml:space="preserve"> об изъятии дл</w:t>
            </w:r>
            <w:r w:rsidR="00976A9A" w:rsidRPr="00EC0EBF">
              <w:rPr>
                <w:rFonts w:ascii="Times New Roman" w:hAnsi="Times New Roman"/>
                <w:bCs/>
                <w:sz w:val="26"/>
                <w:szCs w:val="26"/>
              </w:rPr>
              <w:t>я муниципальных нужд, подлежащих</w:t>
            </w:r>
            <w:r w:rsidR="00AD0C96" w:rsidRPr="00EC0EBF">
              <w:rPr>
                <w:rFonts w:ascii="Times New Roman" w:hAnsi="Times New Roman"/>
                <w:bCs/>
                <w:sz w:val="26"/>
                <w:szCs w:val="26"/>
              </w:rPr>
              <w:t xml:space="preserve"> исполнению в текущем году.</w:t>
            </w:r>
          </w:p>
          <w:p w:rsidR="00E8204B" w:rsidRPr="00EC0EBF" w:rsidRDefault="00052320" w:rsidP="00EC0EBF">
            <w:pPr>
              <w:numPr>
                <w:ilvl w:val="0"/>
                <w:numId w:val="28"/>
              </w:numPr>
              <w:tabs>
                <w:tab w:val="left" w:pos="459"/>
              </w:tabs>
              <w:spacing w:after="0" w:line="240" w:lineRule="auto"/>
              <w:ind w:left="0" w:firstLine="0"/>
              <w:jc w:val="both"/>
              <w:rPr>
                <w:rFonts w:ascii="Times New Roman" w:hAnsi="Times New Roman"/>
                <w:color w:val="000000"/>
                <w:sz w:val="26"/>
                <w:szCs w:val="26"/>
              </w:rPr>
            </w:pPr>
            <w:r w:rsidRPr="00EC0EBF">
              <w:rPr>
                <w:rFonts w:ascii="Times New Roman" w:hAnsi="Times New Roman"/>
                <w:color w:val="000000"/>
                <w:sz w:val="26"/>
                <w:szCs w:val="26"/>
              </w:rPr>
              <w:t>Качество предоставления муниципальных услуг.</w:t>
            </w:r>
          </w:p>
          <w:p w:rsidR="00DC215B" w:rsidRPr="00EC0EBF" w:rsidRDefault="00E00B39" w:rsidP="00EC0EBF">
            <w:pPr>
              <w:numPr>
                <w:ilvl w:val="0"/>
                <w:numId w:val="28"/>
              </w:numPr>
              <w:tabs>
                <w:tab w:val="left" w:pos="459"/>
              </w:tabs>
              <w:autoSpaceDE w:val="0"/>
              <w:autoSpaceDN w:val="0"/>
              <w:spacing w:after="0" w:line="240" w:lineRule="auto"/>
              <w:ind w:left="0" w:firstLine="0"/>
              <w:jc w:val="both"/>
              <w:rPr>
                <w:rFonts w:ascii="Times New Roman" w:hAnsi="Times New Roman"/>
                <w:bCs/>
                <w:sz w:val="26"/>
                <w:szCs w:val="26"/>
              </w:rPr>
            </w:pPr>
            <w:r w:rsidRPr="00EC0EBF">
              <w:rPr>
                <w:rFonts w:ascii="Times New Roman" w:hAnsi="Times New Roman"/>
                <w:bCs/>
                <w:sz w:val="26"/>
                <w:szCs w:val="26"/>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00DC215B" w:rsidRPr="00EC0EBF">
              <w:rPr>
                <w:rFonts w:ascii="Times New Roman" w:hAnsi="Times New Roman"/>
                <w:bCs/>
                <w:sz w:val="26"/>
                <w:szCs w:val="26"/>
              </w:rPr>
              <w:t>.</w:t>
            </w:r>
          </w:p>
          <w:p w:rsidR="00532E7B" w:rsidRPr="00EC0EBF" w:rsidRDefault="00674C80"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sz w:val="26"/>
                <w:szCs w:val="26"/>
              </w:rPr>
              <w:t>Доля вступивших в законную силу судебных актов, принятых в пользу КУИ  материального/нематериального  характера.</w:t>
            </w:r>
          </w:p>
          <w:p w:rsidR="00AB5A03" w:rsidRPr="00EC0EBF" w:rsidRDefault="00AB5A03"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color w:val="000000"/>
                <w:sz w:val="26"/>
                <w:szCs w:val="26"/>
              </w:rPr>
              <w:t>Доля удовлетворенных ходатайств по предоставлению в</w:t>
            </w:r>
            <w:r w:rsidR="00E62C1D" w:rsidRPr="00EC0EBF">
              <w:rPr>
                <w:rFonts w:ascii="Times New Roman" w:hAnsi="Times New Roman"/>
                <w:bCs/>
                <w:color w:val="000000"/>
                <w:sz w:val="26"/>
                <w:szCs w:val="26"/>
              </w:rPr>
              <w:t xml:space="preserve">о владение и </w:t>
            </w:r>
            <w:r w:rsidRPr="00EC0EBF">
              <w:rPr>
                <w:rFonts w:ascii="Times New Roman" w:hAnsi="Times New Roman"/>
                <w:bCs/>
                <w:color w:val="000000"/>
                <w:sz w:val="26"/>
                <w:szCs w:val="26"/>
              </w:rPr>
              <w:t xml:space="preserve">пользование муниципального </w:t>
            </w:r>
            <w:r w:rsidR="00E62C1D" w:rsidRPr="00EC0EBF">
              <w:rPr>
                <w:rFonts w:ascii="Times New Roman" w:hAnsi="Times New Roman"/>
                <w:bCs/>
                <w:color w:val="000000"/>
                <w:sz w:val="26"/>
                <w:szCs w:val="26"/>
              </w:rPr>
              <w:t xml:space="preserve">недвижимого </w:t>
            </w:r>
            <w:r w:rsidRPr="00EC0EBF">
              <w:rPr>
                <w:rFonts w:ascii="Times New Roman" w:hAnsi="Times New Roman"/>
                <w:bCs/>
                <w:color w:val="000000"/>
                <w:sz w:val="26"/>
                <w:szCs w:val="26"/>
              </w:rPr>
              <w:t>имущества</w:t>
            </w:r>
            <w:r w:rsidR="00E62C1D" w:rsidRPr="00EC0EBF">
              <w:rPr>
                <w:rFonts w:ascii="Times New Roman" w:hAnsi="Times New Roman"/>
                <w:bCs/>
                <w:color w:val="000000"/>
                <w:sz w:val="26"/>
                <w:szCs w:val="26"/>
              </w:rPr>
              <w:t xml:space="preserve"> (нежилые здания, </w:t>
            </w:r>
            <w:r w:rsidR="00955475" w:rsidRPr="00EC0EBF">
              <w:rPr>
                <w:rFonts w:ascii="Times New Roman" w:hAnsi="Times New Roman"/>
                <w:bCs/>
                <w:color w:val="000000"/>
                <w:sz w:val="26"/>
                <w:szCs w:val="26"/>
              </w:rPr>
              <w:t xml:space="preserve">нежилые </w:t>
            </w:r>
            <w:r w:rsidR="00E62C1D" w:rsidRPr="00EC0EBF">
              <w:rPr>
                <w:rFonts w:ascii="Times New Roman" w:hAnsi="Times New Roman"/>
                <w:bCs/>
                <w:color w:val="000000"/>
                <w:sz w:val="26"/>
                <w:szCs w:val="26"/>
              </w:rPr>
              <w:t>помещения)</w:t>
            </w:r>
            <w:r w:rsidR="00955475" w:rsidRPr="00EC0EBF">
              <w:rPr>
                <w:rFonts w:ascii="Times New Roman" w:hAnsi="Times New Roman"/>
                <w:bCs/>
                <w:color w:val="000000"/>
                <w:sz w:val="26"/>
                <w:szCs w:val="26"/>
              </w:rPr>
              <w:t>, поступающих в рамках полномочий ОМСУ</w:t>
            </w:r>
            <w:r w:rsidR="00E40147" w:rsidRPr="00EC0EBF">
              <w:rPr>
                <w:rFonts w:ascii="Times New Roman" w:hAnsi="Times New Roman"/>
                <w:bCs/>
                <w:color w:val="000000"/>
                <w:sz w:val="26"/>
                <w:szCs w:val="26"/>
              </w:rPr>
              <w:t>.</w:t>
            </w:r>
          </w:p>
          <w:p w:rsidR="00AB5A03" w:rsidRPr="00EC0EBF" w:rsidRDefault="00AD1C68"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color w:val="000000"/>
                <w:sz w:val="26"/>
                <w:szCs w:val="26"/>
              </w:rPr>
              <w:t xml:space="preserve">Доля зарегистрированных объектов недвижимости, включенных в </w:t>
            </w:r>
            <w:r w:rsidR="00E62C1D" w:rsidRPr="00EC0EBF">
              <w:rPr>
                <w:rFonts w:ascii="Times New Roman" w:hAnsi="Times New Roman"/>
                <w:bCs/>
                <w:color w:val="000000"/>
                <w:sz w:val="26"/>
                <w:szCs w:val="26"/>
              </w:rPr>
              <w:t>реестр муниципального</w:t>
            </w:r>
            <w:r w:rsidRPr="00EC0EBF">
              <w:rPr>
                <w:rFonts w:ascii="Times New Roman" w:hAnsi="Times New Roman"/>
                <w:bCs/>
                <w:color w:val="000000"/>
                <w:sz w:val="26"/>
                <w:szCs w:val="26"/>
              </w:rPr>
              <w:t xml:space="preserve"> имущества от общего количества объектов недвижимости, включенных в реестр муниципального имущества.</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lastRenderedPageBreak/>
              <w:t>Этапы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сроки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реализации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AE24DE"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B24FBD" w:rsidRPr="00EC0EBF">
              <w:rPr>
                <w:rFonts w:ascii="Times New Roman" w:hAnsi="Times New Roman" w:cs="Times New Roman"/>
                <w:sz w:val="26"/>
                <w:szCs w:val="26"/>
              </w:rPr>
              <w:t>20</w:t>
            </w:r>
            <w:r w:rsidR="00813028" w:rsidRPr="00EC0EBF">
              <w:rPr>
                <w:rFonts w:ascii="Times New Roman" w:hAnsi="Times New Roman" w:cs="Times New Roman"/>
                <w:sz w:val="26"/>
                <w:szCs w:val="26"/>
              </w:rPr>
              <w:t>22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гг.</w:t>
            </w:r>
          </w:p>
          <w:p w:rsidR="001C729B" w:rsidRPr="00EC0EBF" w:rsidRDefault="00AE24DE" w:rsidP="00EC0EBF">
            <w:pPr>
              <w:pStyle w:val="af3"/>
              <w:rPr>
                <w:rFonts w:ascii="Times New Roman" w:hAnsi="Times New Roman" w:cs="Times New Roman"/>
                <w:sz w:val="26"/>
                <w:szCs w:val="26"/>
              </w:rPr>
            </w:pPr>
            <w:r w:rsidRPr="00EC0EBF">
              <w:rPr>
                <w:rFonts w:ascii="Times New Roman" w:hAnsi="Times New Roman" w:cs="Times New Roman"/>
                <w:sz w:val="26"/>
                <w:szCs w:val="26"/>
              </w:rPr>
              <w:t>Этапы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00D00F5A"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D00F5A" w:rsidRPr="00EC0EBF">
              <w:rPr>
                <w:rStyle w:val="af4"/>
                <w:rFonts w:ascii="Times New Roman" w:hAnsi="Times New Roman" w:cs="Times New Roman"/>
                <w:b w:val="0"/>
                <w:bCs/>
                <w:color w:val="auto"/>
                <w:sz w:val="26"/>
                <w:szCs w:val="26"/>
              </w:rPr>
              <w:t>программы</w:t>
            </w:r>
            <w:r w:rsidR="00B821A1" w:rsidRPr="00EC0EBF">
              <w:rPr>
                <w:rStyle w:val="af4"/>
                <w:rFonts w:ascii="Times New Roman" w:hAnsi="Times New Roman" w:cs="Times New Roman"/>
                <w:b w:val="0"/>
                <w:bCs/>
                <w:color w:val="auto"/>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выделяются</w:t>
            </w:r>
          </w:p>
        </w:tc>
      </w:tr>
      <w:tr w:rsidR="00FA07A5" w:rsidRPr="00EC0EBF" w:rsidTr="005B5A02">
        <w:tc>
          <w:tcPr>
            <w:tcW w:w="3119" w:type="dxa"/>
            <w:tcBorders>
              <w:top w:val="single" w:sz="4" w:space="0" w:color="auto"/>
              <w:left w:val="single" w:sz="4" w:space="0" w:color="auto"/>
              <w:bottom w:val="single" w:sz="4" w:space="0" w:color="auto"/>
              <w:right w:val="single" w:sz="4" w:space="0" w:color="auto"/>
            </w:tcBorders>
            <w:hideMark/>
          </w:tcPr>
          <w:p w:rsidR="00FA07A5" w:rsidRPr="00EC0EBF" w:rsidRDefault="00FA07A5"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Общий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объем</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финансо</w:t>
            </w:r>
            <w:r w:rsidRPr="00EC0EBF">
              <w:rPr>
                <w:rStyle w:val="af4"/>
                <w:rFonts w:ascii="Times New Roman" w:hAnsi="Times New Roman" w:cs="Times New Roman"/>
                <w:b w:val="0"/>
                <w:bCs/>
                <w:color w:val="auto"/>
                <w:sz w:val="26"/>
                <w:szCs w:val="26"/>
              </w:rPr>
              <w:lastRenderedPageBreak/>
              <w:t>вого</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обеспечения</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A07A5" w:rsidRPr="00EC0EBF" w:rsidRDefault="003E6611" w:rsidP="00EC0EBF">
            <w:pPr>
              <w:pStyle w:val="af3"/>
              <w:rPr>
                <w:rFonts w:ascii="Times New Roman" w:hAnsi="Times New Roman" w:cs="Times New Roman"/>
                <w:sz w:val="26"/>
                <w:szCs w:val="26"/>
              </w:rPr>
            </w:pPr>
            <w:r w:rsidRPr="00EC0EBF">
              <w:rPr>
                <w:rFonts w:ascii="Times New Roman" w:hAnsi="Times New Roman" w:cs="Times New Roman"/>
                <w:sz w:val="26"/>
                <w:szCs w:val="26"/>
              </w:rPr>
              <w:lastRenderedPageBreak/>
              <w:t xml:space="preserve">887 013,70  </w:t>
            </w:r>
            <w:r w:rsidR="00FA07A5"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числе:</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7055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lastRenderedPageBreak/>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7055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524B51"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257</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476,3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3B3A8E"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970" w:rsidRPr="00EC0EBF">
              <w:rPr>
                <w:rFonts w:ascii="Times New Roman" w:hAnsi="Times New Roman" w:cs="Times New Roman"/>
                <w:sz w:val="26"/>
                <w:szCs w:val="26"/>
              </w:rPr>
              <w:t>123</w:t>
            </w:r>
            <w:r w:rsidR="00B821A1" w:rsidRPr="00EC0EBF">
              <w:rPr>
                <w:rFonts w:ascii="Times New Roman" w:hAnsi="Times New Roman" w:cs="Times New Roman"/>
                <w:sz w:val="26"/>
                <w:szCs w:val="26"/>
              </w:rPr>
              <w:t xml:space="preserve"> </w:t>
            </w:r>
            <w:r w:rsidR="008104C0" w:rsidRPr="00EC0EBF">
              <w:rPr>
                <w:rFonts w:ascii="Times New Roman" w:hAnsi="Times New Roman" w:cs="Times New Roman"/>
                <w:sz w:val="26"/>
                <w:szCs w:val="26"/>
              </w:rPr>
              <w:t>969,5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2018</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3B3A8E"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0BBD" w:rsidRPr="00EC0EBF">
              <w:rPr>
                <w:rFonts w:ascii="Times New Roman" w:hAnsi="Times New Roman" w:cs="Times New Roman"/>
                <w:sz w:val="26"/>
                <w:szCs w:val="26"/>
              </w:rPr>
              <w:t>93 689,1</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5A69C8" w:rsidRPr="00EC0EBF" w:rsidRDefault="005A69C8" w:rsidP="00EC0EBF">
            <w:pPr>
              <w:pStyle w:val="af3"/>
              <w:rPr>
                <w:rFonts w:ascii="Times New Roman" w:hAnsi="Times New Roman" w:cs="Times New Roman"/>
                <w:sz w:val="26"/>
                <w:szCs w:val="26"/>
              </w:rPr>
            </w:pPr>
            <w:r w:rsidRPr="00EC0EBF">
              <w:rPr>
                <w:rFonts w:ascii="Times New Roman" w:hAnsi="Times New Roman" w:cs="Times New Roman"/>
                <w:sz w:val="26"/>
                <w:szCs w:val="26"/>
              </w:rPr>
              <w:t>2019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bookmarkStart w:id="3" w:name="_Hlk26453288"/>
            <w:r w:rsidR="00AA14E2" w:rsidRPr="00EC0EBF">
              <w:rPr>
                <w:rFonts w:ascii="Times New Roman" w:hAnsi="Times New Roman" w:cs="Times New Roman"/>
                <w:sz w:val="26"/>
                <w:szCs w:val="26"/>
              </w:rPr>
              <w:t>83</w:t>
            </w:r>
            <w:r w:rsidR="00174815" w:rsidRPr="00EC0EBF">
              <w:rPr>
                <w:rFonts w:ascii="Times New Roman" w:hAnsi="Times New Roman" w:cs="Times New Roman"/>
                <w:sz w:val="26"/>
                <w:szCs w:val="26"/>
              </w:rPr>
              <w:t> 740,9</w:t>
            </w:r>
            <w:r w:rsidR="00AA14E2"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bookmarkEnd w:id="3"/>
          </w:p>
          <w:p w:rsidR="00813028" w:rsidRPr="00EC0EBF" w:rsidRDefault="005A69C8" w:rsidP="00EC0EBF">
            <w:pPr>
              <w:spacing w:after="0" w:line="240" w:lineRule="auto"/>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3E6611" w:rsidRPr="00EC0EBF">
              <w:rPr>
                <w:rFonts w:ascii="Times New Roman" w:hAnsi="Times New Roman"/>
                <w:sz w:val="26"/>
                <w:szCs w:val="26"/>
              </w:rPr>
              <w:t xml:space="preserve">60 765,50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5A69C8" w:rsidRPr="00EC0EBF" w:rsidRDefault="005A69C8" w:rsidP="00EC0EBF">
            <w:pPr>
              <w:spacing w:after="0" w:line="240" w:lineRule="auto"/>
              <w:rPr>
                <w:rFonts w:ascii="Times New Roman" w:hAnsi="Times New Roman"/>
                <w:sz w:val="26"/>
                <w:szCs w:val="26"/>
              </w:rPr>
            </w:pPr>
            <w:r w:rsidRPr="00EC0EBF">
              <w:rPr>
                <w:rFonts w:ascii="Times New Roman" w:hAnsi="Times New Roman"/>
                <w:sz w:val="26"/>
                <w:szCs w:val="26"/>
              </w:rPr>
              <w:t>202</w:t>
            </w:r>
            <w:r w:rsidR="00FA74FF"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665BA" w:rsidRPr="00EC0EBF">
              <w:rPr>
                <w:rFonts w:ascii="Times New Roman" w:hAnsi="Times New Roman"/>
                <w:sz w:val="26"/>
                <w:szCs w:val="26"/>
              </w:rPr>
              <w:t>45 150,2</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FA74FF" w:rsidRPr="00EC0EBF" w:rsidRDefault="00FA74FF" w:rsidP="00EC0EBF">
            <w:pPr>
              <w:spacing w:after="0" w:line="240" w:lineRule="auto"/>
              <w:rPr>
                <w:rFonts w:ascii="Times New Roman" w:hAnsi="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665BA" w:rsidRPr="00EC0EBF">
              <w:rPr>
                <w:rFonts w:ascii="Times New Roman" w:hAnsi="Times New Roman"/>
                <w:sz w:val="26"/>
                <w:szCs w:val="26"/>
              </w:rPr>
              <w:t>41 977,5</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tc>
      </w:tr>
      <w:tr w:rsidR="00FA07A5" w:rsidRPr="00EC0EBF" w:rsidTr="005B5A02">
        <w:tc>
          <w:tcPr>
            <w:tcW w:w="3119" w:type="dxa"/>
            <w:tcBorders>
              <w:top w:val="single" w:sz="4" w:space="0" w:color="auto"/>
              <w:left w:val="single" w:sz="4" w:space="0" w:color="auto"/>
              <w:bottom w:val="single" w:sz="4" w:space="0" w:color="auto"/>
              <w:right w:val="single" w:sz="4" w:space="0" w:color="auto"/>
            </w:tcBorders>
            <w:hideMark/>
          </w:tcPr>
          <w:p w:rsidR="00FA07A5" w:rsidRPr="00EC0EBF" w:rsidRDefault="00FA07A5" w:rsidP="00EC0EBF">
            <w:pPr>
              <w:pStyle w:val="af3"/>
              <w:rPr>
                <w:rFonts w:ascii="Times New Roman" w:hAnsi="Times New Roman" w:cs="Times New Roman"/>
                <w:sz w:val="26"/>
                <w:szCs w:val="26"/>
              </w:rPr>
            </w:pPr>
            <w:bookmarkStart w:id="4" w:name="sub_107"/>
            <w:r w:rsidRPr="00EC0EBF">
              <w:rPr>
                <w:rStyle w:val="af4"/>
                <w:rFonts w:ascii="Times New Roman" w:hAnsi="Times New Roman" w:cs="Times New Roman"/>
                <w:b w:val="0"/>
                <w:bCs/>
                <w:color w:val="auto"/>
                <w:sz w:val="26"/>
                <w:szCs w:val="26"/>
              </w:rPr>
              <w:lastRenderedPageBreak/>
              <w:t>Объем</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бюджетных</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ассигнований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bookmarkEnd w:id="4"/>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за</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счет</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«собственных»</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средств</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городского</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бюджета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A74FF"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Бюджетные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ассигнования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r w:rsidR="00B821A1" w:rsidRPr="00EC0EBF">
              <w:rPr>
                <w:rFonts w:ascii="Times New Roman" w:hAnsi="Times New Roman" w:cs="Times New Roman"/>
                <w:sz w:val="26"/>
                <w:szCs w:val="26"/>
              </w:rPr>
              <w:t xml:space="preserve"> </w:t>
            </w:r>
            <w:r w:rsidR="00424056" w:rsidRPr="00EC0EBF">
              <w:rPr>
                <w:rFonts w:ascii="Times New Roman" w:hAnsi="Times New Roman" w:cs="Times New Roman"/>
                <w:sz w:val="26"/>
                <w:szCs w:val="26"/>
              </w:rPr>
              <w:t xml:space="preserve">885 912,90 </w:t>
            </w:r>
            <w:r w:rsidR="00FA74FF"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числе:</w:t>
            </w:r>
          </w:p>
          <w:p w:rsidR="00FA74FF" w:rsidRPr="00EC0EBF" w:rsidRDefault="00FA74FF"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74FF" w:rsidRPr="00EC0EBF" w:rsidRDefault="00FA74FF" w:rsidP="00EC0EBF">
            <w:pPr>
              <w:pStyle w:val="af3"/>
              <w:rPr>
                <w:rFonts w:ascii="Times New Roman" w:hAnsi="Times New Roman" w:cs="Times New Roman"/>
                <w:sz w:val="26"/>
                <w:szCs w:val="26"/>
              </w:rPr>
            </w:pPr>
            <w:r w:rsidRPr="00EC0EBF">
              <w:rPr>
                <w:rFonts w:ascii="Times New Roman" w:hAnsi="Times New Roman" w:cs="Times New Roman"/>
                <w:sz w:val="26"/>
                <w:szCs w:val="26"/>
              </w:rPr>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886032" w:rsidRPr="00EC0EBF" w:rsidRDefault="00886032" w:rsidP="00EC0EBF">
            <w:pPr>
              <w:pStyle w:val="af3"/>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257476,3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74FF" w:rsidRPr="00EC0EBF" w:rsidRDefault="00886032" w:rsidP="00EC0EBF">
            <w:pPr>
              <w:pStyle w:val="af3"/>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970" w:rsidRPr="00EC0EBF">
              <w:rPr>
                <w:rFonts w:ascii="Times New Roman" w:hAnsi="Times New Roman" w:cs="Times New Roman"/>
                <w:sz w:val="26"/>
                <w:szCs w:val="26"/>
              </w:rPr>
              <w:t>123</w:t>
            </w:r>
            <w:r w:rsidR="008104C0" w:rsidRPr="00EC0EBF">
              <w:rPr>
                <w:rFonts w:ascii="Times New Roman" w:hAnsi="Times New Roman" w:cs="Times New Roman"/>
                <w:sz w:val="26"/>
                <w:szCs w:val="26"/>
              </w:rPr>
              <w:t>969</w:t>
            </w:r>
            <w:r w:rsidR="002B5970" w:rsidRPr="00EC0EBF">
              <w:rPr>
                <w:rFonts w:ascii="Times New Roman" w:hAnsi="Times New Roman" w:cs="Times New Roman"/>
                <w:sz w:val="26"/>
                <w:szCs w:val="26"/>
              </w:rPr>
              <w:t>,</w:t>
            </w:r>
            <w:r w:rsidR="008104C0"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260102" w:rsidRPr="00EC0EBF" w:rsidRDefault="00260102" w:rsidP="00EC0EBF">
            <w:pPr>
              <w:pStyle w:val="af3"/>
              <w:rPr>
                <w:rFonts w:ascii="Times New Roman" w:hAnsi="Times New Roman" w:cs="Times New Roman"/>
                <w:sz w:val="26"/>
                <w:szCs w:val="26"/>
              </w:rPr>
            </w:pPr>
            <w:r w:rsidRPr="00EC0EBF">
              <w:rPr>
                <w:rFonts w:ascii="Times New Roman" w:hAnsi="Times New Roman" w:cs="Times New Roman"/>
                <w:sz w:val="26"/>
                <w:szCs w:val="26"/>
              </w:rPr>
              <w:t>2018</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0BBD" w:rsidRPr="00EC0EBF">
              <w:rPr>
                <w:rFonts w:ascii="Times New Roman" w:hAnsi="Times New Roman" w:cs="Times New Roman"/>
                <w:sz w:val="26"/>
                <w:szCs w:val="26"/>
              </w:rPr>
              <w:t xml:space="preserve">93 689,1 </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B0640A" w:rsidRPr="00EC0EBF" w:rsidRDefault="00B0640A" w:rsidP="00EC0EBF">
            <w:pPr>
              <w:pStyle w:val="af3"/>
              <w:rPr>
                <w:rFonts w:ascii="Times New Roman" w:hAnsi="Times New Roman" w:cs="Times New Roman"/>
                <w:sz w:val="26"/>
                <w:szCs w:val="26"/>
              </w:rPr>
            </w:pPr>
            <w:r w:rsidRPr="00EC0EBF">
              <w:rPr>
                <w:rFonts w:ascii="Times New Roman" w:hAnsi="Times New Roman" w:cs="Times New Roman"/>
                <w:sz w:val="26"/>
                <w:szCs w:val="26"/>
              </w:rPr>
              <w:t>2019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174815" w:rsidRPr="00EC0EBF">
              <w:rPr>
                <w:rFonts w:ascii="Times New Roman" w:hAnsi="Times New Roman" w:cs="Times New Roman"/>
                <w:sz w:val="26"/>
                <w:szCs w:val="26"/>
              </w:rPr>
              <w:t>82 861,7</w:t>
            </w:r>
            <w:r w:rsidR="00AA14E2"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B0640A" w:rsidRPr="00EC0EBF" w:rsidRDefault="00B0640A" w:rsidP="00EC0EBF">
            <w:pPr>
              <w:spacing w:after="0" w:line="240" w:lineRule="auto"/>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A6C79" w:rsidRPr="00EC0EBF">
              <w:rPr>
                <w:rFonts w:ascii="Times New Roman" w:hAnsi="Times New Roman"/>
                <w:sz w:val="26"/>
                <w:szCs w:val="26"/>
              </w:rPr>
              <w:t>60 765,50</w:t>
            </w:r>
            <w:r w:rsidR="00481035"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B0640A" w:rsidRPr="00EC0EBF" w:rsidRDefault="00B0640A" w:rsidP="00EC0EBF">
            <w:pPr>
              <w:spacing w:after="0" w:line="240" w:lineRule="auto"/>
              <w:rPr>
                <w:rFonts w:ascii="Times New Roman" w:hAnsi="Times New Roman"/>
                <w:sz w:val="26"/>
                <w:szCs w:val="26"/>
              </w:rPr>
            </w:pPr>
            <w:r w:rsidRPr="00EC0EBF">
              <w:rPr>
                <w:rFonts w:ascii="Times New Roman" w:hAnsi="Times New Roman"/>
                <w:sz w:val="26"/>
                <w:szCs w:val="26"/>
              </w:rPr>
              <w:t>2021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6B2C9B" w:rsidRPr="00EC0EBF">
              <w:rPr>
                <w:rFonts w:ascii="Times New Roman" w:hAnsi="Times New Roman"/>
                <w:sz w:val="26"/>
                <w:szCs w:val="26"/>
              </w:rPr>
              <w:t>44</w:t>
            </w:r>
            <w:r w:rsidR="006563A5" w:rsidRPr="00EC0EBF">
              <w:rPr>
                <w:rFonts w:ascii="Times New Roman" w:hAnsi="Times New Roman"/>
                <w:sz w:val="26"/>
                <w:szCs w:val="26"/>
              </w:rPr>
              <w:t> 928,6</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FA07A5" w:rsidRPr="00EC0EBF" w:rsidRDefault="00B0640A" w:rsidP="00EC0EBF">
            <w:pPr>
              <w:pStyle w:val="af3"/>
              <w:rPr>
                <w:rFonts w:ascii="Times New Roman" w:hAnsi="Times New Roman" w:cs="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A01BD4" w:rsidRPr="00EC0EBF">
              <w:rPr>
                <w:rFonts w:ascii="Times New Roman" w:hAnsi="Times New Roman"/>
                <w:sz w:val="26"/>
                <w:szCs w:val="26"/>
              </w:rPr>
              <w:t>41</w:t>
            </w:r>
            <w:r w:rsidR="006563A5" w:rsidRPr="00EC0EBF">
              <w:rPr>
                <w:rFonts w:ascii="Times New Roman" w:hAnsi="Times New Roman"/>
                <w:sz w:val="26"/>
                <w:szCs w:val="26"/>
              </w:rPr>
              <w:t> 977,5</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tc>
      </w:tr>
      <w:tr w:rsidR="001C729B" w:rsidRPr="00EC0EBF" w:rsidTr="00155A40">
        <w:trPr>
          <w:trHeight w:val="155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Ожидаемые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результаты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реализации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E6134E"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1.</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Получение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размере</w:t>
            </w:r>
          </w:p>
          <w:p w:rsidR="001C729B" w:rsidRPr="00EC0EBF" w:rsidRDefault="005B6E87" w:rsidP="00EC0EBF">
            <w:pPr>
              <w:spacing w:after="0" w:line="240" w:lineRule="auto"/>
              <w:rPr>
                <w:rFonts w:ascii="Times New Roman" w:hAnsi="Times New Roman"/>
                <w:sz w:val="26"/>
                <w:szCs w:val="26"/>
              </w:rPr>
            </w:pPr>
            <w:r w:rsidRPr="00EC0EBF">
              <w:rPr>
                <w:rFonts w:ascii="Times New Roman" w:hAnsi="Times New Roman"/>
                <w:sz w:val="26"/>
                <w:szCs w:val="26"/>
              </w:rPr>
              <w:t>3 836 920,</w:t>
            </w:r>
            <w:r w:rsidR="007C30D9" w:rsidRPr="00EC0EBF">
              <w:rPr>
                <w:rFonts w:ascii="Times New Roman" w:hAnsi="Times New Roman"/>
                <w:sz w:val="26"/>
                <w:szCs w:val="26"/>
              </w:rPr>
              <w:t>4</w:t>
            </w:r>
            <w:r w:rsidR="00714853" w:rsidRPr="00EC0EBF">
              <w:rPr>
                <w:rFonts w:ascii="Times New Roman" w:hAnsi="Times New Roman"/>
                <w:sz w:val="26"/>
                <w:szCs w:val="26"/>
              </w:rPr>
              <w:t xml:space="preserve"> </w:t>
            </w:r>
            <w:r w:rsidR="00B821A1" w:rsidRPr="00EC0EBF">
              <w:rPr>
                <w:rFonts w:ascii="Times New Roman" w:hAnsi="Times New Roman"/>
                <w:sz w:val="26"/>
                <w:szCs w:val="26"/>
              </w:rPr>
              <w:t xml:space="preserve"> </w:t>
            </w:r>
            <w:r w:rsidR="001C729B" w:rsidRPr="00EC0EBF">
              <w:rPr>
                <w:rFonts w:ascii="Times New Roman" w:hAnsi="Times New Roman"/>
                <w:sz w:val="26"/>
                <w:szCs w:val="26"/>
              </w:rPr>
              <w:t>тыс.</w:t>
            </w:r>
            <w:r w:rsidR="00B821A1" w:rsidRPr="00EC0EBF">
              <w:rPr>
                <w:rFonts w:ascii="Times New Roman" w:hAnsi="Times New Roman"/>
                <w:sz w:val="26"/>
                <w:szCs w:val="26"/>
              </w:rPr>
              <w:t xml:space="preserve"> </w:t>
            </w:r>
            <w:r w:rsidR="001C729B" w:rsidRPr="00EC0EBF">
              <w:rPr>
                <w:rFonts w:ascii="Times New Roman" w:hAnsi="Times New Roman"/>
                <w:sz w:val="26"/>
                <w:szCs w:val="26"/>
              </w:rPr>
              <w:t>руб.</w:t>
            </w:r>
            <w:r w:rsidR="00B821A1" w:rsidRPr="00EC0EBF">
              <w:rPr>
                <w:rFonts w:ascii="Times New Roman" w:hAnsi="Times New Roman"/>
                <w:sz w:val="26"/>
                <w:szCs w:val="26"/>
              </w:rPr>
              <w:t xml:space="preserve"> </w:t>
            </w:r>
            <w:r w:rsidR="00594421" w:rsidRPr="00EC0EBF">
              <w:rPr>
                <w:rFonts w:ascii="Times New Roman" w:hAnsi="Times New Roman"/>
                <w:sz w:val="26"/>
                <w:szCs w:val="26"/>
              </w:rPr>
              <w:t>за</w:t>
            </w:r>
            <w:r w:rsidR="00B821A1" w:rsidRPr="00EC0EBF">
              <w:rPr>
                <w:rFonts w:ascii="Times New Roman" w:hAnsi="Times New Roman"/>
                <w:sz w:val="26"/>
                <w:szCs w:val="26"/>
              </w:rPr>
              <w:t xml:space="preserve"> </w:t>
            </w:r>
            <w:r w:rsidR="00594421" w:rsidRPr="00EC0EBF">
              <w:rPr>
                <w:rFonts w:ascii="Times New Roman" w:hAnsi="Times New Roman"/>
                <w:sz w:val="26"/>
                <w:szCs w:val="26"/>
              </w:rPr>
              <w:t>период</w:t>
            </w:r>
            <w:r w:rsidR="00B821A1" w:rsidRPr="00EC0EBF">
              <w:rPr>
                <w:rFonts w:ascii="Times New Roman" w:hAnsi="Times New Roman"/>
                <w:sz w:val="26"/>
                <w:szCs w:val="26"/>
              </w:rPr>
              <w:t xml:space="preserve"> </w:t>
            </w:r>
            <w:r w:rsidR="00594421"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8D6384"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D6384" w:rsidRPr="00EC0EBF">
              <w:rPr>
                <w:rFonts w:ascii="Times New Roman" w:hAnsi="Times New Roman"/>
                <w:sz w:val="26"/>
                <w:szCs w:val="26"/>
              </w:rPr>
              <w:t>программы</w:t>
            </w:r>
            <w:r w:rsidR="00594421" w:rsidRPr="00EC0EBF">
              <w:rPr>
                <w:rFonts w:ascii="Times New Roman" w:hAnsi="Times New Roman"/>
                <w:sz w:val="26"/>
                <w:szCs w:val="26"/>
              </w:rPr>
              <w:t>.</w:t>
            </w:r>
            <w:r w:rsidR="00B821A1" w:rsidRPr="00EC0EBF">
              <w:rPr>
                <w:rFonts w:ascii="Times New Roman" w:hAnsi="Times New Roman"/>
                <w:sz w:val="26"/>
                <w:szCs w:val="26"/>
              </w:rPr>
              <w:t xml:space="preserve"> </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земельно-имущественного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полномочиям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задачам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округа.</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3.</w:t>
            </w:r>
            <w:r w:rsidR="00B821A1" w:rsidRPr="00EC0EBF">
              <w:rPr>
                <w:rFonts w:ascii="Times New Roman" w:hAnsi="Times New Roman" w:cs="Times New Roman"/>
                <w:sz w:val="26"/>
                <w:szCs w:val="26"/>
              </w:rPr>
              <w:t xml:space="preserve"> </w:t>
            </w:r>
            <w:r w:rsidR="00EC4536" w:rsidRPr="00EC0EBF">
              <w:rPr>
                <w:rFonts w:ascii="Times New Roman" w:hAnsi="Times New Roman" w:cs="Times New Roman"/>
                <w:sz w:val="26"/>
                <w:szCs w:val="26"/>
              </w:rPr>
              <w:t>Повышение доли зарегистрированных объектов недвижимости к общему количеству объектов недвижимости, включенных в реестр муниципального имущества.</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Снижение</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площади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т.ч.</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EA0686"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до</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2</w:t>
            </w:r>
            <w:r w:rsidR="00FA0E03" w:rsidRPr="00EC0EBF">
              <w:rPr>
                <w:rFonts w:ascii="Times New Roman" w:hAnsi="Times New Roman" w:cs="Times New Roman"/>
                <w:sz w:val="26"/>
                <w:szCs w:val="26"/>
              </w:rPr>
              <w:t>8</w:t>
            </w:r>
            <w:r w:rsidR="002A113E" w:rsidRPr="00EC0EBF">
              <w:rPr>
                <w:rFonts w:ascii="Times New Roman" w:hAnsi="Times New Roman" w:cs="Times New Roman"/>
                <w:sz w:val="26"/>
                <w:szCs w:val="26"/>
              </w:rPr>
              <w:t>000</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кв.м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передачи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пользование,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закрепления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организациями).</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менее</w:t>
            </w:r>
            <w:r w:rsidR="00B821A1" w:rsidRPr="00EC0EBF">
              <w:rPr>
                <w:rFonts w:ascii="Times New Roman" w:hAnsi="Times New Roman" w:cs="Times New Roman"/>
                <w:sz w:val="26"/>
                <w:szCs w:val="26"/>
              </w:rPr>
              <w:t xml:space="preserve"> </w:t>
            </w:r>
            <w:r w:rsidR="00F8291D" w:rsidRPr="00EC0EBF">
              <w:rPr>
                <w:rFonts w:ascii="Times New Roman" w:hAnsi="Times New Roman" w:cs="Times New Roman"/>
                <w:sz w:val="26"/>
                <w:szCs w:val="26"/>
              </w:rPr>
              <w:t>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га</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соответствии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утвержденными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проектами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планировки,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обеспеченностью</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инженерной</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транспортной</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инфраструктурой)</w:t>
            </w:r>
            <w:r w:rsidRPr="00EC0EBF">
              <w:rPr>
                <w:rFonts w:ascii="Times New Roman" w:hAnsi="Times New Roman" w:cs="Times New Roman"/>
                <w:sz w:val="26"/>
                <w:szCs w:val="26"/>
              </w:rPr>
              <w:t>.</w:t>
            </w:r>
          </w:p>
          <w:p w:rsidR="0031192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6</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31192B" w:rsidRPr="00EC0EBF">
              <w:rPr>
                <w:rFonts w:ascii="Times New Roman" w:hAnsi="Times New Roman" w:cs="Times New Roman"/>
                <w:sz w:val="26"/>
                <w:szCs w:val="26"/>
              </w:rPr>
              <w:t xml:space="preserve">Обеспечение многодетных семей земельными участками на территории муниципального образования «Город Череповец» не менее чем </w:t>
            </w:r>
            <w:r w:rsidR="00EC4536" w:rsidRPr="00EC0EBF">
              <w:rPr>
                <w:rFonts w:ascii="Times New Roman" w:hAnsi="Times New Roman" w:cs="Times New Roman"/>
                <w:sz w:val="26"/>
                <w:szCs w:val="26"/>
              </w:rPr>
              <w:t>на 87,5 % к 2022 году.</w:t>
            </w:r>
          </w:p>
          <w:p w:rsidR="001C729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7</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EC4536" w:rsidRPr="00EC0EBF">
              <w:rPr>
                <w:rFonts w:ascii="Times New Roman" w:hAnsi="Times New Roman" w:cs="Times New Roman"/>
                <w:sz w:val="26"/>
                <w:szCs w:val="26"/>
              </w:rPr>
              <w:t xml:space="preserve">Обеспечение доли самовольно установленных </w:t>
            </w:r>
            <w:r w:rsidR="008433EC" w:rsidRPr="00EC0EBF">
              <w:rPr>
                <w:rFonts w:ascii="Times New Roman" w:hAnsi="Times New Roman" w:cs="Times New Roman"/>
                <w:sz w:val="26"/>
                <w:szCs w:val="26"/>
              </w:rPr>
              <w:t>рекламных конструкций, приведенных в соответствие с законодательством на уровне 80%, н</w:t>
            </w:r>
            <w:r w:rsidR="001C729B" w:rsidRPr="00EC0EBF">
              <w:rPr>
                <w:rFonts w:ascii="Times New Roman" w:hAnsi="Times New Roman" w:cs="Times New Roman"/>
                <w:sz w:val="26"/>
                <w:szCs w:val="26"/>
              </w:rPr>
              <w:t>едопущение</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роста</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самовольно</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рекламных</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конструкций.</w:t>
            </w:r>
          </w:p>
          <w:p w:rsidR="001C729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8</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Обеспечение</w:t>
            </w:r>
            <w:r w:rsidR="005D589F"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доли</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устраненных</w:t>
            </w:r>
            <w:r w:rsidR="00B821A1" w:rsidRPr="00EC0EBF">
              <w:rPr>
                <w:rFonts w:ascii="Times New Roman" w:hAnsi="Times New Roman" w:cs="Times New Roman"/>
                <w:sz w:val="26"/>
                <w:szCs w:val="26"/>
              </w:rPr>
              <w:t xml:space="preserve"> </w:t>
            </w:r>
            <w:r w:rsidR="005D589F" w:rsidRPr="00EC0EBF">
              <w:rPr>
                <w:rFonts w:ascii="Times New Roman" w:hAnsi="Times New Roman" w:cs="Times New Roman"/>
                <w:sz w:val="26"/>
                <w:szCs w:val="26"/>
              </w:rPr>
              <w:t>нарушений земель</w:t>
            </w:r>
            <w:r w:rsidR="005D589F" w:rsidRPr="00EC0EBF">
              <w:rPr>
                <w:rFonts w:ascii="Times New Roman" w:hAnsi="Times New Roman" w:cs="Times New Roman"/>
                <w:sz w:val="26"/>
                <w:szCs w:val="26"/>
              </w:rPr>
              <w:lastRenderedPageBreak/>
              <w:t>ного законодательства</w:t>
            </w:r>
            <w:r w:rsidR="00C62604"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C62604" w:rsidRPr="00EC0EBF">
              <w:rPr>
                <w:rFonts w:ascii="Times New Roman" w:hAnsi="Times New Roman" w:cs="Times New Roman"/>
                <w:sz w:val="26"/>
                <w:szCs w:val="26"/>
              </w:rPr>
              <w:t>выявленных</w:t>
            </w:r>
            <w:r w:rsidR="00B821A1" w:rsidRPr="00EC0EBF">
              <w:rPr>
                <w:rFonts w:ascii="Times New Roman" w:hAnsi="Times New Roman" w:cs="Times New Roman"/>
                <w:sz w:val="26"/>
                <w:szCs w:val="26"/>
              </w:rPr>
              <w:t xml:space="preserve"> </w:t>
            </w:r>
            <w:r w:rsidR="00C62604" w:rsidRPr="00EC0EBF">
              <w:rPr>
                <w:rFonts w:ascii="Times New Roman" w:hAnsi="Times New Roman" w:cs="Times New Roman"/>
                <w:sz w:val="26"/>
                <w:szCs w:val="26"/>
              </w:rPr>
              <w:t>при</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осуществлении</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контроля</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на уровне</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 xml:space="preserve">70 </w:t>
            </w:r>
            <w:r w:rsidR="00594421" w:rsidRPr="00EC0EBF">
              <w:rPr>
                <w:rFonts w:ascii="Times New Roman" w:hAnsi="Times New Roman" w:cs="Times New Roman"/>
                <w:sz w:val="26"/>
                <w:szCs w:val="26"/>
              </w:rPr>
              <w:t>%</w:t>
            </w:r>
            <w:r w:rsidR="001C729B" w:rsidRPr="00EC0EBF">
              <w:rPr>
                <w:rFonts w:ascii="Times New Roman" w:hAnsi="Times New Roman" w:cs="Times New Roman"/>
                <w:sz w:val="26"/>
                <w:szCs w:val="26"/>
              </w:rPr>
              <w:t>.</w:t>
            </w:r>
          </w:p>
          <w:p w:rsidR="00570CE8" w:rsidRPr="00EC0EBF" w:rsidRDefault="000701CC" w:rsidP="00EC0EBF">
            <w:pPr>
              <w:spacing w:line="240" w:lineRule="auto"/>
            </w:pPr>
            <w:r w:rsidRPr="00EC0EBF">
              <w:rPr>
                <w:rFonts w:ascii="Times New Roman" w:hAnsi="Times New Roman"/>
                <w:sz w:val="26"/>
                <w:szCs w:val="26"/>
              </w:rPr>
              <w:t>9</w:t>
            </w:r>
            <w:r w:rsidR="0051648B" w:rsidRPr="00EC0EBF">
              <w:rPr>
                <w:rFonts w:ascii="Times New Roman" w:hAnsi="Times New Roman"/>
                <w:sz w:val="26"/>
                <w:szCs w:val="26"/>
              </w:rPr>
              <w:t>.</w:t>
            </w:r>
            <w:r w:rsidR="00B821A1" w:rsidRPr="00EC0EBF">
              <w:rPr>
                <w:rFonts w:ascii="Times New Roman" w:hAnsi="Times New Roman"/>
                <w:sz w:val="26"/>
                <w:szCs w:val="26"/>
              </w:rPr>
              <w:t xml:space="preserve"> </w:t>
            </w:r>
            <w:r w:rsidR="0031192B"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tc>
      </w:tr>
    </w:tbl>
    <w:p w:rsidR="009D3919" w:rsidRPr="00EC0EBF" w:rsidRDefault="009D3919" w:rsidP="00EC0EBF">
      <w:pPr>
        <w:spacing w:after="0" w:line="240" w:lineRule="auto"/>
        <w:rPr>
          <w:rFonts w:ascii="Times New Roman" w:hAnsi="Times New Roman"/>
          <w:sz w:val="26"/>
          <w:szCs w:val="26"/>
        </w:rPr>
      </w:pPr>
    </w:p>
    <w:p w:rsidR="001C729B" w:rsidRPr="00EC0EBF" w:rsidRDefault="001C729B" w:rsidP="00EC0EBF">
      <w:pPr>
        <w:spacing w:after="0" w:line="240" w:lineRule="auto"/>
        <w:rPr>
          <w:rFonts w:ascii="Times New Roman" w:hAnsi="Times New Roman"/>
          <w:sz w:val="26"/>
          <w:szCs w:val="26"/>
        </w:rPr>
      </w:pPr>
    </w:p>
    <w:p w:rsidR="00D146F6" w:rsidRPr="00EC0EBF" w:rsidRDefault="00D146F6" w:rsidP="00EC0EBF">
      <w:pPr>
        <w:pStyle w:val="10"/>
        <w:spacing w:before="0" w:beforeAutospacing="0" w:after="0" w:afterAutospacing="0"/>
        <w:jc w:val="center"/>
        <w:rPr>
          <w:b w:val="0"/>
          <w:sz w:val="26"/>
          <w:szCs w:val="26"/>
        </w:rPr>
      </w:pPr>
      <w:r w:rsidRPr="00EC0EBF">
        <w:rPr>
          <w:b w:val="0"/>
          <w:sz w:val="26"/>
          <w:szCs w:val="26"/>
        </w:rPr>
        <w:t>Общая</w:t>
      </w:r>
      <w:r w:rsidR="00B821A1" w:rsidRPr="00EC0EBF">
        <w:rPr>
          <w:b w:val="0"/>
          <w:sz w:val="26"/>
          <w:szCs w:val="26"/>
        </w:rPr>
        <w:t xml:space="preserve"> </w:t>
      </w:r>
      <w:r w:rsidRPr="00EC0EBF">
        <w:rPr>
          <w:b w:val="0"/>
          <w:sz w:val="26"/>
          <w:szCs w:val="26"/>
        </w:rPr>
        <w:t>характеристика</w:t>
      </w:r>
      <w:r w:rsidR="00B821A1" w:rsidRPr="00EC0EBF">
        <w:rPr>
          <w:b w:val="0"/>
          <w:sz w:val="26"/>
          <w:szCs w:val="26"/>
        </w:rPr>
        <w:t xml:space="preserve"> </w:t>
      </w:r>
      <w:r w:rsidRPr="00EC0EBF">
        <w:rPr>
          <w:b w:val="0"/>
          <w:sz w:val="26"/>
          <w:szCs w:val="26"/>
        </w:rPr>
        <w:t>сферы</w:t>
      </w:r>
      <w:r w:rsidR="00B821A1" w:rsidRPr="00EC0EBF">
        <w:rPr>
          <w:b w:val="0"/>
          <w:sz w:val="26"/>
          <w:szCs w:val="26"/>
        </w:rPr>
        <w:t xml:space="preserve"> </w:t>
      </w:r>
      <w:r w:rsidRPr="00EC0EBF">
        <w:rPr>
          <w:b w:val="0"/>
          <w:sz w:val="26"/>
          <w:szCs w:val="26"/>
        </w:rPr>
        <w:t>реализации</w:t>
      </w:r>
      <w:r w:rsidR="00B821A1" w:rsidRPr="00EC0EBF">
        <w:rPr>
          <w:b w:val="0"/>
          <w:sz w:val="26"/>
          <w:szCs w:val="26"/>
        </w:rPr>
        <w:t xml:space="preserve"> </w:t>
      </w:r>
      <w:r w:rsidR="008D30FB" w:rsidRPr="00EC0EBF">
        <w:rPr>
          <w:b w:val="0"/>
          <w:sz w:val="26"/>
          <w:szCs w:val="26"/>
        </w:rPr>
        <w:t>муниципальной</w:t>
      </w:r>
      <w:r w:rsidR="00B821A1" w:rsidRPr="00EC0EBF">
        <w:rPr>
          <w:b w:val="0"/>
          <w:sz w:val="26"/>
          <w:szCs w:val="26"/>
        </w:rPr>
        <w:t xml:space="preserve"> </w:t>
      </w:r>
      <w:r w:rsidR="008D30FB" w:rsidRPr="00EC0EBF">
        <w:rPr>
          <w:b w:val="0"/>
          <w:sz w:val="26"/>
          <w:szCs w:val="26"/>
        </w:rPr>
        <w:t>программы</w:t>
      </w:r>
      <w:r w:rsidRPr="00EC0EBF">
        <w:rPr>
          <w:b w:val="0"/>
          <w:sz w:val="26"/>
          <w:szCs w:val="26"/>
        </w:rPr>
        <w:t>,</w:t>
      </w:r>
      <w:r w:rsidR="00B821A1" w:rsidRPr="00EC0EBF">
        <w:rPr>
          <w:b w:val="0"/>
          <w:sz w:val="26"/>
          <w:szCs w:val="26"/>
        </w:rPr>
        <w:t xml:space="preserve"> </w:t>
      </w:r>
    </w:p>
    <w:p w:rsidR="008E1857" w:rsidRPr="00EC0EBF" w:rsidRDefault="00D146F6" w:rsidP="00EC0EBF">
      <w:pPr>
        <w:pStyle w:val="10"/>
        <w:spacing w:before="0" w:beforeAutospacing="0" w:after="0" w:afterAutospacing="0"/>
        <w:jc w:val="center"/>
        <w:rPr>
          <w:b w:val="0"/>
          <w:sz w:val="26"/>
          <w:szCs w:val="26"/>
        </w:rPr>
      </w:pPr>
      <w:r w:rsidRPr="00EC0EBF">
        <w:rPr>
          <w:b w:val="0"/>
          <w:sz w:val="26"/>
          <w:szCs w:val="26"/>
        </w:rPr>
        <w:t>описание</w:t>
      </w:r>
      <w:r w:rsidR="00B821A1" w:rsidRPr="00EC0EBF">
        <w:rPr>
          <w:b w:val="0"/>
          <w:sz w:val="26"/>
          <w:szCs w:val="26"/>
        </w:rPr>
        <w:t xml:space="preserve"> </w:t>
      </w:r>
      <w:r w:rsidRPr="00EC0EBF">
        <w:rPr>
          <w:b w:val="0"/>
          <w:sz w:val="26"/>
          <w:szCs w:val="26"/>
        </w:rPr>
        <w:t>текущего</w:t>
      </w:r>
      <w:r w:rsidR="00B821A1" w:rsidRPr="00EC0EBF">
        <w:rPr>
          <w:b w:val="0"/>
          <w:sz w:val="26"/>
          <w:szCs w:val="26"/>
        </w:rPr>
        <w:t xml:space="preserve"> </w:t>
      </w:r>
      <w:r w:rsidRPr="00EC0EBF">
        <w:rPr>
          <w:b w:val="0"/>
          <w:sz w:val="26"/>
          <w:szCs w:val="26"/>
        </w:rPr>
        <w:t>состояния,</w:t>
      </w:r>
      <w:r w:rsidR="00B821A1" w:rsidRPr="00EC0EBF">
        <w:rPr>
          <w:b w:val="0"/>
          <w:sz w:val="26"/>
          <w:szCs w:val="26"/>
        </w:rPr>
        <w:t xml:space="preserve"> </w:t>
      </w:r>
      <w:r w:rsidRPr="00EC0EBF">
        <w:rPr>
          <w:b w:val="0"/>
          <w:sz w:val="26"/>
          <w:szCs w:val="26"/>
        </w:rPr>
        <w:t>осно</w:t>
      </w:r>
      <w:r w:rsidR="00B24FBD" w:rsidRPr="00EC0EBF">
        <w:rPr>
          <w:b w:val="0"/>
          <w:sz w:val="26"/>
          <w:szCs w:val="26"/>
        </w:rPr>
        <w:t>вных</w:t>
      </w:r>
      <w:r w:rsidR="00B821A1" w:rsidRPr="00EC0EBF">
        <w:rPr>
          <w:b w:val="0"/>
          <w:sz w:val="26"/>
          <w:szCs w:val="26"/>
        </w:rPr>
        <w:t xml:space="preserve"> </w:t>
      </w:r>
      <w:r w:rsidR="00B24FBD" w:rsidRPr="00EC0EBF">
        <w:rPr>
          <w:b w:val="0"/>
          <w:sz w:val="26"/>
          <w:szCs w:val="26"/>
        </w:rPr>
        <w:t>проблем</w:t>
      </w:r>
      <w:r w:rsidR="00B821A1" w:rsidRPr="00EC0EBF">
        <w:rPr>
          <w:b w:val="0"/>
          <w:sz w:val="26"/>
          <w:szCs w:val="26"/>
        </w:rPr>
        <w:t xml:space="preserve"> </w:t>
      </w:r>
      <w:r w:rsidR="00B24FBD" w:rsidRPr="00EC0EBF">
        <w:rPr>
          <w:b w:val="0"/>
          <w:sz w:val="26"/>
          <w:szCs w:val="26"/>
        </w:rPr>
        <w:t>в</w:t>
      </w:r>
      <w:r w:rsidR="00B821A1" w:rsidRPr="00EC0EBF">
        <w:rPr>
          <w:b w:val="0"/>
          <w:sz w:val="26"/>
          <w:szCs w:val="26"/>
        </w:rPr>
        <w:t xml:space="preserve"> </w:t>
      </w:r>
      <w:r w:rsidR="00F740E8" w:rsidRPr="00EC0EBF">
        <w:rPr>
          <w:b w:val="0"/>
          <w:sz w:val="26"/>
          <w:szCs w:val="26"/>
        </w:rPr>
        <w:t>указанной</w:t>
      </w:r>
      <w:r w:rsidR="00B821A1" w:rsidRPr="00EC0EBF">
        <w:rPr>
          <w:b w:val="0"/>
          <w:sz w:val="26"/>
          <w:szCs w:val="26"/>
        </w:rPr>
        <w:t xml:space="preserve"> </w:t>
      </w:r>
      <w:r w:rsidR="00F740E8" w:rsidRPr="00EC0EBF">
        <w:rPr>
          <w:b w:val="0"/>
          <w:sz w:val="26"/>
          <w:szCs w:val="26"/>
        </w:rPr>
        <w:t>сфере</w:t>
      </w:r>
      <w:r w:rsidR="00B821A1" w:rsidRPr="00EC0EBF">
        <w:rPr>
          <w:b w:val="0"/>
          <w:sz w:val="26"/>
          <w:szCs w:val="26"/>
        </w:rPr>
        <w:t xml:space="preserve"> </w:t>
      </w:r>
    </w:p>
    <w:p w:rsidR="00D146F6" w:rsidRPr="00EC0EBF" w:rsidRDefault="00F740E8" w:rsidP="00EC0EBF">
      <w:pPr>
        <w:pStyle w:val="10"/>
        <w:spacing w:before="0" w:beforeAutospacing="0" w:after="0" w:afterAutospacing="0"/>
        <w:jc w:val="center"/>
        <w:rPr>
          <w:b w:val="0"/>
          <w:sz w:val="26"/>
          <w:szCs w:val="26"/>
        </w:rPr>
      </w:pPr>
      <w:r w:rsidRPr="00EC0EBF">
        <w:rPr>
          <w:b w:val="0"/>
          <w:sz w:val="26"/>
          <w:szCs w:val="26"/>
        </w:rPr>
        <w:t>и</w:t>
      </w:r>
      <w:r w:rsidR="00B821A1" w:rsidRPr="00EC0EBF">
        <w:rPr>
          <w:b w:val="0"/>
          <w:sz w:val="26"/>
          <w:szCs w:val="26"/>
        </w:rPr>
        <w:t xml:space="preserve"> </w:t>
      </w:r>
      <w:r w:rsidRPr="00EC0EBF">
        <w:rPr>
          <w:b w:val="0"/>
          <w:sz w:val="26"/>
          <w:szCs w:val="26"/>
        </w:rPr>
        <w:t>прогноз</w:t>
      </w:r>
      <w:r w:rsidR="00B821A1" w:rsidRPr="00EC0EBF">
        <w:rPr>
          <w:b w:val="0"/>
          <w:sz w:val="26"/>
          <w:szCs w:val="26"/>
        </w:rPr>
        <w:t xml:space="preserve"> </w:t>
      </w:r>
      <w:r w:rsidRPr="00EC0EBF">
        <w:rPr>
          <w:b w:val="0"/>
          <w:sz w:val="26"/>
          <w:szCs w:val="26"/>
        </w:rPr>
        <w:t>ее</w:t>
      </w:r>
      <w:r w:rsidR="00B821A1" w:rsidRPr="00EC0EBF">
        <w:rPr>
          <w:b w:val="0"/>
          <w:sz w:val="26"/>
          <w:szCs w:val="26"/>
        </w:rPr>
        <w:t xml:space="preserve"> </w:t>
      </w:r>
      <w:r w:rsidRPr="00EC0EBF">
        <w:rPr>
          <w:b w:val="0"/>
          <w:sz w:val="26"/>
          <w:szCs w:val="26"/>
        </w:rPr>
        <w:t>развития</w:t>
      </w:r>
    </w:p>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2003</w:t>
      </w:r>
      <w:r w:rsidR="00B821A1" w:rsidRPr="00EC0EBF">
        <w:rPr>
          <w:rFonts w:ascii="Times New Roman" w:hAnsi="Times New Roman"/>
          <w:sz w:val="26"/>
          <w:szCs w:val="26"/>
        </w:rPr>
        <w:t xml:space="preserve"> </w:t>
      </w:r>
      <w:r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управление</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осуществлялось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отраслевой</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главной</w:t>
      </w:r>
      <w:r w:rsidR="00B821A1" w:rsidRPr="00EC0EBF">
        <w:rPr>
          <w:rFonts w:ascii="Times New Roman" w:hAnsi="Times New Roman"/>
          <w:sz w:val="26"/>
          <w:szCs w:val="26"/>
        </w:rPr>
        <w:t xml:space="preserve"> </w:t>
      </w:r>
      <w:r w:rsidRPr="00EC0EBF">
        <w:rPr>
          <w:rFonts w:ascii="Times New Roman" w:hAnsi="Times New Roman"/>
          <w:sz w:val="26"/>
          <w:szCs w:val="26"/>
        </w:rPr>
        <w:t>целью</w:t>
      </w:r>
      <w:r w:rsidR="00B821A1" w:rsidRPr="00EC0EBF">
        <w:rPr>
          <w:rFonts w:ascii="Times New Roman" w:hAnsi="Times New Roman"/>
          <w:sz w:val="26"/>
          <w:szCs w:val="26"/>
        </w:rPr>
        <w:t xml:space="preserve"> </w:t>
      </w:r>
      <w:r w:rsidRPr="00EC0EBF">
        <w:rPr>
          <w:rFonts w:ascii="Times New Roman" w:hAnsi="Times New Roman"/>
          <w:sz w:val="26"/>
          <w:szCs w:val="26"/>
        </w:rPr>
        <w:t>которой</w:t>
      </w:r>
      <w:r w:rsidR="00B821A1" w:rsidRPr="00EC0EBF">
        <w:rPr>
          <w:rFonts w:ascii="Times New Roman" w:hAnsi="Times New Roman"/>
          <w:sz w:val="26"/>
          <w:szCs w:val="26"/>
        </w:rPr>
        <w:t xml:space="preserve"> </w:t>
      </w:r>
      <w:r w:rsidRPr="00EC0EBF">
        <w:rPr>
          <w:rFonts w:ascii="Times New Roman" w:hAnsi="Times New Roman"/>
          <w:sz w:val="26"/>
          <w:szCs w:val="26"/>
        </w:rPr>
        <w:t>являлась</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ее</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выделены</w:t>
      </w:r>
      <w:r w:rsidR="00B821A1" w:rsidRPr="00EC0EBF">
        <w:rPr>
          <w:rFonts w:ascii="Times New Roman" w:hAnsi="Times New Roman"/>
          <w:sz w:val="26"/>
          <w:szCs w:val="26"/>
        </w:rPr>
        <w:t xml:space="preserve"> </w:t>
      </w:r>
      <w:r w:rsidRPr="00EC0EBF">
        <w:rPr>
          <w:rFonts w:ascii="Times New Roman" w:hAnsi="Times New Roman"/>
          <w:sz w:val="26"/>
          <w:szCs w:val="26"/>
        </w:rPr>
        <w:t>следующие</w:t>
      </w:r>
      <w:r w:rsidR="00B821A1" w:rsidRPr="00EC0EBF">
        <w:rPr>
          <w:rFonts w:ascii="Times New Roman" w:hAnsi="Times New Roman"/>
          <w:sz w:val="26"/>
          <w:szCs w:val="26"/>
        </w:rPr>
        <w:t xml:space="preserve"> </w:t>
      </w:r>
      <w:r w:rsidRPr="00EC0EBF">
        <w:rPr>
          <w:rFonts w:ascii="Times New Roman" w:hAnsi="Times New Roman"/>
          <w:sz w:val="26"/>
          <w:szCs w:val="26"/>
        </w:rPr>
        <w:t>стратегические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5" w:name="sub_111"/>
      <w:r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МУ</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МУП,</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следствие</w:t>
      </w:r>
      <w:r w:rsidR="00B821A1" w:rsidRPr="00EC0EBF">
        <w:rPr>
          <w:rFonts w:ascii="Times New Roman" w:hAnsi="Times New Roman"/>
          <w:sz w:val="26"/>
          <w:szCs w:val="26"/>
        </w:rPr>
        <w:t xml:space="preserve"> </w:t>
      </w:r>
      <w:r w:rsidR="00D93575"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органов</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6" w:name="sub_112"/>
      <w:bookmarkEnd w:id="5"/>
      <w:r w:rsidRPr="00EC0EBF">
        <w:rPr>
          <w:rFonts w:ascii="Times New Roman" w:hAnsi="Times New Roman"/>
          <w:sz w:val="26"/>
          <w:szCs w:val="26"/>
        </w:rPr>
        <w:t>2.</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r w:rsidR="00B821A1" w:rsidRPr="00EC0EBF">
        <w:rPr>
          <w:rFonts w:ascii="Times New Roman" w:hAnsi="Times New Roman"/>
          <w:sz w:val="26"/>
          <w:szCs w:val="26"/>
        </w:rPr>
        <w:t xml:space="preserve"> </w:t>
      </w:r>
      <w:r w:rsidRPr="00EC0EBF">
        <w:rPr>
          <w:rFonts w:ascii="Times New Roman" w:hAnsi="Times New Roman"/>
          <w:sz w:val="26"/>
          <w:szCs w:val="26"/>
        </w:rPr>
        <w:t>МУ,</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следствие</w:t>
      </w:r>
      <w:r w:rsidR="00B821A1" w:rsidRPr="00EC0EBF">
        <w:rPr>
          <w:rFonts w:ascii="Times New Roman" w:hAnsi="Times New Roman"/>
          <w:sz w:val="26"/>
          <w:szCs w:val="26"/>
        </w:rPr>
        <w:t xml:space="preserve"> </w:t>
      </w:r>
      <w:r w:rsidR="00EA0686"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персонала.</w:t>
      </w:r>
    </w:p>
    <w:p w:rsidR="00D146F6" w:rsidRPr="00EC0EBF" w:rsidRDefault="00D146F6" w:rsidP="00EC0EBF">
      <w:pPr>
        <w:spacing w:after="0" w:line="240" w:lineRule="auto"/>
        <w:ind w:firstLine="709"/>
        <w:jc w:val="both"/>
        <w:rPr>
          <w:rFonts w:ascii="Times New Roman" w:hAnsi="Times New Roman"/>
          <w:sz w:val="26"/>
          <w:szCs w:val="26"/>
        </w:rPr>
      </w:pPr>
      <w:bookmarkStart w:id="7" w:name="sub_113"/>
      <w:bookmarkEnd w:id="6"/>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Развитие</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p>
    <w:p w:rsidR="00D146F6" w:rsidRPr="00EC0EBF" w:rsidRDefault="00D146F6" w:rsidP="00EC0EBF">
      <w:pPr>
        <w:spacing w:after="0" w:line="240" w:lineRule="auto"/>
        <w:ind w:firstLine="709"/>
        <w:jc w:val="both"/>
        <w:rPr>
          <w:rFonts w:ascii="Times New Roman" w:hAnsi="Times New Roman"/>
          <w:sz w:val="26"/>
          <w:szCs w:val="26"/>
        </w:rPr>
      </w:pPr>
      <w:bookmarkStart w:id="8" w:name="sub_114"/>
      <w:bookmarkEnd w:id="7"/>
      <w:r w:rsidRPr="00EC0EBF">
        <w:rPr>
          <w:rFonts w:ascii="Times New Roman" w:hAnsi="Times New Roman"/>
          <w:sz w:val="26"/>
          <w:szCs w:val="26"/>
        </w:rPr>
        <w:t>4.</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базы</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движению</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земельно-имущественных</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инвесторов.</w:t>
      </w:r>
    </w:p>
    <w:bookmarkEnd w:id="8"/>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сокращению</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8E1857"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была</w:t>
      </w:r>
      <w:r w:rsidR="00B821A1" w:rsidRPr="00EC0EBF">
        <w:rPr>
          <w:rFonts w:ascii="Times New Roman" w:hAnsi="Times New Roman"/>
          <w:sz w:val="26"/>
          <w:szCs w:val="26"/>
        </w:rPr>
        <w:t xml:space="preserve"> </w:t>
      </w:r>
      <w:r w:rsidRPr="00EC0EBF">
        <w:rPr>
          <w:rFonts w:ascii="Times New Roman" w:hAnsi="Times New Roman"/>
          <w:sz w:val="26"/>
          <w:szCs w:val="26"/>
        </w:rPr>
        <w:t>реализована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(приватизировано</w:t>
      </w:r>
      <w:r w:rsidR="00B821A1" w:rsidRPr="00EC0EBF">
        <w:rPr>
          <w:rFonts w:ascii="Times New Roman" w:hAnsi="Times New Roman"/>
          <w:sz w:val="26"/>
          <w:szCs w:val="26"/>
        </w:rPr>
        <w:t xml:space="preserve"> </w:t>
      </w:r>
      <w:r w:rsidRPr="00EC0EBF">
        <w:rPr>
          <w:rFonts w:ascii="Times New Roman" w:hAnsi="Times New Roman"/>
          <w:sz w:val="26"/>
          <w:szCs w:val="26"/>
        </w:rPr>
        <w:t>10</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различных</w:t>
      </w:r>
      <w:r w:rsidR="00B821A1" w:rsidRPr="00EC0EBF">
        <w:rPr>
          <w:rFonts w:ascii="Times New Roman" w:hAnsi="Times New Roman"/>
          <w:sz w:val="26"/>
          <w:szCs w:val="26"/>
        </w:rPr>
        <w:t xml:space="preserve"> </w:t>
      </w:r>
      <w:r w:rsidRPr="00EC0EBF">
        <w:rPr>
          <w:rFonts w:ascii="Times New Roman" w:hAnsi="Times New Roman"/>
          <w:sz w:val="26"/>
          <w:szCs w:val="26"/>
        </w:rPr>
        <w:t>видов</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связанных</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что</w:t>
      </w:r>
      <w:r w:rsidR="00B821A1" w:rsidRPr="00EC0EBF">
        <w:rPr>
          <w:rFonts w:ascii="Times New Roman" w:hAnsi="Times New Roman"/>
          <w:sz w:val="26"/>
          <w:szCs w:val="26"/>
        </w:rPr>
        <w:t xml:space="preserve"> </w:t>
      </w:r>
      <w:r w:rsidRPr="00EC0EBF">
        <w:rPr>
          <w:rFonts w:ascii="Times New Roman" w:hAnsi="Times New Roman"/>
          <w:sz w:val="26"/>
          <w:szCs w:val="26"/>
        </w:rPr>
        <w:t>способствовало</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проведению</w:t>
      </w:r>
      <w:r w:rsidR="00B821A1" w:rsidRPr="00EC0EBF">
        <w:rPr>
          <w:rFonts w:ascii="Times New Roman" w:hAnsi="Times New Roman"/>
          <w:sz w:val="26"/>
          <w:szCs w:val="26"/>
        </w:rPr>
        <w:t xml:space="preserve"> </w:t>
      </w:r>
      <w:r w:rsidRPr="00EC0EBF">
        <w:rPr>
          <w:rFonts w:ascii="Times New Roman" w:hAnsi="Times New Roman"/>
          <w:sz w:val="26"/>
          <w:szCs w:val="26"/>
        </w:rPr>
        <w:t>структурных</w:t>
      </w:r>
      <w:r w:rsidR="00B821A1" w:rsidRPr="00EC0EBF">
        <w:rPr>
          <w:rFonts w:ascii="Times New Roman" w:hAnsi="Times New Roman"/>
          <w:sz w:val="26"/>
          <w:szCs w:val="26"/>
        </w:rPr>
        <w:t xml:space="preserve"> </w:t>
      </w:r>
      <w:r w:rsidRPr="00EC0EBF">
        <w:rPr>
          <w:rFonts w:ascii="Times New Roman" w:hAnsi="Times New Roman"/>
          <w:sz w:val="26"/>
          <w:szCs w:val="26"/>
        </w:rPr>
        <w:t>преобразований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торговли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бытового</w:t>
      </w:r>
      <w:r w:rsidR="00B821A1" w:rsidRPr="00EC0EBF">
        <w:rPr>
          <w:rFonts w:ascii="Times New Roman" w:hAnsi="Times New Roman"/>
          <w:sz w:val="26"/>
          <w:szCs w:val="26"/>
        </w:rPr>
        <w:t xml:space="preserve"> </w:t>
      </w:r>
      <w:r w:rsidRPr="00EC0EBF">
        <w:rPr>
          <w:rFonts w:ascii="Times New Roman" w:hAnsi="Times New Roman"/>
          <w:sz w:val="26"/>
          <w:szCs w:val="26"/>
        </w:rPr>
        <w:t>обслуживания,</w:t>
      </w:r>
      <w:r w:rsidR="00B821A1" w:rsidRPr="00EC0EBF">
        <w:rPr>
          <w:rFonts w:ascii="Times New Roman" w:hAnsi="Times New Roman"/>
          <w:sz w:val="26"/>
          <w:szCs w:val="26"/>
        </w:rPr>
        <w:t xml:space="preserve"> </w:t>
      </w:r>
      <w:r w:rsidRPr="00EC0EBF">
        <w:rPr>
          <w:rFonts w:ascii="Times New Roman" w:hAnsi="Times New Roman"/>
          <w:sz w:val="26"/>
          <w:szCs w:val="26"/>
        </w:rPr>
        <w:t>созданию</w:t>
      </w:r>
      <w:r w:rsidR="00B821A1" w:rsidRPr="00EC0EBF">
        <w:rPr>
          <w:rFonts w:ascii="Times New Roman" w:hAnsi="Times New Roman"/>
          <w:sz w:val="26"/>
          <w:szCs w:val="26"/>
        </w:rPr>
        <w:t xml:space="preserve"> </w:t>
      </w:r>
      <w:r w:rsidRPr="00EC0EBF">
        <w:rPr>
          <w:rFonts w:ascii="Times New Roman" w:hAnsi="Times New Roman"/>
          <w:sz w:val="26"/>
          <w:szCs w:val="26"/>
        </w:rPr>
        <w:t>благоприятных</w:t>
      </w:r>
      <w:r w:rsidR="00B821A1" w:rsidRPr="00EC0EBF">
        <w:rPr>
          <w:rFonts w:ascii="Times New Roman" w:hAnsi="Times New Roman"/>
          <w:sz w:val="26"/>
          <w:szCs w:val="26"/>
        </w:rPr>
        <w:t xml:space="preserve"> </w:t>
      </w:r>
      <w:r w:rsidRPr="00EC0EBF">
        <w:rPr>
          <w:rFonts w:ascii="Times New Roman" w:hAnsi="Times New Roman"/>
          <w:sz w:val="26"/>
          <w:szCs w:val="26"/>
        </w:rPr>
        <w:t>условий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привлечению</w:t>
      </w:r>
      <w:r w:rsidR="00B821A1" w:rsidRPr="00EC0EBF">
        <w:rPr>
          <w:rFonts w:ascii="Times New Roman" w:hAnsi="Times New Roman"/>
          <w:sz w:val="26"/>
          <w:szCs w:val="26"/>
        </w:rPr>
        <w:t xml:space="preserve"> </w:t>
      </w:r>
      <w:r w:rsidRPr="00EC0EBF">
        <w:rPr>
          <w:rFonts w:ascii="Times New Roman" w:hAnsi="Times New Roman"/>
          <w:sz w:val="26"/>
          <w:szCs w:val="26"/>
        </w:rPr>
        <w:t>инвестиций,</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оптимизации</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70276F"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оптимизации</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другой</w:t>
      </w:r>
      <w:r w:rsidR="00B821A1" w:rsidRPr="00EC0EBF">
        <w:rPr>
          <w:rFonts w:ascii="Times New Roman" w:hAnsi="Times New Roman"/>
          <w:sz w:val="26"/>
          <w:szCs w:val="26"/>
        </w:rPr>
        <w:t xml:space="preserve"> </w:t>
      </w:r>
      <w:r w:rsidRPr="00EC0EBF">
        <w:rPr>
          <w:rFonts w:ascii="Times New Roman" w:hAnsi="Times New Roman"/>
          <w:sz w:val="26"/>
          <w:szCs w:val="26"/>
        </w:rPr>
        <w:t>уровень</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2012</w:t>
      </w:r>
      <w:r w:rsidR="00B821A1" w:rsidRPr="00EC0EBF">
        <w:rPr>
          <w:rFonts w:ascii="Times New Roman" w:hAnsi="Times New Roman"/>
          <w:sz w:val="26"/>
          <w:szCs w:val="26"/>
        </w:rPr>
        <w:t xml:space="preserve"> </w:t>
      </w:r>
      <w:r w:rsidRPr="00EC0EBF">
        <w:rPr>
          <w:rFonts w:ascii="Times New Roman" w:hAnsi="Times New Roman"/>
          <w:sz w:val="26"/>
          <w:szCs w:val="26"/>
        </w:rPr>
        <w:t>году</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Вологодской</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передано</w:t>
      </w:r>
      <w:r w:rsidR="00B821A1" w:rsidRPr="00EC0EBF">
        <w:rPr>
          <w:rFonts w:ascii="Times New Roman" w:hAnsi="Times New Roman"/>
          <w:sz w:val="26"/>
          <w:szCs w:val="26"/>
        </w:rPr>
        <w:t xml:space="preserve"> </w:t>
      </w:r>
      <w:r w:rsidRPr="00EC0EBF">
        <w:rPr>
          <w:rFonts w:ascii="Times New Roman" w:hAnsi="Times New Roman"/>
          <w:sz w:val="26"/>
          <w:szCs w:val="26"/>
        </w:rPr>
        <w:t>18</w:t>
      </w:r>
      <w:r w:rsidR="00B821A1" w:rsidRPr="00EC0EBF">
        <w:rPr>
          <w:rFonts w:ascii="Times New Roman" w:hAnsi="Times New Roman"/>
          <w:sz w:val="26"/>
          <w:szCs w:val="26"/>
        </w:rPr>
        <w:t xml:space="preserve"> </w:t>
      </w:r>
      <w:r w:rsidRPr="00EC0EBF">
        <w:rPr>
          <w:rFonts w:ascii="Times New Roman" w:hAnsi="Times New Roman"/>
          <w:sz w:val="26"/>
          <w:szCs w:val="26"/>
        </w:rPr>
        <w:t>учреждений</w:t>
      </w:r>
      <w:r w:rsidR="00B821A1" w:rsidRPr="00EC0EBF">
        <w:rPr>
          <w:rFonts w:ascii="Times New Roman" w:hAnsi="Times New Roman"/>
          <w:sz w:val="26"/>
          <w:szCs w:val="26"/>
        </w:rPr>
        <w:t xml:space="preserve"> </w:t>
      </w:r>
      <w:r w:rsidRPr="00EC0EBF">
        <w:rPr>
          <w:rFonts w:ascii="Times New Roman" w:hAnsi="Times New Roman"/>
          <w:sz w:val="26"/>
          <w:szCs w:val="26"/>
        </w:rPr>
        <w:t>здравоохранения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имущественные</w:t>
      </w:r>
      <w:r w:rsidR="00B821A1" w:rsidRPr="00EC0EBF">
        <w:rPr>
          <w:rFonts w:ascii="Times New Roman" w:hAnsi="Times New Roman"/>
          <w:sz w:val="26"/>
          <w:szCs w:val="26"/>
        </w:rPr>
        <w:t xml:space="preserve"> </w:t>
      </w:r>
      <w:r w:rsidRPr="00EC0EBF">
        <w:rPr>
          <w:rFonts w:ascii="Times New Roman" w:hAnsi="Times New Roman"/>
          <w:sz w:val="26"/>
          <w:szCs w:val="26"/>
        </w:rPr>
        <w:t>комплексы,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12</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занимаемых</w:t>
      </w:r>
      <w:r w:rsidR="00B821A1" w:rsidRPr="00EC0EBF">
        <w:rPr>
          <w:rFonts w:ascii="Times New Roman" w:hAnsi="Times New Roman"/>
          <w:sz w:val="26"/>
          <w:szCs w:val="26"/>
        </w:rPr>
        <w:t xml:space="preserve"> </w:t>
      </w:r>
      <w:r w:rsidRPr="00EC0EBF">
        <w:rPr>
          <w:rFonts w:ascii="Times New Roman" w:hAnsi="Times New Roman"/>
          <w:sz w:val="26"/>
          <w:szCs w:val="26"/>
        </w:rPr>
        <w:t>федеральными</w:t>
      </w:r>
      <w:r w:rsidR="00B821A1" w:rsidRPr="00EC0EBF">
        <w:rPr>
          <w:rFonts w:ascii="Times New Roman" w:hAnsi="Times New Roman"/>
          <w:sz w:val="26"/>
          <w:szCs w:val="26"/>
        </w:rPr>
        <w:t xml:space="preserve"> </w:t>
      </w:r>
      <w:r w:rsidRPr="00EC0EBF">
        <w:rPr>
          <w:rFonts w:ascii="Times New Roman" w:hAnsi="Times New Roman"/>
          <w:sz w:val="26"/>
          <w:szCs w:val="26"/>
        </w:rPr>
        <w:t>структурами.</w:t>
      </w:r>
      <w:r w:rsidR="00B821A1" w:rsidRPr="00EC0EBF">
        <w:rPr>
          <w:rFonts w:ascii="Times New Roman" w:hAnsi="Times New Roman"/>
          <w:sz w:val="26"/>
          <w:szCs w:val="26"/>
        </w:rPr>
        <w:t xml:space="preserve"> </w:t>
      </w:r>
      <w:r w:rsidRPr="00EC0EBF">
        <w:rPr>
          <w:rFonts w:ascii="Times New Roman" w:hAnsi="Times New Roman"/>
          <w:sz w:val="26"/>
          <w:szCs w:val="26"/>
        </w:rPr>
        <w:t>Ряд</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принят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из</w:t>
      </w:r>
      <w:r w:rsidR="00B821A1" w:rsidRPr="00EC0EBF">
        <w:rPr>
          <w:rFonts w:ascii="Times New Roman" w:hAnsi="Times New Roman"/>
          <w:sz w:val="26"/>
          <w:szCs w:val="26"/>
        </w:rPr>
        <w:t xml:space="preserve"> </w:t>
      </w:r>
      <w:r w:rsidRPr="00EC0EBF">
        <w:rPr>
          <w:rFonts w:ascii="Times New Roman" w:hAnsi="Times New Roman"/>
          <w:sz w:val="26"/>
          <w:szCs w:val="26"/>
        </w:rPr>
        <w:t>федеральной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физических</w:t>
      </w:r>
      <w:r w:rsidR="00B821A1" w:rsidRPr="00EC0EBF">
        <w:rPr>
          <w:rFonts w:ascii="Times New Roman" w:hAnsi="Times New Roman"/>
          <w:sz w:val="26"/>
          <w:szCs w:val="26"/>
        </w:rPr>
        <w:t xml:space="preserve"> </w:t>
      </w:r>
      <w:r w:rsidRPr="00EC0EBF">
        <w:rPr>
          <w:rFonts w:ascii="Times New Roman" w:hAnsi="Times New Roman"/>
          <w:sz w:val="26"/>
          <w:szCs w:val="26"/>
        </w:rPr>
        <w:t>лиц,</w:t>
      </w:r>
      <w:r w:rsidR="00B821A1" w:rsidRPr="00EC0EBF">
        <w:rPr>
          <w:rFonts w:ascii="Times New Roman" w:hAnsi="Times New Roman"/>
          <w:sz w:val="26"/>
          <w:szCs w:val="26"/>
        </w:rPr>
        <w:t xml:space="preserve"> </w:t>
      </w:r>
      <w:r w:rsidRPr="00EC0EBF">
        <w:rPr>
          <w:rFonts w:ascii="Times New Roman" w:hAnsi="Times New Roman"/>
          <w:sz w:val="26"/>
          <w:szCs w:val="26"/>
        </w:rPr>
        <w:t>строительные</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построенные</w:t>
      </w:r>
      <w:r w:rsidR="00B821A1" w:rsidRPr="00EC0EBF">
        <w:rPr>
          <w:rFonts w:ascii="Times New Roman" w:hAnsi="Times New Roman"/>
          <w:sz w:val="26"/>
          <w:szCs w:val="26"/>
        </w:rPr>
        <w:t xml:space="preserve"> </w:t>
      </w:r>
      <w:r w:rsidRPr="00EC0EBF">
        <w:rPr>
          <w:rFonts w:ascii="Times New Roman" w:hAnsi="Times New Roman"/>
          <w:sz w:val="26"/>
          <w:szCs w:val="26"/>
        </w:rPr>
        <w:t>МКУ</w:t>
      </w:r>
      <w:r w:rsidR="00B821A1" w:rsidRPr="00EC0EBF">
        <w:rPr>
          <w:rFonts w:ascii="Times New Roman" w:hAnsi="Times New Roman"/>
          <w:sz w:val="26"/>
          <w:szCs w:val="26"/>
        </w:rPr>
        <w:t xml:space="preserve"> </w:t>
      </w:r>
      <w:r w:rsidRPr="00EC0EBF">
        <w:rPr>
          <w:rFonts w:ascii="Times New Roman" w:hAnsi="Times New Roman"/>
          <w:sz w:val="26"/>
          <w:szCs w:val="26"/>
        </w:rPr>
        <w:t>«УКСиР».</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созданы</w:t>
      </w:r>
      <w:r w:rsidR="00B821A1" w:rsidRPr="00EC0EBF">
        <w:rPr>
          <w:rFonts w:ascii="Times New Roman" w:hAnsi="Times New Roman"/>
          <w:sz w:val="26"/>
          <w:szCs w:val="26"/>
        </w:rPr>
        <w:t xml:space="preserve"> </w:t>
      </w:r>
      <w:r w:rsidRPr="00EC0EBF">
        <w:rPr>
          <w:rFonts w:ascii="Times New Roman" w:hAnsi="Times New Roman"/>
          <w:sz w:val="26"/>
          <w:szCs w:val="26"/>
        </w:rPr>
        <w:t>дополнительные</w:t>
      </w:r>
      <w:r w:rsidR="00B821A1" w:rsidRPr="00EC0EBF">
        <w:rPr>
          <w:rFonts w:ascii="Times New Roman" w:hAnsi="Times New Roman"/>
          <w:sz w:val="26"/>
          <w:szCs w:val="26"/>
        </w:rPr>
        <w:t xml:space="preserve"> </w:t>
      </w:r>
      <w:r w:rsidRPr="00EC0EBF">
        <w:rPr>
          <w:rFonts w:ascii="Times New Roman" w:hAnsi="Times New Roman"/>
          <w:sz w:val="26"/>
          <w:szCs w:val="26"/>
        </w:rPr>
        <w:t>льготные</w:t>
      </w:r>
      <w:r w:rsidR="00B821A1" w:rsidRPr="00EC0EBF">
        <w:rPr>
          <w:rFonts w:ascii="Times New Roman" w:hAnsi="Times New Roman"/>
          <w:sz w:val="26"/>
          <w:szCs w:val="26"/>
        </w:rPr>
        <w:t xml:space="preserve"> </w:t>
      </w:r>
      <w:r w:rsidRPr="00EC0EBF">
        <w:rPr>
          <w:rFonts w:ascii="Times New Roman" w:hAnsi="Times New Roman"/>
          <w:sz w:val="26"/>
          <w:szCs w:val="26"/>
        </w:rPr>
        <w:t>условия</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Pr="00EC0EBF">
        <w:rPr>
          <w:rFonts w:ascii="Times New Roman" w:hAnsi="Times New Roman"/>
          <w:sz w:val="26"/>
          <w:szCs w:val="26"/>
        </w:rPr>
        <w:t>владельцами</w:t>
      </w:r>
      <w:r w:rsidR="00B821A1" w:rsidRPr="00EC0EBF">
        <w:rPr>
          <w:rFonts w:ascii="Times New Roman" w:hAnsi="Times New Roman"/>
          <w:sz w:val="26"/>
          <w:szCs w:val="26"/>
        </w:rPr>
        <w:t xml:space="preserve"> </w:t>
      </w:r>
      <w:r w:rsidRPr="00EC0EBF">
        <w:rPr>
          <w:rFonts w:ascii="Times New Roman" w:hAnsi="Times New Roman"/>
          <w:sz w:val="26"/>
          <w:szCs w:val="26"/>
        </w:rPr>
        <w:t>зданий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расположены</w:t>
      </w:r>
      <w:r w:rsidR="00B821A1" w:rsidRPr="00EC0EBF">
        <w:rPr>
          <w:rFonts w:ascii="Times New Roman" w:hAnsi="Times New Roman"/>
          <w:sz w:val="26"/>
          <w:szCs w:val="26"/>
        </w:rPr>
        <w:t xml:space="preserve"> </w:t>
      </w:r>
      <w:r w:rsidRPr="00EC0EBF">
        <w:rPr>
          <w:rFonts w:ascii="Times New Roman" w:hAnsi="Times New Roman"/>
          <w:sz w:val="26"/>
          <w:szCs w:val="26"/>
        </w:rPr>
        <w:t>приватизированные</w:t>
      </w:r>
      <w:r w:rsidR="00B821A1" w:rsidRPr="00EC0EBF">
        <w:rPr>
          <w:rFonts w:ascii="Times New Roman" w:hAnsi="Times New Roman"/>
          <w:sz w:val="26"/>
          <w:szCs w:val="26"/>
        </w:rPr>
        <w:t xml:space="preserve"> </w:t>
      </w:r>
      <w:r w:rsidRPr="00EC0EBF">
        <w:rPr>
          <w:rFonts w:ascii="Times New Roman" w:hAnsi="Times New Roman"/>
          <w:sz w:val="26"/>
          <w:szCs w:val="26"/>
        </w:rPr>
        <w:t>ранее</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октября</w:t>
      </w:r>
      <w:r w:rsidR="00B821A1" w:rsidRPr="00EC0EBF">
        <w:rPr>
          <w:rFonts w:ascii="Times New Roman" w:hAnsi="Times New Roman"/>
          <w:sz w:val="26"/>
          <w:szCs w:val="26"/>
        </w:rPr>
        <w:t xml:space="preserve"> </w:t>
      </w:r>
      <w:r w:rsidRPr="00EC0EBF">
        <w:rPr>
          <w:rFonts w:ascii="Times New Roman" w:hAnsi="Times New Roman"/>
          <w:sz w:val="26"/>
          <w:szCs w:val="26"/>
        </w:rPr>
        <w:t>2011</w:t>
      </w:r>
      <w:r w:rsidR="00B821A1" w:rsidRPr="00EC0EBF">
        <w:rPr>
          <w:rFonts w:ascii="Times New Roman" w:hAnsi="Times New Roman"/>
          <w:sz w:val="26"/>
          <w:szCs w:val="26"/>
        </w:rPr>
        <w:t xml:space="preserve"> </w:t>
      </w:r>
      <w:r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дополнительно</w:t>
      </w:r>
      <w:r w:rsidR="00B821A1" w:rsidRPr="00EC0EBF">
        <w:rPr>
          <w:rFonts w:ascii="Times New Roman" w:hAnsi="Times New Roman"/>
          <w:sz w:val="26"/>
          <w:szCs w:val="26"/>
        </w:rPr>
        <w:t xml:space="preserve"> </w:t>
      </w:r>
      <w:r w:rsidRPr="00EC0EBF">
        <w:rPr>
          <w:rFonts w:ascii="Times New Roman" w:hAnsi="Times New Roman"/>
          <w:sz w:val="26"/>
          <w:szCs w:val="26"/>
        </w:rPr>
        <w:lastRenderedPageBreak/>
        <w:t>льготные</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юридических</w:t>
      </w:r>
      <w:r w:rsidR="00B821A1" w:rsidRPr="00EC0EBF">
        <w:rPr>
          <w:rFonts w:ascii="Times New Roman" w:hAnsi="Times New Roman"/>
          <w:sz w:val="26"/>
          <w:szCs w:val="26"/>
        </w:rPr>
        <w:t xml:space="preserve"> </w:t>
      </w:r>
      <w:r w:rsidRPr="00EC0EBF">
        <w:rPr>
          <w:rFonts w:ascii="Times New Roman" w:hAnsi="Times New Roman"/>
          <w:sz w:val="26"/>
          <w:szCs w:val="26"/>
        </w:rPr>
        <w:t>лиц</w:t>
      </w:r>
      <w:r w:rsidR="00B821A1" w:rsidRPr="00EC0EBF">
        <w:rPr>
          <w:rFonts w:ascii="Times New Roman" w:hAnsi="Times New Roman"/>
          <w:sz w:val="26"/>
          <w:szCs w:val="26"/>
        </w:rPr>
        <w:t xml:space="preserve"> </w:t>
      </w:r>
      <w:r w:rsidRPr="00EC0EBF">
        <w:rPr>
          <w:rFonts w:ascii="Times New Roman" w:hAnsi="Times New Roman"/>
          <w:sz w:val="26"/>
          <w:szCs w:val="26"/>
        </w:rPr>
        <w:t>при</w:t>
      </w:r>
      <w:r w:rsidR="00B821A1" w:rsidRPr="00EC0EBF">
        <w:rPr>
          <w:rFonts w:ascii="Times New Roman" w:hAnsi="Times New Roman"/>
          <w:sz w:val="26"/>
          <w:szCs w:val="26"/>
        </w:rPr>
        <w:t xml:space="preserve"> </w:t>
      </w:r>
      <w:r w:rsidRPr="00EC0EBF">
        <w:rPr>
          <w:rFonts w:ascii="Times New Roman" w:hAnsi="Times New Roman"/>
          <w:sz w:val="26"/>
          <w:szCs w:val="26"/>
        </w:rPr>
        <w:t>оформлении</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постоянного</w:t>
      </w:r>
      <w:r w:rsidR="00B821A1" w:rsidRPr="00EC0EBF">
        <w:rPr>
          <w:rFonts w:ascii="Times New Roman" w:hAnsi="Times New Roman"/>
          <w:sz w:val="26"/>
          <w:szCs w:val="26"/>
        </w:rPr>
        <w:t xml:space="preserve"> </w:t>
      </w:r>
      <w:r w:rsidRPr="00EC0EBF">
        <w:rPr>
          <w:rFonts w:ascii="Times New Roman" w:hAnsi="Times New Roman"/>
          <w:sz w:val="26"/>
          <w:szCs w:val="26"/>
        </w:rPr>
        <w:t>бессрочного</w:t>
      </w:r>
      <w:r w:rsidR="00B821A1" w:rsidRPr="00EC0EBF">
        <w:rPr>
          <w:rFonts w:ascii="Times New Roman" w:hAnsi="Times New Roman"/>
          <w:sz w:val="26"/>
          <w:szCs w:val="26"/>
        </w:rPr>
        <w:t xml:space="preserve"> </w:t>
      </w:r>
      <w:r w:rsidRPr="00EC0EBF">
        <w:rPr>
          <w:rFonts w:ascii="Times New Roman" w:hAnsi="Times New Roman"/>
          <w:sz w:val="26"/>
          <w:szCs w:val="26"/>
        </w:rPr>
        <w:t>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участками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субъектов</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предпринимательства.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со</w:t>
      </w:r>
      <w:r w:rsidR="00B821A1" w:rsidRPr="00EC0EBF">
        <w:rPr>
          <w:rFonts w:ascii="Times New Roman" w:hAnsi="Times New Roman"/>
          <w:sz w:val="26"/>
          <w:szCs w:val="26"/>
        </w:rPr>
        <w:t xml:space="preserve"> </w:t>
      </w:r>
      <w:r w:rsidRPr="00EC0EBF">
        <w:rPr>
          <w:rFonts w:ascii="Times New Roman" w:hAnsi="Times New Roman"/>
          <w:sz w:val="26"/>
          <w:szCs w:val="26"/>
        </w:rPr>
        <w:t>стороны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муниципалитета</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осуществлялось</w:t>
      </w:r>
      <w:r w:rsidR="00B821A1" w:rsidRPr="00EC0EBF">
        <w:rPr>
          <w:rFonts w:ascii="Times New Roman" w:hAnsi="Times New Roman"/>
          <w:sz w:val="26"/>
          <w:szCs w:val="26"/>
        </w:rPr>
        <w:t xml:space="preserve"> </w:t>
      </w:r>
      <w:r w:rsidRPr="00EC0EBF">
        <w:rPr>
          <w:rFonts w:ascii="Times New Roman" w:hAnsi="Times New Roman"/>
          <w:sz w:val="26"/>
          <w:szCs w:val="26"/>
        </w:rPr>
        <w:t>регулирование</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понижающие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применяемые</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ставкам</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части</w:t>
      </w:r>
      <w:r w:rsidR="00B821A1" w:rsidRPr="00EC0EBF">
        <w:rPr>
          <w:rFonts w:ascii="Times New Roman" w:hAnsi="Times New Roman"/>
          <w:sz w:val="26"/>
          <w:szCs w:val="26"/>
        </w:rPr>
        <w:t xml:space="preserve"> </w:t>
      </w:r>
      <w:r w:rsidRPr="00EC0EBF">
        <w:rPr>
          <w:rFonts w:ascii="Times New Roman" w:hAnsi="Times New Roman"/>
          <w:sz w:val="26"/>
          <w:szCs w:val="26"/>
        </w:rPr>
        <w:t>регулирования</w:t>
      </w:r>
      <w:r w:rsidR="00B821A1" w:rsidRPr="00EC0EBF">
        <w:rPr>
          <w:rFonts w:ascii="Times New Roman" w:hAnsi="Times New Roman"/>
          <w:sz w:val="26"/>
          <w:szCs w:val="26"/>
        </w:rPr>
        <w:t xml:space="preserve"> </w:t>
      </w:r>
      <w:r w:rsidRPr="00EC0EBF">
        <w:rPr>
          <w:rFonts w:ascii="Times New Roman" w:hAnsi="Times New Roman"/>
          <w:sz w:val="26"/>
          <w:szCs w:val="26"/>
        </w:rPr>
        <w:t>арендных</w:t>
      </w:r>
      <w:r w:rsidR="00B821A1" w:rsidRPr="00EC0EBF">
        <w:rPr>
          <w:rFonts w:ascii="Times New Roman" w:hAnsi="Times New Roman"/>
          <w:sz w:val="26"/>
          <w:szCs w:val="26"/>
        </w:rPr>
        <w:t xml:space="preserve"> </w:t>
      </w:r>
      <w:r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муниципальные</w:t>
      </w:r>
      <w:r w:rsidR="00B821A1" w:rsidRPr="00EC0EBF">
        <w:rPr>
          <w:rFonts w:ascii="Times New Roman" w:hAnsi="Times New Roman"/>
          <w:sz w:val="26"/>
          <w:szCs w:val="26"/>
        </w:rPr>
        <w:t xml:space="preserve"> </w:t>
      </w:r>
      <w:r w:rsidRPr="00EC0EBF">
        <w:rPr>
          <w:rFonts w:ascii="Times New Roman" w:hAnsi="Times New Roman"/>
          <w:sz w:val="26"/>
          <w:szCs w:val="26"/>
        </w:rPr>
        <w:t>нежилые</w:t>
      </w:r>
      <w:r w:rsidR="00B821A1" w:rsidRPr="00EC0EBF">
        <w:rPr>
          <w:rFonts w:ascii="Times New Roman" w:hAnsi="Times New Roman"/>
          <w:sz w:val="26"/>
          <w:szCs w:val="26"/>
        </w:rPr>
        <w:t xml:space="preserve"> </w:t>
      </w:r>
      <w:r w:rsidRPr="00EC0EBF">
        <w:rPr>
          <w:rFonts w:ascii="Times New Roman" w:hAnsi="Times New Roman"/>
          <w:sz w:val="26"/>
          <w:szCs w:val="26"/>
        </w:rPr>
        <w:t>помещения</w:t>
      </w:r>
      <w:r w:rsidR="00B821A1" w:rsidRPr="00EC0EBF">
        <w:rPr>
          <w:rFonts w:ascii="Times New Roman" w:hAnsi="Times New Roman"/>
          <w:sz w:val="26"/>
          <w:szCs w:val="26"/>
        </w:rPr>
        <w:t xml:space="preserve"> </w:t>
      </w:r>
      <w:r w:rsidRPr="00EC0EBF">
        <w:rPr>
          <w:rFonts w:ascii="Times New Roman" w:hAnsi="Times New Roman"/>
          <w:sz w:val="26"/>
          <w:szCs w:val="26"/>
        </w:rPr>
        <w:t>администрация</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использовала</w:t>
      </w:r>
      <w:r w:rsidR="00B821A1" w:rsidRPr="00EC0EBF">
        <w:rPr>
          <w:rFonts w:ascii="Times New Roman" w:hAnsi="Times New Roman"/>
          <w:sz w:val="26"/>
          <w:szCs w:val="26"/>
        </w:rPr>
        <w:t xml:space="preserve"> </w:t>
      </w:r>
      <w:r w:rsidRPr="00EC0EBF">
        <w:rPr>
          <w:rFonts w:ascii="Times New Roman" w:hAnsi="Times New Roman"/>
          <w:sz w:val="26"/>
          <w:szCs w:val="26"/>
        </w:rPr>
        <w:t>понижающие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повышающие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ставке</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0,03</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творческих</w:t>
      </w:r>
      <w:r w:rsidR="00B821A1" w:rsidRPr="00EC0EBF">
        <w:rPr>
          <w:rFonts w:ascii="Times New Roman" w:hAnsi="Times New Roman"/>
          <w:sz w:val="26"/>
          <w:szCs w:val="26"/>
        </w:rPr>
        <w:t xml:space="preserve"> </w:t>
      </w:r>
      <w:r w:rsidRPr="00EC0EBF">
        <w:rPr>
          <w:rFonts w:ascii="Times New Roman" w:hAnsi="Times New Roman"/>
          <w:sz w:val="26"/>
          <w:szCs w:val="26"/>
        </w:rPr>
        <w:t>союзов</w:t>
      </w:r>
      <w:r w:rsidR="00B821A1" w:rsidRPr="00EC0EBF">
        <w:rPr>
          <w:rFonts w:ascii="Times New Roman" w:hAnsi="Times New Roman"/>
          <w:sz w:val="26"/>
          <w:szCs w:val="26"/>
        </w:rPr>
        <w:t xml:space="preserve"> </w:t>
      </w:r>
      <w:r w:rsidRPr="00EC0EBF">
        <w:rPr>
          <w:rFonts w:ascii="Times New Roman" w:hAnsi="Times New Roman"/>
          <w:sz w:val="26"/>
          <w:szCs w:val="26"/>
        </w:rPr>
        <w:t>до</w:t>
      </w:r>
      <w:r w:rsidR="00B821A1" w:rsidRPr="00EC0EBF">
        <w:rPr>
          <w:rFonts w:ascii="Times New Roman" w:hAnsi="Times New Roman"/>
          <w:sz w:val="26"/>
          <w:szCs w:val="26"/>
        </w:rPr>
        <w:t xml:space="preserve"> </w:t>
      </w:r>
      <w:r w:rsidRPr="00EC0EBF">
        <w:rPr>
          <w:rFonts w:ascii="Times New Roman" w:hAnsi="Times New Roman"/>
          <w:sz w:val="26"/>
          <w:szCs w:val="26"/>
        </w:rPr>
        <w:t>1,4</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страховой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регулирующие</w:t>
      </w:r>
      <w:r w:rsidR="00B821A1" w:rsidRPr="00EC0EBF">
        <w:rPr>
          <w:rFonts w:ascii="Times New Roman" w:hAnsi="Times New Roman"/>
          <w:sz w:val="26"/>
          <w:szCs w:val="26"/>
        </w:rPr>
        <w:t xml:space="preserve"> </w:t>
      </w:r>
      <w:r w:rsidRPr="00EC0EBF">
        <w:rPr>
          <w:rFonts w:ascii="Times New Roman" w:hAnsi="Times New Roman"/>
          <w:sz w:val="26"/>
          <w:szCs w:val="26"/>
        </w:rPr>
        <w:t>зональные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учитывающие</w:t>
      </w:r>
      <w:r w:rsidR="00B821A1" w:rsidRPr="00EC0EBF">
        <w:rPr>
          <w:rFonts w:ascii="Times New Roman" w:hAnsi="Times New Roman"/>
          <w:sz w:val="26"/>
          <w:szCs w:val="26"/>
        </w:rPr>
        <w:t xml:space="preserve"> </w:t>
      </w:r>
      <w:r w:rsidRPr="00EC0EBF">
        <w:rPr>
          <w:rFonts w:ascii="Times New Roman" w:hAnsi="Times New Roman"/>
          <w:sz w:val="26"/>
          <w:szCs w:val="26"/>
        </w:rPr>
        <w:t>месторасположение</w:t>
      </w:r>
      <w:r w:rsidR="00B821A1" w:rsidRPr="00EC0EBF">
        <w:rPr>
          <w:rFonts w:ascii="Times New Roman" w:hAnsi="Times New Roman"/>
          <w:sz w:val="26"/>
          <w:szCs w:val="26"/>
        </w:rPr>
        <w:t xml:space="preserve"> </w:t>
      </w:r>
      <w:r w:rsidRPr="00EC0EBF">
        <w:rPr>
          <w:rFonts w:ascii="Times New Roman" w:hAnsi="Times New Roman"/>
          <w:sz w:val="26"/>
          <w:szCs w:val="26"/>
        </w:rPr>
        <w:t>помещения.</w:t>
      </w:r>
      <w:r w:rsidR="00B821A1" w:rsidRPr="00EC0EBF">
        <w:rPr>
          <w:rFonts w:ascii="Times New Roman" w:hAnsi="Times New Roman"/>
          <w:sz w:val="26"/>
          <w:szCs w:val="26"/>
        </w:rPr>
        <w:t xml:space="preserve"> </w:t>
      </w:r>
      <w:r w:rsidRPr="00EC0EBF">
        <w:rPr>
          <w:rFonts w:ascii="Times New Roman" w:hAnsi="Times New Roman"/>
          <w:sz w:val="26"/>
          <w:szCs w:val="26"/>
        </w:rPr>
        <w:t>Это</w:t>
      </w:r>
      <w:r w:rsidR="00B821A1" w:rsidRPr="00EC0EBF">
        <w:rPr>
          <w:rFonts w:ascii="Times New Roman" w:hAnsi="Times New Roman"/>
          <w:sz w:val="26"/>
          <w:szCs w:val="26"/>
        </w:rPr>
        <w:t xml:space="preserve"> </w:t>
      </w:r>
      <w:r w:rsidRPr="00EC0EBF">
        <w:rPr>
          <w:rFonts w:ascii="Times New Roman" w:hAnsi="Times New Roman"/>
          <w:sz w:val="26"/>
          <w:szCs w:val="26"/>
        </w:rPr>
        <w:t>отчасти</w:t>
      </w:r>
      <w:r w:rsidR="00B821A1" w:rsidRPr="00EC0EBF">
        <w:rPr>
          <w:rFonts w:ascii="Times New Roman" w:hAnsi="Times New Roman"/>
          <w:sz w:val="26"/>
          <w:szCs w:val="26"/>
        </w:rPr>
        <w:t xml:space="preserve"> </w:t>
      </w:r>
      <w:r w:rsidRPr="00EC0EBF">
        <w:rPr>
          <w:rFonts w:ascii="Times New Roman" w:hAnsi="Times New Roman"/>
          <w:sz w:val="26"/>
          <w:szCs w:val="26"/>
        </w:rPr>
        <w:t>являлось</w:t>
      </w:r>
      <w:r w:rsidR="00B821A1" w:rsidRPr="00EC0EBF">
        <w:rPr>
          <w:rFonts w:ascii="Times New Roman" w:hAnsi="Times New Roman"/>
          <w:sz w:val="26"/>
          <w:szCs w:val="26"/>
        </w:rPr>
        <w:t xml:space="preserve"> </w:t>
      </w:r>
      <w:r w:rsidRPr="00EC0EBF">
        <w:rPr>
          <w:rFonts w:ascii="Times New Roman" w:hAnsi="Times New Roman"/>
          <w:sz w:val="26"/>
          <w:szCs w:val="26"/>
        </w:rPr>
        <w:t>стимулирующим</w:t>
      </w:r>
      <w:r w:rsidR="00B821A1" w:rsidRPr="00EC0EBF">
        <w:rPr>
          <w:rFonts w:ascii="Times New Roman" w:hAnsi="Times New Roman"/>
          <w:sz w:val="26"/>
          <w:szCs w:val="26"/>
        </w:rPr>
        <w:t xml:space="preserve"> </w:t>
      </w:r>
      <w:r w:rsidRPr="00EC0EBF">
        <w:rPr>
          <w:rFonts w:ascii="Times New Roman" w:hAnsi="Times New Roman"/>
          <w:sz w:val="26"/>
          <w:szCs w:val="26"/>
        </w:rPr>
        <w:t>фактором</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различных</w:t>
      </w:r>
      <w:r w:rsidR="00B821A1" w:rsidRPr="00EC0EBF">
        <w:rPr>
          <w:rFonts w:ascii="Times New Roman" w:hAnsi="Times New Roman"/>
          <w:sz w:val="26"/>
          <w:szCs w:val="26"/>
        </w:rPr>
        <w:t xml:space="preserve"> </w:t>
      </w:r>
      <w:r w:rsidRPr="00EC0EBF">
        <w:rPr>
          <w:rFonts w:ascii="Times New Roman" w:hAnsi="Times New Roman"/>
          <w:sz w:val="26"/>
          <w:szCs w:val="26"/>
        </w:rPr>
        <w:t>районах</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Тем</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менее,</w:t>
      </w:r>
      <w:r w:rsidR="00B821A1" w:rsidRPr="00EC0EBF">
        <w:rPr>
          <w:rFonts w:ascii="Times New Roman" w:hAnsi="Times New Roman"/>
          <w:sz w:val="26"/>
          <w:szCs w:val="26"/>
        </w:rPr>
        <w:t xml:space="preserve"> </w:t>
      </w:r>
      <w:r w:rsidRPr="00EC0EBF">
        <w:rPr>
          <w:rFonts w:ascii="Times New Roman" w:hAnsi="Times New Roman"/>
          <w:sz w:val="26"/>
          <w:szCs w:val="26"/>
        </w:rPr>
        <w:t>поскольку</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момент</w:t>
      </w:r>
      <w:r w:rsidR="00B821A1" w:rsidRPr="00EC0EBF">
        <w:rPr>
          <w:rFonts w:ascii="Times New Roman" w:hAnsi="Times New Roman"/>
          <w:sz w:val="26"/>
          <w:szCs w:val="26"/>
        </w:rPr>
        <w:t xml:space="preserve"> </w:t>
      </w:r>
      <w:r w:rsidRPr="00EC0EBF">
        <w:rPr>
          <w:rFonts w:ascii="Times New Roman" w:hAnsi="Times New Roman"/>
          <w:sz w:val="26"/>
          <w:szCs w:val="26"/>
        </w:rPr>
        <w:t>постановки</w:t>
      </w:r>
      <w:r w:rsidR="00B821A1" w:rsidRPr="00EC0EBF">
        <w:rPr>
          <w:rFonts w:ascii="Times New Roman" w:hAnsi="Times New Roman"/>
          <w:sz w:val="26"/>
          <w:szCs w:val="26"/>
        </w:rPr>
        <w:t xml:space="preserve"> </w:t>
      </w:r>
      <w:r w:rsidRPr="00EC0EBF">
        <w:rPr>
          <w:rFonts w:ascii="Times New Roman" w:hAnsi="Times New Roman"/>
          <w:sz w:val="26"/>
          <w:szCs w:val="26"/>
        </w:rPr>
        <w:t>цели</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четко</w:t>
      </w:r>
      <w:r w:rsidR="00B821A1" w:rsidRPr="00EC0EBF">
        <w:rPr>
          <w:rFonts w:ascii="Times New Roman" w:hAnsi="Times New Roman"/>
          <w:sz w:val="26"/>
          <w:szCs w:val="26"/>
        </w:rPr>
        <w:t xml:space="preserve"> </w:t>
      </w:r>
      <w:r w:rsidRPr="00EC0EBF">
        <w:rPr>
          <w:rFonts w:ascii="Times New Roman" w:hAnsi="Times New Roman"/>
          <w:sz w:val="26"/>
          <w:szCs w:val="26"/>
        </w:rPr>
        <w:t>определены</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относительно</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какие</w:t>
      </w:r>
      <w:r w:rsidR="00B821A1" w:rsidRPr="00EC0EBF">
        <w:rPr>
          <w:rFonts w:ascii="Times New Roman" w:hAnsi="Times New Roman"/>
          <w:sz w:val="26"/>
          <w:szCs w:val="26"/>
        </w:rPr>
        <w:t xml:space="preserve"> </w:t>
      </w:r>
      <w:r w:rsidRPr="00EC0EBF">
        <w:rPr>
          <w:rFonts w:ascii="Times New Roman" w:hAnsi="Times New Roman"/>
          <w:sz w:val="26"/>
          <w:szCs w:val="26"/>
        </w:rPr>
        <w:t>конкретно</w:t>
      </w:r>
      <w:r w:rsidR="00B821A1" w:rsidRPr="00EC0EBF">
        <w:rPr>
          <w:rFonts w:ascii="Times New Roman" w:hAnsi="Times New Roman"/>
          <w:sz w:val="26"/>
          <w:szCs w:val="26"/>
        </w:rPr>
        <w:t xml:space="preserve"> </w:t>
      </w:r>
      <w:r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развивать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большей</w:t>
      </w:r>
      <w:r w:rsidR="00B821A1" w:rsidRPr="00EC0EBF">
        <w:rPr>
          <w:rFonts w:ascii="Times New Roman" w:hAnsi="Times New Roman"/>
          <w:sz w:val="26"/>
          <w:szCs w:val="26"/>
        </w:rPr>
        <w:t xml:space="preserve"> </w:t>
      </w:r>
      <w:r w:rsidRPr="00EC0EBF">
        <w:rPr>
          <w:rFonts w:ascii="Times New Roman" w:hAnsi="Times New Roman"/>
          <w:sz w:val="26"/>
          <w:szCs w:val="26"/>
        </w:rPr>
        <w:t>степени,</w:t>
      </w:r>
      <w:r w:rsidR="00B821A1" w:rsidRPr="00EC0EBF">
        <w:rPr>
          <w:rFonts w:ascii="Times New Roman" w:hAnsi="Times New Roman"/>
          <w:sz w:val="26"/>
          <w:szCs w:val="26"/>
        </w:rPr>
        <w:t xml:space="preserve"> </w:t>
      </w: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развитию</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была</w:t>
      </w:r>
      <w:r w:rsidR="00B821A1" w:rsidRPr="00EC0EBF">
        <w:rPr>
          <w:rFonts w:ascii="Times New Roman" w:hAnsi="Times New Roman"/>
          <w:sz w:val="26"/>
          <w:szCs w:val="26"/>
        </w:rPr>
        <w:t xml:space="preserve"> </w:t>
      </w:r>
      <w:r w:rsidRPr="00EC0EBF">
        <w:rPr>
          <w:rFonts w:ascii="Times New Roman" w:hAnsi="Times New Roman"/>
          <w:sz w:val="26"/>
          <w:szCs w:val="26"/>
        </w:rPr>
        <w:t>реализована</w:t>
      </w:r>
      <w:r w:rsidR="00B821A1" w:rsidRPr="00EC0EBF">
        <w:rPr>
          <w:rFonts w:ascii="Times New Roman" w:hAnsi="Times New Roman"/>
          <w:sz w:val="26"/>
          <w:szCs w:val="26"/>
        </w:rPr>
        <w:t xml:space="preserve"> </w:t>
      </w:r>
      <w:r w:rsidRPr="00EC0EBF">
        <w:rPr>
          <w:rFonts w:ascii="Times New Roman" w:hAnsi="Times New Roman"/>
          <w:sz w:val="26"/>
          <w:szCs w:val="26"/>
        </w:rPr>
        <w:t>частично.</w:t>
      </w:r>
    </w:p>
    <w:p w:rsidR="00D146F6" w:rsidRPr="00EC0EBF" w:rsidRDefault="00D146F6" w:rsidP="00EC0EBF">
      <w:pPr>
        <w:spacing w:after="0" w:line="240" w:lineRule="auto"/>
        <w:ind w:firstLine="709"/>
        <w:jc w:val="both"/>
        <w:rPr>
          <w:rFonts w:ascii="Times New Roman" w:hAnsi="Times New Roman"/>
          <w:spacing w:val="-4"/>
          <w:sz w:val="26"/>
          <w:szCs w:val="26"/>
        </w:rPr>
      </w:pPr>
      <w:r w:rsidRPr="00EC0EBF">
        <w:rPr>
          <w:rFonts w:ascii="Times New Roman" w:hAnsi="Times New Roman"/>
          <w:spacing w:val="-4"/>
          <w:sz w:val="26"/>
          <w:szCs w:val="26"/>
        </w:rPr>
        <w:t>Ряд</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преимуществ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для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управления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земельно-имущественным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комплексом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обеспечивает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созданная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автоматизированная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информационная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земельно-имущественного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кадастра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ЗИК).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Это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модульная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предназначенная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для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формирования,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хранения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обработки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муниципальных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информационных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ресурсов,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предоставления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органам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местного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самоуправления.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Назначением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системы</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является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создание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единого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массива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как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городском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стратегическом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ресурсе,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основа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которого</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систематизация,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оцифровка</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информации</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городских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w:t>
      </w:r>
      <w:r w:rsidR="0071457A" w:rsidRPr="00EC0EBF">
        <w:rPr>
          <w:rFonts w:ascii="Times New Roman" w:hAnsi="Times New Roman"/>
          <w:spacing w:val="-4"/>
          <w:sz w:val="26"/>
          <w:szCs w:val="26"/>
        </w:rPr>
        <w:t>лях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имуществ</w:t>
      </w:r>
      <w:r w:rsidR="0071457A" w:rsidRPr="00EC0EBF">
        <w:rPr>
          <w:rFonts w:ascii="Times New Roman" w:hAnsi="Times New Roman"/>
          <w:spacing w:val="-4"/>
          <w:sz w:val="26"/>
          <w:szCs w:val="26"/>
        </w:rPr>
        <w:t>е</w:t>
      </w:r>
      <w:r w:rsidRPr="00EC0EBF">
        <w:rPr>
          <w:rFonts w:ascii="Times New Roman" w:hAnsi="Times New Roman"/>
          <w:spacing w:val="-4"/>
          <w:sz w:val="26"/>
          <w:szCs w:val="26"/>
        </w:rPr>
        <w:t>.</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Благодаря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ЗИК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пользователям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доступны</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электронном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виде.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состав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на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данный</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момент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входят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следующие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подсистемы:</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адресный</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земельно-имущественный</w:t>
      </w:r>
      <w:r w:rsidR="00B821A1" w:rsidRPr="00EC0EBF">
        <w:rPr>
          <w:rFonts w:ascii="Times New Roman" w:hAnsi="Times New Roman"/>
          <w:sz w:val="26"/>
          <w:szCs w:val="26"/>
        </w:rPr>
        <w:t xml:space="preserve"> </w:t>
      </w:r>
      <w:r w:rsidRPr="00EC0EBF">
        <w:rPr>
          <w:rFonts w:ascii="Times New Roman" w:hAnsi="Times New Roman"/>
          <w:sz w:val="26"/>
          <w:szCs w:val="26"/>
        </w:rPr>
        <w:t>кадастр;</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аренда</w:t>
      </w:r>
      <w:r w:rsidR="00B821A1" w:rsidRPr="00EC0EBF">
        <w:rPr>
          <w:rFonts w:ascii="Times New Roman" w:hAnsi="Times New Roman"/>
          <w:sz w:val="26"/>
          <w:szCs w:val="26"/>
        </w:rPr>
        <w:t xml:space="preserve"> </w:t>
      </w:r>
      <w:r w:rsidRPr="00EC0EBF">
        <w:rPr>
          <w:rFonts w:ascii="Times New Roman" w:hAnsi="Times New Roman"/>
          <w:sz w:val="26"/>
          <w:szCs w:val="26"/>
        </w:rPr>
        <w:t>земли;</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жилищного</w:t>
      </w:r>
      <w:r w:rsidR="00B821A1" w:rsidRPr="00EC0EBF">
        <w:rPr>
          <w:rFonts w:ascii="Times New Roman" w:hAnsi="Times New Roman"/>
          <w:sz w:val="26"/>
          <w:szCs w:val="26"/>
        </w:rPr>
        <w:t xml:space="preserve"> </w:t>
      </w:r>
      <w:r w:rsidRPr="00EC0EBF">
        <w:rPr>
          <w:rFonts w:ascii="Times New Roman" w:hAnsi="Times New Roman"/>
          <w:sz w:val="26"/>
          <w:szCs w:val="26"/>
        </w:rPr>
        <w:t>фонда;</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аренда</w:t>
      </w:r>
      <w:r w:rsidR="00B821A1" w:rsidRPr="00EC0EBF">
        <w:rPr>
          <w:rFonts w:ascii="Times New Roman" w:hAnsi="Times New Roman"/>
          <w:sz w:val="26"/>
          <w:szCs w:val="26"/>
        </w:rPr>
        <w:t xml:space="preserve"> </w:t>
      </w:r>
      <w:r w:rsidRPr="00EC0EBF">
        <w:rPr>
          <w:rFonts w:ascii="Times New Roman" w:hAnsi="Times New Roman"/>
          <w:sz w:val="26"/>
          <w:szCs w:val="26"/>
        </w:rPr>
        <w:t>помещений;</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реклама;</w:t>
      </w:r>
    </w:p>
    <w:p w:rsidR="00D146F6" w:rsidRPr="00EC0EBF" w:rsidRDefault="00564CA7"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нае</w:t>
      </w:r>
      <w:r w:rsidR="00D146F6" w:rsidRPr="00EC0EBF">
        <w:rPr>
          <w:rFonts w:ascii="Times New Roman" w:hAnsi="Times New Roman"/>
          <w:sz w:val="26"/>
          <w:szCs w:val="26"/>
        </w:rPr>
        <w:t>м;</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приватизация;</w:t>
      </w:r>
    </w:p>
    <w:p w:rsidR="004B08DD"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муниципальный</w:t>
      </w:r>
      <w:r w:rsidR="00B821A1" w:rsidRPr="00EC0EBF">
        <w:rPr>
          <w:rFonts w:ascii="Times New Roman" w:hAnsi="Times New Roman"/>
          <w:sz w:val="26"/>
          <w:szCs w:val="26"/>
        </w:rPr>
        <w:t xml:space="preserve"> </w:t>
      </w:r>
      <w:r w:rsidRPr="00EC0EBF">
        <w:rPr>
          <w:rFonts w:ascii="Times New Roman" w:hAnsi="Times New Roman"/>
          <w:sz w:val="26"/>
          <w:szCs w:val="26"/>
        </w:rPr>
        <w:t>земельный</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4B08DD" w:rsidRPr="00EC0EBF">
        <w:rPr>
          <w:rFonts w:ascii="Times New Roman" w:hAnsi="Times New Roman"/>
          <w:sz w:val="26"/>
          <w:szCs w:val="26"/>
        </w:rPr>
        <w:t>.</w:t>
      </w:r>
    </w:p>
    <w:p w:rsidR="00E54841" w:rsidRPr="00EC0EBF" w:rsidRDefault="00D146F6" w:rsidP="00EC0EBF">
      <w:pPr>
        <w:pStyle w:val="a4"/>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Использование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АИС</w:t>
      </w:r>
      <w:r w:rsidR="00B821A1" w:rsidRPr="00EC0EBF">
        <w:rPr>
          <w:rFonts w:ascii="Times New Roman" w:hAnsi="Times New Roman"/>
          <w:sz w:val="26"/>
          <w:szCs w:val="26"/>
        </w:rPr>
        <w:t xml:space="preserve"> </w:t>
      </w:r>
      <w:r w:rsidRPr="00EC0EBF">
        <w:rPr>
          <w:rFonts w:ascii="Times New Roman" w:hAnsi="Times New Roman"/>
          <w:sz w:val="26"/>
          <w:szCs w:val="26"/>
        </w:rPr>
        <w:t>ЗИК</w:t>
      </w:r>
      <w:r w:rsidR="00B821A1" w:rsidRPr="00EC0EBF">
        <w:rPr>
          <w:rFonts w:ascii="Times New Roman" w:hAnsi="Times New Roman"/>
          <w:sz w:val="26"/>
          <w:szCs w:val="26"/>
        </w:rPr>
        <w:t xml:space="preserve"> </w:t>
      </w:r>
      <w:r w:rsidRPr="00EC0EBF">
        <w:rPr>
          <w:rFonts w:ascii="Times New Roman" w:hAnsi="Times New Roman"/>
          <w:sz w:val="26"/>
          <w:szCs w:val="26"/>
        </w:rPr>
        <w:t>позволяет</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совершенствовать</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информационное</w:t>
      </w:r>
      <w:r w:rsidR="00B821A1" w:rsidRPr="00EC0EBF">
        <w:rPr>
          <w:rFonts w:ascii="Times New Roman" w:hAnsi="Times New Roman"/>
          <w:sz w:val="26"/>
          <w:szCs w:val="26"/>
        </w:rPr>
        <w:t xml:space="preserve"> </w:t>
      </w:r>
      <w:r w:rsidRPr="00EC0EBF">
        <w:rPr>
          <w:rFonts w:ascii="Times New Roman" w:hAnsi="Times New Roman"/>
          <w:sz w:val="26"/>
          <w:szCs w:val="26"/>
        </w:rPr>
        <w:t>взаимодействие</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организаций-участников</w:t>
      </w:r>
      <w:r w:rsidR="00B821A1" w:rsidRPr="00EC0EBF">
        <w:rPr>
          <w:rFonts w:ascii="Times New Roman" w:hAnsi="Times New Roman"/>
          <w:sz w:val="26"/>
          <w:szCs w:val="26"/>
        </w:rPr>
        <w:t xml:space="preserve"> </w:t>
      </w:r>
      <w:r w:rsidRPr="00EC0EBF">
        <w:rPr>
          <w:rFonts w:ascii="Times New Roman" w:hAnsi="Times New Roman"/>
          <w:sz w:val="26"/>
          <w:szCs w:val="26"/>
        </w:rPr>
        <w:t>системы;</w:t>
      </w:r>
      <w:r w:rsidR="00B821A1" w:rsidRPr="00EC0EBF">
        <w:rPr>
          <w:rFonts w:ascii="Times New Roman" w:hAnsi="Times New Roman"/>
          <w:sz w:val="26"/>
          <w:szCs w:val="26"/>
        </w:rPr>
        <w:t xml:space="preserve"> </w:t>
      </w:r>
      <w:r w:rsidRPr="00EC0EBF">
        <w:rPr>
          <w:rFonts w:ascii="Times New Roman" w:hAnsi="Times New Roman"/>
          <w:sz w:val="26"/>
          <w:szCs w:val="26"/>
        </w:rPr>
        <w:t>создает</w:t>
      </w:r>
      <w:r w:rsidR="00B821A1" w:rsidRPr="00EC0EBF">
        <w:rPr>
          <w:rFonts w:ascii="Times New Roman" w:hAnsi="Times New Roman"/>
          <w:sz w:val="26"/>
          <w:szCs w:val="26"/>
        </w:rPr>
        <w:t xml:space="preserve"> </w:t>
      </w:r>
      <w:r w:rsidRPr="00EC0EBF">
        <w:rPr>
          <w:rFonts w:ascii="Times New Roman" w:hAnsi="Times New Roman"/>
          <w:sz w:val="26"/>
          <w:szCs w:val="26"/>
        </w:rPr>
        <w:t>инфраструктуру,</w:t>
      </w:r>
      <w:r w:rsidR="00B821A1" w:rsidRPr="00EC0EBF">
        <w:rPr>
          <w:rFonts w:ascii="Times New Roman" w:hAnsi="Times New Roman"/>
          <w:sz w:val="26"/>
          <w:szCs w:val="26"/>
        </w:rPr>
        <w:t xml:space="preserve"> </w:t>
      </w:r>
      <w:r w:rsidRPr="00EC0EBF">
        <w:rPr>
          <w:rFonts w:ascii="Times New Roman" w:hAnsi="Times New Roman"/>
          <w:sz w:val="26"/>
          <w:szCs w:val="26"/>
        </w:rPr>
        <w:t>которая</w:t>
      </w:r>
      <w:r w:rsidR="00B821A1" w:rsidRPr="00EC0EBF">
        <w:rPr>
          <w:rFonts w:ascii="Times New Roman" w:hAnsi="Times New Roman"/>
          <w:sz w:val="26"/>
          <w:szCs w:val="26"/>
        </w:rPr>
        <w:t xml:space="preserve"> </w:t>
      </w:r>
      <w:r w:rsidRPr="00EC0EBF">
        <w:rPr>
          <w:rFonts w:ascii="Times New Roman" w:hAnsi="Times New Roman"/>
          <w:sz w:val="26"/>
          <w:szCs w:val="26"/>
        </w:rPr>
        <w:t>позволяет</w:t>
      </w:r>
      <w:r w:rsidR="00B821A1" w:rsidRPr="00EC0EBF">
        <w:rPr>
          <w:rFonts w:ascii="Times New Roman" w:hAnsi="Times New Roman"/>
          <w:sz w:val="26"/>
          <w:szCs w:val="26"/>
        </w:rPr>
        <w:t xml:space="preserve"> </w:t>
      </w:r>
      <w:r w:rsidRPr="00EC0EBF">
        <w:rPr>
          <w:rFonts w:ascii="Times New Roman" w:hAnsi="Times New Roman"/>
          <w:sz w:val="26"/>
          <w:szCs w:val="26"/>
        </w:rPr>
        <w:t>управлять</w:t>
      </w:r>
      <w:r w:rsidR="00B821A1" w:rsidRPr="00EC0EBF">
        <w:rPr>
          <w:rFonts w:ascii="Times New Roman" w:hAnsi="Times New Roman"/>
          <w:sz w:val="26"/>
          <w:szCs w:val="26"/>
        </w:rPr>
        <w:t xml:space="preserve"> </w:t>
      </w:r>
      <w:r w:rsidRPr="00EC0EBF">
        <w:rPr>
          <w:rFonts w:ascii="Times New Roman" w:hAnsi="Times New Roman"/>
          <w:sz w:val="26"/>
          <w:szCs w:val="26"/>
        </w:rPr>
        <w:t>городом</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единым</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Pr="00EC0EBF">
        <w:rPr>
          <w:rFonts w:ascii="Times New Roman" w:hAnsi="Times New Roman"/>
          <w:sz w:val="26"/>
          <w:szCs w:val="26"/>
        </w:rPr>
        <w:t>снижает</w:t>
      </w:r>
      <w:r w:rsidR="00B821A1" w:rsidRPr="00EC0EBF">
        <w:rPr>
          <w:rFonts w:ascii="Times New Roman" w:hAnsi="Times New Roman"/>
          <w:sz w:val="26"/>
          <w:szCs w:val="26"/>
        </w:rPr>
        <w:t xml:space="preserve"> </w:t>
      </w:r>
      <w:r w:rsidRPr="00EC0EBF">
        <w:rPr>
          <w:rFonts w:ascii="Times New Roman" w:hAnsi="Times New Roman"/>
          <w:sz w:val="26"/>
          <w:szCs w:val="26"/>
        </w:rPr>
        <w:t>временные</w:t>
      </w:r>
      <w:r w:rsidR="00B821A1" w:rsidRPr="00EC0EBF">
        <w:rPr>
          <w:rFonts w:ascii="Times New Roman" w:hAnsi="Times New Roman"/>
          <w:sz w:val="26"/>
          <w:szCs w:val="26"/>
        </w:rPr>
        <w:t xml:space="preserve"> </w:t>
      </w:r>
      <w:r w:rsidRPr="00EC0EBF">
        <w:rPr>
          <w:rFonts w:ascii="Times New Roman" w:hAnsi="Times New Roman"/>
          <w:sz w:val="26"/>
          <w:szCs w:val="26"/>
        </w:rPr>
        <w:t>затраты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трудозатраты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мониторинга</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имеющихся</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ресурсов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обеспечивает</w:t>
      </w:r>
      <w:r w:rsidR="00B821A1" w:rsidRPr="00EC0EBF">
        <w:rPr>
          <w:rFonts w:ascii="Times New Roman" w:hAnsi="Times New Roman"/>
          <w:sz w:val="26"/>
          <w:szCs w:val="26"/>
        </w:rPr>
        <w:t xml:space="preserve"> </w:t>
      </w:r>
      <w:r w:rsidRPr="00EC0EBF">
        <w:rPr>
          <w:rFonts w:ascii="Times New Roman" w:hAnsi="Times New Roman"/>
          <w:sz w:val="26"/>
          <w:szCs w:val="26"/>
        </w:rPr>
        <w:t>соблюдение</w:t>
      </w:r>
      <w:r w:rsidR="00B821A1" w:rsidRPr="00EC0EBF">
        <w:rPr>
          <w:rFonts w:ascii="Times New Roman" w:hAnsi="Times New Roman"/>
          <w:sz w:val="26"/>
          <w:szCs w:val="26"/>
        </w:rPr>
        <w:t xml:space="preserve"> </w:t>
      </w:r>
      <w:r w:rsidRPr="00EC0EBF">
        <w:rPr>
          <w:rFonts w:ascii="Times New Roman" w:hAnsi="Times New Roman"/>
          <w:sz w:val="26"/>
          <w:szCs w:val="26"/>
        </w:rPr>
        <w:t>законных</w:t>
      </w:r>
      <w:r w:rsidR="00B821A1" w:rsidRPr="00EC0EBF">
        <w:rPr>
          <w:rFonts w:ascii="Times New Roman" w:hAnsi="Times New Roman"/>
          <w:sz w:val="26"/>
          <w:szCs w:val="26"/>
        </w:rPr>
        <w:t xml:space="preserve"> </w:t>
      </w:r>
      <w:r w:rsidRPr="00EC0EBF">
        <w:rPr>
          <w:rFonts w:ascii="Times New Roman" w:hAnsi="Times New Roman"/>
          <w:sz w:val="26"/>
          <w:szCs w:val="26"/>
        </w:rPr>
        <w:t>интересов</w:t>
      </w:r>
      <w:r w:rsidR="00B821A1" w:rsidRPr="00EC0EBF">
        <w:rPr>
          <w:rFonts w:ascii="Times New Roman" w:hAnsi="Times New Roman"/>
          <w:sz w:val="26"/>
          <w:szCs w:val="26"/>
        </w:rPr>
        <w:t xml:space="preserve"> </w:t>
      </w:r>
      <w:r w:rsidRPr="00EC0EBF">
        <w:rPr>
          <w:rFonts w:ascii="Times New Roman" w:hAnsi="Times New Roman"/>
          <w:sz w:val="26"/>
          <w:szCs w:val="26"/>
        </w:rPr>
        <w:t>граждан</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предоставлению</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сроков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удобство</w:t>
      </w:r>
      <w:r w:rsidR="00B821A1" w:rsidRPr="00EC0EBF">
        <w:rPr>
          <w:rFonts w:ascii="Times New Roman" w:hAnsi="Times New Roman"/>
          <w:sz w:val="26"/>
          <w:szCs w:val="26"/>
        </w:rPr>
        <w:t xml:space="preserve"> </w:t>
      </w:r>
      <w:r w:rsidRPr="00EC0EBF">
        <w:rPr>
          <w:rFonts w:ascii="Times New Roman" w:hAnsi="Times New Roman"/>
          <w:sz w:val="26"/>
          <w:szCs w:val="26"/>
        </w:rPr>
        <w:t>подготовки</w:t>
      </w:r>
      <w:r w:rsidR="00B821A1" w:rsidRPr="00EC0EBF">
        <w:rPr>
          <w:rFonts w:ascii="Times New Roman" w:hAnsi="Times New Roman"/>
          <w:sz w:val="26"/>
          <w:szCs w:val="26"/>
        </w:rPr>
        <w:t xml:space="preserve"> </w:t>
      </w:r>
      <w:r w:rsidRPr="00EC0EBF">
        <w:rPr>
          <w:rFonts w:ascii="Times New Roman" w:hAnsi="Times New Roman"/>
          <w:sz w:val="26"/>
          <w:szCs w:val="26"/>
        </w:rPr>
        <w:t>документов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проведения</w:t>
      </w:r>
      <w:r w:rsidR="00B821A1" w:rsidRPr="00EC0EBF">
        <w:rPr>
          <w:rFonts w:ascii="Times New Roman" w:hAnsi="Times New Roman"/>
          <w:sz w:val="26"/>
          <w:szCs w:val="26"/>
        </w:rPr>
        <w:t xml:space="preserve"> </w:t>
      </w:r>
      <w:r w:rsidRPr="00EC0EBF">
        <w:rPr>
          <w:rFonts w:ascii="Times New Roman" w:hAnsi="Times New Roman"/>
          <w:sz w:val="26"/>
          <w:szCs w:val="26"/>
        </w:rPr>
        <w:t>сделок</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землей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объектами</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p>
    <w:p w:rsidR="008E1857" w:rsidRPr="00EC0EBF" w:rsidRDefault="00E5484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Поскольку</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ходе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некоторые</w:t>
      </w:r>
      <w:r w:rsidR="00B821A1" w:rsidRPr="00EC0EBF">
        <w:rPr>
          <w:rFonts w:ascii="Times New Roman" w:hAnsi="Times New Roman"/>
          <w:sz w:val="26"/>
          <w:szCs w:val="26"/>
        </w:rPr>
        <w:t xml:space="preserve"> </w:t>
      </w:r>
      <w:r w:rsidRPr="00EC0EBF">
        <w:rPr>
          <w:rFonts w:ascii="Times New Roman" w:hAnsi="Times New Roman"/>
          <w:sz w:val="26"/>
          <w:szCs w:val="26"/>
        </w:rPr>
        <w:t>из</w:t>
      </w:r>
      <w:r w:rsidR="00B821A1" w:rsidRPr="00EC0EBF">
        <w:rPr>
          <w:rFonts w:ascii="Times New Roman" w:hAnsi="Times New Roman"/>
          <w:sz w:val="26"/>
          <w:szCs w:val="26"/>
        </w:rPr>
        <w:t xml:space="preserve"> </w:t>
      </w:r>
      <w:r w:rsidRPr="00EC0EBF">
        <w:rPr>
          <w:rFonts w:ascii="Times New Roman" w:hAnsi="Times New Roman"/>
          <w:sz w:val="26"/>
          <w:szCs w:val="26"/>
        </w:rPr>
        <w:t>поставленных</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р</w:t>
      </w:r>
      <w:r w:rsidR="00186A7A" w:rsidRPr="00EC0EBF">
        <w:rPr>
          <w:rFonts w:ascii="Times New Roman" w:hAnsi="Times New Roman"/>
          <w:sz w:val="26"/>
          <w:szCs w:val="26"/>
        </w:rPr>
        <w:t>еализованы</w:t>
      </w:r>
      <w:r w:rsidR="00B821A1" w:rsidRPr="00EC0EBF">
        <w:rPr>
          <w:rFonts w:ascii="Times New Roman" w:hAnsi="Times New Roman"/>
          <w:sz w:val="26"/>
          <w:szCs w:val="26"/>
        </w:rPr>
        <w:t xml:space="preserve"> </w:t>
      </w:r>
      <w:r w:rsidR="00186A7A" w:rsidRPr="00EC0EBF">
        <w:rPr>
          <w:rFonts w:ascii="Times New Roman" w:hAnsi="Times New Roman"/>
          <w:sz w:val="26"/>
          <w:szCs w:val="26"/>
        </w:rPr>
        <w:t>частично,</w:t>
      </w:r>
      <w:r w:rsidR="00B821A1" w:rsidRPr="00EC0EBF">
        <w:rPr>
          <w:rFonts w:ascii="Times New Roman" w:hAnsi="Times New Roman"/>
          <w:sz w:val="26"/>
          <w:szCs w:val="26"/>
        </w:rPr>
        <w:t xml:space="preserve"> </w:t>
      </w:r>
      <w:r w:rsidR="00186A7A" w:rsidRPr="00EC0EBF">
        <w:rPr>
          <w:rFonts w:ascii="Times New Roman" w:hAnsi="Times New Roman"/>
          <w:sz w:val="26"/>
          <w:szCs w:val="26"/>
        </w:rPr>
        <w:t>а</w:t>
      </w:r>
      <w:r w:rsidR="00B821A1" w:rsidRPr="00EC0EBF">
        <w:rPr>
          <w:rFonts w:ascii="Times New Roman" w:hAnsi="Times New Roman"/>
          <w:sz w:val="26"/>
          <w:szCs w:val="26"/>
        </w:rPr>
        <w:t xml:space="preserve"> </w:t>
      </w:r>
      <w:r w:rsidR="00186A7A" w:rsidRPr="00EC0EBF">
        <w:rPr>
          <w:rFonts w:ascii="Times New Roman" w:hAnsi="Times New Roman"/>
          <w:sz w:val="26"/>
          <w:szCs w:val="26"/>
        </w:rPr>
        <w:t>изменение</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новой</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диктуют</w:t>
      </w:r>
      <w:r w:rsidR="00B821A1" w:rsidRPr="00EC0EBF">
        <w:rPr>
          <w:rFonts w:ascii="Times New Roman" w:hAnsi="Times New Roman"/>
          <w:sz w:val="26"/>
          <w:szCs w:val="26"/>
        </w:rPr>
        <w:t xml:space="preserve"> </w:t>
      </w:r>
      <w:r w:rsidRPr="00EC0EBF">
        <w:rPr>
          <w:rFonts w:ascii="Times New Roman" w:hAnsi="Times New Roman"/>
          <w:sz w:val="26"/>
          <w:szCs w:val="26"/>
        </w:rPr>
        <w:t>новые</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возникают</w:t>
      </w:r>
      <w:r w:rsidR="00B821A1" w:rsidRPr="00EC0EBF">
        <w:rPr>
          <w:rFonts w:ascii="Times New Roman" w:hAnsi="Times New Roman"/>
          <w:sz w:val="26"/>
          <w:szCs w:val="26"/>
        </w:rPr>
        <w:t xml:space="preserve"> </w:t>
      </w:r>
      <w:r w:rsidRPr="00EC0EBF">
        <w:rPr>
          <w:rFonts w:ascii="Times New Roman" w:hAnsi="Times New Roman"/>
          <w:sz w:val="26"/>
          <w:szCs w:val="26"/>
        </w:rPr>
        <w:t>новые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lastRenderedPageBreak/>
        <w:t>должны</w:t>
      </w:r>
      <w:r w:rsidR="00B821A1" w:rsidRPr="00EC0EBF">
        <w:rPr>
          <w:rFonts w:ascii="Times New Roman" w:hAnsi="Times New Roman"/>
          <w:sz w:val="26"/>
          <w:szCs w:val="26"/>
        </w:rPr>
        <w:t xml:space="preserve"> </w:t>
      </w:r>
      <w:r w:rsidRPr="00EC0EBF">
        <w:rPr>
          <w:rFonts w:ascii="Times New Roman" w:hAnsi="Times New Roman"/>
          <w:sz w:val="26"/>
          <w:szCs w:val="26"/>
        </w:rPr>
        <w:t>быть</w:t>
      </w:r>
      <w:r w:rsidR="00B821A1" w:rsidRPr="00EC0EBF">
        <w:rPr>
          <w:rFonts w:ascii="Times New Roman" w:hAnsi="Times New Roman"/>
          <w:sz w:val="26"/>
          <w:szCs w:val="26"/>
        </w:rPr>
        <w:t xml:space="preserve"> </w:t>
      </w:r>
      <w:r w:rsidRPr="00EC0EBF">
        <w:rPr>
          <w:rFonts w:ascii="Times New Roman" w:hAnsi="Times New Roman"/>
          <w:sz w:val="26"/>
          <w:szCs w:val="26"/>
        </w:rPr>
        <w:t>решены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данной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008E1857" w:rsidRPr="00EC0EBF">
        <w:rPr>
          <w:rFonts w:ascii="Times New Roman" w:hAnsi="Times New Roman"/>
          <w:sz w:val="26"/>
          <w:szCs w:val="26"/>
        </w:rPr>
        <w:t>Основные</w:t>
      </w:r>
      <w:r w:rsidR="00B821A1" w:rsidRPr="00EC0EBF">
        <w:rPr>
          <w:rFonts w:ascii="Times New Roman" w:hAnsi="Times New Roman"/>
          <w:sz w:val="26"/>
          <w:szCs w:val="26"/>
        </w:rPr>
        <w:t xml:space="preserve"> </w:t>
      </w:r>
      <w:r w:rsidR="008E1857" w:rsidRPr="00EC0EBF">
        <w:rPr>
          <w:rFonts w:ascii="Times New Roman" w:hAnsi="Times New Roman"/>
          <w:sz w:val="26"/>
          <w:szCs w:val="26"/>
        </w:rPr>
        <w:t>перспективы</w:t>
      </w:r>
      <w:r w:rsidR="00B821A1" w:rsidRPr="00EC0EBF">
        <w:rPr>
          <w:rFonts w:ascii="Times New Roman" w:hAnsi="Times New Roman"/>
          <w:sz w:val="26"/>
          <w:szCs w:val="26"/>
        </w:rPr>
        <w:t xml:space="preserve"> </w:t>
      </w:r>
      <w:r w:rsidR="008E1857"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должны</w:t>
      </w:r>
      <w:r w:rsidR="00B821A1" w:rsidRPr="00EC0EBF">
        <w:rPr>
          <w:rFonts w:ascii="Times New Roman" w:hAnsi="Times New Roman"/>
          <w:sz w:val="26"/>
          <w:szCs w:val="26"/>
        </w:rPr>
        <w:t xml:space="preserve"> </w:t>
      </w:r>
      <w:r w:rsidR="00ED51F6" w:rsidRPr="00EC0EBF">
        <w:rPr>
          <w:rFonts w:ascii="Times New Roman" w:hAnsi="Times New Roman"/>
          <w:sz w:val="26"/>
          <w:szCs w:val="26"/>
        </w:rPr>
        <w:t>быть</w:t>
      </w:r>
      <w:r w:rsidR="00B821A1" w:rsidRPr="00EC0EBF">
        <w:rPr>
          <w:rFonts w:ascii="Times New Roman" w:hAnsi="Times New Roman"/>
          <w:sz w:val="26"/>
          <w:szCs w:val="26"/>
        </w:rPr>
        <w:t xml:space="preserve"> </w:t>
      </w:r>
      <w:r w:rsidR="008E1857" w:rsidRPr="00EC0EBF">
        <w:rPr>
          <w:rFonts w:ascii="Times New Roman" w:hAnsi="Times New Roman"/>
          <w:sz w:val="26"/>
          <w:szCs w:val="26"/>
        </w:rPr>
        <w:t>связаны</w:t>
      </w:r>
      <w:r w:rsidR="00B821A1" w:rsidRPr="00EC0EBF">
        <w:rPr>
          <w:rFonts w:ascii="Times New Roman" w:hAnsi="Times New Roman"/>
          <w:sz w:val="26"/>
          <w:szCs w:val="26"/>
        </w:rPr>
        <w:t xml:space="preserve"> </w:t>
      </w:r>
      <w:r w:rsidR="008E1857" w:rsidRPr="00EC0EBF">
        <w:rPr>
          <w:rFonts w:ascii="Times New Roman" w:hAnsi="Times New Roman"/>
          <w:sz w:val="26"/>
          <w:szCs w:val="26"/>
        </w:rPr>
        <w:t>с</w:t>
      </w:r>
      <w:r w:rsidR="00B821A1" w:rsidRPr="00EC0EBF">
        <w:rPr>
          <w:rFonts w:ascii="Times New Roman" w:hAnsi="Times New Roman"/>
          <w:sz w:val="26"/>
          <w:szCs w:val="26"/>
        </w:rPr>
        <w:t xml:space="preserve"> </w:t>
      </w:r>
      <w:r w:rsidR="008E1857" w:rsidRPr="00EC0EBF">
        <w:rPr>
          <w:rFonts w:ascii="Times New Roman" w:hAnsi="Times New Roman"/>
          <w:sz w:val="26"/>
          <w:szCs w:val="26"/>
        </w:rPr>
        <w:t>повышением</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соответствия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008E1857"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008E1857"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008E1857" w:rsidRPr="00EC0EBF">
        <w:rPr>
          <w:rFonts w:ascii="Times New Roman" w:hAnsi="Times New Roman"/>
          <w:sz w:val="26"/>
          <w:szCs w:val="26"/>
        </w:rPr>
        <w:t>требованиям</w:t>
      </w:r>
      <w:r w:rsidR="00B821A1" w:rsidRPr="00EC0EBF">
        <w:rPr>
          <w:rFonts w:ascii="Times New Roman" w:hAnsi="Times New Roman"/>
          <w:sz w:val="26"/>
          <w:szCs w:val="26"/>
        </w:rPr>
        <w:t xml:space="preserve"> </w:t>
      </w:r>
      <w:r w:rsidR="008E1857"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008E1857" w:rsidRPr="00EC0EBF">
        <w:rPr>
          <w:rFonts w:ascii="Times New Roman" w:hAnsi="Times New Roman"/>
          <w:sz w:val="26"/>
          <w:szCs w:val="26"/>
        </w:rPr>
        <w:t>(регистрация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права</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8E1857"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008E1857"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008E1857"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008E1857" w:rsidRPr="00EC0EBF">
        <w:rPr>
          <w:rFonts w:ascii="Times New Roman" w:hAnsi="Times New Roman"/>
          <w:sz w:val="26"/>
          <w:szCs w:val="26"/>
        </w:rPr>
        <w:t>на</w:t>
      </w:r>
      <w:r w:rsidR="00B821A1" w:rsidRPr="00EC0EBF">
        <w:rPr>
          <w:rFonts w:ascii="Times New Roman" w:hAnsi="Times New Roman"/>
          <w:sz w:val="26"/>
          <w:szCs w:val="26"/>
        </w:rPr>
        <w:t xml:space="preserve"> </w:t>
      </w:r>
      <w:r w:rsidR="008E1857"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008E1857"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совершенствование</w:t>
      </w:r>
      <w:r w:rsidR="00B821A1" w:rsidRPr="00EC0EBF">
        <w:rPr>
          <w:rFonts w:ascii="Times New Roman" w:hAnsi="Times New Roman"/>
          <w:sz w:val="26"/>
          <w:szCs w:val="26"/>
        </w:rPr>
        <w:t xml:space="preserve"> </w:t>
      </w:r>
      <w:r w:rsidR="008E1857" w:rsidRPr="00EC0EBF">
        <w:rPr>
          <w:rFonts w:ascii="Times New Roman" w:hAnsi="Times New Roman"/>
          <w:sz w:val="26"/>
          <w:szCs w:val="26"/>
        </w:rPr>
        <w:t>учета</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8E1857"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усиление</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00ED51F6"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ED51F6"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реализацией</w:t>
      </w:r>
      <w:r w:rsidR="00B821A1" w:rsidRPr="00EC0EBF">
        <w:rPr>
          <w:rFonts w:ascii="Times New Roman" w:hAnsi="Times New Roman"/>
          <w:sz w:val="26"/>
          <w:szCs w:val="26"/>
        </w:rPr>
        <w:t xml:space="preserve"> </w:t>
      </w:r>
      <w:r w:rsidR="00ED51F6" w:rsidRPr="00EC0EBF">
        <w:rPr>
          <w:rFonts w:ascii="Times New Roman" w:hAnsi="Times New Roman"/>
          <w:sz w:val="26"/>
          <w:szCs w:val="26"/>
        </w:rPr>
        <w:t>новых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форм</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предоставления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контролем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за</w:t>
      </w:r>
      <w:r w:rsidR="00B821A1" w:rsidRPr="00EC0EBF">
        <w:rPr>
          <w:rFonts w:ascii="Times New Roman" w:hAnsi="Times New Roman"/>
          <w:sz w:val="26"/>
          <w:szCs w:val="26"/>
        </w:rPr>
        <w:t xml:space="preserve"> </w:t>
      </w:r>
      <w:r w:rsidR="00ED51F6" w:rsidRPr="00EC0EBF">
        <w:rPr>
          <w:rFonts w:ascii="Times New Roman" w:hAnsi="Times New Roman"/>
          <w:sz w:val="26"/>
          <w:szCs w:val="26"/>
        </w:rPr>
        <w:t>освоением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переданных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в</w:t>
      </w:r>
      <w:r w:rsidR="00B821A1" w:rsidRPr="00EC0EBF">
        <w:rPr>
          <w:rFonts w:ascii="Times New Roman" w:hAnsi="Times New Roman"/>
          <w:sz w:val="26"/>
          <w:szCs w:val="26"/>
        </w:rPr>
        <w:t xml:space="preserve"> </w:t>
      </w:r>
      <w:r w:rsidR="00ED51F6" w:rsidRPr="00EC0EBF">
        <w:rPr>
          <w:rFonts w:ascii="Times New Roman" w:hAnsi="Times New Roman"/>
          <w:sz w:val="26"/>
          <w:szCs w:val="26"/>
        </w:rPr>
        <w:t>аренду</w:t>
      </w:r>
      <w:r w:rsidR="00B821A1" w:rsidRPr="00EC0EBF">
        <w:rPr>
          <w:rFonts w:ascii="Times New Roman" w:hAnsi="Times New Roman"/>
          <w:sz w:val="26"/>
          <w:szCs w:val="26"/>
        </w:rPr>
        <w:t xml:space="preserve"> </w:t>
      </w:r>
      <w:r w:rsidR="00ED51F6" w:rsidRPr="00EC0EBF">
        <w:rPr>
          <w:rFonts w:ascii="Times New Roman" w:hAnsi="Times New Roman"/>
          <w:sz w:val="26"/>
          <w:szCs w:val="26"/>
        </w:rPr>
        <w:t>под</w:t>
      </w:r>
      <w:r w:rsidR="00B821A1" w:rsidRPr="00EC0EBF">
        <w:rPr>
          <w:rFonts w:ascii="Times New Roman" w:hAnsi="Times New Roman"/>
          <w:sz w:val="26"/>
          <w:szCs w:val="26"/>
        </w:rPr>
        <w:t xml:space="preserve"> </w:t>
      </w:r>
      <w:r w:rsidR="00ED51F6" w:rsidRPr="00EC0EBF">
        <w:rPr>
          <w:rFonts w:ascii="Times New Roman" w:hAnsi="Times New Roman"/>
          <w:sz w:val="26"/>
          <w:szCs w:val="26"/>
        </w:rPr>
        <w:t>строительство,</w:t>
      </w:r>
      <w:r w:rsidR="00B821A1" w:rsidRPr="00EC0EBF">
        <w:rPr>
          <w:rFonts w:ascii="Times New Roman" w:hAnsi="Times New Roman"/>
          <w:sz w:val="26"/>
          <w:szCs w:val="26"/>
        </w:rPr>
        <w:t xml:space="preserve"> </w:t>
      </w:r>
      <w:r w:rsidR="00ED51F6" w:rsidRPr="00EC0EBF">
        <w:rPr>
          <w:rFonts w:ascii="Times New Roman" w:hAnsi="Times New Roman"/>
          <w:sz w:val="26"/>
          <w:szCs w:val="26"/>
        </w:rPr>
        <w:t>легализацией</w:t>
      </w:r>
      <w:r w:rsidR="00B821A1" w:rsidRPr="00EC0EBF">
        <w:rPr>
          <w:rFonts w:ascii="Times New Roman" w:hAnsi="Times New Roman"/>
          <w:sz w:val="26"/>
          <w:szCs w:val="26"/>
        </w:rPr>
        <w:t xml:space="preserve"> </w:t>
      </w:r>
      <w:r w:rsidR="00ED51F6" w:rsidRPr="00EC0EBF">
        <w:rPr>
          <w:rFonts w:ascii="Times New Roman" w:hAnsi="Times New Roman"/>
          <w:sz w:val="26"/>
          <w:szCs w:val="26"/>
        </w:rPr>
        <w:t>размещения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ED51F6" w:rsidRPr="00EC0EBF">
        <w:rPr>
          <w:rFonts w:ascii="Times New Roman" w:hAnsi="Times New Roman"/>
          <w:sz w:val="26"/>
          <w:szCs w:val="26"/>
        </w:rPr>
        <w:t>на</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муниципальном</w:t>
      </w:r>
      <w:r w:rsidR="00B821A1" w:rsidRPr="00EC0EBF">
        <w:rPr>
          <w:rFonts w:ascii="Times New Roman" w:hAnsi="Times New Roman"/>
          <w:sz w:val="26"/>
          <w:szCs w:val="26"/>
        </w:rPr>
        <w:t xml:space="preserve"> </w:t>
      </w:r>
      <w:r w:rsidR="00ED51F6" w:rsidRPr="00EC0EBF">
        <w:rPr>
          <w:rFonts w:ascii="Times New Roman" w:hAnsi="Times New Roman"/>
          <w:sz w:val="26"/>
          <w:szCs w:val="26"/>
        </w:rPr>
        <w:t>имуществе</w:t>
      </w:r>
      <w:r w:rsidR="00896DA6" w:rsidRPr="00EC0EBF">
        <w:rPr>
          <w:rFonts w:ascii="Times New Roman" w:hAnsi="Times New Roman"/>
          <w:sz w:val="26"/>
          <w:szCs w:val="26"/>
        </w:rPr>
        <w:t>,</w:t>
      </w:r>
      <w:r w:rsidR="00B821A1" w:rsidRPr="00EC0EBF">
        <w:rPr>
          <w:rFonts w:ascii="Times New Roman" w:hAnsi="Times New Roman"/>
          <w:sz w:val="26"/>
          <w:szCs w:val="26"/>
        </w:rPr>
        <w:t xml:space="preserve"> </w:t>
      </w:r>
      <w:r w:rsidR="00896DA6" w:rsidRPr="00EC0EBF">
        <w:rPr>
          <w:rFonts w:ascii="Times New Roman" w:hAnsi="Times New Roman"/>
          <w:sz w:val="26"/>
          <w:szCs w:val="26"/>
        </w:rPr>
        <w:t>повышением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собираемости</w:t>
      </w:r>
      <w:r w:rsidR="00B821A1" w:rsidRPr="00EC0EBF">
        <w:rPr>
          <w:rFonts w:ascii="Times New Roman" w:hAnsi="Times New Roman"/>
          <w:sz w:val="26"/>
          <w:szCs w:val="26"/>
        </w:rPr>
        <w:t xml:space="preserve"> </w:t>
      </w:r>
      <w:r w:rsidR="00ED51F6"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00ED51F6"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00ED51F6" w:rsidRPr="00EC0EBF">
        <w:rPr>
          <w:rFonts w:ascii="Times New Roman" w:hAnsi="Times New Roman"/>
          <w:sz w:val="26"/>
          <w:szCs w:val="26"/>
        </w:rPr>
        <w:t>перспективы</w:t>
      </w:r>
      <w:r w:rsidR="00B821A1" w:rsidRPr="00EC0EBF">
        <w:rPr>
          <w:rFonts w:ascii="Times New Roman" w:hAnsi="Times New Roman"/>
          <w:sz w:val="26"/>
          <w:szCs w:val="26"/>
        </w:rPr>
        <w:t xml:space="preserve"> </w:t>
      </w:r>
      <w:r w:rsidR="00ED51F6"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учесть</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при</w:t>
      </w:r>
      <w:r w:rsidR="00B821A1" w:rsidRPr="00EC0EBF">
        <w:rPr>
          <w:rFonts w:ascii="Times New Roman" w:hAnsi="Times New Roman"/>
          <w:sz w:val="26"/>
          <w:szCs w:val="26"/>
        </w:rPr>
        <w:t xml:space="preserve"> </w:t>
      </w:r>
      <w:r w:rsidR="00ED51F6" w:rsidRPr="00EC0EBF">
        <w:rPr>
          <w:rFonts w:ascii="Times New Roman" w:hAnsi="Times New Roman"/>
          <w:sz w:val="26"/>
          <w:szCs w:val="26"/>
        </w:rPr>
        <w:t>разработке</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ED51F6" w:rsidRPr="00EC0EBF">
        <w:rPr>
          <w:rFonts w:ascii="Times New Roman" w:hAnsi="Times New Roman"/>
          <w:sz w:val="26"/>
          <w:szCs w:val="26"/>
        </w:rPr>
        <w:t>ее</w:t>
      </w:r>
      <w:r w:rsidR="00B821A1" w:rsidRPr="00EC0EBF">
        <w:rPr>
          <w:rFonts w:ascii="Times New Roman" w:hAnsi="Times New Roman"/>
          <w:sz w:val="26"/>
          <w:szCs w:val="26"/>
        </w:rPr>
        <w:t xml:space="preserve"> </w:t>
      </w:r>
      <w:r w:rsidR="00ED51F6" w:rsidRPr="00EC0EBF">
        <w:rPr>
          <w:rFonts w:ascii="Times New Roman" w:hAnsi="Times New Roman"/>
          <w:sz w:val="26"/>
          <w:szCs w:val="26"/>
        </w:rPr>
        <w:t>цели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задач.</w:t>
      </w:r>
    </w:p>
    <w:p w:rsidR="00D146F6" w:rsidRPr="00EC0EBF" w:rsidRDefault="00D146F6" w:rsidP="00EC0EBF">
      <w:pPr>
        <w:spacing w:after="0" w:line="240" w:lineRule="auto"/>
        <w:rPr>
          <w:rFonts w:ascii="Times New Roman" w:hAnsi="Times New Roman"/>
          <w:sz w:val="26"/>
          <w:szCs w:val="26"/>
        </w:rPr>
      </w:pPr>
    </w:p>
    <w:p w:rsidR="00F740E8" w:rsidRPr="00EC0EBF" w:rsidRDefault="00F740E8" w:rsidP="00EC0EBF">
      <w:pPr>
        <w:pStyle w:val="10"/>
        <w:spacing w:before="0" w:beforeAutospacing="0" w:after="0" w:afterAutospacing="0"/>
        <w:jc w:val="center"/>
        <w:rPr>
          <w:b w:val="0"/>
          <w:sz w:val="26"/>
          <w:szCs w:val="26"/>
        </w:rPr>
      </w:pPr>
      <w:bookmarkStart w:id="9" w:name="sub_20"/>
      <w:r w:rsidRPr="00EC0EBF">
        <w:rPr>
          <w:b w:val="0"/>
          <w:sz w:val="26"/>
          <w:szCs w:val="26"/>
        </w:rPr>
        <w:t>Приоритеты</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Pr="00EC0EBF">
        <w:rPr>
          <w:b w:val="0"/>
          <w:sz w:val="26"/>
          <w:szCs w:val="26"/>
        </w:rPr>
        <w:t>сфере</w:t>
      </w:r>
      <w:r w:rsidR="00B821A1" w:rsidRPr="00EC0EBF">
        <w:rPr>
          <w:b w:val="0"/>
          <w:sz w:val="26"/>
          <w:szCs w:val="26"/>
        </w:rPr>
        <w:t xml:space="preserve"> </w:t>
      </w:r>
      <w:r w:rsidRPr="00EC0EBF">
        <w:rPr>
          <w:b w:val="0"/>
          <w:sz w:val="26"/>
          <w:szCs w:val="26"/>
        </w:rPr>
        <w:t>реализации</w:t>
      </w:r>
      <w:r w:rsidR="00B821A1" w:rsidRPr="00EC0EBF">
        <w:rPr>
          <w:b w:val="0"/>
          <w:sz w:val="26"/>
          <w:szCs w:val="26"/>
        </w:rPr>
        <w:t xml:space="preserve"> </w:t>
      </w:r>
      <w:r w:rsidRPr="00EC0EBF">
        <w:rPr>
          <w:b w:val="0"/>
          <w:sz w:val="26"/>
          <w:szCs w:val="26"/>
        </w:rPr>
        <w:t>муниципальной</w:t>
      </w:r>
      <w:r w:rsidR="00B821A1" w:rsidRPr="00EC0EBF">
        <w:rPr>
          <w:b w:val="0"/>
          <w:sz w:val="26"/>
          <w:szCs w:val="26"/>
        </w:rPr>
        <w:t xml:space="preserve"> </w:t>
      </w:r>
      <w:r w:rsidRPr="00EC0EBF">
        <w:rPr>
          <w:b w:val="0"/>
          <w:sz w:val="26"/>
          <w:szCs w:val="26"/>
        </w:rPr>
        <w:t>программы,</w:t>
      </w:r>
      <w:r w:rsidR="00B821A1" w:rsidRPr="00EC0EBF">
        <w:rPr>
          <w:b w:val="0"/>
          <w:sz w:val="26"/>
          <w:szCs w:val="26"/>
        </w:rPr>
        <w:t xml:space="preserve"> </w:t>
      </w:r>
    </w:p>
    <w:p w:rsidR="00F740E8" w:rsidRPr="00EC0EBF" w:rsidRDefault="00F740E8" w:rsidP="00EC0EBF">
      <w:pPr>
        <w:pStyle w:val="10"/>
        <w:spacing w:before="0" w:beforeAutospacing="0" w:after="0" w:afterAutospacing="0"/>
        <w:jc w:val="center"/>
        <w:rPr>
          <w:b w:val="0"/>
          <w:sz w:val="26"/>
          <w:szCs w:val="26"/>
        </w:rPr>
      </w:pPr>
      <w:r w:rsidRPr="00EC0EBF">
        <w:rPr>
          <w:b w:val="0"/>
          <w:sz w:val="26"/>
          <w:szCs w:val="26"/>
        </w:rPr>
        <w:t>ц</w:t>
      </w:r>
      <w:r w:rsidR="00E871B5" w:rsidRPr="00EC0EBF">
        <w:rPr>
          <w:b w:val="0"/>
          <w:sz w:val="26"/>
          <w:szCs w:val="26"/>
        </w:rPr>
        <w:t>ели,</w:t>
      </w:r>
      <w:r w:rsidR="00B821A1" w:rsidRPr="00EC0EBF">
        <w:rPr>
          <w:b w:val="0"/>
          <w:sz w:val="26"/>
          <w:szCs w:val="26"/>
        </w:rPr>
        <w:t xml:space="preserve"> </w:t>
      </w:r>
      <w:r w:rsidR="00E871B5" w:rsidRPr="00EC0EBF">
        <w:rPr>
          <w:b w:val="0"/>
          <w:sz w:val="26"/>
          <w:szCs w:val="26"/>
        </w:rPr>
        <w:t>задачи</w:t>
      </w:r>
      <w:r w:rsidR="00B821A1" w:rsidRPr="00EC0EBF">
        <w:rPr>
          <w:b w:val="0"/>
          <w:sz w:val="26"/>
          <w:szCs w:val="26"/>
        </w:rPr>
        <w:t xml:space="preserve"> </w:t>
      </w:r>
      <w:r w:rsidR="00E871B5" w:rsidRPr="00EC0EBF">
        <w:rPr>
          <w:b w:val="0"/>
          <w:sz w:val="26"/>
          <w:szCs w:val="26"/>
        </w:rPr>
        <w:t>и</w:t>
      </w:r>
      <w:r w:rsidR="00B821A1" w:rsidRPr="00EC0EBF">
        <w:rPr>
          <w:b w:val="0"/>
          <w:sz w:val="26"/>
          <w:szCs w:val="26"/>
        </w:rPr>
        <w:t xml:space="preserve"> </w:t>
      </w:r>
      <w:r w:rsidR="00E871B5" w:rsidRPr="00EC0EBF">
        <w:rPr>
          <w:b w:val="0"/>
          <w:sz w:val="26"/>
          <w:szCs w:val="26"/>
        </w:rPr>
        <w:t>показатели</w:t>
      </w:r>
      <w:r w:rsidR="00B821A1" w:rsidRPr="00EC0EBF">
        <w:rPr>
          <w:b w:val="0"/>
          <w:sz w:val="26"/>
          <w:szCs w:val="26"/>
        </w:rPr>
        <w:t xml:space="preserve"> </w:t>
      </w:r>
      <w:r w:rsidR="00E871B5" w:rsidRPr="00EC0EBF">
        <w:rPr>
          <w:b w:val="0"/>
          <w:sz w:val="26"/>
          <w:szCs w:val="26"/>
        </w:rPr>
        <w:t>(индикаторы)</w:t>
      </w:r>
      <w:r w:rsidR="00B821A1" w:rsidRPr="00EC0EBF">
        <w:rPr>
          <w:b w:val="0"/>
          <w:sz w:val="26"/>
          <w:szCs w:val="26"/>
        </w:rPr>
        <w:t xml:space="preserve"> </w:t>
      </w:r>
      <w:r w:rsidR="00E871B5" w:rsidRPr="00EC0EBF">
        <w:rPr>
          <w:b w:val="0"/>
          <w:sz w:val="26"/>
          <w:szCs w:val="26"/>
        </w:rPr>
        <w:t>достижения</w:t>
      </w:r>
      <w:r w:rsidR="00B821A1" w:rsidRPr="00EC0EBF">
        <w:rPr>
          <w:b w:val="0"/>
          <w:sz w:val="26"/>
          <w:szCs w:val="26"/>
        </w:rPr>
        <w:t xml:space="preserve"> </w:t>
      </w:r>
      <w:r w:rsidR="00E871B5" w:rsidRPr="00EC0EBF">
        <w:rPr>
          <w:b w:val="0"/>
          <w:sz w:val="26"/>
          <w:szCs w:val="26"/>
        </w:rPr>
        <w:t>целей</w:t>
      </w:r>
      <w:r w:rsidR="00B821A1" w:rsidRPr="00EC0EBF">
        <w:rPr>
          <w:b w:val="0"/>
          <w:sz w:val="26"/>
          <w:szCs w:val="26"/>
        </w:rPr>
        <w:t xml:space="preserve"> </w:t>
      </w:r>
      <w:r w:rsidR="00E871B5" w:rsidRPr="00EC0EBF">
        <w:rPr>
          <w:b w:val="0"/>
          <w:sz w:val="26"/>
          <w:szCs w:val="26"/>
        </w:rPr>
        <w:t>и</w:t>
      </w:r>
      <w:r w:rsidR="00B821A1" w:rsidRPr="00EC0EBF">
        <w:rPr>
          <w:b w:val="0"/>
          <w:sz w:val="26"/>
          <w:szCs w:val="26"/>
        </w:rPr>
        <w:t xml:space="preserve"> </w:t>
      </w:r>
      <w:r w:rsidR="00D146F6" w:rsidRPr="00EC0EBF">
        <w:rPr>
          <w:b w:val="0"/>
          <w:sz w:val="26"/>
          <w:szCs w:val="26"/>
        </w:rPr>
        <w:t>решения</w:t>
      </w:r>
      <w:r w:rsidR="00B821A1" w:rsidRPr="00EC0EBF">
        <w:rPr>
          <w:b w:val="0"/>
          <w:sz w:val="26"/>
          <w:szCs w:val="26"/>
        </w:rPr>
        <w:t xml:space="preserve"> </w:t>
      </w:r>
      <w:r w:rsidR="00D146F6" w:rsidRPr="00EC0EBF">
        <w:rPr>
          <w:b w:val="0"/>
          <w:sz w:val="26"/>
          <w:szCs w:val="26"/>
        </w:rPr>
        <w:t>задач,</w:t>
      </w:r>
      <w:r w:rsidR="00B821A1" w:rsidRPr="00EC0EBF">
        <w:rPr>
          <w:b w:val="0"/>
          <w:sz w:val="26"/>
          <w:szCs w:val="26"/>
        </w:rPr>
        <w:t xml:space="preserve"> </w:t>
      </w:r>
    </w:p>
    <w:p w:rsidR="00F740E8" w:rsidRPr="00EC0EBF" w:rsidRDefault="00D146F6" w:rsidP="00EC0EBF">
      <w:pPr>
        <w:pStyle w:val="10"/>
        <w:spacing w:before="0" w:beforeAutospacing="0" w:after="0" w:afterAutospacing="0"/>
        <w:jc w:val="center"/>
        <w:rPr>
          <w:b w:val="0"/>
          <w:sz w:val="26"/>
          <w:szCs w:val="26"/>
        </w:rPr>
      </w:pPr>
      <w:r w:rsidRPr="00EC0EBF">
        <w:rPr>
          <w:b w:val="0"/>
          <w:sz w:val="26"/>
          <w:szCs w:val="26"/>
        </w:rPr>
        <w:t>описание</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ожидаемых</w:t>
      </w:r>
      <w:r w:rsidR="00B821A1" w:rsidRPr="00EC0EBF">
        <w:rPr>
          <w:b w:val="0"/>
          <w:sz w:val="26"/>
          <w:szCs w:val="26"/>
        </w:rPr>
        <w:t xml:space="preserve"> </w:t>
      </w:r>
      <w:r w:rsidRPr="00EC0EBF">
        <w:rPr>
          <w:b w:val="0"/>
          <w:sz w:val="26"/>
          <w:szCs w:val="26"/>
        </w:rPr>
        <w:t>конечных</w:t>
      </w:r>
      <w:r w:rsidR="00B821A1" w:rsidRPr="00EC0EBF">
        <w:rPr>
          <w:b w:val="0"/>
          <w:sz w:val="26"/>
          <w:szCs w:val="26"/>
        </w:rPr>
        <w:t xml:space="preserve"> </w:t>
      </w:r>
      <w:r w:rsidRPr="00EC0EBF">
        <w:rPr>
          <w:b w:val="0"/>
          <w:sz w:val="26"/>
          <w:szCs w:val="26"/>
        </w:rPr>
        <w:t>результатов</w:t>
      </w:r>
      <w:r w:rsidR="00B821A1" w:rsidRPr="00EC0EBF">
        <w:rPr>
          <w:b w:val="0"/>
          <w:sz w:val="26"/>
          <w:szCs w:val="26"/>
        </w:rPr>
        <w:t xml:space="preserve"> </w:t>
      </w:r>
      <w:r w:rsidR="00F740E8" w:rsidRPr="00EC0EBF">
        <w:rPr>
          <w:b w:val="0"/>
          <w:sz w:val="26"/>
          <w:szCs w:val="26"/>
        </w:rPr>
        <w:t>муниципальной</w:t>
      </w:r>
      <w:r w:rsidR="00B821A1" w:rsidRPr="00EC0EBF">
        <w:rPr>
          <w:b w:val="0"/>
          <w:sz w:val="26"/>
          <w:szCs w:val="26"/>
        </w:rPr>
        <w:t xml:space="preserve"> </w:t>
      </w:r>
      <w:r w:rsidR="00F740E8" w:rsidRPr="00EC0EBF">
        <w:rPr>
          <w:b w:val="0"/>
          <w:sz w:val="26"/>
          <w:szCs w:val="26"/>
        </w:rPr>
        <w:t>программы</w:t>
      </w:r>
      <w:r w:rsidRPr="00EC0EBF">
        <w:rPr>
          <w:b w:val="0"/>
          <w:sz w:val="26"/>
          <w:szCs w:val="26"/>
        </w:rPr>
        <w:t>,</w:t>
      </w:r>
      <w:r w:rsidR="00B821A1" w:rsidRPr="00EC0EBF">
        <w:rPr>
          <w:b w:val="0"/>
          <w:sz w:val="26"/>
          <w:szCs w:val="26"/>
        </w:rPr>
        <w:t xml:space="preserve"> </w:t>
      </w:r>
    </w:p>
    <w:p w:rsidR="00D146F6" w:rsidRPr="00EC0EBF" w:rsidRDefault="00E871B5" w:rsidP="00EC0EBF">
      <w:pPr>
        <w:pStyle w:val="10"/>
        <w:spacing w:before="0" w:beforeAutospacing="0" w:after="0" w:afterAutospacing="0"/>
        <w:jc w:val="center"/>
        <w:rPr>
          <w:b w:val="0"/>
          <w:sz w:val="26"/>
          <w:szCs w:val="26"/>
        </w:rPr>
      </w:pPr>
      <w:r w:rsidRPr="00EC0EBF">
        <w:rPr>
          <w:b w:val="0"/>
          <w:sz w:val="26"/>
          <w:szCs w:val="26"/>
        </w:rPr>
        <w:t>сроки</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этапы</w:t>
      </w:r>
      <w:r w:rsidR="00B821A1" w:rsidRPr="00EC0EBF">
        <w:rPr>
          <w:b w:val="0"/>
          <w:sz w:val="26"/>
          <w:szCs w:val="26"/>
        </w:rPr>
        <w:t xml:space="preserve"> </w:t>
      </w:r>
      <w:r w:rsidR="00D146F6" w:rsidRPr="00EC0EBF">
        <w:rPr>
          <w:b w:val="0"/>
          <w:sz w:val="26"/>
          <w:szCs w:val="26"/>
        </w:rPr>
        <w:t>реализации</w:t>
      </w:r>
      <w:r w:rsidR="00B821A1" w:rsidRPr="00EC0EBF">
        <w:rPr>
          <w:b w:val="0"/>
          <w:sz w:val="26"/>
          <w:szCs w:val="26"/>
        </w:rPr>
        <w:t xml:space="preserve"> </w:t>
      </w:r>
      <w:r w:rsidR="00F740E8" w:rsidRPr="00EC0EBF">
        <w:rPr>
          <w:b w:val="0"/>
          <w:sz w:val="26"/>
          <w:szCs w:val="26"/>
        </w:rPr>
        <w:t>муниципальной</w:t>
      </w:r>
      <w:r w:rsidR="00B821A1" w:rsidRPr="00EC0EBF">
        <w:rPr>
          <w:b w:val="0"/>
          <w:sz w:val="26"/>
          <w:szCs w:val="26"/>
        </w:rPr>
        <w:t xml:space="preserve"> </w:t>
      </w:r>
      <w:r w:rsidR="00F740E8" w:rsidRPr="00EC0EBF">
        <w:rPr>
          <w:b w:val="0"/>
          <w:sz w:val="26"/>
          <w:szCs w:val="26"/>
        </w:rPr>
        <w:t>программы</w:t>
      </w:r>
    </w:p>
    <w:bookmarkEnd w:id="9"/>
    <w:p w:rsidR="00D146F6" w:rsidRPr="00EC0EBF" w:rsidRDefault="00D146F6" w:rsidP="00EC0EBF">
      <w:pPr>
        <w:spacing w:after="0" w:line="240" w:lineRule="auto"/>
        <w:rPr>
          <w:rFonts w:ascii="Times New Roman" w:hAnsi="Times New Roman"/>
          <w:sz w:val="26"/>
          <w:szCs w:val="26"/>
        </w:rPr>
      </w:pP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Среди</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00625FF7"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00625FF7"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00625FF7"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можно</w:t>
      </w:r>
      <w:r w:rsidR="00B821A1" w:rsidRPr="00EC0EBF">
        <w:rPr>
          <w:rFonts w:ascii="Times New Roman" w:hAnsi="Times New Roman"/>
          <w:sz w:val="26"/>
          <w:szCs w:val="26"/>
        </w:rPr>
        <w:t xml:space="preserve"> </w:t>
      </w:r>
      <w:r w:rsidRPr="00EC0EBF">
        <w:rPr>
          <w:rFonts w:ascii="Times New Roman" w:hAnsi="Times New Roman"/>
          <w:sz w:val="26"/>
          <w:szCs w:val="26"/>
        </w:rPr>
        <w:t>выделить</w:t>
      </w:r>
      <w:r w:rsidR="00B821A1" w:rsidRPr="00EC0EBF">
        <w:rPr>
          <w:rFonts w:ascii="Times New Roman" w:hAnsi="Times New Roman"/>
          <w:sz w:val="26"/>
          <w:szCs w:val="26"/>
        </w:rPr>
        <w:t xml:space="preserve"> </w:t>
      </w:r>
      <w:r w:rsidRPr="00EC0EBF">
        <w:rPr>
          <w:rFonts w:ascii="Times New Roman" w:hAnsi="Times New Roman"/>
          <w:sz w:val="26"/>
          <w:szCs w:val="26"/>
        </w:rPr>
        <w:t>следующие:</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разграничение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полномочиями</w:t>
      </w:r>
      <w:r w:rsidR="00B821A1" w:rsidRPr="00EC0EBF">
        <w:rPr>
          <w:rFonts w:ascii="Times New Roman" w:hAnsi="Times New Roman"/>
          <w:sz w:val="26"/>
          <w:szCs w:val="26"/>
        </w:rPr>
        <w:t xml:space="preserve"> </w:t>
      </w:r>
      <w:r w:rsidRPr="00EC0EBF">
        <w:rPr>
          <w:rFonts w:ascii="Times New Roman" w:hAnsi="Times New Roman"/>
          <w:sz w:val="26"/>
          <w:szCs w:val="26"/>
        </w:rPr>
        <w:t>органов</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государственной</w:t>
      </w:r>
      <w:r w:rsidR="00B821A1" w:rsidRPr="00EC0EBF">
        <w:rPr>
          <w:rFonts w:ascii="Times New Roman" w:hAnsi="Times New Roman"/>
          <w:sz w:val="26"/>
          <w:szCs w:val="26"/>
        </w:rPr>
        <w:t xml:space="preserve"> </w:t>
      </w:r>
      <w:r w:rsidRPr="00EC0EBF">
        <w:rPr>
          <w:rFonts w:ascii="Times New Roman" w:hAnsi="Times New Roman"/>
          <w:sz w:val="26"/>
          <w:szCs w:val="26"/>
        </w:rPr>
        <w:t>власти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неликвидное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нового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через</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лизинга)</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модернизации</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фондов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организаций;</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необходимость</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совершенствования</w:t>
      </w:r>
      <w:r w:rsidR="00B821A1" w:rsidRPr="00EC0EBF">
        <w:rPr>
          <w:rFonts w:ascii="Times New Roman" w:hAnsi="Times New Roman"/>
          <w:sz w:val="26"/>
          <w:szCs w:val="26"/>
        </w:rPr>
        <w:t xml:space="preserve"> </w:t>
      </w:r>
      <w:r w:rsidRPr="00EC0EBF">
        <w:rPr>
          <w:rFonts w:ascii="Times New Roman" w:hAnsi="Times New Roman"/>
          <w:sz w:val="26"/>
          <w:szCs w:val="26"/>
        </w:rPr>
        <w:t>реестрового</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(доработка</w:t>
      </w:r>
      <w:r w:rsidR="00B821A1" w:rsidRPr="00EC0EBF">
        <w:rPr>
          <w:rFonts w:ascii="Times New Roman" w:hAnsi="Times New Roman"/>
          <w:sz w:val="26"/>
          <w:szCs w:val="26"/>
        </w:rPr>
        <w:t xml:space="preserve"> </w:t>
      </w:r>
      <w:r w:rsidRPr="00EC0EBF">
        <w:rPr>
          <w:rFonts w:ascii="Times New Roman" w:hAnsi="Times New Roman"/>
          <w:sz w:val="26"/>
          <w:szCs w:val="26"/>
        </w:rPr>
        <w:t>автоматизированной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информационной</w:t>
      </w:r>
      <w:r w:rsidR="00B821A1" w:rsidRPr="00EC0EBF">
        <w:rPr>
          <w:rFonts w:ascii="Times New Roman" w:hAnsi="Times New Roman"/>
          <w:sz w:val="26"/>
          <w:szCs w:val="26"/>
        </w:rPr>
        <w:t xml:space="preserve"> </w:t>
      </w:r>
      <w:r w:rsidRPr="00EC0EBF">
        <w:rPr>
          <w:rFonts w:ascii="Times New Roman" w:hAnsi="Times New Roman"/>
          <w:sz w:val="26"/>
          <w:szCs w:val="26"/>
        </w:rPr>
        <w:t>системы</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единой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информационной</w:t>
      </w:r>
      <w:r w:rsidR="00B821A1" w:rsidRPr="00EC0EBF">
        <w:rPr>
          <w:rFonts w:ascii="Times New Roman" w:hAnsi="Times New Roman"/>
          <w:sz w:val="26"/>
          <w:szCs w:val="26"/>
        </w:rPr>
        <w:t xml:space="preserve"> </w:t>
      </w:r>
      <w:r w:rsidRPr="00EC0EBF">
        <w:rPr>
          <w:rFonts w:ascii="Times New Roman" w:hAnsi="Times New Roman"/>
          <w:sz w:val="26"/>
          <w:szCs w:val="26"/>
        </w:rPr>
        <w:t>базы</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инвентаризации,</w:t>
      </w:r>
      <w:r w:rsidR="00B821A1" w:rsidRPr="00EC0EBF">
        <w:rPr>
          <w:rFonts w:ascii="Times New Roman" w:hAnsi="Times New Roman"/>
          <w:sz w:val="26"/>
          <w:szCs w:val="26"/>
        </w:rPr>
        <w:t xml:space="preserve"> </w:t>
      </w:r>
      <w:r w:rsidRPr="00EC0EBF">
        <w:rPr>
          <w:rFonts w:ascii="Times New Roman" w:hAnsi="Times New Roman"/>
          <w:sz w:val="26"/>
          <w:szCs w:val="26"/>
        </w:rPr>
        <w:t>паспортизации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государственной</w:t>
      </w:r>
      <w:r w:rsidR="00B821A1" w:rsidRPr="00EC0EBF">
        <w:rPr>
          <w:rFonts w:ascii="Times New Roman" w:hAnsi="Times New Roman"/>
          <w:sz w:val="26"/>
          <w:szCs w:val="26"/>
        </w:rPr>
        <w:t xml:space="preserve"> </w:t>
      </w:r>
      <w:r w:rsidRPr="00EC0EBF">
        <w:rPr>
          <w:rFonts w:ascii="Times New Roman" w:hAnsi="Times New Roman"/>
          <w:sz w:val="26"/>
          <w:szCs w:val="26"/>
        </w:rPr>
        <w:t>регистрации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инженерных</w:t>
      </w:r>
      <w:r w:rsidR="00B821A1" w:rsidRPr="00EC0EBF">
        <w:rPr>
          <w:rFonts w:ascii="Times New Roman" w:hAnsi="Times New Roman"/>
          <w:sz w:val="26"/>
          <w:szCs w:val="26"/>
        </w:rPr>
        <w:t xml:space="preserve"> </w:t>
      </w:r>
      <w:r w:rsidRPr="00EC0EBF">
        <w:rPr>
          <w:rFonts w:ascii="Times New Roman" w:hAnsi="Times New Roman"/>
          <w:sz w:val="26"/>
          <w:szCs w:val="26"/>
        </w:rPr>
        <w:t>сетей,</w:t>
      </w:r>
      <w:r w:rsidR="00B821A1" w:rsidRPr="00EC0EBF">
        <w:rPr>
          <w:rFonts w:ascii="Times New Roman" w:hAnsi="Times New Roman"/>
          <w:sz w:val="26"/>
          <w:szCs w:val="26"/>
        </w:rPr>
        <w:t xml:space="preserve"> </w:t>
      </w:r>
      <w:r w:rsidRPr="00EC0EBF">
        <w:rPr>
          <w:rFonts w:ascii="Times New Roman" w:hAnsi="Times New Roman"/>
          <w:sz w:val="26"/>
          <w:szCs w:val="26"/>
        </w:rPr>
        <w:t>зеленых</w:t>
      </w:r>
      <w:r w:rsidR="00B821A1" w:rsidRPr="00EC0EBF">
        <w:rPr>
          <w:rFonts w:ascii="Times New Roman" w:hAnsi="Times New Roman"/>
          <w:sz w:val="26"/>
          <w:szCs w:val="26"/>
        </w:rPr>
        <w:t xml:space="preserve"> </w:t>
      </w:r>
      <w:r w:rsidRPr="00EC0EBF">
        <w:rPr>
          <w:rFonts w:ascii="Times New Roman" w:hAnsi="Times New Roman"/>
          <w:sz w:val="26"/>
          <w:szCs w:val="26"/>
        </w:rPr>
        <w:t>насаждений;</w:t>
      </w:r>
      <w:r w:rsidR="00B821A1" w:rsidRPr="00EC0EBF">
        <w:rPr>
          <w:rFonts w:ascii="Times New Roman" w:hAnsi="Times New Roman"/>
          <w:sz w:val="26"/>
          <w:szCs w:val="26"/>
        </w:rPr>
        <w:t xml:space="preserve"> </w:t>
      </w: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дальнейшая</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аренду,</w:t>
      </w:r>
      <w:r w:rsidR="00B821A1" w:rsidRPr="00EC0EBF">
        <w:rPr>
          <w:rFonts w:ascii="Times New Roman" w:hAnsi="Times New Roman"/>
          <w:sz w:val="26"/>
          <w:szCs w:val="26"/>
        </w:rPr>
        <w:t xml:space="preserve"> </w:t>
      </w:r>
      <w:r w:rsidRPr="00EC0EBF">
        <w:rPr>
          <w:rFonts w:ascii="Times New Roman" w:hAnsi="Times New Roman"/>
          <w:sz w:val="26"/>
          <w:szCs w:val="26"/>
        </w:rPr>
        <w:t>хозяйственное</w:t>
      </w:r>
      <w:r w:rsidR="00B821A1" w:rsidRPr="00EC0EBF">
        <w:rPr>
          <w:rFonts w:ascii="Times New Roman" w:hAnsi="Times New Roman"/>
          <w:sz w:val="26"/>
          <w:szCs w:val="26"/>
        </w:rPr>
        <w:t xml:space="preserve"> </w:t>
      </w:r>
      <w:r w:rsidRPr="00EC0EBF">
        <w:rPr>
          <w:rFonts w:ascii="Times New Roman" w:hAnsi="Times New Roman"/>
          <w:sz w:val="26"/>
          <w:szCs w:val="26"/>
        </w:rPr>
        <w:t>ведение</w:t>
      </w:r>
      <w:r w:rsidR="00B821A1" w:rsidRPr="00EC0EBF">
        <w:rPr>
          <w:rFonts w:ascii="Times New Roman" w:hAnsi="Times New Roman"/>
          <w:sz w:val="26"/>
          <w:szCs w:val="26"/>
        </w:rPr>
        <w:t xml:space="preserve"> </w:t>
      </w:r>
      <w:r w:rsidRPr="00EC0EBF">
        <w:rPr>
          <w:rFonts w:ascii="Times New Roman" w:hAnsi="Times New Roman"/>
          <w:sz w:val="26"/>
          <w:szCs w:val="26"/>
        </w:rPr>
        <w:t>инженерных</w:t>
      </w:r>
      <w:r w:rsidR="00B821A1" w:rsidRPr="00EC0EBF">
        <w:rPr>
          <w:rFonts w:ascii="Times New Roman" w:hAnsi="Times New Roman"/>
          <w:sz w:val="26"/>
          <w:szCs w:val="26"/>
        </w:rPr>
        <w:t xml:space="preserve"> </w:t>
      </w:r>
      <w:r w:rsidRPr="00EC0EBF">
        <w:rPr>
          <w:rFonts w:ascii="Times New Roman" w:hAnsi="Times New Roman"/>
          <w:sz w:val="26"/>
          <w:szCs w:val="26"/>
        </w:rPr>
        <w:t>сетей;</w:t>
      </w:r>
      <w:r w:rsidR="00B821A1" w:rsidRPr="00EC0EBF">
        <w:rPr>
          <w:rFonts w:ascii="Times New Roman" w:hAnsi="Times New Roman"/>
          <w:sz w:val="26"/>
          <w:szCs w:val="26"/>
        </w:rPr>
        <w:t xml:space="preserve"> </w:t>
      </w:r>
      <w:r w:rsidRPr="00EC0EBF">
        <w:rPr>
          <w:rFonts w:ascii="Times New Roman" w:hAnsi="Times New Roman"/>
          <w:sz w:val="26"/>
          <w:szCs w:val="26"/>
        </w:rPr>
        <w:t>усиление</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сохранностью</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использованием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городскими</w:t>
      </w:r>
      <w:r w:rsidR="00B821A1" w:rsidRPr="00EC0EBF">
        <w:rPr>
          <w:rFonts w:ascii="Times New Roman" w:hAnsi="Times New Roman"/>
          <w:sz w:val="26"/>
          <w:szCs w:val="26"/>
        </w:rPr>
        <w:t xml:space="preserve"> </w:t>
      </w:r>
      <w:r w:rsidRPr="00EC0EBF">
        <w:rPr>
          <w:rFonts w:ascii="Times New Roman" w:hAnsi="Times New Roman"/>
          <w:sz w:val="26"/>
          <w:szCs w:val="26"/>
        </w:rPr>
        <w:t>землями</w:t>
      </w:r>
      <w:r w:rsidR="00B821A1" w:rsidRPr="00EC0EBF">
        <w:rPr>
          <w:rFonts w:ascii="Times New Roman" w:hAnsi="Times New Roman"/>
          <w:sz w:val="26"/>
          <w:szCs w:val="26"/>
        </w:rPr>
        <w:t xml:space="preserve"> </w:t>
      </w:r>
      <w:r w:rsidRPr="00EC0EBF">
        <w:rPr>
          <w:rFonts w:ascii="Times New Roman" w:hAnsi="Times New Roman"/>
          <w:sz w:val="26"/>
          <w:szCs w:val="26"/>
        </w:rPr>
        <w:t>основными</w:t>
      </w:r>
      <w:r w:rsidR="00B821A1" w:rsidRPr="00EC0EBF">
        <w:rPr>
          <w:rFonts w:ascii="Times New Roman" w:hAnsi="Times New Roman"/>
          <w:sz w:val="26"/>
          <w:szCs w:val="26"/>
        </w:rPr>
        <w:t xml:space="preserve"> </w:t>
      </w:r>
      <w:r w:rsidRPr="00EC0EBF">
        <w:rPr>
          <w:rFonts w:ascii="Times New Roman" w:hAnsi="Times New Roman"/>
          <w:sz w:val="26"/>
          <w:szCs w:val="26"/>
        </w:rPr>
        <w:t>задачами</w:t>
      </w:r>
      <w:r w:rsidR="00B821A1" w:rsidRPr="00EC0EBF">
        <w:rPr>
          <w:rFonts w:ascii="Times New Roman" w:hAnsi="Times New Roman"/>
          <w:sz w:val="26"/>
          <w:szCs w:val="26"/>
        </w:rPr>
        <w:t xml:space="preserve"> </w:t>
      </w:r>
      <w:r w:rsidRPr="00EC0EBF">
        <w:rPr>
          <w:rFonts w:ascii="Times New Roman" w:hAnsi="Times New Roman"/>
          <w:sz w:val="26"/>
          <w:szCs w:val="26"/>
        </w:rPr>
        <w:t>являются</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инвентаризация</w:t>
      </w:r>
      <w:r w:rsidR="00B821A1" w:rsidRPr="00EC0EBF">
        <w:rPr>
          <w:rFonts w:ascii="Times New Roman" w:hAnsi="Times New Roman"/>
          <w:sz w:val="26"/>
          <w:szCs w:val="26"/>
        </w:rPr>
        <w:t xml:space="preserve"> </w:t>
      </w:r>
      <w:r w:rsidRPr="00EC0EBF">
        <w:rPr>
          <w:rFonts w:ascii="Times New Roman" w:hAnsi="Times New Roman"/>
          <w:sz w:val="26"/>
          <w:szCs w:val="26"/>
        </w:rPr>
        <w:t>свободных</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вовлечение</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оборот</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основании</w:t>
      </w:r>
      <w:r w:rsidR="00B821A1" w:rsidRPr="00EC0EBF">
        <w:rPr>
          <w:rFonts w:ascii="Times New Roman" w:hAnsi="Times New Roman"/>
          <w:sz w:val="26"/>
          <w:szCs w:val="26"/>
        </w:rPr>
        <w:t xml:space="preserve"> </w:t>
      </w:r>
      <w:r w:rsidRPr="00EC0EBF">
        <w:rPr>
          <w:rFonts w:ascii="Times New Roman" w:hAnsi="Times New Roman"/>
          <w:sz w:val="26"/>
          <w:szCs w:val="26"/>
        </w:rPr>
        <w:t>предложений</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архитектуры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градостроительства</w:t>
      </w:r>
      <w:r w:rsidR="00B821A1" w:rsidRPr="00EC0EBF">
        <w:rPr>
          <w:rFonts w:ascii="Times New Roman" w:hAnsi="Times New Roman"/>
          <w:sz w:val="26"/>
          <w:szCs w:val="26"/>
        </w:rPr>
        <w:t xml:space="preserve"> </w:t>
      </w:r>
      <w:r w:rsidR="00186A7A"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инвестиционного</w:t>
      </w:r>
      <w:r w:rsidR="00B821A1" w:rsidRPr="00EC0EBF">
        <w:rPr>
          <w:rFonts w:ascii="Times New Roman" w:hAnsi="Times New Roman"/>
          <w:sz w:val="26"/>
          <w:szCs w:val="26"/>
        </w:rPr>
        <w:t xml:space="preserve"> </w:t>
      </w:r>
      <w:r w:rsidRPr="00EC0EBF">
        <w:rPr>
          <w:rFonts w:ascii="Times New Roman" w:hAnsi="Times New Roman"/>
          <w:sz w:val="26"/>
          <w:szCs w:val="26"/>
        </w:rPr>
        <w:t>агентства;</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под</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строительство;</w:t>
      </w:r>
      <w:r w:rsidR="00B821A1" w:rsidRPr="00EC0EBF">
        <w:rPr>
          <w:rFonts w:ascii="Times New Roman" w:hAnsi="Times New Roman"/>
          <w:sz w:val="26"/>
          <w:szCs w:val="26"/>
        </w:rPr>
        <w:t xml:space="preserve"> </w:t>
      </w:r>
      <w:r w:rsidRPr="00EC0EBF">
        <w:rPr>
          <w:rFonts w:ascii="Times New Roman" w:hAnsi="Times New Roman"/>
          <w:sz w:val="26"/>
          <w:szCs w:val="26"/>
        </w:rPr>
        <w:t>регулярное</w:t>
      </w:r>
      <w:r w:rsidR="00B821A1" w:rsidRPr="00EC0EBF">
        <w:rPr>
          <w:rFonts w:ascii="Times New Roman" w:hAnsi="Times New Roman"/>
          <w:sz w:val="26"/>
          <w:szCs w:val="26"/>
        </w:rPr>
        <w:t xml:space="preserve"> </w:t>
      </w:r>
      <w:r w:rsidRPr="00EC0EBF">
        <w:rPr>
          <w:rFonts w:ascii="Times New Roman" w:hAnsi="Times New Roman"/>
          <w:sz w:val="26"/>
          <w:szCs w:val="26"/>
        </w:rPr>
        <w:t>обновление</w:t>
      </w:r>
      <w:r w:rsidR="00B821A1" w:rsidRPr="00EC0EBF">
        <w:rPr>
          <w:rFonts w:ascii="Times New Roman" w:hAnsi="Times New Roman"/>
          <w:sz w:val="26"/>
          <w:szCs w:val="26"/>
        </w:rPr>
        <w:t xml:space="preserve"> </w:t>
      </w:r>
      <w:r w:rsidRPr="00EC0EBF">
        <w:rPr>
          <w:rFonts w:ascii="Times New Roman" w:hAnsi="Times New Roman"/>
          <w:sz w:val="26"/>
          <w:szCs w:val="26"/>
        </w:rPr>
        <w:t>картографического</w:t>
      </w:r>
      <w:r w:rsidR="00B821A1" w:rsidRPr="00EC0EBF">
        <w:rPr>
          <w:rFonts w:ascii="Times New Roman" w:hAnsi="Times New Roman"/>
          <w:sz w:val="26"/>
          <w:szCs w:val="26"/>
        </w:rPr>
        <w:t xml:space="preserve"> </w:t>
      </w:r>
      <w:r w:rsidRPr="00EC0EBF">
        <w:rPr>
          <w:rFonts w:ascii="Times New Roman" w:hAnsi="Times New Roman"/>
          <w:sz w:val="26"/>
          <w:szCs w:val="26"/>
        </w:rPr>
        <w:t>материала,</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занятые</w:t>
      </w:r>
      <w:r w:rsidR="00B821A1" w:rsidRPr="00EC0EBF">
        <w:rPr>
          <w:rFonts w:ascii="Times New Roman" w:hAnsi="Times New Roman"/>
          <w:sz w:val="26"/>
          <w:szCs w:val="26"/>
        </w:rPr>
        <w:t xml:space="preserve"> </w:t>
      </w:r>
      <w:r w:rsidRPr="00EC0EBF">
        <w:rPr>
          <w:rFonts w:ascii="Times New Roman" w:hAnsi="Times New Roman"/>
          <w:sz w:val="26"/>
          <w:szCs w:val="26"/>
        </w:rPr>
        <w:t>многоквартирными</w:t>
      </w:r>
      <w:r w:rsidR="00B821A1" w:rsidRPr="00EC0EBF">
        <w:rPr>
          <w:rFonts w:ascii="Times New Roman" w:hAnsi="Times New Roman"/>
          <w:sz w:val="26"/>
          <w:szCs w:val="26"/>
        </w:rPr>
        <w:t xml:space="preserve"> </w:t>
      </w:r>
      <w:r w:rsidRPr="00EC0EBF">
        <w:rPr>
          <w:rFonts w:ascii="Times New Roman" w:hAnsi="Times New Roman"/>
          <w:sz w:val="26"/>
          <w:szCs w:val="26"/>
        </w:rPr>
        <w:t>жилыми</w:t>
      </w:r>
      <w:r w:rsidR="00B821A1" w:rsidRPr="00EC0EBF">
        <w:rPr>
          <w:rFonts w:ascii="Times New Roman" w:hAnsi="Times New Roman"/>
          <w:sz w:val="26"/>
          <w:szCs w:val="26"/>
        </w:rPr>
        <w:t xml:space="preserve"> </w:t>
      </w:r>
      <w:r w:rsidRPr="00EC0EBF">
        <w:rPr>
          <w:rFonts w:ascii="Times New Roman" w:hAnsi="Times New Roman"/>
          <w:sz w:val="26"/>
          <w:szCs w:val="26"/>
        </w:rPr>
        <w:t>домами;</w:t>
      </w:r>
      <w:r w:rsidR="00B821A1" w:rsidRPr="00EC0EBF">
        <w:rPr>
          <w:rFonts w:ascii="Times New Roman" w:hAnsi="Times New Roman"/>
          <w:sz w:val="26"/>
          <w:szCs w:val="26"/>
        </w:rPr>
        <w:t xml:space="preserve"> </w:t>
      </w:r>
      <w:r w:rsidRPr="00EC0EBF">
        <w:rPr>
          <w:rFonts w:ascii="Times New Roman" w:hAnsi="Times New Roman"/>
          <w:sz w:val="26"/>
          <w:szCs w:val="26"/>
        </w:rPr>
        <w:t>бесплатное</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гражданам,</w:t>
      </w:r>
      <w:r w:rsidR="00B821A1" w:rsidRPr="00EC0EBF">
        <w:rPr>
          <w:rFonts w:ascii="Times New Roman" w:hAnsi="Times New Roman"/>
          <w:sz w:val="26"/>
          <w:szCs w:val="26"/>
        </w:rPr>
        <w:t xml:space="preserve"> </w:t>
      </w:r>
      <w:r w:rsidRPr="00EC0EBF">
        <w:rPr>
          <w:rFonts w:ascii="Times New Roman" w:hAnsi="Times New Roman"/>
          <w:sz w:val="26"/>
          <w:szCs w:val="26"/>
        </w:rPr>
        <w:t>имеющим</w:t>
      </w:r>
      <w:r w:rsidR="00B821A1" w:rsidRPr="00EC0EBF">
        <w:rPr>
          <w:rFonts w:ascii="Times New Roman" w:hAnsi="Times New Roman"/>
          <w:sz w:val="26"/>
          <w:szCs w:val="26"/>
        </w:rPr>
        <w:t xml:space="preserve"> </w:t>
      </w:r>
      <w:r w:rsidRPr="00EC0EBF">
        <w:rPr>
          <w:rFonts w:ascii="Times New Roman" w:hAnsi="Times New Roman"/>
          <w:sz w:val="26"/>
          <w:szCs w:val="26"/>
        </w:rPr>
        <w:t>трех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более</w:t>
      </w:r>
      <w:r w:rsidR="00B821A1" w:rsidRPr="00EC0EBF">
        <w:rPr>
          <w:rFonts w:ascii="Times New Roman" w:hAnsi="Times New Roman"/>
          <w:sz w:val="26"/>
          <w:szCs w:val="26"/>
        </w:rPr>
        <w:t xml:space="preserve"> </w:t>
      </w:r>
      <w:r w:rsidRPr="00EC0EBF">
        <w:rPr>
          <w:rFonts w:ascii="Times New Roman" w:hAnsi="Times New Roman"/>
          <w:sz w:val="26"/>
          <w:szCs w:val="26"/>
        </w:rPr>
        <w:t>детей,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индивидуального</w:t>
      </w:r>
      <w:r w:rsidR="00B821A1" w:rsidRPr="00EC0EBF">
        <w:rPr>
          <w:rFonts w:ascii="Times New Roman" w:hAnsi="Times New Roman"/>
          <w:sz w:val="26"/>
          <w:szCs w:val="26"/>
        </w:rPr>
        <w:t xml:space="preserve"> </w:t>
      </w:r>
      <w:r w:rsidRPr="00EC0EBF">
        <w:rPr>
          <w:rFonts w:ascii="Times New Roman" w:hAnsi="Times New Roman"/>
          <w:sz w:val="26"/>
          <w:szCs w:val="26"/>
        </w:rPr>
        <w:t>жилищного</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003A4B12" w:rsidRPr="00EC0EBF">
        <w:rPr>
          <w:rStyle w:val="a3"/>
          <w:color w:val="auto"/>
          <w:sz w:val="26"/>
          <w:szCs w:val="26"/>
        </w:rPr>
        <w:t>положений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подчеркнуть</w:t>
      </w:r>
      <w:r w:rsidR="00B821A1" w:rsidRPr="00EC0EBF">
        <w:rPr>
          <w:rFonts w:ascii="Times New Roman" w:hAnsi="Times New Roman"/>
          <w:sz w:val="26"/>
          <w:szCs w:val="26"/>
        </w:rPr>
        <w:t xml:space="preserve"> </w:t>
      </w:r>
      <w:r w:rsidRPr="00EC0EBF">
        <w:rPr>
          <w:rFonts w:ascii="Times New Roman" w:hAnsi="Times New Roman"/>
          <w:sz w:val="26"/>
          <w:szCs w:val="26"/>
        </w:rPr>
        <w:t>важность</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неналоговым</w:t>
      </w:r>
      <w:r w:rsidR="00B821A1" w:rsidRPr="00EC0EBF">
        <w:rPr>
          <w:rFonts w:ascii="Times New Roman" w:hAnsi="Times New Roman"/>
          <w:sz w:val="26"/>
          <w:szCs w:val="26"/>
        </w:rPr>
        <w:t xml:space="preserve"> </w:t>
      </w:r>
      <w:r w:rsidRPr="00EC0EBF">
        <w:rPr>
          <w:rFonts w:ascii="Times New Roman" w:hAnsi="Times New Roman"/>
          <w:sz w:val="26"/>
          <w:szCs w:val="26"/>
        </w:rPr>
        <w:t>доходам,</w:t>
      </w:r>
      <w:r w:rsidR="00B821A1" w:rsidRPr="00EC0EBF">
        <w:rPr>
          <w:rFonts w:ascii="Times New Roman" w:hAnsi="Times New Roman"/>
          <w:sz w:val="26"/>
          <w:szCs w:val="26"/>
        </w:rPr>
        <w:t xml:space="preserve"> </w:t>
      </w:r>
      <w:r w:rsidRPr="00EC0EBF">
        <w:rPr>
          <w:rFonts w:ascii="Times New Roman" w:hAnsi="Times New Roman"/>
          <w:sz w:val="26"/>
          <w:szCs w:val="26"/>
        </w:rPr>
        <w:t>учитывая</w:t>
      </w:r>
      <w:r w:rsidR="00B821A1" w:rsidRPr="00EC0EBF">
        <w:rPr>
          <w:rFonts w:ascii="Times New Roman" w:hAnsi="Times New Roman"/>
          <w:sz w:val="26"/>
          <w:szCs w:val="26"/>
        </w:rPr>
        <w:t xml:space="preserve"> </w:t>
      </w:r>
      <w:r w:rsidRPr="00EC0EBF">
        <w:rPr>
          <w:rFonts w:ascii="Times New Roman" w:hAnsi="Times New Roman"/>
          <w:sz w:val="26"/>
          <w:szCs w:val="26"/>
        </w:rPr>
        <w:t>текущую</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экономическую</w:t>
      </w:r>
      <w:r w:rsidR="00B821A1" w:rsidRPr="00EC0EBF">
        <w:rPr>
          <w:rFonts w:ascii="Times New Roman" w:hAnsi="Times New Roman"/>
          <w:sz w:val="26"/>
          <w:szCs w:val="26"/>
        </w:rPr>
        <w:t xml:space="preserve"> </w:t>
      </w:r>
      <w:r w:rsidRPr="00EC0EBF">
        <w:rPr>
          <w:rFonts w:ascii="Times New Roman" w:hAnsi="Times New Roman"/>
          <w:sz w:val="26"/>
          <w:szCs w:val="26"/>
        </w:rPr>
        <w:t>ситуацию.</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этих</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необходима</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организация</w:t>
      </w:r>
      <w:r w:rsidR="00B821A1" w:rsidRPr="00EC0EBF">
        <w:rPr>
          <w:rFonts w:ascii="Times New Roman" w:hAnsi="Times New Roman"/>
          <w:sz w:val="26"/>
          <w:szCs w:val="26"/>
        </w:rPr>
        <w:t xml:space="preserve"> </w:t>
      </w:r>
      <w:r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повышению</w:t>
      </w:r>
      <w:r w:rsidR="00B821A1" w:rsidRPr="00EC0EBF">
        <w:rPr>
          <w:rFonts w:ascii="Times New Roman" w:hAnsi="Times New Roman"/>
          <w:sz w:val="26"/>
          <w:szCs w:val="26"/>
        </w:rPr>
        <w:t xml:space="preserve"> </w:t>
      </w:r>
      <w:r w:rsidRPr="00EC0EBF">
        <w:rPr>
          <w:rFonts w:ascii="Times New Roman" w:hAnsi="Times New Roman"/>
          <w:sz w:val="26"/>
          <w:szCs w:val="26"/>
        </w:rPr>
        <w:t>собираемости</w:t>
      </w:r>
      <w:r w:rsidR="00B821A1" w:rsidRPr="00EC0EBF">
        <w:rPr>
          <w:rFonts w:ascii="Times New Roman" w:hAnsi="Times New Roman"/>
          <w:sz w:val="26"/>
          <w:szCs w:val="26"/>
        </w:rPr>
        <w:t xml:space="preserve"> </w:t>
      </w:r>
      <w:r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активную</w:t>
      </w:r>
      <w:r w:rsidR="00B821A1" w:rsidRPr="00EC0EBF">
        <w:rPr>
          <w:rFonts w:ascii="Times New Roman" w:hAnsi="Times New Roman"/>
          <w:sz w:val="26"/>
          <w:szCs w:val="26"/>
        </w:rPr>
        <w:t xml:space="preserve"> </w:t>
      </w:r>
      <w:r w:rsidRPr="00EC0EBF">
        <w:rPr>
          <w:rFonts w:ascii="Times New Roman" w:hAnsi="Times New Roman"/>
          <w:sz w:val="26"/>
          <w:szCs w:val="26"/>
        </w:rPr>
        <w:t>претензионно-исковую</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lastRenderedPageBreak/>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сферу</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невозможно</w:t>
      </w:r>
      <w:r w:rsidR="00B821A1" w:rsidRPr="00EC0EBF">
        <w:rPr>
          <w:rFonts w:ascii="Times New Roman" w:hAnsi="Times New Roman"/>
          <w:sz w:val="26"/>
          <w:szCs w:val="26"/>
        </w:rPr>
        <w:t xml:space="preserve"> </w:t>
      </w:r>
      <w:r w:rsidRPr="00EC0EBF">
        <w:rPr>
          <w:rFonts w:ascii="Times New Roman" w:hAnsi="Times New Roman"/>
          <w:sz w:val="26"/>
          <w:szCs w:val="26"/>
        </w:rPr>
        <w:t>без</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совершенствования</w:t>
      </w:r>
      <w:r w:rsidR="00B821A1" w:rsidRPr="00EC0EBF">
        <w:rPr>
          <w:rFonts w:ascii="Times New Roman" w:hAnsi="Times New Roman"/>
          <w:sz w:val="26"/>
          <w:szCs w:val="26"/>
        </w:rPr>
        <w:t xml:space="preserve"> </w:t>
      </w:r>
      <w:r w:rsidRPr="00EC0EBF">
        <w:rPr>
          <w:rFonts w:ascii="Times New Roman" w:hAnsi="Times New Roman"/>
          <w:sz w:val="26"/>
          <w:szCs w:val="26"/>
        </w:rPr>
        <w:t>механизмов</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организации</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повышения</w:t>
      </w:r>
      <w:r w:rsidR="00B821A1" w:rsidRPr="00EC0EBF">
        <w:rPr>
          <w:rFonts w:ascii="Times New Roman" w:hAnsi="Times New Roman"/>
          <w:sz w:val="26"/>
          <w:szCs w:val="26"/>
        </w:rPr>
        <w:t xml:space="preserve"> </w:t>
      </w:r>
      <w:r w:rsidRPr="00EC0EBF">
        <w:rPr>
          <w:rFonts w:ascii="Times New Roman" w:hAnsi="Times New Roman"/>
          <w:sz w:val="26"/>
          <w:szCs w:val="26"/>
        </w:rPr>
        <w:t>качества</w:t>
      </w:r>
      <w:r w:rsidR="00B821A1" w:rsidRPr="00EC0EBF">
        <w:rPr>
          <w:rFonts w:ascii="Times New Roman" w:hAnsi="Times New Roman"/>
          <w:sz w:val="26"/>
          <w:szCs w:val="26"/>
        </w:rPr>
        <w:t xml:space="preserve"> </w:t>
      </w:r>
      <w:r w:rsidRPr="00EC0EBF">
        <w:rPr>
          <w:rFonts w:ascii="Times New Roman" w:hAnsi="Times New Roman"/>
          <w:sz w:val="26"/>
          <w:szCs w:val="26"/>
        </w:rPr>
        <w:t>оказания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выполнения</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целесообразна</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Pr="00EC0EBF">
        <w:rPr>
          <w:rFonts w:ascii="Times New Roman" w:hAnsi="Times New Roman"/>
          <w:sz w:val="26"/>
          <w:szCs w:val="26"/>
        </w:rPr>
        <w:t>комплексной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F740E8" w:rsidRPr="00EC0EBF" w:rsidRDefault="00D00F5A"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Муниципальная</w:t>
      </w:r>
      <w:r w:rsidR="00B821A1" w:rsidRPr="00EC0EBF">
        <w:rPr>
          <w:rFonts w:ascii="Times New Roman" w:hAnsi="Times New Roman"/>
          <w:sz w:val="26"/>
          <w:szCs w:val="26"/>
        </w:rPr>
        <w:t xml:space="preserve"> </w:t>
      </w:r>
      <w:r w:rsidRPr="00EC0EBF">
        <w:rPr>
          <w:rFonts w:ascii="Times New Roman" w:hAnsi="Times New Roman"/>
          <w:sz w:val="26"/>
          <w:szCs w:val="26"/>
        </w:rPr>
        <w:t>п</w:t>
      </w:r>
      <w:r w:rsidR="00F740E8" w:rsidRPr="00EC0EBF">
        <w:rPr>
          <w:rFonts w:ascii="Times New Roman" w:hAnsi="Times New Roman"/>
          <w:sz w:val="26"/>
          <w:szCs w:val="26"/>
        </w:rPr>
        <w:t>рограмма</w:t>
      </w:r>
      <w:r w:rsidR="00B821A1" w:rsidRPr="00EC0EBF">
        <w:rPr>
          <w:rFonts w:ascii="Times New Roman" w:hAnsi="Times New Roman"/>
          <w:sz w:val="26"/>
          <w:szCs w:val="26"/>
        </w:rPr>
        <w:t xml:space="preserve"> </w:t>
      </w:r>
      <w:r w:rsidR="00F740E8" w:rsidRPr="00EC0EBF">
        <w:rPr>
          <w:rFonts w:ascii="Times New Roman" w:hAnsi="Times New Roman"/>
          <w:sz w:val="26"/>
          <w:szCs w:val="26"/>
        </w:rPr>
        <w:t>реализует</w:t>
      </w:r>
      <w:r w:rsidR="00B821A1" w:rsidRPr="00EC0EBF">
        <w:rPr>
          <w:rFonts w:ascii="Times New Roman" w:hAnsi="Times New Roman"/>
          <w:sz w:val="26"/>
          <w:szCs w:val="26"/>
        </w:rPr>
        <w:t xml:space="preserve"> </w:t>
      </w:r>
      <w:r w:rsidR="00F740E8" w:rsidRPr="00EC0EBF">
        <w:rPr>
          <w:rFonts w:ascii="Times New Roman" w:hAnsi="Times New Roman"/>
          <w:sz w:val="26"/>
          <w:szCs w:val="26"/>
        </w:rPr>
        <w:t>комплекс</w:t>
      </w:r>
      <w:r w:rsidR="00B821A1" w:rsidRPr="00EC0EBF">
        <w:rPr>
          <w:rFonts w:ascii="Times New Roman" w:hAnsi="Times New Roman"/>
          <w:sz w:val="26"/>
          <w:szCs w:val="26"/>
        </w:rPr>
        <w:t xml:space="preserve"> </w:t>
      </w:r>
      <w:r w:rsidR="00F740E8" w:rsidRPr="00EC0EBF">
        <w:rPr>
          <w:rFonts w:ascii="Times New Roman" w:hAnsi="Times New Roman"/>
          <w:sz w:val="26"/>
          <w:szCs w:val="26"/>
        </w:rPr>
        <w:t>целей</w:t>
      </w:r>
      <w:r w:rsidR="00B821A1" w:rsidRPr="00EC0EBF">
        <w:rPr>
          <w:rFonts w:ascii="Times New Roman" w:hAnsi="Times New Roman"/>
          <w:sz w:val="26"/>
          <w:szCs w:val="26"/>
        </w:rPr>
        <w:t xml:space="preserve"> </w:t>
      </w:r>
      <w:r w:rsidR="00F740E8" w:rsidRPr="00EC0EBF">
        <w:rPr>
          <w:rFonts w:ascii="Times New Roman" w:hAnsi="Times New Roman"/>
          <w:sz w:val="26"/>
          <w:szCs w:val="26"/>
        </w:rPr>
        <w:t>и</w:t>
      </w:r>
      <w:r w:rsidR="00B821A1" w:rsidRPr="00EC0EBF">
        <w:rPr>
          <w:rFonts w:ascii="Times New Roman" w:hAnsi="Times New Roman"/>
          <w:sz w:val="26"/>
          <w:szCs w:val="26"/>
        </w:rPr>
        <w:t xml:space="preserve"> </w:t>
      </w:r>
      <w:r w:rsidR="00F740E8" w:rsidRPr="00EC0EBF">
        <w:rPr>
          <w:rFonts w:ascii="Times New Roman" w:hAnsi="Times New Roman"/>
          <w:sz w:val="26"/>
          <w:szCs w:val="26"/>
        </w:rPr>
        <w:t>задач.</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Основная</w:t>
      </w:r>
      <w:r w:rsidR="00B821A1" w:rsidRPr="00EC0EBF">
        <w:rPr>
          <w:rFonts w:ascii="Times New Roman" w:hAnsi="Times New Roman"/>
          <w:sz w:val="26"/>
          <w:szCs w:val="26"/>
        </w:rPr>
        <w:t xml:space="preserve"> </w:t>
      </w: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повышение</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целью</w:t>
      </w:r>
      <w:r w:rsidR="00B821A1" w:rsidRPr="00EC0EBF">
        <w:rPr>
          <w:rFonts w:ascii="Times New Roman" w:hAnsi="Times New Roman"/>
          <w:sz w:val="26"/>
          <w:szCs w:val="26"/>
        </w:rPr>
        <w:t xml:space="preserve"> </w:t>
      </w:r>
      <w:r w:rsidRPr="00EC0EBF">
        <w:rPr>
          <w:rFonts w:ascii="Times New Roman" w:hAnsi="Times New Roman"/>
          <w:sz w:val="26"/>
          <w:szCs w:val="26"/>
        </w:rPr>
        <w:t>создания</w:t>
      </w:r>
      <w:r w:rsidR="00B821A1" w:rsidRPr="00EC0EBF">
        <w:rPr>
          <w:rFonts w:ascii="Times New Roman" w:hAnsi="Times New Roman"/>
          <w:sz w:val="26"/>
          <w:szCs w:val="26"/>
        </w:rPr>
        <w:t xml:space="preserve"> </w:t>
      </w:r>
      <w:r w:rsidRPr="00EC0EBF">
        <w:rPr>
          <w:rFonts w:ascii="Times New Roman" w:hAnsi="Times New Roman"/>
          <w:sz w:val="26"/>
          <w:szCs w:val="26"/>
        </w:rPr>
        <w:t>условий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пополнения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Pr="00EC0EBF">
        <w:rPr>
          <w:rFonts w:ascii="Times New Roman" w:hAnsi="Times New Roman"/>
          <w:sz w:val="26"/>
          <w:szCs w:val="26"/>
        </w:rPr>
        <w:t>:</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запланированном</w:t>
      </w:r>
      <w:r w:rsidR="00B821A1" w:rsidRPr="00EC0EBF">
        <w:rPr>
          <w:rFonts w:ascii="Times New Roman" w:hAnsi="Times New Roman"/>
          <w:sz w:val="26"/>
          <w:szCs w:val="26"/>
        </w:rPr>
        <w:t xml:space="preserve"> </w:t>
      </w:r>
      <w:r w:rsidRPr="00EC0EBF">
        <w:rPr>
          <w:rFonts w:ascii="Times New Roman" w:hAnsi="Times New Roman"/>
          <w:sz w:val="26"/>
          <w:szCs w:val="26"/>
        </w:rPr>
        <w:t>объеме.</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00997E9C" w:rsidRPr="00EC0EBF">
        <w:rPr>
          <w:rFonts w:ascii="Times New Roman" w:hAnsi="Times New Roman"/>
          <w:sz w:val="26"/>
          <w:szCs w:val="26"/>
        </w:rPr>
        <w:t>Управление и рас</w:t>
      </w:r>
      <w:r w:rsidRPr="00EC0EBF">
        <w:rPr>
          <w:rFonts w:ascii="Times New Roman" w:hAnsi="Times New Roman"/>
          <w:sz w:val="26"/>
          <w:szCs w:val="26"/>
        </w:rPr>
        <w:t>поряжение</w:t>
      </w:r>
      <w:r w:rsidR="00B821A1" w:rsidRPr="00EC0EBF">
        <w:rPr>
          <w:rFonts w:ascii="Times New Roman" w:hAnsi="Times New Roman"/>
          <w:sz w:val="26"/>
          <w:szCs w:val="26"/>
        </w:rPr>
        <w:t xml:space="preserve"> </w:t>
      </w:r>
      <w:r w:rsidR="00997E9C" w:rsidRPr="00EC0EBF">
        <w:rPr>
          <w:rFonts w:ascii="Times New Roman" w:hAnsi="Times New Roman"/>
          <w:sz w:val="26"/>
          <w:szCs w:val="26"/>
        </w:rPr>
        <w:t>муниципальным имуществом, в том числе предоставление земельных участков, находящихся в муниципальной собственности; предоставление земельных участков, государственная собственность на которые не разграничена.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наружной</w:t>
      </w:r>
      <w:r w:rsidR="00B821A1" w:rsidRPr="00EC0EBF">
        <w:rPr>
          <w:rFonts w:ascii="Times New Roman" w:hAnsi="Times New Roman"/>
          <w:sz w:val="26"/>
          <w:szCs w:val="26"/>
        </w:rPr>
        <w:t xml:space="preserve"> </w:t>
      </w:r>
      <w:r w:rsidRPr="00EC0EBF">
        <w:rPr>
          <w:rFonts w:ascii="Times New Roman" w:hAnsi="Times New Roman"/>
          <w:sz w:val="26"/>
          <w:szCs w:val="26"/>
        </w:rPr>
        <w:t>рекламы.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p>
    <w:p w:rsidR="00C22973" w:rsidRPr="00EC0EBF" w:rsidRDefault="00B519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Совершенствование</w:t>
      </w:r>
      <w:r w:rsidR="00B821A1" w:rsidRPr="00EC0EBF">
        <w:rPr>
          <w:rFonts w:ascii="Times New Roman" w:hAnsi="Times New Roman"/>
          <w:sz w:val="26"/>
          <w:szCs w:val="26"/>
        </w:rPr>
        <w:t xml:space="preserve"> </w:t>
      </w:r>
      <w:r w:rsidRPr="00EC0EBF">
        <w:rPr>
          <w:rFonts w:ascii="Times New Roman" w:hAnsi="Times New Roman"/>
          <w:sz w:val="26"/>
          <w:szCs w:val="26"/>
        </w:rPr>
        <w:t>оказания</w:t>
      </w:r>
      <w:r w:rsidR="00B821A1" w:rsidRPr="00EC0EBF">
        <w:rPr>
          <w:rFonts w:ascii="Times New Roman" w:hAnsi="Times New Roman"/>
          <w:sz w:val="26"/>
          <w:szCs w:val="26"/>
        </w:rPr>
        <w:t xml:space="preserve"> </w:t>
      </w:r>
      <w:r w:rsidRPr="00EC0EBF">
        <w:rPr>
          <w:rFonts w:ascii="Times New Roman" w:hAnsi="Times New Roman"/>
          <w:sz w:val="26"/>
          <w:szCs w:val="26"/>
        </w:rPr>
        <w:t>комитетом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Сведения</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целевых</w:t>
      </w:r>
      <w:r w:rsidR="00B821A1" w:rsidRPr="00EC0EBF">
        <w:rPr>
          <w:rFonts w:ascii="Times New Roman" w:hAnsi="Times New Roman"/>
          <w:sz w:val="26"/>
          <w:szCs w:val="26"/>
        </w:rPr>
        <w:t xml:space="preserve"> </w:t>
      </w:r>
      <w:r w:rsidRPr="00EC0EBF">
        <w:rPr>
          <w:rFonts w:ascii="Times New Roman" w:hAnsi="Times New Roman"/>
          <w:sz w:val="26"/>
          <w:szCs w:val="26"/>
        </w:rPr>
        <w:t>показателях</w:t>
      </w:r>
      <w:r w:rsidR="00B821A1" w:rsidRPr="00EC0EBF">
        <w:rPr>
          <w:rFonts w:ascii="Times New Roman" w:hAnsi="Times New Roman"/>
          <w:sz w:val="26"/>
          <w:szCs w:val="26"/>
        </w:rPr>
        <w:t xml:space="preserve"> </w:t>
      </w:r>
      <w:r w:rsidRPr="00EC0EBF">
        <w:rPr>
          <w:rFonts w:ascii="Times New Roman" w:hAnsi="Times New Roman"/>
          <w:sz w:val="26"/>
          <w:szCs w:val="26"/>
        </w:rPr>
        <w:t>(индикаторах)</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приведены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Style w:val="a3"/>
          <w:color w:val="auto"/>
          <w:sz w:val="26"/>
          <w:szCs w:val="26"/>
        </w:rPr>
        <w:t>таблице</w:t>
      </w:r>
      <w:r w:rsidR="00B821A1" w:rsidRPr="00EC0EBF">
        <w:rPr>
          <w:rStyle w:val="a3"/>
          <w:color w:val="auto"/>
          <w:sz w:val="26"/>
          <w:szCs w:val="26"/>
        </w:rPr>
        <w:t xml:space="preserve"> </w:t>
      </w:r>
      <w:r w:rsidRPr="00EC0EBF">
        <w:rPr>
          <w:rStyle w:val="a3"/>
          <w:color w:val="auto"/>
          <w:sz w:val="26"/>
          <w:szCs w:val="26"/>
        </w:rPr>
        <w:t>1</w:t>
      </w:r>
      <w:r w:rsidRPr="00EC0EBF">
        <w:rPr>
          <w:rFonts w:ascii="Times New Roman" w:hAnsi="Times New Roman"/>
          <w:sz w:val="26"/>
          <w:szCs w:val="26"/>
        </w:rPr>
        <w:t>.</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будет</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обеспечено</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следующих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p>
    <w:p w:rsidR="00997E9C" w:rsidRPr="00EC0EBF" w:rsidRDefault="00997E9C" w:rsidP="00EC0EBF">
      <w:pPr>
        <w:pStyle w:val="af3"/>
        <w:numPr>
          <w:ilvl w:val="0"/>
          <w:numId w:val="39"/>
        </w:numPr>
        <w:ind w:left="0" w:firstLine="360"/>
        <w:rPr>
          <w:rFonts w:ascii="Times New Roman" w:hAnsi="Times New Roman"/>
          <w:sz w:val="26"/>
          <w:szCs w:val="26"/>
        </w:rPr>
      </w:pPr>
      <w:r w:rsidRPr="00EC0EBF">
        <w:rPr>
          <w:rFonts w:ascii="Times New Roman" w:hAnsi="Times New Roman" w:cs="Times New Roman"/>
          <w:sz w:val="26"/>
          <w:szCs w:val="26"/>
        </w:rPr>
        <w:t xml:space="preserve">получение доходов бюджета в размере </w:t>
      </w:r>
      <w:r w:rsidR="005A783D" w:rsidRPr="00EC0EBF">
        <w:rPr>
          <w:rFonts w:ascii="Times New Roman" w:hAnsi="Times New Roman"/>
          <w:sz w:val="26"/>
          <w:szCs w:val="26"/>
        </w:rPr>
        <w:t>3 836 920,</w:t>
      </w:r>
      <w:r w:rsidR="007C30D9" w:rsidRPr="00EC0EBF">
        <w:rPr>
          <w:rFonts w:ascii="Times New Roman" w:hAnsi="Times New Roman"/>
          <w:sz w:val="26"/>
          <w:szCs w:val="26"/>
        </w:rPr>
        <w:t>4</w:t>
      </w:r>
      <w:r w:rsidR="005A783D" w:rsidRPr="00EC0EBF">
        <w:rPr>
          <w:rFonts w:ascii="Times New Roman" w:hAnsi="Times New Roman"/>
          <w:sz w:val="26"/>
          <w:szCs w:val="26"/>
        </w:rPr>
        <w:t xml:space="preserve">  </w:t>
      </w:r>
      <w:r w:rsidRPr="00EC0EBF">
        <w:rPr>
          <w:rFonts w:ascii="Times New Roman" w:hAnsi="Times New Roman"/>
          <w:sz w:val="26"/>
          <w:szCs w:val="26"/>
        </w:rPr>
        <w:t xml:space="preserve">тыс. руб. за период реализации муниципальной программы. </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соответствие муниципального земельно-имущественного комплекса полномочиям и задачам городского округа.</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повышение доли зарегистрированных объектов недвижимости к общему количеству объектов недвижимости, включенных в реестр муниципального имущества.</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снижение площади объектов муниципальной казны, в т.ч. содержащихся за счет городского бюджета, до 28000 кв.м (за счет приватизации, передачи в пользование, закрепления за муниципальными организациями).</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 xml:space="preserve">предоставление земельных участков для строительства площадью не менее </w:t>
      </w:r>
      <w:r w:rsidR="00F8291D" w:rsidRPr="00EC0EBF">
        <w:rPr>
          <w:rFonts w:ascii="Times New Roman" w:hAnsi="Times New Roman" w:cs="Times New Roman"/>
          <w:sz w:val="26"/>
          <w:szCs w:val="26"/>
        </w:rPr>
        <w:t xml:space="preserve"> 9 </w:t>
      </w:r>
      <w:r w:rsidRPr="00EC0EBF">
        <w:rPr>
          <w:rFonts w:ascii="Times New Roman" w:hAnsi="Times New Roman" w:cs="Times New Roman"/>
          <w:sz w:val="26"/>
          <w:szCs w:val="26"/>
        </w:rPr>
        <w:t>га в год (в соответствии с утвержденными проектами планировки, обеспеченностью участков инженерной и транспортной инфраструктурой).</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lastRenderedPageBreak/>
        <w:t>обеспечение многодетных семей земельными участками на территории муниципального образования «Город Череповец» не менее чем на 87,5 % к 2022 году.</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обеспечение доли самовольно установленных рекламных конструкций, приведенных в соответствие с законодательством на уровне 80%, недопущение роста самовольно установленных рекламных конструкций.</w:t>
      </w:r>
    </w:p>
    <w:p w:rsidR="0099573E" w:rsidRPr="00EC0EBF" w:rsidRDefault="0099573E" w:rsidP="00EC0EBF">
      <w:pPr>
        <w:numPr>
          <w:ilvl w:val="0"/>
          <w:numId w:val="39"/>
        </w:numPr>
        <w:spacing w:after="0" w:line="240" w:lineRule="auto"/>
        <w:ind w:left="0" w:firstLine="360"/>
        <w:jc w:val="both"/>
        <w:rPr>
          <w:rFonts w:ascii="Times New Roman" w:hAnsi="Times New Roman"/>
          <w:sz w:val="26"/>
          <w:szCs w:val="26"/>
        </w:rPr>
      </w:pPr>
      <w:r w:rsidRPr="00EC0EBF">
        <w:rPr>
          <w:rFonts w:ascii="Times New Roman" w:hAnsi="Times New Roman"/>
          <w:sz w:val="26"/>
          <w:szCs w:val="26"/>
        </w:rPr>
        <w:t>обеспечение доли устраненных нарушений земельного законодательства, выявленных при осуществлении муниципального земельного контроля на уровне 70 %.</w:t>
      </w:r>
    </w:p>
    <w:p w:rsidR="00997E9C" w:rsidRPr="00EC0EBF" w:rsidRDefault="00997E9C" w:rsidP="00EC0EBF">
      <w:pPr>
        <w:numPr>
          <w:ilvl w:val="0"/>
          <w:numId w:val="39"/>
        </w:numPr>
        <w:spacing w:after="0" w:line="240" w:lineRule="auto"/>
        <w:ind w:left="0" w:firstLine="360"/>
        <w:jc w:val="both"/>
        <w:rPr>
          <w:rFonts w:ascii="Times New Roman" w:hAnsi="Times New Roman"/>
          <w:sz w:val="26"/>
          <w:szCs w:val="26"/>
        </w:rPr>
      </w:pPr>
      <w:r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Сроки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E871B5" w:rsidRPr="00EC0EBF">
        <w:rPr>
          <w:rFonts w:ascii="Times New Roman" w:hAnsi="Times New Roman"/>
          <w:sz w:val="26"/>
          <w:szCs w:val="26"/>
        </w:rPr>
        <w:t>–</w:t>
      </w:r>
      <w:r w:rsidR="00B821A1" w:rsidRPr="00EC0EBF">
        <w:rPr>
          <w:rFonts w:ascii="Times New Roman" w:hAnsi="Times New Roman"/>
          <w:sz w:val="26"/>
          <w:szCs w:val="26"/>
        </w:rPr>
        <w:t xml:space="preserve"> </w:t>
      </w:r>
      <w:r w:rsidR="00E871B5" w:rsidRPr="00EC0EBF">
        <w:rPr>
          <w:rFonts w:ascii="Times New Roman" w:hAnsi="Times New Roman"/>
          <w:sz w:val="26"/>
          <w:szCs w:val="26"/>
        </w:rPr>
        <w:t>2014</w:t>
      </w:r>
      <w:r w:rsidR="00B821A1" w:rsidRPr="00EC0EBF">
        <w:rPr>
          <w:rFonts w:ascii="Times New Roman" w:hAnsi="Times New Roman"/>
          <w:sz w:val="26"/>
          <w:szCs w:val="26"/>
        </w:rPr>
        <w:t xml:space="preserve"> </w:t>
      </w:r>
      <w:r w:rsidR="00E871B5" w:rsidRPr="00EC0EBF">
        <w:rPr>
          <w:rFonts w:ascii="Times New Roman" w:hAnsi="Times New Roman"/>
          <w:sz w:val="26"/>
          <w:szCs w:val="26"/>
        </w:rPr>
        <w:t>–</w:t>
      </w:r>
      <w:r w:rsidR="00B821A1" w:rsidRPr="00EC0EBF">
        <w:rPr>
          <w:rFonts w:ascii="Times New Roman" w:hAnsi="Times New Roman"/>
          <w:sz w:val="26"/>
          <w:szCs w:val="26"/>
        </w:rPr>
        <w:t xml:space="preserve"> </w:t>
      </w:r>
      <w:r w:rsidR="00E871B5" w:rsidRPr="00EC0EBF">
        <w:rPr>
          <w:rFonts w:ascii="Times New Roman" w:hAnsi="Times New Roman"/>
          <w:sz w:val="26"/>
          <w:szCs w:val="26"/>
        </w:rPr>
        <w:t>20</w:t>
      </w:r>
      <w:r w:rsidR="00E97EEE" w:rsidRPr="00EC0EBF">
        <w:rPr>
          <w:rFonts w:ascii="Times New Roman" w:hAnsi="Times New Roman"/>
          <w:sz w:val="26"/>
          <w:szCs w:val="26"/>
        </w:rPr>
        <w:t>22</w:t>
      </w:r>
      <w:r w:rsidR="00B821A1" w:rsidRPr="00EC0EBF">
        <w:rPr>
          <w:rFonts w:ascii="Times New Roman" w:hAnsi="Times New Roman"/>
          <w:sz w:val="26"/>
          <w:szCs w:val="26"/>
        </w:rPr>
        <w:t xml:space="preserve"> </w:t>
      </w:r>
      <w:r w:rsidRPr="00EC0EBF">
        <w:rPr>
          <w:rFonts w:ascii="Times New Roman" w:hAnsi="Times New Roman"/>
          <w:sz w:val="26"/>
          <w:szCs w:val="26"/>
        </w:rPr>
        <w:t>годы.</w:t>
      </w:r>
      <w:r w:rsidR="00B821A1" w:rsidRPr="00EC0EBF">
        <w:rPr>
          <w:rFonts w:ascii="Times New Roman" w:hAnsi="Times New Roman"/>
          <w:sz w:val="26"/>
          <w:szCs w:val="26"/>
        </w:rPr>
        <w:t xml:space="preserve"> </w:t>
      </w:r>
      <w:r w:rsidRPr="00EC0EBF">
        <w:rPr>
          <w:rFonts w:ascii="Times New Roman" w:hAnsi="Times New Roman"/>
          <w:sz w:val="26"/>
          <w:szCs w:val="26"/>
        </w:rPr>
        <w:t>Этапы</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выделяются.</w:t>
      </w:r>
    </w:p>
    <w:p w:rsidR="00041CAD" w:rsidRPr="00EC0EBF" w:rsidRDefault="00041CAD" w:rsidP="00EC0EBF">
      <w:pPr>
        <w:pStyle w:val="10"/>
        <w:spacing w:before="0" w:beforeAutospacing="0" w:after="0" w:afterAutospacing="0"/>
        <w:jc w:val="center"/>
        <w:rPr>
          <w:b w:val="0"/>
          <w:sz w:val="26"/>
          <w:szCs w:val="26"/>
        </w:rPr>
      </w:pPr>
      <w:bookmarkStart w:id="10" w:name="sub_40"/>
    </w:p>
    <w:p w:rsidR="00D146F6" w:rsidRPr="00EC0EBF" w:rsidRDefault="00D146F6" w:rsidP="00EC0EBF">
      <w:pPr>
        <w:pStyle w:val="10"/>
        <w:spacing w:before="0" w:beforeAutospacing="0" w:after="0" w:afterAutospacing="0"/>
        <w:jc w:val="center"/>
        <w:rPr>
          <w:b w:val="0"/>
          <w:sz w:val="26"/>
          <w:szCs w:val="26"/>
        </w:rPr>
      </w:pPr>
      <w:r w:rsidRPr="00EC0EBF">
        <w:rPr>
          <w:b w:val="0"/>
          <w:sz w:val="26"/>
          <w:szCs w:val="26"/>
        </w:rPr>
        <w:t>Обобщенная</w:t>
      </w:r>
      <w:r w:rsidR="00B821A1" w:rsidRPr="00EC0EBF">
        <w:rPr>
          <w:b w:val="0"/>
          <w:sz w:val="26"/>
          <w:szCs w:val="26"/>
        </w:rPr>
        <w:t xml:space="preserve"> </w:t>
      </w:r>
      <w:r w:rsidRPr="00EC0EBF">
        <w:rPr>
          <w:b w:val="0"/>
          <w:sz w:val="26"/>
          <w:szCs w:val="26"/>
        </w:rPr>
        <w:t>характеристика</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мероприятий</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p>
    <w:bookmarkEnd w:id="10"/>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достижения</w:t>
      </w:r>
      <w:r w:rsidR="00B821A1" w:rsidRPr="00EC0EBF">
        <w:rPr>
          <w:rFonts w:ascii="Times New Roman" w:hAnsi="Times New Roman"/>
          <w:sz w:val="26"/>
          <w:szCs w:val="26"/>
        </w:rPr>
        <w:t xml:space="preserve"> </w:t>
      </w:r>
      <w:r w:rsidRPr="00EC0EBF">
        <w:rPr>
          <w:rFonts w:ascii="Times New Roman" w:hAnsi="Times New Roman"/>
          <w:sz w:val="26"/>
          <w:szCs w:val="26"/>
        </w:rPr>
        <w:t>цели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00896DA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96DA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реализовать</w:t>
      </w:r>
      <w:r w:rsidR="00B821A1" w:rsidRPr="00EC0EBF">
        <w:rPr>
          <w:rFonts w:ascii="Times New Roman" w:hAnsi="Times New Roman"/>
          <w:sz w:val="26"/>
          <w:szCs w:val="26"/>
        </w:rPr>
        <w:t xml:space="preserve"> </w:t>
      </w:r>
      <w:r w:rsidRPr="00EC0EBF">
        <w:rPr>
          <w:rFonts w:ascii="Times New Roman" w:hAnsi="Times New Roman"/>
          <w:sz w:val="26"/>
          <w:szCs w:val="26"/>
        </w:rPr>
        <w:t>ряд</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предусматривающих</w:t>
      </w:r>
      <w:r w:rsidR="00B821A1" w:rsidRPr="00EC0EBF">
        <w:rPr>
          <w:rFonts w:ascii="Times New Roman" w:hAnsi="Times New Roman"/>
          <w:sz w:val="26"/>
          <w:szCs w:val="26"/>
        </w:rPr>
        <w:t xml:space="preserve"> </w:t>
      </w: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p>
    <w:p w:rsidR="006B229F" w:rsidRPr="00EC0EBF" w:rsidRDefault="006B229F" w:rsidP="00EC0EBF">
      <w:pPr>
        <w:spacing w:after="0" w:line="240" w:lineRule="auto"/>
        <w:ind w:firstLine="709"/>
        <w:jc w:val="both"/>
        <w:rPr>
          <w:rFonts w:ascii="Times New Roman" w:hAnsi="Times New Roman"/>
          <w:sz w:val="26"/>
          <w:szCs w:val="26"/>
        </w:rPr>
      </w:pPr>
    </w:p>
    <w:p w:rsidR="00D146F6" w:rsidRPr="00EC0EBF" w:rsidRDefault="00D146F6" w:rsidP="00EC0EBF">
      <w:pPr>
        <w:pStyle w:val="10"/>
        <w:spacing w:before="0" w:beforeAutospacing="0" w:after="0" w:afterAutospacing="0"/>
        <w:ind w:firstLine="709"/>
        <w:jc w:val="both"/>
        <w:rPr>
          <w:b w:val="0"/>
          <w:sz w:val="26"/>
          <w:szCs w:val="26"/>
        </w:rPr>
      </w:pPr>
      <w:bookmarkStart w:id="11" w:name="sub_41"/>
      <w:r w:rsidRPr="00EC0EBF">
        <w:rPr>
          <w:b w:val="0"/>
          <w:sz w:val="26"/>
          <w:szCs w:val="26"/>
        </w:rPr>
        <w:t>Основные</w:t>
      </w:r>
      <w:r w:rsidR="00B821A1" w:rsidRPr="00EC0EBF">
        <w:rPr>
          <w:b w:val="0"/>
          <w:sz w:val="26"/>
          <w:szCs w:val="26"/>
        </w:rPr>
        <w:t xml:space="preserve"> </w:t>
      </w:r>
      <w:r w:rsidRPr="00EC0EBF">
        <w:rPr>
          <w:b w:val="0"/>
          <w:sz w:val="26"/>
          <w:szCs w:val="26"/>
        </w:rPr>
        <w:t>мероприятия</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r w:rsidRPr="00EC0EBF">
        <w:rPr>
          <w:b w:val="0"/>
          <w:sz w:val="26"/>
          <w:szCs w:val="26"/>
        </w:rPr>
        <w:t>:</w:t>
      </w:r>
    </w:p>
    <w:p w:rsidR="00D146F6" w:rsidRPr="00EC0EBF" w:rsidRDefault="00D146F6" w:rsidP="00EC0EBF">
      <w:pPr>
        <w:pStyle w:val="10"/>
        <w:spacing w:before="0" w:beforeAutospacing="0" w:after="0" w:afterAutospacing="0"/>
        <w:ind w:firstLine="709"/>
        <w:jc w:val="both"/>
        <w:rPr>
          <w:b w:val="0"/>
          <w:sz w:val="26"/>
          <w:szCs w:val="26"/>
        </w:rPr>
      </w:pPr>
    </w:p>
    <w:p w:rsidR="00D146F6" w:rsidRPr="00EC0EBF" w:rsidRDefault="00E871B5" w:rsidP="00EC0EBF">
      <w:pPr>
        <w:pStyle w:val="10"/>
        <w:spacing w:before="0" w:beforeAutospacing="0" w:after="0" w:afterAutospacing="0"/>
        <w:ind w:firstLine="709"/>
        <w:jc w:val="both"/>
        <w:rPr>
          <w:b w:val="0"/>
          <w:sz w:val="26"/>
          <w:szCs w:val="26"/>
        </w:rPr>
      </w:pPr>
      <w:bookmarkStart w:id="12" w:name="sub_411"/>
      <w:bookmarkEnd w:id="11"/>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1:</w:t>
      </w:r>
      <w:r w:rsidR="00B821A1" w:rsidRPr="00EC0EBF">
        <w:rPr>
          <w:b w:val="0"/>
          <w:sz w:val="26"/>
          <w:szCs w:val="26"/>
        </w:rPr>
        <w:t xml:space="preserve"> </w:t>
      </w:r>
      <w:r w:rsidRPr="00EC0EBF">
        <w:rPr>
          <w:b w:val="0"/>
          <w:sz w:val="26"/>
          <w:szCs w:val="26"/>
        </w:rPr>
        <w:t>Формирование</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обеспечение</w:t>
      </w:r>
      <w:r w:rsidR="00B821A1" w:rsidRPr="00EC0EBF">
        <w:rPr>
          <w:b w:val="0"/>
          <w:sz w:val="26"/>
          <w:szCs w:val="26"/>
        </w:rPr>
        <w:t xml:space="preserve"> </w:t>
      </w:r>
      <w:r w:rsidR="00D146F6" w:rsidRPr="00EC0EBF">
        <w:rPr>
          <w:b w:val="0"/>
          <w:sz w:val="26"/>
          <w:szCs w:val="26"/>
        </w:rPr>
        <w:t>сохранности</w:t>
      </w:r>
      <w:r w:rsidR="00B821A1" w:rsidRPr="00EC0EBF">
        <w:rPr>
          <w:b w:val="0"/>
          <w:sz w:val="26"/>
          <w:szCs w:val="26"/>
        </w:rPr>
        <w:t xml:space="preserve"> </w:t>
      </w:r>
      <w:r w:rsidR="00D146F6" w:rsidRPr="00EC0EBF">
        <w:rPr>
          <w:b w:val="0"/>
          <w:sz w:val="26"/>
          <w:szCs w:val="26"/>
        </w:rPr>
        <w:t>муниципального</w:t>
      </w:r>
      <w:r w:rsidR="00B821A1" w:rsidRPr="00EC0EBF">
        <w:rPr>
          <w:b w:val="0"/>
          <w:sz w:val="26"/>
          <w:szCs w:val="26"/>
        </w:rPr>
        <w:t xml:space="preserve"> </w:t>
      </w:r>
      <w:r w:rsidR="00D146F6" w:rsidRPr="00EC0EBF">
        <w:rPr>
          <w:b w:val="0"/>
          <w:sz w:val="26"/>
          <w:szCs w:val="26"/>
        </w:rPr>
        <w:t>земельно-имущественного</w:t>
      </w:r>
      <w:r w:rsidR="00B821A1" w:rsidRPr="00EC0EBF">
        <w:rPr>
          <w:b w:val="0"/>
          <w:sz w:val="26"/>
          <w:szCs w:val="26"/>
        </w:rPr>
        <w:t xml:space="preserve"> </w:t>
      </w:r>
      <w:r w:rsidR="00D146F6" w:rsidRPr="00EC0EBF">
        <w:rPr>
          <w:b w:val="0"/>
          <w:sz w:val="26"/>
          <w:szCs w:val="26"/>
        </w:rPr>
        <w:t>комплекса</w:t>
      </w:r>
    </w:p>
    <w:bookmarkEnd w:id="12"/>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Данное</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решение</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обеспечения</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дальнейшей</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передачи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или</w:t>
      </w:r>
      <w:r w:rsidR="00B821A1" w:rsidRPr="00EC0EBF">
        <w:rPr>
          <w:rFonts w:ascii="Times New Roman" w:hAnsi="Times New Roman"/>
          <w:sz w:val="26"/>
          <w:szCs w:val="26"/>
        </w:rPr>
        <w:t xml:space="preserve"> </w:t>
      </w:r>
      <w:r w:rsidRPr="00EC0EBF">
        <w:rPr>
          <w:rFonts w:ascii="Times New Roman" w:hAnsi="Times New Roman"/>
          <w:sz w:val="26"/>
          <w:szCs w:val="26"/>
        </w:rPr>
        <w:t>закрепления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муниципальными</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организациями.</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оно</w:t>
      </w:r>
      <w:r w:rsidR="00B821A1" w:rsidRPr="00EC0EBF">
        <w:rPr>
          <w:rFonts w:ascii="Times New Roman" w:hAnsi="Times New Roman"/>
          <w:sz w:val="26"/>
          <w:szCs w:val="26"/>
        </w:rPr>
        <w:t xml:space="preserve"> </w:t>
      </w:r>
      <w:r w:rsidRPr="00EC0EBF">
        <w:rPr>
          <w:rFonts w:ascii="Times New Roman" w:hAnsi="Times New Roman"/>
          <w:sz w:val="26"/>
          <w:szCs w:val="26"/>
        </w:rPr>
        <w:t>предполагает</w:t>
      </w:r>
      <w:r w:rsidR="00B821A1" w:rsidRPr="00EC0EBF">
        <w:rPr>
          <w:rFonts w:ascii="Times New Roman" w:hAnsi="Times New Roman"/>
          <w:sz w:val="26"/>
          <w:szCs w:val="26"/>
        </w:rPr>
        <w:t xml:space="preserve"> </w:t>
      </w:r>
      <w:r w:rsidRPr="00EC0EBF">
        <w:rPr>
          <w:rFonts w:ascii="Times New Roman" w:hAnsi="Times New Roman"/>
          <w:sz w:val="26"/>
          <w:szCs w:val="26"/>
        </w:rPr>
        <w:t>решение</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распоряжения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ресурсами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находящимися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участками,</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государственная</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разграничена,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законодательством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задачами,</w:t>
      </w:r>
      <w:r w:rsidR="00B821A1" w:rsidRPr="00EC0EBF">
        <w:rPr>
          <w:rFonts w:ascii="Times New Roman" w:hAnsi="Times New Roman"/>
          <w:sz w:val="26"/>
          <w:szCs w:val="26"/>
        </w:rPr>
        <w:t xml:space="preserve"> </w:t>
      </w:r>
      <w:r w:rsidRPr="00EC0EBF">
        <w:rPr>
          <w:rFonts w:ascii="Times New Roman" w:hAnsi="Times New Roman"/>
          <w:sz w:val="26"/>
          <w:szCs w:val="26"/>
        </w:rPr>
        <w:t>стоящими</w:t>
      </w:r>
      <w:r w:rsidR="00B821A1" w:rsidRPr="00EC0EBF">
        <w:rPr>
          <w:rFonts w:ascii="Times New Roman" w:hAnsi="Times New Roman"/>
          <w:sz w:val="26"/>
          <w:szCs w:val="26"/>
        </w:rPr>
        <w:t xml:space="preserve"> </w:t>
      </w:r>
      <w:r w:rsidRPr="00EC0EBF">
        <w:rPr>
          <w:rFonts w:ascii="Times New Roman" w:hAnsi="Times New Roman"/>
          <w:sz w:val="26"/>
          <w:szCs w:val="26"/>
        </w:rPr>
        <w:t>перед</w:t>
      </w:r>
      <w:r w:rsidR="00B821A1" w:rsidRPr="00EC0EBF">
        <w:rPr>
          <w:rFonts w:ascii="Times New Roman" w:hAnsi="Times New Roman"/>
          <w:sz w:val="26"/>
          <w:szCs w:val="26"/>
        </w:rPr>
        <w:t xml:space="preserve"> </w:t>
      </w:r>
      <w:r w:rsidRPr="00EC0EBF">
        <w:rPr>
          <w:rFonts w:ascii="Times New Roman" w:hAnsi="Times New Roman"/>
          <w:sz w:val="26"/>
          <w:szCs w:val="26"/>
        </w:rPr>
        <w:t>органами</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13" w:name="sub_4113"/>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формирования</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проводятся</w:t>
      </w:r>
      <w:r w:rsidR="00B821A1" w:rsidRPr="00EC0EBF">
        <w:rPr>
          <w:rFonts w:ascii="Times New Roman" w:hAnsi="Times New Roman"/>
          <w:sz w:val="26"/>
          <w:szCs w:val="26"/>
        </w:rPr>
        <w:t xml:space="preserve"> </w:t>
      </w:r>
      <w:r w:rsidRPr="00EC0EBF">
        <w:rPr>
          <w:rFonts w:ascii="Times New Roman" w:hAnsi="Times New Roman"/>
          <w:sz w:val="26"/>
          <w:szCs w:val="26"/>
        </w:rPr>
        <w:t>действия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принятию</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иных</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Pr="00EC0EBF">
        <w:rPr>
          <w:rFonts w:ascii="Times New Roman" w:hAnsi="Times New Roman"/>
          <w:sz w:val="26"/>
          <w:szCs w:val="26"/>
        </w:rPr>
        <w:t>если</w:t>
      </w:r>
      <w:r w:rsidR="00B821A1" w:rsidRPr="00EC0EBF">
        <w:rPr>
          <w:rFonts w:ascii="Times New Roman" w:hAnsi="Times New Roman"/>
          <w:sz w:val="26"/>
          <w:szCs w:val="26"/>
        </w:rPr>
        <w:t xml:space="preserve"> </w:t>
      </w:r>
      <w:r w:rsidRPr="00EC0EBF">
        <w:rPr>
          <w:rFonts w:ascii="Times New Roman" w:hAnsi="Times New Roman"/>
          <w:sz w:val="26"/>
          <w:szCs w:val="26"/>
        </w:rPr>
        <w:t>оно</w:t>
      </w:r>
      <w:r w:rsidR="00B821A1" w:rsidRPr="00EC0EBF">
        <w:rPr>
          <w:rFonts w:ascii="Times New Roman" w:hAnsi="Times New Roman"/>
          <w:sz w:val="26"/>
          <w:szCs w:val="26"/>
        </w:rPr>
        <w:t xml:space="preserve"> </w:t>
      </w:r>
      <w:r w:rsidRPr="00EC0EBF">
        <w:rPr>
          <w:rFonts w:ascii="Times New Roman" w:hAnsi="Times New Roman"/>
          <w:sz w:val="26"/>
          <w:szCs w:val="26"/>
        </w:rPr>
        <w:t>должно</w:t>
      </w:r>
      <w:r w:rsidR="00B821A1" w:rsidRPr="00EC0EBF">
        <w:rPr>
          <w:rFonts w:ascii="Times New Roman" w:hAnsi="Times New Roman"/>
          <w:sz w:val="26"/>
          <w:szCs w:val="26"/>
        </w:rPr>
        <w:t xml:space="preserve"> </w:t>
      </w:r>
      <w:r w:rsidRPr="00EC0EBF">
        <w:rPr>
          <w:rFonts w:ascii="Times New Roman" w:hAnsi="Times New Roman"/>
          <w:sz w:val="26"/>
          <w:szCs w:val="26"/>
        </w:rPr>
        <w:t>находиться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другие</w:t>
      </w:r>
      <w:r w:rsidR="00B821A1" w:rsidRPr="00EC0EBF">
        <w:rPr>
          <w:rFonts w:ascii="Times New Roman" w:hAnsi="Times New Roman"/>
          <w:sz w:val="26"/>
          <w:szCs w:val="26"/>
        </w:rPr>
        <w:t xml:space="preserve"> </w:t>
      </w:r>
      <w:r w:rsidRPr="00EC0EBF">
        <w:rPr>
          <w:rFonts w:ascii="Times New Roman" w:hAnsi="Times New Roman"/>
          <w:sz w:val="26"/>
          <w:szCs w:val="26"/>
        </w:rPr>
        <w:t>уровни</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закрепление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муниципальными</w:t>
      </w:r>
      <w:r w:rsidR="00B821A1" w:rsidRPr="00EC0EBF">
        <w:rPr>
          <w:rFonts w:ascii="Times New Roman" w:hAnsi="Times New Roman"/>
          <w:sz w:val="26"/>
          <w:szCs w:val="26"/>
        </w:rPr>
        <w:t xml:space="preserve"> </w:t>
      </w:r>
      <w:r w:rsidRPr="00EC0EBF">
        <w:rPr>
          <w:rFonts w:ascii="Times New Roman" w:hAnsi="Times New Roman"/>
          <w:sz w:val="26"/>
          <w:szCs w:val="26"/>
        </w:rPr>
        <w:t>учреждениями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предприятиями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полномочиями</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3D584E"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модернизации</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фондов</w:t>
      </w:r>
      <w:r w:rsidR="00B821A1" w:rsidRPr="00EC0EBF">
        <w:rPr>
          <w:rFonts w:ascii="Times New Roman" w:hAnsi="Times New Roman"/>
          <w:sz w:val="26"/>
          <w:szCs w:val="26"/>
        </w:rPr>
        <w:t xml:space="preserve"> </w:t>
      </w:r>
      <w:r w:rsidRPr="00EC0EBF">
        <w:rPr>
          <w:rFonts w:ascii="Times New Roman" w:hAnsi="Times New Roman"/>
          <w:sz w:val="26"/>
          <w:szCs w:val="26"/>
        </w:rPr>
        <w:t>планируется</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специализированной</w:t>
      </w:r>
      <w:r w:rsidR="00B821A1" w:rsidRPr="00EC0EBF">
        <w:rPr>
          <w:rFonts w:ascii="Times New Roman" w:hAnsi="Times New Roman"/>
          <w:sz w:val="26"/>
          <w:szCs w:val="26"/>
        </w:rPr>
        <w:t xml:space="preserve"> </w:t>
      </w:r>
      <w:r w:rsidRPr="00EC0EBF">
        <w:rPr>
          <w:rFonts w:ascii="Times New Roman" w:hAnsi="Times New Roman"/>
          <w:sz w:val="26"/>
          <w:szCs w:val="26"/>
        </w:rPr>
        <w:t>техники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содержания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ремонта</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договору</w:t>
      </w:r>
      <w:r w:rsidR="00B821A1" w:rsidRPr="00EC0EBF">
        <w:rPr>
          <w:rFonts w:ascii="Times New Roman" w:hAnsi="Times New Roman"/>
          <w:sz w:val="26"/>
          <w:szCs w:val="26"/>
        </w:rPr>
        <w:t xml:space="preserve"> </w:t>
      </w:r>
      <w:r w:rsidRPr="00EC0EBF">
        <w:rPr>
          <w:rFonts w:ascii="Times New Roman" w:hAnsi="Times New Roman"/>
          <w:sz w:val="26"/>
          <w:szCs w:val="26"/>
        </w:rPr>
        <w:t>финансовой</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(лизинга)</w:t>
      </w:r>
      <w:r w:rsidR="008018ED" w:rsidRPr="00EC0EBF">
        <w:rPr>
          <w:rFonts w:ascii="Times New Roman" w:hAnsi="Times New Roman"/>
          <w:sz w:val="26"/>
          <w:szCs w:val="26"/>
        </w:rPr>
        <w:t>,</w:t>
      </w:r>
      <w:r w:rsidR="00B821A1" w:rsidRPr="00EC0EBF">
        <w:rPr>
          <w:rFonts w:ascii="Times New Roman" w:hAnsi="Times New Roman"/>
          <w:sz w:val="26"/>
          <w:szCs w:val="26"/>
        </w:rPr>
        <w:t xml:space="preserve"> </w:t>
      </w:r>
      <w:r w:rsidR="008018ED" w:rsidRPr="00EC0EBF">
        <w:rPr>
          <w:rFonts w:ascii="Times New Roman" w:hAnsi="Times New Roman"/>
          <w:sz w:val="26"/>
          <w:szCs w:val="26"/>
        </w:rPr>
        <w:t>специализированной</w:t>
      </w:r>
      <w:r w:rsidR="00B821A1" w:rsidRPr="00EC0EBF">
        <w:rPr>
          <w:rFonts w:ascii="Times New Roman" w:hAnsi="Times New Roman"/>
          <w:sz w:val="26"/>
          <w:szCs w:val="26"/>
        </w:rPr>
        <w:t xml:space="preserve"> </w:t>
      </w:r>
      <w:r w:rsidR="008018ED" w:rsidRPr="00EC0EBF">
        <w:rPr>
          <w:rFonts w:ascii="Times New Roman" w:hAnsi="Times New Roman"/>
          <w:sz w:val="26"/>
          <w:szCs w:val="26"/>
        </w:rPr>
        <w:t>техники</w:t>
      </w:r>
      <w:r w:rsidR="00B821A1" w:rsidRPr="00EC0EBF">
        <w:rPr>
          <w:rFonts w:ascii="Times New Roman" w:hAnsi="Times New Roman"/>
          <w:sz w:val="26"/>
          <w:szCs w:val="26"/>
        </w:rPr>
        <w:t xml:space="preserve"> </w:t>
      </w:r>
      <w:r w:rsidR="008018ED" w:rsidRPr="00EC0EBF">
        <w:rPr>
          <w:rFonts w:ascii="Times New Roman" w:hAnsi="Times New Roman"/>
          <w:sz w:val="26"/>
          <w:szCs w:val="26"/>
        </w:rPr>
        <w:t>и</w:t>
      </w:r>
      <w:r w:rsidR="00B821A1" w:rsidRPr="00EC0EBF">
        <w:rPr>
          <w:rFonts w:ascii="Times New Roman" w:hAnsi="Times New Roman"/>
          <w:sz w:val="26"/>
          <w:szCs w:val="26"/>
        </w:rPr>
        <w:t xml:space="preserve"> </w:t>
      </w:r>
      <w:r w:rsidR="008018ED" w:rsidRPr="00EC0EBF">
        <w:rPr>
          <w:rFonts w:ascii="Times New Roman" w:hAnsi="Times New Roman"/>
          <w:sz w:val="26"/>
          <w:szCs w:val="26"/>
        </w:rPr>
        <w:t>оборудования</w:t>
      </w:r>
      <w:r w:rsidR="00B821A1" w:rsidRPr="00EC0EBF">
        <w:rPr>
          <w:rFonts w:ascii="Times New Roman" w:hAnsi="Times New Roman"/>
          <w:sz w:val="26"/>
          <w:szCs w:val="26"/>
        </w:rPr>
        <w:t xml:space="preserve"> </w:t>
      </w:r>
      <w:r w:rsidR="008018ED" w:rsidRPr="00EC0EBF">
        <w:rPr>
          <w:rFonts w:ascii="Times New Roman" w:hAnsi="Times New Roman"/>
          <w:sz w:val="26"/>
          <w:szCs w:val="26"/>
        </w:rPr>
        <w:t>для</w:t>
      </w:r>
      <w:r w:rsidR="00B821A1" w:rsidRPr="00EC0EBF">
        <w:rPr>
          <w:rFonts w:ascii="Times New Roman" w:hAnsi="Times New Roman"/>
          <w:sz w:val="26"/>
          <w:szCs w:val="26"/>
        </w:rPr>
        <w:t xml:space="preserve"> </w:t>
      </w:r>
      <w:r w:rsidR="008018ED" w:rsidRPr="00EC0EBF">
        <w:rPr>
          <w:rFonts w:ascii="Times New Roman" w:hAnsi="Times New Roman"/>
          <w:sz w:val="26"/>
          <w:szCs w:val="26"/>
        </w:rPr>
        <w:t>всесезонного</w:t>
      </w:r>
      <w:r w:rsidR="00B821A1" w:rsidRPr="00EC0EBF">
        <w:rPr>
          <w:rFonts w:ascii="Times New Roman" w:hAnsi="Times New Roman"/>
          <w:sz w:val="26"/>
          <w:szCs w:val="26"/>
        </w:rPr>
        <w:t xml:space="preserve"> </w:t>
      </w:r>
      <w:r w:rsidR="008018ED" w:rsidRPr="00EC0EBF">
        <w:rPr>
          <w:rFonts w:ascii="Times New Roman" w:hAnsi="Times New Roman"/>
          <w:sz w:val="26"/>
          <w:szCs w:val="26"/>
        </w:rPr>
        <w:t>содержания</w:t>
      </w:r>
      <w:r w:rsidR="00B821A1" w:rsidRPr="00EC0EBF">
        <w:rPr>
          <w:rFonts w:ascii="Times New Roman" w:hAnsi="Times New Roman"/>
          <w:sz w:val="26"/>
          <w:szCs w:val="26"/>
        </w:rPr>
        <w:t xml:space="preserve"> </w:t>
      </w:r>
      <w:r w:rsidR="008018ED" w:rsidRPr="00EC0EBF">
        <w:rPr>
          <w:rFonts w:ascii="Times New Roman" w:hAnsi="Times New Roman"/>
          <w:sz w:val="26"/>
          <w:szCs w:val="26"/>
        </w:rPr>
        <w:t>городских</w:t>
      </w:r>
      <w:r w:rsidR="00B821A1" w:rsidRPr="00EC0EBF">
        <w:rPr>
          <w:rFonts w:ascii="Times New Roman" w:hAnsi="Times New Roman"/>
          <w:sz w:val="26"/>
          <w:szCs w:val="26"/>
        </w:rPr>
        <w:t xml:space="preserve"> </w:t>
      </w:r>
      <w:r w:rsidR="008018ED" w:rsidRPr="00EC0EBF">
        <w:rPr>
          <w:rFonts w:ascii="Times New Roman" w:hAnsi="Times New Roman"/>
          <w:sz w:val="26"/>
          <w:szCs w:val="26"/>
        </w:rPr>
        <w:t>территорий</w:t>
      </w:r>
      <w:r w:rsidRPr="00EC0EBF">
        <w:rPr>
          <w:rFonts w:ascii="Times New Roman" w:hAnsi="Times New Roman"/>
          <w:sz w:val="26"/>
          <w:szCs w:val="26"/>
        </w:rPr>
        <w:t>.</w:t>
      </w:r>
    </w:p>
    <w:bookmarkEnd w:id="13"/>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lastRenderedPageBreak/>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технической</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регистрации</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включенные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подлежащие</w:t>
      </w:r>
      <w:r w:rsidR="00B821A1" w:rsidRPr="00EC0EBF">
        <w:rPr>
          <w:rFonts w:ascii="Times New Roman" w:hAnsi="Times New Roman"/>
          <w:sz w:val="26"/>
          <w:szCs w:val="26"/>
        </w:rPr>
        <w:t xml:space="preserve"> </w:t>
      </w:r>
      <w:r w:rsidRPr="00EC0EBF">
        <w:rPr>
          <w:rFonts w:ascii="Times New Roman" w:hAnsi="Times New Roman"/>
          <w:sz w:val="26"/>
          <w:szCs w:val="26"/>
        </w:rPr>
        <w:t>включению</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(первоочередные</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инвентаризация</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бесхозяйных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газоснабжения</w:t>
      </w:r>
      <w:r w:rsidR="00B07CA3" w:rsidRPr="00EC0EBF">
        <w:rPr>
          <w:rFonts w:ascii="Times New Roman" w:hAnsi="Times New Roman"/>
          <w:sz w:val="26"/>
          <w:szCs w:val="26"/>
        </w:rPr>
        <w:t>,</w:t>
      </w:r>
      <w:r w:rsidR="00B821A1" w:rsidRPr="00EC0EBF">
        <w:rPr>
          <w:rFonts w:ascii="Times New Roman" w:hAnsi="Times New Roman"/>
          <w:sz w:val="26"/>
          <w:szCs w:val="26"/>
        </w:rPr>
        <w:t xml:space="preserve"> </w:t>
      </w:r>
      <w:r w:rsidR="00B07CA3" w:rsidRPr="00EC0EBF">
        <w:rPr>
          <w:rFonts w:ascii="Times New Roman" w:hAnsi="Times New Roman"/>
          <w:sz w:val="26"/>
          <w:szCs w:val="26"/>
        </w:rPr>
        <w:t>определение</w:t>
      </w:r>
      <w:r w:rsidR="00B821A1" w:rsidRPr="00EC0EBF">
        <w:rPr>
          <w:rFonts w:ascii="Times New Roman" w:hAnsi="Times New Roman"/>
          <w:sz w:val="26"/>
          <w:szCs w:val="26"/>
        </w:rPr>
        <w:t xml:space="preserve"> </w:t>
      </w:r>
      <w:r w:rsidR="00B07CA3" w:rsidRPr="00EC0EBF">
        <w:rPr>
          <w:rFonts w:ascii="Times New Roman" w:hAnsi="Times New Roman"/>
          <w:sz w:val="26"/>
          <w:szCs w:val="26"/>
        </w:rPr>
        <w:t>рыночной</w:t>
      </w:r>
      <w:r w:rsidR="00B821A1" w:rsidRPr="00EC0EBF">
        <w:rPr>
          <w:rFonts w:ascii="Times New Roman" w:hAnsi="Times New Roman"/>
          <w:sz w:val="26"/>
          <w:szCs w:val="26"/>
        </w:rPr>
        <w:t xml:space="preserve"> </w:t>
      </w:r>
      <w:r w:rsidR="00B07CA3" w:rsidRPr="00EC0EBF">
        <w:rPr>
          <w:rFonts w:ascii="Times New Roman" w:hAnsi="Times New Roman"/>
          <w:sz w:val="26"/>
          <w:szCs w:val="26"/>
        </w:rPr>
        <w:t>стоимости</w:t>
      </w:r>
      <w:r w:rsidR="00B821A1" w:rsidRPr="00EC0EBF">
        <w:rPr>
          <w:rFonts w:ascii="Times New Roman" w:hAnsi="Times New Roman"/>
          <w:sz w:val="26"/>
          <w:szCs w:val="26"/>
        </w:rPr>
        <w:t xml:space="preserve"> </w:t>
      </w:r>
      <w:r w:rsidR="00B07CA3" w:rsidRPr="00EC0EBF">
        <w:rPr>
          <w:rFonts w:ascii="Times New Roman" w:hAnsi="Times New Roman"/>
          <w:sz w:val="26"/>
          <w:szCs w:val="26"/>
        </w:rPr>
        <w:t>движимого</w:t>
      </w:r>
      <w:r w:rsidR="00B821A1" w:rsidRPr="00EC0EBF">
        <w:rPr>
          <w:rFonts w:ascii="Times New Roman" w:hAnsi="Times New Roman"/>
          <w:sz w:val="26"/>
          <w:szCs w:val="26"/>
        </w:rPr>
        <w:t xml:space="preserve"> </w:t>
      </w:r>
      <w:r w:rsidR="00B07CA3" w:rsidRPr="00EC0EBF">
        <w:rPr>
          <w:rFonts w:ascii="Times New Roman" w:hAnsi="Times New Roman"/>
          <w:sz w:val="26"/>
          <w:szCs w:val="26"/>
        </w:rPr>
        <w:t>и</w:t>
      </w:r>
      <w:r w:rsidR="00B821A1" w:rsidRPr="00EC0EBF">
        <w:rPr>
          <w:rFonts w:ascii="Times New Roman" w:hAnsi="Times New Roman"/>
          <w:sz w:val="26"/>
          <w:szCs w:val="26"/>
        </w:rPr>
        <w:t xml:space="preserve"> </w:t>
      </w:r>
      <w:r w:rsidR="00B07CA3" w:rsidRPr="00EC0EBF">
        <w:rPr>
          <w:rFonts w:ascii="Times New Roman" w:hAnsi="Times New Roman"/>
          <w:sz w:val="26"/>
          <w:szCs w:val="26"/>
        </w:rPr>
        <w:t>недвижимого</w:t>
      </w:r>
      <w:r w:rsidR="00B821A1" w:rsidRPr="00EC0EBF">
        <w:rPr>
          <w:rFonts w:ascii="Times New Roman" w:hAnsi="Times New Roman"/>
          <w:sz w:val="26"/>
          <w:szCs w:val="26"/>
        </w:rPr>
        <w:t xml:space="preserve"> </w:t>
      </w:r>
      <w:r w:rsidR="00B07CA3"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B6DEE" w:rsidRPr="00EC0EBF">
        <w:rPr>
          <w:rFonts w:ascii="Times New Roman" w:hAnsi="Times New Roman"/>
          <w:sz w:val="26"/>
          <w:szCs w:val="26"/>
        </w:rPr>
        <w:t>и</w:t>
      </w:r>
      <w:r w:rsidR="00B821A1" w:rsidRPr="00EC0EBF">
        <w:rPr>
          <w:rFonts w:ascii="Times New Roman" w:hAnsi="Times New Roman"/>
          <w:sz w:val="26"/>
          <w:szCs w:val="26"/>
        </w:rPr>
        <w:t xml:space="preserve"> </w:t>
      </w:r>
      <w:r w:rsidR="001B6DEE" w:rsidRPr="00EC0EBF">
        <w:rPr>
          <w:rFonts w:ascii="Times New Roman" w:hAnsi="Times New Roman"/>
          <w:sz w:val="26"/>
          <w:szCs w:val="26"/>
        </w:rPr>
        <w:t>прав</w:t>
      </w:r>
      <w:r w:rsidR="00B821A1" w:rsidRPr="00EC0EBF">
        <w:rPr>
          <w:rFonts w:ascii="Times New Roman" w:hAnsi="Times New Roman"/>
          <w:sz w:val="26"/>
          <w:szCs w:val="26"/>
        </w:rPr>
        <w:t xml:space="preserve"> </w:t>
      </w:r>
      <w:r w:rsidR="001B6DEE" w:rsidRPr="00EC0EBF">
        <w:rPr>
          <w:rFonts w:ascii="Times New Roman" w:hAnsi="Times New Roman"/>
          <w:sz w:val="26"/>
          <w:szCs w:val="26"/>
        </w:rPr>
        <w:t>на</w:t>
      </w:r>
      <w:r w:rsidR="00B821A1" w:rsidRPr="00EC0EBF">
        <w:rPr>
          <w:rFonts w:ascii="Times New Roman" w:hAnsi="Times New Roman"/>
          <w:sz w:val="26"/>
          <w:szCs w:val="26"/>
        </w:rPr>
        <w:t xml:space="preserve"> </w:t>
      </w:r>
      <w:r w:rsidR="001B6DEE" w:rsidRPr="00EC0EBF">
        <w:rPr>
          <w:rFonts w:ascii="Times New Roman" w:hAnsi="Times New Roman"/>
          <w:sz w:val="26"/>
          <w:szCs w:val="26"/>
        </w:rPr>
        <w:t>него</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содержание</w:t>
      </w:r>
      <w:r w:rsidR="00B821A1" w:rsidRPr="00EC0EBF">
        <w:rPr>
          <w:rFonts w:ascii="Times New Roman" w:hAnsi="Times New Roman"/>
          <w:sz w:val="26"/>
          <w:szCs w:val="26"/>
        </w:rPr>
        <w:t xml:space="preserve"> </w:t>
      </w:r>
      <w:r w:rsidRPr="00EC0EBF">
        <w:rPr>
          <w:rFonts w:ascii="Times New Roman" w:hAnsi="Times New Roman"/>
          <w:sz w:val="26"/>
          <w:szCs w:val="26"/>
        </w:rPr>
        <w:t>пустующих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включенных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состав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текущий</w:t>
      </w:r>
      <w:r w:rsidR="00B821A1" w:rsidRPr="00EC0EBF">
        <w:rPr>
          <w:rFonts w:ascii="Times New Roman" w:hAnsi="Times New Roman"/>
          <w:sz w:val="26"/>
          <w:szCs w:val="26"/>
        </w:rPr>
        <w:t xml:space="preserve"> </w:t>
      </w:r>
      <w:r w:rsidRPr="00EC0EBF">
        <w:rPr>
          <w:rFonts w:ascii="Times New Roman" w:hAnsi="Times New Roman"/>
          <w:sz w:val="26"/>
          <w:szCs w:val="26"/>
        </w:rPr>
        <w:t>ремонт,</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охраны</w:t>
      </w:r>
      <w:r w:rsidR="00B821A1" w:rsidRPr="00EC0EBF">
        <w:rPr>
          <w:rFonts w:ascii="Times New Roman" w:hAnsi="Times New Roman"/>
          <w:sz w:val="26"/>
          <w:szCs w:val="26"/>
        </w:rPr>
        <w:t xml:space="preserve"> </w:t>
      </w:r>
      <w:r w:rsidRPr="00EC0EBF">
        <w:rPr>
          <w:rFonts w:ascii="Times New Roman" w:hAnsi="Times New Roman"/>
          <w:sz w:val="26"/>
          <w:szCs w:val="26"/>
        </w:rPr>
        <w:t>пустующих</w:t>
      </w:r>
      <w:r w:rsidR="00B821A1" w:rsidRPr="00EC0EBF">
        <w:rPr>
          <w:rFonts w:ascii="Times New Roman" w:hAnsi="Times New Roman"/>
          <w:sz w:val="26"/>
          <w:szCs w:val="26"/>
        </w:rPr>
        <w:t xml:space="preserve"> </w:t>
      </w:r>
      <w:r w:rsidRPr="00EC0EBF">
        <w:rPr>
          <w:rFonts w:ascii="Times New Roman" w:hAnsi="Times New Roman"/>
          <w:sz w:val="26"/>
          <w:szCs w:val="26"/>
        </w:rPr>
        <w:t>зданий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составе</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хранение</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услуги</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утилизации</w:t>
      </w:r>
      <w:r w:rsidR="00B821A1" w:rsidRPr="00EC0EBF">
        <w:rPr>
          <w:rFonts w:ascii="Times New Roman" w:hAnsi="Times New Roman"/>
          <w:sz w:val="26"/>
          <w:szCs w:val="26"/>
        </w:rPr>
        <w:t xml:space="preserve"> </w:t>
      </w:r>
      <w:r w:rsidRPr="00EC0EBF">
        <w:rPr>
          <w:rFonts w:ascii="Times New Roman" w:hAnsi="Times New Roman"/>
          <w:sz w:val="26"/>
          <w:szCs w:val="26"/>
        </w:rPr>
        <w:t>списанного</w:t>
      </w:r>
      <w:r w:rsidR="00B821A1" w:rsidRPr="00EC0EBF">
        <w:rPr>
          <w:rFonts w:ascii="Times New Roman" w:hAnsi="Times New Roman"/>
          <w:sz w:val="26"/>
          <w:szCs w:val="26"/>
        </w:rPr>
        <w:t xml:space="preserve"> </w:t>
      </w:r>
      <w:r w:rsidR="00972648" w:rsidRPr="00EC0EBF">
        <w:rPr>
          <w:rFonts w:ascii="Times New Roman" w:hAnsi="Times New Roman"/>
          <w:sz w:val="26"/>
          <w:szCs w:val="26"/>
        </w:rPr>
        <w:t>имущества, осуществление компенсационной выплаты концессионеру при расторжении концессионного соглашения.</w:t>
      </w:r>
    </w:p>
    <w:p w:rsidR="006C623A" w:rsidRPr="00EC0EBF" w:rsidRDefault="006C623A"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распоряжения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ресурсами</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включают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организацию</w:t>
      </w:r>
      <w:r w:rsidR="00B821A1" w:rsidRPr="00EC0EBF">
        <w:rPr>
          <w:rFonts w:ascii="Times New Roman" w:hAnsi="Times New Roman"/>
          <w:sz w:val="26"/>
          <w:szCs w:val="26"/>
        </w:rPr>
        <w:t xml:space="preserve"> </w:t>
      </w:r>
      <w:r w:rsidRPr="00EC0EBF">
        <w:rPr>
          <w:rFonts w:ascii="Times New Roman" w:hAnsi="Times New Roman"/>
          <w:sz w:val="26"/>
          <w:szCs w:val="26"/>
        </w:rPr>
        <w:t>совещаний,</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земельной</w:t>
      </w:r>
      <w:r w:rsidR="00B821A1" w:rsidRPr="00EC0EBF">
        <w:rPr>
          <w:rFonts w:ascii="Times New Roman" w:hAnsi="Times New Roman"/>
          <w:sz w:val="26"/>
          <w:szCs w:val="26"/>
        </w:rPr>
        <w:t xml:space="preserve"> </w:t>
      </w:r>
      <w:r w:rsidRPr="00EC0EBF">
        <w:rPr>
          <w:rFonts w:ascii="Times New Roman" w:hAnsi="Times New Roman"/>
          <w:sz w:val="26"/>
          <w:szCs w:val="26"/>
        </w:rPr>
        <w:t>комиссии,</w:t>
      </w:r>
      <w:r w:rsidR="00B821A1" w:rsidRPr="00EC0EBF">
        <w:rPr>
          <w:rFonts w:ascii="Times New Roman" w:hAnsi="Times New Roman"/>
          <w:sz w:val="26"/>
          <w:szCs w:val="26"/>
        </w:rPr>
        <w:t xml:space="preserve"> </w:t>
      </w:r>
      <w:r w:rsidRPr="00EC0EBF">
        <w:rPr>
          <w:rFonts w:ascii="Times New Roman" w:hAnsi="Times New Roman"/>
          <w:sz w:val="26"/>
          <w:szCs w:val="26"/>
        </w:rPr>
        <w:t>обследование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согласование</w:t>
      </w:r>
      <w:r w:rsidR="00B821A1" w:rsidRPr="00EC0EBF">
        <w:rPr>
          <w:rFonts w:ascii="Times New Roman" w:hAnsi="Times New Roman"/>
          <w:sz w:val="26"/>
          <w:szCs w:val="26"/>
        </w:rPr>
        <w:t xml:space="preserve"> </w:t>
      </w:r>
      <w:r w:rsidRPr="00EC0EBF">
        <w:rPr>
          <w:rFonts w:ascii="Times New Roman" w:hAnsi="Times New Roman"/>
          <w:sz w:val="26"/>
          <w:szCs w:val="26"/>
        </w:rPr>
        <w:t>границ,</w:t>
      </w:r>
      <w:r w:rsidR="00B821A1" w:rsidRPr="00EC0EBF">
        <w:rPr>
          <w:rFonts w:ascii="Times New Roman" w:hAnsi="Times New Roman"/>
          <w:sz w:val="26"/>
          <w:szCs w:val="26"/>
        </w:rPr>
        <w:t xml:space="preserve"> </w:t>
      </w:r>
      <w:r w:rsidRPr="00EC0EBF">
        <w:rPr>
          <w:rFonts w:ascii="Times New Roman" w:hAnsi="Times New Roman"/>
          <w:sz w:val="26"/>
          <w:szCs w:val="26"/>
        </w:rPr>
        <w:t>межевание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иные</w:t>
      </w:r>
      <w:r w:rsidR="00B821A1" w:rsidRPr="00EC0EBF">
        <w:rPr>
          <w:rFonts w:ascii="Times New Roman" w:hAnsi="Times New Roman"/>
          <w:sz w:val="26"/>
          <w:szCs w:val="26"/>
        </w:rPr>
        <w:t xml:space="preserve"> </w:t>
      </w:r>
      <w:r w:rsidRPr="00EC0EBF">
        <w:rPr>
          <w:rFonts w:ascii="Times New Roman" w:hAnsi="Times New Roman"/>
          <w:sz w:val="26"/>
          <w:szCs w:val="26"/>
        </w:rPr>
        <w:t>кадастровые,</w:t>
      </w:r>
      <w:r w:rsidR="00B821A1" w:rsidRPr="00EC0EBF">
        <w:rPr>
          <w:rFonts w:ascii="Times New Roman" w:hAnsi="Times New Roman"/>
          <w:sz w:val="26"/>
          <w:szCs w:val="26"/>
        </w:rPr>
        <w:t xml:space="preserve"> </w:t>
      </w:r>
      <w:r w:rsidRPr="00EC0EBF">
        <w:rPr>
          <w:rFonts w:ascii="Times New Roman" w:hAnsi="Times New Roman"/>
          <w:sz w:val="26"/>
          <w:szCs w:val="26"/>
        </w:rPr>
        <w:t>топографо-геодезические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картографические</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подготовку</w:t>
      </w:r>
      <w:r w:rsidR="00B821A1" w:rsidRPr="00EC0EBF">
        <w:rPr>
          <w:rFonts w:ascii="Times New Roman" w:hAnsi="Times New Roman"/>
          <w:sz w:val="26"/>
          <w:szCs w:val="26"/>
        </w:rPr>
        <w:t xml:space="preserve"> </w:t>
      </w:r>
      <w:r w:rsidRPr="00EC0EBF">
        <w:rPr>
          <w:rFonts w:ascii="Times New Roman" w:hAnsi="Times New Roman"/>
          <w:sz w:val="26"/>
          <w:szCs w:val="26"/>
        </w:rPr>
        <w:t>правоустанавливающих</w:t>
      </w:r>
      <w:r w:rsidR="00B821A1" w:rsidRPr="00EC0EBF">
        <w:rPr>
          <w:rFonts w:ascii="Times New Roman" w:hAnsi="Times New Roman"/>
          <w:sz w:val="26"/>
          <w:szCs w:val="26"/>
        </w:rPr>
        <w:t xml:space="preserve"> </w:t>
      </w:r>
      <w:r w:rsidRPr="00EC0EBF">
        <w:rPr>
          <w:rFonts w:ascii="Times New Roman" w:hAnsi="Times New Roman"/>
          <w:sz w:val="26"/>
          <w:szCs w:val="26"/>
        </w:rPr>
        <w:t>документов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схем</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постановку</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кадастровый</w:t>
      </w:r>
      <w:r w:rsidR="00B821A1" w:rsidRPr="00EC0EBF">
        <w:rPr>
          <w:rFonts w:ascii="Times New Roman" w:hAnsi="Times New Roman"/>
          <w:sz w:val="26"/>
          <w:szCs w:val="26"/>
        </w:rPr>
        <w:t xml:space="preserve"> </w:t>
      </w:r>
      <w:r w:rsidRPr="00EC0EBF">
        <w:rPr>
          <w:rFonts w:ascii="Times New Roman" w:hAnsi="Times New Roman"/>
          <w:sz w:val="26"/>
          <w:szCs w:val="26"/>
        </w:rPr>
        <w:t>учет,</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прекращение</w:t>
      </w:r>
      <w:r w:rsidR="00B821A1" w:rsidRPr="00EC0EBF">
        <w:rPr>
          <w:rFonts w:ascii="Times New Roman" w:hAnsi="Times New Roman"/>
          <w:sz w:val="26"/>
          <w:szCs w:val="26"/>
        </w:rPr>
        <w:t xml:space="preserve"> </w:t>
      </w:r>
      <w:r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изъятию</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3E772F" w:rsidRPr="00EC0EBF">
        <w:rPr>
          <w:rFonts w:ascii="Times New Roman" w:hAnsi="Times New Roman"/>
          <w:sz w:val="26"/>
          <w:szCs w:val="26"/>
        </w:rPr>
        <w:t>и</w:t>
      </w:r>
      <w:r w:rsidR="00B821A1" w:rsidRPr="00EC0EBF">
        <w:rPr>
          <w:rFonts w:ascii="Times New Roman" w:hAnsi="Times New Roman"/>
          <w:sz w:val="26"/>
          <w:szCs w:val="26"/>
        </w:rPr>
        <w:t xml:space="preserve"> </w:t>
      </w:r>
      <w:r w:rsidR="003E772F"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003E772F"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нужд</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прочее.</w:t>
      </w:r>
    </w:p>
    <w:p w:rsidR="000932F0"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6C623A" w:rsidRPr="00EC0EBF" w:rsidRDefault="006C623A" w:rsidP="00EC0EBF">
      <w:pPr>
        <w:pStyle w:val="10"/>
        <w:spacing w:before="0" w:beforeAutospacing="0" w:after="0" w:afterAutospacing="0"/>
        <w:ind w:firstLine="709"/>
        <w:jc w:val="both"/>
        <w:rPr>
          <w:b w:val="0"/>
          <w:sz w:val="26"/>
          <w:szCs w:val="26"/>
        </w:rPr>
      </w:pPr>
      <w:bookmarkStart w:id="14" w:name="sub_412"/>
    </w:p>
    <w:p w:rsidR="00D146F6" w:rsidRPr="00EC0EBF" w:rsidRDefault="00E871B5" w:rsidP="00EC0EBF">
      <w:pPr>
        <w:pStyle w:val="10"/>
        <w:spacing w:before="0" w:beforeAutospacing="0" w:after="0" w:afterAutospacing="0"/>
        <w:ind w:firstLine="709"/>
        <w:jc w:val="both"/>
        <w:rPr>
          <w:b w:val="0"/>
          <w:sz w:val="26"/>
          <w:szCs w:val="26"/>
        </w:rPr>
      </w:pPr>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2:</w:t>
      </w:r>
      <w:r w:rsidR="00B821A1" w:rsidRPr="00EC0EBF">
        <w:rPr>
          <w:b w:val="0"/>
          <w:sz w:val="26"/>
          <w:szCs w:val="26"/>
        </w:rPr>
        <w:t xml:space="preserve"> </w:t>
      </w:r>
      <w:r w:rsidRPr="00EC0EBF">
        <w:rPr>
          <w:b w:val="0"/>
          <w:sz w:val="26"/>
          <w:szCs w:val="26"/>
        </w:rPr>
        <w:t>Обеспечение</w:t>
      </w:r>
      <w:r w:rsidR="00B821A1" w:rsidRPr="00EC0EBF">
        <w:rPr>
          <w:b w:val="0"/>
          <w:sz w:val="26"/>
          <w:szCs w:val="26"/>
        </w:rPr>
        <w:t xml:space="preserve"> </w:t>
      </w:r>
      <w:r w:rsidRPr="00EC0EBF">
        <w:rPr>
          <w:b w:val="0"/>
          <w:sz w:val="26"/>
          <w:szCs w:val="26"/>
        </w:rPr>
        <w:t>поступлений</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00D146F6" w:rsidRPr="00EC0EBF">
        <w:rPr>
          <w:b w:val="0"/>
          <w:sz w:val="26"/>
          <w:szCs w:val="26"/>
        </w:rPr>
        <w:t>доход</w:t>
      </w:r>
      <w:r w:rsidR="00B821A1" w:rsidRPr="00EC0EBF">
        <w:rPr>
          <w:b w:val="0"/>
          <w:sz w:val="26"/>
          <w:szCs w:val="26"/>
        </w:rPr>
        <w:t xml:space="preserve"> </w:t>
      </w:r>
      <w:r w:rsidR="00D146F6" w:rsidRPr="00EC0EBF">
        <w:rPr>
          <w:b w:val="0"/>
          <w:sz w:val="26"/>
          <w:szCs w:val="26"/>
        </w:rPr>
        <w:t>бюджета</w:t>
      </w:r>
      <w:r w:rsidR="00B821A1" w:rsidRPr="00EC0EBF">
        <w:rPr>
          <w:b w:val="0"/>
          <w:sz w:val="26"/>
          <w:szCs w:val="26"/>
        </w:rPr>
        <w:t xml:space="preserve"> </w:t>
      </w:r>
      <w:r w:rsidRPr="00EC0EBF">
        <w:rPr>
          <w:b w:val="0"/>
          <w:sz w:val="26"/>
          <w:szCs w:val="26"/>
        </w:rPr>
        <w:t>от</w:t>
      </w:r>
      <w:r w:rsidR="00B821A1" w:rsidRPr="00EC0EBF">
        <w:rPr>
          <w:b w:val="0"/>
          <w:sz w:val="26"/>
          <w:szCs w:val="26"/>
        </w:rPr>
        <w:t xml:space="preserve"> </w:t>
      </w:r>
      <w:r w:rsidR="00D146F6" w:rsidRPr="00EC0EBF">
        <w:rPr>
          <w:b w:val="0"/>
          <w:sz w:val="26"/>
          <w:szCs w:val="26"/>
        </w:rPr>
        <w:t>ис</w:t>
      </w:r>
      <w:r w:rsidRPr="00EC0EBF">
        <w:rPr>
          <w:b w:val="0"/>
          <w:sz w:val="26"/>
          <w:szCs w:val="26"/>
        </w:rPr>
        <w:t>пользования</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распоряжения</w:t>
      </w:r>
      <w:r w:rsidR="00B821A1" w:rsidRPr="00EC0EBF">
        <w:rPr>
          <w:b w:val="0"/>
          <w:sz w:val="26"/>
          <w:szCs w:val="26"/>
        </w:rPr>
        <w:t xml:space="preserve"> </w:t>
      </w:r>
      <w:r w:rsidR="00D146F6" w:rsidRPr="00EC0EBF">
        <w:rPr>
          <w:b w:val="0"/>
          <w:sz w:val="26"/>
          <w:szCs w:val="26"/>
        </w:rPr>
        <w:t>земельно-имущественным</w:t>
      </w:r>
      <w:r w:rsidR="00B821A1" w:rsidRPr="00EC0EBF">
        <w:rPr>
          <w:b w:val="0"/>
          <w:sz w:val="26"/>
          <w:szCs w:val="26"/>
        </w:rPr>
        <w:t xml:space="preserve"> </w:t>
      </w:r>
      <w:r w:rsidR="00D146F6" w:rsidRPr="00EC0EBF">
        <w:rPr>
          <w:b w:val="0"/>
          <w:sz w:val="26"/>
          <w:szCs w:val="26"/>
        </w:rPr>
        <w:t>комплексом</w:t>
      </w:r>
    </w:p>
    <w:bookmarkEnd w:id="14"/>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00197043"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(заключения</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размещение</w:t>
      </w:r>
      <w:r w:rsidR="00B821A1" w:rsidRPr="00EC0EBF">
        <w:rPr>
          <w:rFonts w:ascii="Times New Roman" w:hAnsi="Times New Roman"/>
          <w:sz w:val="26"/>
          <w:szCs w:val="26"/>
        </w:rPr>
        <w:t xml:space="preserve"> </w:t>
      </w:r>
      <w:r w:rsidRPr="00EC0EBF">
        <w:rPr>
          <w:rFonts w:ascii="Times New Roman" w:hAnsi="Times New Roman"/>
          <w:sz w:val="26"/>
          <w:szCs w:val="26"/>
        </w:rPr>
        <w:t>нестационарных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нежилых</w:t>
      </w:r>
      <w:r w:rsidR="00B821A1" w:rsidRPr="00EC0EBF">
        <w:rPr>
          <w:rFonts w:ascii="Times New Roman" w:hAnsi="Times New Roman"/>
          <w:sz w:val="26"/>
          <w:szCs w:val="26"/>
        </w:rPr>
        <w:t xml:space="preserve"> </w:t>
      </w:r>
      <w:r w:rsidRPr="00EC0EBF">
        <w:rPr>
          <w:rFonts w:ascii="Times New Roman" w:hAnsi="Times New Roman"/>
          <w:sz w:val="26"/>
          <w:szCs w:val="26"/>
        </w:rPr>
        <w:t>помещений</w:t>
      </w:r>
      <w:r w:rsidR="008D0C42"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заключения</w:t>
      </w:r>
      <w:r w:rsidR="00B821A1" w:rsidRPr="00EC0EBF">
        <w:rPr>
          <w:rFonts w:ascii="Times New Roman" w:hAnsi="Times New Roman"/>
          <w:sz w:val="26"/>
          <w:szCs w:val="26"/>
        </w:rPr>
        <w:t xml:space="preserve"> </w:t>
      </w:r>
      <w:r w:rsidRPr="00EC0EBF">
        <w:rPr>
          <w:rFonts w:ascii="Times New Roman" w:hAnsi="Times New Roman"/>
          <w:sz w:val="26"/>
          <w:szCs w:val="26"/>
        </w:rPr>
        <w:t>договора</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8D0C42" w:rsidRPr="00EC0EBF">
        <w:rPr>
          <w:rFonts w:ascii="Times New Roman" w:hAnsi="Times New Roman"/>
          <w:sz w:val="26"/>
          <w:szCs w:val="26"/>
        </w:rPr>
        <w:t>и</w:t>
      </w:r>
      <w:r w:rsidR="00B821A1" w:rsidRPr="00EC0EBF">
        <w:rPr>
          <w:rFonts w:ascii="Times New Roman" w:hAnsi="Times New Roman"/>
          <w:sz w:val="26"/>
          <w:szCs w:val="26"/>
        </w:rPr>
        <w:t xml:space="preserve"> </w:t>
      </w:r>
      <w:r w:rsidR="008D0C42" w:rsidRPr="00EC0EBF">
        <w:rPr>
          <w:rFonts w:ascii="Times New Roman" w:hAnsi="Times New Roman"/>
          <w:sz w:val="26"/>
          <w:szCs w:val="26"/>
        </w:rPr>
        <w:t>др.</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актуальной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производится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Pr="00EC0EBF">
        <w:rPr>
          <w:rFonts w:ascii="Times New Roman" w:hAnsi="Times New Roman"/>
          <w:sz w:val="26"/>
          <w:szCs w:val="26"/>
        </w:rPr>
        <w:t>заключаются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итогам</w:t>
      </w:r>
      <w:r w:rsidR="00B821A1" w:rsidRPr="00EC0EBF">
        <w:rPr>
          <w:rFonts w:ascii="Times New Roman" w:hAnsi="Times New Roman"/>
          <w:sz w:val="26"/>
          <w:szCs w:val="26"/>
        </w:rPr>
        <w:t xml:space="preserve"> </w:t>
      </w:r>
      <w:r w:rsidRPr="00EC0EBF">
        <w:rPr>
          <w:rFonts w:ascii="Times New Roman" w:hAnsi="Times New Roman"/>
          <w:sz w:val="26"/>
          <w:szCs w:val="26"/>
        </w:rPr>
        <w:t>торгов</w:t>
      </w:r>
      <w:r w:rsidR="00B821A1" w:rsidRPr="00EC0EBF">
        <w:rPr>
          <w:rFonts w:ascii="Times New Roman" w:hAnsi="Times New Roman"/>
          <w:sz w:val="26"/>
          <w:szCs w:val="26"/>
        </w:rPr>
        <w:t xml:space="preserve"> </w:t>
      </w:r>
      <w:r w:rsidRPr="00EC0EBF">
        <w:rPr>
          <w:rFonts w:ascii="Times New Roman" w:hAnsi="Times New Roman"/>
          <w:sz w:val="26"/>
          <w:szCs w:val="26"/>
        </w:rPr>
        <w:t>либо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преимущественного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Style w:val="a3"/>
          <w:color w:val="auto"/>
          <w:sz w:val="26"/>
          <w:szCs w:val="26"/>
        </w:rPr>
        <w:t>Федеральным</w:t>
      </w:r>
      <w:r w:rsidR="00B821A1" w:rsidRPr="00EC0EBF">
        <w:rPr>
          <w:rStyle w:val="a3"/>
          <w:color w:val="auto"/>
          <w:sz w:val="26"/>
          <w:szCs w:val="26"/>
        </w:rPr>
        <w:t xml:space="preserve"> </w:t>
      </w:r>
      <w:r w:rsidRPr="00EC0EBF">
        <w:rPr>
          <w:rStyle w:val="a3"/>
          <w:color w:val="auto"/>
          <w:sz w:val="26"/>
          <w:szCs w:val="26"/>
        </w:rPr>
        <w:t>законом</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22.07.2008</w:t>
      </w:r>
      <w:r w:rsidR="00B821A1" w:rsidRPr="00EC0EBF">
        <w:rPr>
          <w:rFonts w:ascii="Times New Roman" w:hAnsi="Times New Roman"/>
          <w:sz w:val="26"/>
          <w:szCs w:val="26"/>
        </w:rPr>
        <w:t xml:space="preserve"> </w:t>
      </w:r>
      <w:r w:rsidR="00C57A68"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159-ФЗ).</w:t>
      </w:r>
      <w:r w:rsidR="00B821A1" w:rsidRPr="00EC0EBF">
        <w:rPr>
          <w:rFonts w:ascii="Times New Roman" w:hAnsi="Times New Roman"/>
          <w:sz w:val="26"/>
          <w:szCs w:val="26"/>
        </w:rPr>
        <w:t xml:space="preserve"> </w:t>
      </w:r>
      <w:r w:rsidRPr="00EC0EBF">
        <w:rPr>
          <w:rFonts w:ascii="Times New Roman" w:hAnsi="Times New Roman"/>
          <w:sz w:val="26"/>
          <w:szCs w:val="26"/>
        </w:rPr>
        <w:t>Подготовка</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включенных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Прогнозный</w:t>
      </w:r>
      <w:r w:rsidR="00B821A1" w:rsidRPr="00EC0EBF">
        <w:rPr>
          <w:rFonts w:ascii="Times New Roman" w:hAnsi="Times New Roman"/>
          <w:sz w:val="26"/>
          <w:szCs w:val="26"/>
        </w:rPr>
        <w:t xml:space="preserve"> </w:t>
      </w:r>
      <w:r w:rsidRPr="00EC0EBF">
        <w:rPr>
          <w:rFonts w:ascii="Times New Roman" w:hAnsi="Times New Roman"/>
          <w:sz w:val="26"/>
          <w:szCs w:val="26"/>
        </w:rPr>
        <w:t>план</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продаже</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оценку</w:t>
      </w:r>
      <w:r w:rsidR="00B821A1" w:rsidRPr="00EC0EBF">
        <w:rPr>
          <w:rFonts w:ascii="Times New Roman" w:hAnsi="Times New Roman"/>
          <w:sz w:val="26"/>
          <w:szCs w:val="26"/>
        </w:rPr>
        <w:t xml:space="preserve"> </w:t>
      </w:r>
      <w:r w:rsidRPr="00EC0EBF">
        <w:rPr>
          <w:rFonts w:ascii="Times New Roman" w:hAnsi="Times New Roman"/>
          <w:sz w:val="26"/>
          <w:szCs w:val="26"/>
        </w:rPr>
        <w:t>рыночной</w:t>
      </w:r>
      <w:r w:rsidR="00B821A1" w:rsidRPr="00EC0EBF">
        <w:rPr>
          <w:rFonts w:ascii="Times New Roman" w:hAnsi="Times New Roman"/>
          <w:sz w:val="26"/>
          <w:szCs w:val="26"/>
        </w:rPr>
        <w:t xml:space="preserve"> </w:t>
      </w:r>
      <w:r w:rsidRPr="00EC0EBF">
        <w:rPr>
          <w:rFonts w:ascii="Times New Roman" w:hAnsi="Times New Roman"/>
          <w:sz w:val="26"/>
          <w:szCs w:val="26"/>
        </w:rPr>
        <w:t>стоимости</w:t>
      </w:r>
      <w:r w:rsidR="00B821A1" w:rsidRPr="00EC0EBF">
        <w:rPr>
          <w:rFonts w:ascii="Times New Roman" w:hAnsi="Times New Roman"/>
          <w:sz w:val="26"/>
          <w:szCs w:val="26"/>
        </w:rPr>
        <w:t xml:space="preserve"> </w:t>
      </w:r>
      <w:r w:rsidRPr="00EC0EBF">
        <w:rPr>
          <w:rFonts w:ascii="Times New Roman" w:hAnsi="Times New Roman"/>
          <w:sz w:val="26"/>
          <w:szCs w:val="26"/>
        </w:rPr>
        <w:t>объекта,</w:t>
      </w:r>
      <w:r w:rsidR="00B821A1" w:rsidRPr="00EC0EBF">
        <w:rPr>
          <w:rFonts w:ascii="Times New Roman" w:hAnsi="Times New Roman"/>
          <w:sz w:val="26"/>
          <w:szCs w:val="26"/>
        </w:rPr>
        <w:t xml:space="preserve"> </w:t>
      </w:r>
      <w:r w:rsidRPr="00EC0EBF">
        <w:rPr>
          <w:rFonts w:ascii="Times New Roman" w:hAnsi="Times New Roman"/>
          <w:sz w:val="26"/>
          <w:szCs w:val="26"/>
        </w:rPr>
        <w:t>размещение</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торгах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ито</w:t>
      </w:r>
      <w:r w:rsidR="00220259" w:rsidRPr="00EC0EBF">
        <w:rPr>
          <w:rFonts w:ascii="Times New Roman" w:hAnsi="Times New Roman"/>
          <w:sz w:val="26"/>
          <w:szCs w:val="26"/>
        </w:rPr>
        <w:t>гах,</w:t>
      </w:r>
      <w:r w:rsidR="00B821A1" w:rsidRPr="00EC0EBF">
        <w:rPr>
          <w:rFonts w:ascii="Times New Roman" w:hAnsi="Times New Roman"/>
          <w:sz w:val="26"/>
          <w:szCs w:val="26"/>
        </w:rPr>
        <w:t xml:space="preserve"> </w:t>
      </w:r>
      <w:r w:rsidR="00220259" w:rsidRPr="00EC0EBF">
        <w:rPr>
          <w:rFonts w:ascii="Times New Roman" w:hAnsi="Times New Roman"/>
          <w:sz w:val="26"/>
          <w:szCs w:val="26"/>
        </w:rPr>
        <w:t>рекламу.</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2A6F52" w:rsidRPr="00EC0EBF">
        <w:rPr>
          <w:rFonts w:ascii="Times New Roman" w:hAnsi="Times New Roman"/>
          <w:sz w:val="26"/>
          <w:szCs w:val="26"/>
        </w:rPr>
        <w:t>до</w:t>
      </w:r>
      <w:r w:rsidR="00B821A1" w:rsidRPr="00EC0EBF">
        <w:rPr>
          <w:rFonts w:ascii="Times New Roman" w:hAnsi="Times New Roman"/>
          <w:sz w:val="26"/>
          <w:szCs w:val="26"/>
        </w:rPr>
        <w:t xml:space="preserve"> </w:t>
      </w:r>
      <w:r w:rsidR="002A6F52" w:rsidRPr="00EC0EBF">
        <w:rPr>
          <w:rFonts w:ascii="Times New Roman" w:hAnsi="Times New Roman"/>
          <w:sz w:val="26"/>
          <w:szCs w:val="26"/>
        </w:rPr>
        <w:t>2016</w:t>
      </w:r>
      <w:r w:rsidR="00B821A1" w:rsidRPr="00EC0EBF">
        <w:rPr>
          <w:rFonts w:ascii="Times New Roman" w:hAnsi="Times New Roman"/>
          <w:sz w:val="26"/>
          <w:szCs w:val="26"/>
        </w:rPr>
        <w:t xml:space="preserve"> </w:t>
      </w:r>
      <w:r w:rsidR="002A6F52"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ежегодно</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w:t>
      </w:r>
      <w:r w:rsidR="002A6F52" w:rsidRPr="00EC0EBF">
        <w:rPr>
          <w:rFonts w:ascii="Times New Roman" w:hAnsi="Times New Roman"/>
          <w:sz w:val="26"/>
          <w:szCs w:val="26"/>
        </w:rPr>
        <w:t>лись</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обновления</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предоставля</w:t>
      </w:r>
      <w:r w:rsidR="002A6F52" w:rsidRPr="00EC0EBF">
        <w:rPr>
          <w:rFonts w:ascii="Times New Roman" w:hAnsi="Times New Roman"/>
          <w:sz w:val="26"/>
          <w:szCs w:val="26"/>
        </w:rPr>
        <w:t>ли</w:t>
      </w:r>
      <w:r w:rsidR="00B821A1" w:rsidRPr="00EC0EBF">
        <w:rPr>
          <w:rFonts w:ascii="Times New Roman" w:hAnsi="Times New Roman"/>
          <w:sz w:val="26"/>
          <w:szCs w:val="26"/>
        </w:rPr>
        <w:t xml:space="preserve"> </w:t>
      </w:r>
      <w:r w:rsidRPr="00EC0EBF">
        <w:rPr>
          <w:rFonts w:ascii="Times New Roman" w:hAnsi="Times New Roman"/>
          <w:sz w:val="26"/>
          <w:szCs w:val="26"/>
        </w:rPr>
        <w:t>федеральным</w:t>
      </w:r>
      <w:r w:rsidR="00B821A1" w:rsidRPr="00EC0EBF">
        <w:rPr>
          <w:rFonts w:ascii="Times New Roman" w:hAnsi="Times New Roman"/>
          <w:sz w:val="26"/>
          <w:szCs w:val="26"/>
        </w:rPr>
        <w:t xml:space="preserve"> </w:t>
      </w:r>
      <w:r w:rsidRPr="00EC0EBF">
        <w:rPr>
          <w:rFonts w:ascii="Times New Roman" w:hAnsi="Times New Roman"/>
          <w:sz w:val="26"/>
          <w:szCs w:val="26"/>
        </w:rPr>
        <w:t>структурам</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проведения</w:t>
      </w:r>
      <w:r w:rsidR="00B821A1" w:rsidRPr="00EC0EBF">
        <w:rPr>
          <w:rFonts w:ascii="Times New Roman" w:hAnsi="Times New Roman"/>
          <w:sz w:val="26"/>
          <w:szCs w:val="26"/>
        </w:rPr>
        <w:t xml:space="preserve"> </w:t>
      </w:r>
      <w:r w:rsidRPr="00EC0EBF">
        <w:rPr>
          <w:rFonts w:ascii="Times New Roman" w:hAnsi="Times New Roman"/>
          <w:sz w:val="26"/>
          <w:szCs w:val="26"/>
        </w:rPr>
        <w:t>адекватного</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00536129"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включа</w:t>
      </w:r>
      <w:r w:rsidR="002A6F52" w:rsidRPr="00EC0EBF">
        <w:rPr>
          <w:rFonts w:ascii="Times New Roman" w:hAnsi="Times New Roman"/>
          <w:sz w:val="26"/>
          <w:szCs w:val="26"/>
        </w:rPr>
        <w:t>ли</w:t>
      </w:r>
      <w:r w:rsidR="00B821A1" w:rsidRPr="00EC0EBF">
        <w:rPr>
          <w:rFonts w:ascii="Times New Roman" w:hAnsi="Times New Roman"/>
          <w:sz w:val="26"/>
          <w:szCs w:val="26"/>
        </w:rPr>
        <w:t xml:space="preserve"> </w:t>
      </w:r>
      <w:r w:rsidRPr="00EC0EBF">
        <w:rPr>
          <w:rFonts w:ascii="Times New Roman" w:hAnsi="Times New Roman"/>
          <w:sz w:val="26"/>
          <w:szCs w:val="26"/>
        </w:rPr>
        <w:t>выполнение</w:t>
      </w:r>
      <w:r w:rsidR="00B821A1" w:rsidRPr="00EC0EBF">
        <w:rPr>
          <w:rFonts w:ascii="Times New Roman" w:hAnsi="Times New Roman"/>
          <w:sz w:val="26"/>
          <w:szCs w:val="26"/>
        </w:rPr>
        <w:t xml:space="preserve"> </w:t>
      </w:r>
      <w:r w:rsidRPr="00EC0EBF">
        <w:rPr>
          <w:rFonts w:ascii="Times New Roman" w:hAnsi="Times New Roman"/>
          <w:sz w:val="26"/>
          <w:szCs w:val="26"/>
        </w:rPr>
        <w:t>работ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00197F1C"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00197F1C" w:rsidRPr="00EC0EBF">
        <w:rPr>
          <w:rFonts w:ascii="Times New Roman" w:hAnsi="Times New Roman"/>
          <w:sz w:val="26"/>
          <w:szCs w:val="26"/>
        </w:rPr>
        <w:t>сведений</w:t>
      </w:r>
      <w:r w:rsidR="00B821A1" w:rsidRPr="00EC0EBF">
        <w:rPr>
          <w:rFonts w:ascii="Times New Roman" w:hAnsi="Times New Roman"/>
          <w:sz w:val="26"/>
          <w:szCs w:val="26"/>
        </w:rPr>
        <w:t xml:space="preserve"> </w:t>
      </w:r>
      <w:r w:rsidR="00197F1C" w:rsidRPr="00EC0EBF">
        <w:rPr>
          <w:rFonts w:ascii="Times New Roman" w:hAnsi="Times New Roman"/>
          <w:sz w:val="26"/>
          <w:szCs w:val="26"/>
        </w:rPr>
        <w:t>о</w:t>
      </w:r>
      <w:r w:rsidR="00B821A1" w:rsidRPr="00EC0EBF">
        <w:rPr>
          <w:rFonts w:ascii="Times New Roman" w:hAnsi="Times New Roman"/>
          <w:sz w:val="26"/>
          <w:szCs w:val="26"/>
        </w:rPr>
        <w:t xml:space="preserve"> </w:t>
      </w:r>
      <w:r w:rsidR="00197F1C"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участках,</w:t>
      </w:r>
      <w:r w:rsidR="00B821A1" w:rsidRPr="00EC0EBF">
        <w:rPr>
          <w:rFonts w:ascii="Times New Roman" w:hAnsi="Times New Roman"/>
          <w:sz w:val="26"/>
          <w:szCs w:val="26"/>
        </w:rPr>
        <w:t xml:space="preserve"> </w:t>
      </w:r>
      <w:r w:rsidR="00197F1C"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в</w:t>
      </w:r>
      <w:r w:rsidR="00B821A1" w:rsidRPr="00EC0EBF">
        <w:rPr>
          <w:rFonts w:ascii="Times New Roman" w:hAnsi="Times New Roman"/>
          <w:sz w:val="26"/>
          <w:szCs w:val="26"/>
        </w:rPr>
        <w:t xml:space="preserve"> </w:t>
      </w:r>
      <w:r w:rsidR="00197F1C" w:rsidRPr="00EC0EBF">
        <w:rPr>
          <w:rFonts w:ascii="Times New Roman" w:hAnsi="Times New Roman"/>
          <w:sz w:val="26"/>
          <w:szCs w:val="26"/>
        </w:rPr>
        <w:t>пределах</w:t>
      </w:r>
      <w:r w:rsidR="00B821A1" w:rsidRPr="00EC0EBF">
        <w:rPr>
          <w:rFonts w:ascii="Times New Roman" w:hAnsi="Times New Roman"/>
          <w:sz w:val="26"/>
          <w:szCs w:val="26"/>
        </w:rPr>
        <w:t xml:space="preserve"> </w:t>
      </w:r>
      <w:r w:rsidR="00197F1C"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97F1C" w:rsidRPr="00EC0EBF">
        <w:rPr>
          <w:rFonts w:ascii="Times New Roman" w:hAnsi="Times New Roman"/>
          <w:sz w:val="26"/>
          <w:szCs w:val="26"/>
        </w:rPr>
        <w:t>образования,</w:t>
      </w:r>
      <w:r w:rsidR="00B821A1" w:rsidRPr="00EC0EBF">
        <w:rPr>
          <w:rFonts w:ascii="Times New Roman" w:hAnsi="Times New Roman"/>
          <w:sz w:val="26"/>
          <w:szCs w:val="26"/>
        </w:rPr>
        <w:t xml:space="preserve"> </w:t>
      </w:r>
      <w:r w:rsidR="00197F1C" w:rsidRPr="00EC0EBF">
        <w:rPr>
          <w:rFonts w:ascii="Times New Roman" w:hAnsi="Times New Roman"/>
          <w:sz w:val="26"/>
          <w:szCs w:val="26"/>
        </w:rPr>
        <w:t>признаваемых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объектом</w:t>
      </w:r>
      <w:r w:rsidR="00B821A1" w:rsidRPr="00EC0EBF">
        <w:rPr>
          <w:rFonts w:ascii="Times New Roman" w:hAnsi="Times New Roman"/>
          <w:sz w:val="26"/>
          <w:szCs w:val="26"/>
        </w:rPr>
        <w:t xml:space="preserve"> </w:t>
      </w:r>
      <w:r w:rsidR="00197F1C" w:rsidRPr="00EC0EBF">
        <w:rPr>
          <w:rFonts w:ascii="Times New Roman" w:hAnsi="Times New Roman"/>
          <w:sz w:val="26"/>
          <w:szCs w:val="26"/>
        </w:rPr>
        <w:t>налогообложения</w:t>
      </w:r>
      <w:r w:rsidR="00B821A1" w:rsidRPr="00EC0EBF">
        <w:rPr>
          <w:rFonts w:ascii="Times New Roman" w:hAnsi="Times New Roman"/>
          <w:sz w:val="26"/>
          <w:szCs w:val="26"/>
        </w:rPr>
        <w:t xml:space="preserve"> </w:t>
      </w:r>
      <w:r w:rsidR="00197F1C" w:rsidRPr="00EC0EBF">
        <w:rPr>
          <w:rFonts w:ascii="Times New Roman" w:hAnsi="Times New Roman"/>
          <w:sz w:val="26"/>
          <w:szCs w:val="26"/>
        </w:rPr>
        <w:t>в</w:t>
      </w:r>
      <w:r w:rsidR="00B821A1" w:rsidRPr="00EC0EBF">
        <w:rPr>
          <w:rFonts w:ascii="Times New Roman" w:hAnsi="Times New Roman"/>
          <w:sz w:val="26"/>
          <w:szCs w:val="26"/>
        </w:rPr>
        <w:t xml:space="preserve"> </w:t>
      </w:r>
      <w:r w:rsidR="00197F1C"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00197F1C" w:rsidRPr="00EC0EBF">
        <w:rPr>
          <w:rFonts w:ascii="Times New Roman" w:hAnsi="Times New Roman"/>
          <w:sz w:val="26"/>
          <w:szCs w:val="26"/>
        </w:rPr>
        <w:t>со</w:t>
      </w:r>
      <w:r w:rsidR="00B821A1" w:rsidRPr="00EC0EBF">
        <w:rPr>
          <w:rFonts w:ascii="Times New Roman" w:hAnsi="Times New Roman"/>
          <w:sz w:val="26"/>
          <w:szCs w:val="26"/>
        </w:rPr>
        <w:t xml:space="preserve"> </w:t>
      </w:r>
      <w:r w:rsidR="00197F1C" w:rsidRPr="00EC0EBF">
        <w:rPr>
          <w:rFonts w:ascii="Times New Roman" w:hAnsi="Times New Roman"/>
          <w:sz w:val="26"/>
          <w:szCs w:val="26"/>
        </w:rPr>
        <w:t>статьей</w:t>
      </w:r>
      <w:r w:rsidR="00B821A1" w:rsidRPr="00EC0EBF">
        <w:rPr>
          <w:rFonts w:ascii="Times New Roman" w:hAnsi="Times New Roman"/>
          <w:sz w:val="26"/>
          <w:szCs w:val="26"/>
        </w:rPr>
        <w:t xml:space="preserve"> </w:t>
      </w:r>
      <w:r w:rsidR="00197F1C" w:rsidRPr="00EC0EBF">
        <w:rPr>
          <w:rFonts w:ascii="Times New Roman" w:hAnsi="Times New Roman"/>
          <w:sz w:val="26"/>
          <w:szCs w:val="26"/>
        </w:rPr>
        <w:t>389</w:t>
      </w:r>
      <w:r w:rsidR="00B821A1" w:rsidRPr="00EC0EBF">
        <w:rPr>
          <w:rFonts w:ascii="Times New Roman" w:hAnsi="Times New Roman"/>
          <w:sz w:val="26"/>
          <w:szCs w:val="26"/>
        </w:rPr>
        <w:t xml:space="preserve"> </w:t>
      </w:r>
      <w:r w:rsidR="00197F1C" w:rsidRPr="00EC0EBF">
        <w:rPr>
          <w:rFonts w:ascii="Times New Roman" w:hAnsi="Times New Roman"/>
          <w:sz w:val="26"/>
          <w:szCs w:val="26"/>
        </w:rPr>
        <w:t>Налогового</w:t>
      </w:r>
      <w:r w:rsidR="00B821A1" w:rsidRPr="00EC0EBF">
        <w:rPr>
          <w:rFonts w:ascii="Times New Roman" w:hAnsi="Times New Roman"/>
          <w:sz w:val="26"/>
          <w:szCs w:val="26"/>
        </w:rPr>
        <w:t xml:space="preserve"> </w:t>
      </w:r>
      <w:r w:rsidR="00197F1C"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00197F1C"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00197F1C"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00197F1C" w:rsidRPr="00EC0EBF">
        <w:rPr>
          <w:rFonts w:ascii="Times New Roman" w:hAnsi="Times New Roman"/>
          <w:sz w:val="26"/>
          <w:szCs w:val="26"/>
        </w:rPr>
        <w:t>(</w:t>
      </w:r>
      <w:r w:rsidRPr="00EC0EBF">
        <w:rPr>
          <w:rFonts w:ascii="Times New Roman" w:hAnsi="Times New Roman"/>
          <w:sz w:val="26"/>
          <w:szCs w:val="26"/>
        </w:rPr>
        <w:t>оценк</w:t>
      </w:r>
      <w:r w:rsidR="00197F1C" w:rsidRPr="00EC0EBF">
        <w:rPr>
          <w:rFonts w:ascii="Times New Roman" w:hAnsi="Times New Roman"/>
          <w:sz w:val="26"/>
          <w:szCs w:val="26"/>
        </w:rPr>
        <w:t>у</w:t>
      </w:r>
      <w:r w:rsidR="00B821A1" w:rsidRPr="00EC0EBF">
        <w:rPr>
          <w:rFonts w:ascii="Times New Roman" w:hAnsi="Times New Roman"/>
          <w:sz w:val="26"/>
          <w:szCs w:val="26"/>
        </w:rPr>
        <w:t xml:space="preserve"> </w:t>
      </w:r>
      <w:r w:rsidRPr="00EC0EBF">
        <w:rPr>
          <w:rFonts w:ascii="Times New Roman" w:hAnsi="Times New Roman"/>
          <w:sz w:val="26"/>
          <w:szCs w:val="26"/>
        </w:rPr>
        <w:t>доли</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праве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общее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Pr="00EC0EBF">
        <w:rPr>
          <w:rFonts w:ascii="Times New Roman" w:hAnsi="Times New Roman"/>
          <w:sz w:val="26"/>
          <w:szCs w:val="26"/>
        </w:rPr>
        <w:t>доме</w:t>
      </w:r>
      <w:r w:rsidR="00197F1C" w:rsidRPr="00EC0EBF">
        <w:rPr>
          <w:rFonts w:ascii="Times New Roman" w:hAnsi="Times New Roman"/>
          <w:sz w:val="26"/>
          <w:szCs w:val="26"/>
        </w:rPr>
        <w:t>)</w:t>
      </w:r>
      <w:r w:rsidRPr="00EC0EBF">
        <w:rPr>
          <w:rFonts w:ascii="Times New Roman" w:hAnsi="Times New Roman"/>
          <w:sz w:val="26"/>
          <w:szCs w:val="26"/>
        </w:rPr>
        <w:t>.</w:t>
      </w:r>
    </w:p>
    <w:p w:rsidR="00D146F6" w:rsidRPr="00EC0EBF" w:rsidRDefault="00197F1C"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Ежегодное</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сведений</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участках,</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пределах</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образования,</w:t>
      </w:r>
      <w:r w:rsidR="00B821A1" w:rsidRPr="00EC0EBF">
        <w:rPr>
          <w:rFonts w:ascii="Times New Roman" w:hAnsi="Times New Roman"/>
          <w:sz w:val="26"/>
          <w:szCs w:val="26"/>
        </w:rPr>
        <w:t xml:space="preserve"> </w:t>
      </w:r>
      <w:r w:rsidRPr="00EC0EBF">
        <w:rPr>
          <w:rFonts w:ascii="Times New Roman" w:hAnsi="Times New Roman"/>
          <w:sz w:val="26"/>
          <w:szCs w:val="26"/>
        </w:rPr>
        <w:t>признаваемых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объектом</w:t>
      </w:r>
      <w:r w:rsidR="00B821A1" w:rsidRPr="00EC0EBF">
        <w:rPr>
          <w:rFonts w:ascii="Times New Roman" w:hAnsi="Times New Roman"/>
          <w:sz w:val="26"/>
          <w:szCs w:val="26"/>
        </w:rPr>
        <w:t xml:space="preserve"> </w:t>
      </w:r>
      <w:r w:rsidRPr="00EC0EBF">
        <w:rPr>
          <w:rFonts w:ascii="Times New Roman" w:hAnsi="Times New Roman"/>
          <w:sz w:val="26"/>
          <w:szCs w:val="26"/>
        </w:rPr>
        <w:t>налогообложения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со</w:t>
      </w:r>
      <w:r w:rsidR="00B821A1" w:rsidRPr="00EC0EBF">
        <w:rPr>
          <w:rFonts w:ascii="Times New Roman" w:hAnsi="Times New Roman"/>
          <w:sz w:val="26"/>
          <w:szCs w:val="26"/>
        </w:rPr>
        <w:t xml:space="preserve"> </w:t>
      </w:r>
      <w:r w:rsidRPr="00EC0EBF">
        <w:rPr>
          <w:rFonts w:ascii="Times New Roman" w:hAnsi="Times New Roman"/>
          <w:sz w:val="26"/>
          <w:szCs w:val="26"/>
        </w:rPr>
        <w:t>статьей</w:t>
      </w:r>
      <w:r w:rsidR="00B821A1" w:rsidRPr="00EC0EBF">
        <w:rPr>
          <w:rFonts w:ascii="Times New Roman" w:hAnsi="Times New Roman"/>
          <w:sz w:val="26"/>
          <w:szCs w:val="26"/>
        </w:rPr>
        <w:t xml:space="preserve"> </w:t>
      </w:r>
      <w:r w:rsidRPr="00EC0EBF">
        <w:rPr>
          <w:rFonts w:ascii="Times New Roman" w:hAnsi="Times New Roman"/>
          <w:sz w:val="26"/>
          <w:szCs w:val="26"/>
        </w:rPr>
        <w:t>389</w:t>
      </w:r>
      <w:r w:rsidR="00B821A1" w:rsidRPr="00EC0EBF">
        <w:rPr>
          <w:rFonts w:ascii="Times New Roman" w:hAnsi="Times New Roman"/>
          <w:sz w:val="26"/>
          <w:szCs w:val="26"/>
        </w:rPr>
        <w:t xml:space="preserve"> </w:t>
      </w:r>
      <w:r w:rsidRPr="00EC0EBF">
        <w:rPr>
          <w:rFonts w:ascii="Times New Roman" w:hAnsi="Times New Roman"/>
          <w:sz w:val="26"/>
          <w:szCs w:val="26"/>
        </w:rPr>
        <w:t>Налогового</w:t>
      </w:r>
      <w:r w:rsidR="00B821A1" w:rsidRPr="00EC0EBF">
        <w:rPr>
          <w:rFonts w:ascii="Times New Roman" w:hAnsi="Times New Roman"/>
          <w:sz w:val="26"/>
          <w:szCs w:val="26"/>
        </w:rPr>
        <w:t xml:space="preserve"> </w:t>
      </w:r>
      <w:r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007500F2" w:rsidRPr="00EC0EBF">
        <w:rPr>
          <w:rFonts w:ascii="Times New Roman" w:hAnsi="Times New Roman"/>
          <w:sz w:val="26"/>
          <w:szCs w:val="26"/>
        </w:rPr>
        <w:t>являлось</w:t>
      </w:r>
      <w:r w:rsidR="00B821A1" w:rsidRPr="00EC0EBF">
        <w:rPr>
          <w:rFonts w:ascii="Times New Roman" w:hAnsi="Times New Roman"/>
          <w:sz w:val="26"/>
          <w:szCs w:val="26"/>
        </w:rPr>
        <w:t xml:space="preserve"> </w:t>
      </w:r>
      <w:r w:rsidR="00D146F6" w:rsidRPr="00EC0EBF">
        <w:rPr>
          <w:rFonts w:ascii="Times New Roman" w:hAnsi="Times New Roman"/>
          <w:sz w:val="26"/>
          <w:szCs w:val="26"/>
        </w:rPr>
        <w:t>необходи</w:t>
      </w:r>
      <w:r w:rsidRPr="00EC0EBF">
        <w:rPr>
          <w:rFonts w:ascii="Times New Roman" w:hAnsi="Times New Roman"/>
          <w:sz w:val="26"/>
          <w:szCs w:val="26"/>
        </w:rPr>
        <w:t>м</w:t>
      </w:r>
      <w:r w:rsidR="007500F2" w:rsidRPr="00EC0EBF">
        <w:rPr>
          <w:rFonts w:ascii="Times New Roman" w:hAnsi="Times New Roman"/>
          <w:sz w:val="26"/>
          <w:szCs w:val="26"/>
        </w:rPr>
        <w:t>ым</w:t>
      </w:r>
      <w:r w:rsidR="00B821A1" w:rsidRPr="00EC0EBF">
        <w:rPr>
          <w:rFonts w:ascii="Times New Roman" w:hAnsi="Times New Roman"/>
          <w:sz w:val="26"/>
          <w:szCs w:val="26"/>
        </w:rPr>
        <w:t xml:space="preserve"> </w:t>
      </w:r>
      <w:r w:rsidR="00D146F6" w:rsidRPr="00EC0EBF">
        <w:rPr>
          <w:rFonts w:ascii="Times New Roman" w:hAnsi="Times New Roman"/>
          <w:sz w:val="26"/>
          <w:szCs w:val="26"/>
        </w:rPr>
        <w:t>в</w:t>
      </w:r>
      <w:r w:rsidR="00B821A1" w:rsidRPr="00EC0EBF">
        <w:rPr>
          <w:rFonts w:ascii="Times New Roman" w:hAnsi="Times New Roman"/>
          <w:sz w:val="26"/>
          <w:szCs w:val="26"/>
        </w:rPr>
        <w:t xml:space="preserve"> </w:t>
      </w:r>
      <w:r w:rsidR="00D146F6"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D146F6" w:rsidRPr="00EC0EBF">
        <w:rPr>
          <w:rFonts w:ascii="Times New Roman" w:hAnsi="Times New Roman"/>
          <w:sz w:val="26"/>
          <w:szCs w:val="26"/>
        </w:rPr>
        <w:t>с</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появлением</w:t>
      </w:r>
      <w:r w:rsidR="00B821A1" w:rsidRPr="00EC0EBF">
        <w:rPr>
          <w:rFonts w:ascii="Times New Roman" w:hAnsi="Times New Roman"/>
          <w:sz w:val="26"/>
          <w:szCs w:val="26"/>
        </w:rPr>
        <w:t xml:space="preserve"> </w:t>
      </w:r>
      <w:r w:rsidR="00D146F6" w:rsidRPr="00EC0EBF">
        <w:rPr>
          <w:rFonts w:ascii="Times New Roman" w:hAnsi="Times New Roman"/>
          <w:sz w:val="26"/>
          <w:szCs w:val="26"/>
        </w:rPr>
        <w:t>новых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D146F6" w:rsidRPr="00EC0EBF">
        <w:rPr>
          <w:rFonts w:ascii="Times New Roman" w:hAnsi="Times New Roman"/>
          <w:sz w:val="26"/>
          <w:szCs w:val="26"/>
        </w:rPr>
        <w:t>(новостройки</w:t>
      </w:r>
      <w:r w:rsidR="00B821A1" w:rsidRPr="00EC0EBF">
        <w:rPr>
          <w:rFonts w:ascii="Times New Roman" w:hAnsi="Times New Roman"/>
          <w:sz w:val="26"/>
          <w:szCs w:val="26"/>
        </w:rPr>
        <w:t xml:space="preserve"> </w:t>
      </w:r>
      <w:r w:rsidR="00D146F6" w:rsidRPr="00EC0EBF">
        <w:rPr>
          <w:rFonts w:ascii="Times New Roman" w:hAnsi="Times New Roman"/>
          <w:sz w:val="26"/>
          <w:szCs w:val="26"/>
        </w:rPr>
        <w:t>и</w:t>
      </w:r>
      <w:r w:rsidR="00B821A1" w:rsidRPr="00EC0EBF">
        <w:rPr>
          <w:rFonts w:ascii="Times New Roman" w:hAnsi="Times New Roman"/>
          <w:sz w:val="26"/>
          <w:szCs w:val="26"/>
        </w:rPr>
        <w:t xml:space="preserve"> </w:t>
      </w:r>
      <w:r w:rsidR="00D146F6"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00D146F6" w:rsidRPr="00EC0EBF">
        <w:rPr>
          <w:rFonts w:ascii="Times New Roman" w:hAnsi="Times New Roman"/>
          <w:sz w:val="26"/>
          <w:szCs w:val="26"/>
        </w:rPr>
        <w:t>жилых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помещений),</w:t>
      </w:r>
      <w:r w:rsidR="00B821A1" w:rsidRPr="00EC0EBF">
        <w:rPr>
          <w:rFonts w:ascii="Times New Roman" w:hAnsi="Times New Roman"/>
          <w:sz w:val="26"/>
          <w:szCs w:val="26"/>
        </w:rPr>
        <w:t xml:space="preserve"> </w:t>
      </w:r>
      <w:r w:rsidR="00D146F6" w:rsidRPr="00EC0EBF">
        <w:rPr>
          <w:rFonts w:ascii="Times New Roman" w:hAnsi="Times New Roman"/>
          <w:sz w:val="26"/>
          <w:szCs w:val="26"/>
        </w:rPr>
        <w:t>а</w:t>
      </w:r>
      <w:r w:rsidR="00B821A1" w:rsidRPr="00EC0EBF">
        <w:rPr>
          <w:rFonts w:ascii="Times New Roman" w:hAnsi="Times New Roman"/>
          <w:sz w:val="26"/>
          <w:szCs w:val="26"/>
        </w:rPr>
        <w:t xml:space="preserve"> </w:t>
      </w:r>
      <w:r w:rsidR="00D146F6"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D146F6" w:rsidRPr="00EC0EBF">
        <w:rPr>
          <w:rFonts w:ascii="Times New Roman" w:hAnsi="Times New Roman"/>
          <w:sz w:val="26"/>
          <w:szCs w:val="26"/>
        </w:rPr>
        <w:t>в</w:t>
      </w:r>
      <w:r w:rsidR="00B821A1" w:rsidRPr="00EC0EBF">
        <w:rPr>
          <w:rFonts w:ascii="Times New Roman" w:hAnsi="Times New Roman"/>
          <w:sz w:val="26"/>
          <w:szCs w:val="26"/>
        </w:rPr>
        <w:t xml:space="preserve"> </w:t>
      </w:r>
      <w:r w:rsidR="00D146F6"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w:t>
      </w:r>
      <w:r w:rsidR="00B821A1" w:rsidRPr="00EC0EBF">
        <w:rPr>
          <w:rFonts w:ascii="Times New Roman" w:hAnsi="Times New Roman"/>
          <w:sz w:val="26"/>
          <w:szCs w:val="26"/>
        </w:rPr>
        <w:t xml:space="preserve"> </w:t>
      </w:r>
      <w:r w:rsidR="00D146F6" w:rsidRPr="00EC0EBF">
        <w:rPr>
          <w:rFonts w:ascii="Times New Roman" w:hAnsi="Times New Roman"/>
          <w:sz w:val="26"/>
          <w:szCs w:val="26"/>
        </w:rPr>
        <w:t>сменой</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D146F6" w:rsidRPr="00EC0EBF">
        <w:rPr>
          <w:rFonts w:ascii="Times New Roman" w:hAnsi="Times New Roman"/>
          <w:sz w:val="26"/>
          <w:szCs w:val="26"/>
        </w:rPr>
        <w:t>Указанные</w:t>
      </w:r>
      <w:r w:rsidR="00B821A1" w:rsidRPr="00EC0EBF">
        <w:rPr>
          <w:rFonts w:ascii="Times New Roman" w:hAnsi="Times New Roman"/>
          <w:sz w:val="26"/>
          <w:szCs w:val="26"/>
        </w:rPr>
        <w:t xml:space="preserve"> </w:t>
      </w:r>
      <w:r w:rsidR="00D146F6" w:rsidRPr="00EC0EBF">
        <w:rPr>
          <w:rFonts w:ascii="Times New Roman" w:hAnsi="Times New Roman"/>
          <w:sz w:val="26"/>
          <w:szCs w:val="26"/>
        </w:rPr>
        <w:t>ме</w:t>
      </w:r>
      <w:r w:rsidR="00D146F6" w:rsidRPr="00EC0EBF">
        <w:rPr>
          <w:rFonts w:ascii="Times New Roman" w:hAnsi="Times New Roman"/>
          <w:sz w:val="26"/>
          <w:szCs w:val="26"/>
        </w:rPr>
        <w:lastRenderedPageBreak/>
        <w:t>роприятия</w:t>
      </w:r>
      <w:r w:rsidR="00B821A1" w:rsidRPr="00EC0EBF">
        <w:rPr>
          <w:rFonts w:ascii="Times New Roman" w:hAnsi="Times New Roman"/>
          <w:sz w:val="26"/>
          <w:szCs w:val="26"/>
        </w:rPr>
        <w:t xml:space="preserve"> </w:t>
      </w:r>
      <w:r w:rsidR="00D146F6" w:rsidRPr="00EC0EBF">
        <w:rPr>
          <w:rFonts w:ascii="Times New Roman" w:hAnsi="Times New Roman"/>
          <w:sz w:val="26"/>
          <w:szCs w:val="26"/>
        </w:rPr>
        <w:t>способств</w:t>
      </w:r>
      <w:r w:rsidR="007500F2" w:rsidRPr="00EC0EBF">
        <w:rPr>
          <w:rFonts w:ascii="Times New Roman" w:hAnsi="Times New Roman"/>
          <w:sz w:val="26"/>
          <w:szCs w:val="26"/>
        </w:rPr>
        <w:t>овали</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пополнению</w:t>
      </w:r>
      <w:r w:rsidR="00B821A1" w:rsidRPr="00EC0EBF">
        <w:rPr>
          <w:rFonts w:ascii="Times New Roman" w:hAnsi="Times New Roman"/>
          <w:sz w:val="26"/>
          <w:szCs w:val="26"/>
        </w:rPr>
        <w:t xml:space="preserve"> </w:t>
      </w:r>
      <w:r w:rsidR="00D146F6"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00D146F6" w:rsidRPr="00EC0EBF">
        <w:rPr>
          <w:rFonts w:ascii="Times New Roman" w:hAnsi="Times New Roman"/>
          <w:sz w:val="26"/>
          <w:szCs w:val="26"/>
        </w:rPr>
        <w:t>за</w:t>
      </w:r>
      <w:r w:rsidR="00B821A1" w:rsidRPr="00EC0EBF">
        <w:rPr>
          <w:rFonts w:ascii="Times New Roman" w:hAnsi="Times New Roman"/>
          <w:sz w:val="26"/>
          <w:szCs w:val="26"/>
        </w:rPr>
        <w:t xml:space="preserve"> </w:t>
      </w:r>
      <w:r w:rsidR="00D146F6" w:rsidRPr="00EC0EBF">
        <w:rPr>
          <w:rFonts w:ascii="Times New Roman" w:hAnsi="Times New Roman"/>
          <w:sz w:val="26"/>
          <w:szCs w:val="26"/>
        </w:rPr>
        <w:t>счет</w:t>
      </w:r>
      <w:r w:rsidR="00B821A1" w:rsidRPr="00EC0EBF">
        <w:rPr>
          <w:rFonts w:ascii="Times New Roman" w:hAnsi="Times New Roman"/>
          <w:sz w:val="26"/>
          <w:szCs w:val="26"/>
        </w:rPr>
        <w:t xml:space="preserve"> </w:t>
      </w:r>
      <w:r w:rsidR="00D146F6" w:rsidRPr="00EC0EBF">
        <w:rPr>
          <w:rFonts w:ascii="Times New Roman" w:hAnsi="Times New Roman"/>
          <w:sz w:val="26"/>
          <w:szCs w:val="26"/>
        </w:rPr>
        <w:t>налоговых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002C0636"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002C0636" w:rsidRPr="00EC0EBF">
        <w:rPr>
          <w:rFonts w:ascii="Times New Roman" w:hAnsi="Times New Roman"/>
          <w:sz w:val="26"/>
          <w:szCs w:val="26"/>
        </w:rPr>
        <w:t>исполнялось</w:t>
      </w:r>
      <w:r w:rsidR="00B821A1" w:rsidRPr="00EC0EBF">
        <w:rPr>
          <w:rFonts w:ascii="Times New Roman" w:hAnsi="Times New Roman"/>
          <w:sz w:val="26"/>
          <w:szCs w:val="26"/>
        </w:rPr>
        <w:t xml:space="preserve"> </w:t>
      </w:r>
      <w:r w:rsidR="002C0636" w:rsidRPr="00EC0EBF">
        <w:rPr>
          <w:rFonts w:ascii="Times New Roman" w:hAnsi="Times New Roman"/>
          <w:sz w:val="26"/>
          <w:szCs w:val="26"/>
        </w:rPr>
        <w:t>до</w:t>
      </w:r>
      <w:r w:rsidR="00B821A1" w:rsidRPr="00EC0EBF">
        <w:rPr>
          <w:rFonts w:ascii="Times New Roman" w:hAnsi="Times New Roman"/>
          <w:sz w:val="26"/>
          <w:szCs w:val="26"/>
        </w:rPr>
        <w:t xml:space="preserve"> </w:t>
      </w:r>
      <w:r w:rsidR="00001971" w:rsidRPr="00EC0EBF">
        <w:rPr>
          <w:rFonts w:ascii="Times New Roman" w:hAnsi="Times New Roman"/>
          <w:sz w:val="26"/>
          <w:szCs w:val="26"/>
        </w:rPr>
        <w:t>2016</w:t>
      </w:r>
      <w:r w:rsidR="00B821A1" w:rsidRPr="00EC0EBF">
        <w:rPr>
          <w:rFonts w:ascii="Times New Roman" w:hAnsi="Times New Roman"/>
          <w:sz w:val="26"/>
          <w:szCs w:val="26"/>
        </w:rPr>
        <w:t xml:space="preserve"> </w:t>
      </w:r>
      <w:r w:rsidR="00001971" w:rsidRPr="00EC0EBF">
        <w:rPr>
          <w:rFonts w:ascii="Times New Roman" w:hAnsi="Times New Roman"/>
          <w:sz w:val="26"/>
          <w:szCs w:val="26"/>
        </w:rPr>
        <w:t>года</w:t>
      </w:r>
      <w:r w:rsidR="002C0636" w:rsidRPr="00EC0EBF">
        <w:rPr>
          <w:rFonts w:ascii="Times New Roman" w:hAnsi="Times New Roman"/>
          <w:sz w:val="26"/>
          <w:szCs w:val="26"/>
        </w:rPr>
        <w:t>,</w:t>
      </w:r>
      <w:r w:rsidR="00B821A1" w:rsidRPr="00EC0EBF">
        <w:rPr>
          <w:rFonts w:ascii="Times New Roman" w:hAnsi="Times New Roman"/>
          <w:sz w:val="26"/>
          <w:szCs w:val="26"/>
        </w:rPr>
        <w:t xml:space="preserve"> </w:t>
      </w:r>
      <w:r w:rsidR="002C0636"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002C0636" w:rsidRPr="00EC0EBF">
        <w:rPr>
          <w:rFonts w:ascii="Times New Roman" w:hAnsi="Times New Roman"/>
          <w:sz w:val="26"/>
          <w:szCs w:val="26"/>
        </w:rPr>
        <w:t>прекращено</w:t>
      </w:r>
      <w:r w:rsidR="00B821A1" w:rsidRPr="00EC0EBF">
        <w:rPr>
          <w:rFonts w:ascii="Times New Roman" w:hAnsi="Times New Roman"/>
          <w:sz w:val="26"/>
          <w:szCs w:val="26"/>
        </w:rPr>
        <w:t xml:space="preserve"> </w:t>
      </w:r>
      <w:r w:rsidR="00001971" w:rsidRPr="00EC0EBF">
        <w:rPr>
          <w:rFonts w:ascii="Times New Roman" w:hAnsi="Times New Roman"/>
          <w:sz w:val="26"/>
          <w:szCs w:val="26"/>
        </w:rPr>
        <w:t>в</w:t>
      </w:r>
      <w:r w:rsidR="00B821A1" w:rsidRPr="00EC0EBF">
        <w:rPr>
          <w:rFonts w:ascii="Times New Roman" w:hAnsi="Times New Roman"/>
          <w:sz w:val="26"/>
          <w:szCs w:val="26"/>
        </w:rPr>
        <w:t xml:space="preserve"> </w:t>
      </w:r>
      <w:r w:rsidR="00001971"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001971" w:rsidRPr="00EC0EBF">
        <w:rPr>
          <w:rFonts w:ascii="Times New Roman" w:hAnsi="Times New Roman"/>
          <w:sz w:val="26"/>
          <w:szCs w:val="26"/>
        </w:rPr>
        <w:t>с</w:t>
      </w:r>
      <w:r w:rsidR="00B821A1" w:rsidRPr="00EC0EBF">
        <w:rPr>
          <w:rFonts w:ascii="Times New Roman" w:hAnsi="Times New Roman"/>
          <w:sz w:val="26"/>
          <w:szCs w:val="26"/>
        </w:rPr>
        <w:t xml:space="preserve"> </w:t>
      </w:r>
      <w:r w:rsidR="00001971" w:rsidRPr="00EC0EBF">
        <w:rPr>
          <w:rFonts w:ascii="Times New Roman" w:hAnsi="Times New Roman"/>
          <w:sz w:val="26"/>
          <w:szCs w:val="26"/>
        </w:rPr>
        <w:t>изменением</w:t>
      </w:r>
      <w:r w:rsidR="00B821A1" w:rsidRPr="00EC0EBF">
        <w:rPr>
          <w:rFonts w:ascii="Times New Roman" w:hAnsi="Times New Roman"/>
          <w:sz w:val="26"/>
          <w:szCs w:val="26"/>
        </w:rPr>
        <w:t xml:space="preserve"> </w:t>
      </w:r>
      <w:r w:rsidR="00001971"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p>
    <w:p w:rsidR="00C7350D"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FF2101" w:rsidRPr="00EC0EBF" w:rsidRDefault="00FF2101" w:rsidP="00EC0EBF">
      <w:pPr>
        <w:spacing w:after="0" w:line="240" w:lineRule="auto"/>
        <w:ind w:firstLine="709"/>
        <w:jc w:val="both"/>
        <w:rPr>
          <w:rFonts w:ascii="Times New Roman" w:hAnsi="Times New Roman"/>
          <w:sz w:val="26"/>
          <w:szCs w:val="26"/>
        </w:rPr>
      </w:pPr>
    </w:p>
    <w:p w:rsidR="00D146F6" w:rsidRPr="00EC0EBF" w:rsidRDefault="00E871B5" w:rsidP="00EC0EBF">
      <w:pPr>
        <w:pStyle w:val="10"/>
        <w:spacing w:before="0" w:beforeAutospacing="0" w:after="0" w:afterAutospacing="0"/>
        <w:ind w:firstLine="709"/>
        <w:jc w:val="both"/>
        <w:rPr>
          <w:b w:val="0"/>
          <w:sz w:val="26"/>
          <w:szCs w:val="26"/>
        </w:rPr>
      </w:pPr>
      <w:bookmarkStart w:id="15" w:name="sub_413"/>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00D146F6" w:rsidRPr="00EC0EBF">
        <w:rPr>
          <w:b w:val="0"/>
          <w:sz w:val="26"/>
          <w:szCs w:val="26"/>
        </w:rPr>
        <w:t>3:</w:t>
      </w:r>
      <w:r w:rsidR="00B821A1" w:rsidRPr="00EC0EBF">
        <w:rPr>
          <w:b w:val="0"/>
          <w:sz w:val="26"/>
          <w:szCs w:val="26"/>
        </w:rPr>
        <w:t xml:space="preserve"> </w:t>
      </w:r>
      <w:r w:rsidR="00D146F6" w:rsidRPr="00EC0EBF">
        <w:rPr>
          <w:b w:val="0"/>
          <w:sz w:val="26"/>
          <w:szCs w:val="26"/>
        </w:rPr>
        <w:t>Обеспечение</w:t>
      </w:r>
      <w:r w:rsidR="00B821A1" w:rsidRPr="00EC0EBF">
        <w:rPr>
          <w:b w:val="0"/>
          <w:sz w:val="26"/>
          <w:szCs w:val="26"/>
        </w:rPr>
        <w:t xml:space="preserve"> </w:t>
      </w:r>
      <w:r w:rsidR="00D146F6" w:rsidRPr="00EC0EBF">
        <w:rPr>
          <w:b w:val="0"/>
          <w:sz w:val="26"/>
          <w:szCs w:val="26"/>
        </w:rPr>
        <w:t>исполнения</w:t>
      </w:r>
      <w:r w:rsidR="00B821A1" w:rsidRPr="00EC0EBF">
        <w:rPr>
          <w:b w:val="0"/>
          <w:sz w:val="26"/>
          <w:szCs w:val="26"/>
        </w:rPr>
        <w:t xml:space="preserve"> </w:t>
      </w:r>
      <w:r w:rsidR="00D146F6" w:rsidRPr="00EC0EBF">
        <w:rPr>
          <w:b w:val="0"/>
          <w:sz w:val="26"/>
          <w:szCs w:val="26"/>
        </w:rPr>
        <w:t>полномочий</w:t>
      </w:r>
      <w:r w:rsidR="00B821A1" w:rsidRPr="00EC0EBF">
        <w:rPr>
          <w:b w:val="0"/>
          <w:sz w:val="26"/>
          <w:szCs w:val="26"/>
        </w:rPr>
        <w:t xml:space="preserve"> </w:t>
      </w:r>
      <w:r w:rsidR="00D146F6" w:rsidRPr="00EC0EBF">
        <w:rPr>
          <w:b w:val="0"/>
          <w:sz w:val="26"/>
          <w:szCs w:val="26"/>
        </w:rPr>
        <w:t>органа</w:t>
      </w:r>
      <w:r w:rsidR="00B821A1" w:rsidRPr="00EC0EBF">
        <w:rPr>
          <w:b w:val="0"/>
          <w:sz w:val="26"/>
          <w:szCs w:val="26"/>
        </w:rPr>
        <w:t xml:space="preserve"> </w:t>
      </w:r>
      <w:r w:rsidR="00D146F6" w:rsidRPr="00EC0EBF">
        <w:rPr>
          <w:b w:val="0"/>
          <w:sz w:val="26"/>
          <w:szCs w:val="26"/>
        </w:rPr>
        <w:t>мест</w:t>
      </w:r>
      <w:r w:rsidRPr="00EC0EBF">
        <w:rPr>
          <w:b w:val="0"/>
          <w:sz w:val="26"/>
          <w:szCs w:val="26"/>
        </w:rPr>
        <w:t>ного</w:t>
      </w:r>
      <w:r w:rsidR="00B821A1" w:rsidRPr="00EC0EBF">
        <w:rPr>
          <w:b w:val="0"/>
          <w:sz w:val="26"/>
          <w:szCs w:val="26"/>
        </w:rPr>
        <w:t xml:space="preserve"> </w:t>
      </w:r>
      <w:r w:rsidRPr="00EC0EBF">
        <w:rPr>
          <w:b w:val="0"/>
          <w:sz w:val="26"/>
          <w:szCs w:val="26"/>
        </w:rPr>
        <w:t>самоуправления</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00D146F6" w:rsidRPr="00EC0EBF">
        <w:rPr>
          <w:b w:val="0"/>
          <w:sz w:val="26"/>
          <w:szCs w:val="26"/>
        </w:rPr>
        <w:t>области</w:t>
      </w:r>
      <w:r w:rsidR="00B821A1" w:rsidRPr="00EC0EBF">
        <w:rPr>
          <w:b w:val="0"/>
          <w:sz w:val="26"/>
          <w:szCs w:val="26"/>
        </w:rPr>
        <w:t xml:space="preserve"> </w:t>
      </w:r>
      <w:r w:rsidR="00D146F6" w:rsidRPr="00EC0EBF">
        <w:rPr>
          <w:b w:val="0"/>
          <w:sz w:val="26"/>
          <w:szCs w:val="26"/>
        </w:rPr>
        <w:t>наружной</w:t>
      </w:r>
      <w:r w:rsidR="00B821A1" w:rsidRPr="00EC0EBF">
        <w:rPr>
          <w:b w:val="0"/>
          <w:sz w:val="26"/>
          <w:szCs w:val="26"/>
        </w:rPr>
        <w:t xml:space="preserve"> </w:t>
      </w:r>
      <w:r w:rsidR="00D146F6" w:rsidRPr="00EC0EBF">
        <w:rPr>
          <w:b w:val="0"/>
          <w:sz w:val="26"/>
          <w:szCs w:val="26"/>
        </w:rPr>
        <w:t>рекламы</w:t>
      </w:r>
    </w:p>
    <w:bookmarkEnd w:id="15"/>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наружной</w:t>
      </w:r>
      <w:r w:rsidR="00B821A1" w:rsidRPr="00EC0EBF">
        <w:rPr>
          <w:rFonts w:ascii="Times New Roman" w:hAnsi="Times New Roman"/>
          <w:sz w:val="26"/>
          <w:szCs w:val="26"/>
        </w:rPr>
        <w:t xml:space="preserve"> </w:t>
      </w:r>
      <w:r w:rsidRPr="00EC0EBF">
        <w:rPr>
          <w:rFonts w:ascii="Times New Roman" w:hAnsi="Times New Roman"/>
          <w:sz w:val="26"/>
          <w:szCs w:val="26"/>
        </w:rPr>
        <w:t>рекламы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предусматривает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выдачу</w:t>
      </w:r>
      <w:r w:rsidR="00B821A1" w:rsidRPr="00EC0EBF">
        <w:rPr>
          <w:rFonts w:ascii="Times New Roman" w:hAnsi="Times New Roman"/>
          <w:sz w:val="26"/>
          <w:szCs w:val="26"/>
        </w:rPr>
        <w:t xml:space="preserve"> </w:t>
      </w:r>
      <w:r w:rsidRPr="00EC0EBF">
        <w:rPr>
          <w:rFonts w:ascii="Times New Roman" w:hAnsi="Times New Roman"/>
          <w:sz w:val="26"/>
          <w:szCs w:val="26"/>
        </w:rPr>
        <w:t>разрешений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установку</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эксплуатацию</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предписаний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незаконно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осуществление</w:t>
      </w:r>
      <w:r w:rsidR="00B821A1" w:rsidRPr="00EC0EBF">
        <w:rPr>
          <w:rFonts w:ascii="Times New Roman" w:hAnsi="Times New Roman"/>
          <w:sz w:val="26"/>
          <w:szCs w:val="26"/>
        </w:rPr>
        <w:t xml:space="preserve"> </w:t>
      </w:r>
      <w:r w:rsidRPr="00EC0EBF">
        <w:rPr>
          <w:rFonts w:ascii="Times New Roman" w:hAnsi="Times New Roman"/>
          <w:sz w:val="26"/>
          <w:szCs w:val="26"/>
        </w:rPr>
        <w:t>демонтажа</w:t>
      </w:r>
      <w:r w:rsidR="00B821A1" w:rsidRPr="00EC0EBF">
        <w:rPr>
          <w:rFonts w:ascii="Times New Roman" w:hAnsi="Times New Roman"/>
          <w:sz w:val="26"/>
          <w:szCs w:val="26"/>
        </w:rPr>
        <w:t xml:space="preserve"> </w:t>
      </w:r>
      <w:r w:rsidRPr="00EC0EBF">
        <w:rPr>
          <w:rFonts w:ascii="Times New Roman" w:hAnsi="Times New Roman"/>
          <w:sz w:val="26"/>
          <w:szCs w:val="26"/>
        </w:rPr>
        <w:t>незаконно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00606597" w:rsidRPr="00EC0EBF">
        <w:rPr>
          <w:rFonts w:ascii="Times New Roman" w:hAnsi="Times New Roman"/>
          <w:sz w:val="26"/>
          <w:szCs w:val="26"/>
        </w:rPr>
        <w:t>оцен</w:t>
      </w:r>
      <w:r w:rsidR="00517040" w:rsidRPr="00EC0EBF">
        <w:rPr>
          <w:rFonts w:ascii="Times New Roman" w:hAnsi="Times New Roman"/>
          <w:sz w:val="26"/>
          <w:szCs w:val="26"/>
        </w:rPr>
        <w:t>ку</w:t>
      </w:r>
      <w:r w:rsidR="00B821A1" w:rsidRPr="00EC0EBF">
        <w:rPr>
          <w:rFonts w:ascii="Times New Roman" w:hAnsi="Times New Roman"/>
          <w:sz w:val="26"/>
          <w:szCs w:val="26"/>
        </w:rPr>
        <w:t xml:space="preserve"> </w:t>
      </w:r>
      <w:r w:rsidR="00606597"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хранение</w:t>
      </w:r>
      <w:r w:rsidR="00B821A1" w:rsidRPr="00EC0EBF">
        <w:rPr>
          <w:rFonts w:ascii="Times New Roman" w:hAnsi="Times New Roman"/>
          <w:sz w:val="26"/>
          <w:szCs w:val="26"/>
        </w:rPr>
        <w:t xml:space="preserve"> </w:t>
      </w:r>
      <w:r w:rsidRPr="00EC0EBF">
        <w:rPr>
          <w:rFonts w:ascii="Times New Roman" w:hAnsi="Times New Roman"/>
          <w:sz w:val="26"/>
          <w:szCs w:val="26"/>
        </w:rPr>
        <w:t>демонтированных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p>
    <w:p w:rsidR="00C7350D"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FF2101" w:rsidRPr="00EC0EBF" w:rsidRDefault="00FF2101" w:rsidP="00EC0EBF">
      <w:pPr>
        <w:spacing w:after="0" w:line="240" w:lineRule="auto"/>
        <w:ind w:firstLine="709"/>
        <w:jc w:val="both"/>
        <w:rPr>
          <w:rFonts w:ascii="Times New Roman" w:hAnsi="Times New Roman"/>
          <w:sz w:val="26"/>
          <w:szCs w:val="26"/>
        </w:rPr>
      </w:pPr>
    </w:p>
    <w:p w:rsidR="00745D59" w:rsidRPr="00EC0EBF" w:rsidRDefault="00745D59" w:rsidP="00EC0EBF">
      <w:pPr>
        <w:pStyle w:val="10"/>
        <w:spacing w:before="0" w:beforeAutospacing="0" w:after="0" w:afterAutospacing="0"/>
        <w:ind w:firstLine="709"/>
        <w:jc w:val="both"/>
        <w:rPr>
          <w:b w:val="0"/>
          <w:sz w:val="26"/>
          <w:szCs w:val="26"/>
        </w:rPr>
      </w:pPr>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4:</w:t>
      </w:r>
      <w:r w:rsidR="00B821A1" w:rsidRPr="00EC0EBF">
        <w:rPr>
          <w:b w:val="0"/>
          <w:sz w:val="26"/>
          <w:szCs w:val="26"/>
        </w:rPr>
        <w:t xml:space="preserve"> </w:t>
      </w:r>
      <w:r w:rsidR="00B067BC" w:rsidRPr="00EC0EBF">
        <w:rPr>
          <w:b w:val="0"/>
          <w:sz w:val="26"/>
          <w:szCs w:val="26"/>
        </w:rPr>
        <w:t>Организация</w:t>
      </w:r>
      <w:r w:rsidR="00B821A1" w:rsidRPr="00EC0EBF">
        <w:rPr>
          <w:b w:val="0"/>
          <w:sz w:val="26"/>
          <w:szCs w:val="26"/>
        </w:rPr>
        <w:t xml:space="preserve"> </w:t>
      </w:r>
      <w:r w:rsidR="00B067BC" w:rsidRPr="00EC0EBF">
        <w:rPr>
          <w:b w:val="0"/>
          <w:sz w:val="26"/>
          <w:szCs w:val="26"/>
        </w:rPr>
        <w:t>работ</w:t>
      </w:r>
      <w:r w:rsidR="00B821A1" w:rsidRPr="00EC0EBF">
        <w:rPr>
          <w:b w:val="0"/>
          <w:sz w:val="26"/>
          <w:szCs w:val="26"/>
        </w:rPr>
        <w:t xml:space="preserve"> </w:t>
      </w:r>
      <w:r w:rsidR="00B067BC" w:rsidRPr="00EC0EBF">
        <w:rPr>
          <w:b w:val="0"/>
          <w:sz w:val="26"/>
          <w:szCs w:val="26"/>
        </w:rPr>
        <w:t>по</w:t>
      </w:r>
      <w:r w:rsidR="00B821A1" w:rsidRPr="00EC0EBF">
        <w:rPr>
          <w:b w:val="0"/>
          <w:sz w:val="26"/>
          <w:szCs w:val="26"/>
        </w:rPr>
        <w:t xml:space="preserve"> </w:t>
      </w:r>
      <w:r w:rsidR="00B067BC" w:rsidRPr="00EC0EBF">
        <w:rPr>
          <w:b w:val="0"/>
          <w:sz w:val="26"/>
          <w:szCs w:val="26"/>
        </w:rPr>
        <w:t>реализации</w:t>
      </w:r>
      <w:r w:rsidR="00B821A1" w:rsidRPr="00EC0EBF">
        <w:rPr>
          <w:b w:val="0"/>
          <w:sz w:val="26"/>
          <w:szCs w:val="26"/>
        </w:rPr>
        <w:t xml:space="preserve"> </w:t>
      </w:r>
      <w:r w:rsidR="00B067BC" w:rsidRPr="00EC0EBF">
        <w:rPr>
          <w:b w:val="0"/>
          <w:sz w:val="26"/>
          <w:szCs w:val="26"/>
        </w:rPr>
        <w:t>целей,</w:t>
      </w:r>
      <w:r w:rsidR="00B821A1" w:rsidRPr="00EC0EBF">
        <w:rPr>
          <w:b w:val="0"/>
          <w:sz w:val="26"/>
          <w:szCs w:val="26"/>
        </w:rPr>
        <w:t xml:space="preserve"> </w:t>
      </w:r>
      <w:r w:rsidR="00B067BC" w:rsidRPr="00EC0EBF">
        <w:rPr>
          <w:b w:val="0"/>
          <w:sz w:val="26"/>
          <w:szCs w:val="26"/>
        </w:rPr>
        <w:t>задач</w:t>
      </w:r>
      <w:r w:rsidR="00B821A1" w:rsidRPr="00EC0EBF">
        <w:rPr>
          <w:b w:val="0"/>
          <w:sz w:val="26"/>
          <w:szCs w:val="26"/>
        </w:rPr>
        <w:t xml:space="preserve"> </w:t>
      </w:r>
      <w:r w:rsidR="00B067BC" w:rsidRPr="00EC0EBF">
        <w:rPr>
          <w:b w:val="0"/>
          <w:sz w:val="26"/>
          <w:szCs w:val="26"/>
        </w:rPr>
        <w:t>комитета,</w:t>
      </w:r>
      <w:r w:rsidR="00B821A1" w:rsidRPr="00EC0EBF">
        <w:rPr>
          <w:b w:val="0"/>
          <w:sz w:val="26"/>
          <w:szCs w:val="26"/>
        </w:rPr>
        <w:t xml:space="preserve"> </w:t>
      </w:r>
      <w:r w:rsidR="00B067BC" w:rsidRPr="00EC0EBF">
        <w:rPr>
          <w:b w:val="0"/>
          <w:sz w:val="26"/>
          <w:szCs w:val="26"/>
        </w:rPr>
        <w:t>выполнени</w:t>
      </w:r>
      <w:r w:rsidR="00581E17" w:rsidRPr="00EC0EBF">
        <w:rPr>
          <w:b w:val="0"/>
          <w:sz w:val="26"/>
          <w:szCs w:val="26"/>
        </w:rPr>
        <w:t>ю</w:t>
      </w:r>
      <w:r w:rsidR="00B821A1" w:rsidRPr="00EC0EBF">
        <w:rPr>
          <w:b w:val="0"/>
          <w:sz w:val="26"/>
          <w:szCs w:val="26"/>
        </w:rPr>
        <w:t xml:space="preserve"> </w:t>
      </w:r>
      <w:r w:rsidR="00B067BC" w:rsidRPr="00EC0EBF">
        <w:rPr>
          <w:b w:val="0"/>
          <w:sz w:val="26"/>
          <w:szCs w:val="26"/>
        </w:rPr>
        <w:t>его</w:t>
      </w:r>
      <w:r w:rsidR="00B821A1" w:rsidRPr="00EC0EBF">
        <w:rPr>
          <w:b w:val="0"/>
          <w:sz w:val="26"/>
          <w:szCs w:val="26"/>
        </w:rPr>
        <w:t xml:space="preserve"> </w:t>
      </w:r>
      <w:r w:rsidR="00B067BC" w:rsidRPr="00EC0EBF">
        <w:rPr>
          <w:b w:val="0"/>
          <w:sz w:val="26"/>
          <w:szCs w:val="26"/>
        </w:rPr>
        <w:t>функциональных</w:t>
      </w:r>
      <w:r w:rsidR="00B821A1" w:rsidRPr="00EC0EBF">
        <w:rPr>
          <w:b w:val="0"/>
          <w:sz w:val="26"/>
          <w:szCs w:val="26"/>
        </w:rPr>
        <w:t xml:space="preserve"> </w:t>
      </w:r>
      <w:r w:rsidR="00B067BC" w:rsidRPr="00EC0EBF">
        <w:rPr>
          <w:b w:val="0"/>
          <w:sz w:val="26"/>
          <w:szCs w:val="26"/>
        </w:rPr>
        <w:t>обязанностей</w:t>
      </w:r>
      <w:r w:rsidR="00B821A1" w:rsidRPr="00EC0EBF">
        <w:rPr>
          <w:b w:val="0"/>
          <w:sz w:val="26"/>
          <w:szCs w:val="26"/>
        </w:rPr>
        <w:t xml:space="preserve"> </w:t>
      </w:r>
      <w:r w:rsidR="00B067BC" w:rsidRPr="00EC0EBF">
        <w:rPr>
          <w:b w:val="0"/>
          <w:sz w:val="26"/>
          <w:szCs w:val="26"/>
        </w:rPr>
        <w:t>и</w:t>
      </w:r>
      <w:r w:rsidR="00B821A1" w:rsidRPr="00EC0EBF">
        <w:rPr>
          <w:b w:val="0"/>
          <w:sz w:val="26"/>
          <w:szCs w:val="26"/>
        </w:rPr>
        <w:t xml:space="preserve"> </w:t>
      </w:r>
      <w:r w:rsidR="00B067BC" w:rsidRPr="00EC0EBF">
        <w:rPr>
          <w:b w:val="0"/>
          <w:sz w:val="26"/>
          <w:szCs w:val="26"/>
        </w:rPr>
        <w:t>реализации</w:t>
      </w:r>
      <w:r w:rsidR="00B821A1" w:rsidRPr="00EC0EBF">
        <w:rPr>
          <w:b w:val="0"/>
          <w:sz w:val="26"/>
          <w:szCs w:val="26"/>
        </w:rPr>
        <w:t xml:space="preserve"> </w:t>
      </w:r>
      <w:r w:rsidR="00B067BC" w:rsidRPr="00EC0EBF">
        <w:rPr>
          <w:b w:val="0"/>
          <w:sz w:val="26"/>
          <w:szCs w:val="26"/>
        </w:rPr>
        <w:t>муниципальной</w:t>
      </w:r>
      <w:r w:rsidR="00B821A1" w:rsidRPr="00EC0EBF">
        <w:rPr>
          <w:b w:val="0"/>
          <w:sz w:val="26"/>
          <w:szCs w:val="26"/>
        </w:rPr>
        <w:t xml:space="preserve"> </w:t>
      </w:r>
      <w:r w:rsidR="00B067BC" w:rsidRPr="00EC0EBF">
        <w:rPr>
          <w:b w:val="0"/>
          <w:sz w:val="26"/>
          <w:szCs w:val="26"/>
        </w:rPr>
        <w:t>программы</w:t>
      </w:r>
    </w:p>
    <w:p w:rsidR="00896DA6" w:rsidRPr="00EC0EBF" w:rsidRDefault="00745D59"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ресурсов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расходы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содержание</w:t>
      </w:r>
      <w:r w:rsidR="00B821A1" w:rsidRPr="00EC0EBF">
        <w:rPr>
          <w:rFonts w:ascii="Times New Roman" w:hAnsi="Times New Roman"/>
          <w:sz w:val="26"/>
          <w:szCs w:val="26"/>
        </w:rPr>
        <w:t xml:space="preserve"> </w:t>
      </w:r>
      <w:r w:rsidRPr="00EC0EBF">
        <w:rPr>
          <w:rFonts w:ascii="Times New Roman" w:hAnsi="Times New Roman"/>
          <w:sz w:val="26"/>
          <w:szCs w:val="26"/>
        </w:rPr>
        <w:t>комитета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896DA6" w:rsidRPr="00EC0EBF" w:rsidRDefault="00896DA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финансируется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проверок</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используемых</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физическими</w:t>
      </w:r>
      <w:r w:rsidR="00B821A1" w:rsidRPr="00EC0EBF">
        <w:rPr>
          <w:rFonts w:ascii="Times New Roman" w:hAnsi="Times New Roman"/>
          <w:sz w:val="26"/>
          <w:szCs w:val="26"/>
        </w:rPr>
        <w:t xml:space="preserve"> </w:t>
      </w:r>
      <w:r w:rsidRPr="00EC0EBF">
        <w:rPr>
          <w:rFonts w:ascii="Times New Roman" w:hAnsi="Times New Roman"/>
          <w:sz w:val="26"/>
          <w:szCs w:val="26"/>
        </w:rPr>
        <w:t>лицами,</w:t>
      </w:r>
      <w:r w:rsidR="00B821A1" w:rsidRPr="00EC0EBF">
        <w:rPr>
          <w:rFonts w:ascii="Times New Roman" w:hAnsi="Times New Roman"/>
          <w:sz w:val="26"/>
          <w:szCs w:val="26"/>
        </w:rPr>
        <w:t xml:space="preserve"> </w:t>
      </w:r>
      <w:r w:rsidRPr="00EC0EBF">
        <w:rPr>
          <w:rFonts w:ascii="Times New Roman" w:hAnsi="Times New Roman"/>
          <w:sz w:val="26"/>
          <w:szCs w:val="26"/>
        </w:rPr>
        <w:t>выявление</w:t>
      </w:r>
      <w:r w:rsidR="00B821A1" w:rsidRPr="00EC0EBF">
        <w:rPr>
          <w:rFonts w:ascii="Times New Roman" w:hAnsi="Times New Roman"/>
          <w:sz w:val="26"/>
          <w:szCs w:val="26"/>
        </w:rPr>
        <w:t xml:space="preserve"> </w:t>
      </w:r>
      <w:r w:rsidRPr="00EC0EBF">
        <w:rPr>
          <w:rFonts w:ascii="Times New Roman" w:hAnsi="Times New Roman"/>
          <w:sz w:val="26"/>
          <w:szCs w:val="26"/>
        </w:rPr>
        <w:t>нарушений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соответствующих</w:t>
      </w:r>
      <w:r w:rsidR="00B821A1" w:rsidRPr="00EC0EBF">
        <w:rPr>
          <w:rFonts w:ascii="Times New Roman" w:hAnsi="Times New Roman"/>
          <w:sz w:val="26"/>
          <w:szCs w:val="26"/>
        </w:rPr>
        <w:t xml:space="preserve"> </w:t>
      </w:r>
      <w:r w:rsidRPr="00EC0EBF">
        <w:rPr>
          <w:rFonts w:ascii="Times New Roman" w:hAnsi="Times New Roman"/>
          <w:sz w:val="26"/>
          <w:szCs w:val="26"/>
        </w:rPr>
        <w:t>протоколов,</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работ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выявлению</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сносу</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(направление</w:t>
      </w:r>
      <w:r w:rsidR="00B821A1" w:rsidRPr="00EC0EBF">
        <w:rPr>
          <w:rFonts w:ascii="Times New Roman" w:hAnsi="Times New Roman"/>
          <w:sz w:val="26"/>
          <w:szCs w:val="26"/>
        </w:rPr>
        <w:t xml:space="preserve"> </w:t>
      </w:r>
      <w:r w:rsidRPr="00EC0EBF">
        <w:rPr>
          <w:rFonts w:ascii="Times New Roman" w:hAnsi="Times New Roman"/>
          <w:sz w:val="26"/>
          <w:szCs w:val="26"/>
        </w:rPr>
        <w:t>материалов</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межведомственную</w:t>
      </w:r>
      <w:r w:rsidR="00B821A1" w:rsidRPr="00EC0EBF">
        <w:rPr>
          <w:rFonts w:ascii="Times New Roman" w:hAnsi="Times New Roman"/>
          <w:sz w:val="26"/>
          <w:szCs w:val="26"/>
        </w:rPr>
        <w:t xml:space="preserve"> </w:t>
      </w:r>
      <w:r w:rsidRPr="00EC0EBF">
        <w:rPr>
          <w:rFonts w:ascii="Times New Roman" w:hAnsi="Times New Roman"/>
          <w:sz w:val="26"/>
          <w:szCs w:val="26"/>
        </w:rPr>
        <w:t>комиссию</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организации</w:t>
      </w:r>
      <w:r w:rsidR="00B821A1" w:rsidRPr="00EC0EBF">
        <w:rPr>
          <w:rFonts w:ascii="Times New Roman" w:hAnsi="Times New Roman"/>
          <w:sz w:val="26"/>
          <w:szCs w:val="26"/>
        </w:rPr>
        <w:t xml:space="preserve"> </w:t>
      </w:r>
      <w:r w:rsidRPr="00EC0EBF">
        <w:rPr>
          <w:rFonts w:ascii="Times New Roman" w:hAnsi="Times New Roman"/>
          <w:sz w:val="26"/>
          <w:szCs w:val="26"/>
        </w:rPr>
        <w:t>вывоза</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движимых</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принудительного</w:t>
      </w:r>
      <w:r w:rsidR="00B821A1" w:rsidRPr="00EC0EBF">
        <w:rPr>
          <w:rFonts w:ascii="Times New Roman" w:hAnsi="Times New Roman"/>
          <w:sz w:val="26"/>
          <w:szCs w:val="26"/>
        </w:rPr>
        <w:t xml:space="preserve"> </w:t>
      </w:r>
      <w:r w:rsidRPr="00EC0EBF">
        <w:rPr>
          <w:rFonts w:ascii="Times New Roman" w:hAnsi="Times New Roman"/>
          <w:sz w:val="26"/>
          <w:szCs w:val="26"/>
        </w:rPr>
        <w:t>вывоза</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обследование</w:t>
      </w:r>
      <w:r w:rsidR="00B821A1" w:rsidRPr="00EC0EBF">
        <w:rPr>
          <w:rFonts w:ascii="Times New Roman" w:hAnsi="Times New Roman"/>
          <w:sz w:val="26"/>
          <w:szCs w:val="26"/>
        </w:rPr>
        <w:t xml:space="preserve"> </w:t>
      </w:r>
      <w:r w:rsidRPr="00EC0EBF">
        <w:rPr>
          <w:rFonts w:ascii="Times New Roman" w:hAnsi="Times New Roman"/>
          <w:sz w:val="26"/>
          <w:szCs w:val="26"/>
        </w:rPr>
        <w:t>заброшенных,</w:t>
      </w:r>
      <w:r w:rsidR="00B821A1" w:rsidRPr="00EC0EBF">
        <w:rPr>
          <w:rFonts w:ascii="Times New Roman" w:hAnsi="Times New Roman"/>
          <w:sz w:val="26"/>
          <w:szCs w:val="26"/>
        </w:rPr>
        <w:t xml:space="preserve"> </w:t>
      </w:r>
      <w:r w:rsidRPr="00EC0EBF">
        <w:rPr>
          <w:rFonts w:ascii="Times New Roman" w:hAnsi="Times New Roman"/>
          <w:sz w:val="26"/>
          <w:szCs w:val="26"/>
        </w:rPr>
        <w:t>сгоревших,</w:t>
      </w:r>
      <w:r w:rsidR="00B821A1" w:rsidRPr="00EC0EBF">
        <w:rPr>
          <w:rFonts w:ascii="Times New Roman" w:hAnsi="Times New Roman"/>
          <w:sz w:val="26"/>
          <w:szCs w:val="26"/>
        </w:rPr>
        <w:t xml:space="preserve"> </w:t>
      </w:r>
      <w:r w:rsidRPr="00EC0EBF">
        <w:rPr>
          <w:rFonts w:ascii="Times New Roman" w:hAnsi="Times New Roman"/>
          <w:sz w:val="26"/>
          <w:szCs w:val="26"/>
        </w:rPr>
        <w:t>недостроенных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исторической</w:t>
      </w:r>
      <w:r w:rsidR="00B821A1" w:rsidRPr="00EC0EBF">
        <w:rPr>
          <w:rFonts w:ascii="Times New Roman" w:hAnsi="Times New Roman"/>
          <w:sz w:val="26"/>
          <w:szCs w:val="26"/>
        </w:rPr>
        <w:t xml:space="preserve"> </w:t>
      </w:r>
      <w:r w:rsidRPr="00EC0EBF">
        <w:rPr>
          <w:rFonts w:ascii="Times New Roman" w:hAnsi="Times New Roman"/>
          <w:sz w:val="26"/>
          <w:szCs w:val="26"/>
        </w:rPr>
        <w:t>части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выявление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разъяснительная</w:t>
      </w:r>
      <w:r w:rsidR="00B821A1" w:rsidRPr="00EC0EBF">
        <w:rPr>
          <w:rFonts w:ascii="Times New Roman" w:hAnsi="Times New Roman"/>
          <w:sz w:val="26"/>
          <w:szCs w:val="26"/>
        </w:rPr>
        <w:t xml:space="preserve"> </w:t>
      </w:r>
      <w:r w:rsidRPr="00EC0EBF">
        <w:rPr>
          <w:rFonts w:ascii="Times New Roman" w:hAnsi="Times New Roman"/>
          <w:sz w:val="26"/>
          <w:szCs w:val="26"/>
        </w:rPr>
        <w:t>работа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населением.</w:t>
      </w:r>
    </w:p>
    <w:p w:rsidR="00F26CEE" w:rsidRPr="00EC0EBF" w:rsidRDefault="00CA2E2F"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 xml:space="preserve"> </w:t>
      </w:r>
      <w:r w:rsidR="00F26CEE" w:rsidRPr="00EC0EBF">
        <w:rPr>
          <w:rFonts w:ascii="Times New Roman" w:hAnsi="Times New Roman"/>
          <w:sz w:val="26"/>
          <w:szCs w:val="26"/>
        </w:rPr>
        <w:t>С 2020 года наименование мероприятия изложено в новой редакции - «Обеспечение деятельности комитета по управлению имуществом».</w:t>
      </w:r>
    </w:p>
    <w:p w:rsidR="008F223E" w:rsidRPr="00EC0EBF" w:rsidRDefault="008F223E" w:rsidP="00EC0EBF">
      <w:pPr>
        <w:pStyle w:val="10"/>
        <w:spacing w:before="0" w:beforeAutospacing="0" w:after="0" w:afterAutospacing="0"/>
        <w:ind w:firstLine="709"/>
        <w:jc w:val="both"/>
        <w:rPr>
          <w:b w:val="0"/>
          <w:sz w:val="26"/>
          <w:szCs w:val="26"/>
        </w:rPr>
      </w:pPr>
    </w:p>
    <w:p w:rsidR="00FF2101" w:rsidRPr="00EC0EBF" w:rsidRDefault="00F01076" w:rsidP="00EC0EBF">
      <w:pPr>
        <w:pStyle w:val="10"/>
        <w:spacing w:before="0" w:beforeAutospacing="0" w:after="0" w:afterAutospacing="0"/>
        <w:ind w:firstLine="709"/>
        <w:jc w:val="both"/>
        <w:rPr>
          <w:b w:val="0"/>
          <w:sz w:val="26"/>
          <w:szCs w:val="26"/>
        </w:rPr>
      </w:pPr>
      <w:r w:rsidRPr="00EC0EBF">
        <w:rPr>
          <w:b w:val="0"/>
          <w:sz w:val="26"/>
          <w:szCs w:val="26"/>
        </w:rPr>
        <w:t xml:space="preserve">Основное мероприятие 5: Организация проведения комплексных кадастровых работ. </w:t>
      </w:r>
    </w:p>
    <w:p w:rsidR="00C92222" w:rsidRPr="00EC0EBF" w:rsidRDefault="00E843E0" w:rsidP="00EC0EBF">
      <w:pPr>
        <w:pStyle w:val="10"/>
        <w:spacing w:before="0" w:beforeAutospacing="0" w:after="0" w:afterAutospacing="0"/>
        <w:ind w:firstLine="709"/>
        <w:jc w:val="both"/>
        <w:rPr>
          <w:b w:val="0"/>
          <w:sz w:val="26"/>
          <w:szCs w:val="26"/>
        </w:rPr>
      </w:pPr>
      <w:r w:rsidRPr="00EC0EBF">
        <w:rPr>
          <w:b w:val="0"/>
          <w:sz w:val="26"/>
          <w:szCs w:val="26"/>
        </w:rPr>
        <w:t>Мероприятие направлено на выполнение кадастровых работ,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r w:rsidR="00CA2E2F" w:rsidRPr="00EC0EBF">
        <w:rPr>
          <w:b w:val="0"/>
          <w:sz w:val="26"/>
          <w:szCs w:val="26"/>
        </w:rPr>
        <w:t>.</w:t>
      </w:r>
    </w:p>
    <w:p w:rsidR="00CA2E2F" w:rsidRPr="00EC0EBF" w:rsidRDefault="00CA2E2F" w:rsidP="00EC0EBF">
      <w:pPr>
        <w:pStyle w:val="10"/>
        <w:spacing w:before="0" w:beforeAutospacing="0" w:after="0" w:afterAutospacing="0"/>
        <w:ind w:firstLine="709"/>
        <w:jc w:val="both"/>
        <w:rPr>
          <w:b w:val="0"/>
          <w:sz w:val="26"/>
          <w:szCs w:val="26"/>
        </w:rPr>
      </w:pPr>
    </w:p>
    <w:p w:rsidR="00CA2E2F" w:rsidRPr="00EC0EBF" w:rsidRDefault="00CA2E2F" w:rsidP="00EC0EBF">
      <w:pPr>
        <w:pStyle w:val="10"/>
        <w:spacing w:before="0" w:beforeAutospacing="0" w:after="0" w:afterAutospacing="0"/>
        <w:ind w:firstLine="709"/>
        <w:jc w:val="both"/>
        <w:rPr>
          <w:b w:val="0"/>
          <w:sz w:val="26"/>
          <w:szCs w:val="26"/>
        </w:rPr>
      </w:pPr>
      <w:r w:rsidRPr="00EC0EBF">
        <w:rPr>
          <w:b w:val="0"/>
          <w:sz w:val="26"/>
          <w:szCs w:val="26"/>
        </w:rPr>
        <w:t xml:space="preserve">Основное мероприятие 6. Обеспечение выполнения </w:t>
      </w:r>
      <w:r w:rsidR="00C7350D" w:rsidRPr="00EC0EBF">
        <w:rPr>
          <w:b w:val="0"/>
          <w:sz w:val="26"/>
          <w:szCs w:val="26"/>
        </w:rPr>
        <w:t xml:space="preserve">отдельных </w:t>
      </w:r>
      <w:r w:rsidRPr="00EC0EBF">
        <w:rPr>
          <w:b w:val="0"/>
          <w:sz w:val="26"/>
          <w:szCs w:val="26"/>
        </w:rPr>
        <w:t>полномочий по управлению имуществом</w:t>
      </w:r>
      <w:r w:rsidR="000A0D58" w:rsidRPr="00EC0EBF">
        <w:rPr>
          <w:b w:val="0"/>
          <w:sz w:val="26"/>
          <w:szCs w:val="26"/>
        </w:rPr>
        <w:t>.</w:t>
      </w:r>
    </w:p>
    <w:p w:rsidR="000A0D58" w:rsidRPr="00EC0EBF" w:rsidRDefault="00482F8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w:t>
      </w:r>
      <w:r w:rsidR="000A0D58" w:rsidRPr="00EC0EBF">
        <w:rPr>
          <w:rFonts w:ascii="Times New Roman" w:hAnsi="Times New Roman"/>
          <w:sz w:val="26"/>
          <w:szCs w:val="26"/>
        </w:rPr>
        <w:t>ероприяти</w:t>
      </w:r>
      <w:r w:rsidRPr="00EC0EBF">
        <w:rPr>
          <w:rFonts w:ascii="Times New Roman" w:hAnsi="Times New Roman"/>
          <w:sz w:val="26"/>
          <w:szCs w:val="26"/>
        </w:rPr>
        <w:t>е направлено на</w:t>
      </w:r>
      <w:r w:rsidR="000A0D58" w:rsidRPr="00EC0EBF">
        <w:rPr>
          <w:rFonts w:ascii="Times New Roman" w:hAnsi="Times New Roman"/>
          <w:sz w:val="26"/>
          <w:szCs w:val="26"/>
        </w:rPr>
        <w:t xml:space="preserve"> обеспечение поступления в бюджет администрируемых комитетом доходов от приватизации муниципального имущества, использования муниципального имущества (заключения договоров аренды земельных участ</w:t>
      </w:r>
      <w:r w:rsidR="000A0D58" w:rsidRPr="00EC0EBF">
        <w:rPr>
          <w:rFonts w:ascii="Times New Roman" w:hAnsi="Times New Roman"/>
          <w:sz w:val="26"/>
          <w:szCs w:val="26"/>
        </w:rPr>
        <w:lastRenderedPageBreak/>
        <w:t xml:space="preserve">ков, договоров на размещение нестационарных объектов, договоров аренды нежилых помещений, предоставления права заключения договора аренды и др.), </w:t>
      </w:r>
      <w:r w:rsidRPr="00EC0EBF">
        <w:rPr>
          <w:rFonts w:ascii="Times New Roman" w:hAnsi="Times New Roman"/>
          <w:sz w:val="26"/>
          <w:szCs w:val="26"/>
        </w:rPr>
        <w:t xml:space="preserve">от продажи земельных участков и </w:t>
      </w:r>
      <w:r w:rsidR="000A0D58" w:rsidRPr="00EC0EBF">
        <w:rPr>
          <w:rFonts w:ascii="Times New Roman" w:hAnsi="Times New Roman"/>
          <w:sz w:val="26"/>
          <w:szCs w:val="26"/>
        </w:rPr>
        <w:t>обеспечение исполнения полномочий органа местного самоуправления в области наружной рекламы.</w:t>
      </w:r>
    </w:p>
    <w:p w:rsidR="000932F0" w:rsidRPr="00EC0EBF" w:rsidRDefault="000A0D5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 xml:space="preserve">Приватизация имущества производится в соответствии с требованиями законодательства. Договоры купли-продажи заключаются по итогам торгов либо в порядке преимущественного права выкупа (в соответствии с </w:t>
      </w:r>
      <w:r w:rsidRPr="00EC0EBF">
        <w:rPr>
          <w:rStyle w:val="a3"/>
          <w:color w:val="auto"/>
          <w:sz w:val="26"/>
          <w:szCs w:val="26"/>
        </w:rPr>
        <w:t>Федеральным законом</w:t>
      </w:r>
      <w:r w:rsidRPr="00EC0EBF">
        <w:rPr>
          <w:rFonts w:ascii="Times New Roman" w:hAnsi="Times New Roman"/>
          <w:sz w:val="26"/>
          <w:szCs w:val="26"/>
        </w:rPr>
        <w:t xml:space="preserve"> от 22.07.2008 № 159-ФЗ). Подготовка объектов, включенных в Прогнозный план приватизации муниципального имущества, к продаже включает оценку рыночной стоимости объекта, размещение информации о торгах и их итогах, рекламу. </w:t>
      </w:r>
    </w:p>
    <w:p w:rsidR="00482F81" w:rsidRPr="00EC0EBF" w:rsidRDefault="00482F8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также включает в себя проведение технической инвентаризации и регистрации права муниципальной собственности на объекты, включенные и подлежащие включению в реестр муниципального имущества города.</w:t>
      </w:r>
    </w:p>
    <w:p w:rsidR="000A0D58" w:rsidRPr="00EC0EBF" w:rsidRDefault="000932F0"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О</w:t>
      </w:r>
      <w:r w:rsidR="000A0D58" w:rsidRPr="00EC0EBF">
        <w:rPr>
          <w:rFonts w:ascii="Times New Roman" w:hAnsi="Times New Roman"/>
          <w:sz w:val="26"/>
          <w:szCs w:val="26"/>
        </w:rPr>
        <w:t>беспечение исполнения полномочий органа местного самоуправления в области наружной рекламы предусматривает выдачу разрешений на установку и эксплуатацию рекламных конструкций, предписаний на демонтаж незаконно установленных рекламных конструкций, осуществление демонтажа незаконно установленных рекламных конструкций за счет городского бюджета (в соответствии с требованиями законодательства), оценку и хранение демонтированных конструкций.</w:t>
      </w:r>
    </w:p>
    <w:p w:rsidR="00F776B6" w:rsidRPr="00EC0EBF" w:rsidRDefault="00F776B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 сфере распоряжения земельными ресурсами мероприятие включает в себя проведение мероприятий по изъятию земельных участков и объектов недвижимости для муниципальных нужд.</w:t>
      </w:r>
    </w:p>
    <w:p w:rsidR="00F776B6" w:rsidRPr="00EC0EBF" w:rsidRDefault="00F776B6" w:rsidP="00EC0EBF">
      <w:pPr>
        <w:spacing w:after="0" w:line="240" w:lineRule="auto"/>
        <w:ind w:firstLine="709"/>
        <w:jc w:val="both"/>
        <w:rPr>
          <w:rFonts w:ascii="Times New Roman" w:hAnsi="Times New Roman"/>
          <w:sz w:val="26"/>
          <w:szCs w:val="26"/>
        </w:rPr>
      </w:pPr>
    </w:p>
    <w:p w:rsidR="000A0D58" w:rsidRPr="00EC0EBF" w:rsidRDefault="000A0D58" w:rsidP="00EC0EBF">
      <w:pPr>
        <w:spacing w:after="0" w:line="240" w:lineRule="auto"/>
        <w:ind w:firstLine="709"/>
        <w:jc w:val="both"/>
        <w:rPr>
          <w:rFonts w:ascii="Times New Roman" w:hAnsi="Times New Roman"/>
          <w:sz w:val="26"/>
          <w:szCs w:val="26"/>
        </w:rPr>
      </w:pPr>
    </w:p>
    <w:p w:rsidR="000A0D58"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Основное мероприятие 7.</w:t>
      </w:r>
      <w:r w:rsidRPr="00EC0EBF">
        <w:t xml:space="preserve"> </w:t>
      </w:r>
      <w:r w:rsidRPr="00EC0EBF">
        <w:rPr>
          <w:b w:val="0"/>
          <w:sz w:val="26"/>
          <w:szCs w:val="26"/>
        </w:rPr>
        <w:t>Содержание имущества казны.</w:t>
      </w:r>
    </w:p>
    <w:p w:rsidR="007B3D5C"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Данное мероприятие направлено на решение задач по содержанию состава муниципального имущества, оптимального для исполнения полномочий городского округа, реализации социальных программ и прочих мероприятий, обеспечению учета муниципального имущества в соответствии с требованиями законодательства и контроль использования его по назначению, а также задачи обеспечения сохранности имущества муниципальной казны для возможности его дальнейшей приватизации, передачи в пользование или закрепления за муниципальными организациями.</w:t>
      </w:r>
    </w:p>
    <w:p w:rsidR="000932F0"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В рамках решения задачи формирования состава муниципального имущества, оптимального для исполнения полномочий городского округа, реализации социальных программ и прочих мероприятий, проводятся действия по принятию в муниципальную собственность имущества иных собственников, если оно должно находиться в муниципальной собственности в соответствии с требованиями законодательства, передача имущества на другие уровни собственности, закрепление имущества за муниципальными учреждениями и предприятиями в соответствии с полномочиями городского округа.</w:t>
      </w:r>
    </w:p>
    <w:p w:rsidR="000932F0"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Мероприятие также включает в себя содержание пустующих объектов, включенных в состав муниципальной казны, текущий ремонт, обеспечение охраны пустующих зданий в составе казны, хранение объектов казны и услуги по утилизации списанного имущества.</w:t>
      </w:r>
    </w:p>
    <w:p w:rsidR="006C0422" w:rsidRPr="00EC0EBF" w:rsidRDefault="006C0422" w:rsidP="00EC0EBF">
      <w:pPr>
        <w:pStyle w:val="10"/>
        <w:spacing w:before="0" w:beforeAutospacing="0" w:after="0" w:afterAutospacing="0"/>
        <w:ind w:firstLine="709"/>
        <w:jc w:val="both"/>
        <w:rPr>
          <w:b w:val="0"/>
          <w:sz w:val="26"/>
          <w:szCs w:val="26"/>
        </w:rPr>
      </w:pPr>
    </w:p>
    <w:p w:rsidR="008F223E" w:rsidRPr="00EC0EBF" w:rsidRDefault="008F223E"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Перечень основных мероприятий и мероприятий муниципальной программы, ожидаемый непосредственный результат, последствия нереализации, связь с показателями муниципальной программы представлены в таблице 2.</w:t>
      </w:r>
    </w:p>
    <w:p w:rsidR="008F223E" w:rsidRPr="00EC0EBF" w:rsidRDefault="008F223E" w:rsidP="00EC0EBF">
      <w:pPr>
        <w:pStyle w:val="10"/>
        <w:spacing w:before="0" w:beforeAutospacing="0" w:after="0" w:afterAutospacing="0"/>
        <w:ind w:firstLine="709"/>
        <w:jc w:val="both"/>
        <w:rPr>
          <w:b w:val="0"/>
          <w:sz w:val="26"/>
          <w:szCs w:val="26"/>
        </w:rPr>
      </w:pPr>
    </w:p>
    <w:p w:rsidR="000932F0" w:rsidRPr="00EC0EBF" w:rsidRDefault="000932F0" w:rsidP="00EC0EBF">
      <w:pPr>
        <w:pStyle w:val="10"/>
        <w:spacing w:before="0" w:beforeAutospacing="0" w:after="0" w:afterAutospacing="0"/>
        <w:ind w:firstLine="709"/>
        <w:jc w:val="both"/>
        <w:rPr>
          <w:b w:val="0"/>
          <w:sz w:val="26"/>
          <w:szCs w:val="26"/>
        </w:rPr>
      </w:pPr>
    </w:p>
    <w:p w:rsidR="00D146F6" w:rsidRPr="00EC0EBF" w:rsidRDefault="00D146F6" w:rsidP="00EC0EBF">
      <w:pPr>
        <w:pStyle w:val="10"/>
        <w:spacing w:before="0" w:beforeAutospacing="0" w:after="0" w:afterAutospacing="0"/>
        <w:jc w:val="center"/>
        <w:rPr>
          <w:b w:val="0"/>
          <w:sz w:val="26"/>
          <w:szCs w:val="26"/>
        </w:rPr>
      </w:pPr>
      <w:bookmarkStart w:id="16" w:name="sub_50"/>
      <w:r w:rsidRPr="00EC0EBF">
        <w:rPr>
          <w:b w:val="0"/>
          <w:sz w:val="26"/>
          <w:szCs w:val="26"/>
        </w:rPr>
        <w:t>Обоснование</w:t>
      </w:r>
      <w:r w:rsidR="00B821A1" w:rsidRPr="00EC0EBF">
        <w:rPr>
          <w:b w:val="0"/>
          <w:sz w:val="26"/>
          <w:szCs w:val="26"/>
        </w:rPr>
        <w:t xml:space="preserve"> </w:t>
      </w:r>
      <w:r w:rsidRPr="00EC0EBF">
        <w:rPr>
          <w:b w:val="0"/>
          <w:sz w:val="26"/>
          <w:szCs w:val="26"/>
        </w:rPr>
        <w:t>объема</w:t>
      </w:r>
      <w:r w:rsidR="00B821A1" w:rsidRPr="00EC0EBF">
        <w:rPr>
          <w:b w:val="0"/>
          <w:sz w:val="26"/>
          <w:szCs w:val="26"/>
        </w:rPr>
        <w:t xml:space="preserve"> </w:t>
      </w:r>
      <w:r w:rsidRPr="00EC0EBF">
        <w:rPr>
          <w:b w:val="0"/>
          <w:sz w:val="26"/>
          <w:szCs w:val="26"/>
        </w:rPr>
        <w:t>финансовых</w:t>
      </w:r>
      <w:r w:rsidR="00B821A1" w:rsidRPr="00EC0EBF">
        <w:rPr>
          <w:b w:val="0"/>
          <w:sz w:val="26"/>
          <w:szCs w:val="26"/>
        </w:rPr>
        <w:t xml:space="preserve"> </w:t>
      </w:r>
      <w:r w:rsidRPr="00EC0EBF">
        <w:rPr>
          <w:b w:val="0"/>
          <w:sz w:val="26"/>
          <w:szCs w:val="26"/>
        </w:rPr>
        <w:t>ресурсов,</w:t>
      </w:r>
      <w:r w:rsidR="00B821A1" w:rsidRPr="00EC0EBF">
        <w:rPr>
          <w:b w:val="0"/>
          <w:sz w:val="26"/>
          <w:szCs w:val="26"/>
        </w:rPr>
        <w:t xml:space="preserve"> </w:t>
      </w:r>
    </w:p>
    <w:p w:rsidR="00D146F6" w:rsidRPr="00EC0EBF" w:rsidRDefault="002744D8" w:rsidP="00EC0EBF">
      <w:pPr>
        <w:pStyle w:val="10"/>
        <w:spacing w:before="0" w:beforeAutospacing="0" w:after="0" w:afterAutospacing="0"/>
        <w:jc w:val="center"/>
        <w:rPr>
          <w:b w:val="0"/>
          <w:sz w:val="26"/>
          <w:szCs w:val="26"/>
        </w:rPr>
      </w:pPr>
      <w:r w:rsidRPr="00EC0EBF">
        <w:rPr>
          <w:b w:val="0"/>
          <w:sz w:val="26"/>
          <w:szCs w:val="26"/>
        </w:rPr>
        <w:t>необходимых</w:t>
      </w:r>
      <w:r w:rsidR="00B821A1" w:rsidRPr="00EC0EBF">
        <w:rPr>
          <w:b w:val="0"/>
          <w:sz w:val="26"/>
          <w:szCs w:val="26"/>
        </w:rPr>
        <w:t xml:space="preserve"> </w:t>
      </w:r>
      <w:r w:rsidRPr="00EC0EBF">
        <w:rPr>
          <w:b w:val="0"/>
          <w:sz w:val="26"/>
          <w:szCs w:val="26"/>
        </w:rPr>
        <w:t>для</w:t>
      </w:r>
      <w:r w:rsidR="00B821A1" w:rsidRPr="00EC0EBF">
        <w:rPr>
          <w:b w:val="0"/>
          <w:sz w:val="26"/>
          <w:szCs w:val="26"/>
        </w:rPr>
        <w:t xml:space="preserve"> </w:t>
      </w:r>
      <w:r w:rsidR="00D146F6" w:rsidRPr="00EC0EBF">
        <w:rPr>
          <w:b w:val="0"/>
          <w:sz w:val="26"/>
          <w:szCs w:val="26"/>
        </w:rPr>
        <w:t>реализации</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p>
    <w:bookmarkEnd w:id="16"/>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00896DA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96DA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E030C3" w:rsidRPr="00EC0EBF">
        <w:rPr>
          <w:rFonts w:ascii="Times New Roman" w:hAnsi="Times New Roman"/>
          <w:sz w:val="26"/>
          <w:szCs w:val="26"/>
        </w:rPr>
        <w:t xml:space="preserve">, </w:t>
      </w:r>
      <w:r w:rsidR="00E77689" w:rsidRPr="00EC0EBF">
        <w:rPr>
          <w:rFonts w:ascii="Times New Roman" w:hAnsi="Times New Roman"/>
          <w:sz w:val="26"/>
          <w:szCs w:val="26"/>
        </w:rPr>
        <w:t>областного</w:t>
      </w:r>
      <w:r w:rsidR="00E030C3" w:rsidRPr="00EC0EBF">
        <w:rPr>
          <w:rFonts w:ascii="Times New Roman" w:hAnsi="Times New Roman"/>
          <w:sz w:val="26"/>
          <w:szCs w:val="26"/>
        </w:rPr>
        <w:t xml:space="preserve"> и федерального </w:t>
      </w:r>
      <w:r w:rsidRPr="00EC0EBF">
        <w:rPr>
          <w:rFonts w:ascii="Times New Roman" w:hAnsi="Times New Roman"/>
          <w:sz w:val="26"/>
          <w:szCs w:val="26"/>
        </w:rPr>
        <w:t>бюджет</w:t>
      </w:r>
      <w:r w:rsidR="00E77689" w:rsidRPr="00EC0EBF">
        <w:rPr>
          <w:rFonts w:ascii="Times New Roman" w:hAnsi="Times New Roman"/>
          <w:sz w:val="26"/>
          <w:szCs w:val="26"/>
        </w:rPr>
        <w:t>ов</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внебюджетных</w:t>
      </w:r>
      <w:r w:rsidR="00B821A1" w:rsidRPr="00EC0EBF">
        <w:rPr>
          <w:rFonts w:ascii="Times New Roman" w:hAnsi="Times New Roman"/>
          <w:sz w:val="26"/>
          <w:szCs w:val="26"/>
        </w:rPr>
        <w:t xml:space="preserve"> </w:t>
      </w:r>
      <w:r w:rsidRPr="00EC0EBF">
        <w:rPr>
          <w:rFonts w:ascii="Times New Roman" w:hAnsi="Times New Roman"/>
          <w:sz w:val="26"/>
          <w:szCs w:val="26"/>
        </w:rPr>
        <w:t>источников</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предусмотрено.</w:t>
      </w:r>
    </w:p>
    <w:p w:rsidR="00AD28EF" w:rsidRPr="00EC0EBF" w:rsidRDefault="005819F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Общий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ассигнований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составляет</w:t>
      </w:r>
      <w:r w:rsidR="00B821A1" w:rsidRPr="00EC0EBF">
        <w:rPr>
          <w:rFonts w:ascii="Times New Roman" w:hAnsi="Times New Roman" w:cs="Times New Roman"/>
          <w:sz w:val="26"/>
          <w:szCs w:val="26"/>
        </w:rPr>
        <w:t xml:space="preserve"> </w:t>
      </w:r>
      <w:r w:rsidR="00490FF2" w:rsidRPr="00EC0EBF">
        <w:rPr>
          <w:rFonts w:ascii="Times New Roman" w:hAnsi="Times New Roman" w:cs="Times New Roman"/>
          <w:sz w:val="26"/>
          <w:szCs w:val="26"/>
        </w:rPr>
        <w:t xml:space="preserve"> </w:t>
      </w:r>
      <w:r w:rsidR="00424056" w:rsidRPr="00EC0EBF">
        <w:rPr>
          <w:rFonts w:ascii="Times New Roman" w:hAnsi="Times New Roman" w:cs="Times New Roman"/>
          <w:sz w:val="26"/>
          <w:szCs w:val="26"/>
        </w:rPr>
        <w:t xml:space="preserve">887 013,70  </w:t>
      </w:r>
      <w:r w:rsidR="00AD28EF"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числе:</w:t>
      </w:r>
    </w:p>
    <w:p w:rsidR="00AD28EF" w:rsidRPr="00EC0EBF" w:rsidRDefault="00AD28E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AD28EF" w:rsidRPr="00EC0EBF" w:rsidRDefault="00AD28E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886032" w:rsidRPr="00EC0EBF" w:rsidRDefault="00886032"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10665A" w:rsidRPr="00EC0EBF">
        <w:rPr>
          <w:rFonts w:ascii="Times New Roman" w:hAnsi="Times New Roman" w:cs="Times New Roman"/>
          <w:sz w:val="26"/>
          <w:szCs w:val="26"/>
        </w:rPr>
        <w:t>257476,3</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AD28EF" w:rsidRPr="00EC0EBF" w:rsidRDefault="00886032"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603A61" w:rsidRPr="00EC0EBF">
        <w:rPr>
          <w:rFonts w:ascii="Times New Roman" w:hAnsi="Times New Roman" w:cs="Times New Roman"/>
          <w:sz w:val="26"/>
          <w:szCs w:val="26"/>
        </w:rPr>
        <w:t>123969,5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260102" w:rsidRPr="00EC0EBF" w:rsidRDefault="00260102"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2018</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3B63E6" w:rsidRPr="00EC0EBF">
        <w:rPr>
          <w:rFonts w:ascii="Times New Roman" w:hAnsi="Times New Roman"/>
          <w:sz w:val="26"/>
          <w:szCs w:val="26"/>
        </w:rPr>
        <w:t>93 689,1</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2019</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174815" w:rsidRPr="00EC0EBF">
        <w:rPr>
          <w:rFonts w:ascii="Times New Roman" w:hAnsi="Times New Roman"/>
          <w:sz w:val="26"/>
          <w:szCs w:val="26"/>
        </w:rPr>
        <w:t>83 740,9</w:t>
      </w:r>
      <w:r w:rsidR="00847C6A" w:rsidRPr="00EC0EBF">
        <w:rPr>
          <w:rFonts w:ascii="Times New Roman" w:hAnsi="Times New Roman"/>
          <w:sz w:val="26"/>
          <w:szCs w:val="26"/>
        </w:rPr>
        <w:t xml:space="preserve"> </w:t>
      </w:r>
      <w:r w:rsidR="008C573A"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424056" w:rsidRPr="00EC0EBF">
        <w:rPr>
          <w:rFonts w:ascii="Times New Roman" w:hAnsi="Times New Roman"/>
          <w:sz w:val="26"/>
          <w:szCs w:val="26"/>
        </w:rPr>
        <w:t xml:space="preserve">60 765,50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C6700" w:rsidRPr="00EC0EBF">
        <w:rPr>
          <w:rFonts w:ascii="Times New Roman" w:hAnsi="Times New Roman"/>
          <w:sz w:val="26"/>
          <w:szCs w:val="26"/>
        </w:rPr>
        <w:t>45 150,2</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C6700" w:rsidRPr="00EC0EBF">
        <w:rPr>
          <w:rFonts w:ascii="Times New Roman" w:hAnsi="Times New Roman"/>
          <w:sz w:val="26"/>
          <w:szCs w:val="26"/>
        </w:rPr>
        <w:t xml:space="preserve">41 977,5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AA6036" w:rsidRPr="00EC0EBF" w:rsidRDefault="00AA6036" w:rsidP="00EC0EBF">
      <w:pPr>
        <w:spacing w:after="0" w:line="240" w:lineRule="auto"/>
        <w:ind w:firstLine="709"/>
        <w:jc w:val="both"/>
        <w:rPr>
          <w:rFonts w:ascii="Times New Roman" w:hAnsi="Times New Roman"/>
          <w:color w:val="FF0000"/>
          <w:sz w:val="26"/>
          <w:szCs w:val="26"/>
        </w:rPr>
      </w:pPr>
      <w:r w:rsidRPr="00EC0EBF">
        <w:rPr>
          <w:rFonts w:ascii="Times New Roman" w:hAnsi="Times New Roman"/>
          <w:sz w:val="26"/>
          <w:szCs w:val="26"/>
        </w:rPr>
        <w:t>Объем</w:t>
      </w:r>
      <w:r w:rsidR="00B821A1" w:rsidRPr="00EC0EBF">
        <w:rPr>
          <w:rFonts w:ascii="Times New Roman" w:hAnsi="Times New Roman"/>
          <w:sz w:val="26"/>
          <w:szCs w:val="26"/>
        </w:rPr>
        <w:t xml:space="preserve"> </w:t>
      </w:r>
      <w:r w:rsidRPr="00EC0EBF">
        <w:rPr>
          <w:rFonts w:ascii="Times New Roman" w:hAnsi="Times New Roman"/>
          <w:sz w:val="26"/>
          <w:szCs w:val="26"/>
        </w:rPr>
        <w:t>бюджетных</w:t>
      </w:r>
      <w:r w:rsidR="00B821A1" w:rsidRPr="00EC0EBF">
        <w:rPr>
          <w:rFonts w:ascii="Times New Roman" w:hAnsi="Times New Roman"/>
          <w:sz w:val="26"/>
          <w:szCs w:val="26"/>
        </w:rPr>
        <w:t xml:space="preserve"> </w:t>
      </w:r>
      <w:r w:rsidRPr="00EC0EBF">
        <w:rPr>
          <w:rFonts w:ascii="Times New Roman" w:hAnsi="Times New Roman"/>
          <w:sz w:val="26"/>
          <w:szCs w:val="26"/>
        </w:rPr>
        <w:t>ассигнований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реализацию</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236A91" w:rsidRPr="00EC0EBF">
        <w:rPr>
          <w:rFonts w:ascii="Times New Roman" w:hAnsi="Times New Roman"/>
          <w:sz w:val="26"/>
          <w:szCs w:val="26"/>
        </w:rPr>
        <w:t xml:space="preserve">                </w:t>
      </w:r>
      <w:r w:rsidR="00B821A1" w:rsidRPr="00EC0EBF">
        <w:rPr>
          <w:rFonts w:ascii="Times New Roman" w:hAnsi="Times New Roman"/>
          <w:sz w:val="26"/>
          <w:szCs w:val="26"/>
        </w:rPr>
        <w:t xml:space="preserve"> </w:t>
      </w:r>
      <w:r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составляет</w:t>
      </w:r>
      <w:r w:rsidR="00B821A1" w:rsidRPr="00EC0EBF">
        <w:rPr>
          <w:rFonts w:ascii="Times New Roman" w:hAnsi="Times New Roman"/>
          <w:sz w:val="26"/>
          <w:szCs w:val="26"/>
        </w:rPr>
        <w:t xml:space="preserve"> </w:t>
      </w:r>
      <w:bookmarkStart w:id="17" w:name="_Hlk26454139"/>
      <w:r w:rsidR="00236A91" w:rsidRPr="00EC0EBF">
        <w:rPr>
          <w:rFonts w:ascii="Times New Roman" w:hAnsi="Times New Roman"/>
          <w:sz w:val="26"/>
          <w:szCs w:val="26"/>
        </w:rPr>
        <w:t>567</w:t>
      </w:r>
      <w:r w:rsidR="00174815" w:rsidRPr="00EC0EBF">
        <w:rPr>
          <w:rFonts w:ascii="Times New Roman" w:hAnsi="Times New Roman"/>
          <w:sz w:val="26"/>
          <w:szCs w:val="26"/>
        </w:rPr>
        <w:t> 916,4</w:t>
      </w:r>
      <w:r w:rsidR="00A203A0" w:rsidRPr="00EC0EBF">
        <w:rPr>
          <w:rFonts w:ascii="Times New Roman" w:hAnsi="Times New Roman"/>
          <w:sz w:val="26"/>
          <w:szCs w:val="26"/>
        </w:rPr>
        <w:t xml:space="preserve"> </w:t>
      </w:r>
      <w:bookmarkEnd w:id="17"/>
      <w:r w:rsidRPr="00EC0EBF">
        <w:rPr>
          <w:rFonts w:ascii="Times New Roman" w:hAnsi="Times New Roman"/>
          <w:sz w:val="26"/>
          <w:szCs w:val="26"/>
        </w:rPr>
        <w:t>тыс.руб.,</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006A4451" w:rsidRPr="00EC0EBF">
        <w:rPr>
          <w:rFonts w:ascii="Times New Roman" w:hAnsi="Times New Roman"/>
          <w:sz w:val="26"/>
          <w:szCs w:val="26"/>
        </w:rPr>
        <w:t xml:space="preserve"> </w:t>
      </w:r>
      <w:r w:rsidRPr="00EC0EBF">
        <w:rPr>
          <w:rFonts w:ascii="Times New Roman" w:hAnsi="Times New Roman"/>
          <w:sz w:val="26"/>
          <w:szCs w:val="26"/>
        </w:rPr>
        <w:t>2</w:t>
      </w:r>
      <w:r w:rsidR="00B821A1" w:rsidRPr="00EC0EBF">
        <w:rPr>
          <w:rFonts w:ascii="Times New Roman" w:hAnsi="Times New Roman"/>
          <w:sz w:val="26"/>
          <w:szCs w:val="26"/>
        </w:rPr>
        <w:t xml:space="preserve"> </w:t>
      </w:r>
      <w:r w:rsidR="008A4935" w:rsidRPr="00EC0EBF">
        <w:rPr>
          <w:rFonts w:ascii="Times New Roman" w:hAnsi="Times New Roman"/>
          <w:sz w:val="26"/>
          <w:szCs w:val="26"/>
        </w:rPr>
        <w:t>–</w:t>
      </w:r>
      <w:r w:rsidR="00B821A1" w:rsidRPr="00EC0EBF">
        <w:rPr>
          <w:rFonts w:ascii="Times New Roman" w:hAnsi="Times New Roman"/>
          <w:sz w:val="26"/>
          <w:szCs w:val="26"/>
        </w:rPr>
        <w:t xml:space="preserve"> </w:t>
      </w:r>
      <w:bookmarkStart w:id="18" w:name="_Hlk26454190"/>
      <w:r w:rsidR="00236A91" w:rsidRPr="00EC0EBF">
        <w:rPr>
          <w:rFonts w:ascii="Times New Roman" w:hAnsi="Times New Roman"/>
          <w:sz w:val="26"/>
          <w:szCs w:val="26"/>
        </w:rPr>
        <w:t>25 988,2</w:t>
      </w:r>
      <w:r w:rsidR="003D584E" w:rsidRPr="00EC0EBF">
        <w:rPr>
          <w:rFonts w:ascii="Times New Roman" w:hAnsi="Times New Roman"/>
          <w:sz w:val="26"/>
          <w:szCs w:val="26"/>
        </w:rPr>
        <w:t xml:space="preserve"> </w:t>
      </w:r>
      <w:bookmarkEnd w:id="18"/>
      <w:r w:rsidRPr="00EC0EBF">
        <w:rPr>
          <w:rFonts w:ascii="Times New Roman" w:hAnsi="Times New Roman"/>
          <w:sz w:val="26"/>
          <w:szCs w:val="26"/>
        </w:rPr>
        <w:t>тыс.руб.,</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6A4451" w:rsidRPr="00EC0EBF">
        <w:rPr>
          <w:rFonts w:ascii="Times New Roman" w:hAnsi="Times New Roman"/>
          <w:sz w:val="26"/>
          <w:szCs w:val="26"/>
        </w:rPr>
        <w:t xml:space="preserve"> </w:t>
      </w:r>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w:t>
      </w:r>
      <w:r w:rsidR="00236A91" w:rsidRPr="00EC0EBF">
        <w:rPr>
          <w:rFonts w:ascii="Times New Roman" w:hAnsi="Times New Roman"/>
          <w:sz w:val="26"/>
          <w:szCs w:val="26"/>
        </w:rPr>
        <w:t xml:space="preserve"> </w:t>
      </w:r>
      <w:r w:rsidR="0046199A" w:rsidRPr="00EC0EBF">
        <w:rPr>
          <w:rFonts w:ascii="Times New Roman" w:hAnsi="Times New Roman"/>
          <w:sz w:val="26"/>
          <w:szCs w:val="26"/>
        </w:rPr>
        <w:t>2 510,2</w:t>
      </w:r>
      <w:r w:rsidR="00B821A1" w:rsidRPr="00EC0EBF">
        <w:rPr>
          <w:rFonts w:ascii="Times New Roman" w:hAnsi="Times New Roman"/>
          <w:sz w:val="26"/>
          <w:szCs w:val="26"/>
        </w:rPr>
        <w:t xml:space="preserve"> </w:t>
      </w:r>
      <w:r w:rsidRPr="00EC0EBF">
        <w:rPr>
          <w:rFonts w:ascii="Times New Roman" w:hAnsi="Times New Roman"/>
          <w:sz w:val="26"/>
          <w:szCs w:val="26"/>
        </w:rPr>
        <w:t>тыс.руб.,</w:t>
      </w:r>
      <w:r w:rsidR="00236A9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587D93" w:rsidRPr="00EC0EBF">
        <w:rPr>
          <w:rFonts w:ascii="Times New Roman" w:hAnsi="Times New Roman"/>
          <w:sz w:val="26"/>
          <w:szCs w:val="26"/>
        </w:rPr>
        <w:t xml:space="preserve"> </w:t>
      </w:r>
      <w:r w:rsidRPr="00EC0EBF">
        <w:rPr>
          <w:rFonts w:ascii="Times New Roman" w:hAnsi="Times New Roman"/>
          <w:sz w:val="26"/>
          <w:szCs w:val="26"/>
        </w:rPr>
        <w:t>4</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bookmarkStart w:id="19" w:name="_Hlk26454306"/>
      <w:r w:rsidR="007E583B" w:rsidRPr="00EC0EBF">
        <w:rPr>
          <w:rFonts w:ascii="Times New Roman" w:hAnsi="Times New Roman"/>
          <w:sz w:val="26"/>
          <w:szCs w:val="26"/>
        </w:rPr>
        <w:t>226 109,0</w:t>
      </w:r>
      <w:r w:rsidR="0046199A" w:rsidRPr="00EC0EBF">
        <w:rPr>
          <w:rFonts w:ascii="Times New Roman" w:hAnsi="Times New Roman"/>
          <w:sz w:val="26"/>
          <w:szCs w:val="26"/>
        </w:rPr>
        <w:t xml:space="preserve"> </w:t>
      </w:r>
      <w:bookmarkEnd w:id="19"/>
      <w:r w:rsidR="0046199A" w:rsidRPr="00EC0EBF">
        <w:rPr>
          <w:rFonts w:ascii="Times New Roman" w:hAnsi="Times New Roman"/>
          <w:sz w:val="26"/>
          <w:szCs w:val="26"/>
        </w:rPr>
        <w:t>тыс.руб</w:t>
      </w:r>
      <w:r w:rsidRPr="00EC0EBF">
        <w:rPr>
          <w:rFonts w:ascii="Times New Roman" w:hAnsi="Times New Roman"/>
          <w:sz w:val="26"/>
          <w:szCs w:val="26"/>
        </w:rPr>
        <w:t>.</w:t>
      </w:r>
      <w:r w:rsidR="00A203A0" w:rsidRPr="00EC0EBF">
        <w:rPr>
          <w:rFonts w:ascii="Times New Roman" w:hAnsi="Times New Roman"/>
          <w:sz w:val="26"/>
          <w:szCs w:val="26"/>
        </w:rPr>
        <w:t xml:space="preserve">,  основного мероприятия 5 – </w:t>
      </w:r>
      <w:r w:rsidR="00CC6700" w:rsidRPr="00EC0EBF">
        <w:rPr>
          <w:rFonts w:ascii="Times New Roman" w:hAnsi="Times New Roman"/>
          <w:sz w:val="26"/>
          <w:szCs w:val="26"/>
        </w:rPr>
        <w:t>221</w:t>
      </w:r>
      <w:r w:rsidR="00A203A0" w:rsidRPr="00EC0EBF">
        <w:rPr>
          <w:rFonts w:ascii="Times New Roman" w:hAnsi="Times New Roman"/>
          <w:sz w:val="26"/>
          <w:szCs w:val="26"/>
        </w:rPr>
        <w:t>,6 тыс.руб.</w:t>
      </w:r>
      <w:r w:rsidR="00482F81" w:rsidRPr="00EC0EBF">
        <w:rPr>
          <w:rFonts w:ascii="Times New Roman" w:hAnsi="Times New Roman"/>
          <w:sz w:val="26"/>
          <w:szCs w:val="26"/>
        </w:rPr>
        <w:t xml:space="preserve">, основного мероприятия 6 </w:t>
      </w:r>
      <w:r w:rsidR="00EE1DDE" w:rsidRPr="00EC0EBF">
        <w:rPr>
          <w:rFonts w:ascii="Times New Roman" w:hAnsi="Times New Roman"/>
          <w:sz w:val="26"/>
          <w:szCs w:val="26"/>
        </w:rPr>
        <w:t>–</w:t>
      </w:r>
      <w:r w:rsidR="0046199A" w:rsidRPr="00EC0EBF">
        <w:rPr>
          <w:rFonts w:ascii="Times New Roman" w:hAnsi="Times New Roman"/>
          <w:sz w:val="26"/>
          <w:szCs w:val="26"/>
        </w:rPr>
        <w:t xml:space="preserve"> </w:t>
      </w:r>
      <w:r w:rsidR="00D86A89" w:rsidRPr="00EC0EBF">
        <w:rPr>
          <w:rFonts w:ascii="Times New Roman" w:hAnsi="Times New Roman"/>
          <w:sz w:val="26"/>
          <w:szCs w:val="26"/>
        </w:rPr>
        <w:t xml:space="preserve">                </w:t>
      </w:r>
      <w:r w:rsidR="00424056" w:rsidRPr="00EC0EBF">
        <w:rPr>
          <w:rFonts w:ascii="Times New Roman" w:hAnsi="Times New Roman"/>
          <w:sz w:val="26"/>
          <w:szCs w:val="26"/>
        </w:rPr>
        <w:t xml:space="preserve">49 122,30  </w:t>
      </w:r>
      <w:r w:rsidR="00482F81" w:rsidRPr="00EC0EBF">
        <w:rPr>
          <w:rFonts w:ascii="Times New Roman" w:hAnsi="Times New Roman"/>
          <w:sz w:val="26"/>
          <w:szCs w:val="26"/>
        </w:rPr>
        <w:t xml:space="preserve">тыс.руб., основного мероприятия 7 </w:t>
      </w:r>
      <w:r w:rsidR="00E60A29" w:rsidRPr="00EC0EBF">
        <w:rPr>
          <w:rFonts w:ascii="Times New Roman" w:hAnsi="Times New Roman"/>
          <w:sz w:val="26"/>
          <w:szCs w:val="26"/>
        </w:rPr>
        <w:t>–</w:t>
      </w:r>
      <w:r w:rsidR="000124A6" w:rsidRPr="00EC0EBF">
        <w:rPr>
          <w:rFonts w:ascii="Times New Roman" w:hAnsi="Times New Roman"/>
          <w:sz w:val="26"/>
          <w:szCs w:val="26"/>
        </w:rPr>
        <w:t xml:space="preserve"> </w:t>
      </w:r>
      <w:r w:rsidR="00424056" w:rsidRPr="00EC0EBF">
        <w:rPr>
          <w:rFonts w:ascii="Times New Roman" w:hAnsi="Times New Roman"/>
          <w:sz w:val="26"/>
          <w:szCs w:val="26"/>
        </w:rPr>
        <w:t xml:space="preserve">15 146,0  </w:t>
      </w:r>
      <w:r w:rsidR="00482F81" w:rsidRPr="00EC0EBF">
        <w:rPr>
          <w:rFonts w:ascii="Times New Roman" w:hAnsi="Times New Roman"/>
          <w:sz w:val="26"/>
          <w:szCs w:val="26"/>
        </w:rPr>
        <w:t>тыс.руб.</w:t>
      </w:r>
    </w:p>
    <w:p w:rsidR="00CB0407" w:rsidRPr="00EC0EBF" w:rsidRDefault="00CB0407" w:rsidP="00EC0EBF">
      <w:pPr>
        <w:spacing w:after="0" w:line="240" w:lineRule="auto"/>
        <w:ind w:firstLine="709"/>
        <w:jc w:val="both"/>
        <w:rPr>
          <w:rFonts w:ascii="Times New Roman" w:hAnsi="Times New Roman"/>
          <w:sz w:val="26"/>
          <w:szCs w:val="26"/>
        </w:rPr>
      </w:pPr>
    </w:p>
    <w:p w:rsidR="00CB0407" w:rsidRPr="00EC0EBF" w:rsidRDefault="00CB0407" w:rsidP="00EC0EBF">
      <w:pPr>
        <w:spacing w:after="0" w:line="240" w:lineRule="auto"/>
        <w:ind w:firstLine="709"/>
        <w:jc w:val="center"/>
        <w:rPr>
          <w:rFonts w:ascii="Times New Roman" w:hAnsi="Times New Roman"/>
          <w:sz w:val="26"/>
          <w:szCs w:val="26"/>
        </w:rPr>
      </w:pPr>
      <w:r w:rsidRPr="00EC0EBF">
        <w:rPr>
          <w:rFonts w:ascii="Times New Roman" w:hAnsi="Times New Roman"/>
          <w:sz w:val="26"/>
          <w:szCs w:val="26"/>
        </w:rPr>
        <w:t>Информация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ресурсному</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расшифровкой</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главным</w:t>
      </w:r>
      <w:r w:rsidR="00B821A1" w:rsidRPr="00EC0EBF">
        <w:rPr>
          <w:rFonts w:ascii="Times New Roman" w:hAnsi="Times New Roman"/>
          <w:sz w:val="26"/>
          <w:szCs w:val="26"/>
        </w:rPr>
        <w:t xml:space="preserve"> </w:t>
      </w:r>
      <w:r w:rsidRPr="00EC0EBF">
        <w:rPr>
          <w:rFonts w:ascii="Times New Roman" w:hAnsi="Times New Roman"/>
          <w:sz w:val="26"/>
          <w:szCs w:val="26"/>
        </w:rPr>
        <w:t>распорядителям</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основным</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годам</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CB0407" w:rsidRPr="00EC0EBF" w:rsidRDefault="00CB0407"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Информация</w:t>
      </w:r>
      <w:r w:rsidR="00B821A1" w:rsidRPr="00EC0EBF">
        <w:rPr>
          <w:rFonts w:ascii="Times New Roman" w:hAnsi="Times New Roman"/>
          <w:sz w:val="26"/>
          <w:szCs w:val="26"/>
        </w:rPr>
        <w:t xml:space="preserve"> </w:t>
      </w:r>
      <w:r w:rsidRPr="00EC0EBF">
        <w:rPr>
          <w:rFonts w:ascii="Times New Roman" w:hAnsi="Times New Roman"/>
          <w:sz w:val="26"/>
          <w:szCs w:val="26"/>
        </w:rPr>
        <w:t>представлена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таблицах</w:t>
      </w:r>
      <w:r w:rsidR="00B821A1" w:rsidRPr="00EC0EBF">
        <w:rPr>
          <w:rFonts w:ascii="Times New Roman" w:hAnsi="Times New Roman"/>
          <w:sz w:val="26"/>
          <w:szCs w:val="26"/>
        </w:rPr>
        <w:t xml:space="preserve"> </w:t>
      </w:r>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4.</w:t>
      </w:r>
    </w:p>
    <w:p w:rsidR="00AD5084" w:rsidRPr="00EC0EBF" w:rsidRDefault="00AD5084" w:rsidP="00EC0EBF">
      <w:pPr>
        <w:spacing w:after="0" w:line="240" w:lineRule="auto"/>
        <w:jc w:val="center"/>
        <w:rPr>
          <w:rFonts w:ascii="Times New Roman" w:hAnsi="Times New Roman"/>
          <w:sz w:val="26"/>
          <w:szCs w:val="26"/>
        </w:rPr>
      </w:pP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Прогноз</w:t>
      </w:r>
      <w:r w:rsidR="00B821A1" w:rsidRPr="00EC0EBF">
        <w:rPr>
          <w:rFonts w:ascii="Times New Roman" w:hAnsi="Times New Roman"/>
          <w:sz w:val="26"/>
          <w:szCs w:val="26"/>
        </w:rPr>
        <w:t xml:space="preserve"> </w:t>
      </w:r>
      <w:r w:rsidRPr="00EC0EBF">
        <w:rPr>
          <w:rFonts w:ascii="Times New Roman" w:hAnsi="Times New Roman"/>
          <w:sz w:val="26"/>
          <w:szCs w:val="26"/>
        </w:rPr>
        <w:t>конечных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характеризующих</w:t>
      </w:r>
      <w:r w:rsidR="00B821A1" w:rsidRPr="00EC0EBF">
        <w:rPr>
          <w:rFonts w:ascii="Times New Roman" w:hAnsi="Times New Roman"/>
          <w:sz w:val="26"/>
          <w:szCs w:val="26"/>
        </w:rPr>
        <w:t xml:space="preserve"> </w:t>
      </w:r>
      <w:r w:rsidRPr="00EC0EBF">
        <w:rPr>
          <w:rFonts w:ascii="Times New Roman" w:hAnsi="Times New Roman"/>
          <w:sz w:val="26"/>
          <w:szCs w:val="26"/>
        </w:rPr>
        <w:t>целевое</w:t>
      </w:r>
      <w:r w:rsidR="00B821A1" w:rsidRPr="00EC0EBF">
        <w:rPr>
          <w:rFonts w:ascii="Times New Roman" w:hAnsi="Times New Roman"/>
          <w:sz w:val="26"/>
          <w:szCs w:val="26"/>
        </w:rPr>
        <w:t xml:space="preserve"> </w:t>
      </w:r>
      <w:r w:rsidRPr="00EC0EBF">
        <w:rPr>
          <w:rFonts w:ascii="Times New Roman" w:hAnsi="Times New Roman"/>
          <w:sz w:val="26"/>
          <w:szCs w:val="26"/>
        </w:rPr>
        <w:t>состояние</w:t>
      </w:r>
      <w:r w:rsidR="00B821A1" w:rsidRPr="00EC0EBF">
        <w:rPr>
          <w:rFonts w:ascii="Times New Roman" w:hAnsi="Times New Roman"/>
          <w:sz w:val="26"/>
          <w:szCs w:val="26"/>
        </w:rPr>
        <w:t xml:space="preserve"> </w:t>
      </w:r>
      <w:r w:rsidRPr="00EC0EBF">
        <w:rPr>
          <w:rFonts w:ascii="Times New Roman" w:hAnsi="Times New Roman"/>
          <w:sz w:val="26"/>
          <w:szCs w:val="26"/>
        </w:rPr>
        <w:t>(изменение</w:t>
      </w:r>
      <w:r w:rsidR="00B821A1" w:rsidRPr="00EC0EBF">
        <w:rPr>
          <w:rFonts w:ascii="Times New Roman" w:hAnsi="Times New Roman"/>
          <w:sz w:val="26"/>
          <w:szCs w:val="26"/>
        </w:rPr>
        <w:t xml:space="preserve"> </w:t>
      </w:r>
      <w:r w:rsidRPr="00EC0EBF">
        <w:rPr>
          <w:rFonts w:ascii="Times New Roman" w:hAnsi="Times New Roman"/>
          <w:sz w:val="26"/>
          <w:szCs w:val="26"/>
        </w:rPr>
        <w:t>состояния)</w:t>
      </w:r>
      <w:r w:rsidR="00B821A1" w:rsidRPr="00EC0EBF">
        <w:rPr>
          <w:rFonts w:ascii="Times New Roman" w:hAnsi="Times New Roman"/>
          <w:sz w:val="26"/>
          <w:szCs w:val="26"/>
        </w:rPr>
        <w:t xml:space="preserve"> </w:t>
      </w:r>
      <w:r w:rsidRPr="00EC0EBF">
        <w:rPr>
          <w:rFonts w:ascii="Times New Roman" w:hAnsi="Times New Roman"/>
          <w:sz w:val="26"/>
          <w:szCs w:val="26"/>
        </w:rPr>
        <w:t>уровня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качества</w:t>
      </w: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жизни</w:t>
      </w:r>
      <w:r w:rsidR="00B821A1" w:rsidRPr="00EC0EBF">
        <w:rPr>
          <w:rFonts w:ascii="Times New Roman" w:hAnsi="Times New Roman"/>
          <w:sz w:val="26"/>
          <w:szCs w:val="26"/>
        </w:rPr>
        <w:t xml:space="preserve"> </w:t>
      </w:r>
      <w:r w:rsidRPr="00EC0EBF">
        <w:rPr>
          <w:rFonts w:ascii="Times New Roman" w:hAnsi="Times New Roman"/>
          <w:sz w:val="26"/>
          <w:szCs w:val="26"/>
        </w:rPr>
        <w:t>населения,</w:t>
      </w:r>
      <w:r w:rsidR="00B821A1" w:rsidRPr="00EC0EBF">
        <w:rPr>
          <w:rFonts w:ascii="Times New Roman" w:hAnsi="Times New Roman"/>
          <w:sz w:val="26"/>
          <w:szCs w:val="26"/>
        </w:rPr>
        <w:t xml:space="preserve"> </w:t>
      </w:r>
      <w:r w:rsidRPr="00EC0EBF">
        <w:rPr>
          <w:rFonts w:ascii="Times New Roman" w:hAnsi="Times New Roman"/>
          <w:sz w:val="26"/>
          <w:szCs w:val="26"/>
        </w:rPr>
        <w:t>социальной</w:t>
      </w:r>
      <w:r w:rsidR="00B821A1" w:rsidRPr="00EC0EBF">
        <w:rPr>
          <w:rFonts w:ascii="Times New Roman" w:hAnsi="Times New Roman"/>
          <w:sz w:val="26"/>
          <w:szCs w:val="26"/>
        </w:rPr>
        <w:t xml:space="preserve"> </w:t>
      </w:r>
      <w:r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экономики,</w:t>
      </w:r>
      <w:r w:rsidR="00B821A1" w:rsidRPr="00EC0EBF">
        <w:rPr>
          <w:rFonts w:ascii="Times New Roman" w:hAnsi="Times New Roman"/>
          <w:sz w:val="26"/>
          <w:szCs w:val="26"/>
        </w:rPr>
        <w:t xml:space="preserve"> </w:t>
      </w:r>
      <w:r w:rsidRPr="00EC0EBF">
        <w:rPr>
          <w:rFonts w:ascii="Times New Roman" w:hAnsi="Times New Roman"/>
          <w:sz w:val="26"/>
          <w:szCs w:val="26"/>
        </w:rPr>
        <w:t>степени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p>
    <w:p w:rsidR="00CD40A1"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других</w:t>
      </w:r>
      <w:r w:rsidR="00B821A1" w:rsidRPr="00EC0EBF">
        <w:rPr>
          <w:rFonts w:ascii="Times New Roman" w:hAnsi="Times New Roman"/>
          <w:sz w:val="26"/>
          <w:szCs w:val="26"/>
        </w:rPr>
        <w:t xml:space="preserve"> </w:t>
      </w:r>
      <w:r w:rsidRPr="00EC0EBF">
        <w:rPr>
          <w:rFonts w:ascii="Times New Roman" w:hAnsi="Times New Roman"/>
          <w:sz w:val="26"/>
          <w:szCs w:val="26"/>
        </w:rPr>
        <w:t>общественно</w:t>
      </w:r>
      <w:r w:rsidR="00B821A1" w:rsidRPr="00EC0EBF">
        <w:rPr>
          <w:rFonts w:ascii="Times New Roman" w:hAnsi="Times New Roman"/>
          <w:sz w:val="26"/>
          <w:szCs w:val="26"/>
        </w:rPr>
        <w:t xml:space="preserve"> </w:t>
      </w:r>
      <w:r w:rsidRPr="00EC0EBF">
        <w:rPr>
          <w:rFonts w:ascii="Times New Roman" w:hAnsi="Times New Roman"/>
          <w:sz w:val="26"/>
          <w:szCs w:val="26"/>
        </w:rPr>
        <w:t>значимых</w:t>
      </w:r>
      <w:r w:rsidR="00B821A1" w:rsidRPr="00EC0EBF">
        <w:rPr>
          <w:rFonts w:ascii="Times New Roman" w:hAnsi="Times New Roman"/>
          <w:sz w:val="26"/>
          <w:szCs w:val="26"/>
        </w:rPr>
        <w:t xml:space="preserve"> </w:t>
      </w:r>
      <w:r w:rsidRPr="00EC0EBF">
        <w:rPr>
          <w:rFonts w:ascii="Times New Roman" w:hAnsi="Times New Roman"/>
          <w:sz w:val="26"/>
          <w:szCs w:val="26"/>
        </w:rPr>
        <w:t>интересов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потребностей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соответствующей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p>
    <w:p w:rsidR="008D1204" w:rsidRPr="00EC0EBF" w:rsidRDefault="008D1204" w:rsidP="00EC0EBF">
      <w:pPr>
        <w:spacing w:after="0" w:line="240" w:lineRule="auto"/>
        <w:jc w:val="center"/>
        <w:rPr>
          <w:rFonts w:ascii="Times New Roman" w:hAnsi="Times New Roman"/>
          <w:sz w:val="26"/>
          <w:szCs w:val="26"/>
        </w:rPr>
      </w:pPr>
    </w:p>
    <w:p w:rsidR="008134A9" w:rsidRPr="00EC0EBF" w:rsidRDefault="008134A9"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прогнозируется</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следующих</w:t>
      </w:r>
      <w:r w:rsidR="00B821A1" w:rsidRPr="00EC0EBF">
        <w:rPr>
          <w:rFonts w:ascii="Times New Roman" w:hAnsi="Times New Roman"/>
          <w:sz w:val="26"/>
          <w:szCs w:val="26"/>
        </w:rPr>
        <w:t xml:space="preserve"> </w:t>
      </w:r>
      <w:r w:rsidRPr="00EC0EBF">
        <w:rPr>
          <w:rFonts w:ascii="Times New Roman" w:hAnsi="Times New Roman"/>
          <w:sz w:val="26"/>
          <w:szCs w:val="26"/>
        </w:rPr>
        <w:t>конечных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снижение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общей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обремененных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правами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третьих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лиц</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т.ч.</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счёт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средств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2</w:t>
      </w:r>
      <w:r w:rsidR="00FA0E03" w:rsidRPr="00EC0EBF">
        <w:rPr>
          <w:rFonts w:ascii="Times New Roman" w:hAnsi="Times New Roman" w:cs="Times New Roman"/>
          <w:sz w:val="26"/>
          <w:szCs w:val="26"/>
        </w:rPr>
        <w:t>8</w:t>
      </w:r>
      <w:r w:rsidR="00551345" w:rsidRPr="00EC0EBF">
        <w:rPr>
          <w:rFonts w:ascii="Times New Roman" w:hAnsi="Times New Roman" w:cs="Times New Roman"/>
          <w:sz w:val="26"/>
          <w:szCs w:val="26"/>
        </w:rPr>
        <w:t>000</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кв.м;</w:t>
      </w:r>
    </w:p>
    <w:p w:rsidR="00E6134E"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размере</w:t>
      </w:r>
      <w:r w:rsidR="00B821A1" w:rsidRPr="00EC0EBF">
        <w:rPr>
          <w:rFonts w:ascii="Times New Roman" w:hAnsi="Times New Roman" w:cs="Times New Roman"/>
          <w:sz w:val="26"/>
          <w:szCs w:val="26"/>
        </w:rPr>
        <w:t xml:space="preserve"> </w:t>
      </w:r>
      <w:r w:rsidR="00EA0613" w:rsidRPr="00EC0EBF">
        <w:rPr>
          <w:rFonts w:ascii="Times New Roman" w:hAnsi="Times New Roman"/>
          <w:sz w:val="26"/>
          <w:szCs w:val="26"/>
        </w:rPr>
        <w:t>3 836 920,</w:t>
      </w:r>
      <w:r w:rsidR="007C30D9" w:rsidRPr="00EC0EBF">
        <w:rPr>
          <w:rFonts w:ascii="Times New Roman" w:hAnsi="Times New Roman"/>
          <w:sz w:val="26"/>
          <w:szCs w:val="26"/>
        </w:rPr>
        <w:t>4</w:t>
      </w:r>
      <w:r w:rsidR="00EA0613" w:rsidRPr="00EC0EBF">
        <w:rPr>
          <w:rFonts w:ascii="Times New Roman" w:hAnsi="Times New Roman"/>
          <w:sz w:val="26"/>
          <w:szCs w:val="26"/>
        </w:rPr>
        <w:t xml:space="preserve">  </w:t>
      </w:r>
      <w:r w:rsidRPr="00EC0EBF">
        <w:rPr>
          <w:rFonts w:ascii="Times New Roman" w:hAnsi="Times New Roman" w:cs="Times New Roman"/>
          <w:sz w:val="26"/>
          <w:szCs w:val="26"/>
        </w:rPr>
        <w:t>тыс.руб.</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период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w:t>
      </w:r>
      <w:r w:rsidR="00551345" w:rsidRPr="00EC0EBF">
        <w:rPr>
          <w:rFonts w:ascii="Times New Roman" w:hAnsi="Times New Roman" w:cs="Times New Roman"/>
          <w:sz w:val="26"/>
          <w:szCs w:val="26"/>
        </w:rPr>
        <w:t>изации</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программы,;</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100%</w:t>
      </w:r>
      <w:r w:rsidR="00C207F9" w:rsidRPr="00EC0EBF">
        <w:rPr>
          <w:rFonts w:ascii="Times New Roman" w:hAnsi="Times New Roman" w:cs="Times New Roman"/>
          <w:sz w:val="26"/>
          <w:szCs w:val="26"/>
        </w:rPr>
        <w:t>-</w:t>
      </w:r>
      <w:r w:rsidR="00D03F2F" w:rsidRPr="00EC0EBF">
        <w:rPr>
          <w:rFonts w:ascii="Times New Roman" w:hAnsi="Times New Roman" w:cs="Times New Roman"/>
          <w:sz w:val="26"/>
          <w:szCs w:val="26"/>
        </w:rPr>
        <w:t>о</w:t>
      </w:r>
      <w:r w:rsidR="00C207F9" w:rsidRPr="00EC0EBF">
        <w:rPr>
          <w:rFonts w:ascii="Times New Roman" w:hAnsi="Times New Roman" w:cs="Times New Roman"/>
          <w:sz w:val="26"/>
          <w:szCs w:val="26"/>
        </w:rPr>
        <w:t>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00F4117A" w:rsidRPr="00EC0EBF">
        <w:rPr>
          <w:rFonts w:ascii="Times New Roman" w:hAnsi="Times New Roman" w:cs="Times New Roman"/>
          <w:sz w:val="26"/>
          <w:szCs w:val="26"/>
        </w:rPr>
        <w:t>администрируемых комитетом</w:t>
      </w:r>
      <w:r w:rsidR="00551345" w:rsidRPr="00EC0EBF">
        <w:rPr>
          <w:rFonts w:ascii="Times New Roman" w:hAnsi="Times New Roman" w:cs="Times New Roman"/>
          <w:sz w:val="26"/>
          <w:szCs w:val="26"/>
        </w:rPr>
        <w:t>;</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w:t>
      </w:r>
      <w:r w:rsidR="00C207F9" w:rsidRPr="00EC0EBF">
        <w:rPr>
          <w:rFonts w:ascii="Times New Roman" w:hAnsi="Times New Roman" w:cs="Times New Roman"/>
          <w:sz w:val="26"/>
          <w:szCs w:val="26"/>
        </w:rPr>
        <w:t>а</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площадью</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ме</w:t>
      </w:r>
      <w:r w:rsidR="00551345" w:rsidRPr="00EC0EBF">
        <w:rPr>
          <w:rFonts w:ascii="Times New Roman" w:hAnsi="Times New Roman" w:cs="Times New Roman"/>
          <w:sz w:val="26"/>
          <w:szCs w:val="26"/>
        </w:rPr>
        <w:t>нее</w:t>
      </w:r>
      <w:r w:rsidR="00B821A1" w:rsidRPr="00EC0EBF">
        <w:rPr>
          <w:rFonts w:ascii="Times New Roman" w:hAnsi="Times New Roman" w:cs="Times New Roman"/>
          <w:sz w:val="26"/>
          <w:szCs w:val="26"/>
        </w:rPr>
        <w:t xml:space="preserve"> </w:t>
      </w:r>
      <w:r w:rsidR="00F8291D" w:rsidRPr="00EC0EBF">
        <w:rPr>
          <w:rFonts w:ascii="Times New Roman" w:hAnsi="Times New Roman" w:cs="Times New Roman"/>
          <w:sz w:val="26"/>
          <w:szCs w:val="26"/>
        </w:rPr>
        <w:t>9</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га</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год;</w:t>
      </w:r>
    </w:p>
    <w:p w:rsidR="00E44B3A" w:rsidRPr="00EC0EBF" w:rsidRDefault="00E44B3A"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 доли самовольно установленных рекламных конструкций, приведенных в соответствие с законодательством на уровне 80%, недопущение роста самовольно установленных рекламных конструкций;</w:t>
      </w:r>
    </w:p>
    <w:p w:rsidR="00E44B3A" w:rsidRPr="00EC0EBF" w:rsidRDefault="002576CD"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lastRenderedPageBreak/>
        <w:t>обеспечение доли устраненных нарушений земельного законодательства, выявленных при осуществлении муниципального земельного контроля на уровне 70 %.</w:t>
      </w:r>
      <w:r w:rsidR="00E44B3A" w:rsidRPr="00EC0EBF">
        <w:rPr>
          <w:rFonts w:ascii="Times New Roman" w:hAnsi="Times New Roman" w:cs="Times New Roman"/>
          <w:sz w:val="26"/>
          <w:szCs w:val="26"/>
        </w:rPr>
        <w:t>;</w:t>
      </w:r>
    </w:p>
    <w:p w:rsidR="00E44B3A" w:rsidRPr="00EC0EBF" w:rsidRDefault="00E44B3A"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 многодетных семей земельными участками на территории муниципального образования «Город Череповец» не менее чем на 87,5 % к 2022 году;</w:t>
      </w:r>
    </w:p>
    <w:p w:rsidR="00E44B3A" w:rsidRPr="00EC0EBF" w:rsidRDefault="00E44B3A" w:rsidP="00EC0EBF">
      <w:pPr>
        <w:numPr>
          <w:ilvl w:val="0"/>
          <w:numId w:val="35"/>
        </w:numPr>
        <w:tabs>
          <w:tab w:val="left" w:pos="993"/>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p w:rsidR="00091E04" w:rsidRPr="00EC0EBF" w:rsidRDefault="00091E04" w:rsidP="00EC0EBF">
      <w:pPr>
        <w:spacing w:after="0" w:line="240" w:lineRule="auto"/>
        <w:ind w:firstLine="709"/>
        <w:jc w:val="both"/>
        <w:rPr>
          <w:rFonts w:ascii="Times New Roman" w:hAnsi="Times New Roman"/>
          <w:sz w:val="26"/>
          <w:szCs w:val="26"/>
        </w:rPr>
      </w:pPr>
    </w:p>
    <w:p w:rsidR="008D1204" w:rsidRPr="00EC0EBF" w:rsidRDefault="003F36B4"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Указанные</w:t>
      </w:r>
      <w:r w:rsidR="00B821A1" w:rsidRPr="00EC0EBF">
        <w:rPr>
          <w:rFonts w:ascii="Times New Roman" w:hAnsi="Times New Roman"/>
          <w:sz w:val="26"/>
          <w:szCs w:val="26"/>
        </w:rPr>
        <w:t xml:space="preserve"> </w:t>
      </w:r>
      <w:r w:rsidRPr="00EC0EBF">
        <w:rPr>
          <w:rFonts w:ascii="Times New Roman" w:hAnsi="Times New Roman"/>
          <w:sz w:val="26"/>
          <w:szCs w:val="26"/>
        </w:rPr>
        <w:t>выше</w:t>
      </w:r>
      <w:r w:rsidR="00B821A1" w:rsidRPr="00EC0EBF">
        <w:rPr>
          <w:rFonts w:ascii="Times New Roman" w:hAnsi="Times New Roman"/>
          <w:sz w:val="26"/>
          <w:szCs w:val="26"/>
        </w:rPr>
        <w:t xml:space="preserve"> </w:t>
      </w:r>
      <w:r w:rsidRPr="00EC0EBF">
        <w:rPr>
          <w:rFonts w:ascii="Times New Roman" w:hAnsi="Times New Roman"/>
          <w:sz w:val="26"/>
          <w:szCs w:val="26"/>
        </w:rPr>
        <w:t>основные</w:t>
      </w:r>
      <w:r w:rsidR="00B821A1" w:rsidRPr="00EC0EBF">
        <w:rPr>
          <w:rFonts w:ascii="Times New Roman" w:hAnsi="Times New Roman"/>
          <w:sz w:val="26"/>
          <w:szCs w:val="26"/>
        </w:rPr>
        <w:t xml:space="preserve"> </w:t>
      </w:r>
      <w:r w:rsidRPr="00EC0EBF">
        <w:rPr>
          <w:rFonts w:ascii="Times New Roman" w:hAnsi="Times New Roman"/>
          <w:sz w:val="26"/>
          <w:szCs w:val="26"/>
        </w:rPr>
        <w:t>ожидаемые</w:t>
      </w:r>
      <w:r w:rsidR="00B821A1" w:rsidRPr="00EC0EBF">
        <w:rPr>
          <w:rFonts w:ascii="Times New Roman" w:hAnsi="Times New Roman"/>
          <w:sz w:val="26"/>
          <w:szCs w:val="26"/>
        </w:rPr>
        <w:t xml:space="preserve"> </w:t>
      </w:r>
      <w:r w:rsidRPr="00EC0EBF">
        <w:rPr>
          <w:rFonts w:ascii="Times New Roman" w:hAnsi="Times New Roman"/>
          <w:sz w:val="26"/>
          <w:szCs w:val="26"/>
        </w:rPr>
        <w:t>результаты</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будут</w:t>
      </w:r>
      <w:r w:rsidR="00B821A1" w:rsidRPr="00EC0EBF">
        <w:rPr>
          <w:rFonts w:ascii="Times New Roman" w:hAnsi="Times New Roman"/>
          <w:sz w:val="26"/>
          <w:szCs w:val="26"/>
        </w:rPr>
        <w:t xml:space="preserve"> </w:t>
      </w:r>
      <w:r w:rsidRPr="00EC0EBF">
        <w:rPr>
          <w:rFonts w:ascii="Times New Roman" w:hAnsi="Times New Roman"/>
          <w:sz w:val="26"/>
          <w:szCs w:val="26"/>
        </w:rPr>
        <w:t>создавать</w:t>
      </w:r>
      <w:r w:rsidR="00B821A1" w:rsidRPr="00EC0EBF">
        <w:rPr>
          <w:rFonts w:ascii="Times New Roman" w:hAnsi="Times New Roman"/>
          <w:sz w:val="26"/>
          <w:szCs w:val="26"/>
        </w:rPr>
        <w:t xml:space="preserve"> </w:t>
      </w:r>
      <w:r w:rsidRPr="00EC0EBF">
        <w:rPr>
          <w:rFonts w:ascii="Times New Roman" w:hAnsi="Times New Roman"/>
          <w:sz w:val="26"/>
          <w:szCs w:val="26"/>
        </w:rPr>
        <w:t>условия</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выполнения</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социальной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w:t>
      </w:r>
      <w:r w:rsidR="001F6972"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для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001F6972"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001F6972"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001F6972" w:rsidRPr="00EC0EBF">
        <w:rPr>
          <w:rFonts w:ascii="Times New Roman" w:hAnsi="Times New Roman"/>
          <w:sz w:val="26"/>
          <w:szCs w:val="26"/>
        </w:rPr>
        <w:t>и</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001F6972"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социально</w:t>
      </w:r>
      <w:r w:rsidR="00B821A1" w:rsidRPr="00EC0EBF">
        <w:rPr>
          <w:rFonts w:ascii="Times New Roman" w:hAnsi="Times New Roman"/>
          <w:sz w:val="26"/>
          <w:szCs w:val="26"/>
        </w:rPr>
        <w:t xml:space="preserve"> </w:t>
      </w:r>
      <w:r w:rsidRPr="00EC0EBF">
        <w:rPr>
          <w:rFonts w:ascii="Times New Roman" w:hAnsi="Times New Roman"/>
          <w:sz w:val="26"/>
          <w:szCs w:val="26"/>
        </w:rPr>
        <w:t>значимых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многодетным</w:t>
      </w:r>
      <w:r w:rsidR="00B821A1" w:rsidRPr="00EC0EBF">
        <w:rPr>
          <w:rFonts w:ascii="Times New Roman" w:hAnsi="Times New Roman"/>
          <w:sz w:val="26"/>
          <w:szCs w:val="26"/>
        </w:rPr>
        <w:t xml:space="preserve"> </w:t>
      </w:r>
      <w:r w:rsidRPr="00EC0EBF">
        <w:rPr>
          <w:rFonts w:ascii="Times New Roman" w:hAnsi="Times New Roman"/>
          <w:sz w:val="26"/>
          <w:szCs w:val="26"/>
        </w:rPr>
        <w:t>семьям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т.д.)</w:t>
      </w:r>
      <w:r w:rsidR="005F7062" w:rsidRPr="00EC0EBF">
        <w:rPr>
          <w:rFonts w:ascii="Times New Roman" w:hAnsi="Times New Roman"/>
          <w:sz w:val="26"/>
          <w:szCs w:val="26"/>
        </w:rPr>
        <w:t>.</w:t>
      </w:r>
      <w:r w:rsidR="00B821A1" w:rsidRPr="00EC0EBF">
        <w:rPr>
          <w:rFonts w:ascii="Times New Roman" w:hAnsi="Times New Roman"/>
          <w:sz w:val="26"/>
          <w:szCs w:val="26"/>
        </w:rPr>
        <w:t xml:space="preserve"> </w:t>
      </w:r>
      <w:r w:rsidR="001F6972"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созданию</w:t>
      </w:r>
      <w:r w:rsidR="00B821A1" w:rsidRPr="00EC0EBF">
        <w:rPr>
          <w:rFonts w:ascii="Times New Roman" w:hAnsi="Times New Roman"/>
          <w:sz w:val="26"/>
          <w:szCs w:val="26"/>
        </w:rPr>
        <w:t xml:space="preserve"> </w:t>
      </w:r>
      <w:r w:rsidR="001F6972" w:rsidRPr="00EC0EBF">
        <w:rPr>
          <w:rFonts w:ascii="Times New Roman" w:hAnsi="Times New Roman"/>
          <w:sz w:val="26"/>
          <w:szCs w:val="26"/>
        </w:rPr>
        <w:t>возможностей</w:t>
      </w:r>
      <w:r w:rsidR="00B821A1" w:rsidRPr="00EC0EBF">
        <w:rPr>
          <w:rFonts w:ascii="Times New Roman" w:hAnsi="Times New Roman"/>
          <w:sz w:val="26"/>
          <w:szCs w:val="26"/>
        </w:rPr>
        <w:t xml:space="preserve"> </w:t>
      </w:r>
      <w:r w:rsidR="001F6972" w:rsidRPr="00EC0EBF">
        <w:rPr>
          <w:rFonts w:ascii="Times New Roman" w:hAnsi="Times New Roman"/>
          <w:sz w:val="26"/>
          <w:szCs w:val="26"/>
        </w:rPr>
        <w:t>для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обязательств</w:t>
      </w:r>
      <w:r w:rsidR="00B821A1" w:rsidRPr="00EC0EBF">
        <w:rPr>
          <w:rFonts w:ascii="Times New Roman" w:hAnsi="Times New Roman"/>
          <w:sz w:val="26"/>
          <w:szCs w:val="26"/>
        </w:rPr>
        <w:t xml:space="preserve"> </w:t>
      </w:r>
      <w:r w:rsidR="001F6972"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1F6972" w:rsidRPr="00EC0EBF">
        <w:rPr>
          <w:rFonts w:ascii="Times New Roman" w:hAnsi="Times New Roman"/>
          <w:sz w:val="26"/>
          <w:szCs w:val="26"/>
        </w:rPr>
        <w:t>будет</w:t>
      </w:r>
      <w:r w:rsidR="00B821A1" w:rsidRPr="00EC0EBF">
        <w:rPr>
          <w:rFonts w:ascii="Times New Roman" w:hAnsi="Times New Roman"/>
          <w:sz w:val="26"/>
          <w:szCs w:val="26"/>
        </w:rPr>
        <w:t xml:space="preserve"> </w:t>
      </w:r>
      <w:r w:rsidR="001F6972" w:rsidRPr="00EC0EBF">
        <w:rPr>
          <w:rFonts w:ascii="Times New Roman" w:hAnsi="Times New Roman"/>
          <w:sz w:val="26"/>
          <w:szCs w:val="26"/>
        </w:rPr>
        <w:t>способствовать</w:t>
      </w:r>
      <w:r w:rsidR="00B821A1" w:rsidRPr="00EC0EBF">
        <w:rPr>
          <w:rFonts w:ascii="Times New Roman" w:hAnsi="Times New Roman"/>
          <w:sz w:val="26"/>
          <w:szCs w:val="26"/>
        </w:rPr>
        <w:t xml:space="preserve"> </w:t>
      </w:r>
      <w:r w:rsidR="001F6972" w:rsidRPr="00EC0EBF">
        <w:rPr>
          <w:rFonts w:ascii="Times New Roman" w:hAnsi="Times New Roman"/>
          <w:sz w:val="26"/>
          <w:szCs w:val="26"/>
        </w:rPr>
        <w:t>выполнение</w:t>
      </w:r>
      <w:r w:rsidR="00B821A1" w:rsidRPr="00EC0EBF">
        <w:rPr>
          <w:rFonts w:ascii="Times New Roman" w:hAnsi="Times New Roman"/>
          <w:sz w:val="26"/>
          <w:szCs w:val="26"/>
        </w:rPr>
        <w:t xml:space="preserve"> </w:t>
      </w:r>
      <w:r w:rsidR="001F6972" w:rsidRPr="00EC0EBF">
        <w:rPr>
          <w:rFonts w:ascii="Times New Roman" w:hAnsi="Times New Roman"/>
          <w:sz w:val="26"/>
          <w:szCs w:val="26"/>
        </w:rPr>
        <w:t>задач</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1F6972" w:rsidRPr="00EC0EBF">
        <w:rPr>
          <w:rFonts w:ascii="Times New Roman" w:hAnsi="Times New Roman"/>
          <w:sz w:val="26"/>
          <w:szCs w:val="26"/>
        </w:rPr>
        <w:t>связанных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с</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обеспечением</w:t>
      </w:r>
      <w:r w:rsidR="00B821A1" w:rsidRPr="00EC0EBF">
        <w:rPr>
          <w:rFonts w:ascii="Times New Roman" w:hAnsi="Times New Roman"/>
          <w:sz w:val="26"/>
          <w:szCs w:val="26"/>
        </w:rPr>
        <w:t xml:space="preserve"> </w:t>
      </w:r>
      <w:r w:rsidR="001F6972"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1F6972" w:rsidRPr="00EC0EBF">
        <w:rPr>
          <w:rFonts w:ascii="Times New Roman" w:hAnsi="Times New Roman"/>
          <w:sz w:val="26"/>
          <w:szCs w:val="26"/>
        </w:rPr>
        <w:t>в</w:t>
      </w:r>
      <w:r w:rsidR="00B821A1" w:rsidRPr="00EC0EBF">
        <w:rPr>
          <w:rFonts w:ascii="Times New Roman" w:hAnsi="Times New Roman"/>
          <w:sz w:val="26"/>
          <w:szCs w:val="26"/>
        </w:rPr>
        <w:t xml:space="preserve"> </w:t>
      </w:r>
      <w:r w:rsidR="001F6972"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1F6972" w:rsidRPr="00EC0EBF">
        <w:rPr>
          <w:rFonts w:ascii="Times New Roman" w:hAnsi="Times New Roman"/>
          <w:sz w:val="26"/>
          <w:szCs w:val="26"/>
        </w:rPr>
        <w:t>от</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в</w:t>
      </w:r>
      <w:r w:rsidR="00B821A1" w:rsidRPr="00EC0EBF">
        <w:rPr>
          <w:rFonts w:ascii="Times New Roman" w:hAnsi="Times New Roman"/>
          <w:sz w:val="26"/>
          <w:szCs w:val="26"/>
        </w:rPr>
        <w:t xml:space="preserve"> </w:t>
      </w:r>
      <w:r w:rsidR="001F6972" w:rsidRPr="00EC0EBF">
        <w:rPr>
          <w:rFonts w:ascii="Times New Roman" w:hAnsi="Times New Roman"/>
          <w:sz w:val="26"/>
          <w:szCs w:val="26"/>
        </w:rPr>
        <w:t>запланированном</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объеме.</w:t>
      </w:r>
    </w:p>
    <w:p w:rsidR="002C5077" w:rsidRPr="00EC0EBF" w:rsidRDefault="002C5077"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960D88" w:rsidRPr="00EC0EBF">
        <w:rPr>
          <w:rFonts w:ascii="Times New Roman" w:hAnsi="Times New Roman"/>
          <w:sz w:val="26"/>
          <w:szCs w:val="26"/>
        </w:rPr>
        <w:t>будет</w:t>
      </w:r>
      <w:r w:rsidR="00B821A1" w:rsidRPr="00EC0EBF">
        <w:rPr>
          <w:rFonts w:ascii="Times New Roman" w:hAnsi="Times New Roman"/>
          <w:sz w:val="26"/>
          <w:szCs w:val="26"/>
        </w:rPr>
        <w:t xml:space="preserve"> </w:t>
      </w:r>
      <w:r w:rsidR="00960D88" w:rsidRPr="00EC0EBF">
        <w:rPr>
          <w:rFonts w:ascii="Times New Roman" w:hAnsi="Times New Roman"/>
          <w:sz w:val="26"/>
          <w:szCs w:val="26"/>
        </w:rPr>
        <w:t>способствовать</w:t>
      </w:r>
      <w:r w:rsidR="00B821A1" w:rsidRPr="00EC0EBF">
        <w:rPr>
          <w:rFonts w:ascii="Times New Roman" w:hAnsi="Times New Roman"/>
          <w:sz w:val="26"/>
          <w:szCs w:val="26"/>
        </w:rPr>
        <w:t xml:space="preserve"> </w:t>
      </w:r>
      <w:r w:rsidR="00960D88" w:rsidRPr="00EC0EBF">
        <w:rPr>
          <w:rFonts w:ascii="Times New Roman" w:hAnsi="Times New Roman"/>
          <w:sz w:val="26"/>
          <w:szCs w:val="26"/>
        </w:rPr>
        <w:t>развитию</w:t>
      </w:r>
      <w:r w:rsidR="00B821A1" w:rsidRPr="00EC0EBF">
        <w:rPr>
          <w:rFonts w:ascii="Times New Roman" w:hAnsi="Times New Roman"/>
          <w:sz w:val="26"/>
          <w:szCs w:val="26"/>
        </w:rPr>
        <w:t xml:space="preserve"> </w:t>
      </w:r>
      <w:r w:rsidR="00960D88" w:rsidRPr="00EC0EBF">
        <w:rPr>
          <w:rFonts w:ascii="Times New Roman" w:hAnsi="Times New Roman"/>
          <w:sz w:val="26"/>
          <w:szCs w:val="26"/>
        </w:rPr>
        <w:t>экономики,</w:t>
      </w:r>
      <w:r w:rsidR="00B821A1" w:rsidRPr="00EC0EBF">
        <w:rPr>
          <w:rFonts w:ascii="Times New Roman" w:hAnsi="Times New Roman"/>
          <w:sz w:val="26"/>
          <w:szCs w:val="26"/>
        </w:rPr>
        <w:t xml:space="preserve"> </w:t>
      </w:r>
      <w:r w:rsidR="00960D88" w:rsidRPr="00EC0EBF">
        <w:rPr>
          <w:rFonts w:ascii="Times New Roman" w:hAnsi="Times New Roman"/>
          <w:sz w:val="26"/>
          <w:szCs w:val="26"/>
        </w:rPr>
        <w:t>в</w:t>
      </w:r>
      <w:r w:rsidR="00B821A1" w:rsidRPr="00EC0EBF">
        <w:rPr>
          <w:rFonts w:ascii="Times New Roman" w:hAnsi="Times New Roman"/>
          <w:sz w:val="26"/>
          <w:szCs w:val="26"/>
        </w:rPr>
        <w:t xml:space="preserve"> </w:t>
      </w:r>
      <w:r w:rsidR="00960D88" w:rsidRPr="00EC0EBF">
        <w:rPr>
          <w:rFonts w:ascii="Times New Roman" w:hAnsi="Times New Roman"/>
          <w:sz w:val="26"/>
          <w:szCs w:val="26"/>
        </w:rPr>
        <w:t>том</w:t>
      </w:r>
      <w:r w:rsidR="00B821A1" w:rsidRPr="00EC0EBF">
        <w:rPr>
          <w:rFonts w:ascii="Times New Roman" w:hAnsi="Times New Roman"/>
          <w:sz w:val="26"/>
          <w:szCs w:val="26"/>
        </w:rPr>
        <w:t xml:space="preserve"> </w:t>
      </w:r>
      <w:r w:rsidR="00960D88" w:rsidRPr="00EC0EBF">
        <w:rPr>
          <w:rFonts w:ascii="Times New Roman" w:hAnsi="Times New Roman"/>
          <w:sz w:val="26"/>
          <w:szCs w:val="26"/>
        </w:rPr>
        <w:t>числе</w:t>
      </w:r>
      <w:r w:rsidR="00B821A1" w:rsidRPr="00EC0EBF">
        <w:rPr>
          <w:rFonts w:ascii="Times New Roman" w:hAnsi="Times New Roman"/>
          <w:sz w:val="26"/>
          <w:szCs w:val="26"/>
        </w:rPr>
        <w:t xml:space="preserve"> </w:t>
      </w:r>
      <w:r w:rsidR="00960D88" w:rsidRPr="00EC0EBF">
        <w:rPr>
          <w:rFonts w:ascii="Times New Roman" w:hAnsi="Times New Roman"/>
          <w:sz w:val="26"/>
          <w:szCs w:val="26"/>
        </w:rPr>
        <w:t>обеспечивая</w:t>
      </w:r>
      <w:r w:rsidR="00B821A1" w:rsidRPr="00EC0EBF">
        <w:rPr>
          <w:rFonts w:ascii="Times New Roman" w:hAnsi="Times New Roman"/>
          <w:sz w:val="26"/>
          <w:szCs w:val="26"/>
        </w:rPr>
        <w:t xml:space="preserve"> </w:t>
      </w:r>
      <w:r w:rsidR="00960D88" w:rsidRPr="00EC0EBF">
        <w:rPr>
          <w:rFonts w:ascii="Times New Roman" w:hAnsi="Times New Roman"/>
          <w:sz w:val="26"/>
          <w:szCs w:val="26"/>
        </w:rPr>
        <w:t>поддержку</w:t>
      </w:r>
      <w:r w:rsidR="00B821A1" w:rsidRPr="00EC0EBF">
        <w:rPr>
          <w:rFonts w:ascii="Times New Roman" w:hAnsi="Times New Roman"/>
          <w:sz w:val="26"/>
          <w:szCs w:val="26"/>
        </w:rPr>
        <w:t xml:space="preserve"> </w:t>
      </w:r>
      <w:r w:rsidR="00960D88"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и</w:t>
      </w:r>
      <w:r w:rsidR="00B821A1" w:rsidRPr="00EC0EBF">
        <w:rPr>
          <w:rFonts w:ascii="Times New Roman" w:hAnsi="Times New Roman"/>
          <w:sz w:val="26"/>
          <w:szCs w:val="26"/>
        </w:rPr>
        <w:t xml:space="preserve"> </w:t>
      </w:r>
      <w:r w:rsidR="00960D88"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00960D88"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преференций,</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преимущественного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права</w:t>
      </w:r>
      <w:r w:rsidR="00B821A1" w:rsidRPr="00EC0EBF">
        <w:rPr>
          <w:rFonts w:ascii="Times New Roman" w:hAnsi="Times New Roman"/>
          <w:sz w:val="26"/>
          <w:szCs w:val="26"/>
        </w:rPr>
        <w:t xml:space="preserve"> </w:t>
      </w:r>
      <w:r w:rsidR="00960D88"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00960D88" w:rsidRPr="00EC0EBF">
        <w:rPr>
          <w:rFonts w:ascii="Times New Roman" w:hAnsi="Times New Roman"/>
          <w:sz w:val="26"/>
          <w:szCs w:val="26"/>
        </w:rPr>
        <w:t>в</w:t>
      </w:r>
      <w:r w:rsidR="00B821A1" w:rsidRPr="00EC0EBF">
        <w:rPr>
          <w:rFonts w:ascii="Times New Roman" w:hAnsi="Times New Roman"/>
          <w:sz w:val="26"/>
          <w:szCs w:val="26"/>
        </w:rPr>
        <w:t xml:space="preserve"> </w:t>
      </w:r>
      <w:r w:rsidR="00960D88"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00960D88" w:rsidRPr="00EC0EBF">
        <w:rPr>
          <w:rFonts w:ascii="Times New Roman" w:hAnsi="Times New Roman"/>
          <w:sz w:val="26"/>
          <w:szCs w:val="26"/>
        </w:rPr>
        <w:t>с</w:t>
      </w:r>
      <w:r w:rsidR="00B821A1" w:rsidRPr="00EC0EBF">
        <w:rPr>
          <w:rFonts w:ascii="Times New Roman" w:hAnsi="Times New Roman"/>
          <w:sz w:val="26"/>
          <w:szCs w:val="26"/>
        </w:rPr>
        <w:t xml:space="preserve"> </w:t>
      </w:r>
      <w:r w:rsidR="00960D88" w:rsidRPr="00EC0EBF">
        <w:rPr>
          <w:rFonts w:ascii="Times New Roman" w:hAnsi="Times New Roman"/>
          <w:sz w:val="26"/>
          <w:szCs w:val="26"/>
        </w:rPr>
        <w:t>законодательством</w:t>
      </w:r>
      <w:r w:rsidR="00B821A1" w:rsidRPr="00EC0EBF">
        <w:rPr>
          <w:rFonts w:ascii="Times New Roman" w:hAnsi="Times New Roman"/>
          <w:sz w:val="26"/>
          <w:szCs w:val="26"/>
        </w:rPr>
        <w:t xml:space="preserve"> </w:t>
      </w:r>
      <w:r w:rsidR="00960D88" w:rsidRPr="00EC0EBF">
        <w:rPr>
          <w:rFonts w:ascii="Times New Roman" w:hAnsi="Times New Roman"/>
          <w:sz w:val="26"/>
          <w:szCs w:val="26"/>
        </w:rPr>
        <w:t>и</w:t>
      </w:r>
      <w:r w:rsidR="00B821A1" w:rsidRPr="00EC0EBF">
        <w:rPr>
          <w:rFonts w:ascii="Times New Roman" w:hAnsi="Times New Roman"/>
          <w:sz w:val="26"/>
          <w:szCs w:val="26"/>
        </w:rPr>
        <w:t xml:space="preserve"> </w:t>
      </w:r>
      <w:r w:rsidR="00960D88" w:rsidRPr="00EC0EBF">
        <w:rPr>
          <w:rFonts w:ascii="Times New Roman" w:hAnsi="Times New Roman"/>
          <w:sz w:val="26"/>
          <w:szCs w:val="26"/>
        </w:rPr>
        <w:t>т.п.).</w:t>
      </w:r>
    </w:p>
    <w:p w:rsidR="00CD40A1" w:rsidRPr="00EC0EBF" w:rsidRDefault="00CD40A1" w:rsidP="00EC0EBF">
      <w:pPr>
        <w:spacing w:after="0" w:line="240" w:lineRule="auto"/>
        <w:jc w:val="center"/>
        <w:rPr>
          <w:rFonts w:ascii="Times New Roman" w:hAnsi="Times New Roman"/>
          <w:sz w:val="26"/>
          <w:szCs w:val="26"/>
        </w:rPr>
      </w:pP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Анализ</w:t>
      </w:r>
      <w:r w:rsidR="00B821A1" w:rsidRPr="00EC0EBF">
        <w:rPr>
          <w:rFonts w:ascii="Times New Roman" w:hAnsi="Times New Roman"/>
          <w:sz w:val="26"/>
          <w:szCs w:val="26"/>
        </w:rPr>
        <w:t xml:space="preserve"> </w:t>
      </w:r>
      <w:r w:rsidRPr="00EC0EBF">
        <w:rPr>
          <w:rFonts w:ascii="Times New Roman" w:hAnsi="Times New Roman"/>
          <w:sz w:val="26"/>
          <w:szCs w:val="26"/>
        </w:rPr>
        <w:t>рисков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описание</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рисками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D146F6" w:rsidRPr="00EC0EBF" w:rsidRDefault="00D146F6" w:rsidP="00EC0EBF">
      <w:pPr>
        <w:spacing w:after="0" w:line="240" w:lineRule="auto"/>
        <w:jc w:val="both"/>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1266"/>
        <w:gridCol w:w="1626"/>
        <w:gridCol w:w="3729"/>
      </w:tblGrid>
      <w:tr w:rsidR="00D146F6" w:rsidRPr="00EC0EBF" w:rsidTr="0092321C">
        <w:trPr>
          <w:tblHeader/>
        </w:trPr>
        <w:tc>
          <w:tcPr>
            <w:tcW w:w="2832"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Вид</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риска</w:t>
            </w:r>
          </w:p>
        </w:tc>
        <w:tc>
          <w:tcPr>
            <w:tcW w:w="1311"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Степень</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влияния</w:t>
            </w:r>
          </w:p>
        </w:tc>
        <w:tc>
          <w:tcPr>
            <w:tcW w:w="1687"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Вероятность</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возникновения</w:t>
            </w:r>
          </w:p>
        </w:tc>
        <w:tc>
          <w:tcPr>
            <w:tcW w:w="3883"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C207F9"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Мероприятие</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по</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снижению</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рисков</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Снижение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платежеспособности</w:t>
            </w:r>
            <w:r w:rsidR="00B821A1" w:rsidRPr="00EC0EBF">
              <w:rPr>
                <w:rFonts w:ascii="Times New Roman" w:hAnsi="Times New Roman"/>
                <w:color w:val="000000"/>
                <w:szCs w:val="11"/>
              </w:rPr>
              <w:t xml:space="preserve"> </w:t>
            </w:r>
            <w:r w:rsidRPr="00EC0EBF">
              <w:rPr>
                <w:rFonts w:ascii="Times New Roman" w:hAnsi="Times New Roman"/>
                <w:color w:val="000000"/>
                <w:szCs w:val="11"/>
              </w:rPr>
              <w:t>контрагентов</w:t>
            </w:r>
            <w:r w:rsidR="00B821A1" w:rsidRPr="00EC0EBF">
              <w:rPr>
                <w:rFonts w:ascii="Times New Roman" w:hAnsi="Times New Roman"/>
                <w:color w:val="000000"/>
                <w:szCs w:val="11"/>
              </w:rPr>
              <w:t xml:space="preserve"> </w:t>
            </w:r>
            <w:r w:rsidRPr="00EC0EBF">
              <w:rPr>
                <w:rFonts w:ascii="Times New Roman" w:hAnsi="Times New Roman"/>
                <w:color w:val="000000"/>
                <w:szCs w:val="11"/>
              </w:rPr>
              <w:t>по</w:t>
            </w:r>
            <w:r w:rsidR="00B821A1" w:rsidRPr="00EC0EBF">
              <w:rPr>
                <w:rFonts w:ascii="Times New Roman" w:hAnsi="Times New Roman"/>
                <w:color w:val="000000"/>
                <w:szCs w:val="11"/>
              </w:rPr>
              <w:t xml:space="preserve"> </w:t>
            </w:r>
            <w:r w:rsidRPr="00EC0EBF">
              <w:rPr>
                <w:rFonts w:ascii="Times New Roman" w:hAnsi="Times New Roman"/>
                <w:color w:val="000000"/>
                <w:szCs w:val="11"/>
              </w:rPr>
              <w:t>заключенным</w:t>
            </w:r>
            <w:r w:rsidR="00B821A1" w:rsidRPr="00EC0EBF">
              <w:rPr>
                <w:rFonts w:ascii="Times New Roman" w:hAnsi="Times New Roman"/>
                <w:color w:val="000000"/>
                <w:szCs w:val="11"/>
              </w:rPr>
              <w:t xml:space="preserve"> </w:t>
            </w:r>
            <w:r w:rsidRPr="00EC0EBF">
              <w:rPr>
                <w:rFonts w:ascii="Times New Roman" w:hAnsi="Times New Roman"/>
                <w:color w:val="000000"/>
                <w:szCs w:val="11"/>
              </w:rPr>
              <w:t>договорам</w:t>
            </w:r>
            <w:r w:rsidR="00B821A1" w:rsidRPr="00EC0EBF">
              <w:rPr>
                <w:rFonts w:ascii="Times New Roman" w:hAnsi="Times New Roman"/>
                <w:color w:val="000000"/>
                <w:szCs w:val="11"/>
              </w:rPr>
              <w:t xml:space="preserve"> </w:t>
            </w:r>
            <w:r w:rsidRPr="00EC0EBF">
              <w:rPr>
                <w:rFonts w:ascii="Times New Roman" w:hAnsi="Times New Roman"/>
                <w:color w:val="000000"/>
                <w:szCs w:val="11"/>
              </w:rPr>
              <w:t>и</w:t>
            </w:r>
            <w:r w:rsidR="00B821A1" w:rsidRPr="00EC0EBF">
              <w:rPr>
                <w:rFonts w:ascii="Times New Roman" w:hAnsi="Times New Roman"/>
                <w:color w:val="000000"/>
                <w:szCs w:val="11"/>
              </w:rPr>
              <w:t xml:space="preserve"> </w:t>
            </w:r>
            <w:r w:rsidRPr="00EC0EBF">
              <w:rPr>
                <w:rFonts w:ascii="Times New Roman" w:hAnsi="Times New Roman"/>
                <w:color w:val="000000"/>
                <w:szCs w:val="11"/>
              </w:rPr>
              <w:t>потенциальных</w:t>
            </w:r>
            <w:r w:rsidR="00B821A1" w:rsidRPr="00EC0EBF">
              <w:rPr>
                <w:rFonts w:ascii="Times New Roman" w:hAnsi="Times New Roman"/>
                <w:color w:val="000000"/>
                <w:szCs w:val="11"/>
              </w:rPr>
              <w:t xml:space="preserve"> </w:t>
            </w:r>
            <w:r w:rsidRPr="00EC0EBF">
              <w:rPr>
                <w:rFonts w:ascii="Times New Roman" w:hAnsi="Times New Roman"/>
                <w:color w:val="000000"/>
                <w:szCs w:val="11"/>
              </w:rPr>
              <w:t>покупателей</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ind w:right="-57"/>
              <w:rPr>
                <w:rFonts w:ascii="Times New Roman" w:hAnsi="Times New Roman"/>
                <w:color w:val="000000"/>
                <w:szCs w:val="24"/>
              </w:rPr>
            </w:pPr>
            <w:r w:rsidRPr="00EC0EBF">
              <w:rPr>
                <w:rFonts w:ascii="Times New Roman" w:hAnsi="Times New Roman"/>
                <w:color w:val="000000"/>
                <w:szCs w:val="24"/>
              </w:rPr>
              <w:t>Установление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обеспечения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сделок</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случае</w:t>
            </w:r>
            <w:r w:rsidR="00B821A1" w:rsidRPr="00EC0EBF">
              <w:rPr>
                <w:rFonts w:ascii="Times New Roman" w:hAnsi="Times New Roman"/>
                <w:color w:val="000000"/>
                <w:szCs w:val="24"/>
              </w:rPr>
              <w:t xml:space="preserve"> </w:t>
            </w:r>
            <w:r w:rsidRPr="00EC0EBF">
              <w:rPr>
                <w:rFonts w:ascii="Times New Roman" w:hAnsi="Times New Roman"/>
                <w:color w:val="000000"/>
                <w:szCs w:val="24"/>
              </w:rPr>
              <w:t>наличия</w:t>
            </w:r>
            <w:r w:rsidR="00B821A1" w:rsidRPr="00EC0EBF">
              <w:rPr>
                <w:rFonts w:ascii="Times New Roman" w:hAnsi="Times New Roman"/>
                <w:color w:val="000000"/>
                <w:szCs w:val="24"/>
              </w:rPr>
              <w:t xml:space="preserve"> </w:t>
            </w:r>
            <w:r w:rsidRPr="00EC0EBF">
              <w:rPr>
                <w:rFonts w:ascii="Times New Roman" w:hAnsi="Times New Roman"/>
                <w:color w:val="000000"/>
                <w:szCs w:val="24"/>
              </w:rPr>
              <w:t>такой</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возможности).</w:t>
            </w:r>
          </w:p>
          <w:p w:rsidR="00D146F6" w:rsidRPr="00EC0EBF" w:rsidRDefault="00D146F6" w:rsidP="00EC0EBF">
            <w:pPr>
              <w:spacing w:after="0" w:line="240" w:lineRule="auto"/>
              <w:ind w:right="-57"/>
              <w:rPr>
                <w:rFonts w:ascii="Times New Roman" w:hAnsi="Times New Roman"/>
                <w:color w:val="000000"/>
                <w:szCs w:val="24"/>
              </w:rPr>
            </w:pPr>
            <w:r w:rsidRPr="00EC0EBF">
              <w:rPr>
                <w:rFonts w:ascii="Times New Roman" w:hAnsi="Times New Roman"/>
                <w:color w:val="000000"/>
                <w:szCs w:val="24"/>
              </w:rPr>
              <w:t>Активизация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претензионно-исковой</w:t>
            </w:r>
            <w:r w:rsidR="00B821A1" w:rsidRPr="00EC0EBF">
              <w:rPr>
                <w:rFonts w:ascii="Times New Roman" w:hAnsi="Times New Roman"/>
                <w:color w:val="000000"/>
                <w:szCs w:val="24"/>
              </w:rPr>
              <w:t xml:space="preserve"> </w:t>
            </w:r>
            <w:r w:rsidRPr="00EC0EBF">
              <w:rPr>
                <w:rFonts w:ascii="Times New Roman" w:hAnsi="Times New Roman"/>
                <w:color w:val="000000"/>
                <w:szCs w:val="24"/>
              </w:rPr>
              <w:t>деятельности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(возврат</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задолженности)</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11"/>
              </w:rPr>
            </w:pPr>
            <w:r w:rsidRPr="00EC0EBF">
              <w:rPr>
                <w:rFonts w:ascii="Times New Roman" w:hAnsi="Times New Roman"/>
                <w:color w:val="000000"/>
                <w:szCs w:val="11"/>
              </w:rPr>
              <w:t>Несоответствие</w:t>
            </w:r>
            <w:r w:rsidR="00B821A1" w:rsidRPr="00EC0EBF">
              <w:rPr>
                <w:rFonts w:ascii="Times New Roman" w:hAnsi="Times New Roman"/>
                <w:color w:val="000000"/>
                <w:szCs w:val="11"/>
              </w:rPr>
              <w:t xml:space="preserve"> </w:t>
            </w:r>
            <w:r w:rsidRPr="00EC0EBF">
              <w:rPr>
                <w:rFonts w:ascii="Times New Roman" w:hAnsi="Times New Roman"/>
                <w:color w:val="000000"/>
                <w:szCs w:val="11"/>
              </w:rPr>
              <w:t>состава</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r w:rsidR="00B821A1" w:rsidRPr="00EC0EBF">
              <w:rPr>
                <w:rFonts w:ascii="Times New Roman" w:hAnsi="Times New Roman"/>
                <w:color w:val="000000"/>
                <w:szCs w:val="11"/>
              </w:rPr>
              <w:t xml:space="preserve"> </w:t>
            </w:r>
            <w:r w:rsidRPr="00EC0EBF">
              <w:rPr>
                <w:rFonts w:ascii="Times New Roman" w:hAnsi="Times New Roman"/>
                <w:color w:val="000000"/>
                <w:szCs w:val="11"/>
              </w:rPr>
              <w:t>полномочиям</w:t>
            </w:r>
            <w:r w:rsidR="00B821A1" w:rsidRPr="00EC0EBF">
              <w:rPr>
                <w:rFonts w:ascii="Times New Roman" w:hAnsi="Times New Roman"/>
                <w:color w:val="000000"/>
                <w:szCs w:val="11"/>
              </w:rPr>
              <w:t xml:space="preserve"> </w:t>
            </w:r>
            <w:r w:rsidRPr="00EC0EBF">
              <w:rPr>
                <w:rFonts w:ascii="Times New Roman" w:hAnsi="Times New Roman"/>
                <w:color w:val="000000"/>
                <w:szCs w:val="11"/>
              </w:rPr>
              <w:t>городского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округа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ind w:left="-57"/>
              <w:rPr>
                <w:rFonts w:ascii="Times New Roman" w:hAnsi="Times New Roman"/>
                <w:color w:val="000000"/>
                <w:szCs w:val="24"/>
              </w:rPr>
            </w:pPr>
            <w:r w:rsidRPr="00EC0EBF">
              <w:rPr>
                <w:rFonts w:ascii="Times New Roman" w:hAnsi="Times New Roman"/>
                <w:color w:val="000000"/>
                <w:szCs w:val="24"/>
              </w:rPr>
              <w:t>Передача</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на</w:t>
            </w:r>
            <w:r w:rsidR="00B821A1" w:rsidRPr="00EC0EBF">
              <w:rPr>
                <w:rFonts w:ascii="Times New Roman" w:hAnsi="Times New Roman"/>
                <w:color w:val="000000"/>
                <w:szCs w:val="24"/>
              </w:rPr>
              <w:t xml:space="preserve"> </w:t>
            </w:r>
            <w:r w:rsidRPr="00EC0EBF">
              <w:rPr>
                <w:rFonts w:ascii="Times New Roman" w:hAnsi="Times New Roman"/>
                <w:color w:val="000000"/>
                <w:szCs w:val="24"/>
              </w:rPr>
              <w:t>другие</w:t>
            </w:r>
            <w:r w:rsidR="00B821A1" w:rsidRPr="00EC0EBF">
              <w:rPr>
                <w:rFonts w:ascii="Times New Roman" w:hAnsi="Times New Roman"/>
                <w:color w:val="000000"/>
                <w:szCs w:val="24"/>
              </w:rPr>
              <w:t xml:space="preserve"> </w:t>
            </w:r>
            <w:r w:rsidRPr="00EC0EBF">
              <w:rPr>
                <w:rFonts w:ascii="Times New Roman" w:hAnsi="Times New Roman"/>
                <w:color w:val="000000"/>
                <w:szCs w:val="24"/>
              </w:rPr>
              <w:t>уровни</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собственности,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обеспечение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передачи</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необходимого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для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исполнения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полномочий</w:t>
            </w:r>
            <w:r w:rsidR="00B821A1" w:rsidRPr="00EC0EBF">
              <w:rPr>
                <w:rFonts w:ascii="Times New Roman" w:hAnsi="Times New Roman"/>
                <w:color w:val="000000"/>
                <w:szCs w:val="24"/>
              </w:rPr>
              <w:t xml:space="preserve"> </w:t>
            </w:r>
            <w:r w:rsidRPr="00EC0EBF">
              <w:rPr>
                <w:rFonts w:ascii="Times New Roman" w:hAnsi="Times New Roman"/>
                <w:color w:val="000000"/>
                <w:szCs w:val="24"/>
              </w:rPr>
              <w:t>городского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округа,</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муниципальную</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собственность</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Отсутствие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ликвидного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муниципального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Мероприятия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повышению</w:t>
            </w:r>
            <w:r w:rsidR="00B821A1" w:rsidRPr="00EC0EBF">
              <w:rPr>
                <w:rFonts w:ascii="Times New Roman" w:hAnsi="Times New Roman"/>
                <w:color w:val="000000"/>
                <w:szCs w:val="24"/>
              </w:rPr>
              <w:t xml:space="preserve"> </w:t>
            </w:r>
            <w:r w:rsidRPr="00EC0EBF">
              <w:rPr>
                <w:rFonts w:ascii="Times New Roman" w:hAnsi="Times New Roman"/>
                <w:color w:val="000000"/>
                <w:szCs w:val="24"/>
              </w:rPr>
              <w:t>степени</w:t>
            </w:r>
            <w:r w:rsidR="00B821A1" w:rsidRPr="00EC0EBF">
              <w:rPr>
                <w:rFonts w:ascii="Times New Roman" w:hAnsi="Times New Roman"/>
                <w:color w:val="000000"/>
                <w:szCs w:val="24"/>
              </w:rPr>
              <w:t xml:space="preserve"> </w:t>
            </w:r>
            <w:r w:rsidRPr="00EC0EBF">
              <w:rPr>
                <w:rFonts w:ascii="Times New Roman" w:hAnsi="Times New Roman"/>
                <w:color w:val="000000"/>
                <w:szCs w:val="24"/>
              </w:rPr>
              <w:t>ликвидности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(ремонт,</w:t>
            </w:r>
            <w:r w:rsidR="00B821A1" w:rsidRPr="00EC0EBF">
              <w:rPr>
                <w:rFonts w:ascii="Times New Roman" w:hAnsi="Times New Roman"/>
                <w:color w:val="000000"/>
                <w:szCs w:val="24"/>
              </w:rPr>
              <w:t xml:space="preserve"> </w:t>
            </w:r>
            <w:r w:rsidRPr="00EC0EBF">
              <w:rPr>
                <w:rFonts w:ascii="Times New Roman" w:hAnsi="Times New Roman"/>
                <w:color w:val="000000"/>
                <w:szCs w:val="24"/>
              </w:rPr>
              <w:t>модернизация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и</w:t>
            </w:r>
            <w:r w:rsidR="00B821A1" w:rsidRPr="00EC0EBF">
              <w:rPr>
                <w:rFonts w:ascii="Times New Roman" w:hAnsi="Times New Roman"/>
                <w:color w:val="000000"/>
                <w:szCs w:val="24"/>
              </w:rPr>
              <w:t xml:space="preserve"> </w:t>
            </w:r>
            <w:r w:rsidRPr="00EC0EBF">
              <w:rPr>
                <w:rFonts w:ascii="Times New Roman" w:hAnsi="Times New Roman"/>
                <w:color w:val="000000"/>
                <w:szCs w:val="24"/>
              </w:rPr>
              <w:t>т.д.).</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Включение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договор</w:t>
            </w:r>
            <w:r w:rsidR="00B821A1" w:rsidRPr="00EC0EBF">
              <w:rPr>
                <w:rFonts w:ascii="Times New Roman" w:hAnsi="Times New Roman"/>
                <w:color w:val="000000"/>
                <w:szCs w:val="24"/>
              </w:rPr>
              <w:t xml:space="preserve"> </w:t>
            </w:r>
            <w:r w:rsidRPr="00EC0EBF">
              <w:rPr>
                <w:rFonts w:ascii="Times New Roman" w:hAnsi="Times New Roman"/>
                <w:color w:val="000000"/>
                <w:szCs w:val="24"/>
              </w:rPr>
              <w:t>обязанности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ссудополучателя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повысить</w:t>
            </w:r>
            <w:r w:rsidR="00B821A1" w:rsidRPr="00EC0EBF">
              <w:rPr>
                <w:rFonts w:ascii="Times New Roman" w:hAnsi="Times New Roman"/>
                <w:color w:val="000000"/>
                <w:szCs w:val="24"/>
              </w:rPr>
              <w:t xml:space="preserve"> </w:t>
            </w:r>
            <w:r w:rsidRPr="00EC0EBF">
              <w:rPr>
                <w:rFonts w:ascii="Times New Roman" w:hAnsi="Times New Roman"/>
                <w:color w:val="000000"/>
                <w:szCs w:val="24"/>
              </w:rPr>
              <w:t>ликвидность</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период</w:t>
            </w:r>
            <w:r w:rsidR="00B821A1" w:rsidRPr="00EC0EBF">
              <w:rPr>
                <w:rFonts w:ascii="Times New Roman" w:hAnsi="Times New Roman"/>
                <w:color w:val="000000"/>
                <w:szCs w:val="24"/>
              </w:rPr>
              <w:t xml:space="preserve"> </w:t>
            </w:r>
            <w:r w:rsidRPr="00EC0EBF">
              <w:rPr>
                <w:rFonts w:ascii="Times New Roman" w:hAnsi="Times New Roman"/>
                <w:color w:val="000000"/>
                <w:szCs w:val="24"/>
              </w:rPr>
              <w:t>его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использования.</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Контроль</w:t>
            </w:r>
            <w:r w:rsidR="00B821A1" w:rsidRPr="00EC0EBF">
              <w:rPr>
                <w:rFonts w:ascii="Times New Roman" w:hAnsi="Times New Roman"/>
                <w:color w:val="000000"/>
                <w:szCs w:val="24"/>
              </w:rPr>
              <w:t xml:space="preserve"> </w:t>
            </w:r>
            <w:r w:rsidRPr="00EC0EBF">
              <w:rPr>
                <w:rFonts w:ascii="Times New Roman" w:hAnsi="Times New Roman"/>
                <w:color w:val="000000"/>
                <w:szCs w:val="24"/>
              </w:rPr>
              <w:t>сохранности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и</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использования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муниципального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по</w:t>
            </w:r>
            <w:r w:rsidR="00B821A1" w:rsidRPr="00EC0EBF">
              <w:rPr>
                <w:rFonts w:ascii="Times New Roman" w:hAnsi="Times New Roman"/>
                <w:color w:val="000000"/>
                <w:szCs w:val="24"/>
              </w:rPr>
              <w:t xml:space="preserve"> </w:t>
            </w:r>
            <w:r w:rsidRPr="00EC0EBF">
              <w:rPr>
                <w:rFonts w:ascii="Times New Roman" w:hAnsi="Times New Roman"/>
                <w:color w:val="000000"/>
                <w:szCs w:val="24"/>
              </w:rPr>
              <w:t>назначению</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lastRenderedPageBreak/>
              <w:t>Негативное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нормативное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регулирование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(изменение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законодательства)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Поиск</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возможностей</w:t>
            </w:r>
            <w:r w:rsidR="00B821A1" w:rsidRPr="00EC0EBF">
              <w:rPr>
                <w:rFonts w:ascii="Times New Roman" w:hAnsi="Times New Roman"/>
                <w:color w:val="000000"/>
                <w:szCs w:val="24"/>
              </w:rPr>
              <w:t xml:space="preserve"> </w:t>
            </w:r>
            <w:r w:rsidRPr="00EC0EBF">
              <w:rPr>
                <w:rFonts w:ascii="Times New Roman" w:hAnsi="Times New Roman"/>
                <w:color w:val="000000"/>
                <w:szCs w:val="24"/>
              </w:rPr>
              <w:t>реализации</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Программы</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рамках</w:t>
            </w:r>
            <w:r w:rsidR="00B821A1" w:rsidRPr="00EC0EBF">
              <w:rPr>
                <w:rFonts w:ascii="Times New Roman" w:hAnsi="Times New Roman"/>
                <w:color w:val="000000"/>
                <w:szCs w:val="24"/>
              </w:rPr>
              <w:t xml:space="preserve"> </w:t>
            </w:r>
            <w:r w:rsidRPr="00EC0EBF">
              <w:rPr>
                <w:rFonts w:ascii="Times New Roman" w:hAnsi="Times New Roman"/>
                <w:color w:val="000000"/>
                <w:szCs w:val="24"/>
              </w:rPr>
              <w:t>существующего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законодательства.</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Коррекция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программы</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соответствии</w:t>
            </w:r>
            <w:r w:rsidR="00B821A1" w:rsidRPr="00EC0EBF">
              <w:rPr>
                <w:rFonts w:ascii="Times New Roman" w:hAnsi="Times New Roman"/>
                <w:color w:val="000000"/>
                <w:szCs w:val="24"/>
              </w:rPr>
              <w:t xml:space="preserve"> </w:t>
            </w:r>
            <w:r w:rsidRPr="00EC0EBF">
              <w:rPr>
                <w:rFonts w:ascii="Times New Roman" w:hAnsi="Times New Roman"/>
                <w:color w:val="000000"/>
                <w:szCs w:val="24"/>
              </w:rPr>
              <w:t>с</w:t>
            </w:r>
            <w:r w:rsidR="00B821A1" w:rsidRPr="00EC0EBF">
              <w:rPr>
                <w:rFonts w:ascii="Times New Roman" w:hAnsi="Times New Roman"/>
                <w:color w:val="000000"/>
                <w:szCs w:val="24"/>
              </w:rPr>
              <w:t xml:space="preserve"> </w:t>
            </w:r>
            <w:r w:rsidRPr="00EC0EBF">
              <w:rPr>
                <w:rFonts w:ascii="Times New Roman" w:hAnsi="Times New Roman"/>
                <w:color w:val="000000"/>
                <w:szCs w:val="24"/>
              </w:rPr>
              <w:t>требованиями</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законодательства</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Неполное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финансовое</w:t>
            </w:r>
            <w:r w:rsidR="00B821A1" w:rsidRPr="00EC0EBF">
              <w:rPr>
                <w:rFonts w:ascii="Times New Roman" w:hAnsi="Times New Roman"/>
                <w:color w:val="000000"/>
                <w:szCs w:val="11"/>
              </w:rPr>
              <w:t xml:space="preserve"> </w:t>
            </w:r>
            <w:r w:rsidRPr="00EC0EBF">
              <w:rPr>
                <w:rFonts w:ascii="Times New Roman" w:hAnsi="Times New Roman"/>
                <w:color w:val="000000"/>
                <w:szCs w:val="11"/>
              </w:rPr>
              <w:t>обеспечение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мероприятий</w:t>
            </w:r>
            <w:r w:rsidR="00B821A1" w:rsidRPr="00EC0EBF">
              <w:rPr>
                <w:rFonts w:ascii="Times New Roman" w:hAnsi="Times New Roman"/>
                <w:color w:val="000000"/>
                <w:szCs w:val="11"/>
              </w:rPr>
              <w:t xml:space="preserve"> </w:t>
            </w:r>
            <w:r w:rsidRPr="00EC0EBF">
              <w:rPr>
                <w:rFonts w:ascii="Times New Roman" w:hAnsi="Times New Roman"/>
                <w:color w:val="000000"/>
                <w:szCs w:val="11"/>
              </w:rPr>
              <w:t>Программы</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 w:val="24"/>
                <w:szCs w:val="24"/>
              </w:rPr>
            </w:pPr>
            <w:r w:rsidRPr="00EC0EBF">
              <w:rPr>
                <w:rFonts w:ascii="Times New Roman" w:hAnsi="Times New Roman"/>
                <w:color w:val="000000"/>
                <w:szCs w:val="24"/>
              </w:rPr>
              <w:t>Определение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приоритетов</w:t>
            </w:r>
            <w:r w:rsidR="00B821A1" w:rsidRPr="00EC0EBF">
              <w:rPr>
                <w:rFonts w:ascii="Times New Roman" w:hAnsi="Times New Roman"/>
                <w:color w:val="000000"/>
                <w:szCs w:val="24"/>
              </w:rPr>
              <w:t xml:space="preserve"> </w:t>
            </w:r>
            <w:r w:rsidRPr="00EC0EBF">
              <w:rPr>
                <w:rFonts w:ascii="Times New Roman" w:hAnsi="Times New Roman"/>
                <w:color w:val="000000"/>
                <w:szCs w:val="24"/>
              </w:rPr>
              <w:t>для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первоочередного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финансирования</w:t>
            </w:r>
          </w:p>
        </w:tc>
      </w:tr>
    </w:tbl>
    <w:p w:rsidR="0092321C" w:rsidRPr="00EC0EBF" w:rsidRDefault="0092321C"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рисками</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ответственным</w:t>
      </w:r>
      <w:r w:rsidR="00B821A1" w:rsidRPr="00EC0EBF">
        <w:rPr>
          <w:rFonts w:ascii="Times New Roman" w:hAnsi="Times New Roman"/>
          <w:sz w:val="26"/>
          <w:szCs w:val="26"/>
        </w:rPr>
        <w:t xml:space="preserve"> </w:t>
      </w:r>
      <w:r w:rsidRPr="00EC0EBF">
        <w:rPr>
          <w:rFonts w:ascii="Times New Roman" w:hAnsi="Times New Roman"/>
          <w:sz w:val="26"/>
          <w:szCs w:val="26"/>
        </w:rPr>
        <w:t>исполнителем-координатором</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основе</w:t>
      </w:r>
      <w:r w:rsidR="00B821A1" w:rsidRPr="00EC0EBF">
        <w:rPr>
          <w:rFonts w:ascii="Times New Roman" w:hAnsi="Times New Roman"/>
          <w:sz w:val="26"/>
          <w:szCs w:val="26"/>
        </w:rPr>
        <w:t xml:space="preserve"> </w:t>
      </w:r>
      <w:r w:rsidRPr="00EC0EBF">
        <w:rPr>
          <w:rFonts w:ascii="Times New Roman" w:hAnsi="Times New Roman"/>
          <w:sz w:val="26"/>
          <w:szCs w:val="26"/>
        </w:rPr>
        <w:t>мониторинга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оценки</w:t>
      </w:r>
      <w:r w:rsidR="00B821A1" w:rsidRPr="00EC0EBF">
        <w:rPr>
          <w:rFonts w:ascii="Times New Roman" w:hAnsi="Times New Roman"/>
          <w:sz w:val="26"/>
          <w:szCs w:val="26"/>
        </w:rPr>
        <w:t xml:space="preserve"> </w:t>
      </w:r>
      <w:r w:rsidRPr="00EC0EBF">
        <w:rPr>
          <w:rFonts w:ascii="Times New Roman" w:hAnsi="Times New Roman"/>
          <w:sz w:val="26"/>
          <w:szCs w:val="26"/>
        </w:rPr>
        <w:t>ее</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p>
    <w:p w:rsidR="0092321C" w:rsidRPr="00EC0EBF" w:rsidRDefault="0092321C" w:rsidP="00EC0EBF">
      <w:pPr>
        <w:spacing w:after="0" w:line="240" w:lineRule="auto"/>
        <w:ind w:firstLine="709"/>
        <w:jc w:val="both"/>
        <w:rPr>
          <w:rFonts w:ascii="Times New Roman" w:hAnsi="Times New Roman"/>
          <w:sz w:val="26"/>
          <w:szCs w:val="26"/>
        </w:rPr>
      </w:pPr>
    </w:p>
    <w:p w:rsidR="00F63D08" w:rsidRPr="00EC0EBF" w:rsidRDefault="002E5DB2" w:rsidP="00EC0EBF">
      <w:pPr>
        <w:spacing w:after="0" w:line="240" w:lineRule="auto"/>
        <w:jc w:val="center"/>
        <w:rPr>
          <w:rFonts w:ascii="Times New Roman" w:hAnsi="Times New Roman"/>
          <w:sz w:val="26"/>
          <w:szCs w:val="26"/>
        </w:rPr>
      </w:pPr>
      <w:bookmarkStart w:id="20" w:name="_Hlk32487084"/>
      <w:bookmarkStart w:id="21" w:name="_Hlk26451152"/>
      <w:r w:rsidRPr="00EC0EBF">
        <w:rPr>
          <w:rFonts w:ascii="Times New Roman" w:hAnsi="Times New Roman"/>
          <w:sz w:val="26"/>
          <w:szCs w:val="26"/>
        </w:rPr>
        <w:t>Методика</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значений</w:t>
      </w:r>
      <w:r w:rsidR="00B821A1" w:rsidRPr="00EC0EBF">
        <w:rPr>
          <w:rFonts w:ascii="Times New Roman" w:hAnsi="Times New Roman"/>
          <w:sz w:val="26"/>
          <w:szCs w:val="26"/>
        </w:rPr>
        <w:t xml:space="preserve"> </w:t>
      </w:r>
      <w:r w:rsidRPr="00EC0EBF">
        <w:rPr>
          <w:rFonts w:ascii="Times New Roman" w:hAnsi="Times New Roman"/>
          <w:sz w:val="26"/>
          <w:szCs w:val="26"/>
        </w:rPr>
        <w:t>целевых</w:t>
      </w:r>
      <w:r w:rsidR="00B821A1" w:rsidRPr="00EC0EBF">
        <w:rPr>
          <w:rFonts w:ascii="Times New Roman" w:hAnsi="Times New Roman"/>
          <w:sz w:val="26"/>
          <w:szCs w:val="26"/>
        </w:rPr>
        <w:t xml:space="preserve"> </w:t>
      </w:r>
      <w:bookmarkStart w:id="22" w:name="_Hlk26451031"/>
      <w:r w:rsidRPr="00EC0EBF">
        <w:rPr>
          <w:rFonts w:ascii="Times New Roman" w:hAnsi="Times New Roman"/>
          <w:sz w:val="26"/>
          <w:szCs w:val="26"/>
        </w:rPr>
        <w:t>показателей</w:t>
      </w:r>
      <w:r w:rsidR="00B821A1" w:rsidRPr="00EC0EBF">
        <w:rPr>
          <w:rFonts w:ascii="Times New Roman" w:hAnsi="Times New Roman"/>
          <w:sz w:val="26"/>
          <w:szCs w:val="26"/>
        </w:rPr>
        <w:t xml:space="preserve"> </w:t>
      </w:r>
      <w:r w:rsidRPr="00EC0EBF">
        <w:rPr>
          <w:rFonts w:ascii="Times New Roman" w:hAnsi="Times New Roman"/>
          <w:sz w:val="26"/>
          <w:szCs w:val="26"/>
        </w:rPr>
        <w:t>(индикаторов)</w:t>
      </w:r>
      <w:r w:rsidR="00B821A1" w:rsidRPr="00EC0EBF">
        <w:rPr>
          <w:rFonts w:ascii="Times New Roman" w:hAnsi="Times New Roman"/>
          <w:sz w:val="26"/>
          <w:szCs w:val="26"/>
        </w:rPr>
        <w:t xml:space="preserve"> </w:t>
      </w:r>
    </w:p>
    <w:p w:rsidR="00D146F6" w:rsidRPr="00EC0EBF" w:rsidRDefault="00F63D08" w:rsidP="00EC0EBF">
      <w:pPr>
        <w:spacing w:after="0" w:line="240" w:lineRule="auto"/>
        <w:jc w:val="center"/>
        <w:rPr>
          <w:rFonts w:ascii="Times New Roman" w:hAnsi="Times New Roman"/>
          <w:sz w:val="26"/>
          <w:szCs w:val="26"/>
        </w:rPr>
      </w:pP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bookmarkEnd w:id="20"/>
    </w:p>
    <w:bookmarkEnd w:id="21"/>
    <w:bookmarkEnd w:id="22"/>
    <w:p w:rsidR="002E5DB2" w:rsidRPr="00EC0EBF" w:rsidRDefault="002E5DB2" w:rsidP="00EC0EBF">
      <w:pPr>
        <w:spacing w:after="0" w:line="240" w:lineRule="auto"/>
        <w:jc w:val="both"/>
        <w:rPr>
          <w:rFonts w:ascii="Times New Roman" w:hAnsi="Times New Roman"/>
          <w:sz w:val="26"/>
          <w:szCs w:val="26"/>
        </w:rPr>
      </w:pPr>
    </w:p>
    <w:p w:rsidR="00455250" w:rsidRPr="00EC0EBF" w:rsidRDefault="00455250"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Pr="00EC0EBF">
        <w:rPr>
          <w:rFonts w:ascii="Times New Roman" w:hAnsi="Times New Roman"/>
          <w:bCs/>
          <w:sz w:val="26"/>
          <w:szCs w:val="26"/>
        </w:rPr>
        <w:t>требованиям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комплексный</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оценочный</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характеризующий</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исполнение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нескольким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параметрам,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являются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обязательными</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земельно-имущественным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точки</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зрения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многоквартирных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домов,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расположенных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участках,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отношении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осуществлен</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государственный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кадастровый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учет,</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установленные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публичные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сервитуты,</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регистрация</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муниципалитета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объекты</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ведение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1D4A77"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55250" w:rsidRPr="00EC0EBF" w:rsidRDefault="00455250"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r w:rsidR="00C467D0" w:rsidRPr="00EC0EBF">
        <w:rPr>
          <w:rFonts w:ascii="Times New Roman" w:hAnsi="Times New Roman"/>
          <w:sz w:val="26"/>
          <w:szCs w:val="26"/>
        </w:rPr>
        <w:t>.</w:t>
      </w:r>
    </w:p>
    <w:p w:rsidR="00455250" w:rsidRPr="00EC0EBF" w:rsidRDefault="0045525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паспорта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(выписки)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постановления</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мэрии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установлении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публичных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сервитутов,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свидетельства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регистрации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статистике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формируемого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программе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ЗИК»</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EA2E6D" w:rsidRPr="00EC0EBF" w:rsidRDefault="00B764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годовая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полугодие</w:t>
      </w:r>
      <w:r w:rsidR="00B821A1" w:rsidRPr="00EC0EBF">
        <w:rPr>
          <w:rFonts w:ascii="Times New Roman" w:hAnsi="Times New Roman"/>
          <w:bCs/>
          <w:sz w:val="26"/>
          <w:szCs w:val="26"/>
        </w:rPr>
        <w:t xml:space="preserve"> </w:t>
      </w:r>
      <w:r w:rsidRPr="00EC0EBF">
        <w:rPr>
          <w:rFonts w:ascii="Times New Roman" w:hAnsi="Times New Roman"/>
          <w:bCs/>
          <w:sz w:val="26"/>
          <w:szCs w:val="26"/>
        </w:rPr>
        <w:t>расчет</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производится).</w:t>
      </w:r>
    </w:p>
    <w:p w:rsidR="00455250" w:rsidRPr="00EC0EBF" w:rsidRDefault="0045525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среднее</w:t>
      </w:r>
      <w:r w:rsidR="00B821A1" w:rsidRPr="00EC0EBF">
        <w:rPr>
          <w:rFonts w:ascii="Times New Roman" w:hAnsi="Times New Roman"/>
          <w:bCs/>
          <w:sz w:val="26"/>
          <w:szCs w:val="26"/>
        </w:rPr>
        <w:t xml:space="preserve"> </w:t>
      </w:r>
      <w:r w:rsidRPr="00EC0EBF">
        <w:rPr>
          <w:rFonts w:ascii="Times New Roman" w:hAnsi="Times New Roman"/>
          <w:bCs/>
          <w:sz w:val="26"/>
          <w:szCs w:val="26"/>
        </w:rPr>
        <w:t>арифметическое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компонентам,</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включенным</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832781"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многоквартирных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домов,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расположенных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участках,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отношении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осуществлен</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государственный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кадастровый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учет,</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публичные</w:t>
      </w:r>
      <w:r w:rsidR="00B821A1" w:rsidRPr="00EC0EBF">
        <w:rPr>
          <w:rFonts w:ascii="Times New Roman" w:hAnsi="Times New Roman"/>
          <w:bCs/>
          <w:sz w:val="26"/>
          <w:szCs w:val="26"/>
        </w:rPr>
        <w:t xml:space="preserve"> </w:t>
      </w:r>
      <w:r w:rsidRPr="00EC0EBF">
        <w:rPr>
          <w:rFonts w:ascii="Times New Roman" w:hAnsi="Times New Roman"/>
          <w:bCs/>
          <w:sz w:val="26"/>
          <w:szCs w:val="26"/>
        </w:rPr>
        <w:t>сервитуты,</w:t>
      </w:r>
      <w:r w:rsidR="00B821A1" w:rsidRPr="00EC0EBF">
        <w:rPr>
          <w:rFonts w:ascii="Times New Roman" w:hAnsi="Times New Roman"/>
          <w:bCs/>
          <w:sz w:val="26"/>
          <w:szCs w:val="26"/>
        </w:rPr>
        <w:t xml:space="preserve"> </w:t>
      </w:r>
      <w:r w:rsidRPr="00EC0EBF">
        <w:rPr>
          <w:rFonts w:ascii="Times New Roman" w:hAnsi="Times New Roman"/>
          <w:bCs/>
          <w:sz w:val="26"/>
          <w:szCs w:val="26"/>
        </w:rPr>
        <w:t>регистрация</w:t>
      </w:r>
      <w:r w:rsidR="00B821A1" w:rsidRPr="00EC0EBF">
        <w:rPr>
          <w:rFonts w:ascii="Times New Roman" w:hAnsi="Times New Roman"/>
          <w:bCs/>
          <w:sz w:val="26"/>
          <w:szCs w:val="26"/>
        </w:rPr>
        <w:t xml:space="preserve"> </w:t>
      </w:r>
      <w:r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объекты</w:t>
      </w:r>
      <w:r w:rsidR="00B821A1" w:rsidRPr="00EC0EBF">
        <w:rPr>
          <w:rFonts w:ascii="Times New Roman" w:hAnsi="Times New Roman"/>
          <w:bCs/>
          <w:sz w:val="26"/>
          <w:szCs w:val="26"/>
        </w:rPr>
        <w:t xml:space="preserve"> </w:t>
      </w:r>
      <w:r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ведение</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p>
    <w:p w:rsidR="00455250" w:rsidRPr="00EC0EBF" w:rsidRDefault="00F648C7" w:rsidP="00EC0EBF">
      <w:pPr>
        <w:tabs>
          <w:tab w:val="left" w:pos="1080"/>
        </w:tabs>
        <w:spacing w:after="0" w:line="240" w:lineRule="auto"/>
        <w:jc w:val="center"/>
        <w:rPr>
          <w:rFonts w:ascii="Times New Roman" w:hAnsi="Times New Roman"/>
          <w:bCs/>
          <w:sz w:val="26"/>
          <w:szCs w:val="26"/>
        </w:rPr>
      </w:pPr>
      <m:oMath>
        <m:r>
          <m:rPr>
            <m:sty m:val="p"/>
          </m:rPr>
          <w:rPr>
            <w:rFonts w:ascii="Cambria Math" w:hAnsi="Cambria Math"/>
            <w:sz w:val="26"/>
            <w:szCs w:val="26"/>
          </w:rPr>
          <m:t>E</m:t>
        </m:r>
        <m:r>
          <m:rPr>
            <m:sty m:val="p"/>
          </m:rPr>
          <w:rPr>
            <w:rFonts w:ascii="Cambria Math" w:hAnsi="Times New Roman"/>
            <w:sz w:val="26"/>
            <w:szCs w:val="26"/>
          </w:rPr>
          <m:t>=</m:t>
        </m:r>
        <m:f>
          <m:fPr>
            <m:ctrlPr>
              <w:rPr>
                <w:rFonts w:ascii="Cambria Math" w:hAnsi="Times New Roman"/>
                <w:bCs/>
                <w:sz w:val="26"/>
                <w:szCs w:val="26"/>
              </w:rPr>
            </m:ctrlPr>
          </m:fPr>
          <m:num>
            <m:nary>
              <m:naryPr>
                <m:chr m:val="∑"/>
                <m:limLoc m:val="undOvr"/>
                <m:ctrlPr>
                  <w:rPr>
                    <w:rFonts w:ascii="Cambria Math" w:hAnsi="Times New Roman"/>
                    <w:bCs/>
                    <w:sz w:val="26"/>
                    <w:szCs w:val="26"/>
                  </w:rPr>
                </m:ctrlPr>
              </m:naryPr>
              <m:sub>
                <m:r>
                  <m:rPr>
                    <m:sty m:val="p"/>
                  </m:rPr>
                  <w:rPr>
                    <w:rFonts w:ascii="Cambria Math" w:hAnsi="Cambria Math"/>
                    <w:sz w:val="26"/>
                    <w:szCs w:val="26"/>
                  </w:rPr>
                  <m:t>i</m:t>
                </m:r>
                <m:r>
                  <m:rPr>
                    <m:sty m:val="p"/>
                  </m:rPr>
                  <w:rPr>
                    <w:rFonts w:ascii="Cambria Math" w:hAnsi="Times New Roman"/>
                    <w:sz w:val="26"/>
                    <w:szCs w:val="26"/>
                  </w:rPr>
                  <m:t>=1</m:t>
                </m:r>
              </m:sub>
              <m:sup>
                <m:r>
                  <m:rPr>
                    <m:sty m:val="p"/>
                  </m:rPr>
                  <w:rPr>
                    <w:rFonts w:ascii="Cambria Math" w:hAnsi="Cambria Math"/>
                    <w:sz w:val="26"/>
                    <w:szCs w:val="26"/>
                  </w:rPr>
                  <m:t>i</m:t>
                </m:r>
              </m:sup>
              <m:e>
                <m:sSub>
                  <m:sSubPr>
                    <m:ctrlPr>
                      <w:rPr>
                        <w:rFonts w:ascii="Cambria Math" w:hAnsi="Times New Roman"/>
                        <w:bCs/>
                        <w:sz w:val="26"/>
                        <w:szCs w:val="26"/>
                      </w:rPr>
                    </m:ctrlPr>
                  </m:sSubPr>
                  <m:e>
                    <m:r>
                      <m:rPr>
                        <m:sty m:val="p"/>
                      </m:rPr>
                      <w:rPr>
                        <w:rFonts w:ascii="Cambria Math" w:hAnsi="Times New Roman"/>
                        <w:sz w:val="26"/>
                        <w:szCs w:val="26"/>
                      </w:rPr>
                      <m:t>(</m:t>
                    </m:r>
                    <m:r>
                      <m:rPr>
                        <m:sty m:val="p"/>
                      </m:rPr>
                      <w:rPr>
                        <w:rFonts w:ascii="Cambria Math" w:hAnsi="Cambria Math"/>
                        <w:sz w:val="26"/>
                        <w:szCs w:val="26"/>
                      </w:rPr>
                      <m:t>K</m:t>
                    </m:r>
                  </m:e>
                  <m:sub>
                    <m:r>
                      <m:rPr>
                        <m:sty m:val="p"/>
                      </m:rPr>
                      <w:rPr>
                        <w:rFonts w:ascii="Cambria Math" w:hAnsi="Cambria Math"/>
                        <w:sz w:val="26"/>
                        <w:szCs w:val="26"/>
                      </w:rPr>
                      <m:t>i</m:t>
                    </m:r>
                    <m:r>
                      <m:rPr>
                        <m:sty m:val="p"/>
                      </m:rPr>
                      <w:rPr>
                        <w:rFonts w:ascii="Times New Roman" w:hAnsi="Times New Roman"/>
                        <w:sz w:val="26"/>
                        <w:szCs w:val="26"/>
                      </w:rPr>
                      <m:t>ф</m:t>
                    </m:r>
                  </m:sub>
                </m:sSub>
                <m:r>
                  <m:rPr>
                    <m:sty m:val="p"/>
                  </m:rPr>
                  <w:rPr>
                    <w:rFonts w:ascii="Cambria Math" w:hAnsi="Times New Roman"/>
                    <w:sz w:val="26"/>
                    <w:szCs w:val="26"/>
                  </w:rPr>
                  <m:t>/</m:t>
                </m:r>
                <m:sSub>
                  <m:sSubPr>
                    <m:ctrlPr>
                      <w:rPr>
                        <w:rFonts w:ascii="Cambria Math" w:hAnsi="Times New Roman"/>
                        <w:bCs/>
                        <w:sz w:val="26"/>
                        <w:szCs w:val="26"/>
                      </w:rPr>
                    </m:ctrlPr>
                  </m:sSubPr>
                  <m:e>
                    <m:r>
                      <m:rPr>
                        <m:sty m:val="p"/>
                      </m:rPr>
                      <w:rPr>
                        <w:rFonts w:ascii="Times New Roman" w:hAnsi="Times New Roman"/>
                        <w:sz w:val="26"/>
                        <w:szCs w:val="26"/>
                      </w:rPr>
                      <m:t>К</m:t>
                    </m:r>
                  </m:e>
                  <m:sub>
                    <m:r>
                      <m:rPr>
                        <m:sty m:val="p"/>
                      </m:rPr>
                      <w:rPr>
                        <w:rFonts w:ascii="Cambria Math" w:hAnsi="Cambria Math"/>
                        <w:sz w:val="26"/>
                        <w:szCs w:val="26"/>
                      </w:rPr>
                      <m:t>i</m:t>
                    </m:r>
                    <m:r>
                      <m:rPr>
                        <m:sty m:val="p"/>
                      </m:rPr>
                      <w:rPr>
                        <w:rFonts w:ascii="Times New Roman" w:hAnsi="Times New Roman"/>
                        <w:sz w:val="26"/>
                        <w:szCs w:val="26"/>
                      </w:rPr>
                      <m:t>пл</m:t>
                    </m:r>
                  </m:sub>
                </m:sSub>
                <m:r>
                  <m:rPr>
                    <m:sty m:val="p"/>
                  </m:rPr>
                  <w:rPr>
                    <w:rFonts w:ascii="Cambria Math" w:hAnsi="Times New Roman"/>
                    <w:sz w:val="26"/>
                    <w:szCs w:val="26"/>
                  </w:rPr>
                  <m:t>)</m:t>
                </m:r>
              </m:e>
            </m:nary>
          </m:num>
          <m:den>
            <m:r>
              <m:rPr>
                <m:sty m:val="p"/>
              </m:rPr>
              <w:rPr>
                <w:rFonts w:ascii="Cambria Math" w:hAnsi="Cambria Math"/>
                <w:sz w:val="26"/>
                <w:szCs w:val="26"/>
              </w:rPr>
              <m:t>i</m:t>
            </m:r>
          </m:den>
        </m:f>
        <m:r>
          <w:rPr>
            <w:rFonts w:ascii="Cambria Math" w:hAnsi="Cambria Math"/>
            <w:sz w:val="26"/>
            <w:szCs w:val="26"/>
          </w:rPr>
          <m:t>×</m:t>
        </m:r>
      </m:oMath>
      <w:r w:rsidR="00455250" w:rsidRPr="00EC0EBF">
        <w:rPr>
          <w:rFonts w:ascii="Times New Roman" w:hAnsi="Times New Roman"/>
          <w:bCs/>
          <w:sz w:val="26"/>
          <w:szCs w:val="26"/>
        </w:rPr>
        <w:t>100%,</w:t>
      </w:r>
      <w:r w:rsidR="00B821A1" w:rsidRPr="00EC0EBF">
        <w:rPr>
          <w:rFonts w:ascii="Times New Roman" w:hAnsi="Times New Roman"/>
          <w:bCs/>
          <w:sz w:val="26"/>
          <w:szCs w:val="26"/>
        </w:rPr>
        <w:t xml:space="preserve"> </w:t>
      </w:r>
    </w:p>
    <w:p w:rsidR="00455250" w:rsidRPr="00EC0EBF" w:rsidRDefault="00C467D0" w:rsidP="00EC0EBF">
      <w:pPr>
        <w:tabs>
          <w:tab w:val="left" w:pos="1080"/>
        </w:tabs>
        <w:spacing w:after="0" w:line="240" w:lineRule="auto"/>
        <w:rPr>
          <w:rFonts w:ascii="Times New Roman" w:hAnsi="Times New Roman"/>
          <w:bCs/>
          <w:sz w:val="26"/>
          <w:szCs w:val="26"/>
        </w:rPr>
      </w:pPr>
      <w:r w:rsidRPr="00EC0EBF">
        <w:rPr>
          <w:rFonts w:ascii="Times New Roman" w:hAnsi="Times New Roman"/>
          <w:bCs/>
          <w:sz w:val="26"/>
          <w:szCs w:val="26"/>
        </w:rPr>
        <w:t>где:</w:t>
      </w:r>
    </w:p>
    <w:p w:rsidR="00455250" w:rsidRPr="00EC0EBF" w:rsidRDefault="00455250" w:rsidP="00EC0EBF">
      <w:pPr>
        <w:tabs>
          <w:tab w:val="left" w:pos="1080"/>
        </w:tabs>
        <w:spacing w:after="0" w:line="240" w:lineRule="auto"/>
        <w:ind w:firstLine="709"/>
        <w:rPr>
          <w:rFonts w:ascii="Times New Roman" w:hAnsi="Times New Roman"/>
          <w:bCs/>
          <w:sz w:val="26"/>
          <w:szCs w:val="26"/>
        </w:rPr>
      </w:pPr>
      <w:r w:rsidRPr="00EC0EBF">
        <w:rPr>
          <w:rFonts w:ascii="Times New Roman" w:hAnsi="Times New Roman"/>
          <w:bCs/>
          <w:sz w:val="26"/>
          <w:szCs w:val="26"/>
        </w:rPr>
        <w:t>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Pr="00EC0EBF">
        <w:rPr>
          <w:rFonts w:ascii="Times New Roman" w:hAnsi="Times New Roman"/>
          <w:bCs/>
          <w:sz w:val="26"/>
          <w:szCs w:val="26"/>
        </w:rPr>
        <w:t>требованиям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законодательства,</w:t>
      </w:r>
    </w:p>
    <w:p w:rsidR="00455250" w:rsidRPr="00EC0EBF" w:rsidRDefault="00455250" w:rsidP="00EC0EBF">
      <w:pPr>
        <w:tabs>
          <w:tab w:val="left" w:pos="1080"/>
        </w:tabs>
        <w:spacing w:after="0" w:line="240" w:lineRule="auto"/>
        <w:ind w:firstLine="709"/>
        <w:rPr>
          <w:rFonts w:ascii="Times New Roman" w:hAnsi="Times New Roman"/>
          <w:bCs/>
          <w:sz w:val="26"/>
          <w:szCs w:val="26"/>
        </w:rPr>
      </w:pPr>
      <w:r w:rsidRPr="00EC0EBF">
        <w:rPr>
          <w:rFonts w:ascii="Times New Roman" w:hAnsi="Times New Roman"/>
          <w:bCs/>
          <w:sz w:val="26"/>
          <w:szCs w:val="26"/>
        </w:rPr>
        <w:t>К</w:t>
      </w:r>
      <w:r w:rsidRPr="00EC0EBF">
        <w:rPr>
          <w:rFonts w:ascii="Times New Roman" w:hAnsi="Times New Roman"/>
          <w:bCs/>
          <w:sz w:val="26"/>
          <w:szCs w:val="26"/>
          <w:vertAlign w:val="subscript"/>
        </w:rPr>
        <w:t>iф</w:t>
      </w:r>
      <w:r w:rsidR="00C467D0"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фактическое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p>
    <w:p w:rsidR="00F63D08" w:rsidRPr="00EC0EBF" w:rsidRDefault="00455250" w:rsidP="00EC0EBF">
      <w:pPr>
        <w:tabs>
          <w:tab w:val="left" w:pos="1080"/>
        </w:tabs>
        <w:spacing w:after="0" w:line="240" w:lineRule="auto"/>
        <w:ind w:firstLine="709"/>
        <w:rPr>
          <w:rFonts w:ascii="Times New Roman" w:hAnsi="Times New Roman"/>
          <w:bCs/>
          <w:sz w:val="26"/>
          <w:szCs w:val="26"/>
        </w:rPr>
      </w:pPr>
      <w:r w:rsidRPr="00EC0EBF">
        <w:rPr>
          <w:rFonts w:ascii="Times New Roman" w:hAnsi="Times New Roman"/>
          <w:bCs/>
          <w:sz w:val="26"/>
          <w:szCs w:val="26"/>
        </w:rPr>
        <w:t>К</w:t>
      </w:r>
      <w:r w:rsidRPr="00EC0EBF">
        <w:rPr>
          <w:rFonts w:ascii="Times New Roman" w:hAnsi="Times New Roman"/>
          <w:bCs/>
          <w:sz w:val="26"/>
          <w:szCs w:val="26"/>
          <w:vertAlign w:val="subscript"/>
        </w:rPr>
        <w:t>iпл</w:t>
      </w:r>
      <w:r w:rsidR="00C467D0" w:rsidRPr="00EC0EBF">
        <w:rPr>
          <w:rFonts w:ascii="Times New Roman" w:hAnsi="Times New Roman"/>
          <w:bCs/>
          <w:sz w:val="26"/>
          <w:szCs w:val="26"/>
          <w:vertAlign w:val="subscript"/>
        </w:rPr>
        <w:t>.</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F63D08" w:rsidRPr="00EC0EBF">
        <w:rPr>
          <w:rFonts w:ascii="Times New Roman" w:hAnsi="Times New Roman"/>
          <w:bCs/>
          <w:sz w:val="26"/>
          <w:szCs w:val="26"/>
        </w:rPr>
        <w:t>,</w:t>
      </w:r>
    </w:p>
    <w:p w:rsidR="00455250" w:rsidRPr="00EC0EBF" w:rsidRDefault="00F63D08" w:rsidP="00EC0EBF">
      <w:pPr>
        <w:tabs>
          <w:tab w:val="left" w:pos="1080"/>
        </w:tabs>
        <w:spacing w:after="0" w:line="240" w:lineRule="auto"/>
        <w:ind w:firstLine="709"/>
        <w:rPr>
          <w:rFonts w:ascii="Times New Roman" w:hAnsi="Times New Roman"/>
          <w:bCs/>
          <w:sz w:val="26"/>
          <w:szCs w:val="26"/>
        </w:rPr>
      </w:pPr>
      <w:r w:rsidRPr="00EC0EBF">
        <w:rPr>
          <w:rFonts w:ascii="Times New Roman" w:hAnsi="Times New Roman"/>
          <w:bCs/>
          <w:sz w:val="26"/>
          <w:szCs w:val="26"/>
          <w:lang w:val="en-US"/>
        </w:rPr>
        <w:t>i</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455250" w:rsidRPr="00EC0EBF">
        <w:rPr>
          <w:rFonts w:ascii="Times New Roman" w:hAnsi="Times New Roman"/>
          <w:bCs/>
          <w:sz w:val="26"/>
          <w:szCs w:val="26"/>
        </w:rPr>
        <w:t>.</w:t>
      </w:r>
    </w:p>
    <w:p w:rsidR="00047E44"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091E04" w:rsidRPr="00EC0EBF" w:rsidRDefault="00091E04"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C467D0" w:rsidRPr="00EC0EBF">
        <w:rPr>
          <w:rFonts w:ascii="Times New Roman" w:hAnsi="Times New Roman"/>
          <w:bCs/>
          <w:sz w:val="26"/>
          <w:szCs w:val="26"/>
        </w:rPr>
        <w:t>,</w:t>
      </w:r>
      <w:r w:rsidR="001D4A77"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показывающий</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учтенных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Положением</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учете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ведении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Череповца</w:t>
      </w:r>
      <w:r w:rsidRPr="00EC0EBF">
        <w:rPr>
          <w:rFonts w:ascii="Times New Roman" w:hAnsi="Times New Roman"/>
          <w:bCs/>
          <w:sz w:val="26"/>
          <w:szCs w:val="26"/>
        </w:rPr>
        <w:t>.</w:t>
      </w:r>
    </w:p>
    <w:p w:rsidR="004C729B" w:rsidRPr="00EC0EBF" w:rsidRDefault="004C729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4C729B" w:rsidRPr="00EC0EBF" w:rsidRDefault="004C729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статистике</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реестра</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формируемого</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программе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w:t>
      </w:r>
      <w:r w:rsidR="00E24FEE"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ЗИК</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дату.</w:t>
      </w:r>
      <w:r w:rsidR="00B821A1" w:rsidRPr="00EC0EBF">
        <w:rPr>
          <w:rFonts w:ascii="Times New Roman" w:hAnsi="Times New Roman"/>
          <w:bCs/>
          <w:sz w:val="26"/>
          <w:szCs w:val="26"/>
        </w:rPr>
        <w:t xml:space="preserve"> </w:t>
      </w:r>
    </w:p>
    <w:p w:rsidR="00B7646A" w:rsidRPr="00EC0EBF" w:rsidRDefault="00B764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810748" w:rsidRPr="00EC0EBF">
        <w:rPr>
          <w:rFonts w:ascii="Times New Roman" w:hAnsi="Times New Roman"/>
          <w:sz w:val="26"/>
          <w:szCs w:val="26"/>
        </w:rPr>
        <w:t>полугодовая</w:t>
      </w:r>
      <w:r w:rsidRPr="00EC0EBF">
        <w:rPr>
          <w:rFonts w:ascii="Times New Roman" w:hAnsi="Times New Roman"/>
          <w:sz w:val="26"/>
          <w:szCs w:val="26"/>
        </w:rPr>
        <w:t>.</w:t>
      </w:r>
    </w:p>
    <w:p w:rsidR="004C729B" w:rsidRPr="00EC0EBF" w:rsidRDefault="004C729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CF49EA"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учетом</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ожидаемого</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движения</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имущества)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движимого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имущества.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32272D" w:rsidRPr="00EC0EBF" w:rsidRDefault="0032272D" w:rsidP="00EC0EBF">
      <w:pPr>
        <w:pStyle w:val="a4"/>
        <w:tabs>
          <w:tab w:val="left" w:pos="993"/>
        </w:tabs>
        <w:autoSpaceDE w:val="0"/>
        <w:autoSpaceDN w:val="0"/>
        <w:spacing w:after="0" w:line="240" w:lineRule="auto"/>
        <w:ind w:left="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имущества/услуг,</w:t>
      </w:r>
      <w:r w:rsidR="00B821A1" w:rsidRPr="00EC0EBF">
        <w:rPr>
          <w:rFonts w:ascii="Times New Roman" w:hAnsi="Times New Roman"/>
          <w:bCs/>
          <w:sz w:val="26"/>
          <w:szCs w:val="26"/>
        </w:rPr>
        <w:t xml:space="preserve"> </w:t>
      </w:r>
      <w:r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Pr="00EC0EBF">
        <w:rPr>
          <w:rFonts w:ascii="Times New Roman" w:hAnsi="Times New Roman"/>
          <w:bCs/>
          <w:sz w:val="26"/>
          <w:szCs w:val="26"/>
        </w:rPr>
        <w:t>модернизации</w:t>
      </w:r>
      <w:r w:rsidR="00C467D0"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модернизации</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основных</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рамках</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задач</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по</w:t>
      </w:r>
      <w:r w:rsidR="00B821A1" w:rsidRPr="00EC0EBF">
        <w:rPr>
          <w:rFonts w:ascii="Times New Roman" w:hAnsi="Times New Roman"/>
          <w:sz w:val="26"/>
          <w:szCs w:val="26"/>
        </w:rPr>
        <w:t xml:space="preserve"> </w:t>
      </w:r>
      <w:r w:rsidR="00D45CA2"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00D45CA2"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00D45CA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D45CA2"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для</w:t>
      </w:r>
      <w:r w:rsidR="00B821A1" w:rsidRPr="00EC0EBF">
        <w:rPr>
          <w:rFonts w:ascii="Times New Roman" w:hAnsi="Times New Roman"/>
          <w:sz w:val="26"/>
          <w:szCs w:val="26"/>
        </w:rPr>
        <w:t xml:space="preserve"> </w:t>
      </w:r>
      <w:r w:rsidR="00D45CA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D45CA2"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00D45CA2"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00D45CA2"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D45CA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D45CA2"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00D45CA2" w:rsidRPr="00EC0EBF">
        <w:rPr>
          <w:rFonts w:ascii="Times New Roman" w:hAnsi="Times New Roman"/>
          <w:sz w:val="26"/>
          <w:szCs w:val="26"/>
        </w:rPr>
        <w:t>и</w:t>
      </w:r>
      <w:r w:rsidR="00B821A1" w:rsidRPr="00EC0EBF">
        <w:rPr>
          <w:rFonts w:ascii="Times New Roman" w:hAnsi="Times New Roman"/>
          <w:sz w:val="26"/>
          <w:szCs w:val="26"/>
        </w:rPr>
        <w:t xml:space="preserve"> </w:t>
      </w:r>
      <w:r w:rsidR="00D45CA2"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00D45CA2" w:rsidRPr="00EC0EBF">
        <w:rPr>
          <w:rFonts w:ascii="Times New Roman" w:hAnsi="Times New Roman"/>
          <w:sz w:val="26"/>
          <w:szCs w:val="26"/>
        </w:rPr>
        <w:t>мероприятий</w:t>
      </w:r>
      <w:r w:rsidRPr="00EC0EBF">
        <w:rPr>
          <w:rFonts w:ascii="Times New Roman" w:hAnsi="Times New Roman"/>
          <w:bCs/>
          <w:sz w:val="26"/>
          <w:szCs w:val="26"/>
        </w:rPr>
        <w:t>.</w:t>
      </w:r>
    </w:p>
    <w:p w:rsidR="004C729B" w:rsidRPr="00EC0EBF" w:rsidRDefault="004C729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4C729B" w:rsidRPr="00EC0EBF" w:rsidRDefault="004C729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акт</w:t>
      </w:r>
      <w:r w:rsidR="00A11E5A" w:rsidRPr="00EC0EBF">
        <w:rPr>
          <w:rFonts w:ascii="Times New Roman" w:hAnsi="Times New Roman"/>
          <w:bCs/>
          <w:sz w:val="26"/>
          <w:szCs w:val="26"/>
        </w:rPr>
        <w:t>ов</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приема-передачи</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контрактам,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предметом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является</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приобретение</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услуг</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модернизации.</w:t>
      </w:r>
    </w:p>
    <w:p w:rsidR="00B7646A"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87E3F" w:rsidRPr="00EC0EBF">
        <w:rPr>
          <w:rFonts w:ascii="Times New Roman" w:hAnsi="Times New Roman"/>
          <w:sz w:val="26"/>
          <w:szCs w:val="26"/>
        </w:rPr>
        <w:t>полугодовая</w:t>
      </w:r>
      <w:r w:rsidRPr="00EC0EBF">
        <w:rPr>
          <w:rFonts w:ascii="Times New Roman" w:hAnsi="Times New Roman"/>
          <w:sz w:val="26"/>
          <w:szCs w:val="26"/>
        </w:rPr>
        <w:t>.</w:t>
      </w:r>
    </w:p>
    <w:p w:rsidR="004C729B" w:rsidRPr="00EC0EBF" w:rsidRDefault="004C729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w:t>
      </w:r>
      <w:r w:rsidR="00CF49EA" w:rsidRPr="00EC0EBF">
        <w:rPr>
          <w:rFonts w:ascii="Times New Roman" w:hAnsi="Times New Roman"/>
          <w:bCs/>
          <w:sz w:val="26"/>
          <w:szCs w:val="26"/>
        </w:rPr>
        <w:t>рное</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имущества/услуг,</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модернизации</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услуг</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дату.</w:t>
      </w:r>
    </w:p>
    <w:p w:rsidR="00684E76" w:rsidRPr="00EC0EBF" w:rsidRDefault="00684E76"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2A113E" w:rsidRPr="00EC0EBF">
        <w:rPr>
          <w:rFonts w:ascii="Times New Roman" w:hAnsi="Times New Roman"/>
          <w:bCs/>
          <w:sz w:val="26"/>
          <w:szCs w:val="26"/>
        </w:rPr>
        <w:t>бремененных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лиц,</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т.ч.</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содержащихся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счёт</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091E04" w:rsidRPr="00EC0EBF">
        <w:rPr>
          <w:rFonts w:ascii="Times New Roman" w:hAnsi="Times New Roman"/>
          <w:bCs/>
          <w:sz w:val="26"/>
          <w:szCs w:val="26"/>
        </w:rPr>
        <w:t xml:space="preserve"> </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уменьшению</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площади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соответственно,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снижению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затрат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содержание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обремененных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лиц</w:t>
      </w:r>
      <w:r w:rsidRPr="00EC0EBF">
        <w:rPr>
          <w:rFonts w:ascii="Times New Roman" w:hAnsi="Times New Roman"/>
          <w:bCs/>
          <w:sz w:val="26"/>
          <w:szCs w:val="26"/>
        </w:rPr>
        <w:t>.</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кв.м.</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получаемые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результате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формирования</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системе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w:t>
      </w:r>
      <w:r w:rsidR="000C421E"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ЗИК</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дату</w:t>
      </w:r>
      <w:r w:rsidR="00AD28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годового</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представляемого</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мэрию</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города</w:t>
      </w:r>
      <w:r w:rsidR="000C421E"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736F10" w:rsidRPr="00EC0EBF" w:rsidRDefault="00736F1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810748" w:rsidRPr="00EC0EBF">
        <w:rPr>
          <w:rFonts w:ascii="Times New Roman" w:hAnsi="Times New Roman"/>
          <w:sz w:val="26"/>
          <w:szCs w:val="26"/>
        </w:rPr>
        <w:t>полугодовая</w:t>
      </w:r>
      <w:r w:rsidRPr="00EC0EBF">
        <w:rPr>
          <w:rFonts w:ascii="Times New Roman" w:hAnsi="Times New Roman"/>
          <w:sz w:val="26"/>
          <w:szCs w:val="26"/>
        </w:rPr>
        <w:t>.</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суммарная</w:t>
      </w:r>
      <w:r w:rsidR="00B821A1" w:rsidRPr="00EC0EBF">
        <w:rPr>
          <w:rFonts w:ascii="Times New Roman" w:hAnsi="Times New Roman"/>
          <w:bCs/>
          <w:sz w:val="26"/>
          <w:szCs w:val="26"/>
        </w:rPr>
        <w:t xml:space="preserve"> </w:t>
      </w: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2A113E" w:rsidRPr="00EC0EBF">
        <w:rPr>
          <w:rFonts w:ascii="Times New Roman" w:hAnsi="Times New Roman"/>
          <w:bCs/>
          <w:sz w:val="26"/>
          <w:szCs w:val="26"/>
        </w:rPr>
        <w:t>бремененных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лиц,</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т.ч.</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содержащихся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счёт</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Pr="00EC0EBF">
        <w:rPr>
          <w:rFonts w:ascii="Times New Roman" w:hAnsi="Times New Roman"/>
          <w:bCs/>
          <w:sz w:val="26"/>
          <w:szCs w:val="26"/>
        </w:rPr>
        <w:t>(расходы</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коммунальные</w:t>
      </w:r>
      <w:r w:rsidR="00B821A1" w:rsidRPr="00EC0EBF">
        <w:rPr>
          <w:rFonts w:ascii="Times New Roman" w:hAnsi="Times New Roman"/>
          <w:bCs/>
          <w:sz w:val="26"/>
          <w:szCs w:val="26"/>
        </w:rPr>
        <w:t xml:space="preserve"> </w:t>
      </w:r>
      <w:r w:rsidRPr="00EC0EBF">
        <w:rPr>
          <w:rFonts w:ascii="Times New Roman" w:hAnsi="Times New Roman"/>
          <w:bCs/>
          <w:sz w:val="26"/>
          <w:szCs w:val="26"/>
        </w:rPr>
        <w:t>услуги,</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охрану</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т.п.)</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прогнозируемой</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площади</w:t>
      </w:r>
      <w:r w:rsidR="00B821A1" w:rsidRPr="00EC0EBF">
        <w:rPr>
          <w:rFonts w:ascii="Times New Roman" w:hAnsi="Times New Roman"/>
          <w:bCs/>
          <w:sz w:val="26"/>
          <w:szCs w:val="26"/>
        </w:rPr>
        <w:t xml:space="preserve"> </w:t>
      </w:r>
      <w:r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07695F"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Расчет</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значений</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производится</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учетом</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имеющейся</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информации</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планируемом</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движении</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имущества)</w:t>
      </w:r>
      <w:r w:rsidRPr="00EC0EBF">
        <w:rPr>
          <w:rFonts w:ascii="Times New Roman" w:hAnsi="Times New Roman"/>
          <w:bCs/>
          <w:sz w:val="26"/>
          <w:szCs w:val="26"/>
        </w:rPr>
        <w:t>.</w:t>
      </w:r>
    </w:p>
    <w:p w:rsidR="00684E76" w:rsidRPr="00EC0EBF" w:rsidRDefault="00684E76"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lastRenderedPageBreak/>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4A572A" w:rsidRPr="00EC0EBF">
        <w:rPr>
          <w:rFonts w:ascii="Times New Roman" w:hAnsi="Times New Roman"/>
          <w:bCs/>
          <w:sz w:val="26"/>
          <w:szCs w:val="26"/>
        </w:rPr>
        <w:t>отраж</w:t>
      </w:r>
      <w:r w:rsidR="002D6AB3" w:rsidRPr="00EC0EBF">
        <w:rPr>
          <w:rFonts w:ascii="Times New Roman" w:hAnsi="Times New Roman"/>
          <w:bCs/>
          <w:sz w:val="26"/>
          <w:szCs w:val="26"/>
        </w:rPr>
        <w:t>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формирующих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доходную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базу</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доходов</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Включает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себя</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прочие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поступления</w:t>
      </w:r>
      <w:r w:rsidR="00B85186"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администрируемые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комитетом</w:t>
      </w:r>
      <w:r w:rsidR="002D6AB3" w:rsidRPr="00EC0EBF">
        <w:rPr>
          <w:rFonts w:ascii="Times New Roman" w:hAnsi="Times New Roman"/>
          <w:bCs/>
          <w:sz w:val="26"/>
          <w:szCs w:val="26"/>
        </w:rPr>
        <w:t>.</w:t>
      </w:r>
    </w:p>
    <w:p w:rsidR="0080503E" w:rsidRPr="00EC0EBF" w:rsidRDefault="0080503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тыс.руб.</w:t>
      </w:r>
    </w:p>
    <w:p w:rsidR="0080503E" w:rsidRPr="00EC0EBF" w:rsidRDefault="0080503E"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годовой</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отчет</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исполнении</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544382" w:rsidRPr="00EC0EBF">
        <w:rPr>
          <w:rFonts w:ascii="Times New Roman" w:hAnsi="Times New Roman"/>
          <w:bCs/>
          <w:sz w:val="26"/>
          <w:szCs w:val="26"/>
        </w:rPr>
        <w:t>(ф.0503127)</w:t>
      </w:r>
      <w:r w:rsidR="0007695F"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Источники</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(начисления</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статистика</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w:t>
      </w:r>
      <w:r w:rsidR="00C93A7B" w:rsidRPr="00EC0EBF">
        <w:rPr>
          <w:rFonts w:ascii="Times New Roman" w:hAnsi="Times New Roman"/>
          <w:bCs/>
          <w:sz w:val="26"/>
          <w:szCs w:val="26"/>
        </w:rPr>
        <w:t>оступлений</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рекламного</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пространства,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сведения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Росреестра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(ежемесячная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электронной</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форме,</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предоставляемая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Соглашения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взаимодействии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взаимном</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информационном</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обмене</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201</w:t>
      </w:r>
      <w:r w:rsidR="00D170DE" w:rsidRPr="00EC0EBF">
        <w:rPr>
          <w:rFonts w:ascii="Times New Roman" w:hAnsi="Times New Roman"/>
          <w:bCs/>
          <w:sz w:val="26"/>
          <w:szCs w:val="26"/>
        </w:rPr>
        <w:t>0</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г.</w:t>
      </w:r>
      <w:r w:rsidR="00D757B6" w:rsidRPr="00EC0EBF">
        <w:rPr>
          <w:rFonts w:ascii="Times New Roman" w:hAnsi="Times New Roman"/>
          <w:bCs/>
          <w:sz w:val="26"/>
          <w:szCs w:val="26"/>
        </w:rPr>
        <w:t>)</w:t>
      </w:r>
      <w:r w:rsidR="00D170DE" w:rsidRPr="00EC0EBF">
        <w:rPr>
          <w:rFonts w:ascii="Times New Roman" w:hAnsi="Times New Roman"/>
          <w:bCs/>
          <w:sz w:val="26"/>
          <w:szCs w:val="26"/>
        </w:rPr>
        <w:t>.</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80503E" w:rsidRPr="00EC0EBF" w:rsidRDefault="0080503E"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u w:val="single"/>
        </w:rPr>
        <w:t>Расчет</w:t>
      </w:r>
      <w:r w:rsidR="00B821A1" w:rsidRPr="00EC0EBF">
        <w:rPr>
          <w:rFonts w:ascii="Times New Roman" w:hAnsi="Times New Roman"/>
          <w:bCs/>
          <w:spacing w:val="-2"/>
          <w:sz w:val="26"/>
          <w:szCs w:val="26"/>
          <w:u w:val="single"/>
        </w:rPr>
        <w:t xml:space="preserve"> </w:t>
      </w:r>
      <w:r w:rsidRPr="00EC0EBF">
        <w:rPr>
          <w:rFonts w:ascii="Times New Roman" w:hAnsi="Times New Roman"/>
          <w:bCs/>
          <w:spacing w:val="-2"/>
          <w:sz w:val="26"/>
          <w:szCs w:val="26"/>
          <w:u w:val="single"/>
        </w:rPr>
        <w:t>показателя</w:t>
      </w:r>
      <w:r w:rsidR="00C467D0" w:rsidRPr="00EC0EBF">
        <w:rPr>
          <w:rFonts w:ascii="Times New Roman" w:hAnsi="Times New Roman"/>
          <w:bCs/>
          <w:spacing w:val="-2"/>
          <w:sz w:val="26"/>
          <w:szCs w:val="26"/>
        </w:rPr>
        <w:t>:</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значение</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определяется</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как</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общая</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сумма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поступлений</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бюджет</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неналоговым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доходам,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администрируемым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комитетом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управлению</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имуществом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города,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на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отчетную</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дату</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либо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как</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прогнозируемый</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объем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поступлений</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на</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плановую</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дату.</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Значение</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данного</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показателя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том</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числе</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включает</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себя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поступления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платежам</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за</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использо</w:t>
      </w:r>
      <w:r w:rsidR="00B519E8" w:rsidRPr="00EC0EBF">
        <w:rPr>
          <w:rFonts w:ascii="Times New Roman" w:hAnsi="Times New Roman"/>
          <w:bCs/>
          <w:spacing w:val="-2"/>
          <w:sz w:val="26"/>
          <w:szCs w:val="26"/>
        </w:rPr>
        <w:t>вание</w:t>
      </w:r>
      <w:r w:rsidR="00B821A1" w:rsidRPr="00EC0EBF">
        <w:rPr>
          <w:rFonts w:ascii="Times New Roman" w:hAnsi="Times New Roman"/>
          <w:bCs/>
          <w:spacing w:val="-2"/>
          <w:sz w:val="26"/>
          <w:szCs w:val="26"/>
        </w:rPr>
        <w:t xml:space="preserve"> </w:t>
      </w:r>
      <w:r w:rsidR="00B519E8" w:rsidRPr="00EC0EBF">
        <w:rPr>
          <w:rFonts w:ascii="Times New Roman" w:hAnsi="Times New Roman"/>
          <w:bCs/>
          <w:spacing w:val="-2"/>
          <w:sz w:val="26"/>
          <w:szCs w:val="26"/>
        </w:rPr>
        <w:t>муниципального</w:t>
      </w:r>
      <w:r w:rsidR="00B821A1" w:rsidRPr="00EC0EBF">
        <w:rPr>
          <w:rFonts w:ascii="Times New Roman" w:hAnsi="Times New Roman"/>
          <w:bCs/>
          <w:spacing w:val="-2"/>
          <w:sz w:val="26"/>
          <w:szCs w:val="26"/>
        </w:rPr>
        <w:t xml:space="preserve"> </w:t>
      </w:r>
      <w:r w:rsidR="00B519E8" w:rsidRPr="00EC0EBF">
        <w:rPr>
          <w:rFonts w:ascii="Times New Roman" w:hAnsi="Times New Roman"/>
          <w:bCs/>
          <w:spacing w:val="-2"/>
          <w:sz w:val="26"/>
          <w:szCs w:val="26"/>
        </w:rPr>
        <w:t>имущества</w:t>
      </w:r>
      <w:r w:rsidR="00D93575" w:rsidRPr="00EC0EBF">
        <w:rPr>
          <w:rFonts w:ascii="Times New Roman" w:hAnsi="Times New Roman"/>
          <w:bCs/>
          <w:spacing w:val="-2"/>
          <w:sz w:val="26"/>
          <w:szCs w:val="26"/>
        </w:rPr>
        <w:t>.</w:t>
      </w:r>
    </w:p>
    <w:p w:rsidR="0008682D" w:rsidRPr="00EC0EBF" w:rsidRDefault="0008682D" w:rsidP="00EC0EBF">
      <w:pPr>
        <w:autoSpaceDE w:val="0"/>
        <w:autoSpaceDN w:val="0"/>
        <w:spacing w:after="0" w:line="240" w:lineRule="auto"/>
        <w:ind w:firstLine="709"/>
        <w:jc w:val="both"/>
        <w:rPr>
          <w:rFonts w:ascii="Times New Roman" w:hAnsi="Times New Roman"/>
          <w:bCs/>
          <w:sz w:val="26"/>
          <w:szCs w:val="26"/>
        </w:rPr>
      </w:pP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4A572A" w:rsidRPr="00EC0EBF">
        <w:rPr>
          <w:rFonts w:ascii="Times New Roman" w:hAnsi="Times New Roman"/>
          <w:bCs/>
          <w:sz w:val="26"/>
          <w:szCs w:val="26"/>
        </w:rPr>
        <w:t>отраж</w:t>
      </w:r>
      <w:r w:rsidR="002D6AB3" w:rsidRPr="00EC0EBF">
        <w:rPr>
          <w:rFonts w:ascii="Times New Roman" w:hAnsi="Times New Roman"/>
          <w:bCs/>
          <w:sz w:val="26"/>
          <w:szCs w:val="26"/>
        </w:rPr>
        <w:t>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формирующих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доходную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базу</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sz w:val="26"/>
          <w:szCs w:val="26"/>
        </w:rPr>
        <w:t xml:space="preserve"> </w:t>
      </w:r>
      <w:r w:rsidR="00D03F2F" w:rsidRPr="00EC0EBF">
        <w:rPr>
          <w:rFonts w:ascii="Times New Roman" w:hAnsi="Times New Roman"/>
          <w:sz w:val="26"/>
          <w:szCs w:val="26"/>
        </w:rPr>
        <w:t>к</w:t>
      </w:r>
      <w:r w:rsidR="00F4243F" w:rsidRPr="00EC0EBF">
        <w:rPr>
          <w:rFonts w:ascii="Times New Roman" w:hAnsi="Times New Roman"/>
          <w:sz w:val="26"/>
          <w:szCs w:val="26"/>
        </w:rPr>
        <w:t>онцессионных</w:t>
      </w:r>
      <w:r w:rsidR="00B821A1" w:rsidRPr="00EC0EBF">
        <w:rPr>
          <w:rFonts w:ascii="Times New Roman" w:hAnsi="Times New Roman"/>
          <w:sz w:val="26"/>
          <w:szCs w:val="26"/>
        </w:rPr>
        <w:t xml:space="preserve"> </w:t>
      </w:r>
      <w:r w:rsidR="00F4243F" w:rsidRPr="00EC0EBF">
        <w:rPr>
          <w:rFonts w:ascii="Times New Roman" w:hAnsi="Times New Roman"/>
          <w:sz w:val="26"/>
          <w:szCs w:val="26"/>
        </w:rPr>
        <w:t>платежей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тыс.руб.</w:t>
      </w:r>
    </w:p>
    <w:p w:rsidR="00D170DE" w:rsidRPr="00EC0EBF" w:rsidRDefault="00D93575"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годовой</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отчет</w:t>
      </w:r>
      <w:r w:rsidR="00B821A1" w:rsidRPr="00EC0EBF">
        <w:rPr>
          <w:rFonts w:ascii="Times New Roman" w:hAnsi="Times New Roman"/>
          <w:bCs/>
          <w:sz w:val="26"/>
          <w:szCs w:val="26"/>
        </w:rPr>
        <w:t xml:space="preserve"> </w:t>
      </w:r>
      <w:r w:rsidR="003440B1" w:rsidRPr="00EC0EBF">
        <w:rPr>
          <w:rFonts w:ascii="Times New Roman" w:hAnsi="Times New Roman"/>
          <w:bCs/>
          <w:sz w:val="26"/>
          <w:szCs w:val="26"/>
        </w:rPr>
        <w:t>(ф.0503127)</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Источники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(начисления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00957E44"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957E44" w:rsidRPr="00EC0EBF">
        <w:rPr>
          <w:rFonts w:ascii="Times New Roman" w:hAnsi="Times New Roman"/>
          <w:bCs/>
          <w:sz w:val="26"/>
          <w:szCs w:val="26"/>
        </w:rPr>
        <w:t>концессии,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сведения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Росреестра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(ежемесячная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электронной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форме,</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предоставляемая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Соглашения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взаимодействии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взаимном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информационном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обмене</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2010</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г.).</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аренду</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B821A1" w:rsidRPr="00EC0EBF">
        <w:rPr>
          <w:rFonts w:ascii="Times New Roman" w:hAnsi="Times New Roman"/>
          <w:sz w:val="26"/>
          <w:szCs w:val="26"/>
        </w:rPr>
        <w:t xml:space="preserve"> </w:t>
      </w:r>
      <w:r w:rsidR="00F4243F" w:rsidRPr="00EC0EBF">
        <w:rPr>
          <w:rFonts w:ascii="Times New Roman" w:hAnsi="Times New Roman"/>
          <w:sz w:val="26"/>
          <w:szCs w:val="26"/>
        </w:rPr>
        <w:t>концессионных</w:t>
      </w:r>
      <w:r w:rsidR="00B821A1" w:rsidRPr="00EC0EBF">
        <w:rPr>
          <w:rFonts w:ascii="Times New Roman" w:hAnsi="Times New Roman"/>
          <w:sz w:val="26"/>
          <w:szCs w:val="26"/>
        </w:rPr>
        <w:t xml:space="preserve"> </w:t>
      </w:r>
      <w:r w:rsidR="00F4243F" w:rsidRPr="00EC0EBF">
        <w:rPr>
          <w:rFonts w:ascii="Times New Roman" w:hAnsi="Times New Roman"/>
          <w:sz w:val="26"/>
          <w:szCs w:val="26"/>
        </w:rPr>
        <w:t>платежей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До</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01.01.2015</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данный</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включал</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наем</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жилых</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01.01.2015</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комитет</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является</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администратором</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данного</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вида</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доходов).</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D93575" w:rsidRPr="00EC0EBF" w:rsidRDefault="00D93575"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Выполнение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доходам</w:t>
      </w:r>
      <w:r w:rsidR="00562305"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109CA" w:rsidRPr="00EC0EBF">
        <w:rPr>
          <w:rFonts w:ascii="Times New Roman" w:hAnsi="Times New Roman"/>
          <w:bCs/>
          <w:sz w:val="26"/>
          <w:szCs w:val="26"/>
        </w:rPr>
        <w:t>администрируемых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запланированным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объемам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Pr="00EC0EBF">
        <w:rPr>
          <w:rFonts w:ascii="Times New Roman" w:hAnsi="Times New Roman"/>
          <w:bCs/>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r w:rsidR="004B08DD" w:rsidRPr="00EC0EBF">
        <w:rPr>
          <w:rFonts w:ascii="Times New Roman" w:hAnsi="Times New Roman"/>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322C4A" w:rsidRPr="00EC0EBF">
        <w:rPr>
          <w:rFonts w:ascii="Times New Roman" w:hAnsi="Times New Roman"/>
          <w:sz w:val="26"/>
          <w:szCs w:val="26"/>
        </w:rPr>
        <w:t>с</w:t>
      </w:r>
      <w:r w:rsidR="00B1310B" w:rsidRPr="00EC0EBF">
        <w:rPr>
          <w:rFonts w:ascii="Times New Roman" w:hAnsi="Times New Roman"/>
          <w:sz w:val="26"/>
          <w:szCs w:val="26"/>
        </w:rPr>
        <w:t>ведения</w:t>
      </w:r>
      <w:r w:rsidR="00B821A1" w:rsidRPr="00EC0EBF">
        <w:rPr>
          <w:rFonts w:ascii="Times New Roman" w:hAnsi="Times New Roman"/>
          <w:sz w:val="26"/>
          <w:szCs w:val="26"/>
        </w:rPr>
        <w:t xml:space="preserve"> </w:t>
      </w:r>
      <w:r w:rsidR="00B1310B" w:rsidRPr="00EC0EBF">
        <w:rPr>
          <w:rFonts w:ascii="Times New Roman" w:hAnsi="Times New Roman"/>
          <w:sz w:val="26"/>
          <w:szCs w:val="26"/>
        </w:rPr>
        <w:t>о</w:t>
      </w:r>
      <w:r w:rsidR="00B821A1" w:rsidRPr="00EC0EBF">
        <w:rPr>
          <w:rFonts w:ascii="Times New Roman" w:hAnsi="Times New Roman"/>
          <w:sz w:val="26"/>
          <w:szCs w:val="26"/>
        </w:rPr>
        <w:t xml:space="preserve"> </w:t>
      </w:r>
      <w:r w:rsidR="00B1310B"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B1310B"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B1310B"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B1310B"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B1310B" w:rsidRPr="00EC0EBF">
        <w:rPr>
          <w:rFonts w:ascii="Times New Roman" w:hAnsi="Times New Roman"/>
          <w:sz w:val="26"/>
          <w:szCs w:val="26"/>
        </w:rPr>
        <w:t>в</w:t>
      </w:r>
      <w:r w:rsidR="00B821A1" w:rsidRPr="00EC0EBF">
        <w:rPr>
          <w:rFonts w:ascii="Times New Roman" w:hAnsi="Times New Roman"/>
          <w:sz w:val="26"/>
          <w:szCs w:val="26"/>
        </w:rPr>
        <w:t xml:space="preserve"> </w:t>
      </w:r>
      <w:r w:rsidR="00B1310B"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480F5C"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ф.0531468</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p>
    <w:p w:rsidR="00D93575" w:rsidRPr="00EC0EBF" w:rsidRDefault="008B71FB"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ненал.дох.</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I</m:t>
                </m:r>
              </m:e>
              <m:sub>
                <m:r>
                  <m:rPr>
                    <m:nor/>
                  </m:rPr>
                  <w:rPr>
                    <w:rFonts w:ascii="Cambria Math" w:hAnsi="Cambria Math"/>
                    <w:sz w:val="26"/>
                    <w:szCs w:val="26"/>
                  </w:rPr>
                  <m:t>ф</m:t>
                </m:r>
              </m:sub>
            </m:sSub>
          </m:num>
          <m:den>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rPr>
                  <m:t>пл</m:t>
                </m:r>
              </m:sub>
            </m:sSub>
          </m:den>
        </m:f>
        <m:r>
          <w:rPr>
            <w:rFonts w:ascii="Cambria Math" w:hAnsi="Cambria Math"/>
            <w:sz w:val="26"/>
            <w:szCs w:val="26"/>
          </w:rPr>
          <m:t>×100%</m:t>
        </m:r>
      </m:oMath>
      <w:r w:rsidR="00D93575" w:rsidRPr="00EC0EBF">
        <w:rPr>
          <w:rFonts w:ascii="Times New Roman" w:hAnsi="Times New Roman"/>
          <w:sz w:val="26"/>
          <w:szCs w:val="26"/>
        </w:rPr>
        <w:t>,</w:t>
      </w:r>
    </w:p>
    <w:p w:rsidR="00D93575" w:rsidRPr="00EC0EBF" w:rsidRDefault="004B08DD"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ненал.дох.</w:t>
      </w:r>
      <w:r w:rsidRPr="00EC0EBF">
        <w:rPr>
          <w:rFonts w:ascii="Times New Roman" w:hAnsi="Times New Roman"/>
          <w:sz w:val="26"/>
          <w:szCs w:val="26"/>
        </w:rPr>
        <w:t>–в</w:t>
      </w:r>
      <w:r w:rsidRPr="00EC0EBF">
        <w:rPr>
          <w:rFonts w:ascii="Times New Roman" w:hAnsi="Times New Roman"/>
          <w:bCs/>
          <w:sz w:val="26"/>
          <w:szCs w:val="26"/>
        </w:rPr>
        <w:t>ыполнение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I</w:t>
      </w:r>
      <w:r w:rsidRPr="00EC0EBF">
        <w:rPr>
          <w:rFonts w:ascii="Times New Roman" w:hAnsi="Times New Roman"/>
          <w:sz w:val="26"/>
          <w:szCs w:val="26"/>
          <w:vertAlign w:val="subscript"/>
        </w:rPr>
        <w:t>ф</w:t>
      </w:r>
      <w:r w:rsidR="004B08DD" w:rsidRPr="00EC0EBF">
        <w:rPr>
          <w:rFonts w:ascii="Times New Roman" w:hAnsi="Times New Roman"/>
          <w:sz w:val="26"/>
          <w:szCs w:val="26"/>
          <w:vertAlign w:val="subscript"/>
        </w:rPr>
        <w:t>.</w:t>
      </w:r>
      <w:r w:rsidRPr="00EC0EBF">
        <w:rPr>
          <w:rFonts w:ascii="Times New Roman" w:hAnsi="Times New Roman"/>
          <w:sz w:val="26"/>
          <w:szCs w:val="26"/>
        </w:rPr>
        <w:t>–</w:t>
      </w: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администрируемым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D93575" w:rsidRPr="00EC0EBF" w:rsidRDefault="00D93575"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bCs/>
          <w:sz w:val="26"/>
          <w:szCs w:val="26"/>
        </w:rPr>
        <w:t>I</w:t>
      </w:r>
      <w:r w:rsidRPr="00EC0EBF">
        <w:rPr>
          <w:rFonts w:ascii="Times New Roman" w:hAnsi="Times New Roman"/>
          <w:bCs/>
          <w:sz w:val="26"/>
          <w:szCs w:val="26"/>
          <w:vertAlign w:val="subscript"/>
        </w:rPr>
        <w:t>пл</w:t>
      </w:r>
      <w:r w:rsidR="004B08DD"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плановый</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утвержденными</w:t>
      </w:r>
      <w:r w:rsidR="00B821A1" w:rsidRPr="00EC0EBF">
        <w:rPr>
          <w:rFonts w:ascii="Times New Roman" w:hAnsi="Times New Roman"/>
          <w:bCs/>
          <w:sz w:val="26"/>
          <w:szCs w:val="26"/>
        </w:rPr>
        <w:t xml:space="preserve"> </w:t>
      </w:r>
      <w:r w:rsidRPr="00EC0EBF">
        <w:rPr>
          <w:rFonts w:ascii="Times New Roman" w:hAnsi="Times New Roman"/>
          <w:bCs/>
          <w:sz w:val="26"/>
          <w:szCs w:val="26"/>
        </w:rPr>
        <w:t>сведениями</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поквартальном</w:t>
      </w:r>
      <w:r w:rsidR="00B821A1" w:rsidRPr="00EC0EBF">
        <w:rPr>
          <w:rFonts w:ascii="Times New Roman" w:hAnsi="Times New Roman"/>
          <w:bCs/>
          <w:sz w:val="26"/>
          <w:szCs w:val="26"/>
        </w:rPr>
        <w:t xml:space="preserve"> </w:t>
      </w:r>
      <w:r w:rsidRPr="00EC0EBF">
        <w:rPr>
          <w:rFonts w:ascii="Times New Roman" w:hAnsi="Times New Roman"/>
          <w:bCs/>
          <w:sz w:val="26"/>
          <w:szCs w:val="26"/>
        </w:rPr>
        <w:t>распределении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autoSpaceDE w:val="0"/>
        <w:autoSpaceDN w:val="0"/>
        <w:spacing w:after="0" w:line="240" w:lineRule="auto"/>
        <w:ind w:firstLine="709"/>
        <w:rPr>
          <w:rFonts w:ascii="Times New Roman" w:hAnsi="Times New Roman"/>
          <w:bCs/>
          <w:sz w:val="26"/>
          <w:szCs w:val="26"/>
        </w:rPr>
      </w:pPr>
    </w:p>
    <w:p w:rsidR="00D93575" w:rsidRPr="00EC0EBF" w:rsidRDefault="00D93575"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запланированным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объемам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D170DE" w:rsidRPr="00EC0EBF">
        <w:rPr>
          <w:rFonts w:ascii="Times New Roman" w:hAnsi="Times New Roman"/>
          <w:sz w:val="26"/>
          <w:szCs w:val="26"/>
        </w:rPr>
        <w:t>с</w:t>
      </w:r>
      <w:r w:rsidR="00480F5C" w:rsidRPr="00EC0EBF">
        <w:rPr>
          <w:rFonts w:ascii="Times New Roman" w:hAnsi="Times New Roman"/>
          <w:sz w:val="26"/>
          <w:szCs w:val="26"/>
        </w:rPr>
        <w:t>ведения</w:t>
      </w:r>
      <w:r w:rsidR="00B821A1" w:rsidRPr="00EC0EBF">
        <w:rPr>
          <w:rFonts w:ascii="Times New Roman" w:hAnsi="Times New Roman"/>
          <w:sz w:val="26"/>
          <w:szCs w:val="26"/>
        </w:rPr>
        <w:t xml:space="preserve"> </w:t>
      </w:r>
      <w:r w:rsidR="00480F5C" w:rsidRPr="00EC0EBF">
        <w:rPr>
          <w:rFonts w:ascii="Times New Roman" w:hAnsi="Times New Roman"/>
          <w:sz w:val="26"/>
          <w:szCs w:val="26"/>
        </w:rPr>
        <w:t>о</w:t>
      </w:r>
      <w:r w:rsidR="00B821A1" w:rsidRPr="00EC0EBF">
        <w:rPr>
          <w:rFonts w:ascii="Times New Roman" w:hAnsi="Times New Roman"/>
          <w:sz w:val="26"/>
          <w:szCs w:val="26"/>
        </w:rPr>
        <w:t xml:space="preserve"> </w:t>
      </w:r>
      <w:r w:rsidR="00480F5C"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480F5C"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480F5C"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480F5C"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480F5C" w:rsidRPr="00EC0EBF">
        <w:rPr>
          <w:rFonts w:ascii="Times New Roman" w:hAnsi="Times New Roman"/>
          <w:sz w:val="26"/>
          <w:szCs w:val="26"/>
        </w:rPr>
        <w:t>в</w:t>
      </w:r>
      <w:r w:rsidR="00B821A1" w:rsidRPr="00EC0EBF">
        <w:rPr>
          <w:rFonts w:ascii="Times New Roman" w:hAnsi="Times New Roman"/>
          <w:sz w:val="26"/>
          <w:szCs w:val="26"/>
        </w:rPr>
        <w:t xml:space="preserve"> </w:t>
      </w:r>
      <w:r w:rsidR="00480F5C"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480F5C"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ф.0531468</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0B0BBC" w:rsidRPr="00EC0EBF" w:rsidRDefault="000B0BBC"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3575" w:rsidRPr="00EC0EBF" w:rsidRDefault="00D93575" w:rsidP="00EC0EBF">
      <w:pPr>
        <w:autoSpaceDE w:val="0"/>
        <w:autoSpaceDN w:val="0"/>
        <w:spacing w:after="0" w:line="240" w:lineRule="auto"/>
        <w:ind w:left="1069"/>
        <w:rPr>
          <w:rFonts w:ascii="Times New Roman" w:hAnsi="Times New Roman"/>
          <w:sz w:val="26"/>
          <w:szCs w:val="26"/>
        </w:rPr>
      </w:pPr>
    </w:p>
    <w:p w:rsidR="00D93575" w:rsidRPr="00EC0EBF" w:rsidRDefault="008B71FB"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поступл. исп.им.</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V</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V</m:t>
                </m:r>
              </m:e>
              <m:sub>
                <m:r>
                  <m:rPr>
                    <m:sty m:val="p"/>
                  </m:rPr>
                  <w:rPr>
                    <w:rFonts w:ascii="Cambria Math" w:hAnsi="Cambria Math"/>
                    <w:sz w:val="26"/>
                    <w:szCs w:val="26"/>
                  </w:rPr>
                  <m:t>пл</m:t>
                </m:r>
              </m:sub>
            </m:sSub>
          </m:den>
        </m:f>
        <m:r>
          <w:rPr>
            <w:rFonts w:ascii="Cambria Math" w:hAnsi="Cambria Math"/>
            <w:sz w:val="26"/>
            <w:szCs w:val="26"/>
          </w:rPr>
          <m:t>×100%</m:t>
        </m:r>
      </m:oMath>
      <w:r w:rsidR="00D93575" w:rsidRPr="00EC0EBF">
        <w:rPr>
          <w:rFonts w:ascii="Times New Roman" w:hAnsi="Times New Roman"/>
          <w:sz w:val="26"/>
          <w:szCs w:val="26"/>
        </w:rPr>
        <w:t>,</w:t>
      </w:r>
    </w:p>
    <w:p w:rsidR="00D93575"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поступл.исп.им.</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w:t>
      </w:r>
      <w:r w:rsidRPr="00EC0EBF">
        <w:rPr>
          <w:rFonts w:ascii="Times New Roman" w:hAnsi="Times New Roman"/>
          <w:bCs/>
          <w:sz w:val="26"/>
          <w:szCs w:val="26"/>
        </w:rPr>
        <w:t>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V</w:t>
      </w:r>
      <w:r w:rsidRPr="00EC0EBF">
        <w:rPr>
          <w:rFonts w:ascii="Times New Roman" w:hAnsi="Times New Roman"/>
          <w:sz w:val="26"/>
          <w:szCs w:val="26"/>
          <w:vertAlign w:val="subscript"/>
        </w:rPr>
        <w:t>ф</w:t>
      </w:r>
      <w:r w:rsidR="00C467D0" w:rsidRPr="00EC0EBF">
        <w:rPr>
          <w:rFonts w:ascii="Times New Roman" w:hAnsi="Times New Roman"/>
          <w:sz w:val="26"/>
          <w:szCs w:val="26"/>
          <w:vertAlign w:val="subscript"/>
        </w:rPr>
        <w:t>.</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фактический</w:t>
      </w:r>
      <w:r w:rsidR="00B821A1" w:rsidRPr="00EC0EBF">
        <w:rPr>
          <w:rFonts w:ascii="Times New Roman" w:hAnsi="Times New Roman"/>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V</w:t>
      </w:r>
      <w:r w:rsidRPr="00EC0EBF">
        <w:rPr>
          <w:rFonts w:ascii="Times New Roman" w:hAnsi="Times New Roman"/>
          <w:bCs/>
          <w:sz w:val="26"/>
          <w:szCs w:val="26"/>
          <w:vertAlign w:val="subscript"/>
        </w:rPr>
        <w:t>пл</w:t>
      </w:r>
      <w:r w:rsidR="00C467D0"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плановый</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утвержденными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сведениями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поквартальном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распределении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бюджет</w:t>
      </w:r>
      <w:r w:rsidRPr="00EC0EBF">
        <w:rPr>
          <w:rFonts w:ascii="Times New Roman" w:hAnsi="Times New Roman"/>
          <w:bCs/>
          <w:sz w:val="26"/>
          <w:szCs w:val="26"/>
        </w:rPr>
        <w:t>.</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аренду</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B85186" w:rsidRPr="00EC0EBF">
        <w:rPr>
          <w:rFonts w:ascii="Times New Roman" w:hAnsi="Times New Roman"/>
          <w:sz w:val="26"/>
          <w:szCs w:val="26"/>
        </w:rPr>
        <w:t>и</w:t>
      </w:r>
      <w:r w:rsidR="00B821A1" w:rsidRPr="00EC0EBF">
        <w:rPr>
          <w:rFonts w:ascii="Times New Roman" w:hAnsi="Times New Roman"/>
          <w:sz w:val="26"/>
          <w:szCs w:val="26"/>
        </w:rPr>
        <w:t xml:space="preserve"> </w:t>
      </w:r>
      <w:r w:rsidR="00B85186" w:rsidRPr="00EC0EBF">
        <w:rPr>
          <w:rFonts w:ascii="Times New Roman" w:hAnsi="Times New Roman"/>
          <w:sz w:val="26"/>
          <w:szCs w:val="26"/>
        </w:rPr>
        <w:t>концессионных</w:t>
      </w:r>
      <w:r w:rsidR="00B821A1" w:rsidRPr="00EC0EBF">
        <w:rPr>
          <w:rFonts w:ascii="Times New Roman" w:hAnsi="Times New Roman"/>
          <w:sz w:val="26"/>
          <w:szCs w:val="26"/>
        </w:rPr>
        <w:t xml:space="preserve"> </w:t>
      </w:r>
      <w:r w:rsidR="00B85186" w:rsidRPr="00EC0EBF">
        <w:rPr>
          <w:rFonts w:ascii="Times New Roman" w:hAnsi="Times New Roman"/>
          <w:sz w:val="26"/>
          <w:szCs w:val="26"/>
        </w:rPr>
        <w:t>платежей</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autoSpaceDE w:val="0"/>
        <w:autoSpaceDN w:val="0"/>
        <w:spacing w:after="0" w:line="240" w:lineRule="auto"/>
        <w:ind w:firstLine="709"/>
        <w:rPr>
          <w:rFonts w:ascii="Times New Roman" w:hAnsi="Times New Roman"/>
          <w:bCs/>
          <w:sz w:val="26"/>
          <w:szCs w:val="26"/>
        </w:rPr>
      </w:pPr>
    </w:p>
    <w:p w:rsidR="004C729B" w:rsidRPr="00EC0EBF" w:rsidRDefault="00B821A1"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lastRenderedPageBreak/>
        <w:t xml:space="preserve"> </w:t>
      </w:r>
      <w:r w:rsidR="004C729B" w:rsidRPr="00EC0EBF">
        <w:rPr>
          <w:rFonts w:ascii="Times New Roman" w:hAnsi="Times New Roman"/>
          <w:bCs/>
          <w:sz w:val="26"/>
          <w:szCs w:val="26"/>
        </w:rPr>
        <w:t>Реализация</w:t>
      </w:r>
      <w:r w:rsidRPr="00EC0EBF">
        <w:rPr>
          <w:rFonts w:ascii="Times New Roman" w:hAnsi="Times New Roman"/>
          <w:bCs/>
          <w:sz w:val="26"/>
          <w:szCs w:val="26"/>
        </w:rPr>
        <w:t xml:space="preserve"> </w:t>
      </w:r>
      <w:r w:rsidR="004C729B" w:rsidRPr="00EC0EBF">
        <w:rPr>
          <w:rFonts w:ascii="Times New Roman" w:hAnsi="Times New Roman"/>
          <w:bCs/>
          <w:sz w:val="26"/>
          <w:szCs w:val="26"/>
        </w:rPr>
        <w:t>плана</w:t>
      </w:r>
      <w:r w:rsidRPr="00EC0EBF">
        <w:rPr>
          <w:rFonts w:ascii="Times New Roman" w:hAnsi="Times New Roman"/>
          <w:bCs/>
          <w:sz w:val="26"/>
          <w:szCs w:val="26"/>
        </w:rPr>
        <w:t xml:space="preserve"> </w:t>
      </w:r>
      <w:r w:rsidR="004C729B" w:rsidRPr="00EC0EBF">
        <w:rPr>
          <w:rFonts w:ascii="Times New Roman" w:hAnsi="Times New Roman"/>
          <w:bCs/>
          <w:sz w:val="26"/>
          <w:szCs w:val="26"/>
        </w:rPr>
        <w:t>приватизации</w:t>
      </w:r>
      <w:r w:rsidRPr="00EC0EBF">
        <w:rPr>
          <w:rFonts w:ascii="Times New Roman" w:hAnsi="Times New Roman"/>
          <w:bCs/>
          <w:sz w:val="26"/>
          <w:szCs w:val="26"/>
        </w:rPr>
        <w:t xml:space="preserve"> </w:t>
      </w:r>
      <w:r w:rsidR="004C729B" w:rsidRPr="00EC0EBF">
        <w:rPr>
          <w:rFonts w:ascii="Times New Roman" w:hAnsi="Times New Roman"/>
          <w:bCs/>
          <w:sz w:val="26"/>
          <w:szCs w:val="26"/>
        </w:rPr>
        <w:t>муниципального</w:t>
      </w:r>
      <w:r w:rsidRPr="00EC0EBF">
        <w:rPr>
          <w:rFonts w:ascii="Times New Roman" w:hAnsi="Times New Roman"/>
          <w:bCs/>
          <w:sz w:val="26"/>
          <w:szCs w:val="26"/>
        </w:rPr>
        <w:t xml:space="preserve"> </w:t>
      </w:r>
      <w:r w:rsidR="004C729B" w:rsidRPr="00EC0EBF">
        <w:rPr>
          <w:rFonts w:ascii="Times New Roman" w:hAnsi="Times New Roman"/>
          <w:bCs/>
          <w:sz w:val="26"/>
          <w:szCs w:val="26"/>
        </w:rPr>
        <w:t>имущества</w:t>
      </w:r>
      <w:r w:rsidRPr="00EC0EBF">
        <w:rPr>
          <w:rFonts w:ascii="Times New Roman" w:hAnsi="Times New Roman"/>
          <w:bCs/>
          <w:sz w:val="26"/>
          <w:szCs w:val="26"/>
        </w:rPr>
        <w:t xml:space="preserve"> </w:t>
      </w:r>
      <w:r w:rsidR="00E4153A" w:rsidRPr="00EC0EBF">
        <w:rPr>
          <w:rFonts w:ascii="Times New Roman" w:hAnsi="Times New Roman"/>
          <w:bCs/>
          <w:sz w:val="26"/>
          <w:szCs w:val="26"/>
        </w:rPr>
        <w:t>–</w:t>
      </w:r>
      <w:r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Pr="00EC0EBF">
        <w:rPr>
          <w:rFonts w:ascii="Times New Roman" w:hAnsi="Times New Roman"/>
          <w:bCs/>
          <w:sz w:val="26"/>
          <w:szCs w:val="26"/>
        </w:rPr>
        <w:t xml:space="preserve"> </w:t>
      </w:r>
      <w:r w:rsidR="00E4153A" w:rsidRPr="00EC0EBF">
        <w:rPr>
          <w:rFonts w:ascii="Times New Roman" w:hAnsi="Times New Roman"/>
          <w:bCs/>
          <w:sz w:val="26"/>
          <w:szCs w:val="26"/>
        </w:rPr>
        <w:t>долю</w:t>
      </w:r>
      <w:r w:rsidRPr="00EC0EBF">
        <w:rPr>
          <w:rFonts w:ascii="Times New Roman" w:hAnsi="Times New Roman"/>
          <w:bCs/>
          <w:sz w:val="26"/>
          <w:szCs w:val="26"/>
        </w:rPr>
        <w:t xml:space="preserve"> </w:t>
      </w:r>
      <w:r w:rsidR="00E4153A" w:rsidRPr="00EC0EBF">
        <w:rPr>
          <w:rFonts w:ascii="Times New Roman" w:hAnsi="Times New Roman"/>
          <w:bCs/>
          <w:sz w:val="26"/>
          <w:szCs w:val="26"/>
        </w:rPr>
        <w:t>проданных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от</w:t>
      </w:r>
      <w:r w:rsidRPr="00EC0EBF">
        <w:rPr>
          <w:rFonts w:ascii="Times New Roman" w:hAnsi="Times New Roman"/>
          <w:bCs/>
          <w:sz w:val="26"/>
          <w:szCs w:val="26"/>
        </w:rPr>
        <w:t xml:space="preserve"> </w:t>
      </w:r>
      <w:r w:rsidR="00E4153A" w:rsidRPr="00EC0EBF">
        <w:rPr>
          <w:rFonts w:ascii="Times New Roman" w:hAnsi="Times New Roman"/>
          <w:bCs/>
          <w:sz w:val="26"/>
          <w:szCs w:val="26"/>
        </w:rPr>
        <w:t>числа</w:t>
      </w:r>
      <w:r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Pr="00EC0EBF">
        <w:rPr>
          <w:rFonts w:ascii="Times New Roman" w:hAnsi="Times New Roman"/>
          <w:bCs/>
          <w:sz w:val="26"/>
          <w:szCs w:val="26"/>
        </w:rPr>
        <w:t xml:space="preserve"> </w:t>
      </w:r>
      <w:r w:rsidR="00E4153A" w:rsidRPr="00EC0EBF">
        <w:rPr>
          <w:rFonts w:ascii="Times New Roman" w:hAnsi="Times New Roman"/>
          <w:bCs/>
          <w:sz w:val="26"/>
          <w:szCs w:val="26"/>
        </w:rPr>
        <w:t>Прогнозный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004C729B" w:rsidRPr="00EC0EBF">
        <w:rPr>
          <w:rFonts w:ascii="Times New Roman" w:hAnsi="Times New Roman"/>
          <w:bCs/>
          <w:sz w:val="26"/>
          <w:szCs w:val="26"/>
        </w:rPr>
        <w:t>.</w:t>
      </w:r>
    </w:p>
    <w:p w:rsidR="00767731" w:rsidRPr="00EC0EBF" w:rsidRDefault="00767731"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767731" w:rsidRPr="00EC0EBF" w:rsidRDefault="00767731"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B2519A" w:rsidRPr="00EC0EBF">
        <w:rPr>
          <w:rFonts w:ascii="Times New Roman" w:hAnsi="Times New Roman"/>
          <w:sz w:val="26"/>
          <w:szCs w:val="26"/>
        </w:rPr>
        <w:t>извещения</w:t>
      </w:r>
      <w:r w:rsidR="00B821A1" w:rsidRPr="00EC0EBF">
        <w:rPr>
          <w:rFonts w:ascii="Times New Roman" w:hAnsi="Times New Roman"/>
          <w:sz w:val="26"/>
          <w:szCs w:val="26"/>
        </w:rPr>
        <w:t xml:space="preserve"> </w:t>
      </w:r>
      <w:r w:rsidR="00B2519A" w:rsidRPr="00EC0EBF">
        <w:rPr>
          <w:rFonts w:ascii="Times New Roman" w:hAnsi="Times New Roman"/>
          <w:sz w:val="26"/>
          <w:szCs w:val="26"/>
        </w:rPr>
        <w:t>об</w:t>
      </w:r>
      <w:r w:rsidR="00B821A1" w:rsidRPr="00EC0EBF">
        <w:rPr>
          <w:rFonts w:ascii="Times New Roman" w:hAnsi="Times New Roman"/>
          <w:sz w:val="26"/>
          <w:szCs w:val="26"/>
        </w:rPr>
        <w:t xml:space="preserve"> </w:t>
      </w:r>
      <w:r w:rsidR="00B2519A" w:rsidRPr="00EC0EBF">
        <w:rPr>
          <w:rFonts w:ascii="Times New Roman" w:hAnsi="Times New Roman"/>
          <w:sz w:val="26"/>
          <w:szCs w:val="26"/>
        </w:rPr>
        <w:t>итогах</w:t>
      </w:r>
      <w:r w:rsidR="00B821A1" w:rsidRPr="00EC0EBF">
        <w:rPr>
          <w:rFonts w:ascii="Times New Roman" w:hAnsi="Times New Roman"/>
          <w:sz w:val="26"/>
          <w:szCs w:val="26"/>
        </w:rPr>
        <w:t xml:space="preserve"> </w:t>
      </w:r>
      <w:r w:rsidR="00B2519A" w:rsidRPr="00EC0EBF">
        <w:rPr>
          <w:rFonts w:ascii="Times New Roman" w:hAnsi="Times New Roman"/>
          <w:sz w:val="26"/>
          <w:szCs w:val="26"/>
        </w:rPr>
        <w:t>аукционов</w:t>
      </w:r>
      <w:r w:rsidRPr="00EC0EBF">
        <w:rPr>
          <w:rFonts w:ascii="Times New Roman" w:hAnsi="Times New Roman"/>
          <w:sz w:val="26"/>
          <w:szCs w:val="26"/>
        </w:rPr>
        <w:t>,</w:t>
      </w:r>
      <w:r w:rsidR="00B821A1" w:rsidRPr="00EC0EBF">
        <w:rPr>
          <w:rFonts w:ascii="Times New Roman" w:hAnsi="Times New Roman"/>
          <w:sz w:val="26"/>
          <w:szCs w:val="26"/>
        </w:rPr>
        <w:t xml:space="preserve"> </w:t>
      </w:r>
      <w:r w:rsidR="0007695F"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07695F"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Pr="00EC0EBF">
        <w:rPr>
          <w:rFonts w:ascii="Times New Roman" w:hAnsi="Times New Roman"/>
          <w:sz w:val="26"/>
          <w:szCs w:val="26"/>
        </w:rPr>
        <w:t>Думы</w:t>
      </w:r>
      <w:r w:rsidR="00B821A1" w:rsidRPr="00EC0EBF">
        <w:rPr>
          <w:rFonts w:ascii="Times New Roman" w:hAnsi="Times New Roman"/>
          <w:sz w:val="26"/>
          <w:szCs w:val="26"/>
        </w:rPr>
        <w:t xml:space="preserve"> </w:t>
      </w:r>
      <w:r w:rsidRPr="00EC0EBF">
        <w:rPr>
          <w:rFonts w:ascii="Times New Roman" w:hAnsi="Times New Roman"/>
          <w:sz w:val="26"/>
          <w:szCs w:val="26"/>
        </w:rPr>
        <w:t>об</w:t>
      </w:r>
      <w:r w:rsidR="00B821A1" w:rsidRPr="00EC0EBF">
        <w:rPr>
          <w:rFonts w:ascii="Times New Roman" w:hAnsi="Times New Roman"/>
          <w:sz w:val="26"/>
          <w:szCs w:val="26"/>
        </w:rPr>
        <w:t xml:space="preserve"> </w:t>
      </w:r>
      <w:r w:rsidRPr="00EC0EBF">
        <w:rPr>
          <w:rFonts w:ascii="Times New Roman" w:hAnsi="Times New Roman"/>
          <w:sz w:val="26"/>
          <w:szCs w:val="26"/>
        </w:rPr>
        <w:t>утверждении</w:t>
      </w:r>
      <w:r w:rsidR="00B821A1" w:rsidRPr="00EC0EBF">
        <w:rPr>
          <w:rFonts w:ascii="Times New Roman" w:hAnsi="Times New Roman"/>
          <w:sz w:val="26"/>
          <w:szCs w:val="26"/>
        </w:rPr>
        <w:t xml:space="preserve"> </w:t>
      </w:r>
      <w:r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об</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исполнении</w:t>
      </w:r>
      <w:r w:rsidR="00B821A1" w:rsidRPr="00EC0EBF">
        <w:rPr>
          <w:rFonts w:ascii="Times New Roman" w:hAnsi="Times New Roman"/>
          <w:sz w:val="26"/>
          <w:szCs w:val="26"/>
        </w:rPr>
        <w:t xml:space="preserve"> </w:t>
      </w:r>
      <w:r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отчетный</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p>
    <w:p w:rsidR="000B0BBC" w:rsidRPr="00EC0EBF" w:rsidRDefault="000B0BBC"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полугодовая.</w:t>
      </w:r>
    </w:p>
    <w:p w:rsidR="00767731" w:rsidRPr="00EC0EBF" w:rsidRDefault="00767731"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767731" w:rsidRPr="00EC0EBF" w:rsidRDefault="00767731" w:rsidP="00EC0EBF">
      <w:pPr>
        <w:autoSpaceDE w:val="0"/>
        <w:autoSpaceDN w:val="0"/>
        <w:spacing w:after="0" w:line="240" w:lineRule="auto"/>
        <w:ind w:firstLine="709"/>
        <w:rPr>
          <w:rFonts w:ascii="Times New Roman" w:hAnsi="Times New Roman"/>
          <w:sz w:val="26"/>
          <w:szCs w:val="26"/>
        </w:rPr>
      </w:pPr>
    </w:p>
    <w:p w:rsidR="00767731" w:rsidRPr="00EC0EBF" w:rsidRDefault="008B71FB" w:rsidP="00EC0EBF">
      <w:pPr>
        <w:autoSpaceDE w:val="0"/>
        <w:autoSpaceDN w:val="0"/>
        <w:spacing w:after="0" w:line="240" w:lineRule="auto"/>
        <w:ind w:firstLine="709"/>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пл</m:t>
            </m:r>
            <m:r>
              <w:rPr>
                <w:rFonts w:ascii="Cambria Math" w:hAnsi="Cambria Math"/>
                <w:sz w:val="26"/>
                <w:szCs w:val="26"/>
                <w:lang w:val="en-US"/>
              </w:rPr>
              <m:t>.</m:t>
            </m:r>
            <m:r>
              <w:rPr>
                <w:rFonts w:ascii="Cambria Math" w:hAnsi="Cambria Math"/>
                <w:sz w:val="26"/>
                <w:szCs w:val="26"/>
              </w:rPr>
              <m:t>прив</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пл</m:t>
                </m:r>
              </m:sub>
            </m:sSub>
          </m:den>
        </m:f>
        <m:r>
          <w:rPr>
            <w:rFonts w:ascii="Cambria Math" w:hAnsi="Cambria Math"/>
            <w:sz w:val="26"/>
            <w:szCs w:val="26"/>
            <w:lang w:val="en-US"/>
          </w:rPr>
          <m:t>×100%</m:t>
        </m:r>
      </m:oMath>
      <w:r w:rsidR="00767731" w:rsidRPr="00EC0EBF">
        <w:rPr>
          <w:rFonts w:ascii="Times New Roman" w:hAnsi="Times New Roman"/>
          <w:sz w:val="26"/>
          <w:szCs w:val="26"/>
          <w:lang w:val="en-US"/>
        </w:rPr>
        <w:t>,</w:t>
      </w:r>
    </w:p>
    <w:p w:rsidR="00767731"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767731" w:rsidRPr="00EC0EBF" w:rsidRDefault="00767731"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пл.прив.</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767731" w:rsidRPr="00EC0EBF" w:rsidRDefault="00767731"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ф</w:t>
      </w:r>
      <w:r w:rsidR="000C2FD8" w:rsidRPr="00EC0EBF">
        <w:rPr>
          <w:rFonts w:ascii="Times New Roman" w:hAnsi="Times New Roman"/>
          <w:sz w:val="26"/>
          <w:szCs w:val="26"/>
          <w:vertAlign w:val="subscript"/>
        </w:rPr>
        <w:t>.</w:t>
      </w:r>
      <w:r w:rsidRPr="00EC0EBF">
        <w:rPr>
          <w:rFonts w:ascii="Times New Roman" w:hAnsi="Times New Roman"/>
          <w:sz w:val="26"/>
          <w:szCs w:val="26"/>
        </w:rPr>
        <w:t>–</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466C7F" w:rsidRPr="00EC0EBF" w:rsidRDefault="00767731" w:rsidP="00EC0EBF">
      <w:pPr>
        <w:pStyle w:val="a4"/>
        <w:tabs>
          <w:tab w:val="left" w:pos="993"/>
        </w:tabs>
        <w:autoSpaceDE w:val="0"/>
        <w:autoSpaceDN w:val="0"/>
        <w:spacing w:after="0" w:line="240" w:lineRule="auto"/>
        <w:ind w:left="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пл</w:t>
      </w:r>
      <w:r w:rsidR="000C2FD8"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pStyle w:val="a4"/>
        <w:tabs>
          <w:tab w:val="left" w:pos="993"/>
        </w:tabs>
        <w:autoSpaceDE w:val="0"/>
        <w:autoSpaceDN w:val="0"/>
        <w:spacing w:after="0" w:line="240" w:lineRule="auto"/>
        <w:ind w:left="709"/>
        <w:jc w:val="both"/>
        <w:rPr>
          <w:rFonts w:ascii="Times New Roman" w:hAnsi="Times New Roman"/>
          <w:bCs/>
          <w:sz w:val="26"/>
          <w:szCs w:val="26"/>
        </w:rPr>
      </w:pPr>
    </w:p>
    <w:p w:rsidR="004C729B" w:rsidRPr="00EC0EBF" w:rsidRDefault="00B821A1"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 xml:space="preserve"> </w:t>
      </w:r>
      <w:r w:rsidR="004C729B" w:rsidRPr="00EC0EBF">
        <w:rPr>
          <w:rFonts w:ascii="Times New Roman" w:hAnsi="Times New Roman"/>
          <w:bCs/>
          <w:sz w:val="26"/>
          <w:szCs w:val="26"/>
        </w:rPr>
        <w:t>Количество</w:t>
      </w:r>
      <w:r w:rsidRPr="00EC0EBF">
        <w:rPr>
          <w:rFonts w:ascii="Times New Roman" w:hAnsi="Times New Roman"/>
          <w:bCs/>
          <w:sz w:val="26"/>
          <w:szCs w:val="26"/>
        </w:rPr>
        <w:t xml:space="preserve"> </w:t>
      </w:r>
      <w:r w:rsidR="004C729B" w:rsidRPr="00EC0EBF">
        <w:rPr>
          <w:rFonts w:ascii="Times New Roman" w:hAnsi="Times New Roman"/>
          <w:bCs/>
          <w:sz w:val="26"/>
          <w:szCs w:val="26"/>
        </w:rPr>
        <w:t>выставленных</w:t>
      </w:r>
      <w:r w:rsidRPr="00EC0EBF">
        <w:rPr>
          <w:rFonts w:ascii="Times New Roman" w:hAnsi="Times New Roman"/>
          <w:bCs/>
          <w:sz w:val="26"/>
          <w:szCs w:val="26"/>
        </w:rPr>
        <w:t xml:space="preserve"> </w:t>
      </w:r>
      <w:r w:rsidR="004C729B" w:rsidRPr="00EC0EBF">
        <w:rPr>
          <w:rFonts w:ascii="Times New Roman" w:hAnsi="Times New Roman"/>
          <w:bCs/>
          <w:sz w:val="26"/>
          <w:szCs w:val="26"/>
        </w:rPr>
        <w:t>на</w:t>
      </w:r>
      <w:r w:rsidRPr="00EC0EBF">
        <w:rPr>
          <w:rFonts w:ascii="Times New Roman" w:hAnsi="Times New Roman"/>
          <w:bCs/>
          <w:sz w:val="26"/>
          <w:szCs w:val="26"/>
        </w:rPr>
        <w:t xml:space="preserve"> </w:t>
      </w:r>
      <w:r w:rsidR="004C729B" w:rsidRPr="00EC0EBF">
        <w:rPr>
          <w:rFonts w:ascii="Times New Roman" w:hAnsi="Times New Roman"/>
          <w:bCs/>
          <w:sz w:val="26"/>
          <w:szCs w:val="26"/>
        </w:rPr>
        <w:t>торги</w:t>
      </w:r>
      <w:r w:rsidRPr="00EC0EBF">
        <w:rPr>
          <w:rFonts w:ascii="Times New Roman" w:hAnsi="Times New Roman"/>
          <w:bCs/>
          <w:sz w:val="26"/>
          <w:szCs w:val="26"/>
        </w:rPr>
        <w:t xml:space="preserve"> </w:t>
      </w:r>
      <w:r w:rsidR="004C729B"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w:t>
      </w:r>
      <w:r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Pr="00EC0EBF">
        <w:rPr>
          <w:rFonts w:ascii="Times New Roman" w:hAnsi="Times New Roman"/>
          <w:bCs/>
          <w:sz w:val="26"/>
          <w:szCs w:val="26"/>
        </w:rPr>
        <w:t xml:space="preserve"> </w:t>
      </w:r>
      <w:r w:rsidR="00E4153A" w:rsidRPr="00EC0EBF">
        <w:rPr>
          <w:rFonts w:ascii="Times New Roman" w:hAnsi="Times New Roman"/>
          <w:bCs/>
          <w:sz w:val="26"/>
          <w:szCs w:val="26"/>
        </w:rPr>
        <w:t>количество</w:t>
      </w:r>
      <w:r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Pr="00EC0EBF">
        <w:rPr>
          <w:rFonts w:ascii="Times New Roman" w:hAnsi="Times New Roman"/>
          <w:bCs/>
          <w:sz w:val="26"/>
          <w:szCs w:val="26"/>
        </w:rPr>
        <w:t xml:space="preserve"> </w:t>
      </w:r>
      <w:r w:rsidR="00E4153A" w:rsidRPr="00EC0EBF">
        <w:rPr>
          <w:rFonts w:ascii="Times New Roman" w:hAnsi="Times New Roman"/>
          <w:bCs/>
          <w:sz w:val="26"/>
          <w:szCs w:val="26"/>
        </w:rPr>
        <w:t>Прогнозный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Pr="00EC0EBF">
        <w:rPr>
          <w:rFonts w:ascii="Times New Roman" w:hAnsi="Times New Roman"/>
          <w:bCs/>
          <w:sz w:val="26"/>
          <w:szCs w:val="26"/>
        </w:rPr>
        <w:t xml:space="preserve"> </w:t>
      </w:r>
      <w:r w:rsidR="00E4153A" w:rsidRPr="00EC0EBF">
        <w:rPr>
          <w:rFonts w:ascii="Times New Roman" w:hAnsi="Times New Roman"/>
          <w:bCs/>
          <w:sz w:val="26"/>
          <w:szCs w:val="26"/>
        </w:rPr>
        <w:t>муниципального</w:t>
      </w:r>
      <w:r w:rsidRPr="00EC0EBF">
        <w:rPr>
          <w:rFonts w:ascii="Times New Roman" w:hAnsi="Times New Roman"/>
          <w:bCs/>
          <w:sz w:val="26"/>
          <w:szCs w:val="26"/>
        </w:rPr>
        <w:t xml:space="preserve"> </w:t>
      </w:r>
      <w:r w:rsidR="00E4153A" w:rsidRPr="00EC0EBF">
        <w:rPr>
          <w:rFonts w:ascii="Times New Roman" w:hAnsi="Times New Roman"/>
          <w:bCs/>
          <w:sz w:val="26"/>
          <w:szCs w:val="26"/>
        </w:rPr>
        <w:t>имущества</w:t>
      </w:r>
      <w:r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Pr="00EC0EBF">
        <w:rPr>
          <w:rFonts w:ascii="Times New Roman" w:hAnsi="Times New Roman"/>
          <w:bCs/>
          <w:sz w:val="26"/>
          <w:szCs w:val="26"/>
        </w:rPr>
        <w:t xml:space="preserve"> </w:t>
      </w:r>
      <w:r w:rsidR="00E4153A" w:rsidRPr="00EC0EBF">
        <w:rPr>
          <w:rFonts w:ascii="Times New Roman" w:hAnsi="Times New Roman"/>
          <w:bCs/>
          <w:sz w:val="26"/>
          <w:szCs w:val="26"/>
        </w:rPr>
        <w:t>выставленных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Pr="00EC0EBF">
        <w:rPr>
          <w:rFonts w:ascii="Times New Roman" w:hAnsi="Times New Roman"/>
          <w:bCs/>
          <w:sz w:val="26"/>
          <w:szCs w:val="26"/>
        </w:rPr>
        <w:t xml:space="preserve"> </w:t>
      </w:r>
      <w:r w:rsidR="00E4153A" w:rsidRPr="00EC0EBF">
        <w:rPr>
          <w:rFonts w:ascii="Times New Roman" w:hAnsi="Times New Roman"/>
          <w:bCs/>
          <w:sz w:val="26"/>
          <w:szCs w:val="26"/>
        </w:rPr>
        <w:t>торги</w:t>
      </w:r>
      <w:r w:rsidR="004C729B"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реализованных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планируемому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числу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667E4B" w:rsidRPr="00EC0EBF" w:rsidRDefault="00667E4B"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w:t>
      </w:r>
      <w:r w:rsidR="000C2FD8" w:rsidRPr="00EC0EBF">
        <w:rPr>
          <w:rFonts w:ascii="Times New Roman" w:hAnsi="Times New Roman"/>
          <w:bCs/>
          <w:sz w:val="26"/>
          <w:szCs w:val="26"/>
        </w:rPr>
        <w:t>мущества,</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итогах</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заключенные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результате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процедур</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667E4B" w:rsidRPr="00EC0EBF" w:rsidRDefault="00667E4B" w:rsidP="00EC0EBF">
      <w:pPr>
        <w:autoSpaceDE w:val="0"/>
        <w:autoSpaceDN w:val="0"/>
        <w:spacing w:after="0" w:line="240" w:lineRule="auto"/>
        <w:ind w:firstLine="709"/>
        <w:rPr>
          <w:rFonts w:ascii="Times New Roman" w:hAnsi="Times New Roman"/>
          <w:sz w:val="26"/>
          <w:szCs w:val="26"/>
        </w:rPr>
      </w:pPr>
    </w:p>
    <w:p w:rsidR="00667E4B" w:rsidRPr="00EC0EBF" w:rsidRDefault="008B71FB" w:rsidP="00EC0EBF">
      <w:pPr>
        <w:autoSpaceDE w:val="0"/>
        <w:autoSpaceDN w:val="0"/>
        <w:spacing w:after="0" w:line="240" w:lineRule="auto"/>
        <w:ind w:firstLine="709"/>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реализов</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выст</m:t>
                </m:r>
              </m:sub>
            </m:sSub>
          </m:den>
        </m:f>
        <m:r>
          <w:rPr>
            <w:rFonts w:ascii="Cambria Math" w:hAnsi="Cambria Math"/>
            <w:sz w:val="26"/>
            <w:szCs w:val="26"/>
            <w:lang w:val="en-US"/>
          </w:rPr>
          <m:t>×100%</m:t>
        </m:r>
      </m:oMath>
      <w:r w:rsidR="00667E4B" w:rsidRPr="00EC0EBF">
        <w:rPr>
          <w:rFonts w:ascii="Times New Roman" w:hAnsi="Times New Roman"/>
          <w:sz w:val="26"/>
          <w:szCs w:val="26"/>
          <w:lang w:val="en-US"/>
        </w:rPr>
        <w:t>,</w:t>
      </w:r>
    </w:p>
    <w:p w:rsidR="00667E4B"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667E4B" w:rsidRPr="00EC0EBF" w:rsidRDefault="00667E4B"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lastRenderedPageBreak/>
        <w:t>R</w:t>
      </w:r>
      <w:r w:rsidRPr="00EC0EBF">
        <w:rPr>
          <w:rFonts w:ascii="Times New Roman" w:hAnsi="Times New Roman"/>
          <w:sz w:val="26"/>
          <w:szCs w:val="26"/>
          <w:vertAlign w:val="subscript"/>
        </w:rPr>
        <w:t>реализ.</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реализованных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ф</w:t>
      </w:r>
      <w:r w:rsidR="000C2FD8" w:rsidRPr="00EC0EBF">
        <w:rPr>
          <w:rFonts w:ascii="Times New Roman" w:hAnsi="Times New Roman"/>
          <w:sz w:val="26"/>
          <w:szCs w:val="26"/>
          <w:vertAlign w:val="subscript"/>
        </w:rPr>
        <w:t>.</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выст</w:t>
      </w:r>
      <w:r w:rsidR="000C2FD8"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субъектами</w:t>
      </w:r>
      <w:r w:rsidR="00B821A1" w:rsidRPr="00EC0EBF">
        <w:rPr>
          <w:rFonts w:ascii="Times New Roman" w:hAnsi="Times New Roman"/>
          <w:bCs/>
          <w:sz w:val="26"/>
          <w:szCs w:val="26"/>
        </w:rPr>
        <w:t xml:space="preserve"> </w:t>
      </w:r>
      <w:r w:rsidRPr="00EC0EBF">
        <w:rPr>
          <w:rFonts w:ascii="Times New Roman" w:hAnsi="Times New Roman"/>
          <w:bCs/>
          <w:sz w:val="26"/>
          <w:szCs w:val="26"/>
        </w:rPr>
        <w:t>МСБ</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Pr="00EC0EBF">
        <w:rPr>
          <w:rFonts w:ascii="Times New Roman" w:hAnsi="Times New Roman"/>
          <w:bCs/>
          <w:sz w:val="26"/>
          <w:szCs w:val="26"/>
        </w:rPr>
        <w:t>выкупа</w:t>
      </w:r>
      <w:r w:rsidR="00B821A1" w:rsidRPr="00EC0EBF">
        <w:rPr>
          <w:rFonts w:ascii="Times New Roman" w:hAnsi="Times New Roman"/>
          <w:bCs/>
          <w:sz w:val="26"/>
          <w:szCs w:val="26"/>
        </w:rPr>
        <w:t xml:space="preserve"> </w:t>
      </w:r>
      <w:r w:rsidRPr="00EC0EBF">
        <w:rPr>
          <w:rFonts w:ascii="Times New Roman" w:hAnsi="Times New Roman"/>
          <w:bCs/>
          <w:sz w:val="26"/>
          <w:szCs w:val="26"/>
        </w:rPr>
        <w:t>согласно</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Федеральному</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закону</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22.07.2008</w:t>
      </w:r>
      <w:r w:rsidR="00B821A1" w:rsidRPr="00EC0EBF">
        <w:rPr>
          <w:rFonts w:ascii="Times New Roman" w:hAnsi="Times New Roman"/>
          <w:bCs/>
          <w:sz w:val="26"/>
          <w:szCs w:val="26"/>
        </w:rPr>
        <w:t xml:space="preserve"> </w:t>
      </w:r>
      <w:r w:rsidR="00384490"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159-ФЗ</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результаты</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деятельности</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рамках</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Федерального</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закона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22.07.2008</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159-ФЗ</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влияющий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бюджет</w:t>
      </w:r>
      <w:r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заключенные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выкупа</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Источник</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решение</w:t>
      </w:r>
      <w:r w:rsidR="00B821A1" w:rsidRPr="00EC0EBF">
        <w:rPr>
          <w:rFonts w:ascii="Times New Roman" w:hAnsi="Times New Roman"/>
          <w:bCs/>
          <w:sz w:val="26"/>
          <w:szCs w:val="26"/>
        </w:rPr>
        <w:t xml:space="preserve"> </w:t>
      </w:r>
      <w:r w:rsidR="00D170DE"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00D170DE"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00D170DE" w:rsidRPr="00EC0EBF">
        <w:rPr>
          <w:rFonts w:ascii="Times New Roman" w:hAnsi="Times New Roman"/>
          <w:sz w:val="26"/>
          <w:szCs w:val="26"/>
        </w:rPr>
        <w:t>Думы</w:t>
      </w:r>
      <w:r w:rsidR="00B821A1" w:rsidRPr="00EC0EBF">
        <w:rPr>
          <w:rFonts w:ascii="Times New Roman" w:hAnsi="Times New Roman"/>
          <w:sz w:val="26"/>
          <w:szCs w:val="26"/>
        </w:rPr>
        <w:t xml:space="preserve"> </w:t>
      </w:r>
      <w:r w:rsidR="00D170DE" w:rsidRPr="00EC0EBF">
        <w:rPr>
          <w:rFonts w:ascii="Times New Roman" w:hAnsi="Times New Roman"/>
          <w:sz w:val="26"/>
          <w:szCs w:val="26"/>
        </w:rPr>
        <w:t>об</w:t>
      </w:r>
      <w:r w:rsidR="00B821A1" w:rsidRPr="00EC0EBF">
        <w:rPr>
          <w:rFonts w:ascii="Times New Roman" w:hAnsi="Times New Roman"/>
          <w:sz w:val="26"/>
          <w:szCs w:val="26"/>
        </w:rPr>
        <w:t xml:space="preserve"> </w:t>
      </w:r>
      <w:r w:rsidR="00D170DE" w:rsidRPr="00EC0EBF">
        <w:rPr>
          <w:rFonts w:ascii="Times New Roman" w:hAnsi="Times New Roman"/>
          <w:sz w:val="26"/>
          <w:szCs w:val="26"/>
        </w:rPr>
        <w:t>утверждении</w:t>
      </w:r>
      <w:r w:rsidR="00B821A1" w:rsidRPr="00EC0EBF">
        <w:rPr>
          <w:rFonts w:ascii="Times New Roman" w:hAnsi="Times New Roman"/>
          <w:sz w:val="26"/>
          <w:szCs w:val="26"/>
        </w:rPr>
        <w:t xml:space="preserve"> </w:t>
      </w:r>
      <w:r w:rsidR="00D170DE"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00D170DE" w:rsidRPr="00EC0EBF">
        <w:rPr>
          <w:rFonts w:ascii="Times New Roman" w:hAnsi="Times New Roman"/>
          <w:sz w:val="26"/>
          <w:szCs w:val="26"/>
        </w:rPr>
        <w:t>плана</w:t>
      </w:r>
      <w:r w:rsidR="00B821A1" w:rsidRPr="00EC0EBF">
        <w:rPr>
          <w:rFonts w:ascii="Times New Roman" w:hAnsi="Times New Roman"/>
          <w:sz w:val="26"/>
          <w:szCs w:val="26"/>
        </w:rPr>
        <w:t xml:space="preserve"> </w:t>
      </w:r>
      <w:r w:rsidR="00D170DE"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00D170DE"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D170DE" w:rsidRPr="00EC0EBF">
        <w:rPr>
          <w:rFonts w:ascii="Times New Roman" w:hAnsi="Times New Roman"/>
          <w:sz w:val="26"/>
          <w:szCs w:val="26"/>
        </w:rPr>
        <w:t>имущества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субъектами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МСБ</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выкупа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нарастающим</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итогом)</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 w:val="left" w:pos="1134"/>
        </w:tabs>
        <w:autoSpaceDE w:val="0"/>
        <w:autoSpaceDN w:val="0"/>
        <w:spacing w:after="0" w:line="240" w:lineRule="auto"/>
        <w:ind w:left="709"/>
        <w:jc w:val="both"/>
        <w:rPr>
          <w:rFonts w:ascii="Times New Roman" w:hAnsi="Times New Roman"/>
          <w:bCs/>
          <w:sz w:val="26"/>
          <w:szCs w:val="26"/>
        </w:rPr>
      </w:pPr>
    </w:p>
    <w:p w:rsidR="001F2DB4" w:rsidRPr="00EC0EBF" w:rsidRDefault="001F2DB4" w:rsidP="00EC0EBF">
      <w:pPr>
        <w:pStyle w:val="a4"/>
        <w:numPr>
          <w:ilvl w:val="6"/>
          <w:numId w:val="33"/>
        </w:numPr>
        <w:tabs>
          <w:tab w:val="left" w:pos="993"/>
          <w:tab w:val="left" w:pos="1134"/>
        </w:tabs>
        <w:autoSpaceDE w:val="0"/>
        <w:autoSpaceDN w:val="0"/>
        <w:spacing w:after="0" w:line="240" w:lineRule="auto"/>
        <w:ind w:left="0" w:firstLine="284"/>
        <w:jc w:val="both"/>
        <w:rPr>
          <w:rFonts w:ascii="Times New Roman" w:hAnsi="Times New Roman"/>
          <w:bCs/>
          <w:sz w:val="26"/>
          <w:szCs w:val="26"/>
        </w:rPr>
      </w:pPr>
      <w:r w:rsidRPr="00EC0EBF">
        <w:rPr>
          <w:rFonts w:ascii="Times New Roman" w:hAnsi="Times New Roman"/>
          <w:bCs/>
          <w:sz w:val="26"/>
          <w:szCs w:val="26"/>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 - показатель, влияющий на исполнение плана по объему неналоговых поступлений в бюджет.</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Единица измерения: проценты.</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Источник информации: схема размещения нестационарных торговых объектов на территории города Череповца, дислокация размещения нестационарных объектов по оказанию услуг населению на территории города, утвержденные постановлениями мэрии города (в редакции, действующей на период расчета показателя), действующие/действовавшие договоры о размещении нестационарных объектов в отчетном периоде.</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Периодичность сбора данных - годовая.</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Расчет показателя:</w:t>
      </w:r>
    </w:p>
    <w:p w:rsidR="001F2DB4" w:rsidRPr="00EC0EBF" w:rsidRDefault="008B71FB" w:rsidP="00EC0EBF">
      <w:pPr>
        <w:tabs>
          <w:tab w:val="left" w:pos="993"/>
          <w:tab w:val="left" w:pos="1134"/>
        </w:tabs>
        <w:autoSpaceDE w:val="0"/>
        <w:autoSpaceDN w:val="0"/>
        <w:spacing w:after="0" w:line="240" w:lineRule="auto"/>
        <w:ind w:firstLine="709"/>
        <w:jc w:val="center"/>
        <w:rPr>
          <w:rFonts w:ascii="Times New Roman" w:hAnsi="Times New Roman"/>
          <w:bCs/>
          <w:sz w:val="26"/>
          <w:szCs w:val="26"/>
          <w:lang w:val="en-US"/>
        </w:rPr>
      </w:pPr>
      <m:oMath>
        <m:sSub>
          <m:sSubPr>
            <m:ctrlPr>
              <w:rPr>
                <w:rFonts w:ascii="Cambria Math" w:hAnsi="Cambria Math"/>
                <w:bCs/>
                <w:i/>
                <w:sz w:val="26"/>
                <w:szCs w:val="26"/>
                <w:lang w:val="en-US"/>
              </w:rPr>
            </m:ctrlPr>
          </m:sSubPr>
          <m:e>
            <m:r>
              <m:rPr>
                <m:nor/>
              </m:rPr>
              <w:rPr>
                <w:rFonts w:ascii="Times New Roman" w:hAnsi="Times New Roman"/>
                <w:bCs/>
                <w:sz w:val="26"/>
                <w:szCs w:val="26"/>
                <w:lang w:val="en-US"/>
              </w:rPr>
              <m:t>R</m:t>
            </m:r>
          </m:e>
          <m:sub>
            <m:r>
              <w:rPr>
                <w:rFonts w:ascii="Cambria Math" w:hAnsi="Cambria Math"/>
                <w:sz w:val="26"/>
                <w:szCs w:val="26"/>
              </w:rPr>
              <m:t>нестац</m:t>
            </m:r>
            <m:r>
              <w:rPr>
                <w:rFonts w:ascii="Cambria Math" w:hAnsi="Cambria Math"/>
                <w:sz w:val="26"/>
                <w:szCs w:val="26"/>
                <w:lang w:val="en-US"/>
              </w:rPr>
              <m:t>.</m:t>
            </m:r>
          </m:sub>
        </m:sSub>
        <m:r>
          <m:rPr>
            <m:nor/>
          </m:rPr>
          <w:rPr>
            <w:rFonts w:ascii="Times New Roman" w:hAnsi="Times New Roman"/>
            <w:bCs/>
            <w:sz w:val="26"/>
            <w:szCs w:val="26"/>
            <w:lang w:val="en-US"/>
          </w:rPr>
          <m:t>=</m:t>
        </m:r>
        <m:f>
          <m:fPr>
            <m:ctrlPr>
              <w:rPr>
                <w:rFonts w:ascii="Cambria Math" w:hAnsi="Cambria Math"/>
                <w:bCs/>
                <w:i/>
                <w:sz w:val="26"/>
                <w:szCs w:val="26"/>
                <w:lang w:val="en-US"/>
              </w:rPr>
            </m:ctrlPr>
          </m:fPr>
          <m:num>
            <m:sSub>
              <m:sSubPr>
                <m:ctrlPr>
                  <w:rPr>
                    <w:rFonts w:ascii="Cambria Math" w:hAnsi="Cambria Math"/>
                    <w:bCs/>
                    <w:i/>
                    <w:sz w:val="26"/>
                    <w:szCs w:val="26"/>
                    <w:lang w:val="en-US"/>
                  </w:rPr>
                </m:ctrlPr>
              </m:sSubPr>
              <m:e>
                <m:r>
                  <m:rPr>
                    <m:nor/>
                  </m:rPr>
                  <w:rPr>
                    <w:rFonts w:ascii="Times New Roman" w:hAnsi="Times New Roman"/>
                    <w:bCs/>
                    <w:sz w:val="26"/>
                    <w:szCs w:val="26"/>
                    <w:lang w:val="en-US"/>
                  </w:rPr>
                  <m:t>N</m:t>
                </m:r>
              </m:e>
              <m:sub>
                <m:r>
                  <m:rPr>
                    <m:nor/>
                  </m:rPr>
                  <w:rPr>
                    <w:rFonts w:ascii="Times New Roman" w:hAnsi="Times New Roman"/>
                    <w:bCs/>
                    <w:sz w:val="26"/>
                    <w:szCs w:val="26"/>
                  </w:rPr>
                  <m:t>НОД</m:t>
                </m:r>
              </m:sub>
            </m:sSub>
          </m:num>
          <m:den>
            <m:sSub>
              <m:sSubPr>
                <m:ctrlPr>
                  <w:rPr>
                    <w:rFonts w:ascii="Cambria Math" w:hAnsi="Cambria Math"/>
                    <w:bCs/>
                    <w:i/>
                    <w:sz w:val="26"/>
                    <w:szCs w:val="26"/>
                    <w:lang w:val="en-US"/>
                  </w:rPr>
                </m:ctrlPr>
              </m:sSubPr>
              <m:e>
                <m:r>
                  <m:rPr>
                    <m:nor/>
                  </m:rPr>
                  <w:rPr>
                    <w:rFonts w:ascii="Times New Roman" w:hAnsi="Times New Roman"/>
                    <w:bCs/>
                    <w:sz w:val="26"/>
                    <w:szCs w:val="26"/>
                    <w:lang w:val="en-US"/>
                  </w:rPr>
                  <m:t>N</m:t>
                </m:r>
              </m:e>
              <m:sub>
                <m:r>
                  <w:rPr>
                    <w:rFonts w:ascii="Cambria Math" w:hAnsi="Cambria Math"/>
                    <w:sz w:val="26"/>
                    <w:szCs w:val="26"/>
                    <w:lang w:val="en-US"/>
                  </w:rPr>
                  <m:t>НО</m:t>
                </m:r>
              </m:sub>
            </m:sSub>
            <m:r>
              <w:rPr>
                <w:rFonts w:ascii="Cambria Math" w:hAnsi="Cambria Math"/>
                <w:sz w:val="26"/>
                <w:szCs w:val="26"/>
                <w:lang w:val="en-US"/>
              </w:rPr>
              <m:t xml:space="preserve"> </m:t>
            </m:r>
          </m:den>
        </m:f>
        <m:r>
          <w:rPr>
            <w:rFonts w:ascii="Cambria Math" w:hAnsi="Cambria Math"/>
            <w:sz w:val="26"/>
            <w:szCs w:val="26"/>
            <w:lang w:val="en-US"/>
          </w:rPr>
          <m:t>×100%</m:t>
        </m:r>
      </m:oMath>
      <w:r w:rsidR="001F2DB4" w:rsidRPr="00EC0EBF">
        <w:rPr>
          <w:rFonts w:ascii="Times New Roman" w:hAnsi="Times New Roman"/>
          <w:bCs/>
          <w:sz w:val="26"/>
          <w:szCs w:val="26"/>
          <w:lang w:val="en-US"/>
        </w:rPr>
        <w:t>,</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lang w:val="en-US"/>
        </w:rPr>
      </w:pP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где:</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нестац</w:t>
      </w:r>
      <w:r w:rsidRPr="00EC0EBF">
        <w:rPr>
          <w:sz w:val="26"/>
          <w:szCs w:val="26"/>
          <w:vertAlign w:val="subscript"/>
        </w:rPr>
        <w:t>.</w:t>
      </w:r>
      <w:r w:rsidRPr="00EC0EBF">
        <w:rPr>
          <w:rFonts w:ascii="Times New Roman" w:hAnsi="Times New Roman"/>
          <w:bCs/>
          <w:sz w:val="26"/>
          <w:szCs w:val="26"/>
        </w:rPr>
        <w:t>- 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rPr>
        <w:lastRenderedPageBreak/>
        <w:fldChar w:fldCharType="begin"/>
      </w:r>
      <w:r w:rsidRPr="00EC0EBF">
        <w:rPr>
          <w:rFonts w:ascii="Times New Roman" w:hAnsi="Times New Roman"/>
          <w:sz w:val="26"/>
          <w:szCs w:val="26"/>
        </w:rPr>
        <w:instrText xml:space="preserve"> QUOTE </w:instrText>
      </w:r>
      <m:oMath>
        <m:sSub>
          <m:sSubPr>
            <m:ctrlPr>
              <w:rPr>
                <w:rFonts w:ascii="Cambria Math" w:hAnsi="Cambria Math"/>
                <w:i/>
                <w:sz w:val="26"/>
                <w:szCs w:val="26"/>
              </w:rPr>
            </m:ctrlPr>
          </m:sSubPr>
          <m:e>
            <m:r>
              <m:rPr>
                <m:sty m:val="p"/>
              </m:rPr>
              <w:rPr>
                <w:rFonts w:ascii="Cambria Math" w:hAnsi="Cambria Math"/>
                <w:sz w:val="26"/>
                <w:szCs w:val="26"/>
              </w:rPr>
              <m:t>N</m:t>
            </m:r>
          </m:e>
          <m:sub>
            <m:r>
              <m:rPr>
                <m:sty m:val="p"/>
              </m:rPr>
              <w:rPr>
                <w:rFonts w:ascii="Cambria Math" w:hAnsi="Cambria Math"/>
                <w:sz w:val="26"/>
                <w:szCs w:val="26"/>
              </w:rPr>
              <m:t>НОД</m:t>
            </m:r>
          </m:sub>
        </m:sSub>
      </m:oMath>
      <w:r w:rsidRPr="00EC0EBF">
        <w:rPr>
          <w:rFonts w:ascii="Times New Roman" w:hAnsi="Times New Roman"/>
          <w:sz w:val="26"/>
          <w:szCs w:val="26"/>
        </w:rPr>
        <w:instrText xml:space="preserve"> </w:instrText>
      </w:r>
      <w:r w:rsidRPr="00EC0EBF">
        <w:rPr>
          <w:rFonts w:ascii="Times New Roman" w:hAnsi="Times New Roman"/>
          <w:sz w:val="26"/>
          <w:szCs w:val="26"/>
        </w:rPr>
        <w:fldChar w:fldCharType="separate"/>
      </w:r>
      <w:r w:rsidRPr="00EC0EBF">
        <w:rPr>
          <w:rFonts w:ascii="Times New Roman" w:hAnsi="Times New Roman"/>
          <w:sz w:val="26"/>
          <w:szCs w:val="26"/>
          <w:lang w:val="en-US"/>
        </w:rPr>
        <w:t>N</w:t>
      </w:r>
      <w:r w:rsidRPr="00EC0EBF">
        <w:rPr>
          <w:rFonts w:ascii="Times New Roman" w:hAnsi="Times New Roman"/>
          <w:sz w:val="26"/>
          <w:szCs w:val="26"/>
          <w:vertAlign w:val="subscript"/>
        </w:rPr>
        <w:t>НОД</w:t>
      </w:r>
      <w:r w:rsidRPr="00EC0EBF">
        <w:rPr>
          <w:rFonts w:ascii="Times New Roman" w:hAnsi="Times New Roman"/>
          <w:sz w:val="26"/>
          <w:szCs w:val="26"/>
        </w:rPr>
        <w:fldChar w:fldCharType="end"/>
      </w:r>
      <w:r w:rsidRPr="00EC0EBF">
        <w:rPr>
          <w:rFonts w:ascii="Times New Roman" w:hAnsi="Times New Roman"/>
          <w:bCs/>
          <w:sz w:val="26"/>
          <w:szCs w:val="26"/>
        </w:rPr>
        <w:t xml:space="preserve"> – количество нестационарных объектов, в отношении которых в отчетном периоде действуют/действовали договоры о размещении нестационарного объекта, заключенные комитетом,</w:t>
      </w:r>
    </w:p>
    <w:p w:rsidR="00150F7A"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НО</w:t>
      </w:r>
      <w:r w:rsidRPr="00EC0EBF">
        <w:rPr>
          <w:rFonts w:ascii="Times New Roman" w:hAnsi="Times New Roman"/>
          <w:bCs/>
          <w:sz w:val="26"/>
          <w:szCs w:val="26"/>
        </w:rPr>
        <w:t>- общее количество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r w:rsidR="00476BF6" w:rsidRPr="00EC0EBF">
        <w:rPr>
          <w:rFonts w:ascii="Times New Roman" w:hAnsi="Times New Roman"/>
          <w:bCs/>
          <w:sz w:val="26"/>
          <w:szCs w:val="26"/>
        </w:rPr>
        <w:t>.</w:t>
      </w:r>
    </w:p>
    <w:p w:rsidR="00022A3E" w:rsidRPr="00EC0EBF" w:rsidRDefault="00022A3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целей,</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(Федеральный</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26.07.2006</w:t>
      </w:r>
      <w:r w:rsidR="00B821A1" w:rsidRPr="00EC0EBF">
        <w:rPr>
          <w:rFonts w:ascii="Times New Roman" w:hAnsi="Times New Roman"/>
          <w:bCs/>
          <w:sz w:val="26"/>
          <w:szCs w:val="26"/>
        </w:rPr>
        <w:t xml:space="preserve"> </w:t>
      </w:r>
      <w:r w:rsidR="002361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135-ФЗ)</w:t>
      </w:r>
      <w:r w:rsidR="000C2FD8"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предоставления</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числу</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направленных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комитет</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такие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могли</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быть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заключены</w:t>
      </w:r>
      <w:r w:rsidRPr="00EC0EBF">
        <w:rPr>
          <w:rFonts w:ascii="Times New Roman" w:hAnsi="Times New Roman"/>
          <w:bCs/>
          <w:sz w:val="26"/>
          <w:szCs w:val="26"/>
        </w:rPr>
        <w:t>.</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5F1654"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помещений,</w:t>
      </w:r>
      <w:r w:rsidR="00B821A1" w:rsidRPr="00EC0EBF">
        <w:rPr>
          <w:rFonts w:ascii="Times New Roman" w:hAnsi="Times New Roman"/>
          <w:sz w:val="26"/>
          <w:szCs w:val="26"/>
        </w:rPr>
        <w:t xml:space="preserve"> </w:t>
      </w:r>
      <w:r w:rsidR="005F1654" w:rsidRPr="00EC0EBF">
        <w:rPr>
          <w:rFonts w:ascii="Times New Roman" w:hAnsi="Times New Roman"/>
          <w:sz w:val="26"/>
          <w:szCs w:val="26"/>
        </w:rPr>
        <w:t>журнал</w:t>
      </w:r>
      <w:r w:rsidR="00B821A1" w:rsidRPr="00EC0EBF">
        <w:rPr>
          <w:rFonts w:ascii="Times New Roman" w:hAnsi="Times New Roman"/>
          <w:sz w:val="26"/>
          <w:szCs w:val="26"/>
        </w:rPr>
        <w:t xml:space="preserve"> </w:t>
      </w:r>
      <w:r w:rsidR="005F1654" w:rsidRPr="00EC0EBF">
        <w:rPr>
          <w:rFonts w:ascii="Times New Roman" w:hAnsi="Times New Roman"/>
          <w:sz w:val="26"/>
          <w:szCs w:val="26"/>
        </w:rPr>
        <w:t>входящей</w:t>
      </w:r>
      <w:r w:rsidR="00B821A1" w:rsidRPr="00EC0EBF">
        <w:rPr>
          <w:rFonts w:ascii="Times New Roman" w:hAnsi="Times New Roman"/>
          <w:sz w:val="26"/>
          <w:szCs w:val="26"/>
        </w:rPr>
        <w:t xml:space="preserve"> </w:t>
      </w:r>
      <w:r w:rsidR="005F1654" w:rsidRPr="00EC0EBF">
        <w:rPr>
          <w:rFonts w:ascii="Times New Roman" w:hAnsi="Times New Roman"/>
          <w:sz w:val="26"/>
          <w:szCs w:val="26"/>
        </w:rPr>
        <w:t>корреспонденции</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39B8" w:rsidRPr="00EC0EBF" w:rsidRDefault="00D939B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B23C6A" w:rsidRPr="00EC0EBF" w:rsidRDefault="00B23C6A" w:rsidP="00EC0EBF">
      <w:pPr>
        <w:autoSpaceDE w:val="0"/>
        <w:autoSpaceDN w:val="0"/>
        <w:spacing w:after="0" w:line="240" w:lineRule="auto"/>
        <w:ind w:firstLine="709"/>
        <w:rPr>
          <w:rFonts w:ascii="Times New Roman" w:hAnsi="Times New Roman"/>
          <w:sz w:val="26"/>
          <w:szCs w:val="26"/>
        </w:rPr>
      </w:pPr>
    </w:p>
    <w:p w:rsidR="00B23C6A" w:rsidRPr="00EC0EBF" w:rsidRDefault="008B71FB"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преф.</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удовл.</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напр.</m:t>
                </m:r>
              </m:sub>
            </m:sSub>
          </m:den>
        </m:f>
        <m:r>
          <w:rPr>
            <w:rFonts w:ascii="Cambria Math" w:hAnsi="Cambria Math"/>
            <w:sz w:val="26"/>
            <w:szCs w:val="26"/>
          </w:rPr>
          <m:t>×100%</m:t>
        </m:r>
      </m:oMath>
      <w:r w:rsidR="00B23C6A" w:rsidRPr="00EC0EBF">
        <w:rPr>
          <w:rFonts w:ascii="Times New Roman" w:hAnsi="Times New Roman"/>
          <w:sz w:val="26"/>
          <w:szCs w:val="26"/>
        </w:rPr>
        <w:t>,</w:t>
      </w:r>
    </w:p>
    <w:p w:rsidR="00B23C6A"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B23C6A" w:rsidRPr="00EC0EBF" w:rsidRDefault="00B23C6A"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преф.</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целей,</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p>
    <w:p w:rsidR="00B23C6A" w:rsidRPr="00EC0EBF" w:rsidRDefault="00B23C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удовл.</w:t>
      </w:r>
      <w:r w:rsidRPr="00EC0EBF">
        <w:rPr>
          <w:rFonts w:ascii="Times New Roman" w:hAnsi="Times New Roman"/>
          <w:sz w:val="26"/>
          <w:szCs w:val="26"/>
        </w:rPr>
        <w:t>–</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p>
    <w:p w:rsidR="00B23C6A" w:rsidRPr="00EC0EBF" w:rsidRDefault="00B23C6A"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напр.</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общее</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2361DE" w:rsidRPr="00EC0EBF" w:rsidRDefault="002361D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B23C6A"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строительства</w:t>
      </w:r>
      <w:r w:rsidR="00137CC5" w:rsidRPr="00EC0EBF">
        <w:rPr>
          <w:rFonts w:ascii="Times New Roman" w:hAnsi="Times New Roman"/>
          <w:bCs/>
          <w:sz w:val="26"/>
          <w:szCs w:val="26"/>
        </w:rPr>
        <w:t xml:space="preserve"> </w:t>
      </w:r>
      <w:r w:rsidR="00957E44"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общую</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период</w:t>
      </w:r>
      <w:r w:rsidRPr="00EC0EBF">
        <w:rPr>
          <w:rFonts w:ascii="Times New Roman" w:hAnsi="Times New Roman"/>
          <w:bCs/>
          <w:sz w:val="26"/>
          <w:szCs w:val="26"/>
        </w:rPr>
        <w:t>.</w:t>
      </w:r>
    </w:p>
    <w:p w:rsidR="00B23C6A" w:rsidRPr="00EC0EBF" w:rsidRDefault="00B23C6A" w:rsidP="00EC0EBF">
      <w:pPr>
        <w:autoSpaceDE w:val="0"/>
        <w:autoSpaceDN w:val="0"/>
        <w:spacing w:after="0" w:line="240" w:lineRule="auto"/>
        <w:ind w:firstLine="709"/>
        <w:rPr>
          <w:rFonts w:ascii="Times New Roman" w:hAnsi="Times New Roman"/>
          <w:color w:val="FF0000"/>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га/год</w:t>
      </w:r>
      <w:r w:rsidR="00325364" w:rsidRPr="00EC0EBF">
        <w:rPr>
          <w:rFonts w:ascii="Times New Roman" w:hAnsi="Times New Roman"/>
          <w:sz w:val="26"/>
          <w:szCs w:val="26"/>
        </w:rPr>
        <w:t>.</w:t>
      </w:r>
    </w:p>
    <w:p w:rsidR="00B23C6A" w:rsidRPr="00EC0EBF" w:rsidRDefault="00B23C6A"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51648B" w:rsidRPr="00EC0EBF">
        <w:rPr>
          <w:rFonts w:ascii="Times New Roman" w:hAnsi="Times New Roman"/>
          <w:sz w:val="26"/>
          <w:szCs w:val="26"/>
        </w:rPr>
        <w:t>протоколы</w:t>
      </w:r>
      <w:r w:rsidR="00B821A1" w:rsidRPr="00EC0EBF">
        <w:rPr>
          <w:rFonts w:ascii="Times New Roman" w:hAnsi="Times New Roman"/>
          <w:sz w:val="26"/>
          <w:szCs w:val="26"/>
        </w:rPr>
        <w:t xml:space="preserve"> </w:t>
      </w:r>
      <w:r w:rsidR="0051648B"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0051648B"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0051648B" w:rsidRPr="00EC0EBF">
        <w:rPr>
          <w:rFonts w:ascii="Times New Roman" w:hAnsi="Times New Roman"/>
          <w:sz w:val="26"/>
          <w:szCs w:val="26"/>
        </w:rPr>
        <w:t>постановления</w:t>
      </w:r>
      <w:r w:rsidR="00B821A1" w:rsidRPr="00EC0EBF">
        <w:rPr>
          <w:rFonts w:ascii="Times New Roman" w:hAnsi="Times New Roman"/>
          <w:sz w:val="26"/>
          <w:szCs w:val="26"/>
        </w:rPr>
        <w:t xml:space="preserve"> </w:t>
      </w:r>
      <w:r w:rsidR="0051648B" w:rsidRPr="00EC0EBF">
        <w:rPr>
          <w:rFonts w:ascii="Times New Roman" w:hAnsi="Times New Roman"/>
          <w:sz w:val="26"/>
          <w:szCs w:val="26"/>
        </w:rPr>
        <w:t>мэрии</w:t>
      </w:r>
      <w:r w:rsidR="00B821A1" w:rsidRPr="00EC0EBF">
        <w:rPr>
          <w:rFonts w:ascii="Times New Roman" w:hAnsi="Times New Roman"/>
          <w:sz w:val="26"/>
          <w:szCs w:val="26"/>
        </w:rPr>
        <w:t xml:space="preserve"> </w:t>
      </w:r>
      <w:r w:rsidR="00DB2613"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1648B" w:rsidRPr="00EC0EBF">
        <w:rPr>
          <w:rFonts w:ascii="Times New Roman" w:hAnsi="Times New Roman"/>
          <w:sz w:val="26"/>
          <w:szCs w:val="26"/>
        </w:rPr>
        <w:t>о</w:t>
      </w:r>
      <w:r w:rsidR="00B821A1" w:rsidRPr="00EC0EBF">
        <w:rPr>
          <w:rFonts w:ascii="Times New Roman" w:hAnsi="Times New Roman"/>
          <w:sz w:val="26"/>
          <w:szCs w:val="26"/>
        </w:rPr>
        <w:t xml:space="preserve"> </w:t>
      </w:r>
      <w:r w:rsidR="0051648B" w:rsidRPr="00EC0EBF">
        <w:rPr>
          <w:rFonts w:ascii="Times New Roman" w:hAnsi="Times New Roman"/>
          <w:sz w:val="26"/>
          <w:szCs w:val="26"/>
        </w:rPr>
        <w:t>пре</w:t>
      </w:r>
      <w:r w:rsidR="004070F6" w:rsidRPr="00EC0EBF">
        <w:rPr>
          <w:rFonts w:ascii="Times New Roman" w:hAnsi="Times New Roman"/>
          <w:sz w:val="26"/>
          <w:szCs w:val="26"/>
        </w:rPr>
        <w:t>доставлении</w:t>
      </w:r>
      <w:r w:rsidR="00B821A1" w:rsidRPr="00EC0EBF">
        <w:rPr>
          <w:rFonts w:ascii="Times New Roman" w:hAnsi="Times New Roman"/>
          <w:sz w:val="26"/>
          <w:szCs w:val="26"/>
        </w:rPr>
        <w:t xml:space="preserve"> </w:t>
      </w:r>
      <w:r w:rsidR="004070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4070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протоколы</w:t>
      </w:r>
      <w:r w:rsidR="00B821A1" w:rsidRPr="00EC0EBF">
        <w:rPr>
          <w:rFonts w:ascii="Times New Roman" w:hAnsi="Times New Roman"/>
          <w:sz w:val="26"/>
          <w:szCs w:val="26"/>
        </w:rPr>
        <w:t xml:space="preserve"> </w:t>
      </w:r>
      <w:r w:rsidR="0076507B" w:rsidRPr="00EC0EBF">
        <w:rPr>
          <w:rFonts w:ascii="Times New Roman" w:hAnsi="Times New Roman"/>
          <w:sz w:val="26"/>
          <w:szCs w:val="26"/>
        </w:rPr>
        <w:t>о</w:t>
      </w:r>
      <w:r w:rsidR="00B821A1" w:rsidRPr="00EC0EBF">
        <w:rPr>
          <w:rFonts w:ascii="Times New Roman" w:hAnsi="Times New Roman"/>
          <w:sz w:val="26"/>
          <w:szCs w:val="26"/>
        </w:rPr>
        <w:t xml:space="preserve"> </w:t>
      </w:r>
      <w:r w:rsidR="000C2FD8" w:rsidRPr="00EC0EBF">
        <w:rPr>
          <w:rFonts w:ascii="Times New Roman" w:hAnsi="Times New Roman"/>
          <w:sz w:val="26"/>
          <w:szCs w:val="26"/>
        </w:rPr>
        <w:t>признании</w:t>
      </w:r>
      <w:r w:rsidR="00B821A1" w:rsidRPr="00EC0EBF">
        <w:rPr>
          <w:rFonts w:ascii="Times New Roman" w:hAnsi="Times New Roman"/>
          <w:sz w:val="26"/>
          <w:szCs w:val="26"/>
        </w:rPr>
        <w:t xml:space="preserve"> </w:t>
      </w:r>
      <w:r w:rsidR="000C2FD8"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000C2FD8" w:rsidRPr="00EC0EBF">
        <w:rPr>
          <w:rFonts w:ascii="Times New Roman" w:hAnsi="Times New Roman"/>
          <w:sz w:val="26"/>
          <w:szCs w:val="26"/>
        </w:rPr>
        <w:t>по</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продаже</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и</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прав</w:t>
      </w:r>
      <w:r w:rsidR="00B821A1" w:rsidRPr="00EC0EBF">
        <w:rPr>
          <w:rFonts w:ascii="Times New Roman" w:hAnsi="Times New Roman"/>
          <w:sz w:val="26"/>
          <w:szCs w:val="26"/>
        </w:rPr>
        <w:t xml:space="preserve"> </w:t>
      </w:r>
      <w:r w:rsidR="0076507B" w:rsidRPr="00EC0EBF">
        <w:rPr>
          <w:rFonts w:ascii="Times New Roman" w:hAnsi="Times New Roman"/>
          <w:sz w:val="26"/>
          <w:szCs w:val="26"/>
        </w:rPr>
        <w:t>на</w:t>
      </w:r>
      <w:r w:rsidR="00B821A1" w:rsidRPr="00EC0EBF">
        <w:rPr>
          <w:rFonts w:ascii="Times New Roman" w:hAnsi="Times New Roman"/>
          <w:sz w:val="26"/>
          <w:szCs w:val="26"/>
        </w:rPr>
        <w:t xml:space="preserve"> </w:t>
      </w:r>
      <w:r w:rsidR="0076507B" w:rsidRPr="00EC0EBF">
        <w:rPr>
          <w:rFonts w:ascii="Times New Roman" w:hAnsi="Times New Roman"/>
          <w:sz w:val="26"/>
          <w:szCs w:val="26"/>
        </w:rPr>
        <w:t>заключение</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несостоявшимися,</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76507B"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76507B"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Pr="00EC0EBF">
        <w:rPr>
          <w:rFonts w:ascii="Times New Roman" w:hAnsi="Times New Roman"/>
          <w:sz w:val="26"/>
          <w:szCs w:val="26"/>
        </w:rPr>
        <w:t>.</w:t>
      </w:r>
    </w:p>
    <w:p w:rsidR="00D939B8" w:rsidRPr="00EC0EBF" w:rsidRDefault="00D939B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B23C6A" w:rsidRPr="00EC0EBF" w:rsidRDefault="00B23C6A" w:rsidP="00EC0EBF">
      <w:pPr>
        <w:spacing w:after="0" w:line="240" w:lineRule="auto"/>
        <w:ind w:firstLine="709"/>
        <w:jc w:val="both"/>
        <w:rPr>
          <w:rFonts w:ascii="Times New Roman" w:hAnsi="Times New Roman"/>
          <w:sz w:val="26"/>
          <w:szCs w:val="26"/>
          <w:u w:val="single"/>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определяется</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суммарная</w:t>
      </w:r>
      <w:r w:rsidR="00B821A1" w:rsidRPr="00EC0EBF">
        <w:rPr>
          <w:rFonts w:ascii="Times New Roman" w:hAnsi="Times New Roman"/>
          <w:sz w:val="26"/>
          <w:szCs w:val="26"/>
        </w:rPr>
        <w:t xml:space="preserve"> </w:t>
      </w:r>
      <w:r w:rsidRPr="00EC0EBF">
        <w:rPr>
          <w:rFonts w:ascii="Times New Roman" w:hAnsi="Times New Roman"/>
          <w:sz w:val="26"/>
          <w:szCs w:val="26"/>
        </w:rPr>
        <w:t>площадь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предоставленных</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отчетный</w:t>
      </w:r>
      <w:r w:rsidR="00B821A1" w:rsidRPr="00EC0EBF">
        <w:rPr>
          <w:rFonts w:ascii="Times New Roman" w:hAnsi="Times New Roman"/>
          <w:sz w:val="26"/>
          <w:szCs w:val="26"/>
        </w:rPr>
        <w:t xml:space="preserve"> </w:t>
      </w:r>
      <w:r w:rsidRPr="00EC0EBF">
        <w:rPr>
          <w:rFonts w:ascii="Times New Roman" w:hAnsi="Times New Roman"/>
          <w:sz w:val="26"/>
          <w:szCs w:val="26"/>
        </w:rPr>
        <w:t>период,</w:t>
      </w:r>
      <w:r w:rsidR="00B821A1" w:rsidRPr="00EC0EBF">
        <w:rPr>
          <w:rFonts w:ascii="Times New Roman" w:hAnsi="Times New Roman"/>
          <w:sz w:val="26"/>
          <w:szCs w:val="26"/>
        </w:rPr>
        <w:t xml:space="preserve"> </w:t>
      </w:r>
      <w:r w:rsidRPr="00EC0EBF">
        <w:rPr>
          <w:rFonts w:ascii="Times New Roman" w:hAnsi="Times New Roman"/>
          <w:sz w:val="26"/>
          <w:szCs w:val="26"/>
        </w:rPr>
        <w:t>либо</w:t>
      </w:r>
      <w:r w:rsidR="00B821A1" w:rsidRPr="00EC0EBF">
        <w:rPr>
          <w:rFonts w:ascii="Times New Roman" w:hAnsi="Times New Roman"/>
          <w:sz w:val="26"/>
          <w:szCs w:val="26"/>
        </w:rPr>
        <w:t xml:space="preserve"> </w:t>
      </w:r>
      <w:r w:rsidRPr="00EC0EBF">
        <w:rPr>
          <w:rFonts w:ascii="Times New Roman" w:hAnsi="Times New Roman"/>
          <w:sz w:val="26"/>
          <w:szCs w:val="26"/>
        </w:rPr>
        <w:t>прогнозируемая</w:t>
      </w:r>
      <w:r w:rsidR="00B821A1" w:rsidRPr="00EC0EBF">
        <w:rPr>
          <w:rFonts w:ascii="Times New Roman" w:hAnsi="Times New Roman"/>
          <w:sz w:val="26"/>
          <w:szCs w:val="26"/>
        </w:rPr>
        <w:t xml:space="preserve"> </w:t>
      </w:r>
      <w:r w:rsidRPr="00EC0EBF">
        <w:rPr>
          <w:rFonts w:ascii="Times New Roman" w:hAnsi="Times New Roman"/>
          <w:sz w:val="26"/>
          <w:szCs w:val="26"/>
        </w:rPr>
        <w:t>площадь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будут</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предоставлены</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плановом</w:t>
      </w:r>
      <w:r w:rsidR="00B821A1" w:rsidRPr="00EC0EBF">
        <w:rPr>
          <w:rFonts w:ascii="Times New Roman" w:hAnsi="Times New Roman"/>
          <w:sz w:val="26"/>
          <w:szCs w:val="26"/>
        </w:rPr>
        <w:t xml:space="preserve"> </w:t>
      </w:r>
      <w:r w:rsidRPr="00EC0EBF">
        <w:rPr>
          <w:rFonts w:ascii="Times New Roman" w:hAnsi="Times New Roman"/>
          <w:sz w:val="26"/>
          <w:szCs w:val="26"/>
        </w:rPr>
        <w:t>периоде.</w:t>
      </w:r>
    </w:p>
    <w:p w:rsidR="004C729B" w:rsidRPr="00EC0EBF" w:rsidRDefault="004C729B"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C46E23" w:rsidRPr="00EC0EBF" w:rsidRDefault="00C46E23"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lang w:eastAsia="en-US"/>
        </w:rPr>
        <w:lastRenderedPageBreak/>
        <w:t>Доля устраненных нарушений земельного законодательства к выявленным при осуществлении муниципального земельного контроля – показатель, отражающий полноту и соблюдение сроков устранения нарушений земельного законодательства, выявленных в рамках муниципального земельного контроля</w:t>
      </w:r>
      <w:r w:rsidRPr="00EC0EBF">
        <w:rPr>
          <w:rFonts w:ascii="Times New Roman" w:hAnsi="Times New Roman"/>
          <w:bCs/>
          <w:sz w:val="26"/>
          <w:szCs w:val="26"/>
        </w:rPr>
        <w:t>.</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проценты.</w:t>
      </w:r>
    </w:p>
    <w:p w:rsidR="00C46E23" w:rsidRPr="00EC0EBF" w:rsidRDefault="00C46E23"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 информации</w:t>
      </w:r>
      <w:r w:rsidRPr="00EC0EBF">
        <w:rPr>
          <w:rFonts w:ascii="Times New Roman" w:hAnsi="Times New Roman"/>
          <w:sz w:val="26"/>
          <w:szCs w:val="26"/>
        </w:rPr>
        <w:t xml:space="preserve">: мероприятия, проводимые отделом муниципального земельного контроля. </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 сбора данных</w:t>
      </w:r>
      <w:r w:rsidRPr="00EC0EBF">
        <w:rPr>
          <w:rFonts w:ascii="Times New Roman" w:hAnsi="Times New Roman"/>
          <w:sz w:val="26"/>
          <w:szCs w:val="26"/>
        </w:rPr>
        <w:t xml:space="preserve"> – полугодовая.</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 показателя</w:t>
      </w:r>
      <w:r w:rsidRPr="00EC0EBF">
        <w:rPr>
          <w:rFonts w:ascii="Times New Roman" w:hAnsi="Times New Roman"/>
          <w:sz w:val="26"/>
          <w:szCs w:val="26"/>
        </w:rPr>
        <w:t xml:space="preserve">: </w:t>
      </w:r>
    </w:p>
    <w:p w:rsidR="00C46E23" w:rsidRPr="00EC0EBF" w:rsidRDefault="00C46E23" w:rsidP="00EC0EBF">
      <w:pPr>
        <w:autoSpaceDE w:val="0"/>
        <w:autoSpaceDN w:val="0"/>
        <w:spacing w:after="0" w:line="240" w:lineRule="auto"/>
        <w:ind w:firstLine="709"/>
        <w:rPr>
          <w:rFonts w:ascii="Times New Roman" w:hAnsi="Times New Roman"/>
          <w:sz w:val="26"/>
          <w:szCs w:val="26"/>
        </w:rPr>
      </w:pPr>
    </w:p>
    <w:p w:rsidR="00C46E23" w:rsidRPr="00EC0EBF" w:rsidRDefault="008B71FB"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устран.зем.контр.</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устран.</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выявл.</m:t>
                </m:r>
              </m:sub>
            </m:sSub>
          </m:den>
        </m:f>
        <m:r>
          <w:rPr>
            <w:rFonts w:ascii="Cambria Math" w:hAnsi="Cambria Math"/>
            <w:sz w:val="26"/>
            <w:szCs w:val="26"/>
          </w:rPr>
          <m:t>×100%</m:t>
        </m:r>
      </m:oMath>
      <w:r w:rsidR="00C46E23" w:rsidRPr="00EC0EBF">
        <w:rPr>
          <w:rFonts w:ascii="Times New Roman" w:hAnsi="Times New Roman"/>
          <w:sz w:val="26"/>
          <w:szCs w:val="26"/>
        </w:rPr>
        <w:t>,</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устран.зем.контр..</w:t>
      </w:r>
      <w:r w:rsidRPr="00EC0EBF">
        <w:rPr>
          <w:rFonts w:ascii="Times New Roman" w:hAnsi="Times New Roman"/>
          <w:sz w:val="26"/>
          <w:szCs w:val="26"/>
        </w:rPr>
        <w:t xml:space="preserve"> – д</w:t>
      </w:r>
      <w:r w:rsidRPr="00EC0EBF">
        <w:rPr>
          <w:rFonts w:ascii="Times New Roman" w:hAnsi="Times New Roman"/>
          <w:sz w:val="26"/>
          <w:szCs w:val="26"/>
          <w:lang w:eastAsia="en-US"/>
        </w:rPr>
        <w:t>оля устраненных нарушений земельного законодательства к выявленным при осуществлении муниципального земельного контроля</w:t>
      </w:r>
      <w:r w:rsidRPr="00EC0EBF">
        <w:rPr>
          <w:rFonts w:ascii="Times New Roman" w:hAnsi="Times New Roman"/>
          <w:bCs/>
          <w:sz w:val="26"/>
          <w:szCs w:val="26"/>
        </w:rPr>
        <w:t xml:space="preserve">, </w:t>
      </w:r>
    </w:p>
    <w:p w:rsidR="00C46E23" w:rsidRPr="00EC0EBF" w:rsidRDefault="00C46E23"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устран.</w:t>
      </w:r>
      <w:r w:rsidRPr="00EC0EBF">
        <w:rPr>
          <w:rFonts w:ascii="Times New Roman" w:hAnsi="Times New Roman"/>
          <w:sz w:val="26"/>
          <w:szCs w:val="26"/>
        </w:rPr>
        <w:t>–</w:t>
      </w:r>
      <w:r w:rsidRPr="00EC0EBF">
        <w:rPr>
          <w:rFonts w:ascii="Times New Roman" w:hAnsi="Times New Roman"/>
          <w:bCs/>
          <w:sz w:val="26"/>
          <w:szCs w:val="26"/>
        </w:rPr>
        <w:t xml:space="preserve">число </w:t>
      </w:r>
      <w:r w:rsidRPr="00EC0EBF">
        <w:rPr>
          <w:rFonts w:ascii="Times New Roman" w:hAnsi="Times New Roman"/>
          <w:sz w:val="26"/>
          <w:szCs w:val="26"/>
          <w:lang w:eastAsia="en-US"/>
        </w:rPr>
        <w:t>устраненных нарушений земельного законодательства (на дату расчета значения показателя)</w:t>
      </w:r>
      <w:r w:rsidRPr="00EC0EBF">
        <w:rPr>
          <w:rFonts w:ascii="Times New Roman" w:hAnsi="Times New Roman"/>
          <w:bCs/>
          <w:sz w:val="26"/>
          <w:szCs w:val="26"/>
        </w:rPr>
        <w:t>,</w:t>
      </w:r>
    </w:p>
    <w:p w:rsidR="00C46E23" w:rsidRPr="00EC0EBF" w:rsidRDefault="00C46E23"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007B4327" w:rsidRPr="00EC0EBF">
        <w:rPr>
          <w:rFonts w:ascii="Times New Roman" w:hAnsi="Times New Roman"/>
          <w:bCs/>
          <w:sz w:val="26"/>
          <w:szCs w:val="26"/>
          <w:vertAlign w:val="subscript"/>
        </w:rPr>
        <w:t>выявл</w:t>
      </w:r>
      <w:r w:rsidRPr="00EC0EBF">
        <w:rPr>
          <w:rFonts w:ascii="Times New Roman" w:hAnsi="Times New Roman"/>
          <w:bCs/>
          <w:sz w:val="26"/>
          <w:szCs w:val="26"/>
          <w:vertAlign w:val="subscript"/>
        </w:rPr>
        <w:t>.</w:t>
      </w:r>
      <w:r w:rsidRPr="00EC0EBF">
        <w:rPr>
          <w:rFonts w:ascii="Times New Roman" w:hAnsi="Times New Roman"/>
          <w:bCs/>
          <w:sz w:val="26"/>
          <w:szCs w:val="26"/>
        </w:rPr>
        <w:t xml:space="preserve"> – число </w:t>
      </w:r>
      <w:r w:rsidRPr="00EC0EBF">
        <w:rPr>
          <w:rFonts w:ascii="Times New Roman" w:hAnsi="Times New Roman"/>
          <w:sz w:val="26"/>
          <w:szCs w:val="26"/>
          <w:lang w:eastAsia="en-US"/>
        </w:rPr>
        <w:t>нарушений земельного законодательства, выявленных при осуществлении муниципального земельного контроля за период</w:t>
      </w:r>
      <w:r w:rsidRPr="00EC0EBF">
        <w:rPr>
          <w:rFonts w:ascii="Times New Roman" w:hAnsi="Times New Roman"/>
          <w:bCs/>
          <w:sz w:val="26"/>
          <w:szCs w:val="26"/>
        </w:rPr>
        <w:t xml:space="preserve">. </w:t>
      </w:r>
    </w:p>
    <w:p w:rsidR="00C46E23" w:rsidRPr="00EC0EBF" w:rsidRDefault="00C46E23"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С 2020 года расчет показателя производится накопительным методом с учетом данных с 2012 года.</w:t>
      </w:r>
    </w:p>
    <w:p w:rsidR="00C46E23" w:rsidRPr="00EC0EBF" w:rsidRDefault="00C46E23" w:rsidP="00EC0EBF"/>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pacing w:val="-4"/>
          <w:sz w:val="26"/>
          <w:szCs w:val="26"/>
        </w:rPr>
      </w:pPr>
      <w:r w:rsidRPr="00EC0EBF">
        <w:rPr>
          <w:rFonts w:ascii="Times New Roman" w:hAnsi="Times New Roman"/>
          <w:bCs/>
          <w:spacing w:val="-4"/>
          <w:sz w:val="26"/>
          <w:szCs w:val="26"/>
        </w:rPr>
        <w:t>Поступления</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в</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бюджет</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от</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использования</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рекламного</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пространства</w:t>
      </w:r>
      <w:r w:rsidR="006A3C5C" w:rsidRPr="00EC0EBF">
        <w:rPr>
          <w:rFonts w:ascii="Times New Roman" w:hAnsi="Times New Roman"/>
          <w:bCs/>
          <w:spacing w:val="-4"/>
          <w:sz w:val="26"/>
          <w:szCs w:val="26"/>
        </w:rPr>
        <w:t>–</w:t>
      </w:r>
      <w:r w:rsidR="00EF23CD" w:rsidRPr="00EC0EBF">
        <w:rPr>
          <w:rFonts w:ascii="Times New Roman" w:hAnsi="Times New Roman"/>
          <w:bCs/>
          <w:spacing w:val="-4"/>
          <w:sz w:val="26"/>
          <w:szCs w:val="26"/>
        </w:rPr>
        <w:t>показатель,</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отражающий</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общий</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объем</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поступлений</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от</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использования</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муниципального</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имущества</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для</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установки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эксплуатации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рекламных</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конструкций</w:t>
      </w:r>
      <w:r w:rsidRPr="00EC0EBF">
        <w:rPr>
          <w:rFonts w:ascii="Times New Roman" w:hAnsi="Times New Roman"/>
          <w:bCs/>
          <w:spacing w:val="-4"/>
          <w:sz w:val="26"/>
          <w:szCs w:val="26"/>
        </w:rPr>
        <w:t>.</w:t>
      </w:r>
    </w:p>
    <w:p w:rsidR="00CE63B2" w:rsidRPr="00EC0EBF" w:rsidRDefault="00CE63B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тыс.руб.</w:t>
      </w:r>
    </w:p>
    <w:p w:rsidR="00CE63B2" w:rsidRPr="00EC0EBF" w:rsidRDefault="00CE63B2"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F767A" w:rsidRPr="00EC0EBF">
        <w:rPr>
          <w:rFonts w:ascii="Times New Roman" w:hAnsi="Times New Roman"/>
          <w:sz w:val="26"/>
          <w:szCs w:val="26"/>
        </w:rPr>
        <w:t>сведения</w:t>
      </w:r>
      <w:r w:rsidR="00B821A1" w:rsidRPr="00EC0EBF">
        <w:rPr>
          <w:rFonts w:ascii="Times New Roman" w:hAnsi="Times New Roman"/>
          <w:sz w:val="26"/>
          <w:szCs w:val="26"/>
        </w:rPr>
        <w:t xml:space="preserve"> </w:t>
      </w:r>
      <w:r w:rsidR="000F767A" w:rsidRPr="00EC0EBF">
        <w:rPr>
          <w:rFonts w:ascii="Times New Roman" w:hAnsi="Times New Roman"/>
          <w:sz w:val="26"/>
          <w:szCs w:val="26"/>
        </w:rPr>
        <w:t>о</w:t>
      </w:r>
      <w:r w:rsidR="00B821A1" w:rsidRPr="00EC0EBF">
        <w:rPr>
          <w:rFonts w:ascii="Times New Roman" w:hAnsi="Times New Roman"/>
          <w:sz w:val="26"/>
          <w:szCs w:val="26"/>
        </w:rPr>
        <w:t xml:space="preserve"> </w:t>
      </w:r>
      <w:r w:rsidR="000F767A"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0F767A"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0F767A"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0F767A"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0F767A" w:rsidRPr="00EC0EBF">
        <w:rPr>
          <w:rFonts w:ascii="Times New Roman" w:hAnsi="Times New Roman"/>
          <w:sz w:val="26"/>
          <w:szCs w:val="26"/>
        </w:rPr>
        <w:t>в</w:t>
      </w:r>
      <w:r w:rsidR="00B821A1" w:rsidRPr="00EC0EBF">
        <w:rPr>
          <w:rFonts w:ascii="Times New Roman" w:hAnsi="Times New Roman"/>
          <w:sz w:val="26"/>
          <w:szCs w:val="26"/>
        </w:rPr>
        <w:t xml:space="preserve"> </w:t>
      </w:r>
      <w:r w:rsidR="000F767A"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0F767A"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CE63B2" w:rsidRPr="00EC0EBF" w:rsidRDefault="00CE63B2"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пространства</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6F097E" w:rsidRPr="00EC0EBF" w:rsidRDefault="006F097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приведению</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демонтажа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получения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заключения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договора)</w:t>
      </w:r>
      <w:r w:rsidRPr="00EC0EBF">
        <w:rPr>
          <w:rFonts w:ascii="Times New Roman" w:hAnsi="Times New Roman"/>
          <w:bCs/>
          <w:sz w:val="26"/>
          <w:szCs w:val="26"/>
        </w:rPr>
        <w:t>.</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3A653F" w:rsidRPr="00EC0EBF" w:rsidRDefault="003A653F"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предписания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о</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демонтаже</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и</w:t>
      </w:r>
      <w:r w:rsidR="00B821A1" w:rsidRPr="00EC0EBF">
        <w:rPr>
          <w:rFonts w:ascii="Times New Roman" w:hAnsi="Times New Roman"/>
          <w:sz w:val="26"/>
          <w:szCs w:val="26"/>
        </w:rPr>
        <w:t xml:space="preserve"> </w:t>
      </w:r>
      <w:r w:rsidR="00322C4A" w:rsidRPr="00EC0EBF">
        <w:rPr>
          <w:rFonts w:ascii="Times New Roman" w:hAnsi="Times New Roman"/>
          <w:sz w:val="26"/>
          <w:szCs w:val="26"/>
        </w:rPr>
        <w:t>(или)</w:t>
      </w:r>
      <w:r w:rsidR="00B821A1" w:rsidRPr="00EC0EBF">
        <w:rPr>
          <w:rFonts w:ascii="Times New Roman" w:hAnsi="Times New Roman"/>
          <w:sz w:val="26"/>
          <w:szCs w:val="26"/>
        </w:rPr>
        <w:t xml:space="preserve"> </w:t>
      </w:r>
      <w:r w:rsidR="00322C4A" w:rsidRPr="00EC0EBF">
        <w:rPr>
          <w:rFonts w:ascii="Times New Roman" w:hAnsi="Times New Roman"/>
          <w:sz w:val="26"/>
          <w:szCs w:val="26"/>
        </w:rPr>
        <w:t>эксплуатируемых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00322C4A"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322C4A" w:rsidRPr="00EC0EBF">
        <w:rPr>
          <w:rFonts w:ascii="Times New Roman" w:hAnsi="Times New Roman"/>
          <w:sz w:val="26"/>
          <w:szCs w:val="26"/>
        </w:rPr>
        <w:t>Череповца</w:t>
      </w:r>
      <w:r w:rsidR="00B821A1" w:rsidRPr="00EC0EBF">
        <w:rPr>
          <w:rFonts w:ascii="Times New Roman" w:hAnsi="Times New Roman"/>
          <w:sz w:val="26"/>
          <w:szCs w:val="26"/>
        </w:rPr>
        <w:t xml:space="preserve"> </w:t>
      </w:r>
      <w:r w:rsidR="00322C4A" w:rsidRPr="00EC0EBF">
        <w:rPr>
          <w:rFonts w:ascii="Times New Roman" w:hAnsi="Times New Roman"/>
          <w:sz w:val="26"/>
          <w:szCs w:val="26"/>
        </w:rPr>
        <w:t>без</w:t>
      </w:r>
      <w:r w:rsidR="00B821A1" w:rsidRPr="00EC0EBF">
        <w:rPr>
          <w:rFonts w:ascii="Times New Roman" w:hAnsi="Times New Roman"/>
          <w:sz w:val="26"/>
          <w:szCs w:val="26"/>
        </w:rPr>
        <w:t xml:space="preserve"> </w:t>
      </w:r>
      <w:r w:rsidR="00322C4A" w:rsidRPr="00EC0EBF">
        <w:rPr>
          <w:rFonts w:ascii="Times New Roman" w:hAnsi="Times New Roman"/>
          <w:sz w:val="26"/>
          <w:szCs w:val="26"/>
        </w:rPr>
        <w:t>разрешения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установку</w:t>
      </w:r>
      <w:r w:rsidR="00B821A1" w:rsidRPr="00EC0EBF">
        <w:rPr>
          <w:rFonts w:ascii="Times New Roman" w:hAnsi="Times New Roman"/>
          <w:sz w:val="26"/>
          <w:szCs w:val="26"/>
        </w:rPr>
        <w:t xml:space="preserve"> </w:t>
      </w:r>
      <w:r w:rsidR="00322C4A" w:rsidRPr="00EC0EBF">
        <w:rPr>
          <w:rFonts w:ascii="Times New Roman" w:hAnsi="Times New Roman"/>
          <w:sz w:val="26"/>
          <w:szCs w:val="26"/>
        </w:rPr>
        <w:t>и</w:t>
      </w:r>
      <w:r w:rsidR="00B821A1" w:rsidRPr="00EC0EBF">
        <w:rPr>
          <w:rFonts w:ascii="Times New Roman" w:hAnsi="Times New Roman"/>
          <w:sz w:val="26"/>
          <w:szCs w:val="26"/>
        </w:rPr>
        <w:t xml:space="preserve"> </w:t>
      </w:r>
      <w:r w:rsidR="00322C4A" w:rsidRPr="00EC0EBF">
        <w:rPr>
          <w:rFonts w:ascii="Times New Roman" w:hAnsi="Times New Roman"/>
          <w:sz w:val="26"/>
          <w:szCs w:val="26"/>
        </w:rPr>
        <w:t>эксплуатацию</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проверок</w:t>
      </w:r>
      <w:r w:rsidR="00B821A1" w:rsidRPr="00EC0EBF">
        <w:rPr>
          <w:rFonts w:ascii="Times New Roman" w:hAnsi="Times New Roman"/>
          <w:sz w:val="26"/>
          <w:szCs w:val="26"/>
        </w:rPr>
        <w:t xml:space="preserve"> </w:t>
      </w:r>
      <w:r w:rsidR="00322C4A"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выданных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предписаний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о</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демонтаже</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акты</w:t>
      </w:r>
      <w:r w:rsidR="00B821A1" w:rsidRPr="00EC0EBF">
        <w:rPr>
          <w:rFonts w:ascii="Times New Roman" w:hAnsi="Times New Roman"/>
          <w:sz w:val="26"/>
          <w:szCs w:val="26"/>
        </w:rPr>
        <w:t xml:space="preserve"> </w:t>
      </w:r>
      <w:r w:rsidR="00322C4A" w:rsidRPr="00EC0EBF">
        <w:rPr>
          <w:rFonts w:ascii="Times New Roman" w:hAnsi="Times New Roman"/>
          <w:sz w:val="26"/>
          <w:szCs w:val="26"/>
        </w:rPr>
        <w:t>выполненных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работ</w:t>
      </w:r>
      <w:r w:rsidR="00B821A1" w:rsidRPr="00EC0EBF">
        <w:rPr>
          <w:rFonts w:ascii="Times New Roman" w:hAnsi="Times New Roman"/>
          <w:sz w:val="26"/>
          <w:szCs w:val="26"/>
        </w:rPr>
        <w:t xml:space="preserve"> </w:t>
      </w:r>
      <w:r w:rsidR="00322C4A" w:rsidRPr="00EC0EBF">
        <w:rPr>
          <w:rFonts w:ascii="Times New Roman" w:hAnsi="Times New Roman"/>
          <w:sz w:val="26"/>
          <w:szCs w:val="26"/>
        </w:rPr>
        <w:t>к</w:t>
      </w:r>
      <w:r w:rsidR="00B821A1" w:rsidRPr="00EC0EBF">
        <w:rPr>
          <w:rFonts w:ascii="Times New Roman" w:hAnsi="Times New Roman"/>
          <w:sz w:val="26"/>
          <w:szCs w:val="26"/>
        </w:rPr>
        <w:t xml:space="preserve"> </w:t>
      </w:r>
      <w:r w:rsidR="00322C4A"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контрактам</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525292" w:rsidRPr="00EC0EBF">
        <w:rPr>
          <w:rFonts w:ascii="Times New Roman" w:hAnsi="Times New Roman"/>
          <w:sz w:val="26"/>
          <w:szCs w:val="26"/>
        </w:rPr>
        <w:t>полугодовая</w:t>
      </w:r>
      <w:r w:rsidRPr="00EC0EBF">
        <w:rPr>
          <w:rFonts w:ascii="Times New Roman" w:hAnsi="Times New Roman"/>
          <w:sz w:val="26"/>
          <w:szCs w:val="26"/>
        </w:rPr>
        <w:t>.</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lastRenderedPageBreak/>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3A653F" w:rsidRPr="00EC0EBF" w:rsidRDefault="003A653F" w:rsidP="00EC0EBF">
      <w:pPr>
        <w:autoSpaceDE w:val="0"/>
        <w:autoSpaceDN w:val="0"/>
        <w:spacing w:after="0" w:line="240" w:lineRule="auto"/>
        <w:ind w:firstLine="709"/>
        <w:rPr>
          <w:rFonts w:ascii="Times New Roman" w:hAnsi="Times New Roman"/>
          <w:sz w:val="26"/>
          <w:szCs w:val="26"/>
        </w:rPr>
      </w:pPr>
    </w:p>
    <w:p w:rsidR="003A653F" w:rsidRPr="00EC0EBF" w:rsidRDefault="008B71FB" w:rsidP="00EC0EBF">
      <w:pPr>
        <w:autoSpaceDE w:val="0"/>
        <w:autoSpaceDN w:val="0"/>
        <w:spacing w:after="0" w:line="240" w:lineRule="auto"/>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устран</m:t>
            </m:r>
            <m:r>
              <w:rPr>
                <w:rFonts w:ascii="Cambria Math" w:hAnsi="Cambria Math"/>
                <w:sz w:val="26"/>
                <w:szCs w:val="26"/>
                <w:lang w:val="en-US"/>
              </w:rPr>
              <m:t>.</m:t>
            </m:r>
            <m:r>
              <w:rPr>
                <w:rFonts w:ascii="Cambria Math" w:hAnsi="Cambria Math"/>
                <w:sz w:val="26"/>
                <w:szCs w:val="26"/>
              </w:rPr>
              <m:t>рекл</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w:rPr>
                    <w:rFonts w:ascii="Cambria Math" w:hAnsi="Cambria Math"/>
                    <w:sz w:val="26"/>
                    <w:szCs w:val="26"/>
                    <w:lang w:val="en-US"/>
                  </w:rPr>
                  <m:t>рекл.соотв.</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выявл</m:t>
                </m:r>
                <m:r>
                  <m:rPr>
                    <m:sty m:val="p"/>
                  </m:rPr>
                  <w:rPr>
                    <w:rFonts w:ascii="Cambria Math" w:hAnsi="Cambria Math"/>
                    <w:sz w:val="26"/>
                    <w:szCs w:val="26"/>
                    <w:lang w:val="en-US"/>
                  </w:rPr>
                  <m:t>.</m:t>
                </m:r>
              </m:sub>
            </m:sSub>
          </m:den>
        </m:f>
        <m:r>
          <w:rPr>
            <w:rFonts w:ascii="Cambria Math" w:hAnsi="Cambria Math"/>
            <w:sz w:val="26"/>
            <w:szCs w:val="26"/>
            <w:lang w:val="en-US"/>
          </w:rPr>
          <m:t>×100%</m:t>
        </m:r>
      </m:oMath>
      <w:r w:rsidR="003A653F" w:rsidRPr="00EC0EBF">
        <w:rPr>
          <w:rFonts w:ascii="Times New Roman" w:hAnsi="Times New Roman"/>
          <w:sz w:val="26"/>
          <w:szCs w:val="26"/>
          <w:lang w:val="en-US"/>
        </w:rPr>
        <w:t>,</w:t>
      </w:r>
    </w:p>
    <w:p w:rsidR="003A653F"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устран.рекл</w:t>
      </w:r>
      <w:r w:rsidR="00325364" w:rsidRPr="00EC0EBF">
        <w:rPr>
          <w:rFonts w:ascii="Times New Roman" w:hAnsi="Times New Roman"/>
          <w:sz w:val="26"/>
          <w:szCs w:val="26"/>
          <w:vertAlign w:val="subscript"/>
        </w:rPr>
        <w:t>.</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w:t>
      </w:r>
      <w:r w:rsidRPr="00EC0EBF">
        <w:rPr>
          <w:rFonts w:ascii="Times New Roman" w:hAnsi="Times New Roman"/>
          <w:sz w:val="26"/>
          <w:szCs w:val="26"/>
          <w:lang w:eastAsia="en-US"/>
        </w:rPr>
        <w:t>оля</w:t>
      </w:r>
      <w:r w:rsidR="00B821A1" w:rsidRPr="00EC0EBF">
        <w:rPr>
          <w:rFonts w:ascii="Times New Roman" w:hAnsi="Times New Roman"/>
          <w:sz w:val="26"/>
          <w:szCs w:val="26"/>
          <w:lang w:eastAsia="en-US"/>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p>
    <w:p w:rsidR="003A653F" w:rsidRPr="00EC0EBF" w:rsidRDefault="003A653F"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рекл.соотв.</w:t>
      </w:r>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p>
    <w:p w:rsidR="003A653F" w:rsidRPr="00EC0EBF" w:rsidRDefault="003A653F"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00AA4FD5" w:rsidRPr="00EC0EBF">
        <w:rPr>
          <w:rFonts w:ascii="Times New Roman" w:hAnsi="Times New Roman"/>
          <w:bCs/>
          <w:sz w:val="26"/>
          <w:szCs w:val="26"/>
          <w:vertAlign w:val="subscript"/>
        </w:rPr>
        <w:t>выявл</w:t>
      </w:r>
      <w:r w:rsidR="00325364"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выявленных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p>
    <w:p w:rsidR="002576CD" w:rsidRPr="00EC0EBF" w:rsidRDefault="002576CD"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С 2020 года расчет показателя производится накопительным методом с учетом данных с 2015 года.</w:t>
      </w:r>
    </w:p>
    <w:p w:rsidR="009D6E25" w:rsidRPr="00EC0EBF" w:rsidRDefault="009D6E25" w:rsidP="00EC0EBF">
      <w:pPr>
        <w:tabs>
          <w:tab w:val="left" w:pos="993"/>
        </w:tabs>
        <w:autoSpaceDE w:val="0"/>
        <w:autoSpaceDN w:val="0"/>
        <w:spacing w:after="0" w:line="240" w:lineRule="auto"/>
        <w:ind w:firstLine="709"/>
        <w:jc w:val="both"/>
        <w:rPr>
          <w:rFonts w:ascii="Times New Roman" w:hAnsi="Times New Roman"/>
          <w:bCs/>
          <w:sz w:val="26"/>
          <w:szCs w:val="26"/>
        </w:rPr>
      </w:pPr>
    </w:p>
    <w:p w:rsidR="003A653F"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недвижимости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расчета</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налога)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плательщиков</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земельного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налога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долю</w:t>
      </w:r>
      <w:r w:rsidR="00B821A1" w:rsidRPr="00EC0EBF">
        <w:rPr>
          <w:rFonts w:ascii="Times New Roman" w:hAnsi="Times New Roman"/>
          <w:bCs/>
          <w:sz w:val="26"/>
          <w:szCs w:val="26"/>
        </w:rPr>
        <w:t xml:space="preserve"> </w:t>
      </w:r>
      <w:r w:rsidR="0073793A"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0073793A"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0073793A" w:rsidRPr="00EC0EBF">
        <w:rPr>
          <w:rFonts w:ascii="Times New Roman" w:hAnsi="Times New Roman"/>
          <w:sz w:val="26"/>
          <w:szCs w:val="26"/>
        </w:rPr>
        <w:t>в</w:t>
      </w:r>
      <w:r w:rsidR="00B821A1" w:rsidRPr="00EC0EBF">
        <w:rPr>
          <w:rFonts w:ascii="Times New Roman" w:hAnsi="Times New Roman"/>
          <w:sz w:val="26"/>
          <w:szCs w:val="26"/>
        </w:rPr>
        <w:t xml:space="preserve"> </w:t>
      </w:r>
      <w:r w:rsidR="0073793A" w:rsidRPr="00EC0EBF">
        <w:rPr>
          <w:rFonts w:ascii="Times New Roman" w:hAnsi="Times New Roman"/>
          <w:sz w:val="26"/>
          <w:szCs w:val="26"/>
        </w:rPr>
        <w:t>праве</w:t>
      </w:r>
      <w:r w:rsidR="00B821A1" w:rsidRPr="00EC0EBF">
        <w:rPr>
          <w:rFonts w:ascii="Times New Roman" w:hAnsi="Times New Roman"/>
          <w:sz w:val="26"/>
          <w:szCs w:val="26"/>
        </w:rPr>
        <w:t xml:space="preserve"> </w:t>
      </w:r>
      <w:r w:rsidR="0073793A"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73793A" w:rsidRPr="00EC0EBF">
        <w:rPr>
          <w:rFonts w:ascii="Times New Roman" w:hAnsi="Times New Roman"/>
          <w:sz w:val="26"/>
          <w:szCs w:val="26"/>
        </w:rPr>
        <w:t>на</w:t>
      </w:r>
      <w:r w:rsidR="00B821A1" w:rsidRPr="00EC0EBF">
        <w:rPr>
          <w:rFonts w:ascii="Times New Roman" w:hAnsi="Times New Roman"/>
          <w:sz w:val="26"/>
          <w:szCs w:val="26"/>
        </w:rPr>
        <w:t xml:space="preserve"> </w:t>
      </w:r>
      <w:r w:rsidR="0073793A" w:rsidRPr="00EC0EBF">
        <w:rPr>
          <w:rFonts w:ascii="Times New Roman" w:hAnsi="Times New Roman"/>
          <w:sz w:val="26"/>
          <w:szCs w:val="26"/>
        </w:rPr>
        <w:t>общее</w:t>
      </w:r>
      <w:r w:rsidR="00B821A1" w:rsidRPr="00EC0EBF">
        <w:rPr>
          <w:rFonts w:ascii="Times New Roman" w:hAnsi="Times New Roman"/>
          <w:sz w:val="26"/>
          <w:szCs w:val="26"/>
        </w:rPr>
        <w:t xml:space="preserve"> </w:t>
      </w:r>
      <w:r w:rsidR="0073793A"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0073793A" w:rsidRPr="00EC0EBF">
        <w:rPr>
          <w:rFonts w:ascii="Times New Roman" w:hAnsi="Times New Roman"/>
          <w:sz w:val="26"/>
          <w:szCs w:val="26"/>
        </w:rPr>
        <w:t>в</w:t>
      </w:r>
      <w:r w:rsidR="00B821A1" w:rsidRPr="00EC0EBF">
        <w:rPr>
          <w:rFonts w:ascii="Times New Roman" w:hAnsi="Times New Roman"/>
          <w:sz w:val="26"/>
          <w:szCs w:val="26"/>
        </w:rPr>
        <w:t xml:space="preserve"> </w:t>
      </w:r>
      <w:r w:rsidR="0073793A"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0073793A" w:rsidRPr="00EC0EBF">
        <w:rPr>
          <w:rFonts w:ascii="Times New Roman" w:hAnsi="Times New Roman"/>
          <w:sz w:val="26"/>
          <w:szCs w:val="26"/>
        </w:rPr>
        <w:t>доме</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Череповца</w:t>
      </w:r>
      <w:r w:rsidRPr="00EC0EBF">
        <w:rPr>
          <w:rFonts w:ascii="Times New Roman" w:hAnsi="Times New Roman"/>
          <w:bCs/>
          <w:sz w:val="26"/>
          <w:szCs w:val="26"/>
        </w:rPr>
        <w:t>.</w:t>
      </w:r>
    </w:p>
    <w:p w:rsidR="003A653F" w:rsidRPr="00EC0EBF" w:rsidRDefault="003A653F"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человек</w:t>
      </w:r>
      <w:r w:rsidRPr="00EC0EBF">
        <w:rPr>
          <w:rFonts w:ascii="Times New Roman" w:hAnsi="Times New Roman"/>
          <w:bCs/>
          <w:sz w:val="26"/>
          <w:szCs w:val="26"/>
        </w:rPr>
        <w:t>.</w:t>
      </w:r>
    </w:p>
    <w:p w:rsidR="003A653F" w:rsidRPr="00EC0EBF" w:rsidRDefault="003A653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справки</w:t>
      </w:r>
      <w:r w:rsidR="00B821A1" w:rsidRPr="00EC0EBF">
        <w:rPr>
          <w:rFonts w:ascii="Times New Roman" w:hAnsi="Times New Roman"/>
          <w:bCs/>
          <w:sz w:val="26"/>
          <w:szCs w:val="26"/>
        </w:rPr>
        <w:t xml:space="preserve"> </w:t>
      </w:r>
      <w:r w:rsidRPr="00EC0EBF">
        <w:rPr>
          <w:rFonts w:ascii="Times New Roman" w:hAnsi="Times New Roman"/>
          <w:bCs/>
          <w:sz w:val="26"/>
          <w:szCs w:val="26"/>
        </w:rPr>
        <w:t>ГП</w:t>
      </w:r>
      <w:r w:rsidR="00B821A1" w:rsidRPr="00EC0EBF">
        <w:rPr>
          <w:rFonts w:ascii="Times New Roman" w:hAnsi="Times New Roman"/>
          <w:bCs/>
          <w:sz w:val="26"/>
          <w:szCs w:val="26"/>
        </w:rPr>
        <w:t xml:space="preserve"> </w:t>
      </w:r>
      <w:r w:rsidRPr="00EC0EBF">
        <w:rPr>
          <w:rFonts w:ascii="Times New Roman" w:hAnsi="Times New Roman"/>
          <w:bCs/>
          <w:sz w:val="26"/>
          <w:szCs w:val="26"/>
        </w:rPr>
        <w:t>ВО</w:t>
      </w:r>
      <w:r w:rsidR="00B821A1" w:rsidRPr="00EC0EBF">
        <w:rPr>
          <w:rFonts w:ascii="Times New Roman" w:hAnsi="Times New Roman"/>
          <w:bCs/>
          <w:sz w:val="26"/>
          <w:szCs w:val="26"/>
        </w:rPr>
        <w:t xml:space="preserve"> </w:t>
      </w:r>
      <w:r w:rsidRPr="00EC0EBF">
        <w:rPr>
          <w:rFonts w:ascii="Times New Roman" w:hAnsi="Times New Roman"/>
          <w:bCs/>
          <w:sz w:val="26"/>
          <w:szCs w:val="26"/>
        </w:rPr>
        <w:t>«Череповецтехинвентариза</w:t>
      </w:r>
      <w:r w:rsidR="000F767A" w:rsidRPr="00EC0EBF">
        <w:rPr>
          <w:rFonts w:ascii="Times New Roman" w:hAnsi="Times New Roman"/>
          <w:bCs/>
          <w:sz w:val="26"/>
          <w:szCs w:val="26"/>
        </w:rPr>
        <w:t>ция»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годовая</w:t>
      </w:r>
      <w:r w:rsidR="00B821A1" w:rsidRPr="00EC0EBF">
        <w:rPr>
          <w:rFonts w:ascii="Times New Roman" w:hAnsi="Times New Roman"/>
          <w:sz w:val="26"/>
          <w:szCs w:val="26"/>
        </w:rPr>
        <w:t xml:space="preserve"> </w:t>
      </w:r>
      <w:r w:rsidRPr="00EC0EBF">
        <w:rPr>
          <w:rFonts w:ascii="Times New Roman" w:hAnsi="Times New Roman"/>
          <w:sz w:val="26"/>
          <w:szCs w:val="26"/>
        </w:rPr>
        <w:t>(до</w:t>
      </w:r>
      <w:r w:rsidR="00B821A1" w:rsidRPr="00EC0EBF">
        <w:rPr>
          <w:rFonts w:ascii="Times New Roman" w:hAnsi="Times New Roman"/>
          <w:sz w:val="26"/>
          <w:szCs w:val="26"/>
        </w:rPr>
        <w:t xml:space="preserve"> </w:t>
      </w:r>
      <w:r w:rsidRPr="00EC0EBF">
        <w:rPr>
          <w:rFonts w:ascii="Times New Roman" w:hAnsi="Times New Roman"/>
          <w:sz w:val="26"/>
          <w:szCs w:val="26"/>
        </w:rPr>
        <w:t>2015</w:t>
      </w:r>
      <w:r w:rsidR="00B821A1" w:rsidRPr="00EC0EBF">
        <w:rPr>
          <w:rFonts w:ascii="Times New Roman" w:hAnsi="Times New Roman"/>
          <w:sz w:val="26"/>
          <w:szCs w:val="26"/>
        </w:rPr>
        <w:t xml:space="preserve"> </w:t>
      </w:r>
      <w:r w:rsidRPr="00EC0EBF">
        <w:rPr>
          <w:rFonts w:ascii="Times New Roman" w:hAnsi="Times New Roman"/>
          <w:sz w:val="26"/>
          <w:szCs w:val="26"/>
        </w:rPr>
        <w:t>года).</w:t>
      </w:r>
    </w:p>
    <w:p w:rsidR="003A653F" w:rsidRPr="00EC0EBF" w:rsidRDefault="003A653F"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недвижимости,</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CD6EEE"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00CD6EEE"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00CD6EEE" w:rsidRPr="00EC0EBF">
        <w:rPr>
          <w:rFonts w:ascii="Times New Roman" w:hAnsi="Times New Roman"/>
          <w:sz w:val="26"/>
          <w:szCs w:val="26"/>
        </w:rPr>
        <w:t>в</w:t>
      </w:r>
      <w:r w:rsidR="00B821A1" w:rsidRPr="00EC0EBF">
        <w:rPr>
          <w:rFonts w:ascii="Times New Roman" w:hAnsi="Times New Roman"/>
          <w:sz w:val="26"/>
          <w:szCs w:val="26"/>
        </w:rPr>
        <w:t xml:space="preserve"> </w:t>
      </w:r>
      <w:r w:rsidR="00CD6EEE" w:rsidRPr="00EC0EBF">
        <w:rPr>
          <w:rFonts w:ascii="Times New Roman" w:hAnsi="Times New Roman"/>
          <w:sz w:val="26"/>
          <w:szCs w:val="26"/>
        </w:rPr>
        <w:t>праве</w:t>
      </w:r>
      <w:r w:rsidR="00B821A1" w:rsidRPr="00EC0EBF">
        <w:rPr>
          <w:rFonts w:ascii="Times New Roman" w:hAnsi="Times New Roman"/>
          <w:sz w:val="26"/>
          <w:szCs w:val="26"/>
        </w:rPr>
        <w:t xml:space="preserve"> </w:t>
      </w:r>
      <w:r w:rsidR="00CD6EEE"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CD6EEE" w:rsidRPr="00EC0EBF">
        <w:rPr>
          <w:rFonts w:ascii="Times New Roman" w:hAnsi="Times New Roman"/>
          <w:sz w:val="26"/>
          <w:szCs w:val="26"/>
        </w:rPr>
        <w:t>на</w:t>
      </w:r>
      <w:r w:rsidR="00B821A1" w:rsidRPr="00EC0EBF">
        <w:rPr>
          <w:rFonts w:ascii="Times New Roman" w:hAnsi="Times New Roman"/>
          <w:sz w:val="26"/>
          <w:szCs w:val="26"/>
        </w:rPr>
        <w:t xml:space="preserve"> </w:t>
      </w:r>
      <w:r w:rsidR="00CD6EEE" w:rsidRPr="00EC0EBF">
        <w:rPr>
          <w:rFonts w:ascii="Times New Roman" w:hAnsi="Times New Roman"/>
          <w:sz w:val="26"/>
          <w:szCs w:val="26"/>
        </w:rPr>
        <w:t>общее</w:t>
      </w:r>
      <w:r w:rsidR="00B821A1" w:rsidRPr="00EC0EBF">
        <w:rPr>
          <w:rFonts w:ascii="Times New Roman" w:hAnsi="Times New Roman"/>
          <w:sz w:val="26"/>
          <w:szCs w:val="26"/>
        </w:rPr>
        <w:t xml:space="preserve"> </w:t>
      </w:r>
      <w:r w:rsidR="00CD6EEE"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00CD6EEE" w:rsidRPr="00EC0EBF">
        <w:rPr>
          <w:rFonts w:ascii="Times New Roman" w:hAnsi="Times New Roman"/>
          <w:sz w:val="26"/>
          <w:szCs w:val="26"/>
        </w:rPr>
        <w:t>в</w:t>
      </w:r>
      <w:r w:rsidR="00B821A1" w:rsidRPr="00EC0EBF">
        <w:rPr>
          <w:rFonts w:ascii="Times New Roman" w:hAnsi="Times New Roman"/>
          <w:sz w:val="26"/>
          <w:szCs w:val="26"/>
        </w:rPr>
        <w:t xml:space="preserve"> </w:t>
      </w:r>
      <w:r w:rsidR="00CD6EEE"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00CD6EEE" w:rsidRPr="00EC0EBF">
        <w:rPr>
          <w:rFonts w:ascii="Times New Roman" w:hAnsi="Times New Roman"/>
          <w:sz w:val="26"/>
          <w:szCs w:val="26"/>
        </w:rPr>
        <w:t>доме</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подлежит</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оценке</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после</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года</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связи</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изменением</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законодательства.</w:t>
      </w:r>
    </w:p>
    <w:p w:rsidR="004C729B" w:rsidRPr="00EC0EBF" w:rsidRDefault="004C729B" w:rsidP="00EC0EBF">
      <w:pPr>
        <w:pStyle w:val="a4"/>
        <w:tabs>
          <w:tab w:val="left" w:pos="993"/>
          <w:tab w:val="left" w:pos="1134"/>
        </w:tabs>
        <w:autoSpaceDE w:val="0"/>
        <w:autoSpaceDN w:val="0"/>
        <w:spacing w:after="0" w:line="240" w:lineRule="auto"/>
        <w:ind w:left="709"/>
        <w:jc w:val="both"/>
        <w:rPr>
          <w:rFonts w:ascii="Times New Roman" w:hAnsi="Times New Roman"/>
          <w:bCs/>
          <w:sz w:val="26"/>
          <w:szCs w:val="26"/>
        </w:rPr>
      </w:pPr>
    </w:p>
    <w:p w:rsidR="006934B5" w:rsidRPr="00EC0EBF" w:rsidRDefault="006934B5"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органов</w:t>
      </w:r>
      <w:r w:rsidR="00B821A1" w:rsidRPr="00EC0EBF">
        <w:rPr>
          <w:rFonts w:ascii="Times New Roman" w:hAnsi="Times New Roman"/>
          <w:bCs/>
          <w:sz w:val="26"/>
          <w:szCs w:val="26"/>
        </w:rPr>
        <w:t xml:space="preserve"> </w:t>
      </w:r>
      <w:r w:rsidRPr="00EC0EBF">
        <w:rPr>
          <w:rFonts w:ascii="Times New Roman" w:hAnsi="Times New Roman"/>
          <w:bCs/>
          <w:sz w:val="26"/>
          <w:szCs w:val="26"/>
        </w:rPr>
        <w:t>местного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штуки.</w:t>
      </w:r>
    </w:p>
    <w:p w:rsidR="00F173B9"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предоставляемого</w:t>
      </w:r>
      <w:r w:rsidR="00B821A1" w:rsidRPr="00EC0EBF">
        <w:rPr>
          <w:rFonts w:ascii="Times New Roman" w:hAnsi="Times New Roman"/>
          <w:bCs/>
          <w:sz w:val="26"/>
          <w:szCs w:val="26"/>
        </w:rPr>
        <w:t xml:space="preserve"> </w:t>
      </w:r>
      <w:bookmarkStart w:id="23" w:name="_Hlk32487303"/>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bookmarkEnd w:id="23"/>
    </w:p>
    <w:p w:rsidR="006934B5" w:rsidRPr="00EC0EBF" w:rsidRDefault="00F173B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525292" w:rsidRPr="00EC0EBF">
        <w:rPr>
          <w:rFonts w:ascii="Times New Roman" w:hAnsi="Times New Roman"/>
          <w:sz w:val="26"/>
          <w:szCs w:val="26"/>
        </w:rPr>
        <w:t>полугодовая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органов</w:t>
      </w:r>
      <w:r w:rsidR="00B821A1" w:rsidRPr="00EC0EBF">
        <w:rPr>
          <w:rFonts w:ascii="Times New Roman" w:hAnsi="Times New Roman"/>
          <w:bCs/>
          <w:sz w:val="26"/>
          <w:szCs w:val="26"/>
        </w:rPr>
        <w:t xml:space="preserve"> </w:t>
      </w:r>
      <w:r w:rsidRPr="00EC0EBF">
        <w:rPr>
          <w:rFonts w:ascii="Times New Roman" w:hAnsi="Times New Roman"/>
          <w:bCs/>
          <w:sz w:val="26"/>
          <w:szCs w:val="26"/>
        </w:rPr>
        <w:t>местного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планируемых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к</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плановом</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периоде.</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p>
    <w:p w:rsidR="006934B5" w:rsidRPr="00EC0EBF" w:rsidRDefault="006934B5"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полноту</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Положением</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комитете</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CD6EEE" w:rsidRPr="00EC0EBF" w:rsidRDefault="00CD6EEE"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Положение</w:t>
      </w:r>
      <w:r w:rsidR="00B821A1" w:rsidRPr="00EC0EBF">
        <w:rPr>
          <w:rFonts w:ascii="Times New Roman" w:hAnsi="Times New Roman"/>
          <w:sz w:val="26"/>
          <w:szCs w:val="26"/>
        </w:rPr>
        <w:t xml:space="preserve"> </w:t>
      </w:r>
      <w:r w:rsidR="005F1654" w:rsidRPr="00EC0EBF">
        <w:rPr>
          <w:rFonts w:ascii="Times New Roman" w:hAnsi="Times New Roman"/>
          <w:sz w:val="26"/>
          <w:szCs w:val="26"/>
        </w:rPr>
        <w:t>о</w:t>
      </w:r>
      <w:r w:rsidR="00B821A1" w:rsidRPr="00EC0EBF">
        <w:rPr>
          <w:rFonts w:ascii="Times New Roman" w:hAnsi="Times New Roman"/>
          <w:sz w:val="26"/>
          <w:szCs w:val="26"/>
        </w:rPr>
        <w:t xml:space="preserve"> </w:t>
      </w:r>
      <w:r w:rsidR="005F1654" w:rsidRPr="00EC0EBF">
        <w:rPr>
          <w:rFonts w:ascii="Times New Roman" w:hAnsi="Times New Roman"/>
          <w:sz w:val="26"/>
          <w:szCs w:val="26"/>
        </w:rPr>
        <w:t>комитете</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w:t>
      </w:r>
      <w:r w:rsidR="00B821A1" w:rsidRPr="00EC0EBF">
        <w:rPr>
          <w:rFonts w:ascii="Times New Roman" w:hAnsi="Times New Roman"/>
          <w:sz w:val="26"/>
          <w:szCs w:val="26"/>
        </w:rPr>
        <w:t xml:space="preserve"> </w:t>
      </w:r>
      <w:r w:rsidR="005F1654"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005F1654"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F1654" w:rsidRPr="00EC0EBF">
        <w:rPr>
          <w:rFonts w:ascii="Times New Roman" w:hAnsi="Times New Roman"/>
          <w:sz w:val="26"/>
          <w:szCs w:val="26"/>
        </w:rPr>
        <w:t>утверждаемое</w:t>
      </w:r>
      <w:r w:rsidR="00B821A1" w:rsidRPr="00EC0EBF">
        <w:rPr>
          <w:rFonts w:ascii="Times New Roman" w:hAnsi="Times New Roman"/>
          <w:sz w:val="26"/>
          <w:szCs w:val="26"/>
        </w:rPr>
        <w:t xml:space="preserve"> </w:t>
      </w:r>
      <w:r w:rsidR="005F1654" w:rsidRPr="00EC0EBF">
        <w:rPr>
          <w:rFonts w:ascii="Times New Roman" w:hAnsi="Times New Roman"/>
          <w:sz w:val="26"/>
          <w:szCs w:val="26"/>
        </w:rPr>
        <w:t>решением</w:t>
      </w:r>
      <w:r w:rsidR="00B821A1" w:rsidRPr="00EC0EBF">
        <w:rPr>
          <w:rFonts w:ascii="Times New Roman" w:hAnsi="Times New Roman"/>
          <w:sz w:val="26"/>
          <w:szCs w:val="26"/>
        </w:rPr>
        <w:t xml:space="preserve"> </w:t>
      </w:r>
      <w:r w:rsidR="005F1654"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005F1654" w:rsidRPr="00EC0EBF">
        <w:rPr>
          <w:rFonts w:ascii="Times New Roman" w:hAnsi="Times New Roman"/>
          <w:sz w:val="26"/>
          <w:szCs w:val="26"/>
        </w:rPr>
        <w:t>Думы</w:t>
      </w:r>
      <w:r w:rsidR="00B821A1" w:rsidRPr="00EC0EBF">
        <w:rPr>
          <w:rFonts w:ascii="Times New Roman" w:hAnsi="Times New Roman"/>
          <w:sz w:val="26"/>
          <w:szCs w:val="26"/>
        </w:rPr>
        <w:t xml:space="preserve"> </w:t>
      </w:r>
      <w:r w:rsidR="005F1654" w:rsidRPr="00EC0EBF">
        <w:rPr>
          <w:rFonts w:ascii="Times New Roman" w:hAnsi="Times New Roman"/>
          <w:sz w:val="26"/>
          <w:szCs w:val="26"/>
        </w:rPr>
        <w:t>(</w:t>
      </w:r>
      <w:r w:rsidR="00325364" w:rsidRPr="00EC0EBF">
        <w:rPr>
          <w:rFonts w:ascii="Times New Roman" w:hAnsi="Times New Roman"/>
          <w:sz w:val="26"/>
          <w:szCs w:val="26"/>
        </w:rPr>
        <w:t>редакция</w:t>
      </w:r>
      <w:r w:rsidR="000515B4"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действующая</w:t>
      </w:r>
      <w:r w:rsidR="00B821A1" w:rsidRPr="00EC0EBF">
        <w:rPr>
          <w:rFonts w:ascii="Times New Roman" w:hAnsi="Times New Roman"/>
          <w:sz w:val="26"/>
          <w:szCs w:val="26"/>
        </w:rPr>
        <w:t xml:space="preserve"> </w:t>
      </w:r>
      <w:r w:rsidR="005F1654" w:rsidRPr="00EC0EBF">
        <w:rPr>
          <w:rFonts w:ascii="Times New Roman" w:hAnsi="Times New Roman"/>
          <w:sz w:val="26"/>
          <w:szCs w:val="26"/>
        </w:rPr>
        <w:t>на</w:t>
      </w:r>
      <w:r w:rsidR="00B821A1" w:rsidRPr="00EC0EBF">
        <w:rPr>
          <w:rFonts w:ascii="Times New Roman" w:hAnsi="Times New Roman"/>
          <w:sz w:val="26"/>
          <w:szCs w:val="26"/>
        </w:rPr>
        <w:t xml:space="preserve"> </w:t>
      </w:r>
      <w:r w:rsidR="005F1654" w:rsidRPr="00EC0EBF">
        <w:rPr>
          <w:rFonts w:ascii="Times New Roman" w:hAnsi="Times New Roman"/>
          <w:sz w:val="26"/>
          <w:szCs w:val="26"/>
        </w:rPr>
        <w:t>момент</w:t>
      </w:r>
      <w:r w:rsidR="00B821A1" w:rsidRPr="00EC0EBF">
        <w:rPr>
          <w:rFonts w:ascii="Times New Roman" w:hAnsi="Times New Roman"/>
          <w:sz w:val="26"/>
          <w:szCs w:val="26"/>
        </w:rPr>
        <w:t xml:space="preserve"> </w:t>
      </w:r>
      <w:r w:rsidR="005F1654"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показателя</w:t>
      </w:r>
      <w:r w:rsidR="00B821A1" w:rsidRPr="00EC0EBF">
        <w:rPr>
          <w:rFonts w:ascii="Times New Roman" w:hAnsi="Times New Roman"/>
          <w:sz w:val="26"/>
          <w:szCs w:val="26"/>
        </w:rPr>
        <w:t xml:space="preserve"> </w:t>
      </w:r>
      <w:r w:rsidR="005F1654" w:rsidRPr="00EC0EBF">
        <w:rPr>
          <w:rFonts w:ascii="Times New Roman" w:hAnsi="Times New Roman"/>
          <w:sz w:val="26"/>
          <w:szCs w:val="26"/>
        </w:rPr>
        <w:t>редакция),</w:t>
      </w:r>
      <w:r w:rsidR="00B821A1" w:rsidRPr="00EC0EBF">
        <w:rPr>
          <w:rFonts w:ascii="Times New Roman" w:hAnsi="Times New Roman"/>
          <w:sz w:val="26"/>
          <w:szCs w:val="26"/>
        </w:rPr>
        <w:t xml:space="preserve"> </w:t>
      </w:r>
      <w:r w:rsidR="005F1654" w:rsidRPr="00EC0EBF">
        <w:rPr>
          <w:rFonts w:ascii="Times New Roman" w:hAnsi="Times New Roman"/>
          <w:sz w:val="26"/>
          <w:szCs w:val="26"/>
        </w:rPr>
        <w:t>отчет</w:t>
      </w:r>
      <w:r w:rsidR="00B821A1" w:rsidRPr="00EC0EBF">
        <w:rPr>
          <w:rFonts w:ascii="Times New Roman" w:hAnsi="Times New Roman"/>
          <w:sz w:val="26"/>
          <w:szCs w:val="26"/>
        </w:rPr>
        <w:t xml:space="preserve"> </w:t>
      </w:r>
      <w:r w:rsidR="005F1654" w:rsidRPr="00EC0EBF">
        <w:rPr>
          <w:rFonts w:ascii="Times New Roman" w:hAnsi="Times New Roman"/>
          <w:sz w:val="26"/>
          <w:szCs w:val="26"/>
        </w:rPr>
        <w:t>о</w:t>
      </w:r>
      <w:r w:rsidR="00B821A1" w:rsidRPr="00EC0EBF">
        <w:rPr>
          <w:rFonts w:ascii="Times New Roman" w:hAnsi="Times New Roman"/>
          <w:sz w:val="26"/>
          <w:szCs w:val="26"/>
        </w:rPr>
        <w:t xml:space="preserve"> </w:t>
      </w:r>
      <w:r w:rsidR="005F1654" w:rsidRPr="00EC0EBF">
        <w:rPr>
          <w:rFonts w:ascii="Times New Roman" w:hAnsi="Times New Roman"/>
          <w:sz w:val="26"/>
          <w:szCs w:val="26"/>
        </w:rPr>
        <w:t>выполнении</w:t>
      </w:r>
      <w:r w:rsidR="00B821A1" w:rsidRPr="00EC0EBF">
        <w:rPr>
          <w:rFonts w:ascii="Times New Roman" w:hAnsi="Times New Roman"/>
          <w:sz w:val="26"/>
          <w:szCs w:val="26"/>
        </w:rPr>
        <w:t xml:space="preserve"> </w:t>
      </w:r>
      <w:r w:rsidR="005F1654" w:rsidRPr="00EC0EBF">
        <w:rPr>
          <w:rFonts w:ascii="Times New Roman" w:hAnsi="Times New Roman"/>
          <w:sz w:val="26"/>
          <w:szCs w:val="26"/>
        </w:rPr>
        <w:t>плана</w:t>
      </w:r>
      <w:r w:rsidR="00B821A1" w:rsidRPr="00EC0EBF">
        <w:rPr>
          <w:rFonts w:ascii="Times New Roman" w:hAnsi="Times New Roman"/>
          <w:sz w:val="26"/>
          <w:szCs w:val="26"/>
        </w:rPr>
        <w:t xml:space="preserve"> </w:t>
      </w:r>
      <w:r w:rsidR="005F1654"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005F1654" w:rsidRPr="00EC0EBF">
        <w:rPr>
          <w:rFonts w:ascii="Times New Roman" w:hAnsi="Times New Roman"/>
          <w:sz w:val="26"/>
          <w:szCs w:val="26"/>
        </w:rPr>
        <w:lastRenderedPageBreak/>
        <w:t>комитета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w:t>
      </w:r>
      <w:r w:rsidR="00B821A1" w:rsidRPr="00EC0EBF">
        <w:rPr>
          <w:rFonts w:ascii="Times New Roman" w:hAnsi="Times New Roman"/>
          <w:sz w:val="26"/>
          <w:szCs w:val="26"/>
        </w:rPr>
        <w:t xml:space="preserve"> </w:t>
      </w:r>
      <w:r w:rsidR="005F1654"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005F1654"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F1654" w:rsidRPr="00EC0EBF">
        <w:rPr>
          <w:rFonts w:ascii="Times New Roman" w:hAnsi="Times New Roman"/>
          <w:sz w:val="26"/>
          <w:szCs w:val="26"/>
        </w:rPr>
        <w:t>за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полугодие,</w:t>
      </w:r>
      <w:r w:rsidR="00B821A1" w:rsidRPr="00EC0EBF">
        <w:rPr>
          <w:rFonts w:ascii="Times New Roman" w:hAnsi="Times New Roman"/>
          <w:sz w:val="26"/>
          <w:szCs w:val="26"/>
        </w:rPr>
        <w:t xml:space="preserve"> </w:t>
      </w:r>
      <w:r w:rsidR="005F1654" w:rsidRPr="00EC0EBF">
        <w:rPr>
          <w:rFonts w:ascii="Times New Roman" w:hAnsi="Times New Roman"/>
          <w:sz w:val="26"/>
          <w:szCs w:val="26"/>
        </w:rPr>
        <w:t>утверждаемый</w:t>
      </w:r>
      <w:r w:rsidR="00B821A1" w:rsidRPr="00EC0EBF">
        <w:rPr>
          <w:rFonts w:ascii="Times New Roman" w:hAnsi="Times New Roman"/>
          <w:sz w:val="26"/>
          <w:szCs w:val="26"/>
        </w:rPr>
        <w:t xml:space="preserve"> </w:t>
      </w:r>
      <w:r w:rsidR="005F1654" w:rsidRPr="00EC0EBF">
        <w:rPr>
          <w:rFonts w:ascii="Times New Roman" w:hAnsi="Times New Roman"/>
          <w:sz w:val="26"/>
          <w:szCs w:val="26"/>
        </w:rPr>
        <w:t>курирующим</w:t>
      </w:r>
      <w:r w:rsidR="00B821A1" w:rsidRPr="00EC0EBF">
        <w:rPr>
          <w:rFonts w:ascii="Times New Roman" w:hAnsi="Times New Roman"/>
          <w:sz w:val="26"/>
          <w:szCs w:val="26"/>
        </w:rPr>
        <w:t xml:space="preserve"> </w:t>
      </w:r>
      <w:r w:rsidR="005F1654" w:rsidRPr="00EC0EBF">
        <w:rPr>
          <w:rFonts w:ascii="Times New Roman" w:hAnsi="Times New Roman"/>
          <w:sz w:val="26"/>
          <w:szCs w:val="26"/>
        </w:rPr>
        <w:t>заместителем</w:t>
      </w:r>
      <w:r w:rsidR="00B821A1" w:rsidRPr="00EC0EBF">
        <w:rPr>
          <w:rFonts w:ascii="Times New Roman" w:hAnsi="Times New Roman"/>
          <w:sz w:val="26"/>
          <w:szCs w:val="26"/>
        </w:rPr>
        <w:t xml:space="preserve"> </w:t>
      </w:r>
      <w:r w:rsidR="005F1654" w:rsidRPr="00EC0EBF">
        <w:rPr>
          <w:rFonts w:ascii="Times New Roman" w:hAnsi="Times New Roman"/>
          <w:sz w:val="26"/>
          <w:szCs w:val="26"/>
        </w:rPr>
        <w:t>мэра.</w:t>
      </w:r>
    </w:p>
    <w:p w:rsidR="00F173B9" w:rsidRPr="00EC0EBF" w:rsidRDefault="00B206C6"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П</w:t>
      </w:r>
      <w:r w:rsidR="00F173B9" w:rsidRPr="00EC0EBF">
        <w:rPr>
          <w:rFonts w:ascii="Times New Roman" w:hAnsi="Times New Roman"/>
          <w:bCs/>
          <w:sz w:val="26"/>
          <w:szCs w:val="26"/>
          <w:u w:val="single"/>
        </w:rPr>
        <w:t>ериодичность</w:t>
      </w:r>
      <w:r w:rsidR="00B821A1" w:rsidRPr="00EC0EBF">
        <w:rPr>
          <w:rFonts w:ascii="Times New Roman" w:hAnsi="Times New Roman"/>
          <w:bCs/>
          <w:sz w:val="26"/>
          <w:szCs w:val="26"/>
          <w:u w:val="single"/>
        </w:rPr>
        <w:t xml:space="preserve"> </w:t>
      </w:r>
      <w:r w:rsidR="00F173B9"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00F173B9"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00F173B9"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173B9" w:rsidRPr="00EC0EBF">
        <w:rPr>
          <w:rFonts w:ascii="Times New Roman" w:hAnsi="Times New Roman"/>
          <w:bCs/>
          <w:sz w:val="26"/>
          <w:szCs w:val="26"/>
        </w:rPr>
        <w:t>полугодовая</w:t>
      </w:r>
      <w:r w:rsidRPr="00EC0EBF">
        <w:rPr>
          <w:rFonts w:ascii="Times New Roman" w:hAnsi="Times New Roman"/>
          <w:bCs/>
          <w:sz w:val="26"/>
          <w:szCs w:val="26"/>
        </w:rPr>
        <w:t>.</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CD6EEE" w:rsidRPr="00EC0EBF" w:rsidRDefault="00CD6EEE" w:rsidP="00EC0EBF">
      <w:pPr>
        <w:autoSpaceDE w:val="0"/>
        <w:autoSpaceDN w:val="0"/>
        <w:spacing w:after="0" w:line="240" w:lineRule="auto"/>
        <w:ind w:firstLine="709"/>
        <w:rPr>
          <w:rFonts w:ascii="Times New Roman" w:hAnsi="Times New Roman"/>
          <w:sz w:val="26"/>
          <w:szCs w:val="26"/>
        </w:rPr>
      </w:pPr>
    </w:p>
    <w:p w:rsidR="00CD6EEE" w:rsidRPr="00EC0EBF" w:rsidRDefault="008B71FB"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исполн.полном.</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исполн.</m:t>
                </m:r>
              </m:sub>
            </m:sSub>
          </m:num>
          <m:den>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полном.</m:t>
                </m:r>
              </m:sub>
            </m:sSub>
          </m:den>
        </m:f>
        <m:r>
          <w:rPr>
            <w:rFonts w:ascii="Cambria Math" w:hAnsi="Cambria Math"/>
            <w:sz w:val="26"/>
            <w:szCs w:val="26"/>
          </w:rPr>
          <m:t>×100%</m:t>
        </m:r>
      </m:oMath>
      <w:r w:rsidR="00CD6EEE" w:rsidRPr="00EC0EBF">
        <w:rPr>
          <w:rFonts w:ascii="Times New Roman" w:hAnsi="Times New Roman"/>
          <w:sz w:val="26"/>
          <w:szCs w:val="26"/>
        </w:rPr>
        <w:t>,</w:t>
      </w:r>
    </w:p>
    <w:p w:rsidR="00CD6EEE"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исполн.полном.</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r w:rsidR="00B821A1" w:rsidRPr="00EC0EBF">
        <w:rPr>
          <w:rFonts w:ascii="Times New Roman" w:hAnsi="Times New Roman"/>
          <w:bCs/>
          <w:sz w:val="26"/>
          <w:szCs w:val="26"/>
        </w:rPr>
        <w:t xml:space="preserve"> </w:t>
      </w:r>
    </w:p>
    <w:p w:rsidR="00CD6EEE" w:rsidRPr="00EC0EBF" w:rsidRDefault="00CD6EEE"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исполн</w:t>
      </w:r>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p>
    <w:p w:rsidR="00CD6EEE" w:rsidRPr="00EC0EBF" w:rsidRDefault="00CD6EE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общее</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согласно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Положению</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комитете</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Череповца</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6C4EEC" w:rsidRPr="00EC0EBF" w:rsidRDefault="006C4EEC" w:rsidP="00EC0EBF">
      <w:pPr>
        <w:tabs>
          <w:tab w:val="left" w:pos="993"/>
        </w:tabs>
        <w:autoSpaceDE w:val="0"/>
        <w:autoSpaceDN w:val="0"/>
        <w:spacing w:after="0" w:line="240" w:lineRule="auto"/>
        <w:ind w:firstLine="709"/>
        <w:jc w:val="both"/>
        <w:rPr>
          <w:rFonts w:ascii="Times New Roman" w:hAnsi="Times New Roman"/>
          <w:bCs/>
          <w:sz w:val="26"/>
          <w:szCs w:val="26"/>
        </w:rPr>
      </w:pPr>
    </w:p>
    <w:p w:rsidR="00D956A2" w:rsidRPr="00EC0EBF" w:rsidRDefault="00D956A2"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rPr>
        <w:t>Доля</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взыскиваемых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регресса</w:t>
      </w:r>
      <w:r w:rsidR="00B821A1" w:rsidRPr="00EC0EBF">
        <w:rPr>
          <w:rFonts w:ascii="Times New Roman" w:hAnsi="Times New Roman"/>
          <w:sz w:val="26"/>
          <w:szCs w:val="26"/>
        </w:rPr>
        <w:t xml:space="preserve"> </w:t>
      </w:r>
      <w:r w:rsidRPr="00EC0EBF">
        <w:rPr>
          <w:rFonts w:ascii="Times New Roman" w:hAnsi="Times New Roman"/>
          <w:sz w:val="26"/>
          <w:szCs w:val="26"/>
          <w:lang w:eastAsia="en-US"/>
        </w:rPr>
        <w:t>–</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показатель,</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отражающий</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полноту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возврата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средств,</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затраченных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исполнение</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полномочий</w:t>
      </w:r>
      <w:r w:rsidR="00B821A1" w:rsidRPr="00EC0EBF">
        <w:rPr>
          <w:rFonts w:ascii="Times New Roman" w:hAnsi="Times New Roman"/>
          <w:color w:val="FF0000"/>
          <w:sz w:val="26"/>
          <w:szCs w:val="26"/>
          <w:lang w:eastAsia="en-US"/>
        </w:rPr>
        <w:t xml:space="preserve"> </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демонтажу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конструкций</w:t>
      </w:r>
      <w:r w:rsidR="003D798D"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законодательства,</w:t>
      </w:r>
      <w:r w:rsidR="00B821A1" w:rsidRPr="00EC0EBF">
        <w:rPr>
          <w:rFonts w:ascii="Times New Roman" w:hAnsi="Times New Roman"/>
          <w:sz w:val="26"/>
          <w:szCs w:val="26"/>
        </w:rPr>
        <w:t xml:space="preserve"> </w:t>
      </w:r>
      <w:r w:rsidR="003D798D" w:rsidRPr="00EC0EBF">
        <w:rPr>
          <w:rFonts w:ascii="Times New Roman" w:hAnsi="Times New Roman"/>
          <w:sz w:val="26"/>
          <w:szCs w:val="26"/>
        </w:rPr>
        <w:t>с</w:t>
      </w:r>
      <w:r w:rsidR="00B821A1" w:rsidRPr="00EC0EBF">
        <w:rPr>
          <w:rFonts w:ascii="Times New Roman" w:hAnsi="Times New Roman"/>
          <w:sz w:val="26"/>
          <w:szCs w:val="26"/>
        </w:rPr>
        <w:t xml:space="preserve"> </w:t>
      </w:r>
      <w:r w:rsidR="003D798D"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3D798D"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D798D" w:rsidRPr="00EC0EBF">
        <w:rPr>
          <w:rFonts w:ascii="Times New Roman" w:hAnsi="Times New Roman"/>
          <w:sz w:val="26"/>
          <w:szCs w:val="26"/>
        </w:rPr>
        <w:t>в</w:t>
      </w:r>
      <w:r w:rsidR="00B821A1" w:rsidRPr="00EC0EBF">
        <w:rPr>
          <w:rFonts w:ascii="Times New Roman" w:hAnsi="Times New Roman"/>
          <w:sz w:val="26"/>
          <w:szCs w:val="26"/>
        </w:rPr>
        <w:t xml:space="preserve"> </w:t>
      </w:r>
      <w:r w:rsidR="003D798D"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003D798D" w:rsidRPr="00EC0EBF">
        <w:rPr>
          <w:rFonts w:ascii="Times New Roman" w:hAnsi="Times New Roman"/>
          <w:sz w:val="26"/>
          <w:szCs w:val="26"/>
        </w:rPr>
        <w:t>регресса</w:t>
      </w:r>
      <w:r w:rsidR="003D798D" w:rsidRPr="00EC0EBF">
        <w:rPr>
          <w:rFonts w:ascii="Times New Roman" w:hAnsi="Times New Roman"/>
          <w:bCs/>
          <w:sz w:val="26"/>
          <w:szCs w:val="26"/>
        </w:rPr>
        <w:t>.</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Pr="00EC0EBF">
        <w:rPr>
          <w:rFonts w:ascii="Times New Roman" w:hAnsi="Times New Roman"/>
          <w:sz w:val="26"/>
          <w:szCs w:val="26"/>
        </w:rPr>
        <w:t>бюджетной</w:t>
      </w:r>
      <w:r w:rsidR="00B821A1" w:rsidRPr="00EC0EBF">
        <w:rPr>
          <w:rFonts w:ascii="Times New Roman" w:hAnsi="Times New Roman"/>
          <w:sz w:val="26"/>
          <w:szCs w:val="26"/>
        </w:rPr>
        <w:t xml:space="preserve"> </w:t>
      </w:r>
      <w:r w:rsidRPr="00EC0EBF">
        <w:rPr>
          <w:rFonts w:ascii="Times New Roman" w:hAnsi="Times New Roman"/>
          <w:sz w:val="26"/>
          <w:szCs w:val="26"/>
        </w:rPr>
        <w:t>отчетности</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годовая.</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56A2" w:rsidRPr="00EC0EBF" w:rsidRDefault="00D956A2" w:rsidP="00EC0EBF">
      <w:pPr>
        <w:autoSpaceDE w:val="0"/>
        <w:autoSpaceDN w:val="0"/>
        <w:spacing w:after="0" w:line="240" w:lineRule="auto"/>
        <w:ind w:firstLine="709"/>
        <w:rPr>
          <w:rFonts w:ascii="Times New Roman" w:hAnsi="Times New Roman"/>
          <w:sz w:val="26"/>
          <w:szCs w:val="26"/>
        </w:rPr>
      </w:pPr>
    </w:p>
    <w:p w:rsidR="00D956A2" w:rsidRPr="00EC0EBF" w:rsidRDefault="008B71FB" w:rsidP="00EC0EBF">
      <w:pPr>
        <w:autoSpaceDE w:val="0"/>
        <w:autoSpaceDN w:val="0"/>
        <w:spacing w:after="0" w:line="240" w:lineRule="auto"/>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возвр</m:t>
            </m:r>
            <m:r>
              <w:rPr>
                <w:rFonts w:ascii="Cambria Math" w:hAnsi="Cambria Math"/>
                <w:sz w:val="26"/>
                <w:szCs w:val="26"/>
                <w:lang w:val="en-US"/>
              </w:rPr>
              <m:t xml:space="preserve">. </m:t>
            </m:r>
            <m:r>
              <w:rPr>
                <w:rFonts w:ascii="Cambria Math" w:hAnsi="Cambria Math"/>
                <w:sz w:val="26"/>
                <w:szCs w:val="26"/>
              </w:rPr>
              <m:t>средств</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m:t>
                </m:r>
              </m:e>
              <m:sub>
                <m:r>
                  <w:rPr>
                    <w:rFonts w:ascii="Cambria Math" w:hAnsi="Cambria Math"/>
                    <w:sz w:val="26"/>
                    <w:szCs w:val="26"/>
                    <w:lang w:val="en-US"/>
                  </w:rPr>
                  <m:t>возвр.средств</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m:t>
                </m:r>
              </m:e>
              <m:sub>
                <m:r>
                  <m:rPr>
                    <m:sty m:val="p"/>
                  </m:rPr>
                  <w:rPr>
                    <w:rFonts w:ascii="Cambria Math" w:hAnsi="Cambria Math"/>
                    <w:sz w:val="26"/>
                    <w:szCs w:val="26"/>
                  </w:rPr>
                  <m:t>затрат</m:t>
                </m:r>
                <m:r>
                  <m:rPr>
                    <m:sty m:val="p"/>
                  </m:rPr>
                  <w:rPr>
                    <w:rFonts w:ascii="Cambria Math" w:hAnsi="Cambria Math"/>
                    <w:sz w:val="26"/>
                    <w:szCs w:val="26"/>
                    <w:lang w:val="en-US"/>
                  </w:rPr>
                  <m:t>.средств</m:t>
                </m:r>
              </m:sub>
            </m:sSub>
          </m:den>
        </m:f>
        <m:r>
          <w:rPr>
            <w:rFonts w:ascii="Cambria Math" w:hAnsi="Cambria Math"/>
            <w:sz w:val="26"/>
            <w:szCs w:val="26"/>
            <w:lang w:val="en-US"/>
          </w:rPr>
          <m:t>×100%</m:t>
        </m:r>
      </m:oMath>
      <w:r w:rsidR="00D956A2" w:rsidRPr="00EC0EBF">
        <w:rPr>
          <w:rFonts w:ascii="Times New Roman" w:hAnsi="Times New Roman"/>
          <w:sz w:val="26"/>
          <w:szCs w:val="26"/>
          <w:lang w:val="en-US"/>
        </w:rPr>
        <w:t>,</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56A2" w:rsidRPr="00EC0EBF" w:rsidRDefault="00D956A2"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возвр.средств</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w:t>
      </w:r>
      <w:r w:rsidRPr="00EC0EBF">
        <w:rPr>
          <w:rFonts w:ascii="Times New Roman" w:hAnsi="Times New Roman"/>
          <w:sz w:val="26"/>
          <w:szCs w:val="26"/>
          <w:lang w:eastAsia="en-US"/>
        </w:rPr>
        <w:t>оля</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возврата</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средств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от</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демонтажа</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самовольно</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установленных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конструкций,</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взыскиваемых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порядке</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регресса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56A2" w:rsidRPr="00EC0EBF" w:rsidRDefault="00D956A2"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rPr>
        <w:t>∑</w:t>
      </w:r>
      <w:r w:rsidRPr="00EC0EBF">
        <w:rPr>
          <w:rFonts w:ascii="Times New Roman" w:hAnsi="Times New Roman"/>
          <w:sz w:val="26"/>
          <w:szCs w:val="26"/>
          <w:vertAlign w:val="subscript"/>
        </w:rPr>
        <w:t>возвр.средств</w:t>
      </w:r>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средств</w:t>
      </w:r>
      <w:r w:rsidR="00B821A1" w:rsidRPr="00EC0EBF">
        <w:rPr>
          <w:rFonts w:ascii="Times New Roman" w:hAnsi="Times New Roman"/>
          <w:bCs/>
          <w:color w:val="FF0000"/>
          <w:sz w:val="26"/>
          <w:szCs w:val="26"/>
        </w:rPr>
        <w:t xml:space="preserve"> </w:t>
      </w:r>
      <w:r w:rsidR="003D798D"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возмещению</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расходов</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демонтаж</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фактически</w:t>
      </w:r>
      <w:r w:rsidR="00B821A1" w:rsidRPr="00EC0EBF">
        <w:rPr>
          <w:rFonts w:ascii="Times New Roman" w:hAnsi="Times New Roman"/>
          <w:bCs/>
          <w:sz w:val="26"/>
          <w:szCs w:val="26"/>
        </w:rPr>
        <w:t xml:space="preserve"> </w:t>
      </w:r>
      <w:r w:rsidR="003D798D" w:rsidRPr="00EC0EBF">
        <w:rPr>
          <w:rFonts w:ascii="Times New Roman" w:hAnsi="Times New Roman"/>
          <w:sz w:val="26"/>
          <w:szCs w:val="26"/>
          <w:lang w:eastAsia="en-US"/>
        </w:rPr>
        <w:t>поступивших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счет</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комитета</w:t>
      </w:r>
      <w:r w:rsidR="003D798D"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взысканных</w:t>
      </w:r>
      <w:r w:rsidR="00B821A1" w:rsidRPr="00EC0EBF">
        <w:rPr>
          <w:rFonts w:ascii="Times New Roman" w:hAnsi="Times New Roman"/>
          <w:sz w:val="26"/>
          <w:szCs w:val="26"/>
        </w:rPr>
        <w:t xml:space="preserve"> </w:t>
      </w:r>
      <w:r w:rsidR="003D798D" w:rsidRPr="00EC0EBF">
        <w:rPr>
          <w:rFonts w:ascii="Times New Roman" w:hAnsi="Times New Roman"/>
          <w:sz w:val="26"/>
          <w:szCs w:val="26"/>
        </w:rPr>
        <w:t>в</w:t>
      </w:r>
      <w:r w:rsidR="00B821A1" w:rsidRPr="00EC0EBF">
        <w:rPr>
          <w:rFonts w:ascii="Times New Roman" w:hAnsi="Times New Roman"/>
          <w:sz w:val="26"/>
          <w:szCs w:val="26"/>
        </w:rPr>
        <w:t xml:space="preserve"> </w:t>
      </w:r>
      <w:r w:rsidR="003D798D"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регресса</w:t>
      </w:r>
      <w:r w:rsidR="00B821A1" w:rsidRPr="00EC0EBF">
        <w:rPr>
          <w:rFonts w:ascii="Times New Roman" w:hAnsi="Times New Roman"/>
          <w:bCs/>
          <w:sz w:val="26"/>
          <w:szCs w:val="26"/>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дату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расчета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значения</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показателя),</w:t>
      </w:r>
    </w:p>
    <w:p w:rsidR="004F0984" w:rsidRPr="00EC0EBF" w:rsidRDefault="00D956A2"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rPr>
        <w:t>∑</w:t>
      </w:r>
      <w:r w:rsidRPr="00EC0EBF">
        <w:rPr>
          <w:rFonts w:ascii="Times New Roman" w:hAnsi="Times New Roman"/>
          <w:bCs/>
          <w:sz w:val="26"/>
          <w:szCs w:val="26"/>
          <w:vertAlign w:val="subscript"/>
        </w:rPr>
        <w:t>затрат.средств</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затраченных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демонтаж</w:t>
      </w:r>
      <w:r w:rsidR="00B821A1" w:rsidRPr="00EC0EBF">
        <w:rPr>
          <w:rFonts w:ascii="Times New Roman" w:hAnsi="Times New Roman"/>
          <w:bCs/>
          <w:sz w:val="26"/>
          <w:szCs w:val="26"/>
        </w:rPr>
        <w:t xml:space="preserve"> </w:t>
      </w:r>
      <w:r w:rsidR="004F0984"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004F0984" w:rsidRPr="00EC0EBF">
        <w:rPr>
          <w:rFonts w:ascii="Times New Roman" w:hAnsi="Times New Roman"/>
          <w:sz w:val="26"/>
          <w:szCs w:val="26"/>
          <w:lang w:eastAsia="en-US"/>
        </w:rPr>
        <w:t>конструкций</w:t>
      </w:r>
      <w:r w:rsidR="004F0984"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разрешения,</w:t>
      </w:r>
      <w:r w:rsidR="00A60AF4" w:rsidRPr="00EC0EBF">
        <w:rPr>
          <w:rFonts w:ascii="Times New Roman" w:hAnsi="Times New Roman"/>
          <w:bCs/>
          <w:sz w:val="26"/>
          <w:szCs w:val="26"/>
        </w:rPr>
        <w:t xml:space="preserve"> </w:t>
      </w:r>
      <w:r w:rsidR="00A60AF4" w:rsidRPr="00EC0EBF">
        <w:rPr>
          <w:rFonts w:ascii="Times New Roman" w:hAnsi="Times New Roman"/>
          <w:sz w:val="26"/>
          <w:szCs w:val="26"/>
          <w:lang w:eastAsia="en-US"/>
        </w:rPr>
        <w:t>взыскиваемых в порядке регресса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законодательства</w:t>
      </w:r>
      <w:r w:rsidR="008C27BC" w:rsidRPr="00EC0EBF">
        <w:rPr>
          <w:rFonts w:ascii="Times New Roman" w:hAnsi="Times New Roman"/>
          <w:bCs/>
          <w:sz w:val="26"/>
          <w:szCs w:val="26"/>
        </w:rPr>
        <w:t xml:space="preserve"> (до 20</w:t>
      </w:r>
      <w:r w:rsidR="00476BF6" w:rsidRPr="00EC0EBF">
        <w:rPr>
          <w:rFonts w:ascii="Times New Roman" w:hAnsi="Times New Roman"/>
          <w:bCs/>
          <w:sz w:val="26"/>
          <w:szCs w:val="26"/>
        </w:rPr>
        <w:t>20</w:t>
      </w:r>
      <w:r w:rsidR="008C27BC" w:rsidRPr="00EC0EBF">
        <w:rPr>
          <w:rFonts w:ascii="Times New Roman" w:hAnsi="Times New Roman"/>
          <w:bCs/>
          <w:sz w:val="26"/>
          <w:szCs w:val="26"/>
        </w:rPr>
        <w:t xml:space="preserve"> ∑</w:t>
      </w:r>
      <w:r w:rsidR="008C27BC" w:rsidRPr="00EC0EBF">
        <w:rPr>
          <w:rFonts w:ascii="Times New Roman" w:hAnsi="Times New Roman"/>
          <w:bCs/>
          <w:sz w:val="26"/>
          <w:szCs w:val="26"/>
          <w:vertAlign w:val="subscript"/>
        </w:rPr>
        <w:t>затрат.средств</w:t>
      </w:r>
      <w:r w:rsidR="008C27BC" w:rsidRPr="00EC0EBF">
        <w:rPr>
          <w:rFonts w:ascii="Times New Roman" w:hAnsi="Times New Roman"/>
          <w:bCs/>
          <w:sz w:val="26"/>
          <w:szCs w:val="26"/>
        </w:rPr>
        <w:t xml:space="preserve"> – сумма денежных средств, затраченных на демонтаж </w:t>
      </w:r>
      <w:r w:rsidR="008C27BC" w:rsidRPr="00EC0EBF">
        <w:rPr>
          <w:rFonts w:ascii="Times New Roman" w:hAnsi="Times New Roman"/>
          <w:sz w:val="26"/>
          <w:szCs w:val="26"/>
          <w:lang w:eastAsia="en-US"/>
        </w:rPr>
        <w:t>рекламных конструкций</w:t>
      </w:r>
      <w:r w:rsidR="008C27BC" w:rsidRPr="00EC0EBF">
        <w:rPr>
          <w:rFonts w:ascii="Times New Roman" w:hAnsi="Times New Roman"/>
          <w:bCs/>
          <w:sz w:val="26"/>
          <w:szCs w:val="26"/>
        </w:rPr>
        <w:t>, установленных и (или) эксплуатируемых на территории города Череповца без соответствующего разрешения, в соответствии с требованиями действующего законодательства, за период</w:t>
      </w:r>
      <w:r w:rsidR="008C27BC" w:rsidRPr="00EC0EBF">
        <w:rPr>
          <w:rFonts w:ascii="Times New Roman" w:hAnsi="Times New Roman"/>
          <w:sz w:val="26"/>
          <w:szCs w:val="26"/>
        </w:rPr>
        <w:t>)</w:t>
      </w:r>
    </w:p>
    <w:p w:rsidR="004F0984" w:rsidRPr="00EC0EBF" w:rsidRDefault="004F0984"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связи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длительными</w:t>
      </w:r>
      <w:r w:rsidR="00B821A1" w:rsidRPr="00EC0EBF">
        <w:rPr>
          <w:rFonts w:ascii="Times New Roman" w:hAnsi="Times New Roman"/>
          <w:bCs/>
          <w:sz w:val="26"/>
          <w:szCs w:val="26"/>
        </w:rPr>
        <w:t xml:space="preserve"> </w:t>
      </w:r>
      <w:r w:rsidRPr="00EC0EBF">
        <w:rPr>
          <w:rFonts w:ascii="Times New Roman" w:hAnsi="Times New Roman"/>
          <w:bCs/>
          <w:sz w:val="26"/>
          <w:szCs w:val="26"/>
        </w:rPr>
        <w:t>сроками</w:t>
      </w:r>
      <w:r w:rsidR="00B821A1" w:rsidRPr="00EC0EBF">
        <w:rPr>
          <w:rFonts w:ascii="Times New Roman" w:hAnsi="Times New Roman"/>
          <w:bCs/>
          <w:sz w:val="26"/>
          <w:szCs w:val="26"/>
        </w:rPr>
        <w:t xml:space="preserve"> </w:t>
      </w:r>
      <w:r w:rsidRPr="00EC0EBF">
        <w:rPr>
          <w:rFonts w:ascii="Times New Roman" w:hAnsi="Times New Roman"/>
          <w:bCs/>
          <w:sz w:val="26"/>
          <w:szCs w:val="26"/>
        </w:rPr>
        <w:t>ведения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претензионно-исковой</w:t>
      </w:r>
      <w:r w:rsidR="00B821A1" w:rsidRPr="00EC0EBF">
        <w:rPr>
          <w:rFonts w:ascii="Times New Roman" w:hAnsi="Times New Roman"/>
          <w:bCs/>
          <w:sz w:val="26"/>
          <w:szCs w:val="26"/>
        </w:rPr>
        <w:t xml:space="preserve"> </w:t>
      </w:r>
      <w:r w:rsidRPr="00EC0EBF">
        <w:rPr>
          <w:rFonts w:ascii="Times New Roman" w:hAnsi="Times New Roman"/>
          <w:bCs/>
          <w:sz w:val="26"/>
          <w:szCs w:val="26"/>
        </w:rPr>
        <w:t>деятельности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Pr="00EC0EBF">
        <w:rPr>
          <w:rFonts w:ascii="Times New Roman" w:hAnsi="Times New Roman"/>
          <w:bCs/>
          <w:sz w:val="26"/>
          <w:szCs w:val="26"/>
        </w:rPr>
        <w:t>подлежит</w:t>
      </w:r>
      <w:r w:rsidR="00B821A1" w:rsidRPr="00EC0EBF">
        <w:rPr>
          <w:rFonts w:ascii="Times New Roman" w:hAnsi="Times New Roman"/>
          <w:bCs/>
          <w:sz w:val="26"/>
          <w:szCs w:val="26"/>
        </w:rPr>
        <w:t xml:space="preserve"> </w:t>
      </w:r>
      <w:r w:rsidRPr="00EC0EBF">
        <w:rPr>
          <w:rFonts w:ascii="Times New Roman" w:hAnsi="Times New Roman"/>
          <w:bCs/>
          <w:sz w:val="26"/>
          <w:szCs w:val="26"/>
        </w:rPr>
        <w:t>корректировке</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мере</w:t>
      </w:r>
      <w:r w:rsidR="00B821A1" w:rsidRPr="00EC0EBF">
        <w:rPr>
          <w:rFonts w:ascii="Times New Roman" w:hAnsi="Times New Roman"/>
          <w:bCs/>
          <w:sz w:val="26"/>
          <w:szCs w:val="26"/>
        </w:rPr>
        <w:t xml:space="preserve"> </w:t>
      </w:r>
      <w:r w:rsidRPr="00EC0EBF">
        <w:rPr>
          <w:rFonts w:ascii="Times New Roman" w:hAnsi="Times New Roman"/>
          <w:bCs/>
          <w:sz w:val="26"/>
          <w:szCs w:val="26"/>
        </w:rPr>
        <w:t>мониторинга</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sz w:val="26"/>
          <w:szCs w:val="26"/>
          <w:lang w:eastAsia="en-US"/>
        </w:rPr>
        <w:t>взысканных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порядке</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регресса.</w:t>
      </w:r>
    </w:p>
    <w:p w:rsidR="00A60AF4" w:rsidRPr="00EC0EBF" w:rsidRDefault="00A60AF4"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С 2020 года</w:t>
      </w:r>
      <w:r w:rsidR="00476BF6" w:rsidRPr="00EC0EBF">
        <w:rPr>
          <w:rFonts w:ascii="Times New Roman" w:hAnsi="Times New Roman"/>
          <w:bCs/>
          <w:sz w:val="26"/>
          <w:szCs w:val="26"/>
        </w:rPr>
        <w:t xml:space="preserve">  измен</w:t>
      </w:r>
      <w:r w:rsidR="00155A40" w:rsidRPr="00EC0EBF">
        <w:rPr>
          <w:rFonts w:ascii="Times New Roman" w:hAnsi="Times New Roman"/>
          <w:bCs/>
          <w:sz w:val="26"/>
          <w:szCs w:val="26"/>
        </w:rPr>
        <w:t>ена</w:t>
      </w:r>
      <w:r w:rsidR="00476BF6" w:rsidRPr="00EC0EBF">
        <w:rPr>
          <w:rFonts w:ascii="Times New Roman" w:hAnsi="Times New Roman"/>
          <w:bCs/>
          <w:sz w:val="26"/>
          <w:szCs w:val="26"/>
        </w:rPr>
        <w:t xml:space="preserve"> методик</w:t>
      </w:r>
      <w:r w:rsidR="00155A40" w:rsidRPr="00EC0EBF">
        <w:rPr>
          <w:rFonts w:ascii="Times New Roman" w:hAnsi="Times New Roman"/>
          <w:bCs/>
          <w:sz w:val="26"/>
          <w:szCs w:val="26"/>
        </w:rPr>
        <w:t>а</w:t>
      </w:r>
      <w:r w:rsidR="00476BF6" w:rsidRPr="00EC0EBF">
        <w:rPr>
          <w:rFonts w:ascii="Times New Roman" w:hAnsi="Times New Roman"/>
          <w:bCs/>
          <w:sz w:val="26"/>
          <w:szCs w:val="26"/>
        </w:rPr>
        <w:t xml:space="preserve"> расчета</w:t>
      </w:r>
      <w:r w:rsidRPr="00EC0EBF">
        <w:rPr>
          <w:rFonts w:ascii="Times New Roman" w:hAnsi="Times New Roman"/>
          <w:bCs/>
          <w:sz w:val="26"/>
          <w:szCs w:val="26"/>
        </w:rPr>
        <w:t xml:space="preserve"> данн</w:t>
      </w:r>
      <w:r w:rsidR="00476BF6" w:rsidRPr="00EC0EBF">
        <w:rPr>
          <w:rFonts w:ascii="Times New Roman" w:hAnsi="Times New Roman"/>
          <w:bCs/>
          <w:sz w:val="26"/>
          <w:szCs w:val="26"/>
        </w:rPr>
        <w:t>ого</w:t>
      </w:r>
      <w:r w:rsidRPr="00EC0EBF">
        <w:rPr>
          <w:rFonts w:ascii="Times New Roman" w:hAnsi="Times New Roman"/>
          <w:bCs/>
          <w:sz w:val="26"/>
          <w:szCs w:val="26"/>
        </w:rPr>
        <w:t xml:space="preserve"> показател</w:t>
      </w:r>
      <w:r w:rsidR="00155A40" w:rsidRPr="00EC0EBF">
        <w:rPr>
          <w:rFonts w:ascii="Times New Roman" w:hAnsi="Times New Roman"/>
          <w:bCs/>
          <w:sz w:val="26"/>
          <w:szCs w:val="26"/>
        </w:rPr>
        <w:t>я</w:t>
      </w:r>
      <w:r w:rsidR="00476BF6" w:rsidRPr="00EC0EBF">
        <w:rPr>
          <w:rFonts w:ascii="Times New Roman" w:hAnsi="Times New Roman"/>
          <w:bCs/>
          <w:sz w:val="26"/>
          <w:szCs w:val="26"/>
        </w:rPr>
        <w:t>: показатель рас</w:t>
      </w:r>
      <w:r w:rsidR="00155A40" w:rsidRPr="00EC0EBF">
        <w:rPr>
          <w:rFonts w:ascii="Times New Roman" w:hAnsi="Times New Roman"/>
          <w:bCs/>
          <w:sz w:val="26"/>
          <w:szCs w:val="26"/>
        </w:rPr>
        <w:t>считывает</w:t>
      </w:r>
      <w:r w:rsidR="00476BF6" w:rsidRPr="00EC0EBF">
        <w:rPr>
          <w:rFonts w:ascii="Times New Roman" w:hAnsi="Times New Roman"/>
          <w:bCs/>
          <w:sz w:val="26"/>
          <w:szCs w:val="26"/>
        </w:rPr>
        <w:t xml:space="preserve">ся накопительным методом от суммы денежных средств взыскиваемых в порядке регресса. </w:t>
      </w:r>
      <w:r w:rsidRPr="00EC0EBF">
        <w:rPr>
          <w:rFonts w:ascii="Times New Roman" w:hAnsi="Times New Roman"/>
          <w:bCs/>
          <w:sz w:val="26"/>
          <w:szCs w:val="26"/>
        </w:rPr>
        <w:t xml:space="preserve"> </w:t>
      </w:r>
    </w:p>
    <w:p w:rsidR="004458E9" w:rsidRPr="00EC0EBF" w:rsidRDefault="004458E9" w:rsidP="00EC0EBF">
      <w:pPr>
        <w:tabs>
          <w:tab w:val="left" w:pos="993"/>
        </w:tabs>
        <w:autoSpaceDE w:val="0"/>
        <w:autoSpaceDN w:val="0"/>
        <w:spacing w:after="0" w:line="240" w:lineRule="auto"/>
        <w:ind w:firstLine="709"/>
        <w:jc w:val="both"/>
        <w:rPr>
          <w:rFonts w:ascii="Times New Roman" w:hAnsi="Times New Roman"/>
          <w:sz w:val="26"/>
          <w:szCs w:val="26"/>
          <w:lang w:eastAsia="en-US"/>
        </w:rPr>
      </w:pPr>
    </w:p>
    <w:p w:rsidR="004458E9" w:rsidRPr="00EC0EBF" w:rsidRDefault="004458E9" w:rsidP="00EC0EBF">
      <w:pPr>
        <w:pStyle w:val="a4"/>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lang w:eastAsia="en-US"/>
        </w:rPr>
        <w:lastRenderedPageBreak/>
        <w:t xml:space="preserve">22. </w:t>
      </w:r>
      <w:r w:rsidRPr="00EC0EBF">
        <w:rPr>
          <w:rFonts w:ascii="Times New Roman" w:hAnsi="Times New Roman"/>
          <w:bCs/>
          <w:sz w:val="26"/>
          <w:szCs w:val="26"/>
        </w:rPr>
        <w:t xml:space="preserve"> Поступления в бюджет по доходам, </w:t>
      </w:r>
      <w:r w:rsidR="00D865C8" w:rsidRPr="00EC0EBF">
        <w:rPr>
          <w:rFonts w:ascii="Times New Roman" w:hAnsi="Times New Roman"/>
          <w:bCs/>
          <w:sz w:val="26"/>
          <w:szCs w:val="26"/>
        </w:rPr>
        <w:t>администрируемы</w:t>
      </w:r>
      <w:r w:rsidR="00CB190B" w:rsidRPr="00EC0EBF">
        <w:rPr>
          <w:rFonts w:ascii="Times New Roman" w:hAnsi="Times New Roman"/>
          <w:bCs/>
          <w:sz w:val="26"/>
          <w:szCs w:val="26"/>
        </w:rPr>
        <w:t>м</w:t>
      </w:r>
      <w:r w:rsidRPr="00EC0EBF">
        <w:rPr>
          <w:rFonts w:ascii="Times New Roman" w:hAnsi="Times New Roman"/>
          <w:bCs/>
          <w:sz w:val="26"/>
          <w:szCs w:val="26"/>
        </w:rPr>
        <w:t xml:space="preserve"> комитетом – показатель, отражающий объем средств, формирующих доходную базу городского бюджета за счет доходов,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Включает в себя поступления госпошлины за выдачу разрешения по рекламным конструкциям, платежей за использование муниципального имущества (аренда муниципального имущества, аренда земельных участков, концессионные платежи, плата за размещение временных объектов), от продажи имущества и прочие неналоговые поступления, администрируемые комитетом.</w:t>
      </w:r>
    </w:p>
    <w:p w:rsidR="004458E9" w:rsidRPr="00EC0EBF" w:rsidRDefault="004458E9"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тыс.руб.</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 информации</w:t>
      </w:r>
      <w:r w:rsidRPr="00EC0EBF">
        <w:rPr>
          <w:rFonts w:ascii="Times New Roman" w:hAnsi="Times New Roman"/>
          <w:bCs/>
          <w:sz w:val="26"/>
          <w:szCs w:val="26"/>
        </w:rPr>
        <w:t>: годовой отчет комитета об исполнении городского бюджета (ф.0503127), справка о перечислении поступлений в бюджет ф.0531468. Источники прогнозных данных – договоры аренды помещений, договоры аренды земельных участков, договоры купли-продажи (начисления на прогнозный период), договоры на размещение рекламных конструкций.</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 сбора данных</w:t>
      </w:r>
      <w:r w:rsidRPr="00EC0EBF">
        <w:rPr>
          <w:rFonts w:ascii="Times New Roman" w:hAnsi="Times New Roman"/>
          <w:bCs/>
          <w:sz w:val="26"/>
          <w:szCs w:val="26"/>
        </w:rPr>
        <w:t xml:space="preserve"> – ежеквартально.</w:t>
      </w:r>
    </w:p>
    <w:p w:rsidR="004458E9" w:rsidRPr="00EC0EBF" w:rsidRDefault="004458E9"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u w:val="single"/>
        </w:rPr>
        <w:t>Расчет показателя</w:t>
      </w:r>
      <w:r w:rsidRPr="00EC0EBF">
        <w:rPr>
          <w:rFonts w:ascii="Times New Roman" w:hAnsi="Times New Roman"/>
          <w:bCs/>
          <w:spacing w:val="-2"/>
          <w:sz w:val="26"/>
          <w:szCs w:val="26"/>
        </w:rPr>
        <w:t xml:space="preserve">: значение определяется как общая сумма поступлений в бюджет по налоговым и неналоговым доходам, </w:t>
      </w:r>
      <w:r w:rsidR="00D865C8" w:rsidRPr="00EC0EBF">
        <w:rPr>
          <w:rFonts w:ascii="Times New Roman" w:hAnsi="Times New Roman"/>
          <w:bCs/>
          <w:spacing w:val="-2"/>
          <w:sz w:val="26"/>
          <w:szCs w:val="26"/>
        </w:rPr>
        <w:t>администрируемых</w:t>
      </w:r>
      <w:r w:rsidRPr="00EC0EBF">
        <w:rPr>
          <w:rFonts w:ascii="Times New Roman" w:hAnsi="Times New Roman"/>
          <w:bCs/>
          <w:spacing w:val="-2"/>
          <w:sz w:val="26"/>
          <w:szCs w:val="26"/>
        </w:rPr>
        <w:t xml:space="preserve"> комитетом по управлению имуществом города, на отчетную дату либо как прогнозируемый объем поступлений на плановую дату. </w:t>
      </w:r>
    </w:p>
    <w:p w:rsidR="004458E9" w:rsidRPr="00EC0EBF" w:rsidRDefault="004458E9" w:rsidP="00EC0EBF">
      <w:pPr>
        <w:autoSpaceDE w:val="0"/>
        <w:autoSpaceDN w:val="0"/>
        <w:spacing w:after="0" w:line="240" w:lineRule="auto"/>
        <w:ind w:firstLine="709"/>
        <w:jc w:val="both"/>
        <w:rPr>
          <w:rFonts w:ascii="Times New Roman" w:hAnsi="Times New Roman"/>
          <w:bCs/>
          <w:spacing w:val="-2"/>
          <w:sz w:val="26"/>
          <w:szCs w:val="26"/>
        </w:rPr>
      </w:pPr>
    </w:p>
    <w:p w:rsidR="004458E9" w:rsidRPr="00EC0EBF" w:rsidRDefault="004458E9" w:rsidP="00EC0EBF">
      <w:pPr>
        <w:pStyle w:val="a4"/>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 xml:space="preserve">23. Выполнение плана по доходам, </w:t>
      </w:r>
      <w:r w:rsidR="00D865C8" w:rsidRPr="00EC0EBF">
        <w:rPr>
          <w:rFonts w:ascii="Times New Roman" w:hAnsi="Times New Roman"/>
          <w:bCs/>
          <w:sz w:val="26"/>
          <w:szCs w:val="26"/>
        </w:rPr>
        <w:t>администрируемы</w:t>
      </w:r>
      <w:r w:rsidR="006748CB" w:rsidRPr="00EC0EBF">
        <w:rPr>
          <w:rFonts w:ascii="Times New Roman" w:hAnsi="Times New Roman"/>
          <w:bCs/>
          <w:sz w:val="26"/>
          <w:szCs w:val="26"/>
        </w:rPr>
        <w:t>х</w:t>
      </w:r>
      <w:r w:rsidRPr="00EC0EBF">
        <w:rPr>
          <w:rFonts w:ascii="Times New Roman" w:hAnsi="Times New Roman"/>
          <w:bCs/>
          <w:sz w:val="26"/>
          <w:szCs w:val="26"/>
        </w:rPr>
        <w:t xml:space="preserve"> комитетом – расчетный показатель, отражающий соответствие поступлений в бюджет платежей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запланированным объемам таких поступлений.</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проценты.</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 информации</w:t>
      </w:r>
      <w:r w:rsidRPr="00EC0EBF">
        <w:rPr>
          <w:rFonts w:ascii="Times New Roman" w:hAnsi="Times New Roman"/>
          <w:sz w:val="26"/>
          <w:szCs w:val="26"/>
        </w:rPr>
        <w:t xml:space="preserve">: сведения о поквартальном распределении поступлений доходов в бюджет, </w:t>
      </w:r>
      <w:r w:rsidRPr="00EC0EBF">
        <w:rPr>
          <w:rFonts w:ascii="Times New Roman" w:hAnsi="Times New Roman"/>
          <w:bCs/>
          <w:sz w:val="26"/>
          <w:szCs w:val="26"/>
        </w:rPr>
        <w:t>справка о перечислении поступлений в бюджет ф.0531468</w:t>
      </w:r>
      <w:r w:rsidRPr="00EC0EBF">
        <w:rPr>
          <w:rFonts w:ascii="Times New Roman" w:hAnsi="Times New Roman"/>
          <w:sz w:val="26"/>
          <w:szCs w:val="26"/>
        </w:rPr>
        <w:t xml:space="preserve">. </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 сбора данных</w:t>
      </w:r>
      <w:r w:rsidRPr="00EC0EBF">
        <w:rPr>
          <w:rFonts w:ascii="Times New Roman" w:hAnsi="Times New Roman"/>
          <w:bCs/>
          <w:sz w:val="26"/>
          <w:szCs w:val="26"/>
        </w:rPr>
        <w:t xml:space="preserve"> – ежеквартально.</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Расчет показателя</w:t>
      </w:r>
      <w:r w:rsidRPr="00EC0EBF">
        <w:rPr>
          <w:rFonts w:ascii="Times New Roman" w:hAnsi="Times New Roman"/>
          <w:sz w:val="26"/>
          <w:szCs w:val="26"/>
        </w:rPr>
        <w:t>:</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p>
    <w:p w:rsidR="004458E9" w:rsidRPr="00EC0EBF" w:rsidRDefault="008B71FB"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ненал.дох.</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I</m:t>
                </m:r>
              </m:e>
              <m:sub>
                <m:r>
                  <m:rPr>
                    <m:nor/>
                  </m:rPr>
                  <w:rPr>
                    <w:rFonts w:ascii="Cambria Math" w:hAnsi="Cambria Math"/>
                    <w:sz w:val="26"/>
                    <w:szCs w:val="26"/>
                  </w:rPr>
                  <m:t>ф</m:t>
                </m:r>
              </m:sub>
            </m:sSub>
          </m:num>
          <m:den>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rPr>
                  <m:t>пл</m:t>
                </m:r>
              </m:sub>
            </m:sSub>
          </m:den>
        </m:f>
        <m:r>
          <w:rPr>
            <w:rFonts w:ascii="Cambria Math" w:hAnsi="Cambria Math"/>
            <w:sz w:val="26"/>
            <w:szCs w:val="26"/>
          </w:rPr>
          <m:t>×100%</m:t>
        </m:r>
      </m:oMath>
      <w:r w:rsidR="004458E9" w:rsidRPr="00EC0EBF">
        <w:rPr>
          <w:rFonts w:ascii="Times New Roman" w:hAnsi="Times New Roman"/>
          <w:sz w:val="26"/>
          <w:szCs w:val="26"/>
        </w:rPr>
        <w:t>,</w:t>
      </w:r>
    </w:p>
    <w:p w:rsidR="004458E9" w:rsidRPr="00EC0EBF" w:rsidRDefault="004458E9"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4458E9" w:rsidRPr="00EC0EBF" w:rsidRDefault="004458E9"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ненал.дох.</w:t>
      </w:r>
      <w:r w:rsidRPr="00EC0EBF">
        <w:rPr>
          <w:rFonts w:ascii="Times New Roman" w:hAnsi="Times New Roman"/>
          <w:sz w:val="26"/>
          <w:szCs w:val="26"/>
        </w:rPr>
        <w:t>–в</w:t>
      </w:r>
      <w:r w:rsidRPr="00EC0EBF">
        <w:rPr>
          <w:rFonts w:ascii="Times New Roman" w:hAnsi="Times New Roman"/>
          <w:bCs/>
          <w:sz w:val="26"/>
          <w:szCs w:val="26"/>
        </w:rPr>
        <w:t xml:space="preserve">ыполнение плана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I</w:t>
      </w:r>
      <w:r w:rsidRPr="00EC0EBF">
        <w:rPr>
          <w:rFonts w:ascii="Times New Roman" w:hAnsi="Times New Roman"/>
          <w:sz w:val="26"/>
          <w:szCs w:val="26"/>
          <w:vertAlign w:val="subscript"/>
        </w:rPr>
        <w:t>ф.</w:t>
      </w:r>
      <w:r w:rsidRPr="00EC0EBF">
        <w:rPr>
          <w:rFonts w:ascii="Times New Roman" w:hAnsi="Times New Roman"/>
          <w:sz w:val="26"/>
          <w:szCs w:val="26"/>
        </w:rPr>
        <w:t xml:space="preserve">– </w:t>
      </w:r>
      <w:r w:rsidRPr="00EC0EBF">
        <w:rPr>
          <w:rFonts w:ascii="Times New Roman" w:hAnsi="Times New Roman"/>
          <w:bCs/>
          <w:sz w:val="26"/>
          <w:szCs w:val="26"/>
        </w:rPr>
        <w:t xml:space="preserve">общая сумма поступлений в бюджет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по управлению имуществом города, на отчетную дату,</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bCs/>
          <w:sz w:val="26"/>
          <w:szCs w:val="26"/>
        </w:rPr>
        <w:t>I</w:t>
      </w:r>
      <w:r w:rsidRPr="00EC0EBF">
        <w:rPr>
          <w:rFonts w:ascii="Times New Roman" w:hAnsi="Times New Roman"/>
          <w:bCs/>
          <w:sz w:val="26"/>
          <w:szCs w:val="26"/>
          <w:vertAlign w:val="subscript"/>
        </w:rPr>
        <w:t>пл.</w:t>
      </w:r>
      <w:r w:rsidRPr="00EC0EBF">
        <w:rPr>
          <w:rFonts w:ascii="Times New Roman" w:hAnsi="Times New Roman"/>
          <w:bCs/>
          <w:sz w:val="26"/>
          <w:szCs w:val="26"/>
        </w:rPr>
        <w:t xml:space="preserve"> – плановый объем поступлений в соответствии с утвержденными сведениями о поквартальном распределении поступлений доходов в бюджет.</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p>
    <w:p w:rsidR="005E0497" w:rsidRPr="00EC0EBF" w:rsidRDefault="00A64129"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eastAsia="en-US"/>
        </w:rPr>
        <w:t>24</w:t>
      </w:r>
      <w:r w:rsidR="005E0497" w:rsidRPr="00EC0EBF">
        <w:rPr>
          <w:rFonts w:ascii="Times New Roman" w:hAnsi="Times New Roman"/>
          <w:sz w:val="26"/>
          <w:szCs w:val="26"/>
          <w:lang w:eastAsia="en-US"/>
        </w:rPr>
        <w:t xml:space="preserve">. </w:t>
      </w:r>
      <w:r w:rsidR="00533F03" w:rsidRPr="00EC0EBF">
        <w:rPr>
          <w:rFonts w:ascii="Times New Roman" w:hAnsi="Times New Roman"/>
          <w:bCs/>
          <w:sz w:val="26"/>
          <w:szCs w:val="26"/>
        </w:rPr>
        <w:t>Уровень реализации решений об</w:t>
      </w:r>
      <w:r w:rsidR="005E0497" w:rsidRPr="00EC0EBF">
        <w:rPr>
          <w:rFonts w:ascii="Times New Roman" w:hAnsi="Times New Roman"/>
          <w:bCs/>
          <w:sz w:val="26"/>
          <w:szCs w:val="26"/>
        </w:rPr>
        <w:t xml:space="preserve"> изъятии для муниципальных нужд, подлежащи</w:t>
      </w:r>
      <w:r w:rsidR="00D8340C" w:rsidRPr="00EC0EBF">
        <w:rPr>
          <w:rFonts w:ascii="Times New Roman" w:hAnsi="Times New Roman"/>
          <w:bCs/>
          <w:sz w:val="26"/>
          <w:szCs w:val="26"/>
        </w:rPr>
        <w:t>х</w:t>
      </w:r>
      <w:r w:rsidR="005E0497" w:rsidRPr="00EC0EBF">
        <w:rPr>
          <w:rFonts w:ascii="Times New Roman" w:hAnsi="Times New Roman"/>
          <w:bCs/>
          <w:sz w:val="26"/>
          <w:szCs w:val="26"/>
        </w:rPr>
        <w:t xml:space="preserve"> исполнению в текущем году – показатель, отражающий полноту исполнения требований законодательства по проведенным мероприятиям по изъятию объектов недвижимости для муниципальных нужд, а также мероприятиям по расселению граждан из аварийных домов, подлежащих сносу. </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Единица измерения: проценты.</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Источник информации: перечень объектов недвижимости, подлежащих изъятию для муниципальных нужд.</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Периодичность сбора данных – годовая.</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lastRenderedPageBreak/>
        <w:t xml:space="preserve">Расчет показателя: </w:t>
      </w:r>
    </w:p>
    <w:p w:rsidR="001F5D3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p>
    <w:tbl>
      <w:tblPr>
        <w:tblW w:w="4491" w:type="dxa"/>
        <w:tblInd w:w="2171" w:type="dxa"/>
        <w:tblLook w:val="04A0" w:firstRow="1" w:lastRow="0" w:firstColumn="1" w:lastColumn="0" w:noHBand="0" w:noVBand="1"/>
      </w:tblPr>
      <w:tblGrid>
        <w:gridCol w:w="2365"/>
        <w:gridCol w:w="850"/>
        <w:gridCol w:w="1276"/>
      </w:tblGrid>
      <w:tr w:rsidR="001F5D37" w:rsidRPr="00EC0EBF" w:rsidTr="00533F03">
        <w:trPr>
          <w:trHeight w:val="336"/>
        </w:trPr>
        <w:tc>
          <w:tcPr>
            <w:tcW w:w="2365" w:type="dxa"/>
            <w:vMerge w:val="restart"/>
            <w:tcBorders>
              <w:top w:val="nil"/>
              <w:left w:val="nil"/>
              <w:bottom w:val="nil"/>
              <w:right w:val="nil"/>
            </w:tcBorders>
            <w:shd w:val="clear" w:color="auto" w:fill="auto"/>
            <w:noWrap/>
            <w:vAlign w:val="center"/>
            <w:hideMark/>
          </w:tcPr>
          <w:p w:rsidR="001F5D37" w:rsidRPr="00EC0EBF" w:rsidRDefault="003179C0" w:rsidP="00EC0EBF">
            <w:pPr>
              <w:spacing w:after="0" w:line="240" w:lineRule="auto"/>
              <w:rPr>
                <w:rFonts w:ascii="Times New Roman" w:hAnsi="Times New Roman"/>
                <w:color w:val="000000"/>
                <w:sz w:val="26"/>
                <w:szCs w:val="26"/>
              </w:rPr>
            </w:pPr>
            <w:r w:rsidRPr="00EC0EBF">
              <w:rPr>
                <w:rFonts w:ascii="Times New Roman" w:hAnsi="Times New Roman"/>
                <w:color w:val="000000"/>
                <w:sz w:val="26"/>
                <w:szCs w:val="26"/>
              </w:rPr>
              <w:t>R</w:t>
            </w:r>
            <w:r w:rsidR="00533F03" w:rsidRPr="00EC0EBF">
              <w:rPr>
                <w:rFonts w:ascii="Times New Roman" w:hAnsi="Times New Roman"/>
                <w:color w:val="000000"/>
                <w:sz w:val="16"/>
                <w:szCs w:val="16"/>
              </w:rPr>
              <w:t>реш. об изъят.</w:t>
            </w:r>
            <w:r w:rsidR="001F5D37" w:rsidRPr="00EC0EBF">
              <w:rPr>
                <w:rFonts w:ascii="Times New Roman" w:hAnsi="Times New Roman"/>
                <w:color w:val="000000"/>
                <w:sz w:val="16"/>
                <w:szCs w:val="16"/>
              </w:rPr>
              <w:t xml:space="preserve">.  </w:t>
            </w:r>
            <w:r w:rsidR="001F5D37" w:rsidRPr="00EC0EBF">
              <w:rPr>
                <w:rFonts w:ascii="Times New Roman" w:hAnsi="Times New Roman"/>
                <w:color w:val="000000"/>
                <w:sz w:val="26"/>
                <w:szCs w:val="26"/>
              </w:rPr>
              <w:t>=</w:t>
            </w:r>
          </w:p>
        </w:tc>
        <w:tc>
          <w:tcPr>
            <w:tcW w:w="850" w:type="dxa"/>
            <w:tcBorders>
              <w:top w:val="nil"/>
              <w:left w:val="nil"/>
              <w:bottom w:val="single" w:sz="4" w:space="0" w:color="auto"/>
              <w:right w:val="nil"/>
            </w:tcBorders>
            <w:shd w:val="clear" w:color="auto" w:fill="auto"/>
            <w:noWrap/>
            <w:vAlign w:val="bottom"/>
            <w:hideMark/>
          </w:tcPr>
          <w:p w:rsidR="001F5D37" w:rsidRPr="00EC0EBF" w:rsidRDefault="001F5D37"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p>
        </w:tc>
        <w:tc>
          <w:tcPr>
            <w:tcW w:w="1276" w:type="dxa"/>
            <w:vMerge w:val="restart"/>
            <w:tcBorders>
              <w:top w:val="nil"/>
              <w:left w:val="nil"/>
              <w:bottom w:val="nil"/>
              <w:right w:val="nil"/>
            </w:tcBorders>
            <w:shd w:val="clear" w:color="auto" w:fill="auto"/>
            <w:noWrap/>
            <w:vAlign w:val="center"/>
            <w:hideMark/>
          </w:tcPr>
          <w:p w:rsidR="001F5D37" w:rsidRPr="00EC0EBF" w:rsidRDefault="00B374DC" w:rsidP="00EC0EBF">
            <w:pPr>
              <w:spacing w:after="0" w:line="240" w:lineRule="auto"/>
              <w:rPr>
                <w:rFonts w:ascii="Times New Roman" w:hAnsi="Times New Roman"/>
                <w:color w:val="000000"/>
                <w:sz w:val="26"/>
                <w:szCs w:val="26"/>
              </w:rPr>
            </w:pPr>
            <w:r w:rsidRPr="00EC0EBF">
              <w:rPr>
                <w:rFonts w:ascii="Times New Roman" w:hAnsi="Times New Roman"/>
                <w:color w:val="000000"/>
                <w:sz w:val="26"/>
                <w:szCs w:val="26"/>
              </w:rPr>
              <w:t>*</w:t>
            </w:r>
            <w:r w:rsidR="001F5D37" w:rsidRPr="00EC0EBF">
              <w:rPr>
                <w:rFonts w:ascii="Times New Roman" w:hAnsi="Times New Roman"/>
                <w:color w:val="000000"/>
                <w:sz w:val="26"/>
                <w:szCs w:val="26"/>
              </w:rPr>
              <w:t xml:space="preserve"> 100%</w:t>
            </w:r>
          </w:p>
        </w:tc>
      </w:tr>
      <w:tr w:rsidR="001F5D37" w:rsidRPr="00EC0EBF" w:rsidTr="00533F03">
        <w:trPr>
          <w:trHeight w:val="336"/>
        </w:trPr>
        <w:tc>
          <w:tcPr>
            <w:tcW w:w="2365" w:type="dxa"/>
            <w:vMerge/>
            <w:tcBorders>
              <w:top w:val="nil"/>
              <w:left w:val="nil"/>
              <w:bottom w:val="nil"/>
              <w:right w:val="nil"/>
            </w:tcBorders>
            <w:vAlign w:val="center"/>
            <w:hideMark/>
          </w:tcPr>
          <w:p w:rsidR="001F5D37" w:rsidRPr="00EC0EBF" w:rsidRDefault="001F5D37" w:rsidP="00EC0EBF">
            <w:pPr>
              <w:spacing w:after="0" w:line="240" w:lineRule="auto"/>
              <w:rPr>
                <w:rFonts w:ascii="Times New Roman" w:hAnsi="Times New Roman"/>
                <w:color w:val="000000"/>
                <w:sz w:val="26"/>
                <w:szCs w:val="26"/>
              </w:rPr>
            </w:pPr>
          </w:p>
        </w:tc>
        <w:tc>
          <w:tcPr>
            <w:tcW w:w="850" w:type="dxa"/>
            <w:tcBorders>
              <w:top w:val="nil"/>
              <w:left w:val="nil"/>
              <w:bottom w:val="nil"/>
              <w:right w:val="nil"/>
            </w:tcBorders>
            <w:shd w:val="clear" w:color="auto" w:fill="auto"/>
            <w:noWrap/>
            <w:vAlign w:val="bottom"/>
            <w:hideMark/>
          </w:tcPr>
          <w:p w:rsidR="001F5D37" w:rsidRPr="00EC0EBF" w:rsidRDefault="001F5D37"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2</w:t>
            </w:r>
          </w:p>
        </w:tc>
        <w:tc>
          <w:tcPr>
            <w:tcW w:w="1276" w:type="dxa"/>
            <w:vMerge/>
            <w:tcBorders>
              <w:top w:val="nil"/>
              <w:left w:val="nil"/>
              <w:bottom w:val="nil"/>
              <w:right w:val="nil"/>
            </w:tcBorders>
            <w:vAlign w:val="center"/>
            <w:hideMark/>
          </w:tcPr>
          <w:p w:rsidR="001F5D37" w:rsidRPr="00EC0EBF" w:rsidRDefault="001F5D37" w:rsidP="00EC0EBF">
            <w:pPr>
              <w:spacing w:after="0" w:line="240" w:lineRule="auto"/>
              <w:rPr>
                <w:rFonts w:ascii="Times New Roman" w:hAnsi="Times New Roman"/>
                <w:color w:val="000000"/>
                <w:sz w:val="26"/>
                <w:szCs w:val="26"/>
              </w:rPr>
            </w:pPr>
          </w:p>
        </w:tc>
      </w:tr>
    </w:tbl>
    <w:p w:rsidR="00704EEC" w:rsidRPr="00EC0EBF" w:rsidRDefault="00704EEC" w:rsidP="00EC0EBF">
      <w:pPr>
        <w:tabs>
          <w:tab w:val="left" w:pos="993"/>
        </w:tabs>
        <w:autoSpaceDE w:val="0"/>
        <w:autoSpaceDN w:val="0"/>
        <w:spacing w:after="0" w:line="240" w:lineRule="auto"/>
        <w:ind w:firstLine="709"/>
        <w:jc w:val="both"/>
        <w:rPr>
          <w:rFonts w:ascii="Times New Roman" w:hAnsi="Times New Roman"/>
          <w:bCs/>
          <w:sz w:val="26"/>
          <w:szCs w:val="26"/>
        </w:rPr>
      </w:pP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где:</w:t>
      </w:r>
    </w:p>
    <w:p w:rsidR="005E0497" w:rsidRPr="00EC0EBF" w:rsidRDefault="004B15C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R</w:t>
      </w:r>
      <w:r w:rsidR="00B374DC" w:rsidRPr="00EC0EBF">
        <w:rPr>
          <w:rFonts w:ascii="Times New Roman" w:hAnsi="Times New Roman"/>
          <w:color w:val="000000"/>
          <w:sz w:val="16"/>
          <w:szCs w:val="16"/>
        </w:rPr>
        <w:t xml:space="preserve"> </w:t>
      </w:r>
      <w:r w:rsidR="00533F03" w:rsidRPr="00EC0EBF">
        <w:rPr>
          <w:rFonts w:ascii="Times New Roman" w:hAnsi="Times New Roman"/>
          <w:color w:val="000000"/>
          <w:sz w:val="16"/>
          <w:szCs w:val="16"/>
        </w:rPr>
        <w:t>реш. об изъят.</w:t>
      </w:r>
      <w:r w:rsidR="00B374DC" w:rsidRPr="00EC0EBF">
        <w:rPr>
          <w:rFonts w:ascii="Times New Roman" w:hAnsi="Times New Roman"/>
          <w:color w:val="000000"/>
          <w:sz w:val="16"/>
          <w:szCs w:val="16"/>
        </w:rPr>
        <w:t xml:space="preserve">.  </w:t>
      </w:r>
      <w:r w:rsidRPr="00EC0EBF">
        <w:rPr>
          <w:rFonts w:ascii="Times New Roman" w:hAnsi="Times New Roman"/>
          <w:bCs/>
          <w:sz w:val="26"/>
          <w:szCs w:val="26"/>
        </w:rPr>
        <w:t xml:space="preserve">– </w:t>
      </w:r>
      <w:r w:rsidR="00533F03" w:rsidRPr="00EC0EBF">
        <w:rPr>
          <w:rFonts w:ascii="Times New Roman" w:hAnsi="Times New Roman"/>
          <w:bCs/>
          <w:sz w:val="26"/>
          <w:szCs w:val="26"/>
        </w:rPr>
        <w:t xml:space="preserve">уровень реализации решений </w:t>
      </w:r>
      <w:r w:rsidR="005E0497" w:rsidRPr="00EC0EBF">
        <w:rPr>
          <w:rFonts w:ascii="Times New Roman" w:hAnsi="Times New Roman"/>
          <w:bCs/>
          <w:sz w:val="26"/>
          <w:szCs w:val="26"/>
        </w:rPr>
        <w:t>об изъятии для муниципальных нужд, подлежащи</w:t>
      </w:r>
      <w:r w:rsidR="003179C0" w:rsidRPr="00EC0EBF">
        <w:rPr>
          <w:rFonts w:ascii="Times New Roman" w:hAnsi="Times New Roman"/>
          <w:bCs/>
          <w:sz w:val="26"/>
          <w:szCs w:val="26"/>
        </w:rPr>
        <w:t>х</w:t>
      </w:r>
      <w:r w:rsidR="005E0497" w:rsidRPr="00EC0EBF">
        <w:rPr>
          <w:rFonts w:ascii="Times New Roman" w:hAnsi="Times New Roman"/>
          <w:bCs/>
          <w:sz w:val="26"/>
          <w:szCs w:val="26"/>
        </w:rPr>
        <w:t xml:space="preserve"> исполнению в текущем году</w:t>
      </w:r>
    </w:p>
    <w:p w:rsidR="005E049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r w:rsidR="005E0497" w:rsidRPr="00EC0EBF">
        <w:rPr>
          <w:rFonts w:ascii="Times New Roman" w:hAnsi="Times New Roman"/>
          <w:bCs/>
          <w:sz w:val="26"/>
          <w:szCs w:val="26"/>
        </w:rPr>
        <w:t xml:space="preserve"> – количество объектов недвижимости, в отношении которых направлены соглашения об изъятии для муниципальных нужд, подлежащие исполнению в текущем году.</w:t>
      </w:r>
    </w:p>
    <w:p w:rsidR="005E049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2 </w:t>
      </w:r>
      <w:r w:rsidR="005E0497" w:rsidRPr="00EC0EBF">
        <w:rPr>
          <w:rFonts w:ascii="Times New Roman" w:hAnsi="Times New Roman"/>
          <w:bCs/>
          <w:sz w:val="26"/>
          <w:szCs w:val="26"/>
        </w:rPr>
        <w:t>– количество объектов недвижимости, в отношении которых необходимо провести мероприятия по изъятию для муниципальных нужд в текущем году.</w:t>
      </w:r>
    </w:p>
    <w:p w:rsidR="008C0450" w:rsidRPr="00EC0EBF" w:rsidRDefault="008C0450" w:rsidP="00EC0EBF">
      <w:pPr>
        <w:tabs>
          <w:tab w:val="left" w:pos="993"/>
        </w:tabs>
        <w:autoSpaceDE w:val="0"/>
        <w:autoSpaceDN w:val="0"/>
        <w:spacing w:after="0" w:line="240" w:lineRule="auto"/>
        <w:ind w:firstLine="709"/>
        <w:jc w:val="both"/>
        <w:rPr>
          <w:rFonts w:ascii="Times New Roman" w:hAnsi="Times New Roman"/>
          <w:sz w:val="26"/>
          <w:szCs w:val="26"/>
          <w:lang w:eastAsia="en-US"/>
        </w:rPr>
      </w:pPr>
    </w:p>
    <w:p w:rsidR="00AD1C68" w:rsidRPr="00EC0EBF" w:rsidRDefault="00A64129"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sz w:val="26"/>
          <w:szCs w:val="26"/>
          <w:lang w:eastAsia="en-US"/>
        </w:rPr>
        <w:t>25</w:t>
      </w:r>
      <w:r w:rsidR="00AD1C68" w:rsidRPr="00EC0EBF">
        <w:rPr>
          <w:rFonts w:ascii="Times New Roman" w:hAnsi="Times New Roman"/>
          <w:sz w:val="26"/>
          <w:szCs w:val="26"/>
          <w:lang w:eastAsia="en-US"/>
        </w:rPr>
        <w:t xml:space="preserve">. </w:t>
      </w:r>
      <w:r w:rsidR="008C0450" w:rsidRPr="00EC0EBF">
        <w:rPr>
          <w:rFonts w:ascii="Times New Roman" w:hAnsi="Times New Roman"/>
          <w:sz w:val="26"/>
          <w:szCs w:val="26"/>
          <w:lang w:eastAsia="en-US"/>
        </w:rPr>
        <w:t xml:space="preserve"> </w:t>
      </w:r>
      <w:r w:rsidR="00AD1C68" w:rsidRPr="00EC0EBF">
        <w:rPr>
          <w:rFonts w:ascii="Times New Roman" w:hAnsi="Times New Roman"/>
          <w:sz w:val="26"/>
          <w:szCs w:val="26"/>
          <w:lang w:eastAsia="en-US"/>
        </w:rPr>
        <w:t>Качество предоставления муниципальных услуг</w:t>
      </w:r>
      <w:r w:rsidR="00B1567C" w:rsidRPr="00EC0EBF">
        <w:rPr>
          <w:rFonts w:ascii="Times New Roman" w:hAnsi="Times New Roman"/>
          <w:sz w:val="26"/>
          <w:szCs w:val="26"/>
          <w:lang w:eastAsia="en-US"/>
        </w:rPr>
        <w:t xml:space="preserve"> - показатель отражает степень </w:t>
      </w:r>
      <w:r w:rsidR="00B1567C" w:rsidRPr="00EC0EBF">
        <w:rPr>
          <w:rFonts w:ascii="Times New Roman" w:hAnsi="Times New Roman"/>
          <w:color w:val="000000"/>
          <w:sz w:val="26"/>
          <w:szCs w:val="26"/>
        </w:rPr>
        <w:t>удовлетворенности заявителей качеством и доступностью предоставления муниципальных услуг</w:t>
      </w:r>
      <w:r w:rsidR="00AD1C68" w:rsidRPr="00EC0EBF">
        <w:rPr>
          <w:rFonts w:ascii="Times New Roman" w:hAnsi="Times New Roman"/>
          <w:sz w:val="26"/>
          <w:szCs w:val="26"/>
          <w:lang w:eastAsia="en-US"/>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Единица измерения: проценты.</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Источник информации: перечень муниципальных услуг, предоставляемых комитетом.</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Периодичность сбора данных – полугодовая. </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Расчет показателя: </w:t>
      </w:r>
    </w:p>
    <w:tbl>
      <w:tblPr>
        <w:tblW w:w="3750" w:type="dxa"/>
        <w:tblInd w:w="2171" w:type="dxa"/>
        <w:tblLook w:val="04A0" w:firstRow="1" w:lastRow="0" w:firstColumn="1" w:lastColumn="0" w:noHBand="0" w:noVBand="1"/>
      </w:tblPr>
      <w:tblGrid>
        <w:gridCol w:w="1765"/>
        <w:gridCol w:w="709"/>
        <w:gridCol w:w="1276"/>
      </w:tblGrid>
      <w:tr w:rsidR="00AD1C68" w:rsidRPr="00EC0EBF" w:rsidTr="00B374DC">
        <w:trPr>
          <w:trHeight w:val="336"/>
        </w:trPr>
        <w:tc>
          <w:tcPr>
            <w:tcW w:w="1765"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качества</w:t>
            </w:r>
            <w:r w:rsidR="00B374DC" w:rsidRPr="00EC0EBF">
              <w:rPr>
                <w:rFonts w:ascii="Times New Roman" w:hAnsi="Times New Roman"/>
                <w:color w:val="000000"/>
                <w:sz w:val="16"/>
                <w:szCs w:val="16"/>
              </w:rPr>
              <w:t xml:space="preserve"> общ.</w:t>
            </w:r>
            <w:r w:rsidRPr="00EC0EBF">
              <w:rPr>
                <w:rFonts w:ascii="Times New Roman" w:hAnsi="Times New Roman"/>
                <w:color w:val="000000"/>
                <w:sz w:val="16"/>
                <w:szCs w:val="16"/>
              </w:rPr>
              <w:t xml:space="preserve">  </w:t>
            </w:r>
            <w:r w:rsidRPr="00EC0EBF">
              <w:rPr>
                <w:rFonts w:ascii="Times New Roman" w:hAnsi="Times New Roman"/>
                <w:color w:val="000000"/>
                <w:sz w:val="26"/>
                <w:szCs w:val="26"/>
              </w:rPr>
              <w:t>=</w:t>
            </w:r>
          </w:p>
        </w:tc>
        <w:tc>
          <w:tcPr>
            <w:tcW w:w="709" w:type="dxa"/>
            <w:tcBorders>
              <w:top w:val="nil"/>
              <w:left w:val="nil"/>
              <w:bottom w:val="single" w:sz="4" w:space="0" w:color="auto"/>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p>
        </w:tc>
        <w:tc>
          <w:tcPr>
            <w:tcW w:w="1276"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r w:rsidR="00AD1C68" w:rsidRPr="00EC0EBF" w:rsidTr="00B374DC">
        <w:trPr>
          <w:trHeight w:val="336"/>
        </w:trPr>
        <w:tc>
          <w:tcPr>
            <w:tcW w:w="1765"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c>
          <w:tcPr>
            <w:tcW w:w="709" w:type="dxa"/>
            <w:tcBorders>
              <w:top w:val="nil"/>
              <w:left w:val="nil"/>
              <w:bottom w:val="nil"/>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2</w:t>
            </w:r>
          </w:p>
        </w:tc>
        <w:tc>
          <w:tcPr>
            <w:tcW w:w="1276"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bl>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rPr>
        <w:t>где:</w:t>
      </w:r>
    </w:p>
    <w:p w:rsidR="00AD1C68" w:rsidRPr="00EC0EBF" w:rsidRDefault="00AD1C68" w:rsidP="00EC0EBF">
      <w:pPr>
        <w:tabs>
          <w:tab w:val="left" w:pos="1080"/>
        </w:tabs>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качества общ</w:t>
      </w:r>
      <w:r w:rsidR="00B374DC" w:rsidRPr="00EC0EBF">
        <w:rPr>
          <w:rFonts w:ascii="Times New Roman" w:hAnsi="Times New Roman"/>
          <w:color w:val="000000"/>
          <w:sz w:val="16"/>
          <w:szCs w:val="16"/>
        </w:rPr>
        <w:t>.</w:t>
      </w:r>
      <w:r w:rsidRPr="00EC0EBF">
        <w:rPr>
          <w:rFonts w:ascii="Times New Roman" w:hAnsi="Times New Roman"/>
          <w:color w:val="000000"/>
          <w:sz w:val="16"/>
          <w:szCs w:val="16"/>
        </w:rPr>
        <w:t xml:space="preserve">  </w:t>
      </w:r>
      <w:r w:rsidRPr="00EC0EBF">
        <w:rPr>
          <w:rFonts w:ascii="Times New Roman" w:hAnsi="Times New Roman"/>
          <w:bCs/>
          <w:color w:val="000000"/>
          <w:sz w:val="26"/>
          <w:szCs w:val="26"/>
        </w:rPr>
        <w:t xml:space="preserve">– </w:t>
      </w:r>
      <w:r w:rsidRPr="00EC0EBF">
        <w:rPr>
          <w:rFonts w:ascii="Times New Roman" w:hAnsi="Times New Roman"/>
          <w:color w:val="000000"/>
          <w:sz w:val="26"/>
          <w:szCs w:val="26"/>
        </w:rPr>
        <w:t>индекс удовлетворенности заявителей качеством и доступностью предоставления муниципальных услуг органом мэрии по всем муниципальным услугам.</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r w:rsidRPr="00EC0EBF">
        <w:rPr>
          <w:rFonts w:ascii="Times New Roman" w:hAnsi="Times New Roman"/>
          <w:bCs/>
          <w:color w:val="000000"/>
          <w:sz w:val="26"/>
          <w:szCs w:val="26"/>
        </w:rPr>
        <w:t xml:space="preserve"> – </w:t>
      </w:r>
      <w:r w:rsidRPr="00EC0EBF">
        <w:rPr>
          <w:rFonts w:ascii="Times New Roman" w:hAnsi="Times New Roman"/>
          <w:color w:val="000000"/>
          <w:sz w:val="26"/>
          <w:szCs w:val="26"/>
        </w:rPr>
        <w:t>индекс удовлетворенности заявителей качеством и доступностью предоставления муниципальных услуг органом мэрии по каждой муниципальной услуге, исчисляемый в соответствии с постановлением мэрии города от 28.08.2014 № 4648 «О проведении ежегодного мониторинга качества и доступности предоставления муниципальных услуг в городе Череповце».</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2 </w:t>
      </w:r>
      <w:r w:rsidRPr="00EC0EBF">
        <w:rPr>
          <w:rFonts w:ascii="Times New Roman" w:hAnsi="Times New Roman"/>
          <w:bCs/>
          <w:color w:val="000000"/>
          <w:sz w:val="26"/>
          <w:szCs w:val="26"/>
        </w:rPr>
        <w:t>– количество муниципальных услуг, предоставляемых комитетом.</w:t>
      </w:r>
    </w:p>
    <w:p w:rsidR="008C0450" w:rsidRPr="00EC0EBF" w:rsidRDefault="008C0450" w:rsidP="00EC0EBF">
      <w:pPr>
        <w:autoSpaceDE w:val="0"/>
        <w:autoSpaceDN w:val="0"/>
        <w:spacing w:after="0" w:line="240" w:lineRule="auto"/>
        <w:ind w:left="360"/>
        <w:jc w:val="both"/>
        <w:rPr>
          <w:rFonts w:ascii="Times New Roman" w:hAnsi="Times New Roman"/>
          <w:color w:val="000000"/>
          <w:sz w:val="26"/>
          <w:szCs w:val="26"/>
        </w:rPr>
      </w:pPr>
    </w:p>
    <w:p w:rsidR="00AD1C68" w:rsidRPr="00EC0EBF" w:rsidRDefault="00A64129"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sz w:val="26"/>
          <w:szCs w:val="26"/>
          <w:lang w:eastAsia="en-US"/>
        </w:rPr>
        <w:t>26</w:t>
      </w:r>
      <w:r w:rsidR="008C0450" w:rsidRPr="00EC0EBF">
        <w:rPr>
          <w:rFonts w:ascii="Times New Roman" w:hAnsi="Times New Roman"/>
          <w:sz w:val="26"/>
          <w:szCs w:val="26"/>
          <w:lang w:eastAsia="en-US"/>
        </w:rPr>
        <w:t xml:space="preserve">. </w:t>
      </w:r>
      <w:r w:rsidR="00E00B39" w:rsidRPr="00EC0EBF">
        <w:rPr>
          <w:rFonts w:ascii="Times New Roman" w:hAnsi="Times New Roman"/>
          <w:sz w:val="26"/>
          <w:szCs w:val="26"/>
          <w:lang w:eastAsia="en-US"/>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00AD1C68" w:rsidRPr="00EC0EBF">
        <w:rPr>
          <w:rFonts w:ascii="Times New Roman" w:hAnsi="Times New Roman"/>
          <w:sz w:val="26"/>
          <w:szCs w:val="26"/>
          <w:lang w:eastAsia="en-US"/>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Единица измерения: проценты.</w:t>
      </w:r>
    </w:p>
    <w:p w:rsidR="00AD1C68" w:rsidRPr="00EC0EBF" w:rsidRDefault="00B1567C" w:rsidP="00EC0EBF">
      <w:pPr>
        <w:pStyle w:val="10"/>
        <w:spacing w:before="0" w:beforeAutospacing="0" w:after="0" w:afterAutospacing="0"/>
        <w:jc w:val="both"/>
        <w:textAlignment w:val="baseline"/>
        <w:rPr>
          <w:b w:val="0"/>
          <w:bCs w:val="0"/>
          <w:color w:val="000000"/>
          <w:kern w:val="0"/>
          <w:sz w:val="26"/>
          <w:szCs w:val="26"/>
        </w:rPr>
      </w:pPr>
      <w:r w:rsidRPr="00EC0EBF">
        <w:rPr>
          <w:b w:val="0"/>
          <w:bCs w:val="0"/>
          <w:color w:val="000000"/>
          <w:kern w:val="0"/>
          <w:sz w:val="26"/>
          <w:szCs w:val="26"/>
        </w:rPr>
        <w:t>Источник информации:</w:t>
      </w:r>
      <w:r w:rsidR="00AD1C68" w:rsidRPr="00EC0EBF">
        <w:rPr>
          <w:b w:val="0"/>
          <w:bCs w:val="0"/>
          <w:color w:val="000000"/>
          <w:kern w:val="0"/>
          <w:sz w:val="26"/>
          <w:szCs w:val="26"/>
        </w:rPr>
        <w:t xml:space="preserve"> перечень земельных участков, планируемых для предоставления в собственность бесплатно многодетным семьям, государственная программой области в сфере земельных отноше</w:t>
      </w:r>
      <w:r w:rsidR="008E7F35" w:rsidRPr="00EC0EBF">
        <w:rPr>
          <w:b w:val="0"/>
          <w:bCs w:val="0"/>
          <w:color w:val="000000"/>
          <w:kern w:val="0"/>
          <w:sz w:val="26"/>
          <w:szCs w:val="26"/>
        </w:rPr>
        <w:t>ний, государственная программа «</w:t>
      </w:r>
      <w:r w:rsidR="00AD1C68" w:rsidRPr="00EC0EBF">
        <w:rPr>
          <w:b w:val="0"/>
          <w:bCs w:val="0"/>
          <w:color w:val="000000"/>
          <w:kern w:val="0"/>
          <w:sz w:val="26"/>
          <w:szCs w:val="26"/>
        </w:rPr>
        <w:t>Совершенствование системы управления и распоряжения земельно-имущественным комплек</w:t>
      </w:r>
      <w:r w:rsidR="008E7F35" w:rsidRPr="00EC0EBF">
        <w:rPr>
          <w:b w:val="0"/>
          <w:bCs w:val="0"/>
          <w:color w:val="000000"/>
          <w:kern w:val="0"/>
          <w:sz w:val="26"/>
          <w:szCs w:val="26"/>
        </w:rPr>
        <w:t>сом области на 2017 - 2020 годы»</w:t>
      </w:r>
      <w:r w:rsidR="00AD1C68" w:rsidRPr="00EC0EBF">
        <w:rPr>
          <w:b w:val="0"/>
          <w:bCs w:val="0"/>
          <w:color w:val="000000"/>
          <w:kern w:val="0"/>
          <w:sz w:val="26"/>
          <w:szCs w:val="26"/>
        </w:rPr>
        <w:t>, утвержденная постановлением Правительства Вологодской области от 31</w:t>
      </w:r>
      <w:r w:rsidR="008E7F35" w:rsidRPr="00EC0EBF">
        <w:rPr>
          <w:b w:val="0"/>
          <w:bCs w:val="0"/>
          <w:color w:val="000000"/>
          <w:kern w:val="0"/>
          <w:sz w:val="26"/>
          <w:szCs w:val="26"/>
        </w:rPr>
        <w:t>.10.</w:t>
      </w:r>
      <w:r w:rsidR="00AD1C68" w:rsidRPr="00EC0EBF">
        <w:rPr>
          <w:b w:val="0"/>
          <w:bCs w:val="0"/>
          <w:color w:val="000000"/>
          <w:kern w:val="0"/>
          <w:sz w:val="26"/>
          <w:szCs w:val="26"/>
        </w:rPr>
        <w:t xml:space="preserve">2016 года </w:t>
      </w:r>
      <w:r w:rsidR="008E7F35" w:rsidRPr="00EC0EBF">
        <w:rPr>
          <w:b w:val="0"/>
          <w:bCs w:val="0"/>
          <w:color w:val="000000"/>
          <w:kern w:val="0"/>
          <w:sz w:val="26"/>
          <w:szCs w:val="26"/>
        </w:rPr>
        <w:t>№</w:t>
      </w:r>
      <w:r w:rsidR="00AD1C68" w:rsidRPr="00EC0EBF">
        <w:rPr>
          <w:b w:val="0"/>
          <w:bCs w:val="0"/>
          <w:color w:val="000000"/>
          <w:kern w:val="0"/>
          <w:sz w:val="26"/>
          <w:szCs w:val="26"/>
        </w:rPr>
        <w:t xml:space="preserve"> 988 (с изменениями на </w:t>
      </w:r>
      <w:r w:rsidR="008E7F35" w:rsidRPr="00EC0EBF">
        <w:rPr>
          <w:b w:val="0"/>
          <w:bCs w:val="0"/>
          <w:color w:val="000000"/>
          <w:kern w:val="0"/>
          <w:sz w:val="26"/>
          <w:szCs w:val="26"/>
        </w:rPr>
        <w:t>01.04.2019</w:t>
      </w:r>
      <w:r w:rsidR="00AD1C68" w:rsidRPr="00EC0EBF">
        <w:rPr>
          <w:b w:val="0"/>
          <w:bCs w:val="0"/>
          <w:color w:val="000000"/>
          <w:kern w:val="0"/>
          <w:sz w:val="26"/>
          <w:szCs w:val="26"/>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Периодичность сбора данных – полугодовая. </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lastRenderedPageBreak/>
        <w:t xml:space="preserve">Расчет показателя: </w:t>
      </w:r>
    </w:p>
    <w:tbl>
      <w:tblPr>
        <w:tblW w:w="3261" w:type="dxa"/>
        <w:tblInd w:w="3510" w:type="dxa"/>
        <w:tblLook w:val="04A0" w:firstRow="1" w:lastRow="0" w:firstColumn="1" w:lastColumn="0" w:noHBand="0" w:noVBand="1"/>
      </w:tblPr>
      <w:tblGrid>
        <w:gridCol w:w="709"/>
        <w:gridCol w:w="1276"/>
        <w:gridCol w:w="1276"/>
      </w:tblGrid>
      <w:tr w:rsidR="00AD1C68" w:rsidRPr="00EC0EBF" w:rsidTr="008E7F35">
        <w:trPr>
          <w:trHeight w:val="336"/>
        </w:trPr>
        <w:tc>
          <w:tcPr>
            <w:tcW w:w="709"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R</w:t>
            </w:r>
            <w:r w:rsidRPr="00EC0EBF">
              <w:rPr>
                <w:rFonts w:ascii="Times New Roman" w:hAnsi="Times New Roman"/>
                <w:color w:val="000000"/>
                <w:sz w:val="16"/>
                <w:szCs w:val="16"/>
              </w:rPr>
              <w:t xml:space="preserve">  </w:t>
            </w:r>
            <w:r w:rsidRPr="00EC0EBF">
              <w:rPr>
                <w:rFonts w:ascii="Times New Roman" w:hAnsi="Times New Roman"/>
                <w:color w:val="000000"/>
                <w:sz w:val="26"/>
                <w:szCs w:val="26"/>
              </w:rPr>
              <w:t>=</w:t>
            </w:r>
          </w:p>
        </w:tc>
        <w:tc>
          <w:tcPr>
            <w:tcW w:w="1276" w:type="dxa"/>
            <w:tcBorders>
              <w:top w:val="nil"/>
              <w:left w:val="nil"/>
              <w:bottom w:val="single" w:sz="4" w:space="0" w:color="auto"/>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lang w:val="en-US"/>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1  +   </w:t>
            </w: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lang w:val="en-US"/>
              </w:rPr>
              <w:t>2</w:t>
            </w:r>
          </w:p>
        </w:tc>
        <w:tc>
          <w:tcPr>
            <w:tcW w:w="1276" w:type="dxa"/>
            <w:vMerge w:val="restart"/>
            <w:tcBorders>
              <w:top w:val="nil"/>
              <w:left w:val="nil"/>
              <w:bottom w:val="nil"/>
              <w:right w:val="nil"/>
            </w:tcBorders>
            <w:shd w:val="clear" w:color="auto" w:fill="auto"/>
            <w:noWrap/>
            <w:vAlign w:val="center"/>
            <w:hideMark/>
          </w:tcPr>
          <w:p w:rsidR="00AD1C68" w:rsidRPr="00EC0EBF" w:rsidRDefault="008E7F35"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*100%</w:t>
            </w:r>
          </w:p>
        </w:tc>
      </w:tr>
      <w:tr w:rsidR="00AD1C68" w:rsidRPr="00EC0EBF" w:rsidTr="008E7F35">
        <w:trPr>
          <w:trHeight w:val="336"/>
        </w:trPr>
        <w:tc>
          <w:tcPr>
            <w:tcW w:w="709"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c>
          <w:tcPr>
            <w:tcW w:w="1276" w:type="dxa"/>
            <w:tcBorders>
              <w:top w:val="nil"/>
              <w:left w:val="nil"/>
              <w:bottom w:val="nil"/>
              <w:right w:val="nil"/>
            </w:tcBorders>
            <w:shd w:val="clear" w:color="auto" w:fill="auto"/>
            <w:noWrap/>
            <w:vAlign w:val="bottom"/>
            <w:hideMark/>
          </w:tcPr>
          <w:p w:rsidR="00AD1C68" w:rsidRPr="00EC0EBF" w:rsidRDefault="00AD1C68"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3</w:t>
            </w:r>
          </w:p>
        </w:tc>
        <w:tc>
          <w:tcPr>
            <w:tcW w:w="1276"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bl>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rPr>
        <w:t>где:</w:t>
      </w:r>
    </w:p>
    <w:p w:rsidR="00AD1C68" w:rsidRPr="00EC0EBF" w:rsidRDefault="00AD1C68" w:rsidP="00EC0EBF">
      <w:pPr>
        <w:tabs>
          <w:tab w:val="left" w:pos="1080"/>
        </w:tabs>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R – доля обеспеченности многодетных семей земельными участками.</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N1 – количество земельных участков предоставленных многодетным семьям (начиная с 2012 года).</w:t>
      </w:r>
    </w:p>
    <w:p w:rsidR="00AD1C68" w:rsidRPr="00EC0EBF" w:rsidRDefault="00AD1C6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N2 –  количество  единовременных денежных выплат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(начиная с 2019 года).</w:t>
      </w:r>
    </w:p>
    <w:p w:rsidR="008E7F35" w:rsidRPr="00EC0EBF" w:rsidRDefault="00AD1C6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N3 – общее количество граждан состоявших на  учете в качестве лиц, имеющих право на предоставление земельных участков в собственность бесплатно, граждан (начиная с 2012 года)</w:t>
      </w:r>
      <w:r w:rsidR="008E7F35" w:rsidRPr="00EC0EBF">
        <w:rPr>
          <w:rFonts w:ascii="Times New Roman" w:hAnsi="Times New Roman"/>
          <w:color w:val="000000"/>
          <w:sz w:val="26"/>
          <w:szCs w:val="26"/>
        </w:rPr>
        <w:t>.</w:t>
      </w:r>
    </w:p>
    <w:p w:rsidR="00984229" w:rsidRPr="00EC0EBF" w:rsidRDefault="00984229" w:rsidP="00EC0EBF">
      <w:pPr>
        <w:spacing w:after="0" w:line="240" w:lineRule="auto"/>
        <w:ind w:left="57"/>
        <w:rPr>
          <w:rFonts w:ascii="Times New Roman" w:hAnsi="Times New Roman"/>
          <w:bCs/>
          <w:sz w:val="26"/>
          <w:szCs w:val="26"/>
        </w:rPr>
      </w:pPr>
    </w:p>
    <w:p w:rsidR="008C0450" w:rsidRPr="00EC0EBF" w:rsidRDefault="00A64129" w:rsidP="00EC0EBF">
      <w:pPr>
        <w:spacing w:after="0" w:line="240" w:lineRule="auto"/>
        <w:ind w:left="57" w:firstLine="652"/>
        <w:jc w:val="both"/>
        <w:rPr>
          <w:rFonts w:ascii="Times New Roman" w:hAnsi="Times New Roman"/>
          <w:sz w:val="26"/>
          <w:szCs w:val="26"/>
          <w:lang w:eastAsia="en-US"/>
        </w:rPr>
      </w:pPr>
      <w:r w:rsidRPr="00EC0EBF">
        <w:rPr>
          <w:rFonts w:ascii="Times New Roman" w:hAnsi="Times New Roman"/>
          <w:sz w:val="26"/>
          <w:szCs w:val="26"/>
          <w:lang w:eastAsia="en-US"/>
        </w:rPr>
        <w:t>27</w:t>
      </w:r>
      <w:r w:rsidR="008C0450" w:rsidRPr="00EC0EBF">
        <w:rPr>
          <w:rFonts w:ascii="Times New Roman" w:hAnsi="Times New Roman"/>
          <w:sz w:val="26"/>
          <w:szCs w:val="26"/>
          <w:lang w:eastAsia="en-US"/>
        </w:rPr>
        <w:t xml:space="preserve">. Доля вступивших в законную силу судебных актов, принятых в пользу </w:t>
      </w:r>
      <w:r w:rsidR="00984229" w:rsidRPr="00EC0EBF">
        <w:rPr>
          <w:rFonts w:ascii="Times New Roman" w:hAnsi="Times New Roman"/>
          <w:sz w:val="26"/>
          <w:szCs w:val="26"/>
          <w:lang w:eastAsia="en-US"/>
        </w:rPr>
        <w:t>комитета</w:t>
      </w:r>
      <w:r w:rsidR="008C0450" w:rsidRPr="00EC0EBF">
        <w:rPr>
          <w:rFonts w:ascii="Times New Roman" w:hAnsi="Times New Roman"/>
          <w:sz w:val="26"/>
          <w:szCs w:val="26"/>
          <w:lang w:eastAsia="en-US"/>
        </w:rPr>
        <w:t xml:space="preserve"> </w:t>
      </w:r>
      <w:r w:rsidR="00052320" w:rsidRPr="00EC0EBF">
        <w:rPr>
          <w:rFonts w:ascii="Times New Roman" w:hAnsi="Times New Roman"/>
          <w:sz w:val="26"/>
          <w:szCs w:val="26"/>
          <w:lang w:eastAsia="en-US"/>
        </w:rPr>
        <w:t xml:space="preserve"> </w:t>
      </w:r>
      <w:r w:rsidR="008C0450" w:rsidRPr="00EC0EBF">
        <w:rPr>
          <w:rFonts w:ascii="Times New Roman" w:hAnsi="Times New Roman"/>
          <w:sz w:val="26"/>
          <w:szCs w:val="26"/>
          <w:lang w:eastAsia="en-US"/>
        </w:rPr>
        <w:t>материального</w:t>
      </w:r>
      <w:r w:rsidR="00674C80" w:rsidRPr="00EC0EBF">
        <w:rPr>
          <w:rFonts w:ascii="Times New Roman" w:hAnsi="Times New Roman"/>
          <w:sz w:val="26"/>
          <w:szCs w:val="26"/>
          <w:lang w:eastAsia="en-US"/>
        </w:rPr>
        <w:t xml:space="preserve">/нематериального </w:t>
      </w:r>
      <w:r w:rsidR="008C0450" w:rsidRPr="00EC0EBF">
        <w:rPr>
          <w:rFonts w:ascii="Times New Roman" w:hAnsi="Times New Roman"/>
          <w:sz w:val="26"/>
          <w:szCs w:val="26"/>
          <w:lang w:eastAsia="en-US"/>
        </w:rPr>
        <w:t xml:space="preserve"> характера.</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Единица измерения: проценты</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Источник информации: судебные акты, вступившие в законную силу.</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Периодичность сбора данных: полугодовая.</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Расчет показателя:</w:t>
      </w:r>
    </w:p>
    <w:p w:rsidR="00052320" w:rsidRPr="00EC0EBF" w:rsidRDefault="00052320" w:rsidP="00EC0EBF">
      <w:pPr>
        <w:spacing w:after="0" w:line="240" w:lineRule="auto"/>
        <w:ind w:firstLine="851"/>
        <w:rPr>
          <w:rFonts w:ascii="Times New Roman" w:hAnsi="Times New Roman"/>
          <w:sz w:val="26"/>
          <w:szCs w:val="26"/>
        </w:rPr>
      </w:pPr>
    </w:p>
    <w:tbl>
      <w:tblPr>
        <w:tblW w:w="4354" w:type="dxa"/>
        <w:tblInd w:w="3267" w:type="dxa"/>
        <w:tblCellMar>
          <w:left w:w="0" w:type="dxa"/>
          <w:right w:w="0" w:type="dxa"/>
        </w:tblCellMar>
        <w:tblLook w:val="04A0" w:firstRow="1" w:lastRow="0" w:firstColumn="1" w:lastColumn="0" w:noHBand="0" w:noVBand="1"/>
      </w:tblPr>
      <w:tblGrid>
        <w:gridCol w:w="1452"/>
        <w:gridCol w:w="1626"/>
        <w:gridCol w:w="1276"/>
      </w:tblGrid>
      <w:tr w:rsidR="008C0450" w:rsidRPr="00EC0EBF" w:rsidTr="00984229">
        <w:trPr>
          <w:trHeight w:val="336"/>
        </w:trPr>
        <w:tc>
          <w:tcPr>
            <w:tcW w:w="1452" w:type="dxa"/>
            <w:vMerge w:val="restart"/>
            <w:noWrap/>
            <w:tcMar>
              <w:top w:w="0" w:type="dxa"/>
              <w:left w:w="108" w:type="dxa"/>
              <w:bottom w:w="0" w:type="dxa"/>
              <w:right w:w="108" w:type="dxa"/>
            </w:tcMar>
            <w:vAlign w:val="center"/>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суд.акты </w:t>
            </w:r>
            <w:r w:rsidRPr="00EC0EBF">
              <w:rPr>
                <w:rFonts w:ascii="Times New Roman" w:hAnsi="Times New Roman"/>
                <w:color w:val="000000"/>
                <w:sz w:val="26"/>
                <w:szCs w:val="26"/>
              </w:rPr>
              <w:t xml:space="preserve"> =</w:t>
            </w:r>
          </w:p>
        </w:tc>
        <w:tc>
          <w:tcPr>
            <w:tcW w:w="1626" w:type="dxa"/>
            <w:tcBorders>
              <w:top w:val="nil"/>
              <w:left w:val="nil"/>
              <w:bottom w:val="single" w:sz="8" w:space="0" w:color="auto"/>
              <w:right w:val="nil"/>
            </w:tcBorders>
            <w:noWrap/>
            <w:tcMar>
              <w:top w:w="0" w:type="dxa"/>
              <w:left w:w="108" w:type="dxa"/>
              <w:bottom w:w="0" w:type="dxa"/>
              <w:right w:w="108" w:type="dxa"/>
            </w:tcMar>
            <w:vAlign w:val="bottom"/>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r w:rsidRPr="00EC0EBF">
              <w:rPr>
                <w:rFonts w:ascii="Times New Roman" w:hAnsi="Times New Roman"/>
                <w:color w:val="000000"/>
                <w:sz w:val="16"/>
                <w:szCs w:val="16"/>
              </w:rPr>
              <w:t>в пользу КУИ</w:t>
            </w:r>
          </w:p>
        </w:tc>
        <w:tc>
          <w:tcPr>
            <w:tcW w:w="1276" w:type="dxa"/>
            <w:vMerge w:val="restart"/>
            <w:noWrap/>
            <w:tcMar>
              <w:top w:w="0" w:type="dxa"/>
              <w:left w:w="108" w:type="dxa"/>
              <w:bottom w:w="0" w:type="dxa"/>
              <w:right w:w="108" w:type="dxa"/>
            </w:tcMar>
            <w:vAlign w:val="center"/>
            <w:hideMark/>
          </w:tcPr>
          <w:p w:rsidR="008C0450" w:rsidRPr="00EC0EBF" w:rsidRDefault="00984229" w:rsidP="00EC0EBF">
            <w:pPr>
              <w:spacing w:after="0" w:line="240" w:lineRule="auto"/>
              <w:ind w:left="57"/>
              <w:rPr>
                <w:rFonts w:ascii="Times New Roman" w:hAnsi="Times New Roman"/>
                <w:color w:val="000000"/>
                <w:sz w:val="20"/>
                <w:szCs w:val="20"/>
              </w:rPr>
            </w:pPr>
            <w:r w:rsidRPr="00EC0EBF">
              <w:rPr>
                <w:rFonts w:ascii="Times New Roman" w:hAnsi="Times New Roman"/>
                <w:color w:val="000000"/>
                <w:sz w:val="26"/>
                <w:szCs w:val="26"/>
              </w:rPr>
              <w:t>*</w:t>
            </w:r>
            <w:r w:rsidR="008C0450" w:rsidRPr="00EC0EBF">
              <w:rPr>
                <w:rFonts w:ascii="Times New Roman" w:hAnsi="Times New Roman"/>
                <w:color w:val="000000"/>
                <w:sz w:val="26"/>
                <w:szCs w:val="26"/>
              </w:rPr>
              <w:t xml:space="preserve"> 100%</w:t>
            </w:r>
          </w:p>
        </w:tc>
      </w:tr>
      <w:tr w:rsidR="008C0450" w:rsidRPr="00EC0EBF" w:rsidTr="00984229">
        <w:trPr>
          <w:trHeight w:val="336"/>
        </w:trPr>
        <w:tc>
          <w:tcPr>
            <w:tcW w:w="1452" w:type="dxa"/>
            <w:vMerge/>
            <w:vAlign w:val="center"/>
            <w:hideMark/>
          </w:tcPr>
          <w:p w:rsidR="008C0450" w:rsidRPr="00EC0EBF" w:rsidRDefault="008C0450" w:rsidP="00EC0EBF">
            <w:pPr>
              <w:spacing w:after="0" w:line="240" w:lineRule="auto"/>
              <w:ind w:left="57"/>
              <w:rPr>
                <w:rFonts w:ascii="Times New Roman" w:eastAsia="Calibri" w:hAnsi="Times New Roman"/>
                <w:color w:val="000000"/>
                <w:sz w:val="26"/>
                <w:szCs w:val="26"/>
              </w:rPr>
            </w:pPr>
          </w:p>
        </w:tc>
        <w:tc>
          <w:tcPr>
            <w:tcW w:w="1626" w:type="dxa"/>
            <w:noWrap/>
            <w:tcMar>
              <w:top w:w="0" w:type="dxa"/>
              <w:left w:w="108" w:type="dxa"/>
              <w:bottom w:w="0" w:type="dxa"/>
              <w:right w:w="108" w:type="dxa"/>
            </w:tcMar>
            <w:vAlign w:val="bottom"/>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16"/>
                <w:szCs w:val="16"/>
              </w:rPr>
            </w:pPr>
            <w:r w:rsidRPr="00EC0EBF">
              <w:rPr>
                <w:rFonts w:ascii="Times New Roman" w:hAnsi="Times New Roman"/>
                <w:color w:val="000000"/>
                <w:sz w:val="26"/>
                <w:szCs w:val="26"/>
              </w:rPr>
              <w:t>N</w:t>
            </w:r>
            <w:r w:rsidRPr="00EC0EBF">
              <w:rPr>
                <w:rFonts w:ascii="Times New Roman" w:hAnsi="Times New Roman"/>
                <w:color w:val="000000"/>
                <w:sz w:val="16"/>
                <w:szCs w:val="16"/>
              </w:rPr>
              <w:t>общее кол-во</w:t>
            </w:r>
          </w:p>
        </w:tc>
        <w:tc>
          <w:tcPr>
            <w:tcW w:w="0" w:type="auto"/>
            <w:vMerge/>
            <w:vAlign w:val="center"/>
            <w:hideMark/>
          </w:tcPr>
          <w:p w:rsidR="008C0450" w:rsidRPr="00EC0EBF" w:rsidRDefault="008C0450" w:rsidP="00EC0EBF">
            <w:pPr>
              <w:spacing w:after="0" w:line="240" w:lineRule="auto"/>
              <w:ind w:left="57"/>
              <w:rPr>
                <w:rFonts w:ascii="Times New Roman" w:hAnsi="Times New Roman"/>
                <w:color w:val="000000"/>
                <w:sz w:val="20"/>
                <w:szCs w:val="20"/>
              </w:rPr>
            </w:pPr>
          </w:p>
        </w:tc>
      </w:tr>
    </w:tbl>
    <w:p w:rsidR="008C0450" w:rsidRPr="00EC0EBF" w:rsidRDefault="008C0450" w:rsidP="00EC0EBF">
      <w:pPr>
        <w:spacing w:after="0" w:line="240" w:lineRule="auto"/>
        <w:ind w:left="57"/>
        <w:rPr>
          <w:rFonts w:ascii="Times New Roman" w:hAnsi="Times New Roman"/>
          <w:sz w:val="26"/>
          <w:szCs w:val="26"/>
        </w:rPr>
      </w:pPr>
      <w:r w:rsidRPr="00EC0EBF">
        <w:rPr>
          <w:rFonts w:ascii="Times New Roman" w:hAnsi="Times New Roman"/>
          <w:sz w:val="26"/>
          <w:szCs w:val="26"/>
        </w:rPr>
        <w:t xml:space="preserve">где, </w:t>
      </w:r>
    </w:p>
    <w:p w:rsidR="008C0450" w:rsidRPr="00EC0EBF" w:rsidRDefault="008C0450" w:rsidP="00EC0EBF">
      <w:pPr>
        <w:spacing w:after="0" w:line="240" w:lineRule="auto"/>
        <w:ind w:left="57" w:firstLine="794"/>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суд. акты</w:t>
      </w:r>
      <w:r w:rsidRPr="00EC0EBF">
        <w:rPr>
          <w:rFonts w:ascii="Times New Roman" w:hAnsi="Times New Roman"/>
          <w:sz w:val="26"/>
          <w:szCs w:val="26"/>
        </w:rPr>
        <w:t xml:space="preserve"> – </w:t>
      </w:r>
      <w:r w:rsidR="00984229" w:rsidRPr="00EC0EBF">
        <w:rPr>
          <w:rFonts w:ascii="Times New Roman" w:hAnsi="Times New Roman"/>
          <w:sz w:val="26"/>
          <w:szCs w:val="26"/>
        </w:rPr>
        <w:t>доля вступивших</w:t>
      </w:r>
      <w:r w:rsidRPr="00EC0EBF">
        <w:rPr>
          <w:rFonts w:ascii="Times New Roman" w:hAnsi="Times New Roman"/>
          <w:sz w:val="26"/>
          <w:szCs w:val="26"/>
        </w:rPr>
        <w:t xml:space="preserve"> в законную силу судебных актов, принятых в пользу КУИ материального</w:t>
      </w:r>
      <w:r w:rsidR="00984229" w:rsidRPr="00EC0EBF">
        <w:rPr>
          <w:rFonts w:ascii="Times New Roman" w:hAnsi="Times New Roman"/>
          <w:sz w:val="26"/>
          <w:szCs w:val="26"/>
        </w:rPr>
        <w:t>/нематериального</w:t>
      </w:r>
      <w:r w:rsidRPr="00EC0EBF">
        <w:rPr>
          <w:rFonts w:ascii="Times New Roman" w:hAnsi="Times New Roman"/>
          <w:sz w:val="26"/>
          <w:szCs w:val="26"/>
        </w:rPr>
        <w:t xml:space="preserve"> характера.</w:t>
      </w:r>
    </w:p>
    <w:p w:rsidR="008C0450" w:rsidRPr="00EC0EBF" w:rsidRDefault="008C0450" w:rsidP="00EC0EBF">
      <w:pPr>
        <w:spacing w:after="0" w:line="240" w:lineRule="auto"/>
        <w:ind w:left="57" w:firstLine="794"/>
        <w:jc w:val="both"/>
        <w:rPr>
          <w:rFonts w:ascii="Times New Roman" w:hAnsi="Times New Roman"/>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в пользу КУИ</w:t>
      </w:r>
      <w:r w:rsidRPr="00EC0EBF">
        <w:rPr>
          <w:rFonts w:ascii="Times New Roman" w:hAnsi="Times New Roman"/>
          <w:sz w:val="26"/>
          <w:szCs w:val="26"/>
        </w:rPr>
        <w:t xml:space="preserve"> - количество судебных актов, вступивших в законную силу, принятых в пользу </w:t>
      </w:r>
      <w:r w:rsidR="00984229" w:rsidRPr="00EC0EBF">
        <w:rPr>
          <w:rFonts w:ascii="Times New Roman" w:hAnsi="Times New Roman"/>
          <w:sz w:val="26"/>
          <w:szCs w:val="26"/>
        </w:rPr>
        <w:t>комитета</w:t>
      </w:r>
      <w:r w:rsidRPr="00EC0EBF">
        <w:rPr>
          <w:rFonts w:ascii="Times New Roman" w:hAnsi="Times New Roman"/>
          <w:sz w:val="26"/>
          <w:szCs w:val="26"/>
        </w:rPr>
        <w:t xml:space="preserve"> материального</w:t>
      </w:r>
      <w:r w:rsidR="00984229" w:rsidRPr="00EC0EBF">
        <w:rPr>
          <w:rFonts w:ascii="Times New Roman" w:hAnsi="Times New Roman"/>
          <w:sz w:val="26"/>
          <w:szCs w:val="26"/>
        </w:rPr>
        <w:t xml:space="preserve">/нематериального </w:t>
      </w:r>
      <w:r w:rsidRPr="00EC0EBF">
        <w:rPr>
          <w:rFonts w:ascii="Times New Roman" w:hAnsi="Times New Roman"/>
          <w:sz w:val="26"/>
          <w:szCs w:val="26"/>
        </w:rPr>
        <w:t>характера, в том числе судебные акты удовлетворенные частично, по которым принят отказ от иска, в связи с добровольным досудебным урегулированием спора, применением срока исковой давности.</w:t>
      </w:r>
    </w:p>
    <w:p w:rsidR="008C0450" w:rsidRPr="00EC0EBF" w:rsidRDefault="008C0450" w:rsidP="00EC0EBF">
      <w:pPr>
        <w:spacing w:after="0" w:line="240" w:lineRule="auto"/>
        <w:ind w:left="57" w:firstLine="794"/>
        <w:rPr>
          <w:rFonts w:ascii="Times New Roman" w:hAnsi="Times New Roman"/>
          <w:sz w:val="26"/>
          <w:szCs w:val="26"/>
        </w:rPr>
      </w:pPr>
    </w:p>
    <w:p w:rsidR="008C0450" w:rsidRPr="00EC0EBF" w:rsidRDefault="008C0450" w:rsidP="00EC0EBF">
      <w:pPr>
        <w:spacing w:after="0" w:line="240" w:lineRule="auto"/>
        <w:ind w:left="57" w:firstLine="794"/>
        <w:rPr>
          <w:rFonts w:ascii="Times New Roman" w:hAnsi="Times New Roman"/>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общее кол-во</w:t>
      </w:r>
      <w:r w:rsidRPr="00EC0EBF">
        <w:rPr>
          <w:rFonts w:ascii="Times New Roman" w:hAnsi="Times New Roman"/>
          <w:sz w:val="26"/>
          <w:szCs w:val="26"/>
        </w:rPr>
        <w:t xml:space="preserve"> - количество судебных актов, </w:t>
      </w:r>
      <w:r w:rsidRPr="00EC0EBF">
        <w:rPr>
          <w:rFonts w:ascii="Times New Roman" w:hAnsi="Times New Roman"/>
          <w:strike/>
          <w:color w:val="FF0000"/>
          <w:sz w:val="26"/>
          <w:szCs w:val="26"/>
        </w:rPr>
        <w:t>рассмотренных в суде и</w:t>
      </w:r>
      <w:r w:rsidRPr="00EC0EBF">
        <w:rPr>
          <w:rFonts w:ascii="Times New Roman" w:hAnsi="Times New Roman"/>
          <w:color w:val="FF0000"/>
          <w:sz w:val="26"/>
          <w:szCs w:val="26"/>
        </w:rPr>
        <w:t xml:space="preserve"> </w:t>
      </w:r>
      <w:r w:rsidRPr="00EC0EBF">
        <w:rPr>
          <w:rFonts w:ascii="Times New Roman" w:hAnsi="Times New Roman"/>
          <w:sz w:val="26"/>
          <w:szCs w:val="26"/>
        </w:rPr>
        <w:t>вступивших в законную силу материального</w:t>
      </w:r>
      <w:r w:rsidR="00984229" w:rsidRPr="00EC0EBF">
        <w:rPr>
          <w:rFonts w:ascii="Times New Roman" w:hAnsi="Times New Roman"/>
          <w:sz w:val="26"/>
          <w:szCs w:val="26"/>
        </w:rPr>
        <w:t>/нематериального характера, где комитет</w:t>
      </w:r>
      <w:r w:rsidRPr="00EC0EBF">
        <w:rPr>
          <w:rFonts w:ascii="Times New Roman" w:hAnsi="Times New Roman"/>
          <w:sz w:val="26"/>
          <w:szCs w:val="26"/>
        </w:rPr>
        <w:t xml:space="preserve"> являлся Истцом или Ответчиком по делу.</w:t>
      </w:r>
    </w:p>
    <w:p w:rsidR="008C0450" w:rsidRPr="00EC0EBF" w:rsidRDefault="008C0450" w:rsidP="00EC0EBF">
      <w:pPr>
        <w:spacing w:after="0" w:line="240" w:lineRule="auto"/>
        <w:ind w:left="57"/>
        <w:rPr>
          <w:rFonts w:ascii="Times New Roman" w:hAnsi="Times New Roman"/>
          <w:sz w:val="26"/>
          <w:szCs w:val="26"/>
        </w:rPr>
      </w:pPr>
    </w:p>
    <w:p w:rsidR="00AB5A03" w:rsidRPr="00EC0EBF" w:rsidRDefault="00A64129" w:rsidP="00EC0EBF">
      <w:pPr>
        <w:tabs>
          <w:tab w:val="left" w:pos="459"/>
        </w:tabs>
        <w:spacing w:after="0" w:line="240" w:lineRule="auto"/>
        <w:ind w:firstLine="709"/>
        <w:jc w:val="both"/>
        <w:rPr>
          <w:rFonts w:ascii="Times New Roman" w:hAnsi="Times New Roman"/>
          <w:bCs/>
          <w:sz w:val="26"/>
          <w:szCs w:val="26"/>
        </w:rPr>
      </w:pPr>
      <w:r w:rsidRPr="00EC0EBF">
        <w:rPr>
          <w:rFonts w:ascii="Times New Roman" w:hAnsi="Times New Roman"/>
          <w:sz w:val="26"/>
          <w:szCs w:val="26"/>
          <w:lang w:eastAsia="en-US"/>
        </w:rPr>
        <w:t>28</w:t>
      </w:r>
      <w:r w:rsidR="00AB5A03" w:rsidRPr="00EC0EBF">
        <w:rPr>
          <w:rFonts w:ascii="Times New Roman" w:hAnsi="Times New Roman"/>
          <w:sz w:val="26"/>
          <w:szCs w:val="26"/>
          <w:lang w:eastAsia="en-US"/>
        </w:rPr>
        <w:t xml:space="preserve">. </w:t>
      </w:r>
      <w:r w:rsidRPr="00EC0EBF">
        <w:rPr>
          <w:rFonts w:ascii="Times New Roman" w:hAnsi="Times New Roman"/>
          <w:sz w:val="26"/>
          <w:szCs w:val="26"/>
          <w:lang w:eastAsia="en-US"/>
        </w:rPr>
        <w:t>Доля удовлетворенных ходатайств по предоставлению во владение и пользование муниципального недвижимого</w:t>
      </w:r>
      <w:r w:rsidRPr="00EC0EBF">
        <w:rPr>
          <w:rFonts w:ascii="Times New Roman" w:hAnsi="Times New Roman"/>
          <w:bCs/>
          <w:color w:val="000000"/>
          <w:sz w:val="26"/>
          <w:szCs w:val="26"/>
        </w:rPr>
        <w:t xml:space="preserve"> имущества (нежилые здания, </w:t>
      </w:r>
      <w:r w:rsidR="00533F03" w:rsidRPr="00EC0EBF">
        <w:rPr>
          <w:rFonts w:ascii="Times New Roman" w:hAnsi="Times New Roman"/>
          <w:bCs/>
          <w:color w:val="000000"/>
          <w:sz w:val="26"/>
          <w:szCs w:val="26"/>
        </w:rPr>
        <w:t xml:space="preserve">нежилые </w:t>
      </w:r>
      <w:r w:rsidRPr="00EC0EBF">
        <w:rPr>
          <w:rFonts w:ascii="Times New Roman" w:hAnsi="Times New Roman"/>
          <w:bCs/>
          <w:color w:val="000000"/>
          <w:sz w:val="26"/>
          <w:szCs w:val="26"/>
        </w:rPr>
        <w:t>помещения)</w:t>
      </w:r>
      <w:r w:rsidR="00533F03" w:rsidRPr="00EC0EBF">
        <w:rPr>
          <w:rFonts w:ascii="Times New Roman" w:hAnsi="Times New Roman"/>
          <w:bCs/>
          <w:color w:val="000000"/>
          <w:sz w:val="26"/>
          <w:szCs w:val="26"/>
        </w:rPr>
        <w:t>, поступающих в рамках полномочий ОМСУ</w:t>
      </w:r>
      <w:r w:rsidRPr="00EC0EBF">
        <w:rPr>
          <w:rFonts w:ascii="Times New Roman" w:hAnsi="Times New Roman"/>
          <w:bCs/>
          <w:color w:val="000000"/>
          <w:sz w:val="26"/>
          <w:szCs w:val="26"/>
        </w:rPr>
        <w:t xml:space="preserve"> </w:t>
      </w:r>
      <w:r w:rsidR="00AB5A03" w:rsidRPr="00EC0EBF">
        <w:rPr>
          <w:rFonts w:ascii="Times New Roman" w:hAnsi="Times New Roman"/>
          <w:bCs/>
          <w:color w:val="000000"/>
          <w:sz w:val="26"/>
          <w:szCs w:val="26"/>
        </w:rPr>
        <w:t xml:space="preserve">– показатель, отражающий количество удовлетворенных ходатайств по предоставлению </w:t>
      </w:r>
      <w:r w:rsidRPr="00EC0EBF">
        <w:rPr>
          <w:rFonts w:ascii="Times New Roman" w:hAnsi="Times New Roman"/>
          <w:sz w:val="26"/>
          <w:szCs w:val="26"/>
          <w:lang w:eastAsia="en-US"/>
        </w:rPr>
        <w:t>во владение и пользование муниципального недвижимого</w:t>
      </w:r>
      <w:r w:rsidRPr="00EC0EBF">
        <w:rPr>
          <w:rFonts w:ascii="Times New Roman" w:hAnsi="Times New Roman"/>
          <w:bCs/>
          <w:color w:val="000000"/>
          <w:sz w:val="26"/>
          <w:szCs w:val="26"/>
        </w:rPr>
        <w:t xml:space="preserve"> имущества (нежилы</w:t>
      </w:r>
      <w:r w:rsidR="00826A83" w:rsidRPr="00EC0EBF">
        <w:rPr>
          <w:rFonts w:ascii="Times New Roman" w:hAnsi="Times New Roman"/>
          <w:bCs/>
          <w:color w:val="000000"/>
          <w:sz w:val="26"/>
          <w:szCs w:val="26"/>
        </w:rPr>
        <w:t>х</w:t>
      </w:r>
      <w:r w:rsidRPr="00EC0EBF">
        <w:rPr>
          <w:rFonts w:ascii="Times New Roman" w:hAnsi="Times New Roman"/>
          <w:bCs/>
          <w:color w:val="000000"/>
          <w:sz w:val="26"/>
          <w:szCs w:val="26"/>
        </w:rPr>
        <w:t xml:space="preserve"> зданий, помещений) </w:t>
      </w:r>
      <w:r w:rsidR="00AB5A03" w:rsidRPr="00EC0EBF">
        <w:rPr>
          <w:rFonts w:ascii="Times New Roman" w:hAnsi="Times New Roman"/>
          <w:bCs/>
          <w:color w:val="000000"/>
          <w:sz w:val="26"/>
          <w:szCs w:val="26"/>
        </w:rPr>
        <w:t>к общему количеству поступивших ходатайств.</w:t>
      </w:r>
    </w:p>
    <w:p w:rsidR="00AB5A03" w:rsidRPr="00EC0EBF" w:rsidRDefault="00AB5A03" w:rsidP="00EC0EBF">
      <w:pPr>
        <w:pStyle w:val="a4"/>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u w:val="single"/>
        </w:rPr>
        <w:t>Единица измерения</w:t>
      </w:r>
      <w:r w:rsidRPr="00EC0EBF">
        <w:rPr>
          <w:rFonts w:ascii="Times New Roman" w:hAnsi="Times New Roman"/>
          <w:color w:val="000000"/>
          <w:sz w:val="26"/>
          <w:szCs w:val="26"/>
        </w:rPr>
        <w:t xml:space="preserve">: </w:t>
      </w:r>
      <w:r w:rsidR="00533F03" w:rsidRPr="00EC0EBF">
        <w:rPr>
          <w:rFonts w:ascii="Times New Roman" w:hAnsi="Times New Roman"/>
          <w:color w:val="000000"/>
          <w:sz w:val="26"/>
          <w:szCs w:val="26"/>
        </w:rPr>
        <w:t>проценты</w:t>
      </w:r>
      <w:r w:rsidRPr="00EC0EBF">
        <w:rPr>
          <w:rFonts w:ascii="Times New Roman" w:hAnsi="Times New Roman"/>
          <w:color w:val="000000"/>
          <w:sz w:val="26"/>
          <w:szCs w:val="26"/>
        </w:rPr>
        <w:t>.</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Источник информации</w:t>
      </w:r>
      <w:r w:rsidRPr="00EC0EBF">
        <w:rPr>
          <w:rFonts w:ascii="Times New Roman" w:hAnsi="Times New Roman"/>
          <w:bCs/>
          <w:color w:val="000000"/>
          <w:sz w:val="26"/>
          <w:szCs w:val="26"/>
        </w:rPr>
        <w:t>: поступившие ходатайства.</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Периодичность сбора данных</w:t>
      </w:r>
      <w:r w:rsidRPr="00EC0EBF">
        <w:rPr>
          <w:rFonts w:ascii="Times New Roman" w:hAnsi="Times New Roman"/>
          <w:bCs/>
          <w:color w:val="000000"/>
          <w:sz w:val="26"/>
          <w:szCs w:val="26"/>
        </w:rPr>
        <w:t xml:space="preserve"> – полугодовая.</w:t>
      </w:r>
    </w:p>
    <w:p w:rsidR="00AB5A03" w:rsidRPr="00EC0EBF" w:rsidRDefault="00AB5A03" w:rsidP="00EC0EBF">
      <w:pPr>
        <w:autoSpaceDE w:val="0"/>
        <w:autoSpaceDN w:val="0"/>
        <w:spacing w:after="0" w:line="240" w:lineRule="auto"/>
        <w:ind w:firstLine="709"/>
        <w:rPr>
          <w:rFonts w:ascii="Times New Roman" w:hAnsi="Times New Roman"/>
          <w:bCs/>
          <w:color w:val="000000"/>
          <w:spacing w:val="-2"/>
          <w:sz w:val="26"/>
          <w:szCs w:val="26"/>
        </w:rPr>
      </w:pPr>
      <w:r w:rsidRPr="00EC0EBF">
        <w:rPr>
          <w:rFonts w:ascii="Times New Roman" w:hAnsi="Times New Roman"/>
          <w:bCs/>
          <w:color w:val="000000"/>
          <w:spacing w:val="-2"/>
          <w:sz w:val="26"/>
          <w:szCs w:val="26"/>
          <w:u w:val="single"/>
        </w:rPr>
        <w:lastRenderedPageBreak/>
        <w:t>Расчет показателя</w:t>
      </w:r>
      <w:r w:rsidRPr="00EC0EBF">
        <w:rPr>
          <w:rFonts w:ascii="Times New Roman" w:hAnsi="Times New Roman"/>
          <w:bCs/>
          <w:color w:val="000000"/>
          <w:spacing w:val="-2"/>
          <w:sz w:val="26"/>
          <w:szCs w:val="26"/>
        </w:rPr>
        <w:t>:</w:t>
      </w:r>
    </w:p>
    <w:p w:rsidR="00AB5A03" w:rsidRPr="00EC0EBF" w:rsidRDefault="00AB5A03" w:rsidP="00EC0EBF">
      <w:pPr>
        <w:autoSpaceDE w:val="0"/>
        <w:autoSpaceDN w:val="0"/>
        <w:spacing w:after="0" w:line="240" w:lineRule="auto"/>
        <w:ind w:firstLine="709"/>
        <w:rPr>
          <w:rFonts w:ascii="Times New Roman" w:hAnsi="Times New Roman"/>
          <w:bCs/>
          <w:color w:val="000000"/>
          <w:spacing w:val="-2"/>
          <w:sz w:val="26"/>
          <w:szCs w:val="26"/>
        </w:rPr>
      </w:pPr>
    </w:p>
    <w:p w:rsidR="00AB5A03" w:rsidRPr="00EC0EBF" w:rsidRDefault="008B71FB" w:rsidP="00EC0EBF">
      <w:pPr>
        <w:autoSpaceDE w:val="0"/>
        <w:autoSpaceDN w:val="0"/>
        <w:spacing w:after="0" w:line="240" w:lineRule="auto"/>
        <w:ind w:firstLine="709"/>
        <w:jc w:val="center"/>
        <w:rPr>
          <w:rFonts w:ascii="Times New Roman" w:hAnsi="Times New Roman"/>
          <w:color w:val="000000"/>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мун</m:t>
            </m:r>
            <m:r>
              <w:rPr>
                <w:rFonts w:ascii="Cambria Math" w:hAnsi="Cambria Math"/>
                <w:sz w:val="26"/>
                <w:szCs w:val="26"/>
                <w:lang w:val="en-US"/>
              </w:rPr>
              <m:t>.</m:t>
            </m:r>
            <m:r>
              <w:rPr>
                <w:rFonts w:ascii="Cambria Math" w:hAnsi="Cambria Math"/>
                <w:sz w:val="26"/>
                <w:szCs w:val="26"/>
              </w:rPr>
              <m:t>имущ</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удовл</m:t>
                </m:r>
                <m:r>
                  <w:rPr>
                    <w:rFonts w:ascii="Cambria Math" w:hAnsi="Cambria Math"/>
                    <w:sz w:val="26"/>
                    <w:szCs w:val="26"/>
                    <w:lang w:val="en-US"/>
                  </w:rPr>
                  <m:t>.</m:t>
                </m:r>
              </m:sub>
            </m:sSub>
          </m:num>
          <m:den>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напр</m:t>
                </m:r>
                <m:r>
                  <w:rPr>
                    <w:rFonts w:ascii="Cambria Math" w:hAnsi="Cambria Math"/>
                    <w:sz w:val="26"/>
                    <w:szCs w:val="26"/>
                    <w:lang w:val="en-US"/>
                  </w:rPr>
                  <m:t>.</m:t>
                </m:r>
              </m:sub>
            </m:sSub>
          </m:den>
        </m:f>
        <m:r>
          <w:rPr>
            <w:rFonts w:ascii="Cambria Math" w:hAnsi="Cambria Math"/>
            <w:sz w:val="26"/>
            <w:szCs w:val="26"/>
            <w:lang w:val="en-US"/>
          </w:rPr>
          <m:t>×100%</m:t>
        </m:r>
      </m:oMath>
      <w:r w:rsidR="00AB5A03" w:rsidRPr="00EC0EBF">
        <w:rPr>
          <w:rFonts w:ascii="Times New Roman" w:hAnsi="Times New Roman"/>
          <w:color w:val="000000"/>
          <w:sz w:val="26"/>
          <w:szCs w:val="26"/>
          <w:lang w:val="en-US"/>
        </w:rPr>
        <w:t>,</w:t>
      </w:r>
    </w:p>
    <w:p w:rsidR="00AB5A03" w:rsidRPr="00EC0EBF" w:rsidRDefault="00AB5A03" w:rsidP="00EC0EBF">
      <w:pPr>
        <w:autoSpaceDE w:val="0"/>
        <w:autoSpaceDN w:val="0"/>
        <w:spacing w:after="0" w:line="240" w:lineRule="auto"/>
        <w:ind w:firstLine="709"/>
        <w:rPr>
          <w:rFonts w:ascii="Times New Roman" w:hAnsi="Times New Roman"/>
          <w:color w:val="000000"/>
          <w:sz w:val="26"/>
          <w:szCs w:val="26"/>
        </w:rPr>
      </w:pPr>
      <w:r w:rsidRPr="00EC0EBF">
        <w:rPr>
          <w:rFonts w:ascii="Times New Roman" w:hAnsi="Times New Roman"/>
          <w:color w:val="000000"/>
          <w:sz w:val="26"/>
          <w:szCs w:val="26"/>
        </w:rPr>
        <w:t>где:</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R</w:t>
      </w:r>
      <w:r w:rsidRPr="00EC0EBF">
        <w:rPr>
          <w:rFonts w:ascii="Times New Roman" w:hAnsi="Times New Roman"/>
          <w:color w:val="000000"/>
          <w:sz w:val="26"/>
          <w:szCs w:val="26"/>
        </w:rPr>
        <w:t xml:space="preserve"> </w:t>
      </w:r>
      <w:r w:rsidRPr="00EC0EBF">
        <w:rPr>
          <w:rFonts w:ascii="Times New Roman" w:hAnsi="Times New Roman"/>
          <w:color w:val="000000"/>
          <w:sz w:val="26"/>
          <w:szCs w:val="26"/>
          <w:vertAlign w:val="subscript"/>
        </w:rPr>
        <w:t>мун.имущ.</w:t>
      </w:r>
      <w:r w:rsidR="00984229"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 xml:space="preserve">доля удовлетворенных ходатайств по предоставлению </w:t>
      </w:r>
      <w:r w:rsidR="00A64129" w:rsidRPr="00EC0EBF">
        <w:rPr>
          <w:rFonts w:ascii="Times New Roman" w:hAnsi="Times New Roman"/>
          <w:sz w:val="26"/>
          <w:szCs w:val="26"/>
          <w:lang w:eastAsia="en-US"/>
        </w:rPr>
        <w:t>во владение и пользование муниципального недвижимого</w:t>
      </w:r>
      <w:r w:rsidR="00A64129" w:rsidRPr="00EC0EBF">
        <w:rPr>
          <w:rFonts w:ascii="Times New Roman" w:hAnsi="Times New Roman"/>
          <w:bCs/>
          <w:color w:val="000000"/>
          <w:sz w:val="26"/>
          <w:szCs w:val="26"/>
        </w:rPr>
        <w:t xml:space="preserve"> имущества (нежилых зданий, </w:t>
      </w:r>
      <w:r w:rsidR="00533F03" w:rsidRPr="00EC0EBF">
        <w:rPr>
          <w:rFonts w:ascii="Times New Roman" w:hAnsi="Times New Roman"/>
          <w:bCs/>
          <w:color w:val="000000"/>
          <w:sz w:val="26"/>
          <w:szCs w:val="26"/>
        </w:rPr>
        <w:t xml:space="preserve">нежилых </w:t>
      </w:r>
      <w:r w:rsidR="00A64129" w:rsidRPr="00EC0EBF">
        <w:rPr>
          <w:rFonts w:ascii="Times New Roman" w:hAnsi="Times New Roman"/>
          <w:bCs/>
          <w:color w:val="000000"/>
          <w:sz w:val="26"/>
          <w:szCs w:val="26"/>
        </w:rPr>
        <w:t>помещений)</w:t>
      </w:r>
    </w:p>
    <w:p w:rsidR="00A64129"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r w:rsidRPr="00EC0EBF">
        <w:rPr>
          <w:rFonts w:ascii="Times New Roman" w:hAnsi="Times New Roman"/>
          <w:color w:val="000000"/>
          <w:sz w:val="26"/>
          <w:szCs w:val="26"/>
          <w:vertAlign w:val="subscript"/>
        </w:rPr>
        <w:t>удовл.</w:t>
      </w:r>
      <w:r w:rsidR="00984229"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количество</w:t>
      </w:r>
      <w:r w:rsidR="00BE6EB7" w:rsidRPr="00EC0EBF">
        <w:rPr>
          <w:rFonts w:ascii="Times New Roman" w:hAnsi="Times New Roman"/>
          <w:bCs/>
          <w:color w:val="000000"/>
          <w:sz w:val="26"/>
          <w:szCs w:val="26"/>
        </w:rPr>
        <w:t xml:space="preserve"> объектов</w:t>
      </w:r>
      <w:r w:rsidR="00BE6EB7" w:rsidRPr="00EC0EBF">
        <w:rPr>
          <w:rFonts w:ascii="Times New Roman" w:hAnsi="Times New Roman"/>
          <w:sz w:val="26"/>
          <w:szCs w:val="26"/>
          <w:lang w:eastAsia="en-US"/>
        </w:rPr>
        <w:t xml:space="preserve"> муниципального недвижимого</w:t>
      </w:r>
      <w:r w:rsidR="00BE6EB7" w:rsidRPr="00EC0EBF">
        <w:rPr>
          <w:rFonts w:ascii="Times New Roman" w:hAnsi="Times New Roman"/>
          <w:bCs/>
          <w:color w:val="000000"/>
          <w:sz w:val="26"/>
          <w:szCs w:val="26"/>
        </w:rPr>
        <w:t xml:space="preserve"> имущества (нежилых зданий,</w:t>
      </w:r>
      <w:r w:rsidR="00533F03" w:rsidRPr="00EC0EBF">
        <w:rPr>
          <w:rFonts w:ascii="Times New Roman" w:hAnsi="Times New Roman"/>
          <w:bCs/>
          <w:color w:val="000000"/>
          <w:sz w:val="26"/>
          <w:szCs w:val="26"/>
        </w:rPr>
        <w:t xml:space="preserve"> нежилых</w:t>
      </w:r>
      <w:r w:rsidR="00BE6EB7" w:rsidRPr="00EC0EBF">
        <w:rPr>
          <w:rFonts w:ascii="Times New Roman" w:hAnsi="Times New Roman"/>
          <w:bCs/>
          <w:color w:val="000000"/>
          <w:sz w:val="26"/>
          <w:szCs w:val="26"/>
        </w:rPr>
        <w:t xml:space="preserve"> помещений), предоставленных по </w:t>
      </w:r>
      <w:r w:rsidRPr="00EC0EBF">
        <w:rPr>
          <w:rFonts w:ascii="Times New Roman" w:hAnsi="Times New Roman"/>
          <w:bCs/>
          <w:color w:val="000000"/>
          <w:sz w:val="26"/>
          <w:szCs w:val="26"/>
        </w:rPr>
        <w:t>удовлетворенны</w:t>
      </w:r>
      <w:r w:rsidR="00BE6EB7" w:rsidRPr="00EC0EBF">
        <w:rPr>
          <w:rFonts w:ascii="Times New Roman" w:hAnsi="Times New Roman"/>
          <w:bCs/>
          <w:color w:val="000000"/>
          <w:sz w:val="26"/>
          <w:szCs w:val="26"/>
        </w:rPr>
        <w:t>м</w:t>
      </w:r>
      <w:r w:rsidRPr="00EC0EBF">
        <w:rPr>
          <w:rFonts w:ascii="Times New Roman" w:hAnsi="Times New Roman"/>
          <w:bCs/>
          <w:color w:val="000000"/>
          <w:sz w:val="26"/>
          <w:szCs w:val="26"/>
        </w:rPr>
        <w:t xml:space="preserve"> ходатайств</w:t>
      </w:r>
      <w:r w:rsidR="00BE6EB7" w:rsidRPr="00EC0EBF">
        <w:rPr>
          <w:rFonts w:ascii="Times New Roman" w:hAnsi="Times New Roman"/>
          <w:bCs/>
          <w:color w:val="000000"/>
          <w:sz w:val="26"/>
          <w:szCs w:val="26"/>
        </w:rPr>
        <w:t>ам</w:t>
      </w:r>
      <w:r w:rsidRPr="00EC0EBF">
        <w:rPr>
          <w:rFonts w:ascii="Times New Roman" w:hAnsi="Times New Roman"/>
          <w:bCs/>
          <w:color w:val="000000"/>
          <w:sz w:val="26"/>
          <w:szCs w:val="26"/>
        </w:rPr>
        <w:t xml:space="preserve"> </w:t>
      </w:r>
      <w:r w:rsidR="00A64129" w:rsidRPr="00EC0EBF">
        <w:rPr>
          <w:rFonts w:ascii="Times New Roman" w:hAnsi="Times New Roman"/>
          <w:sz w:val="26"/>
          <w:szCs w:val="26"/>
          <w:lang w:eastAsia="en-US"/>
        </w:rPr>
        <w:t xml:space="preserve">во владение и пользование </w:t>
      </w:r>
      <w:r w:rsidR="00B145C7" w:rsidRPr="00EC0EBF">
        <w:rPr>
          <w:rFonts w:ascii="Times New Roman" w:hAnsi="Times New Roman"/>
          <w:sz w:val="26"/>
          <w:szCs w:val="26"/>
          <w:lang w:eastAsia="en-US"/>
        </w:rPr>
        <w:t xml:space="preserve"> </w:t>
      </w:r>
    </w:p>
    <w:p w:rsidR="00BE6EB7" w:rsidRPr="00EC0EBF" w:rsidRDefault="00AB5A03" w:rsidP="00EC0EBF">
      <w:pPr>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bCs/>
          <w:color w:val="000000"/>
          <w:sz w:val="26"/>
          <w:szCs w:val="26"/>
          <w:lang w:val="en-US"/>
        </w:rPr>
        <w:t>N</w:t>
      </w:r>
      <w:r w:rsidRPr="00EC0EBF">
        <w:rPr>
          <w:rFonts w:ascii="Times New Roman" w:hAnsi="Times New Roman"/>
          <w:bCs/>
          <w:color w:val="000000"/>
          <w:sz w:val="26"/>
          <w:szCs w:val="26"/>
        </w:rPr>
        <w:t xml:space="preserve"> </w:t>
      </w:r>
      <w:r w:rsidRPr="00EC0EBF">
        <w:rPr>
          <w:rFonts w:ascii="Times New Roman" w:hAnsi="Times New Roman"/>
          <w:bCs/>
          <w:color w:val="000000"/>
          <w:sz w:val="26"/>
          <w:szCs w:val="26"/>
          <w:vertAlign w:val="subscript"/>
        </w:rPr>
        <w:t>напр.</w:t>
      </w:r>
      <w:r w:rsidRPr="00EC0EBF">
        <w:rPr>
          <w:rFonts w:ascii="Times New Roman" w:hAnsi="Times New Roman"/>
          <w:bCs/>
          <w:color w:val="000000"/>
          <w:sz w:val="26"/>
          <w:szCs w:val="26"/>
        </w:rPr>
        <w:t xml:space="preserve"> – общее количество </w:t>
      </w:r>
      <w:r w:rsidR="00BE6EB7" w:rsidRPr="00EC0EBF">
        <w:rPr>
          <w:rFonts w:ascii="Times New Roman" w:hAnsi="Times New Roman"/>
          <w:bCs/>
          <w:color w:val="000000"/>
          <w:sz w:val="26"/>
          <w:szCs w:val="26"/>
        </w:rPr>
        <w:t>объектов</w:t>
      </w:r>
      <w:r w:rsidR="00BE6EB7" w:rsidRPr="00EC0EBF">
        <w:rPr>
          <w:rFonts w:ascii="Times New Roman" w:hAnsi="Times New Roman"/>
          <w:sz w:val="26"/>
          <w:szCs w:val="26"/>
          <w:lang w:eastAsia="en-US"/>
        </w:rPr>
        <w:t xml:space="preserve"> муниципального недвижимого</w:t>
      </w:r>
      <w:r w:rsidR="00BE6EB7" w:rsidRPr="00EC0EBF">
        <w:rPr>
          <w:rFonts w:ascii="Times New Roman" w:hAnsi="Times New Roman"/>
          <w:bCs/>
          <w:color w:val="000000"/>
          <w:sz w:val="26"/>
          <w:szCs w:val="26"/>
        </w:rPr>
        <w:t xml:space="preserve"> имущества (нежилых зданий, </w:t>
      </w:r>
      <w:r w:rsidR="00533F03" w:rsidRPr="00EC0EBF">
        <w:rPr>
          <w:rFonts w:ascii="Times New Roman" w:hAnsi="Times New Roman"/>
          <w:bCs/>
          <w:color w:val="000000"/>
          <w:sz w:val="26"/>
          <w:szCs w:val="26"/>
        </w:rPr>
        <w:t xml:space="preserve">нежилых </w:t>
      </w:r>
      <w:r w:rsidR="00BE6EB7" w:rsidRPr="00EC0EBF">
        <w:rPr>
          <w:rFonts w:ascii="Times New Roman" w:hAnsi="Times New Roman"/>
          <w:bCs/>
          <w:color w:val="000000"/>
          <w:sz w:val="26"/>
          <w:szCs w:val="26"/>
        </w:rPr>
        <w:t>помещений), указанных в поступивших</w:t>
      </w:r>
      <w:r w:rsidR="00466B01" w:rsidRPr="00EC0EBF">
        <w:rPr>
          <w:rFonts w:ascii="Times New Roman" w:hAnsi="Times New Roman"/>
          <w:bCs/>
          <w:color w:val="000000"/>
          <w:sz w:val="26"/>
          <w:szCs w:val="26"/>
        </w:rPr>
        <w:t xml:space="preserve"> </w:t>
      </w:r>
      <w:r w:rsidRPr="00EC0EBF">
        <w:rPr>
          <w:rFonts w:ascii="Times New Roman" w:hAnsi="Times New Roman"/>
          <w:bCs/>
          <w:color w:val="000000"/>
          <w:sz w:val="26"/>
          <w:szCs w:val="26"/>
        </w:rPr>
        <w:t>ходатайств</w:t>
      </w:r>
      <w:r w:rsidR="00BE6EB7" w:rsidRPr="00EC0EBF">
        <w:rPr>
          <w:rFonts w:ascii="Times New Roman" w:hAnsi="Times New Roman"/>
          <w:bCs/>
          <w:color w:val="000000"/>
          <w:sz w:val="26"/>
          <w:szCs w:val="26"/>
        </w:rPr>
        <w:t>ах</w:t>
      </w:r>
      <w:r w:rsidRPr="00EC0EBF">
        <w:rPr>
          <w:rFonts w:ascii="Times New Roman" w:hAnsi="Times New Roman"/>
          <w:bCs/>
          <w:color w:val="000000"/>
          <w:sz w:val="26"/>
          <w:szCs w:val="26"/>
        </w:rPr>
        <w:t xml:space="preserve"> о </w:t>
      </w:r>
      <w:r w:rsidR="00B13119" w:rsidRPr="00EC0EBF">
        <w:rPr>
          <w:rFonts w:ascii="Times New Roman" w:hAnsi="Times New Roman"/>
          <w:bCs/>
          <w:color w:val="000000"/>
          <w:sz w:val="26"/>
          <w:szCs w:val="26"/>
        </w:rPr>
        <w:t xml:space="preserve">предоставлении </w:t>
      </w:r>
      <w:r w:rsidR="00B13119" w:rsidRPr="00EC0EBF">
        <w:rPr>
          <w:rFonts w:ascii="Times New Roman" w:hAnsi="Times New Roman"/>
          <w:sz w:val="26"/>
          <w:szCs w:val="26"/>
          <w:lang w:eastAsia="en-US"/>
        </w:rPr>
        <w:t>во владение и пользование</w:t>
      </w:r>
      <w:r w:rsidR="00BE6EB7" w:rsidRPr="00EC0EBF">
        <w:rPr>
          <w:rFonts w:ascii="Times New Roman" w:hAnsi="Times New Roman"/>
          <w:sz w:val="26"/>
          <w:szCs w:val="26"/>
          <w:lang w:eastAsia="en-US"/>
        </w:rPr>
        <w:t>.</w:t>
      </w:r>
    </w:p>
    <w:p w:rsidR="00984229" w:rsidRPr="00EC0EBF" w:rsidRDefault="00272F5B"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rPr>
        <w:t xml:space="preserve"> </w:t>
      </w:r>
    </w:p>
    <w:p w:rsidR="009E7BC8" w:rsidRPr="00EC0EBF" w:rsidRDefault="009E7BC8" w:rsidP="00EC0EBF">
      <w:pPr>
        <w:pStyle w:val="a4"/>
        <w:tabs>
          <w:tab w:val="left" w:pos="993"/>
        </w:tabs>
        <w:autoSpaceDE w:val="0"/>
        <w:autoSpaceDN w:val="0"/>
        <w:spacing w:after="0" w:line="240" w:lineRule="auto"/>
        <w:ind w:left="709"/>
        <w:jc w:val="both"/>
        <w:rPr>
          <w:rFonts w:ascii="Times New Roman" w:hAnsi="Times New Roman"/>
          <w:bCs/>
          <w:color w:val="000000"/>
          <w:sz w:val="26"/>
          <w:szCs w:val="26"/>
        </w:rPr>
      </w:pPr>
    </w:p>
    <w:p w:rsidR="009E7BC8" w:rsidRPr="00EC0EBF" w:rsidRDefault="00762F00" w:rsidP="00EC0EBF">
      <w:pPr>
        <w:pStyle w:val="a4"/>
        <w:tabs>
          <w:tab w:val="left" w:pos="993"/>
        </w:tabs>
        <w:autoSpaceDE w:val="0"/>
        <w:autoSpaceDN w:val="0"/>
        <w:spacing w:after="0" w:line="240" w:lineRule="auto"/>
        <w:ind w:left="0" w:firstLine="709"/>
        <w:jc w:val="both"/>
        <w:rPr>
          <w:rFonts w:ascii="Times New Roman" w:hAnsi="Times New Roman"/>
          <w:bCs/>
          <w:color w:val="000000"/>
          <w:sz w:val="26"/>
          <w:szCs w:val="26"/>
        </w:rPr>
      </w:pPr>
      <w:r w:rsidRPr="00EC0EBF">
        <w:rPr>
          <w:rFonts w:ascii="Times New Roman" w:hAnsi="Times New Roman"/>
          <w:bCs/>
          <w:color w:val="000000"/>
          <w:sz w:val="26"/>
          <w:szCs w:val="26"/>
        </w:rPr>
        <w:t>29</w:t>
      </w:r>
      <w:r w:rsidR="00152F46" w:rsidRPr="00EC0EBF">
        <w:rPr>
          <w:rFonts w:ascii="Times New Roman" w:hAnsi="Times New Roman"/>
          <w:bCs/>
          <w:color w:val="000000"/>
          <w:sz w:val="26"/>
          <w:szCs w:val="26"/>
        </w:rPr>
        <w:t xml:space="preserve">. </w:t>
      </w:r>
      <w:r w:rsidR="009E7BC8" w:rsidRPr="00EC0EBF">
        <w:rPr>
          <w:rFonts w:ascii="Times New Roman" w:hAnsi="Times New Roman"/>
          <w:bCs/>
          <w:color w:val="000000"/>
          <w:sz w:val="26"/>
          <w:szCs w:val="26"/>
        </w:rPr>
        <w:t>Доля зарегистрированных объектов не</w:t>
      </w:r>
      <w:r w:rsidR="00152F46" w:rsidRPr="00EC0EBF">
        <w:rPr>
          <w:rFonts w:ascii="Times New Roman" w:hAnsi="Times New Roman"/>
          <w:bCs/>
          <w:color w:val="000000"/>
          <w:sz w:val="26"/>
          <w:szCs w:val="26"/>
        </w:rPr>
        <w:t>д</w:t>
      </w:r>
      <w:r w:rsidR="009E7BC8" w:rsidRPr="00EC0EBF">
        <w:rPr>
          <w:rFonts w:ascii="Times New Roman" w:hAnsi="Times New Roman"/>
          <w:bCs/>
          <w:color w:val="000000"/>
          <w:sz w:val="26"/>
          <w:szCs w:val="26"/>
        </w:rPr>
        <w:t>ви</w:t>
      </w:r>
      <w:r w:rsidR="00152F46" w:rsidRPr="00EC0EBF">
        <w:rPr>
          <w:rFonts w:ascii="Times New Roman" w:hAnsi="Times New Roman"/>
          <w:bCs/>
          <w:color w:val="000000"/>
          <w:sz w:val="26"/>
          <w:szCs w:val="26"/>
        </w:rPr>
        <w:t>ж</w:t>
      </w:r>
      <w:r w:rsidR="009E7BC8" w:rsidRPr="00EC0EBF">
        <w:rPr>
          <w:rFonts w:ascii="Times New Roman" w:hAnsi="Times New Roman"/>
          <w:bCs/>
          <w:color w:val="000000"/>
          <w:sz w:val="26"/>
          <w:szCs w:val="26"/>
        </w:rPr>
        <w:t xml:space="preserve">имости, включенных в реестр  </w:t>
      </w:r>
      <w:r w:rsidR="00152F46" w:rsidRPr="00EC0EBF">
        <w:rPr>
          <w:rFonts w:ascii="Times New Roman" w:hAnsi="Times New Roman"/>
          <w:bCs/>
          <w:color w:val="000000"/>
          <w:sz w:val="26"/>
          <w:szCs w:val="26"/>
        </w:rPr>
        <w:t xml:space="preserve">муниципального имущества от общего количества объектов недвижимости, включенных в реестр - показатель отражающий количество зарегистрированных объектов </w:t>
      </w:r>
      <w:r w:rsidR="00C94ADF" w:rsidRPr="00EC0EBF">
        <w:rPr>
          <w:rFonts w:ascii="Times New Roman" w:hAnsi="Times New Roman"/>
          <w:bCs/>
          <w:color w:val="000000"/>
          <w:sz w:val="26"/>
          <w:szCs w:val="26"/>
        </w:rPr>
        <w:t>недвижимости,</w:t>
      </w:r>
      <w:r w:rsidR="00152F46" w:rsidRPr="00EC0EBF">
        <w:rPr>
          <w:rFonts w:ascii="Times New Roman" w:hAnsi="Times New Roman"/>
          <w:bCs/>
          <w:color w:val="000000"/>
          <w:sz w:val="26"/>
          <w:szCs w:val="26"/>
        </w:rPr>
        <w:t xml:space="preserve"> к общему количеству объектов включенных,  в реестр муниципального имущества.</w:t>
      </w:r>
    </w:p>
    <w:p w:rsidR="00152F46" w:rsidRPr="00EC0EBF" w:rsidRDefault="00152F46" w:rsidP="00EC0EBF">
      <w:pPr>
        <w:pStyle w:val="a4"/>
        <w:tabs>
          <w:tab w:val="left" w:pos="993"/>
        </w:tabs>
        <w:autoSpaceDE w:val="0"/>
        <w:autoSpaceDN w:val="0"/>
        <w:spacing w:after="0" w:line="240" w:lineRule="auto"/>
        <w:ind w:left="0" w:firstLine="709"/>
        <w:jc w:val="both"/>
        <w:rPr>
          <w:rFonts w:ascii="Times New Roman" w:hAnsi="Times New Roman"/>
          <w:color w:val="000000"/>
          <w:sz w:val="26"/>
          <w:szCs w:val="26"/>
        </w:rPr>
      </w:pPr>
      <w:r w:rsidRPr="00EC0EBF">
        <w:rPr>
          <w:rFonts w:ascii="Times New Roman" w:hAnsi="Times New Roman"/>
          <w:color w:val="000000"/>
          <w:sz w:val="26"/>
          <w:szCs w:val="26"/>
          <w:u w:val="single"/>
        </w:rPr>
        <w:t>Единица измерения</w:t>
      </w:r>
      <w:r w:rsidRPr="00EC0EBF">
        <w:rPr>
          <w:rFonts w:ascii="Times New Roman" w:hAnsi="Times New Roman"/>
          <w:color w:val="000000"/>
          <w:sz w:val="26"/>
          <w:szCs w:val="26"/>
        </w:rPr>
        <w:t xml:space="preserve">: </w:t>
      </w:r>
      <w:r w:rsidR="004901E6" w:rsidRPr="00EC0EBF">
        <w:rPr>
          <w:rFonts w:ascii="Times New Roman" w:hAnsi="Times New Roman"/>
          <w:color w:val="000000"/>
          <w:sz w:val="26"/>
          <w:szCs w:val="26"/>
        </w:rPr>
        <w:t>проценты</w:t>
      </w:r>
      <w:r w:rsidRPr="00EC0EBF">
        <w:rPr>
          <w:rFonts w:ascii="Times New Roman" w:hAnsi="Times New Roman"/>
          <w:color w:val="000000"/>
          <w:sz w:val="26"/>
          <w:szCs w:val="26"/>
        </w:rPr>
        <w:t>.</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Источник информации</w:t>
      </w:r>
      <w:r w:rsidRPr="00EC0EBF">
        <w:rPr>
          <w:rFonts w:ascii="Times New Roman" w:hAnsi="Times New Roman"/>
          <w:bCs/>
          <w:color w:val="000000"/>
          <w:sz w:val="26"/>
          <w:szCs w:val="26"/>
        </w:rPr>
        <w:t>: данные реестра муниципального имущества.</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Периодичность сбора данных</w:t>
      </w:r>
      <w:r w:rsidRPr="00EC0EBF">
        <w:rPr>
          <w:rFonts w:ascii="Times New Roman" w:hAnsi="Times New Roman"/>
          <w:bCs/>
          <w:color w:val="000000"/>
          <w:sz w:val="26"/>
          <w:szCs w:val="26"/>
        </w:rPr>
        <w:t xml:space="preserve"> – полугодовая.</w:t>
      </w:r>
    </w:p>
    <w:p w:rsidR="00152F46" w:rsidRPr="00EC0EBF" w:rsidRDefault="00152F46" w:rsidP="00EC0EBF">
      <w:pPr>
        <w:autoSpaceDE w:val="0"/>
        <w:autoSpaceDN w:val="0"/>
        <w:spacing w:after="0" w:line="240" w:lineRule="auto"/>
        <w:ind w:firstLine="709"/>
        <w:rPr>
          <w:rFonts w:ascii="Times New Roman" w:hAnsi="Times New Roman"/>
          <w:bCs/>
          <w:color w:val="000000"/>
          <w:spacing w:val="-2"/>
          <w:sz w:val="26"/>
          <w:szCs w:val="26"/>
        </w:rPr>
      </w:pPr>
      <w:r w:rsidRPr="00EC0EBF">
        <w:rPr>
          <w:rFonts w:ascii="Times New Roman" w:hAnsi="Times New Roman"/>
          <w:bCs/>
          <w:color w:val="000000"/>
          <w:spacing w:val="-2"/>
          <w:sz w:val="26"/>
          <w:szCs w:val="26"/>
          <w:u w:val="single"/>
        </w:rPr>
        <w:t>Расчет показателя</w:t>
      </w:r>
      <w:r w:rsidRPr="00EC0EBF">
        <w:rPr>
          <w:rFonts w:ascii="Times New Roman" w:hAnsi="Times New Roman"/>
          <w:bCs/>
          <w:color w:val="000000"/>
          <w:spacing w:val="-2"/>
          <w:sz w:val="26"/>
          <w:szCs w:val="26"/>
        </w:rPr>
        <w:t>:</w:t>
      </w:r>
    </w:p>
    <w:p w:rsidR="00152F46" w:rsidRPr="00EC0EBF" w:rsidRDefault="00152F46" w:rsidP="00EC0EBF">
      <w:pPr>
        <w:pStyle w:val="a4"/>
        <w:tabs>
          <w:tab w:val="left" w:pos="993"/>
        </w:tabs>
        <w:autoSpaceDE w:val="0"/>
        <w:autoSpaceDN w:val="0"/>
        <w:spacing w:after="0" w:line="240" w:lineRule="auto"/>
        <w:ind w:left="0" w:firstLine="709"/>
        <w:jc w:val="both"/>
        <w:rPr>
          <w:rFonts w:ascii="Times New Roman" w:hAnsi="Times New Roman"/>
          <w:color w:val="000000"/>
          <w:sz w:val="26"/>
          <w:szCs w:val="26"/>
        </w:rPr>
      </w:pPr>
    </w:p>
    <w:tbl>
      <w:tblPr>
        <w:tblW w:w="4667" w:type="dxa"/>
        <w:tblInd w:w="2387" w:type="dxa"/>
        <w:tblCellMar>
          <w:left w:w="0" w:type="dxa"/>
          <w:right w:w="0" w:type="dxa"/>
        </w:tblCellMar>
        <w:tblLook w:val="04A0" w:firstRow="1" w:lastRow="0" w:firstColumn="1" w:lastColumn="0" w:noHBand="0" w:noVBand="1"/>
      </w:tblPr>
      <w:tblGrid>
        <w:gridCol w:w="1765"/>
        <w:gridCol w:w="1343"/>
        <w:gridCol w:w="1559"/>
      </w:tblGrid>
      <w:tr w:rsidR="00152F46" w:rsidRPr="00EC0EBF" w:rsidTr="001D12D0">
        <w:trPr>
          <w:trHeight w:val="336"/>
        </w:trPr>
        <w:tc>
          <w:tcPr>
            <w:tcW w:w="1765" w:type="dxa"/>
            <w:vMerge w:val="restart"/>
            <w:noWrap/>
            <w:tcMar>
              <w:top w:w="0" w:type="dxa"/>
              <w:left w:w="108" w:type="dxa"/>
              <w:bottom w:w="0" w:type="dxa"/>
              <w:right w:w="108" w:type="dxa"/>
            </w:tcMar>
            <w:vAlign w:val="center"/>
            <w:hideMark/>
          </w:tcPr>
          <w:p w:rsidR="00152F46" w:rsidRPr="00EC0EBF" w:rsidRDefault="00152F46" w:rsidP="00EC0EBF">
            <w:pPr>
              <w:autoSpaceDE w:val="0"/>
              <w:autoSpaceDN w:val="0"/>
              <w:spacing w:after="0" w:line="240" w:lineRule="auto"/>
              <w:ind w:firstLine="448"/>
              <w:jc w:val="both"/>
              <w:rPr>
                <w:rFonts w:ascii="Times New Roman" w:eastAsia="Calibri"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 xml:space="preserve"> зарег.о.н</w:t>
            </w:r>
            <w:r w:rsidR="001D12D0" w:rsidRPr="00EC0EBF">
              <w:rPr>
                <w:rFonts w:ascii="Times New Roman" w:hAnsi="Times New Roman"/>
                <w:color w:val="000000"/>
                <w:sz w:val="16"/>
                <w:szCs w:val="16"/>
              </w:rPr>
              <w:t>.</w:t>
            </w:r>
            <w:r w:rsidRPr="00EC0EBF">
              <w:rPr>
                <w:rFonts w:ascii="Times New Roman" w:hAnsi="Times New Roman"/>
                <w:color w:val="000000"/>
                <w:sz w:val="26"/>
                <w:szCs w:val="26"/>
              </w:rPr>
              <w:t>=</w:t>
            </w:r>
          </w:p>
        </w:tc>
        <w:tc>
          <w:tcPr>
            <w:tcW w:w="1343" w:type="dxa"/>
            <w:tcBorders>
              <w:top w:val="nil"/>
              <w:left w:val="nil"/>
              <w:bottom w:val="single" w:sz="8" w:space="0" w:color="auto"/>
              <w:right w:val="nil"/>
            </w:tcBorders>
            <w:noWrap/>
            <w:tcMar>
              <w:top w:w="0" w:type="dxa"/>
              <w:left w:w="108" w:type="dxa"/>
              <w:bottom w:w="0" w:type="dxa"/>
              <w:right w:w="108" w:type="dxa"/>
            </w:tcMar>
            <w:vAlign w:val="bottom"/>
            <w:hideMark/>
          </w:tcPr>
          <w:p w:rsidR="00152F46" w:rsidRPr="00EC0EBF" w:rsidRDefault="00152F46" w:rsidP="00EC0EBF">
            <w:pPr>
              <w:autoSpaceDE w:val="0"/>
              <w:autoSpaceDN w:val="0"/>
              <w:spacing w:after="0" w:line="240" w:lineRule="auto"/>
              <w:jc w:val="both"/>
              <w:rPr>
                <w:rFonts w:ascii="Times New Roman" w:eastAsia="Calibri" w:hAnsi="Times New Roman"/>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r w:rsidRPr="00EC0EBF">
              <w:rPr>
                <w:rFonts w:ascii="Times New Roman" w:hAnsi="Times New Roman"/>
                <w:color w:val="000000"/>
                <w:sz w:val="16"/>
                <w:szCs w:val="16"/>
              </w:rPr>
              <w:t>зарег. о.н.</w:t>
            </w:r>
          </w:p>
        </w:tc>
        <w:tc>
          <w:tcPr>
            <w:tcW w:w="1559" w:type="dxa"/>
            <w:vMerge w:val="restart"/>
            <w:noWrap/>
            <w:tcMar>
              <w:top w:w="0" w:type="dxa"/>
              <w:left w:w="108" w:type="dxa"/>
              <w:bottom w:w="0" w:type="dxa"/>
              <w:right w:w="108" w:type="dxa"/>
            </w:tcMar>
            <w:vAlign w:val="center"/>
            <w:hideMark/>
          </w:tcPr>
          <w:p w:rsidR="00152F46" w:rsidRPr="00EC0EBF" w:rsidRDefault="001D12D0" w:rsidP="00EC0EBF">
            <w:pPr>
              <w:spacing w:after="0" w:line="240" w:lineRule="auto"/>
              <w:rPr>
                <w:rFonts w:ascii="Times New Roman" w:hAnsi="Times New Roman"/>
                <w:color w:val="000000"/>
                <w:sz w:val="20"/>
                <w:szCs w:val="20"/>
              </w:rPr>
            </w:pPr>
            <w:r w:rsidRPr="00EC0EBF">
              <w:rPr>
                <w:rFonts w:ascii="Times New Roman" w:hAnsi="Times New Roman"/>
                <w:color w:val="000000"/>
                <w:sz w:val="26"/>
                <w:szCs w:val="26"/>
              </w:rPr>
              <w:t>*</w:t>
            </w:r>
            <w:r w:rsidR="00152F46" w:rsidRPr="00EC0EBF">
              <w:rPr>
                <w:rFonts w:ascii="Times New Roman" w:hAnsi="Times New Roman"/>
                <w:color w:val="000000"/>
                <w:sz w:val="26"/>
                <w:szCs w:val="26"/>
              </w:rPr>
              <w:t xml:space="preserve"> 100%</w:t>
            </w:r>
          </w:p>
        </w:tc>
      </w:tr>
      <w:tr w:rsidR="00152F46" w:rsidRPr="00EC0EBF" w:rsidTr="001D12D0">
        <w:trPr>
          <w:trHeight w:val="336"/>
        </w:trPr>
        <w:tc>
          <w:tcPr>
            <w:tcW w:w="1765" w:type="dxa"/>
            <w:vMerge/>
            <w:vAlign w:val="center"/>
            <w:hideMark/>
          </w:tcPr>
          <w:p w:rsidR="00152F46" w:rsidRPr="00EC0EBF" w:rsidRDefault="00152F46" w:rsidP="00EC0EBF">
            <w:pPr>
              <w:spacing w:after="0" w:line="240" w:lineRule="auto"/>
              <w:ind w:firstLine="709"/>
              <w:rPr>
                <w:rFonts w:ascii="Times New Roman" w:eastAsia="Calibri" w:hAnsi="Times New Roman"/>
                <w:color w:val="000000"/>
                <w:sz w:val="26"/>
                <w:szCs w:val="26"/>
              </w:rPr>
            </w:pPr>
          </w:p>
        </w:tc>
        <w:tc>
          <w:tcPr>
            <w:tcW w:w="1343" w:type="dxa"/>
            <w:noWrap/>
            <w:tcMar>
              <w:top w:w="0" w:type="dxa"/>
              <w:left w:w="108" w:type="dxa"/>
              <w:bottom w:w="0" w:type="dxa"/>
              <w:right w:w="108" w:type="dxa"/>
            </w:tcMar>
            <w:vAlign w:val="bottom"/>
            <w:hideMark/>
          </w:tcPr>
          <w:p w:rsidR="00152F46" w:rsidRPr="00EC0EBF" w:rsidRDefault="00152F46" w:rsidP="00EC0EBF">
            <w:pPr>
              <w:autoSpaceDE w:val="0"/>
              <w:autoSpaceDN w:val="0"/>
              <w:spacing w:after="0" w:line="240" w:lineRule="auto"/>
              <w:jc w:val="both"/>
              <w:rPr>
                <w:rFonts w:ascii="Times New Roman" w:eastAsia="Calibri" w:hAnsi="Times New Roman"/>
                <w:color w:val="000000"/>
                <w:sz w:val="16"/>
                <w:szCs w:val="16"/>
              </w:rPr>
            </w:pPr>
            <w:r w:rsidRPr="00EC0EBF">
              <w:rPr>
                <w:rFonts w:ascii="Times New Roman" w:hAnsi="Times New Roman"/>
                <w:color w:val="000000"/>
                <w:sz w:val="26"/>
                <w:szCs w:val="26"/>
              </w:rPr>
              <w:t>N</w:t>
            </w:r>
            <w:r w:rsidRPr="00EC0EBF">
              <w:rPr>
                <w:rFonts w:ascii="Times New Roman" w:hAnsi="Times New Roman"/>
                <w:color w:val="000000"/>
                <w:sz w:val="16"/>
                <w:szCs w:val="16"/>
              </w:rPr>
              <w:t>общее кол-во</w:t>
            </w:r>
          </w:p>
        </w:tc>
        <w:tc>
          <w:tcPr>
            <w:tcW w:w="1559" w:type="dxa"/>
            <w:vMerge/>
            <w:vAlign w:val="center"/>
            <w:hideMark/>
          </w:tcPr>
          <w:p w:rsidR="00152F46" w:rsidRPr="00EC0EBF" w:rsidRDefault="00152F46" w:rsidP="00EC0EBF">
            <w:pPr>
              <w:spacing w:after="0" w:line="240" w:lineRule="auto"/>
              <w:ind w:firstLine="709"/>
              <w:rPr>
                <w:rFonts w:ascii="Times New Roman" w:hAnsi="Times New Roman"/>
                <w:color w:val="000000"/>
                <w:sz w:val="20"/>
                <w:szCs w:val="20"/>
              </w:rPr>
            </w:pPr>
          </w:p>
        </w:tc>
      </w:tr>
    </w:tbl>
    <w:p w:rsidR="00AB5A03" w:rsidRPr="00EC0EBF" w:rsidRDefault="00AB5A03" w:rsidP="00EC0EBF">
      <w:pPr>
        <w:spacing w:after="0" w:line="240" w:lineRule="auto"/>
        <w:ind w:firstLine="709"/>
        <w:rPr>
          <w:rFonts w:ascii="Times New Roman" w:hAnsi="Times New Roman"/>
          <w:sz w:val="26"/>
          <w:szCs w:val="26"/>
        </w:rPr>
      </w:pPr>
    </w:p>
    <w:p w:rsidR="00152F46" w:rsidRPr="00EC0EBF" w:rsidRDefault="00152F46" w:rsidP="00EC0EBF">
      <w:pPr>
        <w:autoSpaceDE w:val="0"/>
        <w:autoSpaceDN w:val="0"/>
        <w:spacing w:after="0" w:line="240" w:lineRule="auto"/>
        <w:ind w:firstLine="709"/>
        <w:rPr>
          <w:rFonts w:ascii="Times New Roman" w:hAnsi="Times New Roman"/>
          <w:color w:val="000000"/>
          <w:sz w:val="26"/>
          <w:szCs w:val="26"/>
        </w:rPr>
      </w:pPr>
      <w:r w:rsidRPr="00EC0EBF">
        <w:rPr>
          <w:rFonts w:ascii="Times New Roman" w:hAnsi="Times New Roman"/>
          <w:color w:val="000000"/>
          <w:sz w:val="26"/>
          <w:szCs w:val="26"/>
        </w:rPr>
        <w:t>где:</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R</w:t>
      </w:r>
      <w:r w:rsidRPr="00EC0EBF">
        <w:rPr>
          <w:rFonts w:ascii="Times New Roman" w:hAnsi="Times New Roman"/>
          <w:color w:val="000000"/>
          <w:sz w:val="26"/>
          <w:szCs w:val="26"/>
        </w:rPr>
        <w:t xml:space="preserve"> </w:t>
      </w:r>
      <w:r w:rsidR="001D12D0" w:rsidRPr="00EC0EBF">
        <w:rPr>
          <w:rFonts w:ascii="Times New Roman" w:hAnsi="Times New Roman"/>
          <w:color w:val="000000"/>
          <w:sz w:val="26"/>
          <w:szCs w:val="26"/>
          <w:vertAlign w:val="subscript"/>
        </w:rPr>
        <w:t>зарег. о.</w:t>
      </w:r>
      <w:r w:rsidRPr="00EC0EBF">
        <w:rPr>
          <w:rFonts w:ascii="Times New Roman" w:hAnsi="Times New Roman"/>
          <w:color w:val="000000"/>
          <w:sz w:val="26"/>
          <w:szCs w:val="26"/>
          <w:vertAlign w:val="subscript"/>
        </w:rPr>
        <w:t>н</w:t>
      </w:r>
      <w:r w:rsidR="001D12D0" w:rsidRPr="00EC0EBF">
        <w:rPr>
          <w:rFonts w:ascii="Times New Roman" w:hAnsi="Times New Roman"/>
          <w:color w:val="000000"/>
          <w:sz w:val="26"/>
          <w:szCs w:val="26"/>
          <w:vertAlign w:val="subscript"/>
        </w:rPr>
        <w:t>.</w:t>
      </w:r>
      <w:r w:rsidRPr="00EC0EBF">
        <w:rPr>
          <w:rFonts w:ascii="Times New Roman" w:hAnsi="Times New Roman"/>
          <w:color w:val="000000"/>
          <w:sz w:val="26"/>
          <w:szCs w:val="26"/>
          <w:vertAlign w:val="subscript"/>
        </w:rPr>
        <w:t xml:space="preserve"> </w:t>
      </w:r>
      <w:r w:rsidRPr="00EC0EBF">
        <w:rPr>
          <w:rFonts w:ascii="Times New Roman" w:hAnsi="Times New Roman"/>
          <w:bCs/>
          <w:color w:val="000000"/>
          <w:sz w:val="26"/>
          <w:szCs w:val="26"/>
        </w:rPr>
        <w:t xml:space="preserve"> - доля зарегистрированных объектов недвижимости, включенных в реестр  муниципального имущества от общего количества объектов недвижимости, </w:t>
      </w:r>
      <w:r w:rsidR="00AD1C68" w:rsidRPr="00EC0EBF">
        <w:rPr>
          <w:rFonts w:ascii="Times New Roman" w:hAnsi="Times New Roman"/>
          <w:bCs/>
          <w:color w:val="000000"/>
          <w:sz w:val="26"/>
          <w:szCs w:val="26"/>
        </w:rPr>
        <w:t>включенных в реестр  муниципального имущества</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r w:rsidRPr="00EC0EBF">
        <w:rPr>
          <w:rFonts w:ascii="Times New Roman" w:hAnsi="Times New Roman"/>
          <w:color w:val="000000"/>
          <w:sz w:val="26"/>
          <w:szCs w:val="26"/>
          <w:vertAlign w:val="subscript"/>
        </w:rPr>
        <w:t>зарег. о.н</w:t>
      </w:r>
      <w:r w:rsidR="001D12D0" w:rsidRPr="00EC0EBF">
        <w:rPr>
          <w:rFonts w:ascii="Times New Roman" w:hAnsi="Times New Roman"/>
          <w:color w:val="000000"/>
          <w:sz w:val="26"/>
          <w:szCs w:val="26"/>
          <w:vertAlign w:val="subscript"/>
        </w:rPr>
        <w:t>.</w:t>
      </w:r>
      <w:r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 xml:space="preserve">количество </w:t>
      </w:r>
      <w:r w:rsidR="00AD1C68" w:rsidRPr="00EC0EBF">
        <w:rPr>
          <w:rFonts w:ascii="Times New Roman" w:hAnsi="Times New Roman"/>
          <w:bCs/>
          <w:color w:val="000000"/>
          <w:sz w:val="26"/>
          <w:szCs w:val="26"/>
        </w:rPr>
        <w:t xml:space="preserve">зарегистрированных объектов недвижимости, включенных в реестр муниципального имущества </w:t>
      </w:r>
      <w:r w:rsidRPr="00EC0EBF">
        <w:rPr>
          <w:rFonts w:ascii="Times New Roman" w:hAnsi="Times New Roman"/>
          <w:bCs/>
          <w:color w:val="000000"/>
          <w:sz w:val="26"/>
          <w:szCs w:val="26"/>
        </w:rPr>
        <w:t xml:space="preserve"> </w:t>
      </w:r>
    </w:p>
    <w:p w:rsidR="00AD1C68"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lang w:val="en-US"/>
        </w:rPr>
        <w:t>N</w:t>
      </w:r>
      <w:r w:rsidRPr="00EC0EBF">
        <w:rPr>
          <w:rFonts w:ascii="Times New Roman" w:hAnsi="Times New Roman"/>
          <w:bCs/>
          <w:color w:val="000000"/>
          <w:sz w:val="26"/>
          <w:szCs w:val="26"/>
        </w:rPr>
        <w:t xml:space="preserve"> </w:t>
      </w:r>
      <w:r w:rsidRPr="00EC0EBF">
        <w:rPr>
          <w:rFonts w:ascii="Times New Roman" w:hAnsi="Times New Roman"/>
          <w:bCs/>
          <w:color w:val="000000"/>
          <w:sz w:val="26"/>
          <w:szCs w:val="26"/>
          <w:vertAlign w:val="subscript"/>
        </w:rPr>
        <w:t>обще кол-во</w:t>
      </w:r>
      <w:r w:rsidRPr="00EC0EBF">
        <w:rPr>
          <w:rFonts w:ascii="Times New Roman" w:hAnsi="Times New Roman"/>
          <w:bCs/>
          <w:color w:val="000000"/>
          <w:sz w:val="26"/>
          <w:szCs w:val="26"/>
        </w:rPr>
        <w:t xml:space="preserve"> – общее количество </w:t>
      </w:r>
      <w:r w:rsidR="00AD1C68" w:rsidRPr="00EC0EBF">
        <w:rPr>
          <w:rFonts w:ascii="Times New Roman" w:hAnsi="Times New Roman"/>
          <w:bCs/>
          <w:color w:val="000000"/>
          <w:sz w:val="26"/>
          <w:szCs w:val="26"/>
        </w:rPr>
        <w:t>объектов недвижимости, включенных в реестр муниципального имущества.</w:t>
      </w:r>
    </w:p>
    <w:p w:rsidR="001D12D0" w:rsidRPr="00EC0EBF" w:rsidRDefault="00272F5B" w:rsidP="00EC0EBF">
      <w:pPr>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rPr>
        <w:t xml:space="preserve"> </w:t>
      </w:r>
    </w:p>
    <w:p w:rsidR="005019FE" w:rsidRPr="00EC0EBF" w:rsidRDefault="005019FE" w:rsidP="00EC0EBF">
      <w:pPr>
        <w:spacing w:after="0" w:line="240" w:lineRule="auto"/>
        <w:ind w:firstLine="709"/>
        <w:jc w:val="both"/>
        <w:rPr>
          <w:rFonts w:ascii="Times New Roman" w:hAnsi="Times New Roman"/>
          <w:bCs/>
          <w:spacing w:val="-2"/>
          <w:sz w:val="26"/>
          <w:szCs w:val="26"/>
        </w:rPr>
      </w:pP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Методика</w:t>
      </w:r>
      <w:r w:rsidR="00B821A1" w:rsidRPr="00EC0EBF">
        <w:rPr>
          <w:rFonts w:ascii="Times New Roman" w:hAnsi="Times New Roman"/>
          <w:sz w:val="26"/>
          <w:szCs w:val="26"/>
        </w:rPr>
        <w:t xml:space="preserve"> </w:t>
      </w:r>
      <w:r w:rsidRPr="00EC0EBF">
        <w:rPr>
          <w:rFonts w:ascii="Times New Roman" w:hAnsi="Times New Roman"/>
          <w:sz w:val="26"/>
          <w:szCs w:val="26"/>
        </w:rPr>
        <w:t>оценки</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D146F6" w:rsidRPr="00EC0EBF" w:rsidRDefault="00D146F6" w:rsidP="00EC0EBF">
      <w:pPr>
        <w:spacing w:after="0" w:line="240" w:lineRule="auto"/>
        <w:ind w:firstLine="709"/>
        <w:jc w:val="both"/>
        <w:rPr>
          <w:rFonts w:ascii="Times New Roman" w:hAnsi="Times New Roman"/>
          <w:sz w:val="26"/>
          <w:szCs w:val="26"/>
        </w:rPr>
      </w:pPr>
    </w:p>
    <w:p w:rsidR="00C131D1" w:rsidRPr="00EC0EBF" w:rsidRDefault="00C131D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Оценка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color w:val="000000"/>
          <w:sz w:val="26"/>
          <w:szCs w:val="26"/>
        </w:rPr>
        <w:t>производится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основании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анализа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достижения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конечных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результатов</w:t>
      </w:r>
      <w:r w:rsidR="00B821A1" w:rsidRPr="00EC0EBF">
        <w:rPr>
          <w:rFonts w:ascii="Times New Roman" w:hAnsi="Times New Roman"/>
          <w:color w:val="000000"/>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осуществляется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итогам</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каждого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календарного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года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целом</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итогам</w:t>
      </w:r>
      <w:r w:rsidR="00B821A1" w:rsidRPr="00EC0EBF">
        <w:rPr>
          <w:rFonts w:ascii="Times New Roman" w:hAnsi="Times New Roman"/>
          <w:color w:val="000000"/>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D146F6" w:rsidRPr="00EC0EBF" w:rsidRDefault="003D293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Оценка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достижения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осуществляется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формуле</w:t>
      </w:r>
      <w:r w:rsidR="00D146F6" w:rsidRPr="00EC0EBF">
        <w:rPr>
          <w:rFonts w:ascii="Times New Roman" w:hAnsi="Times New Roman"/>
          <w:color w:val="000000"/>
          <w:sz w:val="26"/>
          <w:szCs w:val="26"/>
        </w:rPr>
        <w:t>:</w:t>
      </w:r>
    </w:p>
    <w:p w:rsidR="00D146F6" w:rsidRPr="00EC0EBF" w:rsidRDefault="008B71FB" w:rsidP="00EC0EBF">
      <w:pPr>
        <w:spacing w:after="0" w:line="240" w:lineRule="auto"/>
        <w:jc w:val="center"/>
        <w:rPr>
          <w:rFonts w:ascii="Times New Roman" w:hAnsi="Times New Roman"/>
          <w:i/>
          <w:color w:val="000000"/>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Э</m:t>
            </m:r>
          </m:e>
          <m:sub>
            <m:r>
              <w:rPr>
                <w:rFonts w:ascii="Cambria Math" w:hAnsi="Cambria Math"/>
                <w:color w:val="000000"/>
                <w:sz w:val="26"/>
                <w:szCs w:val="26"/>
              </w:rPr>
              <m:t>с</m:t>
            </m:r>
          </m:sub>
        </m:sSub>
        <m:r>
          <w:rPr>
            <w:rFonts w:ascii="Cambria Math" w:hAnsi="Cambria Math"/>
            <w:color w:val="000000"/>
            <w:sz w:val="26"/>
            <w:szCs w:val="26"/>
          </w:rPr>
          <m:t>=</m:t>
        </m:r>
        <m:f>
          <m:fPr>
            <m:ctrlPr>
              <w:rPr>
                <w:rFonts w:ascii="Cambria Math" w:hAnsi="Cambria Math"/>
                <w:i/>
                <w:color w:val="000000"/>
                <w:sz w:val="26"/>
                <w:szCs w:val="26"/>
              </w:rPr>
            </m:ctrlPr>
          </m:fPr>
          <m:num>
            <m:nary>
              <m:naryPr>
                <m:chr m:val="∑"/>
                <m:limLoc m:val="undOvr"/>
                <m:ctrlPr>
                  <w:rPr>
                    <w:rFonts w:ascii="Cambria Math" w:hAnsi="Cambria Math"/>
                    <w:i/>
                    <w:color w:val="000000"/>
                    <w:sz w:val="26"/>
                    <w:szCs w:val="26"/>
                  </w:rPr>
                </m:ctrlPr>
              </m:naryPr>
              <m:sub>
                <m:r>
                  <w:rPr>
                    <w:rFonts w:ascii="Cambria Math" w:hAnsi="Cambria Math"/>
                    <w:color w:val="000000"/>
                    <w:sz w:val="26"/>
                    <w:szCs w:val="26"/>
                  </w:rPr>
                  <m:t>i=1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lang w:val="en-US"/>
                      </w:rPr>
                      <m:t>i</m:t>
                    </m:r>
                  </m:sub>
                </m:sSub>
              </m:e>
            </m:nary>
          </m:num>
          <m:den>
            <m:r>
              <w:rPr>
                <w:rFonts w:ascii="Cambria Math" w:hAnsi="Cambria Math"/>
                <w:color w:val="000000"/>
                <w:sz w:val="26"/>
                <w:szCs w:val="26"/>
              </w:rPr>
              <m:t>n</m:t>
            </m:r>
          </m:den>
        </m:f>
        <m:r>
          <w:rPr>
            <w:rFonts w:ascii="Cambria Math" w:hAnsi="Cambria Math"/>
            <w:color w:val="000000"/>
            <w:sz w:val="26"/>
            <w:szCs w:val="26"/>
          </w:rPr>
          <m:t xml:space="preserve"> </m:t>
        </m:r>
      </m:oMath>
      <w:r w:rsidR="00D146F6"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00D146F6" w:rsidRPr="00EC0EBF">
        <w:rPr>
          <w:rFonts w:ascii="Times New Roman" w:hAnsi="Times New Roman"/>
          <w:color w:val="000000"/>
          <w:sz w:val="26"/>
          <w:szCs w:val="26"/>
        </w:rPr>
        <w:t>где:</w:t>
      </w:r>
    </w:p>
    <w:p w:rsidR="00D146F6" w:rsidRPr="00EC0EBF" w:rsidRDefault="00D146F6" w:rsidP="00EC0EBF">
      <w:pPr>
        <w:spacing w:after="0" w:line="240" w:lineRule="auto"/>
        <w:rPr>
          <w:rFonts w:ascii="Times New Roman" w:hAnsi="Times New Roman"/>
          <w:color w:val="000000"/>
          <w:sz w:val="26"/>
          <w:szCs w:val="26"/>
        </w:rPr>
      </w:pPr>
    </w:p>
    <w:p w:rsidR="00D146F6" w:rsidRPr="00EC0EBF" w:rsidRDefault="00E656C1" w:rsidP="00EC0EBF">
      <w:pPr>
        <w:spacing w:after="0" w:line="240" w:lineRule="auto"/>
        <w:ind w:right="-142"/>
        <w:rPr>
          <w:rFonts w:ascii="Times New Roman" w:hAnsi="Times New Roman"/>
          <w:color w:val="000000"/>
          <w:sz w:val="26"/>
          <w:szCs w:val="26"/>
        </w:rPr>
      </w:pPr>
      <w:r w:rsidRPr="00EC0EBF">
        <w:rPr>
          <w:rFonts w:ascii="Times New Roman" w:hAnsi="Times New Roman"/>
          <w:color w:val="000000"/>
          <w:sz w:val="26"/>
          <w:szCs w:val="26"/>
        </w:rPr>
        <w:t>Э</w:t>
      </w:r>
      <w:r w:rsidRPr="00EC0EBF">
        <w:rPr>
          <w:rFonts w:ascii="Times New Roman" w:hAnsi="Times New Roman"/>
          <w:color w:val="000000"/>
          <w:sz w:val="26"/>
          <w:szCs w:val="26"/>
          <w:vertAlign w:val="subscript"/>
        </w:rPr>
        <w:t>с</w:t>
      </w:r>
      <w:r w:rsidR="00B821A1" w:rsidRPr="00EC0EBF">
        <w:rPr>
          <w:rFonts w:ascii="Times New Roman" w:hAnsi="Times New Roman"/>
          <w:color w:val="000000"/>
          <w:sz w:val="26"/>
          <w:szCs w:val="26"/>
          <w:vertAlign w:val="subscript"/>
        </w:rPr>
        <w:t xml:space="preserve"> </w:t>
      </w:r>
      <w:r w:rsidR="00D146F6"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00D146F6" w:rsidRPr="00EC0EBF">
        <w:rPr>
          <w:rFonts w:ascii="Times New Roman" w:hAnsi="Times New Roman"/>
          <w:color w:val="000000"/>
          <w:sz w:val="26"/>
          <w:szCs w:val="26"/>
        </w:rPr>
        <w:t>совокупная</w:t>
      </w:r>
      <w:r w:rsidR="00B821A1" w:rsidRPr="00EC0EBF">
        <w:rPr>
          <w:rFonts w:ascii="Times New Roman" w:hAnsi="Times New Roman"/>
          <w:color w:val="000000"/>
          <w:sz w:val="26"/>
          <w:szCs w:val="26"/>
        </w:rPr>
        <w:t xml:space="preserve"> </w:t>
      </w:r>
      <w:r w:rsidR="00D146F6" w:rsidRPr="00EC0EBF">
        <w:rPr>
          <w:rFonts w:ascii="Times New Roman" w:hAnsi="Times New Roman"/>
          <w:color w:val="000000"/>
          <w:sz w:val="26"/>
          <w:szCs w:val="26"/>
        </w:rPr>
        <w:t>эффективность</w:t>
      </w:r>
      <w:r w:rsidR="00B821A1" w:rsidRPr="00EC0EBF">
        <w:rPr>
          <w:rFonts w:ascii="Times New Roman" w:hAnsi="Times New Roman"/>
          <w:color w:val="000000"/>
          <w:sz w:val="26"/>
          <w:szCs w:val="26"/>
        </w:rPr>
        <w:t xml:space="preserve"> </w:t>
      </w:r>
      <w:r w:rsidR="00D146F6"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00D146F6" w:rsidRPr="00EC0EBF">
        <w:rPr>
          <w:rFonts w:ascii="Times New Roman" w:hAnsi="Times New Roman"/>
          <w:color w:val="000000"/>
          <w:sz w:val="26"/>
          <w:szCs w:val="26"/>
        </w:rPr>
        <w:t>мероприятий</w:t>
      </w:r>
      <w:r w:rsidR="00B821A1" w:rsidRPr="00EC0EBF">
        <w:rPr>
          <w:rFonts w:ascii="Times New Roman" w:hAnsi="Times New Roman"/>
          <w:color w:val="000000"/>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П</w:t>
      </w:r>
      <w:r w:rsidRPr="00EC0EBF">
        <w:rPr>
          <w:rFonts w:ascii="Times New Roman" w:hAnsi="Times New Roman"/>
          <w:color w:val="000000"/>
          <w:sz w:val="26"/>
          <w:szCs w:val="26"/>
          <w:vertAlign w:val="subscript"/>
        </w:rPr>
        <w:t>i</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степень</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достижения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i-того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w:t>
      </w: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n</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количество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p>
    <w:p w:rsidR="003D2938" w:rsidRPr="00EC0EBF" w:rsidRDefault="003D293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целях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оценки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устанавливаются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следующие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критерии:</w:t>
      </w:r>
    </w:p>
    <w:p w:rsidR="003D2938" w:rsidRPr="00EC0EBF" w:rsidRDefault="003D293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если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w:t>
      </w:r>
      <w:r w:rsidRPr="00EC0EBF">
        <w:rPr>
          <w:rFonts w:ascii="Times New Roman" w:hAnsi="Times New Roman"/>
          <w:color w:val="000000"/>
          <w:sz w:val="26"/>
          <w:szCs w:val="26"/>
          <w:vertAlign w:val="subscript"/>
        </w:rPr>
        <w:t>с</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равно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95%</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выше,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уровень</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оценивается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как</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высокий;</w:t>
      </w:r>
    </w:p>
    <w:p w:rsidR="003D2938" w:rsidRPr="00EC0EBF" w:rsidRDefault="003D293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если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w:t>
      </w:r>
      <w:r w:rsidRPr="00EC0EBF">
        <w:rPr>
          <w:rFonts w:ascii="Times New Roman" w:hAnsi="Times New Roman"/>
          <w:color w:val="000000"/>
          <w:sz w:val="26"/>
          <w:szCs w:val="26"/>
          <w:vertAlign w:val="subscript"/>
        </w:rPr>
        <w:t>с</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ниже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95%,</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уровень</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оценивается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как</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неудовлетворительный.</w:t>
      </w:r>
    </w:p>
    <w:p w:rsidR="00D146F6" w:rsidRPr="00EC0EBF" w:rsidRDefault="00D146F6"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Перечень</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используемых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оценке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отражен</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таблице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1.</w:t>
      </w: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Оценка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достижения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плановых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целевых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осуществляется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основании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анализа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достижения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результатов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итогам</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каждого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календарного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года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целом</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итогам</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соответствии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следующей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формулой:</w:t>
      </w: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для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желаемой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тенденцией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развития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которых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является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рост</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значений:</w:t>
      </w:r>
    </w:p>
    <w:p w:rsidR="00E656C1" w:rsidRPr="00EC0EBF" w:rsidRDefault="008B71FB" w:rsidP="00EC0EBF">
      <w:pPr>
        <w:spacing w:after="0" w:line="240" w:lineRule="auto"/>
        <w:ind w:firstLine="709"/>
        <w:jc w:val="both"/>
        <w:rPr>
          <w:rFonts w:ascii="Times New Roman" w:hAnsi="Times New Roman"/>
          <w:i/>
          <w:color w:val="000000"/>
          <w:sz w:val="26"/>
          <w:szCs w:val="26"/>
          <w:lang w:val="en-US"/>
        </w:rPr>
      </w:pPr>
      <m:oMathPara>
        <m:oMath>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lang w:val="en-US"/>
                </w:rPr>
                <m:t>i</m:t>
              </m:r>
            </m:sub>
          </m:sSub>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rPr>
                    <m:t>ф</m:t>
                  </m:r>
                  <m:r>
                    <w:rPr>
                      <w:rFonts w:ascii="Cambria Math" w:hAnsi="Cambria Math"/>
                      <w:color w:val="000000"/>
                      <w:sz w:val="26"/>
                      <w:szCs w:val="26"/>
                      <w:lang w:val="en-US"/>
                    </w:rPr>
                    <m:t>i</m:t>
                  </m:r>
                </m:sub>
              </m:sSub>
            </m:num>
            <m:den>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rPr>
                    <m:t>пл</m:t>
                  </m:r>
                  <m:r>
                    <w:rPr>
                      <w:rFonts w:ascii="Cambria Math" w:hAnsi="Cambria Math"/>
                      <w:color w:val="000000"/>
                      <w:sz w:val="26"/>
                      <w:szCs w:val="26"/>
                      <w:lang w:val="en-US"/>
                    </w:rPr>
                    <m:t>i</m:t>
                  </m:r>
                </m:sub>
              </m:sSub>
            </m:den>
          </m:f>
          <m:r>
            <w:rPr>
              <w:rFonts w:ascii="Cambria Math" w:hAnsi="Cambria Math"/>
              <w:color w:val="000000"/>
              <w:sz w:val="26"/>
              <w:szCs w:val="26"/>
            </w:rPr>
            <m:t>х100%;</m:t>
          </m:r>
        </m:oMath>
      </m:oMathPara>
    </w:p>
    <w:p w:rsidR="00E656C1" w:rsidRPr="00EC0EBF" w:rsidRDefault="00E656C1" w:rsidP="00EC0EBF">
      <w:pPr>
        <w:spacing w:after="0" w:line="240" w:lineRule="auto"/>
        <w:ind w:firstLine="709"/>
        <w:jc w:val="both"/>
        <w:rPr>
          <w:rFonts w:ascii="Times New Roman" w:hAnsi="Times New Roman"/>
          <w:color w:val="000000"/>
          <w:sz w:val="26"/>
          <w:szCs w:val="26"/>
        </w:rPr>
      </w:pP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003D2938" w:rsidRPr="00EC0EBF">
        <w:rPr>
          <w:rFonts w:ascii="Times New Roman" w:hAnsi="Times New Roman"/>
          <w:color w:val="000000"/>
          <w:sz w:val="26"/>
          <w:szCs w:val="26"/>
        </w:rPr>
        <w:t>при</w:t>
      </w:r>
      <w:r w:rsidR="00B821A1" w:rsidRPr="00EC0EBF">
        <w:rPr>
          <w:rFonts w:ascii="Times New Roman" w:hAnsi="Times New Roman"/>
          <w:color w:val="000000"/>
          <w:sz w:val="26"/>
          <w:szCs w:val="26"/>
        </w:rPr>
        <w:t xml:space="preserve"> </w:t>
      </w:r>
      <w:r w:rsidR="003D2938" w:rsidRPr="00EC0EBF">
        <w:rPr>
          <w:rFonts w:ascii="Times New Roman" w:hAnsi="Times New Roman"/>
          <w:color w:val="000000"/>
          <w:sz w:val="26"/>
          <w:szCs w:val="26"/>
        </w:rPr>
        <w:t>наличии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желаемой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тенденцией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развития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которых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является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снижение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значений:</w:t>
      </w:r>
    </w:p>
    <w:p w:rsidR="00E656C1" w:rsidRPr="00EC0EBF" w:rsidRDefault="008B71FB" w:rsidP="00EC0EBF">
      <w:pPr>
        <w:spacing w:after="0" w:line="240" w:lineRule="auto"/>
        <w:ind w:firstLine="709"/>
        <w:jc w:val="both"/>
        <w:rPr>
          <w:rFonts w:ascii="Times New Roman" w:hAnsi="Times New Roman"/>
          <w:color w:val="000000"/>
          <w:sz w:val="26"/>
          <w:szCs w:val="26"/>
        </w:rPr>
      </w:pPr>
      <m:oMathPara>
        <m:oMath>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lang w:val="en-US"/>
                </w:rPr>
                <m:t>i</m:t>
              </m:r>
            </m:sub>
          </m:sSub>
          <m:r>
            <w:rPr>
              <w:rFonts w:ascii="Cambria Math" w:hAns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rPr>
                    <m:t>пл</m:t>
                  </m:r>
                  <m:r>
                    <w:rPr>
                      <w:rFonts w:ascii="Cambria Math" w:hAnsi="Cambria Math"/>
                      <w:color w:val="000000"/>
                      <w:sz w:val="26"/>
                      <w:szCs w:val="26"/>
                      <w:lang w:val="en-US"/>
                    </w:rPr>
                    <m:t>i</m:t>
                  </m:r>
                </m:sub>
              </m:sSub>
            </m:num>
            <m:den>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rPr>
                    <m:t>ф</m:t>
                  </m:r>
                  <m:r>
                    <w:rPr>
                      <w:rFonts w:ascii="Cambria Math" w:hAnsi="Cambria Math"/>
                      <w:color w:val="000000"/>
                      <w:sz w:val="26"/>
                      <w:szCs w:val="26"/>
                      <w:lang w:val="en-US"/>
                    </w:rPr>
                    <m:t>i</m:t>
                  </m:r>
                </m:sub>
              </m:sSub>
            </m:den>
          </m:f>
          <m:r>
            <w:rPr>
              <w:rFonts w:ascii="Cambria Math" w:hAnsi="Cambria Math"/>
              <w:color w:val="000000"/>
              <w:sz w:val="26"/>
              <w:szCs w:val="26"/>
            </w:rPr>
            <m:t xml:space="preserve">х100% </m:t>
          </m:r>
          <m:r>
            <m:rPr>
              <m:sty m:val="p"/>
            </m:rPr>
            <w:rPr>
              <w:rFonts w:ascii="Cambria Math" w:hAnsi="Cambria Math"/>
              <w:color w:val="000000"/>
              <w:sz w:val="26"/>
              <w:szCs w:val="26"/>
            </w:rPr>
            <m:t>где:</m:t>
          </m:r>
        </m:oMath>
      </m:oMathPara>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П</w:t>
      </w:r>
      <w:r w:rsidRPr="00EC0EBF">
        <w:rPr>
          <w:rFonts w:ascii="Times New Roman" w:hAnsi="Times New Roman"/>
          <w:color w:val="000000"/>
          <w:sz w:val="26"/>
          <w:szCs w:val="26"/>
          <w:vertAlign w:val="subscript"/>
        </w:rPr>
        <w:t>плi</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плановое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i-того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соответствующих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единицах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измерения);</w:t>
      </w:r>
    </w:p>
    <w:p w:rsidR="00E656C1" w:rsidRPr="00EC0EBF" w:rsidRDefault="00E656C1"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П</w:t>
      </w:r>
      <w:r w:rsidRPr="00EC0EBF">
        <w:rPr>
          <w:rFonts w:ascii="Times New Roman" w:hAnsi="Times New Roman"/>
          <w:color w:val="000000"/>
          <w:sz w:val="26"/>
          <w:szCs w:val="26"/>
          <w:vertAlign w:val="subscript"/>
        </w:rPr>
        <w:t>фi</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фактическое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значение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i-того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показателя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эффективности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соответствующих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единицах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измерения).</w:t>
      </w:r>
    </w:p>
    <w:p w:rsidR="00F34204" w:rsidRPr="00EC0EBF" w:rsidRDefault="00F3420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Степень</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достижения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плановых</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значений</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показателей</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оценивается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в</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соответствии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со</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следующими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критериями:</w:t>
      </w:r>
      <w:r w:rsidR="00B821A1" w:rsidRPr="00EC0EBF">
        <w:rPr>
          <w:rFonts w:ascii="Times New Roman" w:eastAsia="Arial Unicode MS" w:hAnsi="Times New Roman"/>
          <w:sz w:val="26"/>
          <w:szCs w:val="26"/>
        </w:rPr>
        <w:t xml:space="preserve"> </w:t>
      </w:r>
    </w:p>
    <w:p w:rsidR="00F34204" w:rsidRPr="00EC0EBF" w:rsidRDefault="00F3420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до</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95</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неэффективное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выполнение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показателей</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Программы;</w:t>
      </w:r>
    </w:p>
    <w:p w:rsidR="00F34204" w:rsidRPr="00EC0EBF" w:rsidRDefault="00F34204" w:rsidP="00EC0EBF">
      <w:pPr>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95</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более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эффективное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выполнение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показателей</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Программы.</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hAnsi="Times New Roman"/>
          <w:sz w:val="26"/>
          <w:szCs w:val="26"/>
        </w:rPr>
        <w:t>Оценка</w:t>
      </w:r>
      <w:r w:rsidR="00B821A1" w:rsidRPr="00EC0EBF">
        <w:rPr>
          <w:rFonts w:ascii="Times New Roman" w:hAnsi="Times New Roman"/>
          <w:sz w:val="26"/>
          <w:szCs w:val="26"/>
        </w:rPr>
        <w:t xml:space="preserve"> </w:t>
      </w:r>
      <w:r w:rsidRPr="00EC0EBF">
        <w:rPr>
          <w:rFonts w:ascii="Times New Roman" w:hAnsi="Times New Roman"/>
          <w:sz w:val="26"/>
          <w:szCs w:val="26"/>
        </w:rPr>
        <w:t>степени</w:t>
      </w:r>
      <w:r w:rsidR="00B821A1" w:rsidRPr="00EC0EBF">
        <w:rPr>
          <w:rFonts w:ascii="Times New Roman" w:hAnsi="Times New Roman"/>
          <w:sz w:val="26"/>
          <w:szCs w:val="26"/>
        </w:rPr>
        <w:t xml:space="preserve"> </w:t>
      </w:r>
      <w:r w:rsidRPr="00EC0EBF">
        <w:rPr>
          <w:rFonts w:ascii="Times New Roman" w:hAnsi="Times New Roman"/>
          <w:sz w:val="26"/>
          <w:szCs w:val="26"/>
        </w:rPr>
        <w:t>достижения</w:t>
      </w:r>
      <w:r w:rsidR="00B821A1" w:rsidRPr="00EC0EBF">
        <w:rPr>
          <w:rFonts w:ascii="Times New Roman" w:hAnsi="Times New Roman"/>
          <w:sz w:val="26"/>
          <w:szCs w:val="26"/>
        </w:rPr>
        <w:t xml:space="preserve"> </w:t>
      </w:r>
      <w:r w:rsidRPr="00EC0EBF">
        <w:rPr>
          <w:rFonts w:ascii="Times New Roman" w:hAnsi="Times New Roman"/>
          <w:sz w:val="26"/>
          <w:szCs w:val="26"/>
        </w:rPr>
        <w:t>запланированного</w:t>
      </w:r>
      <w:r w:rsidR="00B821A1" w:rsidRPr="00EC0EBF">
        <w:rPr>
          <w:rFonts w:ascii="Times New Roman" w:hAnsi="Times New Roman"/>
          <w:sz w:val="26"/>
          <w:szCs w:val="26"/>
        </w:rPr>
        <w:t xml:space="preserve"> </w:t>
      </w:r>
      <w:r w:rsidRPr="00EC0EBF">
        <w:rPr>
          <w:rFonts w:ascii="Times New Roman" w:hAnsi="Times New Roman"/>
          <w:sz w:val="26"/>
          <w:szCs w:val="26"/>
        </w:rPr>
        <w:t>уровня</w:t>
      </w:r>
      <w:r w:rsidR="00B821A1" w:rsidRPr="00EC0EBF">
        <w:rPr>
          <w:rFonts w:ascii="Times New Roman" w:hAnsi="Times New Roman"/>
          <w:sz w:val="26"/>
          <w:szCs w:val="26"/>
        </w:rPr>
        <w:t xml:space="preserve"> </w:t>
      </w:r>
      <w:r w:rsidRPr="00EC0EBF">
        <w:rPr>
          <w:rFonts w:ascii="Times New Roman" w:hAnsi="Times New Roman"/>
          <w:sz w:val="26"/>
          <w:szCs w:val="26"/>
        </w:rPr>
        <w:t>затрат</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фактически</w:t>
      </w:r>
      <w:r w:rsidR="00B821A1" w:rsidRPr="00EC0EBF">
        <w:rPr>
          <w:rFonts w:ascii="Times New Roman" w:hAnsi="Times New Roman"/>
          <w:sz w:val="26"/>
          <w:szCs w:val="26"/>
        </w:rPr>
        <w:t xml:space="preserve"> </w:t>
      </w:r>
      <w:r w:rsidRPr="00EC0EBF">
        <w:rPr>
          <w:rFonts w:ascii="Times New Roman" w:hAnsi="Times New Roman"/>
          <w:sz w:val="26"/>
          <w:szCs w:val="26"/>
        </w:rPr>
        <w:t>произведенные</w:t>
      </w:r>
      <w:r w:rsidR="00B821A1" w:rsidRPr="00EC0EBF">
        <w:rPr>
          <w:rFonts w:ascii="Times New Roman" w:hAnsi="Times New Roman"/>
          <w:sz w:val="26"/>
          <w:szCs w:val="26"/>
        </w:rPr>
        <w:t xml:space="preserve"> </w:t>
      </w:r>
      <w:r w:rsidRPr="00EC0EBF">
        <w:rPr>
          <w:rFonts w:ascii="Times New Roman" w:hAnsi="Times New Roman"/>
          <w:sz w:val="26"/>
          <w:szCs w:val="26"/>
        </w:rPr>
        <w:t>затраты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реализацию</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сопоставляются</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плановыми</w:t>
      </w:r>
      <w:r w:rsidR="00B821A1" w:rsidRPr="00EC0EBF">
        <w:rPr>
          <w:rFonts w:ascii="Times New Roman" w:hAnsi="Times New Roman"/>
          <w:sz w:val="26"/>
          <w:szCs w:val="26"/>
        </w:rPr>
        <w:t xml:space="preserve"> </w:t>
      </w:r>
      <w:r w:rsidRPr="00EC0EBF">
        <w:rPr>
          <w:rFonts w:ascii="Times New Roman" w:hAnsi="Times New Roman"/>
          <w:sz w:val="26"/>
          <w:szCs w:val="26"/>
        </w:rPr>
        <w:t>значениями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рассчитывается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фор</w:t>
      </w:r>
      <w:r w:rsidRPr="00EC0EBF">
        <w:rPr>
          <w:rFonts w:ascii="Times New Roman" w:eastAsia="Arial Unicode MS" w:hAnsi="Times New Roman"/>
          <w:sz w:val="26"/>
          <w:szCs w:val="26"/>
        </w:rPr>
        <w:t>муле:</w:t>
      </w:r>
    </w:p>
    <w:p w:rsidR="00341784" w:rsidRPr="00EC0EBF" w:rsidRDefault="00341784" w:rsidP="00EC0EBF">
      <w:pPr>
        <w:tabs>
          <w:tab w:val="left" w:pos="1276"/>
        </w:tabs>
        <w:spacing w:after="0" w:line="240" w:lineRule="auto"/>
        <w:ind w:firstLine="709"/>
        <w:jc w:val="center"/>
        <w:rPr>
          <w:rFonts w:ascii="Times New Roman" w:eastAsia="Arial Unicode MS" w:hAnsi="Times New Roman"/>
          <w:sz w:val="26"/>
          <w:szCs w:val="26"/>
        </w:rPr>
      </w:pPr>
      <w:r w:rsidRPr="00EC0EBF">
        <w:rPr>
          <w:rFonts w:ascii="Times New Roman" w:eastAsia="Arial Unicode MS" w:hAnsi="Times New Roman"/>
          <w:sz w:val="26"/>
          <w:szCs w:val="26"/>
        </w:rPr>
        <w:t>ЭБ=</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БУ*100%,</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где:</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ЭБ</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значение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индекса</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степени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достижения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запланированного</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уровня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затрат;</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БИ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кассовое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исполнение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бюджетных</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расходов</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по</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обеспечению</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реализации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мероприятий</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Программы;</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t>БУ</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лимиты</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бюджетных</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обязательств.</w:t>
      </w:r>
    </w:p>
    <w:p w:rsidR="00341784" w:rsidRPr="00EC0EBF" w:rsidRDefault="00341784" w:rsidP="00EC0EBF">
      <w:pPr>
        <w:tabs>
          <w:tab w:val="left" w:pos="1276"/>
        </w:tabs>
        <w:spacing w:after="0" w:line="240" w:lineRule="auto"/>
        <w:ind w:firstLine="709"/>
        <w:jc w:val="both"/>
        <w:rPr>
          <w:rFonts w:ascii="Times New Roman" w:eastAsia="Arial Unicode MS" w:hAnsi="Times New Roman"/>
          <w:sz w:val="26"/>
          <w:szCs w:val="26"/>
        </w:rPr>
      </w:pPr>
      <w:r w:rsidRPr="00EC0EBF">
        <w:rPr>
          <w:rFonts w:ascii="Times New Roman" w:eastAsia="Arial Unicode MS" w:hAnsi="Times New Roman"/>
          <w:sz w:val="26"/>
          <w:szCs w:val="26"/>
        </w:rPr>
        <w:lastRenderedPageBreak/>
        <w:t>Эффективным</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является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использование</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городского</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бюджета</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при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значении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показателя</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ЭБ</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от</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95%</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и</w:t>
      </w:r>
      <w:r w:rsidR="00B821A1" w:rsidRPr="00EC0EBF">
        <w:rPr>
          <w:rFonts w:ascii="Times New Roman" w:eastAsia="Arial Unicode MS" w:hAnsi="Times New Roman"/>
          <w:sz w:val="26"/>
          <w:szCs w:val="26"/>
        </w:rPr>
        <w:t xml:space="preserve"> </w:t>
      </w:r>
      <w:r w:rsidRPr="00EC0EBF">
        <w:rPr>
          <w:rFonts w:ascii="Times New Roman" w:eastAsia="Arial Unicode MS" w:hAnsi="Times New Roman"/>
          <w:sz w:val="26"/>
          <w:szCs w:val="26"/>
        </w:rPr>
        <w:t>выше.</w:t>
      </w:r>
    </w:p>
    <w:p w:rsidR="00D146F6" w:rsidRPr="00EC0EBF" w:rsidRDefault="00D146F6" w:rsidP="00EC0EBF">
      <w:pPr>
        <w:spacing w:after="0" w:line="240" w:lineRule="auto"/>
        <w:ind w:firstLine="709"/>
        <w:jc w:val="both"/>
        <w:rPr>
          <w:rFonts w:ascii="Times New Roman" w:hAnsi="Times New Roman"/>
          <w:b/>
          <w:sz w:val="26"/>
          <w:szCs w:val="26"/>
        </w:rPr>
      </w:pPr>
      <w:r w:rsidRPr="00EC0EBF">
        <w:rPr>
          <w:rFonts w:ascii="Times New Roman" w:hAnsi="Times New Roman"/>
          <w:sz w:val="26"/>
          <w:szCs w:val="26"/>
        </w:rPr>
        <w:t>Экономическая</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эффективность</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оценивается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итогам</w:t>
      </w:r>
      <w:r w:rsidR="00B821A1" w:rsidRPr="00EC0EBF">
        <w:rPr>
          <w:rFonts w:ascii="Times New Roman" w:hAnsi="Times New Roman"/>
          <w:sz w:val="26"/>
          <w:szCs w:val="26"/>
        </w:rPr>
        <w:t xml:space="preserve"> </w:t>
      </w:r>
      <w:r w:rsidRPr="00EC0EBF">
        <w:rPr>
          <w:rFonts w:ascii="Times New Roman" w:hAnsi="Times New Roman"/>
          <w:sz w:val="26"/>
          <w:szCs w:val="26"/>
        </w:rPr>
        <w:t>каждого</w:t>
      </w:r>
      <w:r w:rsidR="00B821A1" w:rsidRPr="00EC0EBF">
        <w:rPr>
          <w:rFonts w:ascii="Times New Roman" w:hAnsi="Times New Roman"/>
          <w:sz w:val="26"/>
          <w:szCs w:val="26"/>
        </w:rPr>
        <w:t xml:space="preserve"> </w:t>
      </w:r>
      <w:r w:rsidRPr="00EC0EBF">
        <w:rPr>
          <w:rFonts w:ascii="Times New Roman" w:hAnsi="Times New Roman"/>
          <w:sz w:val="26"/>
          <w:szCs w:val="26"/>
        </w:rPr>
        <w:t>календарного</w:t>
      </w:r>
      <w:r w:rsidR="00B821A1" w:rsidRPr="00EC0EBF">
        <w:rPr>
          <w:rFonts w:ascii="Times New Roman" w:hAnsi="Times New Roman"/>
          <w:sz w:val="26"/>
          <w:szCs w:val="26"/>
        </w:rPr>
        <w:t xml:space="preserve"> </w:t>
      </w:r>
      <w:r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целом</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итогам</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путем</w:t>
      </w:r>
      <w:r w:rsidR="00B821A1" w:rsidRPr="00EC0EBF">
        <w:rPr>
          <w:rFonts w:ascii="Times New Roman" w:hAnsi="Times New Roman"/>
          <w:sz w:val="26"/>
          <w:szCs w:val="26"/>
        </w:rPr>
        <w:t xml:space="preserve"> </w:t>
      </w:r>
      <w:r w:rsidRPr="00EC0EBF">
        <w:rPr>
          <w:rFonts w:ascii="Times New Roman" w:hAnsi="Times New Roman"/>
          <w:sz w:val="26"/>
          <w:szCs w:val="26"/>
        </w:rPr>
        <w:t>сопоставления</w:t>
      </w:r>
      <w:r w:rsidR="00B821A1" w:rsidRPr="00EC0EBF">
        <w:rPr>
          <w:rFonts w:ascii="Times New Roman" w:hAnsi="Times New Roman"/>
          <w:sz w:val="26"/>
          <w:szCs w:val="26"/>
        </w:rPr>
        <w:t xml:space="preserve"> </w:t>
      </w:r>
      <w:r w:rsidRPr="00EC0EBF">
        <w:rPr>
          <w:rFonts w:ascii="Times New Roman" w:hAnsi="Times New Roman"/>
          <w:sz w:val="26"/>
          <w:szCs w:val="26"/>
        </w:rPr>
        <w:t>объема</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полученных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комитета,</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объему</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реализацию</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ЭЭ=НД/С,</w:t>
      </w:r>
      <w:r w:rsidR="00B821A1" w:rsidRPr="00EC0EBF">
        <w:rPr>
          <w:rFonts w:ascii="Times New Roman" w:hAnsi="Times New Roman"/>
          <w:sz w:val="26"/>
          <w:szCs w:val="26"/>
        </w:rPr>
        <w:t xml:space="preserve"> </w:t>
      </w:r>
      <w:r w:rsidRPr="00EC0EBF">
        <w:rPr>
          <w:rFonts w:ascii="Times New Roman" w:hAnsi="Times New Roman"/>
          <w:sz w:val="26"/>
          <w:szCs w:val="26"/>
        </w:rPr>
        <w:t>где:</w:t>
      </w:r>
    </w:p>
    <w:p w:rsidR="00D146F6" w:rsidRPr="00EC0EBF" w:rsidRDefault="00D146F6" w:rsidP="00EC0EBF">
      <w:pPr>
        <w:spacing w:after="0" w:line="240" w:lineRule="auto"/>
        <w:jc w:val="both"/>
        <w:rPr>
          <w:rFonts w:ascii="Times New Roman" w:hAnsi="Times New Roman"/>
          <w:sz w:val="26"/>
          <w:szCs w:val="26"/>
        </w:rPr>
      </w:pPr>
      <w:r w:rsidRPr="00EC0EBF">
        <w:rPr>
          <w:rFonts w:ascii="Times New Roman" w:hAnsi="Times New Roman"/>
          <w:sz w:val="26"/>
          <w:szCs w:val="26"/>
        </w:rPr>
        <w:t>ЭЭ</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–экономическая</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эффективность</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Pr="00EC0EBF">
        <w:rPr>
          <w:rFonts w:ascii="Times New Roman" w:hAnsi="Times New Roman"/>
          <w:sz w:val="26"/>
          <w:szCs w:val="26"/>
        </w:rPr>
        <w:t>;</w:t>
      </w:r>
    </w:p>
    <w:p w:rsidR="00D146F6" w:rsidRPr="00EC0EBF" w:rsidRDefault="00D146F6" w:rsidP="00EC0EBF">
      <w:pPr>
        <w:spacing w:after="0" w:line="240" w:lineRule="auto"/>
        <w:jc w:val="both"/>
        <w:rPr>
          <w:rFonts w:ascii="Times New Roman" w:hAnsi="Times New Roman"/>
          <w:sz w:val="26"/>
          <w:szCs w:val="26"/>
        </w:rPr>
      </w:pPr>
      <w:r w:rsidRPr="00EC0EBF">
        <w:rPr>
          <w:rFonts w:ascii="Times New Roman" w:hAnsi="Times New Roman"/>
          <w:sz w:val="26"/>
          <w:szCs w:val="26"/>
        </w:rPr>
        <w:t>Н</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объем</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полученных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комитета</w:t>
      </w:r>
      <w:r w:rsidR="00173A44" w:rsidRPr="00EC0EBF">
        <w:rPr>
          <w:rFonts w:ascii="Times New Roman" w:hAnsi="Times New Roman"/>
          <w:sz w:val="26"/>
          <w:szCs w:val="26"/>
        </w:rPr>
        <w:t>;</w:t>
      </w:r>
    </w:p>
    <w:p w:rsidR="00D146F6" w:rsidRPr="00EC0EBF" w:rsidRDefault="00D146F6" w:rsidP="00EC0EBF">
      <w:pPr>
        <w:spacing w:after="0" w:line="240" w:lineRule="auto"/>
        <w:jc w:val="both"/>
        <w:rPr>
          <w:rFonts w:ascii="Times New Roman" w:hAnsi="Times New Roman"/>
          <w:sz w:val="26"/>
          <w:szCs w:val="26"/>
        </w:rPr>
      </w:pP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объем</w:t>
      </w:r>
      <w:r w:rsidR="00B821A1" w:rsidRPr="00EC0EBF">
        <w:rPr>
          <w:rFonts w:ascii="Times New Roman" w:hAnsi="Times New Roman"/>
          <w:sz w:val="26"/>
          <w:szCs w:val="26"/>
        </w:rPr>
        <w:t xml:space="preserve"> </w:t>
      </w:r>
      <w:r w:rsidRPr="00EC0EBF">
        <w:rPr>
          <w:rFonts w:ascii="Times New Roman" w:hAnsi="Times New Roman"/>
          <w:sz w:val="26"/>
          <w:szCs w:val="26"/>
        </w:rPr>
        <w:t>бюджетных</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реализацию</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w:t>
      </w:r>
      <w:r w:rsidR="00173A44" w:rsidRPr="00EC0EBF">
        <w:rPr>
          <w:rFonts w:ascii="Times New Roman" w:hAnsi="Times New Roman"/>
          <w:sz w:val="26"/>
          <w:szCs w:val="26"/>
        </w:rPr>
        <w:t>граммы.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считается</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эффективной,</w:t>
      </w:r>
      <w:r w:rsidR="00B821A1" w:rsidRPr="00EC0EBF">
        <w:rPr>
          <w:rFonts w:ascii="Times New Roman" w:hAnsi="Times New Roman"/>
          <w:sz w:val="26"/>
          <w:szCs w:val="26"/>
        </w:rPr>
        <w:t xml:space="preserve"> </w:t>
      </w:r>
      <w:r w:rsidRPr="00EC0EBF">
        <w:rPr>
          <w:rFonts w:ascii="Times New Roman" w:hAnsi="Times New Roman"/>
          <w:sz w:val="26"/>
          <w:szCs w:val="26"/>
        </w:rPr>
        <w:t>если</w:t>
      </w:r>
      <w:r w:rsidR="00B821A1" w:rsidRPr="00EC0EBF">
        <w:rPr>
          <w:rFonts w:ascii="Times New Roman" w:hAnsi="Times New Roman"/>
          <w:sz w:val="26"/>
          <w:szCs w:val="26"/>
        </w:rPr>
        <w:t xml:space="preserve"> </w:t>
      </w:r>
      <w:r w:rsidRPr="00EC0EBF">
        <w:rPr>
          <w:rFonts w:ascii="Times New Roman" w:hAnsi="Times New Roman"/>
          <w:sz w:val="26"/>
          <w:szCs w:val="26"/>
        </w:rPr>
        <w:t>показатель</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экономической</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Pr="00EC0EBF">
        <w:rPr>
          <w:rFonts w:ascii="Times New Roman" w:hAnsi="Times New Roman"/>
          <w:sz w:val="26"/>
          <w:szCs w:val="26"/>
        </w:rPr>
        <w:t>(ЭЭ)</w:t>
      </w:r>
      <w:r w:rsidR="00B821A1" w:rsidRPr="00EC0EBF">
        <w:rPr>
          <w:rFonts w:ascii="Times New Roman" w:hAnsi="Times New Roman"/>
          <w:sz w:val="26"/>
          <w:szCs w:val="26"/>
        </w:rPr>
        <w:t xml:space="preserve"> </w:t>
      </w:r>
      <w:r w:rsidRPr="00EC0EBF">
        <w:rPr>
          <w:rFonts w:ascii="Times New Roman" w:hAnsi="Times New Roman"/>
          <w:sz w:val="26"/>
          <w:szCs w:val="26"/>
        </w:rPr>
        <w:t>превышает</w:t>
      </w:r>
      <w:r w:rsidR="00B821A1" w:rsidRPr="00EC0EBF">
        <w:rPr>
          <w:rFonts w:ascii="Times New Roman" w:hAnsi="Times New Roman"/>
          <w:sz w:val="26"/>
          <w:szCs w:val="26"/>
        </w:rPr>
        <w:t xml:space="preserve"> </w:t>
      </w:r>
      <w:r w:rsidRPr="00EC0EBF">
        <w:rPr>
          <w:rFonts w:ascii="Times New Roman" w:hAnsi="Times New Roman"/>
          <w:sz w:val="26"/>
          <w:szCs w:val="26"/>
        </w:rPr>
        <w:t>1.</w:t>
      </w:r>
    </w:p>
    <w:p w:rsidR="00D146F6" w:rsidRPr="00EC0EBF" w:rsidRDefault="00D146F6" w:rsidP="00EC0EBF">
      <w:pPr>
        <w:spacing w:after="0" w:line="240" w:lineRule="auto"/>
        <w:rPr>
          <w:rStyle w:val="af4"/>
          <w:rFonts w:ascii="Times New Roman" w:hAnsi="Times New Roman"/>
          <w:b w:val="0"/>
          <w:bCs/>
          <w:sz w:val="26"/>
          <w:szCs w:val="26"/>
        </w:rPr>
      </w:pPr>
    </w:p>
    <w:p w:rsidR="00860104" w:rsidRPr="00EC0EBF" w:rsidRDefault="00860104" w:rsidP="00EC0EBF">
      <w:pPr>
        <w:spacing w:after="0" w:line="240" w:lineRule="auto"/>
        <w:rPr>
          <w:rStyle w:val="af4"/>
          <w:rFonts w:ascii="Times New Roman" w:hAnsi="Times New Roman"/>
          <w:b w:val="0"/>
          <w:bCs/>
          <w:sz w:val="26"/>
          <w:szCs w:val="26"/>
        </w:rPr>
        <w:sectPr w:rsidR="00860104" w:rsidRPr="00EC0EBF" w:rsidSect="00812BAB">
          <w:headerReference w:type="default" r:id="rId10"/>
          <w:headerReference w:type="first" r:id="rId11"/>
          <w:footnotePr>
            <w:numRestart w:val="eachPage"/>
          </w:footnotePr>
          <w:pgSz w:w="11905" w:h="16837"/>
          <w:pgMar w:top="976" w:right="567" w:bottom="993" w:left="1985" w:header="568" w:footer="720" w:gutter="0"/>
          <w:pgNumType w:start="2"/>
          <w:cols w:space="720"/>
          <w:titlePg/>
          <w:docGrid w:linePitch="299"/>
        </w:sectPr>
      </w:pPr>
    </w:p>
    <w:p w:rsidR="00D146F6" w:rsidRPr="00EC0EBF" w:rsidRDefault="00D146F6" w:rsidP="00EC0EBF">
      <w:pPr>
        <w:spacing w:after="0" w:line="240" w:lineRule="auto"/>
        <w:ind w:firstLine="698"/>
        <w:jc w:val="right"/>
        <w:rPr>
          <w:rStyle w:val="af4"/>
          <w:rFonts w:ascii="Times New Roman" w:hAnsi="Times New Roman"/>
          <w:b w:val="0"/>
          <w:bCs/>
          <w:sz w:val="26"/>
          <w:szCs w:val="26"/>
        </w:rPr>
      </w:pPr>
      <w:bookmarkStart w:id="24" w:name="sub_11"/>
      <w:r w:rsidRPr="00EC0EBF">
        <w:rPr>
          <w:rStyle w:val="af4"/>
          <w:rFonts w:ascii="Times New Roman" w:hAnsi="Times New Roman"/>
          <w:b w:val="0"/>
          <w:bCs/>
          <w:sz w:val="26"/>
          <w:szCs w:val="26"/>
        </w:rPr>
        <w:lastRenderedPageBreak/>
        <w:t>Таблица</w:t>
      </w:r>
      <w:r w:rsidR="00B821A1" w:rsidRPr="00EC0EBF">
        <w:rPr>
          <w:rStyle w:val="af4"/>
          <w:rFonts w:ascii="Times New Roman" w:hAnsi="Times New Roman"/>
          <w:b w:val="0"/>
          <w:bCs/>
          <w:sz w:val="26"/>
          <w:szCs w:val="26"/>
        </w:rPr>
        <w:t xml:space="preserve"> </w:t>
      </w:r>
      <w:r w:rsidRPr="00EC0EBF">
        <w:rPr>
          <w:rStyle w:val="af4"/>
          <w:rFonts w:ascii="Times New Roman" w:hAnsi="Times New Roman"/>
          <w:b w:val="0"/>
          <w:bCs/>
          <w:sz w:val="26"/>
          <w:szCs w:val="26"/>
        </w:rPr>
        <w:t>1</w:t>
      </w:r>
    </w:p>
    <w:p w:rsidR="00D146F6" w:rsidRPr="00EC0EBF" w:rsidRDefault="00D146F6" w:rsidP="00EC0EBF">
      <w:pPr>
        <w:pStyle w:val="10"/>
        <w:spacing w:before="0" w:beforeAutospacing="0" w:after="0" w:afterAutospacing="0"/>
        <w:jc w:val="center"/>
        <w:rPr>
          <w:b w:val="0"/>
          <w:sz w:val="26"/>
          <w:szCs w:val="26"/>
        </w:rPr>
      </w:pPr>
      <w:bookmarkStart w:id="25" w:name="_Hlk37151639"/>
      <w:bookmarkStart w:id="26" w:name="_Hlk37167766"/>
      <w:bookmarkEnd w:id="24"/>
      <w:r w:rsidRPr="00EC0EBF">
        <w:rPr>
          <w:b w:val="0"/>
          <w:sz w:val="26"/>
          <w:szCs w:val="26"/>
        </w:rPr>
        <w:t>Информация</w:t>
      </w:r>
      <w:r w:rsidRPr="00EC0EBF">
        <w:rPr>
          <w:b w:val="0"/>
          <w:sz w:val="26"/>
          <w:szCs w:val="26"/>
        </w:rPr>
        <w:br/>
        <w:t>о</w:t>
      </w:r>
      <w:r w:rsidR="00B821A1" w:rsidRPr="00EC0EBF">
        <w:rPr>
          <w:b w:val="0"/>
          <w:sz w:val="26"/>
          <w:szCs w:val="26"/>
        </w:rPr>
        <w:t xml:space="preserve"> </w:t>
      </w:r>
      <w:r w:rsidRPr="00EC0EBF">
        <w:rPr>
          <w:b w:val="0"/>
          <w:sz w:val="26"/>
          <w:szCs w:val="26"/>
        </w:rPr>
        <w:t>показателях</w:t>
      </w:r>
      <w:r w:rsidR="00B821A1" w:rsidRPr="00EC0EBF">
        <w:rPr>
          <w:b w:val="0"/>
          <w:sz w:val="26"/>
          <w:szCs w:val="26"/>
        </w:rPr>
        <w:t xml:space="preserve"> </w:t>
      </w:r>
      <w:r w:rsidRPr="00EC0EBF">
        <w:rPr>
          <w:b w:val="0"/>
          <w:sz w:val="26"/>
          <w:szCs w:val="26"/>
        </w:rPr>
        <w:t>(индикаторах)</w:t>
      </w:r>
      <w:r w:rsidR="00B821A1" w:rsidRPr="00EC0EBF">
        <w:rPr>
          <w:b w:val="0"/>
          <w:sz w:val="26"/>
          <w:szCs w:val="26"/>
        </w:rPr>
        <w:t xml:space="preserve"> </w:t>
      </w:r>
      <w:r w:rsidR="00D00F5A" w:rsidRPr="00EC0EBF">
        <w:rPr>
          <w:b w:val="0"/>
          <w:sz w:val="26"/>
          <w:szCs w:val="26"/>
        </w:rPr>
        <w:t>муниципальной</w:t>
      </w:r>
      <w:r w:rsidR="00B821A1" w:rsidRPr="00EC0EBF">
        <w:rPr>
          <w:b w:val="0"/>
          <w:sz w:val="26"/>
          <w:szCs w:val="26"/>
        </w:rPr>
        <w:t xml:space="preserve"> </w:t>
      </w:r>
      <w:r w:rsidR="00D00F5A" w:rsidRPr="00EC0EBF">
        <w:rPr>
          <w:b w:val="0"/>
          <w:sz w:val="26"/>
          <w:szCs w:val="26"/>
        </w:rPr>
        <w:t>программы</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Pr="00EC0EBF">
        <w:rPr>
          <w:b w:val="0"/>
          <w:sz w:val="26"/>
          <w:szCs w:val="26"/>
        </w:rPr>
        <w:t>их</w:t>
      </w:r>
      <w:r w:rsidR="00B821A1" w:rsidRPr="00EC0EBF">
        <w:rPr>
          <w:b w:val="0"/>
          <w:sz w:val="26"/>
          <w:szCs w:val="26"/>
        </w:rPr>
        <w:t xml:space="preserve"> </w:t>
      </w:r>
      <w:r w:rsidRPr="00EC0EBF">
        <w:rPr>
          <w:b w:val="0"/>
          <w:sz w:val="26"/>
          <w:szCs w:val="26"/>
        </w:rPr>
        <w:t>значениях</w:t>
      </w:r>
    </w:p>
    <w:p w:rsidR="00173A44" w:rsidRPr="00EC0EBF" w:rsidRDefault="00173A44" w:rsidP="00EC0EBF">
      <w:pPr>
        <w:spacing w:after="0" w:line="240" w:lineRule="auto"/>
        <w:rPr>
          <w:rFonts w:ascii="Times New Roman" w:hAnsi="Times New Roman"/>
          <w:sz w:val="26"/>
          <w:szCs w:val="26"/>
        </w:rPr>
      </w:pPr>
    </w:p>
    <w:bookmarkEnd w:id="25"/>
    <w:p w:rsidR="00013439" w:rsidRPr="00EC0EBF" w:rsidRDefault="00013439" w:rsidP="00EC0EBF">
      <w:pPr>
        <w:pStyle w:val="af3"/>
        <w:jc w:val="center"/>
        <w:rPr>
          <w:rFonts w:ascii="Times New Roman" w:hAnsi="Times New Roman" w:cs="Times New Roman"/>
          <w:sz w:val="21"/>
          <w:szCs w:val="21"/>
        </w:rPr>
        <w:sectPr w:rsidR="00013439" w:rsidRPr="00EC0EBF" w:rsidSect="00C6646D">
          <w:footnotePr>
            <w:numRestart w:val="eachPage"/>
          </w:footnotePr>
          <w:pgSz w:w="16837" w:h="11905" w:orient="landscape"/>
          <w:pgMar w:top="1560" w:right="1134" w:bottom="567" w:left="1134" w:header="720" w:footer="720" w:gutter="0"/>
          <w:pgNumType w:start="1"/>
          <w:cols w:space="720"/>
          <w:titlePg/>
          <w:docGrid w:linePitch="299"/>
        </w:sect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709"/>
        <w:gridCol w:w="926"/>
        <w:gridCol w:w="928"/>
        <w:gridCol w:w="928"/>
        <w:gridCol w:w="928"/>
        <w:gridCol w:w="928"/>
        <w:gridCol w:w="927"/>
        <w:gridCol w:w="928"/>
        <w:gridCol w:w="928"/>
        <w:gridCol w:w="1085"/>
        <w:gridCol w:w="992"/>
        <w:gridCol w:w="992"/>
        <w:gridCol w:w="1701"/>
      </w:tblGrid>
      <w:tr w:rsidR="00E82A59" w:rsidRPr="00EC0EBF" w:rsidTr="001925E0">
        <w:trPr>
          <w:tblHeader/>
        </w:trPr>
        <w:tc>
          <w:tcPr>
            <w:tcW w:w="566"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lastRenderedPageBreak/>
              <w:t>№</w:t>
            </w:r>
            <w:r w:rsidRPr="00EC0EBF">
              <w:rPr>
                <w:rFonts w:ascii="Times New Roman" w:hAnsi="Times New Roman" w:cs="Times New Roman"/>
                <w:sz w:val="21"/>
                <w:szCs w:val="21"/>
              </w:rPr>
              <w:br/>
              <w:t>п/п</w:t>
            </w:r>
          </w:p>
        </w:tc>
        <w:tc>
          <w:tcPr>
            <w:tcW w:w="2411"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bookmarkStart w:id="27" w:name="_Hlk27378481"/>
            <w:r w:rsidRPr="00EC0EBF">
              <w:rPr>
                <w:rFonts w:ascii="Times New Roman" w:hAnsi="Times New Roman" w:cs="Times New Roman"/>
                <w:sz w:val="21"/>
                <w:szCs w:val="21"/>
              </w:rPr>
              <w:t>Наименование</w:t>
            </w:r>
            <w:r w:rsidR="00B821A1" w:rsidRPr="00EC0EBF">
              <w:rPr>
                <w:rFonts w:ascii="Times New Roman" w:hAnsi="Times New Roman" w:cs="Times New Roman"/>
                <w:sz w:val="21"/>
                <w:szCs w:val="21"/>
              </w:rPr>
              <w:t xml:space="preserve"> </w:t>
            </w:r>
          </w:p>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индикатора</w:t>
            </w:r>
            <w:r w:rsidR="00B821A1" w:rsidRPr="00EC0EBF">
              <w:rPr>
                <w:rFonts w:ascii="Times New Roman" w:hAnsi="Times New Roman" w:cs="Times New Roman"/>
                <w:sz w:val="21"/>
                <w:szCs w:val="21"/>
              </w:rPr>
              <w:t xml:space="preserve"> </w:t>
            </w:r>
          </w:p>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(показателя)</w:t>
            </w:r>
            <w:bookmarkEnd w:id="27"/>
          </w:p>
        </w:tc>
        <w:tc>
          <w:tcPr>
            <w:tcW w:w="709"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изм.</w:t>
            </w:r>
          </w:p>
        </w:tc>
        <w:tc>
          <w:tcPr>
            <w:tcW w:w="10490" w:type="dxa"/>
            <w:gridSpan w:val="11"/>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Значения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показателей,</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годы</w:t>
            </w:r>
          </w:p>
        </w:tc>
        <w:tc>
          <w:tcPr>
            <w:tcW w:w="1701" w:type="dxa"/>
            <w:vMerge w:val="restart"/>
            <w:vAlign w:val="center"/>
          </w:tcPr>
          <w:p w:rsidR="00E82A59" w:rsidRPr="00EC0EBF" w:rsidRDefault="00E82A59" w:rsidP="00EC0EBF">
            <w:pPr>
              <w:pStyle w:val="af3"/>
              <w:jc w:val="center"/>
              <w:rPr>
                <w:rFonts w:ascii="Times New Roman" w:hAnsi="Times New Roman" w:cs="Times New Roman"/>
                <w:sz w:val="21"/>
                <w:szCs w:val="21"/>
              </w:rPr>
            </w:pPr>
            <w:bookmarkStart w:id="28" w:name="_Hlk37151668"/>
            <w:r w:rsidRPr="00EC0EBF">
              <w:rPr>
                <w:rFonts w:ascii="Times New Roman" w:hAnsi="Times New Roman" w:cs="Times New Roman"/>
                <w:sz w:val="21"/>
                <w:szCs w:val="21"/>
              </w:rPr>
              <w:t>Взаимосвязь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городскими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стратегическими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показателями</w:t>
            </w:r>
            <w:bookmarkEnd w:id="28"/>
          </w:p>
        </w:tc>
      </w:tr>
      <w:tr w:rsidR="00D329F9" w:rsidRPr="00EC0EBF" w:rsidTr="001925E0">
        <w:trPr>
          <w:trHeight w:val="497"/>
          <w:tblHeader/>
        </w:trPr>
        <w:tc>
          <w:tcPr>
            <w:tcW w:w="566" w:type="dxa"/>
            <w:vMerge/>
            <w:vAlign w:val="center"/>
            <w:hideMark/>
          </w:tcPr>
          <w:p w:rsidR="00D329F9" w:rsidRPr="00EC0EBF" w:rsidRDefault="00D329F9" w:rsidP="00EC0EBF">
            <w:pPr>
              <w:pStyle w:val="a4"/>
              <w:numPr>
                <w:ilvl w:val="0"/>
                <w:numId w:val="31"/>
              </w:numPr>
              <w:spacing w:after="0" w:line="240" w:lineRule="auto"/>
              <w:ind w:left="0" w:firstLine="0"/>
              <w:rPr>
                <w:rFonts w:ascii="Times New Roman" w:hAnsi="Times New Roman"/>
                <w:sz w:val="21"/>
                <w:szCs w:val="21"/>
              </w:rPr>
            </w:pPr>
          </w:p>
        </w:tc>
        <w:tc>
          <w:tcPr>
            <w:tcW w:w="2411" w:type="dxa"/>
            <w:vMerge/>
            <w:vAlign w:val="center"/>
            <w:hideMark/>
          </w:tcPr>
          <w:p w:rsidR="00D329F9" w:rsidRPr="00EC0EBF" w:rsidRDefault="00D329F9" w:rsidP="00EC0EBF">
            <w:pPr>
              <w:spacing w:after="0" w:line="240" w:lineRule="auto"/>
              <w:rPr>
                <w:rFonts w:ascii="Times New Roman" w:hAnsi="Times New Roman"/>
                <w:sz w:val="21"/>
                <w:szCs w:val="21"/>
              </w:rPr>
            </w:pPr>
          </w:p>
        </w:tc>
        <w:tc>
          <w:tcPr>
            <w:tcW w:w="709" w:type="dxa"/>
            <w:vMerge/>
            <w:vAlign w:val="center"/>
            <w:hideMark/>
          </w:tcPr>
          <w:p w:rsidR="00D329F9" w:rsidRPr="00EC0EBF" w:rsidRDefault="00D329F9" w:rsidP="00EC0EBF">
            <w:pPr>
              <w:spacing w:after="0" w:line="240" w:lineRule="auto"/>
              <w:rPr>
                <w:rFonts w:ascii="Times New Roman" w:hAnsi="Times New Roman"/>
                <w:sz w:val="21"/>
                <w:szCs w:val="21"/>
              </w:rPr>
            </w:pPr>
          </w:p>
        </w:tc>
        <w:tc>
          <w:tcPr>
            <w:tcW w:w="926"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2012</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2013</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2014</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2015</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2016</w:t>
            </w:r>
          </w:p>
        </w:tc>
        <w:tc>
          <w:tcPr>
            <w:tcW w:w="927"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2017</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2018</w:t>
            </w:r>
          </w:p>
        </w:tc>
        <w:tc>
          <w:tcPr>
            <w:tcW w:w="928"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085"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992"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992"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2022</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D329F9" w:rsidRPr="00EC0EBF" w:rsidTr="001925E0">
        <w:tc>
          <w:tcPr>
            <w:tcW w:w="566" w:type="dxa"/>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управления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земельно-имущественным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комплексом</w:t>
            </w:r>
            <w:r w:rsidR="00B821A1" w:rsidRPr="00EC0EBF">
              <w:rPr>
                <w:rFonts w:ascii="Times New Roman" w:hAnsi="Times New Roman" w:cs="Times New Roman"/>
                <w:sz w:val="21"/>
                <w:szCs w:val="21"/>
              </w:rPr>
              <w:t xml:space="preserve"> </w:t>
            </w:r>
            <w:r w:rsidRPr="00EC0EBF">
              <w:rPr>
                <w:rFonts w:ascii="Times New Roman" w:hAnsi="Times New Roman" w:cs="Times New Roman"/>
                <w:sz w:val="22"/>
                <w:szCs w:val="22"/>
              </w:rPr>
              <w:t>требованиям</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законодательства</w:t>
            </w:r>
            <w:r w:rsidR="00013439" w:rsidRPr="00EC0EBF">
              <w:rPr>
                <w:rStyle w:val="aff1"/>
                <w:rFonts w:ascii="Times New Roman" w:hAnsi="Times New Roman" w:cs="Times New Roman"/>
                <w:sz w:val="22"/>
                <w:szCs w:val="22"/>
              </w:rPr>
              <w:endnoteReference w:customMarkFollows="1" w:id="1"/>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73,5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79,2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81</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85</w:t>
            </w:r>
          </w:p>
        </w:tc>
        <w:tc>
          <w:tcPr>
            <w:tcW w:w="927" w:type="dxa"/>
            <w:shd w:val="clear" w:color="auto" w:fill="auto"/>
            <w:hideMark/>
          </w:tcPr>
          <w:p w:rsidR="00D329F9" w:rsidRPr="00EC0EBF" w:rsidRDefault="008B6D8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91,2</w:t>
            </w:r>
          </w:p>
        </w:tc>
        <w:tc>
          <w:tcPr>
            <w:tcW w:w="928" w:type="dxa"/>
            <w:shd w:val="clear" w:color="auto" w:fill="auto"/>
            <w:hideMark/>
          </w:tcPr>
          <w:p w:rsidR="00D329F9" w:rsidRPr="00EC0EBF" w:rsidRDefault="008B6D8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91,5</w:t>
            </w:r>
          </w:p>
        </w:tc>
        <w:tc>
          <w:tcPr>
            <w:tcW w:w="928" w:type="dxa"/>
            <w:shd w:val="clear" w:color="auto" w:fill="auto"/>
          </w:tcPr>
          <w:p w:rsidR="00D329F9"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92</w:t>
            </w:r>
          </w:p>
        </w:tc>
        <w:tc>
          <w:tcPr>
            <w:tcW w:w="1085"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val="restart"/>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1.1</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управления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земельно-имущественным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комплексом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требованиям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законодательства</w:t>
            </w:r>
          </w:p>
        </w:tc>
      </w:tr>
      <w:tr w:rsidR="00867AF7" w:rsidRPr="00EC0EBF" w:rsidTr="001925E0">
        <w:tc>
          <w:tcPr>
            <w:tcW w:w="566" w:type="dxa"/>
            <w:vMerge w:val="restart"/>
            <w:hideMark/>
          </w:tcPr>
          <w:p w:rsidR="00867AF7" w:rsidRPr="00EC0EBF" w:rsidRDefault="00867AF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Количество объектов, включенных в реестр муниципального имущества,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r w:rsidR="00C6646D" w:rsidRPr="00EC0EBF">
              <w:rPr>
                <w:rFonts w:ascii="Times New Roman" w:hAnsi="Times New Roman" w:cs="Times New Roman"/>
                <w:sz w:val="21"/>
                <w:szCs w:val="21"/>
              </w:rPr>
              <w:t xml:space="preserve"> </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32939</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32848</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32730</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32825</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32920</w:t>
            </w:r>
          </w:p>
        </w:tc>
        <w:tc>
          <w:tcPr>
            <w:tcW w:w="927"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67069</w:t>
            </w:r>
            <w:r w:rsidRPr="00EC0EBF">
              <w:rPr>
                <w:rStyle w:val="ab"/>
                <w:rFonts w:ascii="Times New Roman" w:hAnsi="Times New Roman" w:cs="Times New Roman"/>
                <w:sz w:val="21"/>
                <w:szCs w:val="21"/>
              </w:rPr>
              <w:footnoteReference w:id="1"/>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70799</w:t>
            </w:r>
            <w:r w:rsidRPr="00EC0EBF">
              <w:rPr>
                <w:rStyle w:val="ab"/>
                <w:rFonts w:ascii="Times New Roman" w:hAnsi="Times New Roman" w:cs="Times New Roman"/>
                <w:sz w:val="21"/>
                <w:szCs w:val="21"/>
              </w:rPr>
              <w:footnoteReference w:id="2"/>
            </w:r>
          </w:p>
        </w:tc>
        <w:tc>
          <w:tcPr>
            <w:tcW w:w="928"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709</w:t>
            </w:r>
            <w:r w:rsidR="00701276" w:rsidRPr="00EC0EBF">
              <w:rPr>
                <w:rFonts w:ascii="Times New Roman" w:hAnsi="Times New Roman" w:cs="Times New Roman"/>
                <w:sz w:val="21"/>
                <w:szCs w:val="21"/>
              </w:rPr>
              <w:t>17</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67AF7" w:rsidRPr="00EC0EBF" w:rsidTr="001925E0">
        <w:tc>
          <w:tcPr>
            <w:tcW w:w="566" w:type="dxa"/>
            <w:vMerge/>
            <w:vAlign w:val="center"/>
            <w:hideMark/>
          </w:tcPr>
          <w:p w:rsidR="00867AF7" w:rsidRPr="00EC0EBF" w:rsidRDefault="00867AF7" w:rsidP="00EC0EBF">
            <w:pPr>
              <w:pStyle w:val="a4"/>
              <w:numPr>
                <w:ilvl w:val="0"/>
                <w:numId w:val="31"/>
              </w:numPr>
              <w:spacing w:after="0" w:line="240" w:lineRule="auto"/>
              <w:ind w:left="0" w:firstLine="0"/>
              <w:rPr>
                <w:rFonts w:ascii="Times New Roman" w:hAnsi="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недвижимое имущество</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10995</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10769</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10747</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10740</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10730</w:t>
            </w:r>
          </w:p>
        </w:tc>
        <w:tc>
          <w:tcPr>
            <w:tcW w:w="927"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16200</w:t>
            </w:r>
          </w:p>
        </w:tc>
        <w:tc>
          <w:tcPr>
            <w:tcW w:w="928"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18071</w:t>
            </w:r>
          </w:p>
        </w:tc>
        <w:tc>
          <w:tcPr>
            <w:tcW w:w="928" w:type="dxa"/>
            <w:shd w:val="clear" w:color="auto" w:fill="auto"/>
          </w:tcPr>
          <w:p w:rsidR="00867AF7" w:rsidRPr="00EC0EBF" w:rsidRDefault="00701276"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17762</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67AF7" w:rsidRPr="00EC0EBF" w:rsidTr="001925E0">
        <w:tc>
          <w:tcPr>
            <w:tcW w:w="566" w:type="dxa"/>
            <w:vMerge/>
            <w:vAlign w:val="center"/>
            <w:hideMark/>
          </w:tcPr>
          <w:p w:rsidR="00867AF7" w:rsidRPr="00EC0EBF" w:rsidRDefault="00867AF7" w:rsidP="00EC0EBF">
            <w:pPr>
              <w:pStyle w:val="a4"/>
              <w:numPr>
                <w:ilvl w:val="0"/>
                <w:numId w:val="31"/>
              </w:numPr>
              <w:spacing w:after="0" w:line="240" w:lineRule="auto"/>
              <w:ind w:left="0" w:firstLine="0"/>
              <w:rPr>
                <w:rFonts w:ascii="Times New Roman" w:hAnsi="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движимое имущество</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21944</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22079</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21983</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22085</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22190</w:t>
            </w:r>
          </w:p>
        </w:tc>
        <w:tc>
          <w:tcPr>
            <w:tcW w:w="927"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50869</w:t>
            </w:r>
          </w:p>
        </w:tc>
        <w:tc>
          <w:tcPr>
            <w:tcW w:w="928"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52728</w:t>
            </w:r>
          </w:p>
        </w:tc>
        <w:tc>
          <w:tcPr>
            <w:tcW w:w="928" w:type="dxa"/>
            <w:shd w:val="clear" w:color="auto" w:fill="auto"/>
            <w:vAlign w:val="bottom"/>
          </w:tcPr>
          <w:p w:rsidR="00867AF7" w:rsidRPr="00EC0EBF" w:rsidRDefault="00701276"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53155</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06228" w:rsidRPr="00EC0EBF" w:rsidTr="001925E0">
        <w:tc>
          <w:tcPr>
            <w:tcW w:w="566" w:type="dxa"/>
            <w:hideMark/>
          </w:tcPr>
          <w:p w:rsidR="00806228" w:rsidRPr="00EC0EBF" w:rsidRDefault="00806228"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06228" w:rsidRPr="00EC0EBF" w:rsidRDefault="00806228" w:rsidP="00EC0EBF">
            <w:pPr>
              <w:pStyle w:val="af3"/>
              <w:rPr>
                <w:rFonts w:ascii="Times New Roman" w:hAnsi="Times New Roman" w:cs="Times New Roman"/>
                <w:sz w:val="21"/>
                <w:szCs w:val="21"/>
              </w:rPr>
            </w:pPr>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единиц</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имущества/услуг,</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приобретенных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счет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бюджета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целью</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модернизации</w:t>
            </w:r>
          </w:p>
        </w:tc>
        <w:tc>
          <w:tcPr>
            <w:tcW w:w="709"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0</w:t>
            </w:r>
          </w:p>
        </w:tc>
        <w:tc>
          <w:tcPr>
            <w:tcW w:w="928"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0</w:t>
            </w:r>
          </w:p>
        </w:tc>
        <w:tc>
          <w:tcPr>
            <w:tcW w:w="928" w:type="dxa"/>
            <w:shd w:val="clear" w:color="auto" w:fill="auto"/>
            <w:hideMark/>
          </w:tcPr>
          <w:p w:rsidR="00806228" w:rsidRPr="00EC0EBF" w:rsidRDefault="00806228"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11/2</w:t>
            </w:r>
          </w:p>
        </w:tc>
        <w:tc>
          <w:tcPr>
            <w:tcW w:w="928" w:type="dxa"/>
            <w:shd w:val="clear" w:color="auto" w:fill="auto"/>
            <w:hideMark/>
          </w:tcPr>
          <w:p w:rsidR="00806228" w:rsidRPr="00EC0EBF" w:rsidRDefault="00806228"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49/0</w:t>
            </w:r>
          </w:p>
        </w:tc>
        <w:tc>
          <w:tcPr>
            <w:tcW w:w="928" w:type="dxa"/>
            <w:shd w:val="clear" w:color="auto" w:fill="auto"/>
            <w:hideMark/>
          </w:tcPr>
          <w:p w:rsidR="00806228" w:rsidRPr="00EC0EBF" w:rsidRDefault="008A2F45"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4</w:t>
            </w:r>
            <w:r w:rsidR="00A90F8C" w:rsidRPr="00EC0EBF">
              <w:rPr>
                <w:rFonts w:ascii="Times New Roman" w:hAnsi="Times New Roman" w:cs="Times New Roman"/>
                <w:sz w:val="21"/>
                <w:szCs w:val="21"/>
              </w:rPr>
              <w:t>6</w:t>
            </w:r>
            <w:r w:rsidR="00806228" w:rsidRPr="00EC0EBF">
              <w:rPr>
                <w:rFonts w:ascii="Times New Roman" w:hAnsi="Times New Roman" w:cs="Times New Roman"/>
                <w:sz w:val="21"/>
                <w:szCs w:val="21"/>
              </w:rPr>
              <w:t>/0</w:t>
            </w:r>
          </w:p>
        </w:tc>
        <w:tc>
          <w:tcPr>
            <w:tcW w:w="927" w:type="dxa"/>
            <w:shd w:val="clear" w:color="auto" w:fill="auto"/>
            <w:hideMark/>
          </w:tcPr>
          <w:p w:rsidR="00806228" w:rsidRPr="00EC0EBF" w:rsidRDefault="008B6D8A"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9</w:t>
            </w:r>
            <w:r w:rsidR="00806228" w:rsidRPr="00EC0EBF">
              <w:rPr>
                <w:rFonts w:ascii="Times New Roman" w:hAnsi="Times New Roman" w:cs="Times New Roman"/>
                <w:sz w:val="21"/>
                <w:szCs w:val="21"/>
              </w:rPr>
              <w:t>/0</w:t>
            </w:r>
          </w:p>
        </w:tc>
        <w:tc>
          <w:tcPr>
            <w:tcW w:w="928" w:type="dxa"/>
            <w:shd w:val="clear" w:color="auto" w:fill="auto"/>
            <w:hideMark/>
          </w:tcPr>
          <w:p w:rsidR="00806228" w:rsidRPr="00EC0EBF" w:rsidRDefault="00485F5C"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18</w:t>
            </w:r>
            <w:r w:rsidR="00806228" w:rsidRPr="00EC0EBF">
              <w:rPr>
                <w:rFonts w:ascii="Times New Roman" w:hAnsi="Times New Roman" w:cs="Times New Roman"/>
                <w:sz w:val="21"/>
                <w:szCs w:val="21"/>
              </w:rPr>
              <w:t>/0</w:t>
            </w:r>
          </w:p>
        </w:tc>
        <w:tc>
          <w:tcPr>
            <w:tcW w:w="928"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1085"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992"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992" w:type="dxa"/>
            <w:shd w:val="clear" w:color="auto" w:fill="auto"/>
          </w:tcPr>
          <w:p w:rsidR="00806228" w:rsidRPr="00EC0EBF" w:rsidRDefault="006F700E" w:rsidP="00EC0EBF">
            <w:pPr>
              <w:jc w:val="center"/>
            </w:pPr>
            <w:r w:rsidRPr="00EC0EBF">
              <w:rPr>
                <w:rFonts w:ascii="Times New Roman" w:hAnsi="Times New Roman"/>
                <w:sz w:val="21"/>
                <w:szCs w:val="21"/>
              </w:rPr>
              <w:t>0</w:t>
            </w:r>
            <w:r w:rsidR="00806228" w:rsidRPr="00EC0EBF">
              <w:rPr>
                <w:rFonts w:ascii="Times New Roman" w:hAnsi="Times New Roman"/>
                <w:sz w:val="21"/>
                <w:szCs w:val="21"/>
              </w:rPr>
              <w:t>/0</w:t>
            </w:r>
          </w:p>
        </w:tc>
        <w:tc>
          <w:tcPr>
            <w:tcW w:w="1701" w:type="dxa"/>
            <w:vMerge/>
          </w:tcPr>
          <w:p w:rsidR="00806228" w:rsidRPr="00EC0EBF" w:rsidRDefault="00806228" w:rsidP="00EC0EBF">
            <w:pPr>
              <w:pStyle w:val="af5"/>
              <w:jc w:val="left"/>
              <w:rPr>
                <w:rFonts w:ascii="Times New Roman" w:hAnsi="Times New Roman" w:cs="Times New Roman"/>
                <w:sz w:val="21"/>
                <w:szCs w:val="21"/>
              </w:rPr>
            </w:pPr>
          </w:p>
        </w:tc>
      </w:tr>
      <w:tr w:rsidR="00D329F9" w:rsidRPr="00EC0EBF" w:rsidTr="001925E0">
        <w:trPr>
          <w:trHeight w:val="463"/>
        </w:trPr>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6216F4" w:rsidP="00EC0EBF">
            <w:pPr>
              <w:pStyle w:val="af3"/>
              <w:rPr>
                <w:rFonts w:ascii="Times New Roman" w:hAnsi="Times New Roman" w:cs="Times New Roman"/>
                <w:sz w:val="21"/>
                <w:szCs w:val="21"/>
              </w:rPr>
            </w:pPr>
            <w:r w:rsidRPr="00EC0EBF">
              <w:rPr>
                <w:rFonts w:ascii="Times New Roman" w:hAnsi="Times New Roman" w:cs="Times New Roman"/>
                <w:sz w:val="21"/>
                <w:szCs w:val="21"/>
              </w:rPr>
              <w:t xml:space="preserve">Общая площадь объектов казны, не обремененных правами третьих лиц, в т.ч.  содержащихся за счёт средств городского </w:t>
            </w:r>
            <w:r w:rsidRPr="00EC0EBF">
              <w:rPr>
                <w:rFonts w:ascii="Times New Roman" w:hAnsi="Times New Roman" w:cs="Times New Roman"/>
                <w:sz w:val="21"/>
                <w:szCs w:val="21"/>
              </w:rPr>
              <w:lastRenderedPageBreak/>
              <w:t>бюджета</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lastRenderedPageBreak/>
              <w:t>кв.м</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9113,3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27156,</w:t>
            </w:r>
            <w:r w:rsidR="00911304" w:rsidRPr="00EC0EBF">
              <w:rPr>
                <w:rFonts w:ascii="Times New Roman" w:hAnsi="Times New Roman" w:cs="Times New Roman"/>
                <w:sz w:val="21"/>
                <w:szCs w:val="21"/>
              </w:rPr>
              <w:t>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26000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25000</w:t>
            </w:r>
          </w:p>
        </w:tc>
        <w:tc>
          <w:tcPr>
            <w:tcW w:w="928" w:type="dxa"/>
            <w:shd w:val="clear" w:color="auto" w:fill="auto"/>
            <w:hideMark/>
          </w:tcPr>
          <w:p w:rsidR="00D329F9" w:rsidRPr="00EC0EBF" w:rsidRDefault="008E488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235</w:t>
            </w:r>
            <w:r w:rsidR="00D329F9" w:rsidRPr="00EC0EBF">
              <w:rPr>
                <w:rFonts w:ascii="Times New Roman" w:hAnsi="Times New Roman" w:cs="Times New Roman"/>
                <w:sz w:val="21"/>
                <w:szCs w:val="21"/>
              </w:rPr>
              <w:t>00</w:t>
            </w:r>
          </w:p>
        </w:tc>
        <w:tc>
          <w:tcPr>
            <w:tcW w:w="927" w:type="dxa"/>
            <w:shd w:val="clear" w:color="auto" w:fill="auto"/>
            <w:hideMark/>
          </w:tcPr>
          <w:p w:rsidR="00D329F9" w:rsidRPr="00EC0EBF" w:rsidRDefault="00403D88" w:rsidP="00EC0EBF">
            <w:pPr>
              <w:pStyle w:val="af3"/>
              <w:widowControl/>
              <w:jc w:val="center"/>
              <w:rPr>
                <w:rFonts w:ascii="Times New Roman" w:hAnsi="Times New Roman" w:cs="Times New Roman"/>
                <w:sz w:val="20"/>
                <w:szCs w:val="20"/>
              </w:rPr>
            </w:pPr>
            <w:r w:rsidRPr="00EC0EBF">
              <w:rPr>
                <w:rFonts w:ascii="Times New Roman" w:hAnsi="Times New Roman" w:cs="Times New Roman"/>
                <w:sz w:val="20"/>
                <w:szCs w:val="20"/>
              </w:rPr>
              <w:t>36492,0</w:t>
            </w:r>
            <w:r w:rsidR="00485F5C" w:rsidRPr="00EC0EBF">
              <w:rPr>
                <w:rFonts w:ascii="Times New Roman" w:hAnsi="Times New Roman" w:cs="Times New Roman"/>
                <w:sz w:val="20"/>
                <w:szCs w:val="20"/>
              </w:rPr>
              <w:t>/</w:t>
            </w:r>
            <w:r w:rsidR="00E54903" w:rsidRPr="00EC0EBF">
              <w:rPr>
                <w:rFonts w:ascii="Times New Roman" w:hAnsi="Times New Roman" w:cs="Times New Roman"/>
                <w:sz w:val="20"/>
                <w:szCs w:val="20"/>
              </w:rPr>
              <w:t xml:space="preserve"> </w:t>
            </w:r>
            <w:r w:rsidR="008B6D8A" w:rsidRPr="00EC0EBF">
              <w:rPr>
                <w:rFonts w:ascii="Times New Roman" w:hAnsi="Times New Roman" w:cs="Times New Roman"/>
                <w:sz w:val="20"/>
                <w:szCs w:val="20"/>
              </w:rPr>
              <w:t>33937,3</w:t>
            </w:r>
          </w:p>
        </w:tc>
        <w:tc>
          <w:tcPr>
            <w:tcW w:w="928" w:type="dxa"/>
            <w:shd w:val="clear" w:color="auto" w:fill="auto"/>
            <w:hideMark/>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32000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29000</w:t>
            </w:r>
          </w:p>
        </w:tc>
        <w:tc>
          <w:tcPr>
            <w:tcW w:w="928" w:type="dxa"/>
            <w:shd w:val="clear" w:color="auto" w:fill="auto"/>
          </w:tcPr>
          <w:p w:rsidR="00D329F9" w:rsidRPr="00EC0EBF" w:rsidRDefault="00701276"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29111</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28</w:t>
            </w:r>
            <w:r w:rsidRPr="00EC0EBF">
              <w:rPr>
                <w:rFonts w:ascii="Times New Roman" w:hAnsi="Times New Roman" w:cs="Times New Roman"/>
                <w:sz w:val="21"/>
                <w:szCs w:val="21"/>
              </w:rPr>
              <w:t>304,8</w:t>
            </w:r>
          </w:p>
        </w:tc>
        <w:tc>
          <w:tcPr>
            <w:tcW w:w="1085" w:type="dxa"/>
            <w:shd w:val="clear" w:color="auto" w:fill="auto"/>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8600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27</w:t>
            </w:r>
            <w:r w:rsidR="00701276" w:rsidRPr="00EC0EBF">
              <w:rPr>
                <w:rFonts w:ascii="Times New Roman" w:hAnsi="Times New Roman" w:cs="Times New Roman"/>
                <w:sz w:val="21"/>
                <w:szCs w:val="21"/>
              </w:rPr>
              <w:t>8</w:t>
            </w:r>
            <w:r w:rsidR="00790DD4" w:rsidRPr="00EC0EBF">
              <w:rPr>
                <w:rFonts w:ascii="Times New Roman" w:hAnsi="Times New Roman" w:cs="Times New Roman"/>
                <w:sz w:val="21"/>
                <w:szCs w:val="21"/>
              </w:rPr>
              <w:t>00</w:t>
            </w:r>
          </w:p>
        </w:tc>
        <w:tc>
          <w:tcPr>
            <w:tcW w:w="992" w:type="dxa"/>
            <w:shd w:val="clear" w:color="auto" w:fill="auto"/>
          </w:tcPr>
          <w:p w:rsidR="00403D88" w:rsidRPr="00EC0EBF" w:rsidRDefault="00403D88" w:rsidP="00EC0EBF">
            <w:pPr>
              <w:pStyle w:val="af3"/>
              <w:widowControl/>
              <w:tabs>
                <w:tab w:val="center" w:pos="356"/>
              </w:tabs>
              <w:jc w:val="center"/>
              <w:rPr>
                <w:rFonts w:ascii="Times New Roman" w:hAnsi="Times New Roman" w:cs="Times New Roman"/>
                <w:sz w:val="21"/>
                <w:szCs w:val="21"/>
              </w:rPr>
            </w:pPr>
            <w:r w:rsidRPr="00EC0EBF">
              <w:rPr>
                <w:rFonts w:ascii="Times New Roman" w:hAnsi="Times New Roman" w:cs="Times New Roman"/>
                <w:sz w:val="21"/>
                <w:szCs w:val="21"/>
              </w:rPr>
              <w:t>28</w:t>
            </w:r>
            <w:r w:rsidR="00701276" w:rsidRPr="00EC0EBF">
              <w:rPr>
                <w:rFonts w:ascii="Times New Roman" w:hAnsi="Times New Roman" w:cs="Times New Roman"/>
                <w:sz w:val="21"/>
                <w:szCs w:val="21"/>
              </w:rPr>
              <w:t>1</w:t>
            </w:r>
            <w:r w:rsidRPr="00EC0EBF">
              <w:rPr>
                <w:rFonts w:ascii="Times New Roman" w:hAnsi="Times New Roman" w:cs="Times New Roman"/>
                <w:sz w:val="21"/>
                <w:szCs w:val="21"/>
              </w:rPr>
              <w:t>00</w:t>
            </w:r>
            <w:r w:rsidR="00485F5C" w:rsidRPr="00EC0EBF">
              <w:rPr>
                <w:rFonts w:ascii="Times New Roman" w:hAnsi="Times New Roman" w:cs="Times New Roman"/>
                <w:sz w:val="21"/>
                <w:szCs w:val="21"/>
              </w:rPr>
              <w:t>/</w:t>
            </w:r>
          </w:p>
          <w:p w:rsidR="00D329F9" w:rsidRPr="00EC0EBF" w:rsidRDefault="00403D88" w:rsidP="00EC0EBF">
            <w:pPr>
              <w:pStyle w:val="af3"/>
              <w:widowControl/>
              <w:tabs>
                <w:tab w:val="center" w:pos="356"/>
              </w:tabs>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73</w:t>
            </w:r>
            <w:r w:rsidR="00790DD4" w:rsidRPr="00EC0EBF">
              <w:rPr>
                <w:rFonts w:ascii="Times New Roman" w:hAnsi="Times New Roman" w:cs="Times New Roman"/>
                <w:sz w:val="21"/>
                <w:szCs w:val="21"/>
              </w:rPr>
              <w:t>00</w:t>
            </w:r>
          </w:p>
        </w:tc>
        <w:tc>
          <w:tcPr>
            <w:tcW w:w="992" w:type="dxa"/>
            <w:shd w:val="clear" w:color="auto" w:fill="auto"/>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76</w:t>
            </w:r>
            <w:r w:rsidRPr="00EC0EBF">
              <w:rPr>
                <w:rFonts w:ascii="Times New Roman" w:hAnsi="Times New Roman" w:cs="Times New Roman"/>
                <w:sz w:val="21"/>
                <w:szCs w:val="21"/>
              </w:rPr>
              <w:t>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26</w:t>
            </w:r>
            <w:r w:rsidR="00701276" w:rsidRPr="00EC0EBF">
              <w:rPr>
                <w:rFonts w:ascii="Times New Roman" w:hAnsi="Times New Roman" w:cs="Times New Roman"/>
                <w:sz w:val="21"/>
                <w:szCs w:val="21"/>
              </w:rPr>
              <w:t>8</w:t>
            </w:r>
            <w:r w:rsidR="00790DD4" w:rsidRPr="00EC0EBF">
              <w:rPr>
                <w:rFonts w:ascii="Times New Roman" w:hAnsi="Times New Roman" w:cs="Times New Roman"/>
                <w:sz w:val="21"/>
                <w:szCs w:val="21"/>
              </w:rPr>
              <w:t>00</w:t>
            </w:r>
          </w:p>
        </w:tc>
        <w:tc>
          <w:tcPr>
            <w:tcW w:w="1701" w:type="dxa"/>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1.6</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казны,</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содержащихся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счёт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средств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бюджета</w:t>
            </w:r>
          </w:p>
        </w:tc>
      </w:tr>
      <w:tr w:rsidR="008D09B2" w:rsidRPr="00EC0EBF" w:rsidTr="001925E0">
        <w:trPr>
          <w:trHeight w:val="246"/>
        </w:trPr>
        <w:tc>
          <w:tcPr>
            <w:tcW w:w="566" w:type="dxa"/>
            <w:shd w:val="clear" w:color="auto" w:fill="auto"/>
            <w:hideMark/>
          </w:tcPr>
          <w:p w:rsidR="008D09B2" w:rsidRPr="00EC0EBF" w:rsidRDefault="008D09B2"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D09B2" w:rsidRPr="00EC0EBF" w:rsidRDefault="008D09B2" w:rsidP="00EC0EBF">
            <w:pPr>
              <w:pStyle w:val="af3"/>
              <w:rPr>
                <w:rFonts w:ascii="Times New Roman" w:hAnsi="Times New Roman" w:cs="Times New Roman"/>
                <w:sz w:val="21"/>
                <w:szCs w:val="21"/>
                <w:vertAlign w:val="superscript"/>
              </w:rPr>
            </w:pPr>
            <w:bookmarkStart w:id="29" w:name="_Hlk37152357"/>
            <w:r w:rsidRPr="00EC0EBF">
              <w:rPr>
                <w:rFonts w:ascii="Times New Roman" w:hAnsi="Times New Roman" w:cs="Times New Roman"/>
                <w:sz w:val="21"/>
                <w:szCs w:val="21"/>
              </w:rPr>
              <w:t>Поступления в бюджет по неналоговым доходам</w:t>
            </w:r>
            <w:bookmarkEnd w:id="29"/>
            <w:r w:rsidRPr="00EC0EBF">
              <w:rPr>
                <w:rFonts w:ascii="Times New Roman" w:hAnsi="Times New Roman" w:cs="Times New Roman"/>
                <w:sz w:val="21"/>
                <w:szCs w:val="21"/>
              </w:rPr>
              <w:t>,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8D09B2" w:rsidRPr="00EC0EBF" w:rsidRDefault="008D09B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8D09B2" w:rsidRPr="00EC0EBF" w:rsidRDefault="008D09B2" w:rsidP="00EC0EBF">
            <w:pPr>
              <w:pStyle w:val="af3"/>
              <w:jc w:val="right"/>
              <w:rPr>
                <w:rFonts w:ascii="Times New Roman" w:hAnsi="Times New Roman" w:cs="Times New Roman"/>
                <w:sz w:val="18"/>
                <w:szCs w:val="21"/>
              </w:rPr>
            </w:pPr>
            <w:r w:rsidRPr="00EC0EBF">
              <w:rPr>
                <w:rFonts w:ascii="Times New Roman" w:hAnsi="Times New Roman" w:cs="Times New Roman"/>
                <w:sz w:val="18"/>
                <w:szCs w:val="21"/>
              </w:rPr>
              <w:t>487747,6</w:t>
            </w:r>
          </w:p>
        </w:tc>
        <w:tc>
          <w:tcPr>
            <w:tcW w:w="928" w:type="dxa"/>
            <w:shd w:val="clear" w:color="auto" w:fill="auto"/>
            <w:hideMark/>
          </w:tcPr>
          <w:p w:rsidR="008D09B2" w:rsidRPr="00EC0EBF" w:rsidRDefault="008D09B2" w:rsidP="00EC0EBF">
            <w:pPr>
              <w:pStyle w:val="af3"/>
              <w:jc w:val="right"/>
              <w:rPr>
                <w:rFonts w:ascii="Times New Roman" w:hAnsi="Times New Roman" w:cs="Times New Roman"/>
                <w:sz w:val="18"/>
                <w:szCs w:val="21"/>
              </w:rPr>
            </w:pPr>
            <w:r w:rsidRPr="00EC0EBF">
              <w:rPr>
                <w:rFonts w:ascii="Times New Roman" w:hAnsi="Times New Roman" w:cs="Times New Roman"/>
                <w:sz w:val="18"/>
                <w:szCs w:val="21"/>
              </w:rPr>
              <w:t>452482,3</w:t>
            </w:r>
          </w:p>
        </w:tc>
        <w:tc>
          <w:tcPr>
            <w:tcW w:w="928" w:type="dxa"/>
            <w:shd w:val="clear" w:color="auto" w:fill="auto"/>
            <w:hideMark/>
          </w:tcPr>
          <w:p w:rsidR="008D09B2" w:rsidRPr="00EC0EBF" w:rsidRDefault="008D09B2" w:rsidP="00EC0EBF">
            <w:pPr>
              <w:spacing w:after="0" w:line="240" w:lineRule="auto"/>
              <w:jc w:val="right"/>
              <w:rPr>
                <w:rFonts w:ascii="Times New Roman" w:hAnsi="Times New Roman"/>
                <w:sz w:val="18"/>
                <w:szCs w:val="21"/>
              </w:rPr>
            </w:pPr>
            <w:r w:rsidRPr="00EC0EBF">
              <w:rPr>
                <w:rFonts w:ascii="Times New Roman" w:hAnsi="Times New Roman"/>
                <w:sz w:val="18"/>
                <w:szCs w:val="21"/>
              </w:rPr>
              <w:t>458785,5</w:t>
            </w:r>
          </w:p>
        </w:tc>
        <w:tc>
          <w:tcPr>
            <w:tcW w:w="928" w:type="dxa"/>
            <w:shd w:val="clear" w:color="auto" w:fill="auto"/>
            <w:hideMark/>
          </w:tcPr>
          <w:p w:rsidR="008D09B2" w:rsidRPr="00EC0EBF" w:rsidRDefault="008D09B2" w:rsidP="00EC0EBF">
            <w:pPr>
              <w:spacing w:after="0" w:line="240" w:lineRule="auto"/>
              <w:jc w:val="right"/>
              <w:rPr>
                <w:rFonts w:ascii="Times New Roman" w:hAnsi="Times New Roman"/>
                <w:sz w:val="18"/>
                <w:szCs w:val="21"/>
              </w:rPr>
            </w:pPr>
            <w:r w:rsidRPr="00EC0EBF">
              <w:rPr>
                <w:rFonts w:ascii="Times New Roman" w:hAnsi="Times New Roman"/>
                <w:sz w:val="18"/>
                <w:szCs w:val="21"/>
              </w:rPr>
              <w:t>495847,6</w:t>
            </w:r>
          </w:p>
        </w:tc>
        <w:tc>
          <w:tcPr>
            <w:tcW w:w="928"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435666,5</w:t>
            </w:r>
          </w:p>
        </w:tc>
        <w:tc>
          <w:tcPr>
            <w:tcW w:w="927"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520202,6</w:t>
            </w:r>
          </w:p>
        </w:tc>
        <w:tc>
          <w:tcPr>
            <w:tcW w:w="928"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552919,2</w:t>
            </w:r>
          </w:p>
        </w:tc>
        <w:tc>
          <w:tcPr>
            <w:tcW w:w="928" w:type="dxa"/>
            <w:shd w:val="clear" w:color="auto" w:fill="auto"/>
          </w:tcPr>
          <w:p w:rsidR="008D09B2" w:rsidRPr="00EC0EBF" w:rsidRDefault="008D09B2" w:rsidP="00EC0EBF">
            <w:pPr>
              <w:rPr>
                <w:rFonts w:ascii="Times New Roman" w:hAnsi="Times New Roman"/>
                <w:color w:val="000000"/>
                <w:sz w:val="18"/>
                <w:szCs w:val="18"/>
              </w:rPr>
            </w:pPr>
            <w:r w:rsidRPr="00EC0EBF">
              <w:rPr>
                <w:rFonts w:ascii="Times New Roman" w:hAnsi="Times New Roman"/>
                <w:color w:val="000000"/>
                <w:sz w:val="18"/>
                <w:szCs w:val="18"/>
              </w:rPr>
              <w:t>431371,2</w:t>
            </w:r>
          </w:p>
        </w:tc>
        <w:tc>
          <w:tcPr>
            <w:tcW w:w="1085" w:type="dxa"/>
            <w:shd w:val="clear" w:color="auto" w:fill="auto"/>
          </w:tcPr>
          <w:p w:rsidR="008D09B2"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8D09B2"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8D09B2" w:rsidRPr="00EC0EBF" w:rsidRDefault="001F5D37" w:rsidP="00EC0EBF">
            <w:pPr>
              <w:jc w:val="center"/>
            </w:pPr>
            <w:r w:rsidRPr="00EC0EBF">
              <w:rPr>
                <w:rFonts w:ascii="Times New Roman" w:hAnsi="Times New Roman"/>
                <w:color w:val="000000"/>
                <w:sz w:val="18"/>
                <w:szCs w:val="18"/>
              </w:rPr>
              <w:t>-</w:t>
            </w:r>
          </w:p>
        </w:tc>
        <w:tc>
          <w:tcPr>
            <w:tcW w:w="1701" w:type="dxa"/>
            <w:vMerge w:val="restart"/>
            <w:shd w:val="clear" w:color="auto" w:fill="auto"/>
          </w:tcPr>
          <w:p w:rsidR="008D09B2" w:rsidRPr="00EC0EBF" w:rsidRDefault="008D09B2"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w:t>
            </w:r>
          </w:p>
          <w:p w:rsidR="008D09B2" w:rsidRPr="00EC0EBF" w:rsidRDefault="001D0CBC"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Б</w:t>
            </w:r>
            <w:r w:rsidR="008D09B2" w:rsidRPr="00EC0EBF">
              <w:rPr>
                <w:rFonts w:ascii="Times New Roman" w:hAnsi="Times New Roman"/>
                <w:color w:val="000000"/>
                <w:sz w:val="21"/>
                <w:szCs w:val="21"/>
              </w:rPr>
              <w:t>юджета</w:t>
            </w:r>
          </w:p>
          <w:p w:rsidR="001D0CBC" w:rsidRPr="00EC0EBF" w:rsidRDefault="001D0CBC"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F5D37" w:rsidRPr="00EC0EBF" w:rsidTr="001925E0">
        <w:tc>
          <w:tcPr>
            <w:tcW w:w="566" w:type="dxa"/>
            <w:vMerge w:val="restart"/>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Поступления по платежам за использование муниципального имущества, в том числе:</w:t>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230045,7</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299557,2</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387645,4</w:t>
            </w:r>
          </w:p>
        </w:tc>
        <w:tc>
          <w:tcPr>
            <w:tcW w:w="928" w:type="dxa"/>
            <w:shd w:val="clear" w:color="auto" w:fill="auto"/>
            <w:hideMark/>
          </w:tcPr>
          <w:p w:rsidR="001F5D37" w:rsidRPr="00EC0EBF" w:rsidRDefault="001F5D37" w:rsidP="00EC0EBF">
            <w:pPr>
              <w:spacing w:after="0" w:line="240" w:lineRule="auto"/>
              <w:jc w:val="right"/>
              <w:rPr>
                <w:rFonts w:ascii="Times New Roman" w:hAnsi="Times New Roman"/>
                <w:sz w:val="18"/>
                <w:szCs w:val="21"/>
              </w:rPr>
            </w:pPr>
            <w:r w:rsidRPr="00EC0EBF">
              <w:rPr>
                <w:rFonts w:ascii="Times New Roman" w:hAnsi="Times New Roman"/>
                <w:sz w:val="18"/>
                <w:szCs w:val="21"/>
              </w:rPr>
              <w:t>423262,6</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385123,9</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415448,9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461215,0</w:t>
            </w:r>
          </w:p>
        </w:tc>
        <w:tc>
          <w:tcPr>
            <w:tcW w:w="928" w:type="dxa"/>
            <w:shd w:val="clear" w:color="auto" w:fill="auto"/>
          </w:tcPr>
          <w:p w:rsidR="001F5D37" w:rsidRPr="00EC0EBF" w:rsidRDefault="001F5D37" w:rsidP="00EC0EBF">
            <w:pPr>
              <w:rPr>
                <w:rFonts w:ascii="Times New Roman" w:hAnsi="Times New Roman"/>
                <w:color w:val="000000"/>
                <w:sz w:val="18"/>
                <w:szCs w:val="18"/>
              </w:rPr>
            </w:pPr>
            <w:r w:rsidRPr="00EC0EBF">
              <w:rPr>
                <w:rFonts w:ascii="Times New Roman" w:hAnsi="Times New Roman"/>
                <w:color w:val="000000"/>
                <w:sz w:val="18"/>
                <w:szCs w:val="18"/>
              </w:rPr>
              <w:t>349669,8</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vMerge/>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помещений и концессионные платежи</w:t>
            </w:r>
            <w:r w:rsidRPr="00EC0EBF">
              <w:rPr>
                <w:rStyle w:val="ab"/>
                <w:rFonts w:ascii="Times New Roman" w:hAnsi="Times New Roman" w:cs="Times New Roman"/>
                <w:sz w:val="21"/>
                <w:szCs w:val="21"/>
              </w:rPr>
              <w:footnoteReference w:id="3"/>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35635,4</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39728,3</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46809,4</w:t>
            </w:r>
          </w:p>
        </w:tc>
        <w:tc>
          <w:tcPr>
            <w:tcW w:w="928" w:type="dxa"/>
            <w:shd w:val="clear" w:color="auto" w:fill="auto"/>
            <w:hideMark/>
          </w:tcPr>
          <w:p w:rsidR="001F5D37" w:rsidRPr="00EC0EBF" w:rsidRDefault="001F5D37" w:rsidP="00EC0EBF">
            <w:pPr>
              <w:spacing w:after="0" w:line="240" w:lineRule="auto"/>
              <w:jc w:val="right"/>
              <w:rPr>
                <w:rFonts w:ascii="Times New Roman" w:hAnsi="Times New Roman"/>
                <w:sz w:val="21"/>
                <w:szCs w:val="21"/>
              </w:rPr>
            </w:pPr>
            <w:r w:rsidRPr="00EC0EBF">
              <w:rPr>
                <w:rFonts w:ascii="Times New Roman" w:hAnsi="Times New Roman"/>
                <w:sz w:val="21"/>
                <w:szCs w:val="21"/>
              </w:rPr>
              <w:t>30142,7</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21758,7</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18668,8</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15113,6</w:t>
            </w:r>
          </w:p>
        </w:tc>
        <w:tc>
          <w:tcPr>
            <w:tcW w:w="928" w:type="dxa"/>
            <w:shd w:val="clear" w:color="auto" w:fill="auto"/>
          </w:tcPr>
          <w:p w:rsidR="001F5D37" w:rsidRPr="00EC0EBF" w:rsidRDefault="001F5D37" w:rsidP="00EC0EBF">
            <w:pPr>
              <w:rPr>
                <w:rFonts w:ascii="Times New Roman" w:hAnsi="Times New Roman"/>
                <w:color w:val="000000"/>
                <w:sz w:val="21"/>
                <w:szCs w:val="21"/>
              </w:rPr>
            </w:pPr>
            <w:r w:rsidRPr="00EC0EBF">
              <w:rPr>
                <w:rFonts w:ascii="Times New Roman" w:hAnsi="Times New Roman"/>
                <w:color w:val="000000"/>
                <w:sz w:val="21"/>
                <w:szCs w:val="21"/>
              </w:rPr>
              <w:t>13078,4</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vMerge/>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земельных участков и плата за размещение временных объектов</w:t>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194410,3</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259828,9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340836,0</w:t>
            </w:r>
          </w:p>
        </w:tc>
        <w:tc>
          <w:tcPr>
            <w:tcW w:w="928" w:type="dxa"/>
            <w:shd w:val="clear" w:color="auto" w:fill="auto"/>
            <w:hideMark/>
          </w:tcPr>
          <w:p w:rsidR="001F5D37" w:rsidRPr="00EC0EBF" w:rsidRDefault="001F5D37" w:rsidP="00EC0EBF">
            <w:pPr>
              <w:spacing w:after="0" w:line="240" w:lineRule="auto"/>
              <w:jc w:val="center"/>
              <w:rPr>
                <w:rFonts w:ascii="Times New Roman" w:hAnsi="Times New Roman"/>
                <w:sz w:val="18"/>
                <w:szCs w:val="21"/>
              </w:rPr>
            </w:pPr>
            <w:r w:rsidRPr="00EC0EBF">
              <w:rPr>
                <w:rFonts w:ascii="Times New Roman" w:hAnsi="Times New Roman"/>
                <w:sz w:val="18"/>
                <w:szCs w:val="21"/>
              </w:rPr>
              <w:t>393119,9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363365,2</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396780,1</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446101,0</w:t>
            </w:r>
          </w:p>
        </w:tc>
        <w:tc>
          <w:tcPr>
            <w:tcW w:w="928" w:type="dxa"/>
            <w:shd w:val="clear" w:color="auto" w:fill="auto"/>
          </w:tcPr>
          <w:p w:rsidR="001F5D37" w:rsidRPr="00EC0EBF" w:rsidRDefault="001F5D37" w:rsidP="00EC0EBF">
            <w:pPr>
              <w:rPr>
                <w:rFonts w:ascii="Times New Roman" w:hAnsi="Times New Roman"/>
                <w:color w:val="000000"/>
                <w:sz w:val="18"/>
                <w:szCs w:val="18"/>
              </w:rPr>
            </w:pPr>
            <w:r w:rsidRPr="00EC0EBF">
              <w:rPr>
                <w:rFonts w:ascii="Times New Roman" w:hAnsi="Times New Roman"/>
                <w:color w:val="000000"/>
                <w:sz w:val="18"/>
                <w:szCs w:val="18"/>
              </w:rPr>
              <w:t>336591,4</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hideMark/>
          </w:tcPr>
          <w:p w:rsidR="001F5D37" w:rsidRPr="00EC0EBF" w:rsidRDefault="001F5D3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FFFFFF"/>
            <w:hideMark/>
          </w:tcPr>
          <w:p w:rsidR="001F5D37" w:rsidRPr="00EC0EBF" w:rsidRDefault="001F5D37" w:rsidP="00EC0EBF">
            <w:pPr>
              <w:pStyle w:val="af3"/>
              <w:rPr>
                <w:rFonts w:ascii="Times New Roman" w:hAnsi="Times New Roman" w:cs="Times New Roman"/>
                <w:sz w:val="21"/>
                <w:szCs w:val="21"/>
              </w:rPr>
            </w:pPr>
            <w:bookmarkStart w:id="30" w:name="_Hlk37152381"/>
            <w:r w:rsidRPr="00EC0EBF">
              <w:rPr>
                <w:rFonts w:ascii="Times New Roman" w:hAnsi="Times New Roman" w:cs="Times New Roman"/>
                <w:sz w:val="21"/>
                <w:szCs w:val="21"/>
              </w:rPr>
              <w:t>Выполнение плана по неналоговым доходам от использования имущества</w:t>
            </w:r>
            <w:bookmarkEnd w:id="30"/>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112</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129,3</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shd w:val="clear" w:color="auto" w:fill="FFFFFF"/>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FFFFFF"/>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FFFFFF"/>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val="restart"/>
            <w:hideMark/>
          </w:tcPr>
          <w:p w:rsidR="001F5D37" w:rsidRPr="00EC0EBF" w:rsidRDefault="001F5D37" w:rsidP="00EC0EBF">
            <w:pPr>
              <w:pStyle w:val="af3"/>
              <w:numPr>
                <w:ilvl w:val="0"/>
                <w:numId w:val="31"/>
              </w:numPr>
              <w:ind w:left="0" w:firstLine="0"/>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bookmarkStart w:id="31" w:name="_Hlk37152415"/>
            <w:r w:rsidRPr="00EC0EBF">
              <w:rPr>
                <w:rFonts w:ascii="Times New Roman" w:hAnsi="Times New Roman" w:cs="Times New Roman"/>
                <w:sz w:val="21"/>
                <w:szCs w:val="21"/>
              </w:rPr>
              <w:t>Процент поступлений по платежам за использование муниципального имущества</w:t>
            </w:r>
            <w:bookmarkEnd w:id="31"/>
            <w:r w:rsidRPr="00EC0EBF">
              <w:rPr>
                <w:rFonts w:ascii="Times New Roman" w:hAnsi="Times New Roman" w:cs="Times New Roman"/>
                <w:sz w:val="21"/>
                <w:szCs w:val="21"/>
              </w:rPr>
              <w:t>,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113,1</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135,3</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hideMark/>
          </w:tcPr>
          <w:p w:rsidR="001F5D37" w:rsidRPr="00EC0EBF" w:rsidRDefault="001F5D37" w:rsidP="00EC0EBF">
            <w:pPr>
              <w:pStyle w:val="af3"/>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помещений и концессионные платежи</w:t>
            </w:r>
            <w:r w:rsidRPr="00EC0EBF">
              <w:rPr>
                <w:rStyle w:val="ab"/>
                <w:rFonts w:ascii="Times New Roman" w:hAnsi="Times New Roman" w:cs="Times New Roman"/>
                <w:sz w:val="21"/>
                <w:szCs w:val="21"/>
              </w:rPr>
              <w:footnoteReference w:id="4"/>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124,7</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144,5</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hideMark/>
          </w:tcPr>
          <w:p w:rsidR="001F5D37" w:rsidRPr="00EC0EBF" w:rsidRDefault="001F5D37" w:rsidP="00EC0EBF">
            <w:pPr>
              <w:pStyle w:val="af3"/>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земельных участков и плата за размещение временных объектов</w:t>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95,4</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134,0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D329F9" w:rsidRPr="00EC0EBF" w:rsidTr="001925E0">
        <w:tc>
          <w:tcPr>
            <w:tcW w:w="566" w:type="dxa"/>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2" w:name="_Hlk37152463"/>
            <w:r w:rsidRPr="00EC0EBF">
              <w:rPr>
                <w:rFonts w:ascii="Times New Roman" w:hAnsi="Times New Roman" w:cs="Times New Roman"/>
                <w:sz w:val="21"/>
                <w:szCs w:val="21"/>
              </w:rPr>
              <w:t>Реализация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плана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приватизации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имущества</w:t>
            </w:r>
            <w:bookmarkEnd w:id="32"/>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49</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58,42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7" w:type="dxa"/>
            <w:shd w:val="clear" w:color="auto" w:fill="auto"/>
            <w:hideMark/>
          </w:tcPr>
          <w:p w:rsidR="00D329F9" w:rsidRPr="00EC0EBF" w:rsidRDefault="00790DD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hideMark/>
          </w:tcPr>
          <w:p w:rsidR="00D329F9" w:rsidRPr="00EC0EBF" w:rsidRDefault="00D9135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tcPr>
          <w:p w:rsidR="00D329F9" w:rsidRPr="00EC0EBF" w:rsidRDefault="005E60D8"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60</w:t>
            </w:r>
          </w:p>
        </w:tc>
        <w:tc>
          <w:tcPr>
            <w:tcW w:w="1085"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992"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992"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1701" w:type="dxa"/>
            <w:vMerge w:val="restart"/>
          </w:tcPr>
          <w:p w:rsidR="00D329F9" w:rsidRPr="00EC0EBF" w:rsidRDefault="00D329F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2.1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неналоговые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доходы</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городского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бюджета</w:t>
            </w:r>
          </w:p>
          <w:p w:rsidR="00D329F9" w:rsidRPr="00EC0EBF" w:rsidRDefault="00D329F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В</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1.3</w:t>
            </w:r>
            <w:r w:rsidR="00B821A1" w:rsidRPr="00EC0EBF">
              <w:rPr>
                <w:rFonts w:ascii="Times New Roman" w:hAnsi="Times New Roman"/>
                <w:color w:val="000000"/>
                <w:sz w:val="21"/>
                <w:szCs w:val="21"/>
              </w:rPr>
              <w:t xml:space="preserve"> </w:t>
            </w:r>
            <w:r w:rsidR="00AD2ED8" w:rsidRPr="00EC0EBF">
              <w:rPr>
                <w:rFonts w:ascii="Times New Roman" w:hAnsi="Times New Roman"/>
                <w:color w:val="000000"/>
                <w:sz w:val="21"/>
                <w:szCs w:val="21"/>
              </w:rPr>
              <w:t xml:space="preserve">Стоимость </w:t>
            </w:r>
            <w:r w:rsidRPr="00EC0EBF">
              <w:rPr>
                <w:rFonts w:ascii="Times New Roman" w:hAnsi="Times New Roman"/>
                <w:color w:val="000000"/>
                <w:sz w:val="21"/>
                <w:szCs w:val="21"/>
              </w:rPr>
              <w:t>имущества,</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подлежащего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приватизации</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D329F9" w:rsidRPr="00EC0EBF" w:rsidTr="001925E0">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3" w:name="_Hlk37152497"/>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выставленных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торги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bookmarkEnd w:id="33"/>
            <w:r w:rsidRPr="00EC0EBF">
              <w:rPr>
                <w:rStyle w:val="ab"/>
                <w:rFonts w:ascii="Times New Roman" w:hAnsi="Times New Roman" w:cs="Times New Roman"/>
                <w:sz w:val="21"/>
                <w:szCs w:val="21"/>
              </w:rPr>
              <w:footnoteReference w:id="5"/>
            </w:r>
            <w:r w:rsidR="00C6646D" w:rsidRPr="00EC0EBF">
              <w:rPr>
                <w:rFonts w:ascii="Times New Roman" w:hAnsi="Times New Roman" w:cs="Times New Roman"/>
                <w:sz w:val="21"/>
                <w:szCs w:val="21"/>
              </w:rPr>
              <w:t xml:space="preserve">; </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w:t>
            </w:r>
            <w:r w:rsidRPr="00EC0EBF">
              <w:rPr>
                <w:rStyle w:val="ab"/>
                <w:rFonts w:ascii="Times New Roman" w:hAnsi="Times New Roman" w:cs="Times New Roman"/>
                <w:sz w:val="21"/>
                <w:szCs w:val="21"/>
              </w:rPr>
              <w:footnoteReference w:id="6"/>
            </w:r>
          </w:p>
        </w:tc>
        <w:tc>
          <w:tcPr>
            <w:tcW w:w="928" w:type="dxa"/>
            <w:shd w:val="clear" w:color="auto" w:fill="auto"/>
            <w:hideMark/>
          </w:tcPr>
          <w:p w:rsidR="00D329F9" w:rsidRPr="00EC0EBF" w:rsidRDefault="00EB124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w:t>
            </w:r>
          </w:p>
        </w:tc>
        <w:tc>
          <w:tcPr>
            <w:tcW w:w="928" w:type="dxa"/>
            <w:shd w:val="clear" w:color="auto" w:fill="auto"/>
            <w:hideMark/>
          </w:tcPr>
          <w:p w:rsidR="00D329F9" w:rsidRPr="00EC0EBF" w:rsidRDefault="00EB124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27" w:type="dxa"/>
            <w:shd w:val="clear" w:color="auto" w:fill="auto"/>
            <w:hideMark/>
          </w:tcPr>
          <w:p w:rsidR="00D329F9" w:rsidRPr="00EC0EBF" w:rsidRDefault="006661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tcPr>
          <w:p w:rsidR="00D329F9" w:rsidRPr="00EC0EBF" w:rsidRDefault="005E60D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w:t>
            </w:r>
          </w:p>
        </w:tc>
        <w:tc>
          <w:tcPr>
            <w:tcW w:w="1085"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D329F9" w:rsidRPr="00EC0EBF" w:rsidTr="001925E0">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4" w:name="_Hlk37152520"/>
            <w:r w:rsidRPr="00EC0EBF">
              <w:rPr>
                <w:rFonts w:ascii="Times New Roman" w:hAnsi="Times New Roman" w:cs="Times New Roman"/>
                <w:sz w:val="21"/>
                <w:szCs w:val="21"/>
              </w:rPr>
              <w:t>Доля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реализованных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продажи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числа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выставленных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торги</w:t>
            </w:r>
            <w:bookmarkEnd w:id="34"/>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7" w:type="dxa"/>
            <w:shd w:val="clear" w:color="auto" w:fill="auto"/>
            <w:hideMark/>
          </w:tcPr>
          <w:p w:rsidR="00D329F9" w:rsidRPr="00EC0EBF" w:rsidRDefault="00790DD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hideMark/>
          </w:tcPr>
          <w:p w:rsidR="00D329F9" w:rsidRPr="00EC0EBF" w:rsidRDefault="00D9135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tcPr>
          <w:p w:rsidR="00D329F9" w:rsidRPr="00EC0EBF" w:rsidRDefault="005E60D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38</w:t>
            </w:r>
          </w:p>
        </w:tc>
        <w:tc>
          <w:tcPr>
            <w:tcW w:w="1085"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867AF7" w:rsidRPr="00EC0EBF" w:rsidTr="001925E0">
        <w:tc>
          <w:tcPr>
            <w:tcW w:w="566" w:type="dxa"/>
            <w:hideMark/>
          </w:tcPr>
          <w:p w:rsidR="00867AF7" w:rsidRPr="00EC0EBF" w:rsidRDefault="00867AF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vertAlign w:val="superscript"/>
              </w:rPr>
            </w:pPr>
            <w:bookmarkStart w:id="35" w:name="_Hlk37152560"/>
            <w:r w:rsidRPr="00EC0EBF">
              <w:rPr>
                <w:rFonts w:ascii="Times New Roman" w:hAnsi="Times New Roman" w:cs="Times New Roman"/>
                <w:sz w:val="21"/>
                <w:szCs w:val="21"/>
              </w:rPr>
              <w:t xml:space="preserve">Количество заключенных договоров купли-продажи помещений с субъектами МСБ в порядке реализации преимущественного права выкупа согласно </w:t>
            </w:r>
            <w:r w:rsidRPr="00EC0EBF">
              <w:rPr>
                <w:rStyle w:val="a3"/>
                <w:color w:val="auto"/>
                <w:sz w:val="21"/>
                <w:szCs w:val="21"/>
              </w:rPr>
              <w:t>Федеральному закону</w:t>
            </w:r>
            <w:r w:rsidRPr="00EC0EBF">
              <w:rPr>
                <w:rFonts w:ascii="Times New Roman" w:hAnsi="Times New Roman" w:cs="Times New Roman"/>
                <w:sz w:val="21"/>
                <w:szCs w:val="21"/>
              </w:rPr>
              <w:t xml:space="preserve"> от 22.07.2008 № 159-ФЗ</w:t>
            </w:r>
            <w:bookmarkEnd w:id="35"/>
            <w:r w:rsidR="00013439" w:rsidRPr="00EC0EBF">
              <w:rPr>
                <w:rFonts w:ascii="Times New Roman" w:hAnsi="Times New Roman" w:cs="Times New Roman"/>
                <w:sz w:val="22"/>
                <w:szCs w:val="22"/>
                <w:vertAlign w:val="superscript"/>
              </w:rPr>
              <w:t>12</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шт.</w:t>
            </w:r>
          </w:p>
        </w:tc>
        <w:tc>
          <w:tcPr>
            <w:tcW w:w="926"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74</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927"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tcPr>
          <w:p w:rsidR="00867AF7" w:rsidRPr="00EC0EBF" w:rsidRDefault="00867AF7" w:rsidP="00EC0EBF">
            <w:pPr>
              <w:jc w:val="center"/>
            </w:pPr>
            <w:r w:rsidRPr="00EC0EBF">
              <w:rPr>
                <w:rFonts w:ascii="Times New Roman" w:hAnsi="Times New Roman"/>
                <w:sz w:val="21"/>
                <w:szCs w:val="21"/>
              </w:rPr>
              <w:t>9</w:t>
            </w:r>
            <w:r w:rsidR="005E60D8" w:rsidRPr="00EC0EBF">
              <w:rPr>
                <w:rFonts w:ascii="Times New Roman" w:hAnsi="Times New Roman"/>
                <w:sz w:val="21"/>
                <w:szCs w:val="21"/>
              </w:rPr>
              <w:t>7</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tcPr>
          <w:p w:rsidR="00867AF7" w:rsidRPr="00EC0EBF" w:rsidRDefault="00867AF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Доля налоговых поступлений от субъектов МСП в налоговых доходах бюджета города</w:t>
            </w:r>
          </w:p>
          <w:p w:rsidR="00867AF7" w:rsidRPr="00EC0EBF" w:rsidRDefault="00867AF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 бюджета</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lastRenderedPageBreak/>
              <w:t>Э2 Бюджетная обеспеченность (направление расходов на 1 жителя города)</w:t>
            </w:r>
          </w:p>
        </w:tc>
      </w:tr>
      <w:tr w:rsidR="00445F49" w:rsidRPr="00EC0EBF" w:rsidTr="003A21F7">
        <w:tc>
          <w:tcPr>
            <w:tcW w:w="566" w:type="dxa"/>
            <w:hideMark/>
          </w:tcPr>
          <w:p w:rsidR="00445F49" w:rsidRPr="00EC0EBF" w:rsidRDefault="00445F49" w:rsidP="00EC0EBF">
            <w:pPr>
              <w:pStyle w:val="af3"/>
              <w:numPr>
                <w:ilvl w:val="0"/>
                <w:numId w:val="31"/>
              </w:numPr>
              <w:ind w:left="0" w:firstLine="0"/>
              <w:rPr>
                <w:rFonts w:ascii="Times New Roman" w:hAnsi="Times New Roman" w:cs="Times New Roman"/>
                <w:sz w:val="21"/>
                <w:szCs w:val="21"/>
              </w:rPr>
            </w:pPr>
          </w:p>
        </w:tc>
        <w:tc>
          <w:tcPr>
            <w:tcW w:w="2411" w:type="dxa"/>
            <w:hideMark/>
          </w:tcPr>
          <w:p w:rsidR="00445F49" w:rsidRPr="00EC0EBF" w:rsidRDefault="00FE33BC" w:rsidP="00EC0EBF">
            <w:pPr>
              <w:pStyle w:val="af3"/>
              <w:rPr>
                <w:rFonts w:ascii="Times New Roman" w:hAnsi="Times New Roman" w:cs="Times New Roman"/>
                <w:sz w:val="21"/>
                <w:szCs w:val="21"/>
              </w:rPr>
            </w:pPr>
            <w:bookmarkStart w:id="36" w:name="_Hlk37152609"/>
            <w:r w:rsidRPr="00EC0EBF">
              <w:rPr>
                <w:rFonts w:ascii="Times New Roman" w:hAnsi="Times New Roman" w:cs="Times New Roman"/>
                <w:bCs/>
                <w:sz w:val="21"/>
                <w:szCs w:val="21"/>
              </w:rPr>
              <w:t xml:space="preserve">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w:t>
            </w:r>
            <w:r w:rsidR="00986025" w:rsidRPr="00EC0EBF">
              <w:rPr>
                <w:rFonts w:ascii="Times New Roman" w:hAnsi="Times New Roman" w:cs="Times New Roman"/>
                <w:bCs/>
                <w:sz w:val="21"/>
                <w:szCs w:val="21"/>
              </w:rPr>
              <w:t>объекта</w:t>
            </w:r>
            <w:bookmarkEnd w:id="36"/>
            <w:r w:rsidR="00605EEB" w:rsidRPr="00EC0EBF">
              <w:rPr>
                <w:rStyle w:val="ab"/>
                <w:rFonts w:ascii="Times New Roman" w:hAnsi="Times New Roman" w:cs="Times New Roman"/>
                <w:sz w:val="21"/>
                <w:szCs w:val="21"/>
              </w:rPr>
              <w:footnoteReference w:id="7"/>
            </w:r>
          </w:p>
        </w:tc>
        <w:tc>
          <w:tcPr>
            <w:tcW w:w="709"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56</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75</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w:t>
            </w:r>
            <w:r w:rsidR="004C1929" w:rsidRPr="00EC0EBF">
              <w:rPr>
                <w:rFonts w:ascii="Times New Roman" w:hAnsi="Times New Roman" w:cs="Times New Roman"/>
                <w:sz w:val="21"/>
                <w:szCs w:val="21"/>
              </w:rPr>
              <w:t>0</w:t>
            </w:r>
          </w:p>
        </w:tc>
        <w:tc>
          <w:tcPr>
            <w:tcW w:w="992"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w:t>
            </w:r>
            <w:r w:rsidR="004C1929" w:rsidRPr="00EC0EBF">
              <w:rPr>
                <w:rFonts w:ascii="Times New Roman" w:hAnsi="Times New Roman" w:cs="Times New Roman"/>
                <w:sz w:val="21"/>
                <w:szCs w:val="21"/>
              </w:rPr>
              <w:t>0</w:t>
            </w:r>
          </w:p>
        </w:tc>
        <w:tc>
          <w:tcPr>
            <w:tcW w:w="992"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w:t>
            </w:r>
            <w:r w:rsidR="004C1929" w:rsidRPr="00EC0EBF">
              <w:rPr>
                <w:rFonts w:ascii="Times New Roman" w:hAnsi="Times New Roman" w:cs="Times New Roman"/>
                <w:sz w:val="21"/>
                <w:szCs w:val="21"/>
              </w:rPr>
              <w:t>0</w:t>
            </w:r>
          </w:p>
          <w:p w:rsidR="004C1929" w:rsidRPr="00EC0EBF" w:rsidRDefault="004C1929" w:rsidP="00EC0EBF"/>
        </w:tc>
        <w:tc>
          <w:tcPr>
            <w:tcW w:w="1701" w:type="dxa"/>
          </w:tcPr>
          <w:p w:rsidR="00445F49" w:rsidRPr="00EC0EBF" w:rsidRDefault="00445F4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Обеспеченность</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торговыми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площадями</w:t>
            </w:r>
          </w:p>
          <w:p w:rsidR="00445F49" w:rsidRPr="00EC0EBF" w:rsidRDefault="00445F4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2.1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неналоговые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доходы</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городского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бюджета</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rPr>
            </w:pPr>
            <w:r w:rsidRPr="00EC0EBF">
              <w:rPr>
                <w:rFonts w:ascii="Times New Roman" w:hAnsi="Times New Roman" w:cs="Times New Roman"/>
                <w:sz w:val="21"/>
                <w:szCs w:val="21"/>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Pr="00EC0EBF">
              <w:rPr>
                <w:rStyle w:val="a3"/>
                <w:color w:val="auto"/>
                <w:sz w:val="21"/>
                <w:szCs w:val="21"/>
              </w:rPr>
              <w:t>Федеральный закон</w:t>
            </w:r>
            <w:r w:rsidRPr="00EC0EBF">
              <w:rPr>
                <w:rFonts w:ascii="Times New Roman" w:hAnsi="Times New Roman" w:cs="Times New Roman"/>
                <w:sz w:val="21"/>
                <w:szCs w:val="21"/>
              </w:rPr>
              <w:t xml:space="preserve"> от 26.07.2006 № 135-ФЗ)</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tcPr>
          <w:p w:rsidR="00E8204B" w:rsidRPr="00EC0EBF" w:rsidRDefault="0007166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1701" w:type="dxa"/>
            <w:shd w:val="clear" w:color="auto" w:fill="auto"/>
          </w:tcPr>
          <w:p w:rsidR="00E8204B"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х</w:t>
            </w:r>
          </w:p>
        </w:tc>
      </w:tr>
      <w:tr w:rsidR="00D329F9" w:rsidRPr="00EC0EBF" w:rsidTr="00742A40">
        <w:trPr>
          <w:trHeight w:val="1656"/>
        </w:trPr>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rPr>
              <w:t>Площадь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участков,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предоставленных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строительства</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га</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46,2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7" w:type="dxa"/>
            <w:shd w:val="clear" w:color="auto" w:fill="auto"/>
            <w:hideMark/>
          </w:tcPr>
          <w:p w:rsidR="00D329F9" w:rsidRPr="00EC0EBF" w:rsidRDefault="0023738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48</w:t>
            </w:r>
          </w:p>
        </w:tc>
        <w:tc>
          <w:tcPr>
            <w:tcW w:w="928" w:type="dxa"/>
            <w:shd w:val="clear" w:color="auto" w:fill="auto"/>
            <w:hideMark/>
          </w:tcPr>
          <w:p w:rsidR="00D329F9" w:rsidRPr="00EC0EBF" w:rsidRDefault="0023738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40</w:t>
            </w:r>
          </w:p>
        </w:tc>
        <w:tc>
          <w:tcPr>
            <w:tcW w:w="928" w:type="dxa"/>
            <w:shd w:val="clear" w:color="auto" w:fill="auto"/>
          </w:tcPr>
          <w:p w:rsidR="00D329F9" w:rsidRPr="00EC0EBF" w:rsidRDefault="0007166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45,7</w:t>
            </w:r>
          </w:p>
          <w:p w:rsidR="00071669" w:rsidRPr="00EC0EBF" w:rsidRDefault="00071669" w:rsidP="00EC0EBF"/>
        </w:tc>
        <w:tc>
          <w:tcPr>
            <w:tcW w:w="1085"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92"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92"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1701" w:type="dxa"/>
            <w:shd w:val="clear" w:color="auto" w:fill="auto"/>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Площадь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участков,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предоставленных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жилищного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строительства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lang w:eastAsia="en-US"/>
              </w:rPr>
              <w:t>Доля устраненных нарушений земельного законодательства к выявленным при осуществлении муниципального земельного контрол</w:t>
            </w:r>
            <w:r w:rsidRPr="00EC0EBF">
              <w:rPr>
                <w:rFonts w:ascii="Times New Roman" w:hAnsi="Times New Roman" w:cs="Times New Roman"/>
                <w:sz w:val="22"/>
                <w:szCs w:val="22"/>
                <w:lang w:eastAsia="en-US"/>
              </w:rPr>
              <w:t>я</w:t>
            </w:r>
            <w:r w:rsidR="00E95BAE" w:rsidRPr="00EC0EBF">
              <w:rPr>
                <w:rStyle w:val="ab"/>
                <w:rFonts w:ascii="Times New Roman" w:hAnsi="Times New Roman" w:cs="Times New Roman"/>
                <w:sz w:val="22"/>
                <w:szCs w:val="22"/>
                <w:lang w:eastAsia="en-US"/>
              </w:rPr>
              <w:footnoteReference w:id="8"/>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70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80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927"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1085" w:type="dxa"/>
            <w:shd w:val="clear" w:color="auto" w:fill="auto"/>
          </w:tcPr>
          <w:p w:rsidR="00E8204B" w:rsidRPr="00EC0EBF" w:rsidRDefault="00E95BAE" w:rsidP="00EC0EBF">
            <w:pPr>
              <w:jc w:val="center"/>
              <w:rPr>
                <w:rFonts w:ascii="Times New Roman" w:hAnsi="Times New Roman"/>
                <w:color w:val="000000"/>
                <w:sz w:val="21"/>
                <w:szCs w:val="21"/>
              </w:rPr>
            </w:pPr>
            <w:r w:rsidRPr="00EC0EBF">
              <w:rPr>
                <w:rFonts w:ascii="Times New Roman" w:hAnsi="Times New Roman"/>
                <w:color w:val="000000"/>
                <w:sz w:val="21"/>
                <w:szCs w:val="21"/>
              </w:rPr>
              <w:t>70</w:t>
            </w:r>
          </w:p>
        </w:tc>
        <w:tc>
          <w:tcPr>
            <w:tcW w:w="992" w:type="dxa"/>
            <w:shd w:val="clear" w:color="auto" w:fill="auto"/>
          </w:tcPr>
          <w:p w:rsidR="00E8204B" w:rsidRPr="00EC0EBF" w:rsidRDefault="00E95BAE" w:rsidP="00EC0EBF">
            <w:pPr>
              <w:jc w:val="center"/>
              <w:rPr>
                <w:rFonts w:ascii="Times New Roman" w:hAnsi="Times New Roman"/>
                <w:sz w:val="21"/>
                <w:szCs w:val="21"/>
              </w:rPr>
            </w:pPr>
            <w:r w:rsidRPr="00EC0EBF">
              <w:rPr>
                <w:rFonts w:ascii="Times New Roman" w:hAnsi="Times New Roman"/>
                <w:sz w:val="21"/>
                <w:szCs w:val="21"/>
              </w:rPr>
              <w:t>70</w:t>
            </w:r>
          </w:p>
        </w:tc>
        <w:tc>
          <w:tcPr>
            <w:tcW w:w="992" w:type="dxa"/>
            <w:shd w:val="clear" w:color="auto" w:fill="auto"/>
          </w:tcPr>
          <w:p w:rsidR="00E8204B" w:rsidRPr="00EC0EBF" w:rsidRDefault="00E95BAE" w:rsidP="00EC0EBF">
            <w:pPr>
              <w:jc w:val="center"/>
              <w:rPr>
                <w:rFonts w:ascii="Times New Roman" w:hAnsi="Times New Roman"/>
                <w:sz w:val="21"/>
                <w:szCs w:val="21"/>
              </w:rPr>
            </w:pPr>
            <w:r w:rsidRPr="00EC0EBF">
              <w:rPr>
                <w:rFonts w:ascii="Times New Roman" w:hAnsi="Times New Roman"/>
                <w:color w:val="000000"/>
                <w:sz w:val="21"/>
                <w:szCs w:val="21"/>
              </w:rPr>
              <w:t>70</w:t>
            </w:r>
          </w:p>
        </w:tc>
        <w:tc>
          <w:tcPr>
            <w:tcW w:w="1701" w:type="dxa"/>
            <w:shd w:val="clear" w:color="auto" w:fill="auto"/>
          </w:tcPr>
          <w:p w:rsidR="00E8204B" w:rsidRPr="00EC0EBF" w:rsidRDefault="00E8204B" w:rsidP="00EC0EBF">
            <w:pPr>
              <w:pStyle w:val="ConsPlusCell"/>
              <w:rPr>
                <w:rFonts w:ascii="Times New Roman" w:hAnsi="Times New Roman" w:cs="Times New Roman"/>
                <w:sz w:val="21"/>
                <w:szCs w:val="21"/>
              </w:rPr>
            </w:pPr>
            <w:r w:rsidRPr="00EC0EBF">
              <w:rPr>
                <w:rFonts w:ascii="Times New Roman" w:hAnsi="Times New Roman" w:cs="Times New Roman"/>
                <w:sz w:val="21"/>
                <w:szCs w:val="21"/>
              </w:rPr>
              <w:t>В 1.4 Доля нарушений правил использования имущественного комплекса города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vertAlign w:val="superscript"/>
              </w:rPr>
            </w:pPr>
            <w:bookmarkStart w:id="37" w:name="_Hlk37152640"/>
            <w:r w:rsidRPr="00EC0EBF">
              <w:rPr>
                <w:rFonts w:ascii="Times New Roman" w:hAnsi="Times New Roman" w:cs="Times New Roman"/>
                <w:sz w:val="21"/>
                <w:szCs w:val="21"/>
              </w:rPr>
              <w:t>Поступления в бюджет от использования рекламного пространств</w:t>
            </w:r>
            <w:r w:rsidRPr="00EC0EBF">
              <w:rPr>
                <w:rFonts w:ascii="Times New Roman" w:hAnsi="Times New Roman" w:cs="Times New Roman"/>
                <w:sz w:val="22"/>
                <w:szCs w:val="22"/>
              </w:rPr>
              <w:t>а</w:t>
            </w:r>
            <w:bookmarkEnd w:id="37"/>
            <w:r w:rsidR="00013439" w:rsidRPr="00EC0EBF">
              <w:rPr>
                <w:rFonts w:ascii="Times New Roman" w:hAnsi="Times New Roman" w:cs="Times New Roman"/>
                <w:sz w:val="22"/>
                <w:szCs w:val="22"/>
                <w:vertAlign w:val="superscript"/>
              </w:rPr>
              <w:t>12</w:t>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10890,9</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10353,6</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5220,1</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7505,0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3375,0</w:t>
            </w:r>
          </w:p>
        </w:tc>
        <w:tc>
          <w:tcPr>
            <w:tcW w:w="927"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19370,3</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8 802,5</w:t>
            </w:r>
          </w:p>
        </w:tc>
        <w:tc>
          <w:tcPr>
            <w:tcW w:w="928" w:type="dxa"/>
            <w:shd w:val="clear" w:color="auto" w:fill="auto"/>
          </w:tcPr>
          <w:p w:rsidR="00E8204B" w:rsidRPr="00EC0EBF" w:rsidRDefault="00E8204B" w:rsidP="00EC0EBF">
            <w:pPr>
              <w:rPr>
                <w:rFonts w:ascii="Times New Roman" w:hAnsi="Times New Roman"/>
                <w:color w:val="000000"/>
                <w:sz w:val="21"/>
                <w:szCs w:val="21"/>
              </w:rPr>
            </w:pPr>
            <w:r w:rsidRPr="00EC0EBF">
              <w:rPr>
                <w:rFonts w:ascii="Times New Roman" w:hAnsi="Times New Roman"/>
                <w:color w:val="000000"/>
                <w:sz w:val="21"/>
                <w:szCs w:val="21"/>
              </w:rPr>
              <w:t>10551,8</w:t>
            </w:r>
          </w:p>
        </w:tc>
        <w:tc>
          <w:tcPr>
            <w:tcW w:w="1085" w:type="dxa"/>
            <w:shd w:val="clear" w:color="auto" w:fill="auto"/>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1701" w:type="dxa"/>
            <w:shd w:val="clear" w:color="auto" w:fill="auto"/>
          </w:tcPr>
          <w:p w:rsidR="00E8204B" w:rsidRPr="00EC0EBF" w:rsidRDefault="00E8204B"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 бюджета</w:t>
            </w:r>
          </w:p>
          <w:p w:rsidR="007E2567" w:rsidRPr="00EC0EBF" w:rsidRDefault="007E2567" w:rsidP="00EC0EBF">
            <w:pPr>
              <w:spacing w:after="0" w:line="240" w:lineRule="auto"/>
              <w:rPr>
                <w:rFonts w:ascii="Times New Roman" w:hAnsi="Times New Roman"/>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15F23" w:rsidRPr="00EC0EBF" w:rsidTr="001925E0">
        <w:tc>
          <w:tcPr>
            <w:tcW w:w="566" w:type="dxa"/>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1"/>
                <w:szCs w:val="21"/>
              </w:rPr>
            </w:pPr>
            <w:r w:rsidRPr="00EC0EBF">
              <w:rPr>
                <w:rFonts w:ascii="Times New Roman" w:hAnsi="Times New Roman" w:cs="Times New Roman"/>
                <w:sz w:val="21"/>
                <w:szCs w:val="21"/>
              </w:rPr>
              <w:t>Доля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самовольно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установленных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рекламных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конструкций,</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приведенных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законодательством</w:t>
            </w:r>
            <w:r w:rsidR="00605EEB" w:rsidRPr="00EC0EBF">
              <w:rPr>
                <w:rStyle w:val="ab"/>
                <w:rFonts w:ascii="Times New Roman" w:hAnsi="Times New Roman" w:cs="Times New Roman"/>
                <w:sz w:val="21"/>
                <w:szCs w:val="21"/>
              </w:rPr>
              <w:footnoteReference w:id="9"/>
            </w:r>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7"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30119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928" w:type="dxa"/>
            <w:shd w:val="clear" w:color="auto" w:fill="auto"/>
          </w:tcPr>
          <w:p w:rsidR="00615F23" w:rsidRPr="00EC0EBF" w:rsidRDefault="0030119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1085"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992"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992"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1701"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х</w:t>
            </w:r>
          </w:p>
        </w:tc>
      </w:tr>
      <w:tr w:rsidR="00615F23" w:rsidRPr="00EC0EBF" w:rsidTr="001925E0">
        <w:trPr>
          <w:trHeight w:val="1067"/>
        </w:trPr>
        <w:tc>
          <w:tcPr>
            <w:tcW w:w="566" w:type="dxa"/>
            <w:shd w:val="clear" w:color="auto" w:fill="auto"/>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1"/>
                <w:szCs w:val="21"/>
              </w:rPr>
            </w:pPr>
            <w:bookmarkStart w:id="38" w:name="_Hlk37152685"/>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собственников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недвижимости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расчета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налога)</w:t>
            </w:r>
            <w:bookmarkEnd w:id="38"/>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чел.</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31499</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19100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31388</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7"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tcPr>
          <w:p w:rsidR="00615F23" w:rsidRPr="00EC0EBF" w:rsidRDefault="00615F23"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2.1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и</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неналоговые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доходы</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городского</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15F23" w:rsidRPr="00EC0EBF" w:rsidTr="001925E0">
        <w:trPr>
          <w:trHeight w:val="1067"/>
        </w:trPr>
        <w:tc>
          <w:tcPr>
            <w:tcW w:w="566" w:type="dxa"/>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2"/>
                <w:szCs w:val="22"/>
                <w:vertAlign w:val="superscript"/>
              </w:rPr>
            </w:pPr>
            <w:bookmarkStart w:id="39" w:name="_Hlk37152721"/>
            <w:r w:rsidRPr="00EC0EBF">
              <w:rPr>
                <w:rFonts w:ascii="Times New Roman" w:hAnsi="Times New Roman" w:cs="Times New Roman"/>
                <w:sz w:val="22"/>
                <w:szCs w:val="22"/>
              </w:rPr>
              <w:t>Количество</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выполненных</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заявок</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на</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кадастровые,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топографо-геодезические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и</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картографические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работы</w:t>
            </w:r>
            <w:r w:rsidR="00B821A1" w:rsidRPr="00EC0EBF">
              <w:rPr>
                <w:rFonts w:ascii="Times New Roman" w:hAnsi="Times New Roman" w:cs="Times New Roman"/>
                <w:sz w:val="22"/>
                <w:szCs w:val="22"/>
              </w:rPr>
              <w:t xml:space="preserve"> </w:t>
            </w:r>
            <w:bookmarkEnd w:id="39"/>
            <w:r w:rsidRPr="00EC0EBF">
              <w:rPr>
                <w:rStyle w:val="ab"/>
                <w:rFonts w:ascii="Times New Roman" w:hAnsi="Times New Roman" w:cs="Times New Roman"/>
                <w:sz w:val="22"/>
                <w:szCs w:val="22"/>
              </w:rPr>
              <w:footnoteReference w:id="10"/>
            </w:r>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шт.</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270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235</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150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220</w:t>
            </w:r>
          </w:p>
        </w:tc>
        <w:tc>
          <w:tcPr>
            <w:tcW w:w="927" w:type="dxa"/>
            <w:shd w:val="clear" w:color="auto" w:fill="auto"/>
            <w:hideMark/>
          </w:tcPr>
          <w:p w:rsidR="00615F23" w:rsidRPr="00EC0EBF" w:rsidRDefault="00D86AE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295</w:t>
            </w:r>
          </w:p>
        </w:tc>
        <w:tc>
          <w:tcPr>
            <w:tcW w:w="928" w:type="dxa"/>
            <w:shd w:val="clear" w:color="auto" w:fill="auto"/>
            <w:hideMark/>
          </w:tcPr>
          <w:p w:rsidR="00615F23" w:rsidRPr="00EC0EBF" w:rsidRDefault="00AC6762"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w:t>
            </w:r>
            <w:r w:rsidR="00B066CF" w:rsidRPr="00EC0EBF">
              <w:rPr>
                <w:rFonts w:ascii="Times New Roman" w:hAnsi="Times New Roman" w:cs="Times New Roman"/>
                <w:sz w:val="22"/>
                <w:szCs w:val="22"/>
              </w:rPr>
              <w:t>6</w:t>
            </w:r>
            <w:r w:rsidR="007A3025" w:rsidRPr="00EC0EBF">
              <w:rPr>
                <w:rFonts w:ascii="Times New Roman" w:hAnsi="Times New Roman" w:cs="Times New Roman"/>
                <w:sz w:val="22"/>
                <w:szCs w:val="22"/>
              </w:rPr>
              <w:t>8</w:t>
            </w:r>
          </w:p>
        </w:tc>
        <w:tc>
          <w:tcPr>
            <w:tcW w:w="928" w:type="dxa"/>
            <w:shd w:val="clear" w:color="auto" w:fill="auto"/>
          </w:tcPr>
          <w:p w:rsidR="00615F23" w:rsidRPr="00EC0EBF" w:rsidRDefault="00365B24"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w:t>
            </w:r>
            <w:r w:rsidR="00071669" w:rsidRPr="00EC0EBF">
              <w:rPr>
                <w:rFonts w:ascii="Times New Roman" w:hAnsi="Times New Roman" w:cs="Times New Roman"/>
                <w:color w:val="000000"/>
                <w:sz w:val="21"/>
                <w:szCs w:val="21"/>
              </w:rPr>
              <w:t>80</w:t>
            </w:r>
          </w:p>
        </w:tc>
        <w:tc>
          <w:tcPr>
            <w:tcW w:w="1085" w:type="dxa"/>
            <w:shd w:val="clear" w:color="auto" w:fill="auto"/>
          </w:tcPr>
          <w:p w:rsidR="00615F23" w:rsidRPr="00EC0EBF" w:rsidRDefault="004F2DFE"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w:t>
            </w:r>
            <w:r w:rsidR="001367FA" w:rsidRPr="00EC0EBF">
              <w:rPr>
                <w:rFonts w:ascii="Times New Roman" w:hAnsi="Times New Roman" w:cs="Times New Roman"/>
                <w:color w:val="000000"/>
                <w:sz w:val="21"/>
                <w:szCs w:val="21"/>
              </w:rPr>
              <w:t>29</w:t>
            </w:r>
          </w:p>
        </w:tc>
        <w:tc>
          <w:tcPr>
            <w:tcW w:w="992" w:type="dxa"/>
            <w:shd w:val="clear" w:color="auto" w:fill="auto"/>
          </w:tcPr>
          <w:p w:rsidR="00615F23" w:rsidRPr="00EC0EBF" w:rsidRDefault="004F2DFE"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23</w:t>
            </w:r>
            <w:r w:rsidR="001367FA" w:rsidRPr="00EC0EBF">
              <w:rPr>
                <w:rFonts w:ascii="Times New Roman" w:hAnsi="Times New Roman" w:cs="Times New Roman"/>
                <w:color w:val="000000"/>
                <w:sz w:val="21"/>
                <w:szCs w:val="21"/>
              </w:rPr>
              <w:t>8</w:t>
            </w:r>
          </w:p>
        </w:tc>
        <w:tc>
          <w:tcPr>
            <w:tcW w:w="992" w:type="dxa"/>
            <w:shd w:val="clear" w:color="auto" w:fill="auto"/>
          </w:tcPr>
          <w:p w:rsidR="00615F23" w:rsidRPr="00EC0EBF" w:rsidRDefault="001367FA"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238</w:t>
            </w:r>
          </w:p>
        </w:tc>
        <w:tc>
          <w:tcPr>
            <w:tcW w:w="1701" w:type="dxa"/>
            <w:vMerge w:val="restart"/>
          </w:tcPr>
          <w:p w:rsidR="00615F23" w:rsidRPr="00EC0EBF" w:rsidRDefault="00615F23"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1.1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Соответствие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управления</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муниципальным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земельно-имущественным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комплексом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требованиям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законодательства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E8204B" w:rsidRPr="00EC0EBF" w:rsidTr="001925E0">
        <w:trPr>
          <w:trHeight w:val="1067"/>
        </w:trPr>
        <w:tc>
          <w:tcPr>
            <w:tcW w:w="566" w:type="dxa"/>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hideMark/>
          </w:tcPr>
          <w:p w:rsidR="00E8204B" w:rsidRPr="00EC0EBF" w:rsidRDefault="00E8204B" w:rsidP="00EC0EBF">
            <w:pPr>
              <w:pStyle w:val="af3"/>
              <w:rPr>
                <w:rFonts w:ascii="Times New Roman" w:hAnsi="Times New Roman" w:cs="Times New Roman"/>
                <w:sz w:val="22"/>
                <w:szCs w:val="22"/>
                <w:vertAlign w:val="superscript"/>
              </w:rPr>
            </w:pPr>
            <w:bookmarkStart w:id="40" w:name="_Hlk37152736"/>
            <w:r w:rsidRPr="00EC0EBF">
              <w:rPr>
                <w:rFonts w:ascii="Times New Roman" w:hAnsi="Times New Roman" w:cs="Times New Roman"/>
                <w:sz w:val="22"/>
                <w:szCs w:val="22"/>
              </w:rPr>
              <w:t>Доля полномочий комитета, исполняемых в полном объеме</w:t>
            </w:r>
            <w:bookmarkEnd w:id="40"/>
            <w:r w:rsidR="00013439" w:rsidRPr="00EC0EBF">
              <w:rPr>
                <w:rFonts w:ascii="Times New Roman" w:hAnsi="Times New Roman" w:cs="Times New Roman"/>
                <w:sz w:val="22"/>
                <w:szCs w:val="22"/>
                <w:vertAlign w:val="superscript"/>
              </w:rPr>
              <w:t>12</w:t>
            </w:r>
          </w:p>
        </w:tc>
        <w:tc>
          <w:tcPr>
            <w:tcW w:w="709"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7"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E8204B" w:rsidRPr="00EC0EBF" w:rsidRDefault="00E8204B" w:rsidP="00EC0EBF">
            <w:pPr>
              <w:jc w:val="center"/>
            </w:pPr>
            <w:r w:rsidRPr="00EC0EBF">
              <w:rPr>
                <w:rFonts w:ascii="Times New Roman" w:hAnsi="Times New Roman"/>
                <w:color w:val="000000"/>
                <w:sz w:val="18"/>
                <w:szCs w:val="18"/>
              </w:rPr>
              <w:t>-</w:t>
            </w:r>
          </w:p>
        </w:tc>
        <w:tc>
          <w:tcPr>
            <w:tcW w:w="992" w:type="dxa"/>
          </w:tcPr>
          <w:p w:rsidR="00E8204B" w:rsidRPr="00EC0EBF" w:rsidRDefault="00E8204B" w:rsidP="00EC0EBF">
            <w:pPr>
              <w:jc w:val="center"/>
            </w:pPr>
            <w:r w:rsidRPr="00EC0EBF">
              <w:rPr>
                <w:rFonts w:ascii="Times New Roman" w:hAnsi="Times New Roman"/>
                <w:color w:val="000000"/>
                <w:sz w:val="18"/>
                <w:szCs w:val="18"/>
              </w:rPr>
              <w:t>-</w:t>
            </w:r>
          </w:p>
        </w:tc>
        <w:tc>
          <w:tcPr>
            <w:tcW w:w="1701" w:type="dxa"/>
            <w:vMerge/>
          </w:tcPr>
          <w:p w:rsidR="00E8204B" w:rsidRPr="00EC0EBF" w:rsidRDefault="00E8204B" w:rsidP="00EC0EBF">
            <w:pPr>
              <w:pStyle w:val="af3"/>
              <w:rPr>
                <w:rFonts w:ascii="Times New Roman" w:hAnsi="Times New Roman" w:cs="Times New Roman"/>
                <w:color w:val="000000"/>
                <w:sz w:val="21"/>
                <w:szCs w:val="21"/>
              </w:rPr>
            </w:pPr>
          </w:p>
        </w:tc>
      </w:tr>
      <w:tr w:rsidR="004F0984" w:rsidRPr="00EC0EBF" w:rsidTr="000D1337">
        <w:trPr>
          <w:trHeight w:val="1067"/>
        </w:trPr>
        <w:tc>
          <w:tcPr>
            <w:tcW w:w="566" w:type="dxa"/>
            <w:hideMark/>
          </w:tcPr>
          <w:p w:rsidR="004F0984" w:rsidRPr="00EC0EBF" w:rsidRDefault="004F0984" w:rsidP="00EC0EBF">
            <w:pPr>
              <w:pStyle w:val="af3"/>
              <w:numPr>
                <w:ilvl w:val="0"/>
                <w:numId w:val="31"/>
              </w:numPr>
              <w:ind w:left="0" w:firstLine="0"/>
              <w:rPr>
                <w:rFonts w:ascii="Times New Roman" w:hAnsi="Times New Roman" w:cs="Times New Roman"/>
                <w:sz w:val="21"/>
                <w:szCs w:val="21"/>
              </w:rPr>
            </w:pPr>
          </w:p>
        </w:tc>
        <w:tc>
          <w:tcPr>
            <w:tcW w:w="2411" w:type="dxa"/>
            <w:hideMark/>
          </w:tcPr>
          <w:p w:rsidR="004F0984" w:rsidRPr="00EC0EBF" w:rsidRDefault="003770C9" w:rsidP="00EC0EBF">
            <w:pPr>
              <w:pStyle w:val="af3"/>
              <w:rPr>
                <w:rFonts w:ascii="Times New Roman" w:hAnsi="Times New Roman" w:cs="Times New Roman"/>
                <w:sz w:val="22"/>
                <w:szCs w:val="22"/>
              </w:rPr>
            </w:pPr>
            <w:bookmarkStart w:id="41" w:name="_Hlk37152805"/>
            <w:r w:rsidRPr="00EC0EBF">
              <w:rPr>
                <w:rFonts w:ascii="Times New Roman" w:hAnsi="Times New Roman"/>
                <w:sz w:val="22"/>
                <w:szCs w:val="22"/>
              </w:rPr>
              <w:t>Доля</w:t>
            </w:r>
            <w:r w:rsidR="00B821A1" w:rsidRPr="00EC0EBF">
              <w:rPr>
                <w:rFonts w:ascii="Times New Roman" w:hAnsi="Times New Roman"/>
                <w:sz w:val="22"/>
                <w:szCs w:val="22"/>
              </w:rPr>
              <w:t xml:space="preserve"> </w:t>
            </w:r>
            <w:r w:rsidRPr="00EC0EBF">
              <w:rPr>
                <w:rFonts w:ascii="Times New Roman" w:hAnsi="Times New Roman"/>
                <w:sz w:val="22"/>
                <w:szCs w:val="22"/>
              </w:rPr>
              <w:t>средств,</w:t>
            </w:r>
            <w:r w:rsidR="00B821A1" w:rsidRPr="00EC0EBF">
              <w:rPr>
                <w:rFonts w:ascii="Times New Roman" w:hAnsi="Times New Roman"/>
                <w:sz w:val="22"/>
                <w:szCs w:val="22"/>
              </w:rPr>
              <w:t xml:space="preserve"> </w:t>
            </w:r>
            <w:r w:rsidRPr="00EC0EBF">
              <w:rPr>
                <w:rFonts w:ascii="Times New Roman" w:hAnsi="Times New Roman"/>
                <w:sz w:val="22"/>
                <w:szCs w:val="22"/>
              </w:rPr>
              <w:t>затраченных</w:t>
            </w:r>
            <w:r w:rsidR="00B821A1" w:rsidRPr="00EC0EBF">
              <w:rPr>
                <w:rFonts w:ascii="Times New Roman" w:hAnsi="Times New Roman"/>
                <w:sz w:val="22"/>
                <w:szCs w:val="22"/>
              </w:rPr>
              <w:t xml:space="preserve"> </w:t>
            </w:r>
            <w:r w:rsidRPr="00EC0EBF">
              <w:rPr>
                <w:rFonts w:ascii="Times New Roman" w:hAnsi="Times New Roman"/>
                <w:sz w:val="22"/>
                <w:szCs w:val="22"/>
              </w:rPr>
              <w:t>на</w:t>
            </w:r>
            <w:r w:rsidR="00B821A1" w:rsidRPr="00EC0EBF">
              <w:rPr>
                <w:rFonts w:ascii="Times New Roman" w:hAnsi="Times New Roman"/>
                <w:sz w:val="22"/>
                <w:szCs w:val="22"/>
              </w:rPr>
              <w:t xml:space="preserve"> </w:t>
            </w:r>
            <w:r w:rsidRPr="00EC0EBF">
              <w:rPr>
                <w:rFonts w:ascii="Times New Roman" w:hAnsi="Times New Roman"/>
                <w:sz w:val="22"/>
                <w:szCs w:val="22"/>
              </w:rPr>
              <w:t>демонтаж</w:t>
            </w:r>
            <w:r w:rsidR="00B821A1" w:rsidRPr="00EC0EBF">
              <w:rPr>
                <w:rFonts w:ascii="Times New Roman" w:hAnsi="Times New Roman"/>
                <w:sz w:val="22"/>
                <w:szCs w:val="22"/>
              </w:rPr>
              <w:t xml:space="preserve"> </w:t>
            </w:r>
            <w:r w:rsidRPr="00EC0EBF">
              <w:rPr>
                <w:rFonts w:ascii="Times New Roman" w:hAnsi="Times New Roman"/>
                <w:sz w:val="22"/>
                <w:szCs w:val="22"/>
              </w:rPr>
              <w:t>самовольно</w:t>
            </w:r>
            <w:r w:rsidR="00B821A1" w:rsidRPr="00EC0EBF">
              <w:rPr>
                <w:rFonts w:ascii="Times New Roman" w:hAnsi="Times New Roman"/>
                <w:sz w:val="22"/>
                <w:szCs w:val="22"/>
              </w:rPr>
              <w:t xml:space="preserve"> </w:t>
            </w:r>
            <w:r w:rsidRPr="00EC0EBF">
              <w:rPr>
                <w:rFonts w:ascii="Times New Roman" w:hAnsi="Times New Roman"/>
                <w:sz w:val="22"/>
                <w:szCs w:val="22"/>
              </w:rPr>
              <w:t>установленных</w:t>
            </w:r>
            <w:r w:rsidR="00B821A1" w:rsidRPr="00EC0EBF">
              <w:rPr>
                <w:rFonts w:ascii="Times New Roman" w:hAnsi="Times New Roman"/>
                <w:sz w:val="22"/>
                <w:szCs w:val="22"/>
              </w:rPr>
              <w:t xml:space="preserve"> </w:t>
            </w:r>
            <w:r w:rsidRPr="00EC0EBF">
              <w:rPr>
                <w:rFonts w:ascii="Times New Roman" w:hAnsi="Times New Roman"/>
                <w:sz w:val="22"/>
                <w:szCs w:val="22"/>
              </w:rPr>
              <w:t>рекламных</w:t>
            </w:r>
            <w:r w:rsidR="00B821A1" w:rsidRPr="00EC0EBF">
              <w:rPr>
                <w:rFonts w:ascii="Times New Roman" w:hAnsi="Times New Roman"/>
                <w:sz w:val="22"/>
                <w:szCs w:val="22"/>
              </w:rPr>
              <w:t xml:space="preserve"> </w:t>
            </w:r>
            <w:r w:rsidRPr="00EC0EBF">
              <w:rPr>
                <w:rFonts w:ascii="Times New Roman" w:hAnsi="Times New Roman"/>
                <w:sz w:val="22"/>
                <w:szCs w:val="22"/>
              </w:rPr>
              <w:lastRenderedPageBreak/>
              <w:t>конструкций,</w:t>
            </w:r>
            <w:r w:rsidR="00B821A1" w:rsidRPr="00EC0EBF">
              <w:rPr>
                <w:rFonts w:ascii="Times New Roman" w:hAnsi="Times New Roman"/>
                <w:sz w:val="22"/>
                <w:szCs w:val="22"/>
              </w:rPr>
              <w:t xml:space="preserve"> </w:t>
            </w:r>
            <w:r w:rsidRPr="00EC0EBF">
              <w:rPr>
                <w:rFonts w:ascii="Times New Roman" w:hAnsi="Times New Roman"/>
                <w:sz w:val="22"/>
                <w:szCs w:val="22"/>
              </w:rPr>
              <w:t>взыскиваемых</w:t>
            </w:r>
            <w:r w:rsidR="00B821A1" w:rsidRPr="00EC0EBF">
              <w:rPr>
                <w:rFonts w:ascii="Times New Roman" w:hAnsi="Times New Roman"/>
                <w:sz w:val="22"/>
                <w:szCs w:val="22"/>
              </w:rPr>
              <w:t xml:space="preserve"> </w:t>
            </w:r>
            <w:r w:rsidRPr="00EC0EBF">
              <w:rPr>
                <w:rFonts w:ascii="Times New Roman" w:hAnsi="Times New Roman"/>
                <w:sz w:val="22"/>
                <w:szCs w:val="22"/>
              </w:rPr>
              <w:t>в</w:t>
            </w:r>
            <w:r w:rsidR="00B821A1" w:rsidRPr="00EC0EBF">
              <w:rPr>
                <w:rFonts w:ascii="Times New Roman" w:hAnsi="Times New Roman"/>
                <w:sz w:val="22"/>
                <w:szCs w:val="22"/>
              </w:rPr>
              <w:t xml:space="preserve"> </w:t>
            </w:r>
            <w:r w:rsidRPr="00EC0EBF">
              <w:rPr>
                <w:rFonts w:ascii="Times New Roman" w:hAnsi="Times New Roman"/>
                <w:sz w:val="22"/>
                <w:szCs w:val="22"/>
              </w:rPr>
              <w:t>порядке</w:t>
            </w:r>
            <w:r w:rsidR="00B821A1" w:rsidRPr="00EC0EBF">
              <w:rPr>
                <w:rFonts w:ascii="Times New Roman" w:hAnsi="Times New Roman"/>
                <w:sz w:val="22"/>
                <w:szCs w:val="22"/>
              </w:rPr>
              <w:t xml:space="preserve"> </w:t>
            </w:r>
            <w:r w:rsidRPr="00EC0EBF">
              <w:rPr>
                <w:rFonts w:ascii="Times New Roman" w:hAnsi="Times New Roman"/>
                <w:sz w:val="22"/>
                <w:szCs w:val="22"/>
              </w:rPr>
              <w:t>регресса</w:t>
            </w:r>
            <w:r w:rsidR="00B821A1" w:rsidRPr="00EC0EBF">
              <w:rPr>
                <w:rFonts w:ascii="Times New Roman" w:hAnsi="Times New Roman"/>
                <w:sz w:val="22"/>
                <w:szCs w:val="22"/>
                <w:vertAlign w:val="superscript"/>
              </w:rPr>
              <w:t xml:space="preserve"> </w:t>
            </w:r>
            <w:bookmarkEnd w:id="41"/>
            <w:r w:rsidR="004F0984" w:rsidRPr="00EC0EBF">
              <w:rPr>
                <w:rStyle w:val="ab"/>
                <w:rFonts w:ascii="Times New Roman" w:hAnsi="Times New Roman"/>
                <w:sz w:val="22"/>
                <w:szCs w:val="22"/>
              </w:rPr>
              <w:footnoteReference w:id="11"/>
            </w:r>
          </w:p>
        </w:tc>
        <w:tc>
          <w:tcPr>
            <w:tcW w:w="709"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lastRenderedPageBreak/>
              <w:t>%</w:t>
            </w:r>
          </w:p>
        </w:tc>
        <w:tc>
          <w:tcPr>
            <w:tcW w:w="926"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46</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25</w:t>
            </w:r>
          </w:p>
        </w:tc>
        <w:tc>
          <w:tcPr>
            <w:tcW w:w="927"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w:t>
            </w:r>
          </w:p>
        </w:tc>
        <w:tc>
          <w:tcPr>
            <w:tcW w:w="928" w:type="dxa"/>
          </w:tcPr>
          <w:p w:rsidR="004F0984" w:rsidRPr="00EC0EBF" w:rsidRDefault="004F098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1085"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992"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992"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1701" w:type="dxa"/>
            <w:tcBorders>
              <w:bottom w:val="single" w:sz="4" w:space="0" w:color="auto"/>
            </w:tcBorders>
          </w:tcPr>
          <w:p w:rsidR="004F0984" w:rsidRPr="00EC0EBF" w:rsidRDefault="004F0984" w:rsidP="00EC0EBF">
            <w:pPr>
              <w:pStyle w:val="af3"/>
              <w:spacing w:line="276" w:lineRule="auto"/>
              <w:rPr>
                <w:rFonts w:ascii="Times New Roman" w:hAnsi="Times New Roman" w:cs="Times New Roman"/>
                <w:color w:val="000000"/>
                <w:sz w:val="21"/>
                <w:szCs w:val="21"/>
              </w:rPr>
            </w:pPr>
            <w:r w:rsidRPr="00EC0EBF">
              <w:rPr>
                <w:rFonts w:ascii="Times New Roman" w:hAnsi="Times New Roman" w:cs="Times New Roman"/>
                <w:color w:val="000000"/>
                <w:sz w:val="21"/>
                <w:szCs w:val="21"/>
              </w:rPr>
              <w:t>Ф</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2.1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и</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неналоговые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доходы</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го</w:t>
            </w:r>
            <w:r w:rsidRPr="00EC0EBF">
              <w:rPr>
                <w:rFonts w:ascii="Times New Roman" w:hAnsi="Times New Roman" w:cs="Times New Roman"/>
                <w:color w:val="000000"/>
                <w:sz w:val="21"/>
                <w:szCs w:val="21"/>
              </w:rPr>
              <w:lastRenderedPageBreak/>
              <w:t>родского</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бюджета</w:t>
            </w:r>
          </w:p>
          <w:p w:rsidR="007E2567" w:rsidRPr="00EC0EBF" w:rsidRDefault="004F0984" w:rsidP="00EC0EBF">
            <w:pPr>
              <w:spacing w:after="0"/>
              <w:rPr>
                <w:rFonts w:ascii="Times New Roman" w:hAnsi="Times New Roman"/>
                <w:color w:val="000000"/>
                <w:sz w:val="21"/>
                <w:szCs w:val="21"/>
              </w:rPr>
            </w:pPr>
            <w:r w:rsidRPr="00EC0EBF">
              <w:rPr>
                <w:rFonts w:ascii="Times New Roman" w:hAnsi="Times New Roman"/>
                <w:color w:val="000000"/>
                <w:sz w:val="21"/>
                <w:szCs w:val="21"/>
              </w:rPr>
              <w:t>В</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1.1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Соответствие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управления</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муниципальным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земельно-имущественным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комплексом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требованиям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законодательства</w:t>
            </w:r>
          </w:p>
          <w:p w:rsidR="007E2567" w:rsidRPr="00EC0EBF" w:rsidRDefault="007E2567" w:rsidP="00EC0EBF">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9571C" w:rsidRPr="00EC0EBF" w:rsidTr="000D1337">
        <w:trPr>
          <w:trHeight w:val="1067"/>
        </w:trPr>
        <w:tc>
          <w:tcPr>
            <w:tcW w:w="566" w:type="dxa"/>
            <w:shd w:val="clear" w:color="auto" w:fill="auto"/>
            <w:hideMark/>
          </w:tcPr>
          <w:p w:rsidR="0019571C" w:rsidRPr="00EC0EBF" w:rsidRDefault="0019571C"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19571C" w:rsidRPr="00EC0EBF" w:rsidRDefault="0019571C" w:rsidP="00EC0EBF">
            <w:pPr>
              <w:pStyle w:val="af3"/>
              <w:rPr>
                <w:rFonts w:ascii="Times New Roman" w:hAnsi="Times New Roman"/>
                <w:sz w:val="22"/>
                <w:szCs w:val="22"/>
                <w:vertAlign w:val="superscript"/>
              </w:rPr>
            </w:pPr>
            <w:bookmarkStart w:id="42" w:name="_Hlk37152866"/>
            <w:r w:rsidRPr="00EC0EBF">
              <w:rPr>
                <w:rFonts w:ascii="Times New Roman" w:hAnsi="Times New Roman"/>
                <w:bCs/>
                <w:sz w:val="22"/>
                <w:szCs w:val="22"/>
              </w:rPr>
              <w:t>Поступления в бюджет по доходам, администрируемым комитетом</w:t>
            </w:r>
            <w:bookmarkEnd w:id="42"/>
          </w:p>
        </w:tc>
        <w:tc>
          <w:tcPr>
            <w:tcW w:w="709"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тыс.руб.</w:t>
            </w:r>
          </w:p>
        </w:tc>
        <w:tc>
          <w:tcPr>
            <w:tcW w:w="926"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19571C" w:rsidRPr="00EC0EBF" w:rsidRDefault="0019571C"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19571C" w:rsidRPr="00EC0EBF" w:rsidRDefault="00E22815" w:rsidP="00EC0EBF">
            <w:pPr>
              <w:pStyle w:val="af3"/>
              <w:widowControl/>
              <w:ind w:left="-157" w:right="-108" w:hanging="16"/>
              <w:jc w:val="center"/>
              <w:rPr>
                <w:rFonts w:ascii="Times New Roman" w:hAnsi="Times New Roman" w:cs="Times New Roman"/>
                <w:sz w:val="20"/>
                <w:szCs w:val="20"/>
              </w:rPr>
            </w:pPr>
            <w:r w:rsidRPr="00EC0EBF">
              <w:rPr>
                <w:rFonts w:ascii="Times New Roman" w:hAnsi="Times New Roman" w:cs="Times New Roman"/>
                <w:sz w:val="20"/>
                <w:szCs w:val="20"/>
              </w:rPr>
              <w:t>389 934,3</w:t>
            </w:r>
          </w:p>
        </w:tc>
        <w:tc>
          <w:tcPr>
            <w:tcW w:w="992" w:type="dxa"/>
            <w:shd w:val="clear" w:color="auto" w:fill="auto"/>
          </w:tcPr>
          <w:p w:rsidR="0019571C" w:rsidRPr="00EC0EBF" w:rsidRDefault="00E56D30" w:rsidP="00EC0EBF">
            <w:pPr>
              <w:pStyle w:val="af3"/>
              <w:widowControl/>
              <w:ind w:left="-157" w:right="-108" w:firstLine="49"/>
              <w:jc w:val="center"/>
              <w:rPr>
                <w:rFonts w:ascii="Times New Roman" w:hAnsi="Times New Roman" w:cs="Times New Roman"/>
                <w:sz w:val="20"/>
                <w:szCs w:val="20"/>
              </w:rPr>
            </w:pPr>
            <w:r w:rsidRPr="00EC0EBF">
              <w:rPr>
                <w:rFonts w:ascii="Times New Roman" w:hAnsi="Times New Roman" w:cs="Times New Roman"/>
                <w:sz w:val="20"/>
                <w:szCs w:val="20"/>
              </w:rPr>
              <w:t>277</w:t>
            </w:r>
            <w:r w:rsidR="00D44F23" w:rsidRPr="00EC0EBF">
              <w:rPr>
                <w:rFonts w:ascii="Times New Roman" w:hAnsi="Times New Roman" w:cs="Times New Roman"/>
                <w:sz w:val="20"/>
                <w:szCs w:val="20"/>
              </w:rPr>
              <w:t xml:space="preserve"> </w:t>
            </w:r>
            <w:r w:rsidRPr="00EC0EBF">
              <w:rPr>
                <w:rFonts w:ascii="Times New Roman" w:hAnsi="Times New Roman" w:cs="Times New Roman"/>
                <w:sz w:val="20"/>
                <w:szCs w:val="20"/>
              </w:rPr>
              <w:t>187,7</w:t>
            </w:r>
          </w:p>
        </w:tc>
        <w:tc>
          <w:tcPr>
            <w:tcW w:w="992" w:type="dxa"/>
            <w:tcBorders>
              <w:right w:val="single" w:sz="4" w:space="0" w:color="auto"/>
            </w:tcBorders>
            <w:shd w:val="clear" w:color="auto" w:fill="auto"/>
          </w:tcPr>
          <w:p w:rsidR="0019571C" w:rsidRPr="00EC0EBF" w:rsidRDefault="00E56D30" w:rsidP="00EC0EBF">
            <w:pPr>
              <w:pStyle w:val="af3"/>
              <w:widowControl/>
              <w:ind w:left="-157" w:right="-108" w:hanging="16"/>
              <w:jc w:val="center"/>
              <w:rPr>
                <w:rFonts w:ascii="Times New Roman" w:hAnsi="Times New Roman" w:cs="Times New Roman"/>
                <w:sz w:val="20"/>
                <w:szCs w:val="20"/>
              </w:rPr>
            </w:pPr>
            <w:r w:rsidRPr="00EC0EBF">
              <w:rPr>
                <w:rFonts w:ascii="Times New Roman" w:hAnsi="Times New Roman" w:cs="Times New Roman"/>
                <w:sz w:val="20"/>
                <w:szCs w:val="20"/>
              </w:rPr>
              <w:t>272</w:t>
            </w:r>
            <w:r w:rsidR="00D44F23" w:rsidRPr="00EC0EBF">
              <w:rPr>
                <w:rFonts w:ascii="Times New Roman" w:hAnsi="Times New Roman" w:cs="Times New Roman"/>
                <w:sz w:val="20"/>
                <w:szCs w:val="20"/>
              </w:rPr>
              <w:t xml:space="preserve"> </w:t>
            </w:r>
            <w:r w:rsidRPr="00EC0EBF">
              <w:rPr>
                <w:rFonts w:ascii="Times New Roman" w:hAnsi="Times New Roman" w:cs="Times New Roman"/>
                <w:sz w:val="20"/>
                <w:szCs w:val="20"/>
              </w:rPr>
              <w:t>675,8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71C" w:rsidRPr="00EC0EBF" w:rsidRDefault="0019571C"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9571C" w:rsidRPr="00EC0EBF" w:rsidTr="000D1337">
        <w:trPr>
          <w:trHeight w:val="1067"/>
        </w:trPr>
        <w:tc>
          <w:tcPr>
            <w:tcW w:w="566" w:type="dxa"/>
            <w:shd w:val="clear" w:color="auto" w:fill="auto"/>
            <w:hideMark/>
          </w:tcPr>
          <w:p w:rsidR="0019571C" w:rsidRPr="00EC0EBF" w:rsidRDefault="0019571C"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19571C" w:rsidRPr="00EC0EBF" w:rsidRDefault="0019571C" w:rsidP="00EC0EBF">
            <w:pPr>
              <w:pStyle w:val="af3"/>
              <w:rPr>
                <w:rFonts w:ascii="Times New Roman" w:hAnsi="Times New Roman"/>
                <w:sz w:val="22"/>
                <w:szCs w:val="22"/>
                <w:vertAlign w:val="superscript"/>
              </w:rPr>
            </w:pPr>
            <w:bookmarkStart w:id="43" w:name="_Hlk37152881"/>
            <w:r w:rsidRPr="00EC0EBF">
              <w:rPr>
                <w:rFonts w:ascii="Times New Roman" w:hAnsi="Times New Roman"/>
                <w:sz w:val="22"/>
                <w:szCs w:val="22"/>
              </w:rPr>
              <w:t>Выполнение плана по доходам, администрируемы</w:t>
            </w:r>
            <w:r w:rsidR="006748CB" w:rsidRPr="00EC0EBF">
              <w:rPr>
                <w:rFonts w:ascii="Times New Roman" w:hAnsi="Times New Roman"/>
                <w:sz w:val="22"/>
                <w:szCs w:val="22"/>
              </w:rPr>
              <w:t>х</w:t>
            </w:r>
            <w:r w:rsidRPr="00EC0EBF">
              <w:rPr>
                <w:rFonts w:ascii="Times New Roman" w:hAnsi="Times New Roman"/>
                <w:sz w:val="22"/>
                <w:szCs w:val="22"/>
              </w:rPr>
              <w:t xml:space="preserve"> комитетом</w:t>
            </w:r>
            <w:bookmarkEnd w:id="43"/>
          </w:p>
        </w:tc>
        <w:tc>
          <w:tcPr>
            <w:tcW w:w="709"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19571C" w:rsidRPr="00EC0EBF" w:rsidRDefault="0019571C"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tcBorders>
              <w:right w:val="single" w:sz="4" w:space="0" w:color="auto"/>
            </w:tcBorders>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701" w:type="dxa"/>
            <w:vMerge/>
            <w:tcBorders>
              <w:left w:val="single" w:sz="4" w:space="0" w:color="auto"/>
              <w:bottom w:val="single" w:sz="4" w:space="0" w:color="auto"/>
              <w:right w:val="single" w:sz="4" w:space="0" w:color="auto"/>
            </w:tcBorders>
            <w:shd w:val="clear" w:color="auto" w:fill="auto"/>
          </w:tcPr>
          <w:p w:rsidR="0019571C" w:rsidRPr="00EC0EBF" w:rsidRDefault="0019571C" w:rsidP="00EC0EBF">
            <w:pPr>
              <w:pStyle w:val="af3"/>
              <w:rPr>
                <w:rFonts w:ascii="Times New Roman" w:hAnsi="Times New Roman" w:cs="Times New Roman"/>
                <w:color w:val="000000"/>
                <w:sz w:val="21"/>
                <w:szCs w:val="21"/>
              </w:rPr>
            </w:pP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2B213E" w:rsidP="00EC0EBF">
            <w:pPr>
              <w:pStyle w:val="af3"/>
              <w:rPr>
                <w:rFonts w:ascii="Times New Roman" w:hAnsi="Times New Roman"/>
                <w:sz w:val="22"/>
                <w:szCs w:val="22"/>
                <w:vertAlign w:val="superscript"/>
              </w:rPr>
            </w:pPr>
            <w:r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Pr="00EC0EBF">
              <w:rPr>
                <w:rFonts w:ascii="Times New Roman" w:hAnsi="Times New Roman"/>
                <w:sz w:val="22"/>
                <w:szCs w:val="22"/>
              </w:rPr>
              <w:t xml:space="preserve"> исполнению в текущем году</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701" w:type="dxa"/>
            <w:tcBorders>
              <w:top w:val="single" w:sz="4" w:space="0" w:color="auto"/>
            </w:tcBorders>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r w:rsidRPr="00EC0EBF">
              <w:rPr>
                <w:rFonts w:ascii="Times New Roman" w:hAnsi="Times New Roman"/>
                <w:sz w:val="22"/>
                <w:szCs w:val="22"/>
              </w:rPr>
              <w:t>Качество предоставления муниципальных услуг</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93,2</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93,4</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3.2 Уровень удовлетворенности заявителей качеством и доступностью предоставления муниципальных услуг</w:t>
            </w:r>
          </w:p>
        </w:tc>
      </w:tr>
      <w:tr w:rsidR="006560CD" w:rsidRPr="00EC0EBF" w:rsidTr="006560CD">
        <w:trPr>
          <w:trHeight w:val="675"/>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E00B39" w:rsidP="00EC0EBF">
            <w:pPr>
              <w:pStyle w:val="af3"/>
              <w:rPr>
                <w:rFonts w:ascii="Times New Roman" w:hAnsi="Times New Roman"/>
                <w:sz w:val="22"/>
                <w:szCs w:val="22"/>
                <w:vertAlign w:val="superscript"/>
              </w:rPr>
            </w:pPr>
            <w:r w:rsidRPr="00EC0EBF">
              <w:rPr>
                <w:rFonts w:ascii="Times New Roman" w:hAnsi="Times New Roman"/>
                <w:sz w:val="22"/>
                <w:szCs w:val="22"/>
              </w:rPr>
              <w:t xml:space="preserve">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 </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69,5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81,8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87,5</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1.5 Площадь земельных участков, предоставленных для строительства</w:t>
            </w:r>
            <w:r w:rsidR="000056B7" w:rsidRPr="00EC0EBF">
              <w:rPr>
                <w:rFonts w:ascii="Times New Roman" w:hAnsi="Times New Roman" w:cs="Times New Roman"/>
                <w:color w:val="000000"/>
                <w:sz w:val="21"/>
                <w:szCs w:val="21"/>
              </w:rPr>
              <w:t xml:space="preserve">; Т 1.3 Доля числа граждан, имеющих трех и более детей, которым бесплатно предоставлены земельные </w:t>
            </w:r>
            <w:r w:rsidR="000056B7" w:rsidRPr="00EC0EBF">
              <w:rPr>
                <w:rFonts w:ascii="Times New Roman" w:hAnsi="Times New Roman" w:cs="Times New Roman"/>
                <w:color w:val="000000"/>
                <w:sz w:val="21"/>
                <w:szCs w:val="21"/>
              </w:rPr>
              <w:lastRenderedPageBreak/>
              <w:t>участки, в общем количестве граждан, включенных в списки граждан, имеющих право на приобретение земельных участков</w:t>
            </w:r>
          </w:p>
        </w:tc>
      </w:tr>
      <w:tr w:rsidR="006560CD" w:rsidRPr="00EC0EBF" w:rsidTr="006560CD">
        <w:trPr>
          <w:trHeight w:val="476"/>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bookmarkStart w:id="44" w:name="_Hlk37152951"/>
            <w:r w:rsidRPr="00EC0EBF">
              <w:rPr>
                <w:rFonts w:ascii="Times New Roman" w:hAnsi="Times New Roman"/>
                <w:sz w:val="22"/>
                <w:szCs w:val="22"/>
              </w:rPr>
              <w:t>Доля вступивших в законную силу судебных актов, принятых в пользу комитета материального/ нематериального характера</w:t>
            </w:r>
            <w:bookmarkEnd w:id="44"/>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1D3295" w:rsidP="00EC0EBF">
            <w:pPr>
              <w:pStyle w:val="af3"/>
              <w:rPr>
                <w:rFonts w:ascii="Times New Roman" w:hAnsi="Times New Roman"/>
                <w:sz w:val="22"/>
                <w:szCs w:val="22"/>
                <w:vertAlign w:val="superscript"/>
              </w:rPr>
            </w:pPr>
            <w:r w:rsidRPr="00EC0EBF">
              <w:rPr>
                <w:rFonts w:ascii="Times New Roman" w:hAnsi="Times New Roman"/>
                <w:sz w:val="22"/>
                <w:szCs w:val="22"/>
                <w:lang w:eastAsia="en-US"/>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9539B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3</w:t>
            </w:r>
            <w:r w:rsidR="00AB6D67" w:rsidRPr="00EC0EBF">
              <w:rPr>
                <w:rFonts w:ascii="Times New Roman" w:hAnsi="Times New Roman" w:cs="Times New Roman"/>
                <w:sz w:val="21"/>
                <w:szCs w:val="21"/>
              </w:rPr>
              <w:t>0</w:t>
            </w:r>
          </w:p>
        </w:tc>
        <w:tc>
          <w:tcPr>
            <w:tcW w:w="992" w:type="dxa"/>
            <w:shd w:val="clear" w:color="auto" w:fill="auto"/>
          </w:tcPr>
          <w:p w:rsidR="006560CD" w:rsidRPr="00EC0EBF" w:rsidRDefault="00AB6D6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92" w:type="dxa"/>
            <w:shd w:val="clear" w:color="auto" w:fill="auto"/>
          </w:tcPr>
          <w:p w:rsidR="006560CD" w:rsidRPr="00EC0EBF" w:rsidRDefault="00AB6D6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1.6 Количество объектов казны, содержащихся за счет средств городского бюджета</w:t>
            </w:r>
          </w:p>
        </w:tc>
      </w:tr>
      <w:tr w:rsidR="006560CD" w:rsidRPr="00EC0EBF" w:rsidTr="00D35876">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r w:rsidRPr="00EC0EBF">
              <w:rPr>
                <w:rFonts w:ascii="Times New Roman" w:hAnsi="Times New Roman"/>
                <w:sz w:val="22"/>
                <w:szCs w:val="22"/>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22,8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23,8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24,8</w:t>
            </w:r>
          </w:p>
          <w:p w:rsidR="006560CD" w:rsidRPr="00EC0EBF" w:rsidRDefault="006560CD" w:rsidP="00EC0EBF"/>
        </w:tc>
        <w:tc>
          <w:tcPr>
            <w:tcW w:w="1701" w:type="dxa"/>
            <w:shd w:val="clear" w:color="auto" w:fill="auto"/>
          </w:tcPr>
          <w:p w:rsidR="006560CD" w:rsidRPr="00EC0EBF" w:rsidRDefault="006560CD"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х</w:t>
            </w:r>
          </w:p>
        </w:tc>
      </w:tr>
    </w:tbl>
    <w:p w:rsidR="00D146F6" w:rsidRPr="00EC0EBF" w:rsidRDefault="00D146F6" w:rsidP="00EC0EBF">
      <w:pPr>
        <w:spacing w:after="0"/>
        <w:rPr>
          <w:rFonts w:ascii="Times New Roman" w:hAnsi="Times New Roman"/>
          <w:sz w:val="26"/>
          <w:szCs w:val="26"/>
        </w:rPr>
        <w:sectPr w:rsidR="00D146F6" w:rsidRPr="00EC0EBF" w:rsidSect="00013439">
          <w:type w:val="continuous"/>
          <w:pgSz w:w="16837" w:h="11905" w:orient="landscape"/>
          <w:pgMar w:top="1560" w:right="1134" w:bottom="567" w:left="1134" w:header="720" w:footer="720" w:gutter="0"/>
          <w:pgNumType w:start="1"/>
          <w:cols w:space="720"/>
          <w:titlePg/>
          <w:docGrid w:linePitch="299"/>
        </w:sectPr>
      </w:pPr>
    </w:p>
    <w:p w:rsidR="00D146F6" w:rsidRPr="00EC0EBF" w:rsidRDefault="00D146F6" w:rsidP="00EC0EBF">
      <w:pPr>
        <w:spacing w:after="0" w:line="240" w:lineRule="auto"/>
        <w:ind w:firstLine="697"/>
        <w:jc w:val="right"/>
        <w:rPr>
          <w:rFonts w:ascii="Times New Roman" w:hAnsi="Times New Roman"/>
          <w:sz w:val="26"/>
          <w:szCs w:val="26"/>
        </w:rPr>
      </w:pPr>
      <w:bookmarkStart w:id="45" w:name="sub_12"/>
      <w:bookmarkEnd w:id="26"/>
      <w:r w:rsidRPr="00EC0EBF">
        <w:rPr>
          <w:rStyle w:val="af4"/>
          <w:rFonts w:ascii="Times New Roman" w:hAnsi="Times New Roman"/>
          <w:b w:val="0"/>
          <w:bCs/>
          <w:sz w:val="26"/>
          <w:szCs w:val="26"/>
        </w:rPr>
        <w:lastRenderedPageBreak/>
        <w:t>Таблица</w:t>
      </w:r>
      <w:r w:rsidR="00B821A1" w:rsidRPr="00EC0EBF">
        <w:rPr>
          <w:rStyle w:val="af4"/>
          <w:rFonts w:ascii="Times New Roman" w:hAnsi="Times New Roman"/>
          <w:b w:val="0"/>
          <w:bCs/>
          <w:sz w:val="26"/>
          <w:szCs w:val="26"/>
        </w:rPr>
        <w:t xml:space="preserve"> </w:t>
      </w:r>
      <w:r w:rsidRPr="00EC0EBF">
        <w:rPr>
          <w:rStyle w:val="af4"/>
          <w:rFonts w:ascii="Times New Roman" w:hAnsi="Times New Roman"/>
          <w:b w:val="0"/>
          <w:bCs/>
          <w:sz w:val="26"/>
          <w:szCs w:val="26"/>
        </w:rPr>
        <w:t>2</w:t>
      </w:r>
    </w:p>
    <w:p w:rsidR="00562FB8" w:rsidRPr="00EC0EBF" w:rsidRDefault="00562FB8" w:rsidP="00EC0EBF">
      <w:pPr>
        <w:pStyle w:val="10"/>
        <w:spacing w:before="0" w:beforeAutospacing="0" w:after="0" w:afterAutospacing="0"/>
        <w:jc w:val="center"/>
        <w:rPr>
          <w:b w:val="0"/>
          <w:sz w:val="26"/>
          <w:szCs w:val="26"/>
        </w:rPr>
      </w:pPr>
      <w:bookmarkStart w:id="46" w:name="_Hlk32486488"/>
      <w:bookmarkEnd w:id="45"/>
      <w:r w:rsidRPr="00EC0EBF">
        <w:rPr>
          <w:b w:val="0"/>
          <w:sz w:val="26"/>
          <w:szCs w:val="26"/>
        </w:rPr>
        <w:t>Перечень</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мероприятий</w:t>
      </w:r>
      <w:r w:rsidR="00B821A1" w:rsidRPr="00EC0EBF">
        <w:rPr>
          <w:b w:val="0"/>
          <w:sz w:val="26"/>
          <w:szCs w:val="26"/>
        </w:rPr>
        <w:t xml:space="preserve"> </w:t>
      </w:r>
      <w:r w:rsidRPr="00EC0EBF">
        <w:rPr>
          <w:b w:val="0"/>
          <w:sz w:val="26"/>
          <w:szCs w:val="26"/>
        </w:rPr>
        <w:t>муниципальной</w:t>
      </w:r>
      <w:r w:rsidR="00B821A1" w:rsidRPr="00EC0EBF">
        <w:rPr>
          <w:b w:val="0"/>
          <w:sz w:val="26"/>
          <w:szCs w:val="26"/>
        </w:rPr>
        <w:t xml:space="preserve"> </w:t>
      </w:r>
      <w:r w:rsidRPr="00EC0EBF">
        <w:rPr>
          <w:b w:val="0"/>
          <w:sz w:val="26"/>
          <w:szCs w:val="26"/>
        </w:rPr>
        <w:t>программы</w:t>
      </w:r>
    </w:p>
    <w:bookmarkEnd w:id="46"/>
    <w:p w:rsidR="00562FB8" w:rsidRPr="00EC0EBF" w:rsidRDefault="00562FB8" w:rsidP="00EC0EBF">
      <w:pPr>
        <w:pStyle w:val="10"/>
        <w:spacing w:before="0" w:beforeAutospacing="0" w:after="0" w:afterAutospacing="0"/>
        <w:jc w:val="center"/>
        <w:rPr>
          <w:b w:val="0"/>
          <w:sz w:val="26"/>
          <w:szCs w:val="26"/>
        </w:rPr>
      </w:pPr>
    </w:p>
    <w:tbl>
      <w:tblPr>
        <w:tblW w:w="14884"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709"/>
        <w:gridCol w:w="2412"/>
        <w:gridCol w:w="1715"/>
        <w:gridCol w:w="1400"/>
        <w:gridCol w:w="1417"/>
        <w:gridCol w:w="2576"/>
        <w:gridCol w:w="2102"/>
        <w:gridCol w:w="2553"/>
      </w:tblGrid>
      <w:tr w:rsidR="00FD4DBC" w:rsidRPr="00EC0EBF" w:rsidTr="00C7433F">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bookmarkStart w:id="47" w:name="_Hlk32487583"/>
            <w:r w:rsidRPr="00EC0EBF">
              <w:rPr>
                <w:rFonts w:ascii="Times New Roman" w:hAnsi="Times New Roman" w:cs="Times New Roman"/>
                <w:sz w:val="22"/>
                <w:szCs w:val="22"/>
              </w:rPr>
              <w:t>№</w:t>
            </w:r>
            <w:r w:rsidRPr="00EC0EBF">
              <w:rPr>
                <w:rFonts w:ascii="Times New Roman" w:hAnsi="Times New Roman" w:cs="Times New Roman"/>
                <w:sz w:val="22"/>
                <w:szCs w:val="22"/>
              </w:rPr>
              <w:br/>
              <w:t>п/п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 xml:space="preserve">Номер и наименование основного </w:t>
            </w:r>
          </w:p>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мероприятия</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Ответственный исполнитель</w:t>
            </w:r>
          </w:p>
        </w:tc>
        <w:tc>
          <w:tcPr>
            <w:tcW w:w="28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Срок</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Ожидаемый непосредственный результат (краткое описание)</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Последствия нереализации основного мероприятия</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Связь с показателями муниципальной программы (подпрограммы)</w:t>
            </w:r>
          </w:p>
        </w:tc>
      </w:tr>
      <w:tr w:rsidR="00FD4DBC" w:rsidRPr="00EC0EBF" w:rsidTr="00C7433F">
        <w:trPr>
          <w:tblHeader/>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17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начала</w:t>
            </w:r>
          </w:p>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реализации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окончания реализации</w:t>
            </w:r>
          </w:p>
        </w:tc>
        <w:tc>
          <w:tcPr>
            <w:tcW w:w="2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1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bookmarkStart w:id="48" w:name="sub_1201"/>
            <w:r w:rsidRPr="00EC0EBF">
              <w:rPr>
                <w:rFonts w:ascii="Times New Roman" w:hAnsi="Times New Roman" w:cs="Times New Roman"/>
                <w:sz w:val="22"/>
                <w:szCs w:val="22"/>
              </w:rPr>
              <w:t>1</w:t>
            </w:r>
            <w:bookmarkEnd w:id="48"/>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Основное мероприятие 1. Формирование и обеспечение сохранности муниципального земельно-имущественного комплекса</w:t>
            </w:r>
            <w:r w:rsidR="00C46301" w:rsidRPr="00EC0EBF">
              <w:rPr>
                <w:rStyle w:val="aff1"/>
                <w:rFonts w:ascii="Times New Roman" w:hAnsi="Times New Roman" w:cs="Times New Roman"/>
                <w:sz w:val="22"/>
                <w:szCs w:val="22"/>
              </w:rPr>
              <w:endnoteReference w:customMarkFollows="1" w:id="2"/>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Соблюдение требований законодательства, корректный учет муниципального имущества в реестре. Обеспечение содержания, текущего ремонта, охраны пустующих зданий, хранения имущества муниципальной казны, утилизации списанных объектов. Модернизация основных средств за счет приобретения специализированной техники для содержания и ремонта улично-дорожной сети города, в том числе по договору финансовой аренды (лизинга), специализированной техники и оборудования для всесезонного содержания городских территорий. Наличие земельных участков, необходимых для осуществления полномочий и реализации социальных программ</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Несоблюдение требований законодательства. Повреждение и утрата имущества, составляющего муниципальную казну. Отсутствие возможности реализации социальных программ, снижение объема налоговых поступлений</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объектов, включенных в реестр муниципального имущества. Общая площадь объектов казны, не обремененных правами третьих лиц, в т.ч. содержащихся за счёт средств городского бюджета. Количество единиц муниципального имущества/услуг, приобретенных за счет городского бюджета с целью модернизации. Площадь земельных участков, предоставленных для строительства. 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1.1. Проведение кадастровых работ и технической инвентаризации объектов недвижимости, определение стоимости движимого и недвиж</w:t>
            </w:r>
            <w:r w:rsidR="00C46301" w:rsidRPr="00EC0EBF">
              <w:rPr>
                <w:rFonts w:ascii="Times New Roman" w:hAnsi="Times New Roman"/>
                <w:color w:val="000000"/>
              </w:rPr>
              <w:t>имого имущества и прав на него.</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w:t>
            </w:r>
            <w:r w:rsidR="000026E5"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Изготовление технических и кадастровых паспортов / планов  на объекты недвижимости, изготовление текстового и графического описания местоположения охранной зоны объектов недвижимости, отчеты об определении рыночной стоимости движимого и недвижимого имущества, </w:t>
            </w:r>
            <w:r w:rsidR="00141FB8" w:rsidRPr="00EC0EBF">
              <w:rPr>
                <w:rFonts w:ascii="Times New Roman" w:hAnsi="Times New Roman" w:cs="Times New Roman"/>
                <w:sz w:val="22"/>
                <w:szCs w:val="22"/>
              </w:rPr>
              <w:t>в том числе для</w:t>
            </w:r>
            <w:r w:rsidRPr="00EC0EBF">
              <w:rPr>
                <w:rFonts w:ascii="Times New Roman" w:hAnsi="Times New Roman" w:cs="Times New Roman"/>
                <w:sz w:val="22"/>
                <w:szCs w:val="22"/>
              </w:rPr>
              <w:t xml:space="preserve"> определени</w:t>
            </w:r>
            <w:r w:rsidR="00141FB8" w:rsidRPr="00EC0EBF">
              <w:rPr>
                <w:rFonts w:ascii="Times New Roman" w:hAnsi="Times New Roman" w:cs="Times New Roman"/>
                <w:sz w:val="22"/>
                <w:szCs w:val="22"/>
              </w:rPr>
              <w:t xml:space="preserve">я </w:t>
            </w:r>
            <w:r w:rsidRPr="00EC0EBF">
              <w:rPr>
                <w:rFonts w:ascii="Times New Roman" w:hAnsi="Times New Roman" w:cs="Times New Roman"/>
                <w:sz w:val="22"/>
                <w:szCs w:val="22"/>
              </w:rPr>
              <w:t xml:space="preserve">платы за фактическое использование объекта недвижимости, об определении годовой арендной платы  (для заключения договора без проведения торгов), об определении платы за размещение объекта на муниципальном имуществе,  в т. ч. объектов залогового фонда.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объектов, включенных в реестр муниципального имущества. 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1.2. Техническая инвентаризация и определение стоимости дорог, сетей</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w:t>
            </w:r>
            <w:r w:rsidR="000026E5"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Паспортизация муниципального имущества (автомобильные дороги), </w:t>
            </w:r>
            <w:r w:rsidRPr="00EC0EBF">
              <w:rPr>
                <w:rFonts w:ascii="Times New Roman" w:hAnsi="Times New Roman"/>
                <w:color w:val="000000"/>
              </w:rPr>
              <w:lastRenderedPageBreak/>
              <w:t>инвентаризация бесхозяйных объектов газоснабжения на территории города Череповца, определение стоимости объектов</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 xml:space="preserve">Невозможность постановки объектов на учет, отсутствие </w:t>
            </w:r>
            <w:r w:rsidRPr="00EC0EBF">
              <w:rPr>
                <w:rFonts w:ascii="Times New Roman" w:hAnsi="Times New Roman" w:cs="Times New Roman"/>
                <w:sz w:val="22"/>
                <w:szCs w:val="22"/>
              </w:rPr>
              <w:lastRenderedPageBreak/>
              <w:t>возможности их содержания, обслуживания и ремонта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 xml:space="preserve">Количество объектов, включенных в реестр </w:t>
            </w:r>
            <w:r w:rsidRPr="00EC0EBF">
              <w:rPr>
                <w:rFonts w:ascii="Times New Roman" w:hAnsi="Times New Roman" w:cs="Times New Roman"/>
                <w:sz w:val="22"/>
                <w:szCs w:val="22"/>
              </w:rPr>
              <w:lastRenderedPageBreak/>
              <w:t>муниципального имущества. 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w:t>
            </w:r>
            <w:r w:rsidRPr="00EC0EBF">
              <w:rPr>
                <w:rFonts w:ascii="Times New Roman" w:hAnsi="Times New Roman"/>
                <w:color w:val="000000"/>
              </w:rPr>
              <w:lastRenderedPageBreak/>
              <w:t>казны), освобождение земельных участков.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Выполнение обязательств по оплате коммунальных услуг за пустующие нежилые помещения, входящие в состав имущества муниципальной казны. Оплата содержания общего имущества в многоквартирных домах (пустующие нежилые помещения, входящие в состав имущества муниципальной казны), техническое обслуживание сантехнического и энергооборудования; очистка крыши пустующих зданий, входящих в состав имущества казны, от снега и льда; выкос травы на земельных участках, на </w:t>
            </w:r>
            <w:r w:rsidRPr="00EC0EBF">
              <w:rPr>
                <w:rFonts w:ascii="Times New Roman" w:hAnsi="Times New Roman"/>
                <w:color w:val="000000"/>
              </w:rPr>
              <w:lastRenderedPageBreak/>
              <w:t xml:space="preserve">которых расположены отдельно стоящие здания, включенные в состав имущества муниципальной казны, приобретение хозяйственных материалов для однократного использования. Утилизация объектов движимого имущества, включенных в состав имущества казны, списанных по ветхости и износу. Оплата услуг по хранению имущества казны (рекламные щиты, световые короба к выборам и т.д.). Оплата услуг по охране пустующих отдельно стоящих зданий, входящих в состав имущества казны, включая монтаж оборудования. Проведение работ по ремонту окон и ограждений пустующих отдельно стоящих зданий по адресу: ул. Леднева, 9, ул. Гоголя, 14, ремонт помещений по </w:t>
            </w:r>
            <w:r w:rsidRPr="00EC0EBF">
              <w:rPr>
                <w:rFonts w:ascii="Times New Roman" w:hAnsi="Times New Roman"/>
                <w:color w:val="000000"/>
              </w:rPr>
              <w:lastRenderedPageBreak/>
              <w:t>адресу: ул. Сталеваров, 42, проведение текущего ремонта иных объектов, входящих в состав муниципальной казны. Оплата работ по техническому обслуживанию, эксплуатации имущества казны,  освобождению земельных участков.</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lastRenderedPageBreak/>
              <w:t xml:space="preserve">Задолженность перед управляющими компаниями и ресурсоснабжающими организациями. Ухудшение состояния и утрата муниципального имущества, нарушение </w:t>
            </w:r>
            <w:r w:rsidRPr="00EC0EBF">
              <w:rPr>
                <w:rFonts w:ascii="Times New Roman" w:hAnsi="Times New Roman"/>
              </w:rPr>
              <w:t xml:space="preserve">требований законодательства, </w:t>
            </w:r>
            <w:r w:rsidRPr="00EC0EBF">
              <w:rPr>
                <w:rFonts w:ascii="Times New Roman" w:hAnsi="Times New Roman"/>
                <w:color w:val="000000"/>
              </w:rPr>
              <w:t xml:space="preserve">Правил благоустройства территории города Череповца. </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Общая площадь объектов казны, не обремененных правами третьих лиц, в т.ч. содержащихся за счёт средств городского бюджета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1.4</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1.4. Приобретение и услуги финансовой аренды (лизинга) специализированной техники для содержания и ремонта улично-дорожной сети города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 xml:space="preserve">соисполнитель – ДЖКХ </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3A4E6C"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Модернизация основных средств за счет приобретения услуг лизинга специализированной техники для содержания и ремонта улично-дорожной сети города (приобретение права собственности в 2018 году) и </w:t>
            </w:r>
            <w:r w:rsidRPr="00EC0EBF">
              <w:rPr>
                <w:rFonts w:ascii="Times New Roman" w:hAnsi="Times New Roman"/>
              </w:rPr>
              <w:t>приобретение специализированной техники и оборудования для всесезонного содержания городских территорий</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Старение основных фондов, отсутствие необходимой техники, ухудшение  </w:t>
            </w:r>
            <w:r w:rsidRPr="00EC0EBF">
              <w:rPr>
                <w:rFonts w:ascii="Times New Roman" w:hAnsi="Times New Roman" w:cs="Times New Roman"/>
                <w:color w:val="000000"/>
                <w:sz w:val="22"/>
                <w:szCs w:val="22"/>
              </w:rPr>
              <w:t>состояния улично-дорожной сети и территорий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единиц муниципального имущества/услуг, приобретенных за счет городского бюджета с целью модернизации</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1.5. Организация сервитутов, мероприятий по изъятию земельных участ</w:t>
            </w:r>
            <w:r w:rsidRPr="00EC0EBF">
              <w:rPr>
                <w:rFonts w:ascii="Times New Roman" w:hAnsi="Times New Roman"/>
                <w:color w:val="000000"/>
              </w:rPr>
              <w:lastRenderedPageBreak/>
              <w:t>ков и объектов недвижимости для муниципальных нужд</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Наличие необходимых сервитутов на земельных участках под многоквартирными домами, </w:t>
            </w:r>
            <w:r w:rsidRPr="00EC0EBF">
              <w:rPr>
                <w:rFonts w:ascii="Times New Roman" w:hAnsi="Times New Roman"/>
                <w:color w:val="000000"/>
              </w:rPr>
              <w:lastRenderedPageBreak/>
              <w:t>поставленными на кадастровый учет. Наличие земельных участков и объектов недвижимости, необходимых для реализации задач города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земельных участков, </w:t>
            </w:r>
            <w:r w:rsidRPr="00EC0EBF">
              <w:rPr>
                <w:rFonts w:ascii="Times New Roman" w:hAnsi="Times New Roman" w:cs="Times New Roman"/>
                <w:color w:val="000000"/>
                <w:sz w:val="22"/>
                <w:szCs w:val="22"/>
              </w:rPr>
              <w:t>объектов недвижимости</w:t>
            </w:r>
            <w:r w:rsidRPr="00EC0EBF">
              <w:rPr>
                <w:rFonts w:ascii="Times New Roman" w:hAnsi="Times New Roman" w:cs="Times New Roman"/>
                <w:sz w:val="22"/>
                <w:szCs w:val="22"/>
              </w:rPr>
              <w:t xml:space="preserve"> и сервитутов,</w:t>
            </w:r>
            <w:r w:rsidRPr="00EC0EBF">
              <w:rPr>
                <w:rFonts w:ascii="Times New Roman" w:hAnsi="Times New Roman" w:cs="Times New Roman"/>
                <w:color w:val="000000"/>
                <w:sz w:val="22"/>
                <w:szCs w:val="22"/>
              </w:rPr>
              <w:t xml:space="preserve"> необходимых для </w:t>
            </w:r>
            <w:r w:rsidRPr="00EC0EBF">
              <w:rPr>
                <w:rFonts w:ascii="Times New Roman" w:hAnsi="Times New Roman" w:cs="Times New Roman"/>
                <w:color w:val="000000"/>
                <w:sz w:val="22"/>
                <w:szCs w:val="22"/>
              </w:rPr>
              <w:lastRenderedPageBreak/>
              <w:t>реализации задач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1.6</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1.6. Организация хранения документов (услуги архива)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Обеспечение хранения документации в соответствии с требованиями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Нарушение требований к хранению документации, утрата документов</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Доля полномочий комитета, исполняемых в полном объеме</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1.7. </w:t>
            </w:r>
            <w:r w:rsidRPr="00EC0EBF">
              <w:rPr>
                <w:rFonts w:ascii="Times New Roman" w:hAnsi="Times New Roman"/>
              </w:rPr>
              <w:t>Выполнение кадастровых, топографо-геодезических и картографических работ</w:t>
            </w:r>
            <w:r w:rsidR="00C46301" w:rsidRPr="00EC0EBF">
              <w:rPr>
                <w:rFonts w:ascii="Times New Roman" w:hAnsi="Times New Roman"/>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Обеспечение необходимых документов на земельные участки (межевые планы, иные картографические материалы и документы), выполнение заявок органов местного самоуправления на кадастровые, топографо-геодезические и картографические работы</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необходимых документов для постановки земельных участков на кадастровый учет.</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1.8</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1.8. Приобретение основных средств для организа</w:t>
            </w:r>
            <w:r w:rsidRPr="00EC0EBF">
              <w:rPr>
                <w:rFonts w:ascii="Times New Roman" w:hAnsi="Times New Roman"/>
                <w:color w:val="000000"/>
              </w:rPr>
              <w:lastRenderedPageBreak/>
              <w:t>ции и проведения выставочных мероприятий</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необходимого оборудования для организации и проведения выставочных мероприя</w:t>
            </w:r>
            <w:r w:rsidRPr="00EC0EBF">
              <w:rPr>
                <w:rFonts w:ascii="Times New Roman" w:hAnsi="Times New Roman"/>
                <w:color w:val="000000"/>
              </w:rPr>
              <w:lastRenderedPageBreak/>
              <w:t>тий в соответствии с современными требованиями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необходимого оборудования, невозможность </w:t>
            </w:r>
            <w:r w:rsidRPr="00EC0EBF">
              <w:rPr>
                <w:rFonts w:ascii="Times New Roman" w:hAnsi="Times New Roman" w:cs="Times New Roman"/>
                <w:color w:val="000000"/>
                <w:sz w:val="22"/>
                <w:szCs w:val="22"/>
              </w:rPr>
              <w:t xml:space="preserve">для организации и </w:t>
            </w:r>
            <w:r w:rsidRPr="00EC0EBF">
              <w:rPr>
                <w:rFonts w:ascii="Times New Roman" w:hAnsi="Times New Roman" w:cs="Times New Roman"/>
                <w:color w:val="000000"/>
                <w:sz w:val="22"/>
                <w:szCs w:val="22"/>
              </w:rPr>
              <w:lastRenderedPageBreak/>
              <w:t>проведения выставочных мероприятий силами мэрии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Количество единиц муниципального имущества/услуг, приобретенных за счет городского </w:t>
            </w:r>
            <w:r w:rsidRPr="00EC0EBF">
              <w:rPr>
                <w:rFonts w:ascii="Times New Roman" w:hAnsi="Times New Roman" w:cs="Times New Roman"/>
                <w:sz w:val="22"/>
                <w:szCs w:val="22"/>
              </w:rPr>
              <w:lastRenderedPageBreak/>
              <w:t>бюджета с целью модернизации.</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1.9</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1.9. Приобретение основных средств для муниципальных нужд</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Приобретение основных средств для муниципальных нужд (автомашины для МУП «Специализированная ритуальная служба»)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необходимых основных средств, невозможность реализации задач и исполнения полномочий городского округа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единиц муниципального имущества, приобретенных за счет городского бюджета с целью модернизации.</w:t>
            </w:r>
          </w:p>
        </w:tc>
      </w:tr>
      <w:tr w:rsidR="008561F5"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1.10</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spacing w:after="0" w:line="240" w:lineRule="auto"/>
              <w:rPr>
                <w:rFonts w:ascii="Times New Roman" w:hAnsi="Times New Roman"/>
                <w:color w:val="000000"/>
              </w:rPr>
            </w:pPr>
            <w:r w:rsidRPr="00EC0EBF">
              <w:rPr>
                <w:rFonts w:ascii="Times New Roman" w:hAnsi="Times New Roman"/>
                <w:color w:val="000000"/>
              </w:rPr>
              <w:t xml:space="preserve">Мероприятие 1.10. </w:t>
            </w:r>
          </w:p>
          <w:p w:rsidR="008561F5" w:rsidRPr="00EC0EBF" w:rsidRDefault="008561F5" w:rsidP="00EC0EBF">
            <w:pPr>
              <w:spacing w:after="0" w:line="240" w:lineRule="auto"/>
              <w:rPr>
                <w:rFonts w:ascii="Times New Roman" w:hAnsi="Times New Roman"/>
                <w:color w:val="000000"/>
              </w:rPr>
            </w:pPr>
            <w:r w:rsidRPr="00EC0EBF">
              <w:rPr>
                <w:rFonts w:ascii="Times New Roman" w:hAnsi="Times New Roman"/>
                <w:color w:val="000000"/>
              </w:rPr>
              <w:t>Компенсационная выплата, подлежащая возмещению концендентом концессионеру при расторжении концессионного соглашения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rPr>
                <w:rFonts w:ascii="Times New Roman" w:hAnsi="Times New Roman" w:cs="Times New Roman"/>
                <w:sz w:val="22"/>
                <w:szCs w:val="22"/>
              </w:rPr>
            </w:pPr>
            <w:r w:rsidRPr="00EC0EBF">
              <w:rPr>
                <w:rFonts w:ascii="Times New Roman" w:hAnsi="Times New Roman" w:cs="Times New Roman"/>
                <w:sz w:val="22"/>
                <w:szCs w:val="22"/>
              </w:rPr>
              <w:t>Осуществление компенсационной выплаты концессионеру ЗАО «РОССТРОЙ» при расторжении концессионного соглашения в отношении нежилого здания, расположенного по адресу: г. Череповец, ул. Коммунистов, 40.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1F1A72" w:rsidP="00EC0EBF">
            <w:pPr>
              <w:pStyle w:val="af3"/>
              <w:rPr>
                <w:rFonts w:ascii="Times New Roman" w:hAnsi="Times New Roman" w:cs="Times New Roman"/>
                <w:sz w:val="22"/>
                <w:szCs w:val="22"/>
              </w:rPr>
            </w:pPr>
            <w:r w:rsidRPr="00EC0EBF">
              <w:rPr>
                <w:rFonts w:ascii="Times New Roman" w:hAnsi="Times New Roman" w:cs="Times New Roman"/>
                <w:sz w:val="22"/>
                <w:szCs w:val="22"/>
              </w:rPr>
              <w:t>Неисполнение обязательств, установленных соглашением о расторжении концессионного соглашения</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47CB"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vertAlign w:val="superscript"/>
              </w:rPr>
            </w:pPr>
            <w:r w:rsidRPr="00EC0EBF">
              <w:rPr>
                <w:rFonts w:ascii="Times New Roman" w:hAnsi="Times New Roman" w:cs="Times New Roman"/>
                <w:sz w:val="22"/>
                <w:szCs w:val="22"/>
              </w:rPr>
              <w:t>Основное мероприятие 2. Обеспечение поступлений в доход бюджета от использования и распоряжения земельно-имущественным комплексом</w:t>
            </w:r>
            <w:r w:rsidR="00C46301" w:rsidRPr="00EC0EBF">
              <w:rPr>
                <w:rFonts w:ascii="Times New Roman" w:hAnsi="Times New Roman" w:cs="Times New Roman"/>
                <w:sz w:val="22"/>
                <w:szCs w:val="22"/>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pStyle w:val="af3"/>
              <w:jc w:val="center"/>
              <w:rPr>
                <w:rFonts w:ascii="Times New Roman" w:hAnsi="Times New Roman" w:cs="Times New Roman"/>
                <w:sz w:val="22"/>
                <w:szCs w:val="22"/>
              </w:rPr>
            </w:pPr>
            <w:r w:rsidRPr="00EC0EBF">
              <w:rPr>
                <w:rFonts w:ascii="Times New Roman" w:hAnsi="Times New Roman" w:cs="Times New Roman"/>
                <w:color w:val="000000"/>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Пополнение доходной части </w:t>
            </w:r>
            <w:r w:rsidR="001925E0" w:rsidRPr="00EC0EBF">
              <w:rPr>
                <w:rFonts w:ascii="Times New Roman" w:hAnsi="Times New Roman" w:cs="Times New Roman"/>
                <w:sz w:val="22"/>
                <w:szCs w:val="22"/>
              </w:rPr>
              <w:t xml:space="preserve">бюджета. </w:t>
            </w:r>
            <w:r w:rsidRPr="00EC0EBF">
              <w:rPr>
                <w:rFonts w:ascii="Times New Roman" w:hAnsi="Times New Roman" w:cs="Times New Roman"/>
                <w:sz w:val="22"/>
                <w:szCs w:val="22"/>
              </w:rPr>
              <w:t>Наличие актуальной информации, необходимой для расчета земельного налога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w:t>
            </w:r>
          </w:p>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поступлений в городской бюджет от земельного налога вслед</w:t>
            </w:r>
            <w:r w:rsidRPr="00EC0EBF">
              <w:rPr>
                <w:rFonts w:ascii="Times New Roman" w:hAnsi="Times New Roman" w:cs="Times New Roman"/>
                <w:sz w:val="22"/>
                <w:szCs w:val="22"/>
              </w:rPr>
              <w:lastRenderedPageBreak/>
              <w:t>ствие некорректного расчета (при отсутствии актуальной информации)</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lastRenderedPageBreak/>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w:t>
            </w:r>
            <w:r w:rsidRPr="00EC0EBF">
              <w:rPr>
                <w:rFonts w:ascii="Times New Roman" w:hAnsi="Times New Roman" w:cs="Times New Roman"/>
                <w:sz w:val="22"/>
                <w:szCs w:val="22"/>
              </w:rPr>
              <w:lastRenderedPageBreak/>
              <w:t>платежи; аренда земельных участков и плата за размещение временных объектов. Выполнение плана по неналоговым доходам от использования имущества. Реализация плана приватизации муниципального имущества. Количество выставленных на торги объектов. Доля реализованных объектов продажи от числа выставленных на торги.</w:t>
            </w:r>
          </w:p>
          <w:p w:rsidR="00FD4DBC" w:rsidRPr="00EC0EBF" w:rsidRDefault="00FD4DBC" w:rsidP="00EC0EBF">
            <w:pPr>
              <w:pStyle w:val="af3"/>
              <w:tabs>
                <w:tab w:val="left" w:pos="317"/>
                <w:tab w:val="left" w:pos="459"/>
              </w:tabs>
              <w:rPr>
                <w:rFonts w:ascii="Times New Roman" w:hAnsi="Times New Roman" w:cs="Times New Roman"/>
                <w:sz w:val="22"/>
                <w:szCs w:val="22"/>
              </w:rPr>
            </w:pPr>
            <w:r w:rsidRPr="00EC0EBF">
              <w:rPr>
                <w:rFonts w:ascii="Times New Roman" w:hAnsi="Times New Roman" w:cs="Times New Roman"/>
                <w:sz w:val="22"/>
                <w:szCs w:val="22"/>
              </w:rPr>
              <w:t>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Поступления в бюджет от использования рекламного пространства.</w:t>
            </w:r>
          </w:p>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размещенных нестационарных объектов </w:t>
            </w:r>
            <w:r w:rsidRPr="00EC0EBF">
              <w:rPr>
                <w:rFonts w:ascii="Times New Roman" w:hAnsi="Times New Roman" w:cs="Times New Roman"/>
                <w:sz w:val="22"/>
                <w:szCs w:val="22"/>
              </w:rPr>
              <w:lastRenderedPageBreak/>
              <w:t xml:space="preserve">на территории города </w:t>
            </w:r>
            <w:r w:rsidR="001F2DB4" w:rsidRPr="00EC0EBF">
              <w:rPr>
                <w:rFonts w:ascii="Times New Roman" w:hAnsi="Times New Roman" w:cs="Times New Roman"/>
                <w:sz w:val="22"/>
                <w:szCs w:val="22"/>
              </w:rPr>
              <w:t>к</w:t>
            </w:r>
            <w:r w:rsidRPr="00EC0EBF">
              <w:rPr>
                <w:rFonts w:ascii="Times New Roman" w:hAnsi="Times New Roman" w:cs="Times New Roman"/>
                <w:sz w:val="22"/>
                <w:szCs w:val="22"/>
              </w:rPr>
              <w:t xml:space="preserve"> </w:t>
            </w:r>
            <w:r w:rsidR="001F2DB4" w:rsidRPr="00EC0EBF">
              <w:rPr>
                <w:rFonts w:ascii="Times New Roman" w:hAnsi="Times New Roman" w:cs="Times New Roman"/>
                <w:sz w:val="22"/>
                <w:szCs w:val="22"/>
              </w:rPr>
              <w:t>общему</w:t>
            </w:r>
            <w:r w:rsidRPr="00EC0EBF">
              <w:rPr>
                <w:rFonts w:ascii="Times New Roman" w:hAnsi="Times New Roman" w:cs="Times New Roman"/>
                <w:sz w:val="22"/>
                <w:szCs w:val="22"/>
              </w:rPr>
              <w:t xml:space="preserve"> количеств</w:t>
            </w:r>
            <w:r w:rsidR="001F2DB4" w:rsidRPr="00EC0EBF">
              <w:rPr>
                <w:rFonts w:ascii="Times New Roman" w:hAnsi="Times New Roman" w:cs="Times New Roman"/>
                <w:sz w:val="22"/>
                <w:szCs w:val="22"/>
              </w:rPr>
              <w:t xml:space="preserve">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 </w:t>
            </w:r>
            <w:r w:rsidRPr="00EC0EBF">
              <w:rPr>
                <w:rFonts w:ascii="Times New Roman" w:hAnsi="Times New Roman" w:cs="Times New Roman"/>
                <w:sz w:val="22"/>
                <w:szCs w:val="22"/>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Pr="00EC0EBF">
              <w:rPr>
                <w:rStyle w:val="a3"/>
                <w:color w:val="auto"/>
                <w:sz w:val="22"/>
                <w:szCs w:val="22"/>
              </w:rPr>
              <w:t>Федеральный закон</w:t>
            </w:r>
            <w:r w:rsidRPr="00EC0EBF">
              <w:rPr>
                <w:rFonts w:ascii="Times New Roman" w:hAnsi="Times New Roman" w:cs="Times New Roman"/>
                <w:sz w:val="22"/>
                <w:szCs w:val="22"/>
              </w:rPr>
              <w:t xml:space="preserve"> от 26.07.2006 №135-ФЗ). Количество собственников объектов недвижимости (для расчета земельного налога)</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14125A"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2.1. Проведение предпродажной подготовки земельных участков (права их аренды) и объектов недвижимо</w:t>
            </w:r>
            <w:r w:rsidRPr="00EC0EBF">
              <w:rPr>
                <w:rFonts w:ascii="Times New Roman" w:hAnsi="Times New Roman"/>
                <w:color w:val="000000"/>
              </w:rPr>
              <w:lastRenderedPageBreak/>
              <w:t>сти</w:t>
            </w:r>
            <w:r w:rsidR="00CC6700" w:rsidRPr="00EC0EBF">
              <w:rPr>
                <w:rFonts w:ascii="Times New Roman" w:hAnsi="Times New Roman"/>
                <w:color w:val="000000"/>
              </w:rPr>
              <w:t xml:space="preserve"> (</w:t>
            </w:r>
            <w:r w:rsidRPr="00EC0EBF">
              <w:rPr>
                <w:rFonts w:ascii="Times New Roman" w:hAnsi="Times New Roman"/>
                <w:color w:val="000000"/>
              </w:rPr>
              <w:t xml:space="preserve"> </w:t>
            </w:r>
            <w:r w:rsidR="00CC6700" w:rsidRPr="00EC0EBF">
              <w:rPr>
                <w:rFonts w:ascii="Times New Roman" w:hAnsi="Times New Roman"/>
                <w:color w:val="000000"/>
              </w:rPr>
              <w:t xml:space="preserve">прав на заключение договоров), </w:t>
            </w:r>
            <w:r w:rsidRPr="00EC0EBF">
              <w:rPr>
                <w:rFonts w:ascii="Times New Roman" w:hAnsi="Times New Roman"/>
                <w:color w:val="000000"/>
              </w:rPr>
              <w:t>публичных торгов по продаже объектов незавершенного строительства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Организация и проведе-ние аукционов, заклю-чение договоров купли-продажи в порядке пре-имущественного права выкупа. Оплата НДС при реализации  имуще-ства </w:t>
            </w:r>
            <w:r w:rsidRPr="00EC0EBF">
              <w:rPr>
                <w:rFonts w:ascii="Times New Roman" w:hAnsi="Times New Roman"/>
                <w:color w:val="000000"/>
              </w:rPr>
              <w:lastRenderedPageBreak/>
              <w:t>физическим лицам, осуществление расходов связанных с удовлетворением требований налоговых органов. Организация и проведение публичных торгов по продаже объектов неза-вершенного строитель-ства.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Невозможность продажи объектов. Снижение доходной части бюджета (неналоговые доходы)</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Реализация плана приватизации муниципального имущества. Количество выставленных на торги объектов. </w:t>
            </w:r>
            <w:r w:rsidRPr="00EC0EBF">
              <w:rPr>
                <w:rFonts w:ascii="Times New Roman" w:hAnsi="Times New Roman" w:cs="Times New Roman"/>
                <w:sz w:val="22"/>
                <w:szCs w:val="22"/>
              </w:rPr>
              <w:lastRenderedPageBreak/>
              <w:t>Доля реализованных объектов продажи от числа выставленных на торги.</w:t>
            </w:r>
          </w:p>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2.2. Получение справок о доле в строении (при заключении договора аренды земельного участка)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заключения договоров аренды земельных участков. Снижение доходной части бюджета (неналоговые доходы) </w:t>
            </w: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w:t>
            </w:r>
            <w:r w:rsidRPr="00EC0EBF">
              <w:rPr>
                <w:rFonts w:ascii="Times New Roman" w:hAnsi="Times New Roman"/>
                <w:bCs/>
                <w:color w:val="000000"/>
              </w:rPr>
              <w:t xml:space="preserve">о возможности предоставления в аренду, собственность земельных участков, </w:t>
            </w:r>
            <w:r w:rsidRPr="00EC0EBF">
              <w:rPr>
                <w:rFonts w:ascii="Times New Roman" w:hAnsi="Times New Roman"/>
                <w:color w:val="000000"/>
              </w:rPr>
              <w:t>объявлений о необходимости сноса металлических гаражей, киосков, павильонов. Определение стоимости движимого и недвижимого имущества, земельных участков (при заключении договора аренды, концессионного соглашения без проведения торгов, конкурса)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Нарушение требований законодательства, невозможность заключения договоров. Снижение доходной части бюджета (неналоговые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w:t>
            </w:r>
            <w:r w:rsidR="00FF5A5E" w:rsidRPr="00EC0EBF">
              <w:rPr>
                <w:rFonts w:ascii="Times New Roman" w:hAnsi="Times New Roman" w:cs="Times New Roman"/>
                <w:sz w:val="22"/>
                <w:szCs w:val="22"/>
              </w:rPr>
              <w:t>Доля размещенных нестационарных объектов на территории города к общему количеству нестацио</w:t>
            </w:r>
            <w:r w:rsidR="00FF5A5E" w:rsidRPr="00EC0EBF">
              <w:rPr>
                <w:rFonts w:ascii="Times New Roman" w:hAnsi="Times New Roman" w:cs="Times New Roman"/>
                <w:sz w:val="22"/>
                <w:szCs w:val="22"/>
              </w:rPr>
              <w:lastRenderedPageBreak/>
              <w:t>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2.4</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2.4. 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r w:rsidR="00484461" w:rsidRPr="00EC0EBF">
              <w:rPr>
                <w:rFonts w:ascii="Times New Roman" w:hAnsi="Times New Roman"/>
                <w:color w:val="000000"/>
              </w:rPr>
              <w:t>, предоставлением земельных участков, находящихся в муниципальной собственно</w:t>
            </w:r>
            <w:r w:rsidR="00484461" w:rsidRPr="00EC0EBF">
              <w:rPr>
                <w:rFonts w:ascii="Times New Roman" w:hAnsi="Times New Roman"/>
                <w:color w:val="000000"/>
              </w:rPr>
              <w:lastRenderedPageBreak/>
              <w:t>сти, земельных участков государственная собственность на которые не разграничена)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Взыскание задолженностей по плате за использование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r w:rsidR="002D53C3" w:rsidRPr="00EC0EBF">
              <w:rPr>
                <w:rFonts w:ascii="Times New Roman" w:hAnsi="Times New Roman"/>
                <w:color w:val="000000"/>
              </w:rPr>
              <w:t>, предоставлением зе</w:t>
            </w:r>
            <w:r w:rsidR="002D53C3" w:rsidRPr="00EC0EBF">
              <w:rPr>
                <w:rFonts w:ascii="Times New Roman" w:hAnsi="Times New Roman"/>
                <w:color w:val="000000"/>
              </w:rPr>
              <w:lastRenderedPageBreak/>
              <w:t>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Рост задолженности, неисполнение решений суда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w:t>
            </w:r>
            <w:r w:rsidRPr="00EC0EBF">
              <w:rPr>
                <w:rFonts w:ascii="Times New Roman" w:hAnsi="Times New Roman" w:cs="Times New Roman"/>
                <w:sz w:val="22"/>
                <w:szCs w:val="22"/>
              </w:rPr>
              <w:lastRenderedPageBreak/>
              <w:t>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2.5. Разработка ставок арендной платы за использование земельных участков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Разработка новых ставок арендной платы с учетом актуальной рыночной ситуации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Несоответствие ставок </w:t>
            </w:r>
            <w:r w:rsidRPr="00EC0EBF">
              <w:rPr>
                <w:rFonts w:ascii="Times New Roman" w:hAnsi="Times New Roman" w:cs="Times New Roman"/>
                <w:color w:val="000000"/>
                <w:sz w:val="22"/>
                <w:szCs w:val="22"/>
              </w:rPr>
              <w:t>арендной платы актуальной рыночной ситуации</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2.6</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2.6.</w:t>
            </w:r>
            <w:r w:rsidR="00EF1132" w:rsidRPr="00EC0EBF">
              <w:rPr>
                <w:rFonts w:ascii="Times New Roman" w:hAnsi="Times New Roman"/>
                <w:color w:val="000000"/>
              </w:rPr>
              <w:t xml:space="preserve"> </w:t>
            </w:r>
            <w:r w:rsidRPr="00EC0EBF">
              <w:rPr>
                <w:rFonts w:ascii="Times New Roman" w:hAnsi="Times New Roman"/>
                <w:color w:val="000000"/>
              </w:rPr>
              <w:t>Ф</w:t>
            </w:r>
            <w:r w:rsidRPr="00EC0EBF">
              <w:rPr>
                <w:rFonts w:ascii="Times New Roman" w:hAnsi="Times New Roman"/>
              </w:rPr>
              <w:t>ормирование сведений о земельных участках, расположенных в пределах муниципального образования, признаваемых объектом налогообложения в соответствии со статьей 389 Налогового ко</w:t>
            </w:r>
            <w:r w:rsidRPr="00EC0EBF">
              <w:rPr>
                <w:rFonts w:ascii="Times New Roman" w:hAnsi="Times New Roman"/>
              </w:rPr>
              <w:lastRenderedPageBreak/>
              <w:t>декса Российской Федерации (</w:t>
            </w:r>
            <w:r w:rsidRPr="00EC0EBF">
              <w:rPr>
                <w:rFonts w:ascii="Times New Roman" w:hAnsi="Times New Roman"/>
                <w:color w:val="000000"/>
              </w:rPr>
              <w:t>Выделение и оценка доли земельного участка под многоквартирным жилым домом для исчисления земельного налога)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актуальной информации, необходимой для расчета земельного налога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Отсутствие </w:t>
            </w:r>
            <w:r w:rsidRPr="00EC0EBF">
              <w:rPr>
                <w:rFonts w:ascii="Times New Roman" w:hAnsi="Times New Roman" w:cs="Times New Roman"/>
                <w:color w:val="000000"/>
                <w:sz w:val="22"/>
                <w:szCs w:val="22"/>
              </w:rPr>
              <w:t xml:space="preserve">актуальной информации, необходимой для расчета земельного налога. </w:t>
            </w:r>
            <w:r w:rsidRPr="00EC0EBF">
              <w:rPr>
                <w:rFonts w:ascii="Times New Roman" w:hAnsi="Times New Roman" w:cs="Times New Roman"/>
                <w:sz w:val="22"/>
                <w:szCs w:val="22"/>
              </w:rPr>
              <w:t>Снижение доходной части бюджета (налоговые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Количество собственников объектов недвижимости (для расчета земельного налога)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2.7</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2.7. Оценка земельных участков с целью оспаривания кадастровой стоимости</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Отчет о рыночной стоимости 11 земельных участков (включая экспертизу) для оспаривания кадастровой стоимости в судебном порядке с целью увеличения поступлений в бюджет от платы за аренду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 за счет более низкой арендной платы</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2.8</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2.8. Разработка ставок арендной платы за размещение нестационарных объектов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Разработка новых ставок арендной платы с учетом актуальной рыночной ситуации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Несоответствие ставок </w:t>
            </w:r>
            <w:r w:rsidRPr="00EC0EBF">
              <w:rPr>
                <w:rFonts w:ascii="Times New Roman" w:hAnsi="Times New Roman" w:cs="Times New Roman"/>
                <w:color w:val="000000"/>
                <w:sz w:val="22"/>
                <w:szCs w:val="22"/>
              </w:rPr>
              <w:t>арендной платы актуальной рыночной ситуации</w:t>
            </w: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vertAlign w:val="superscript"/>
              </w:rPr>
            </w:pPr>
            <w:r w:rsidRPr="00EC0EBF">
              <w:rPr>
                <w:rFonts w:ascii="Times New Roman" w:hAnsi="Times New Roman" w:cs="Times New Roman"/>
                <w:sz w:val="22"/>
                <w:szCs w:val="22"/>
              </w:rPr>
              <w:t>Основное мероприятие 3. Обеспечение исполнения полномочий органа местного самоуправления в области наружной рекламы</w:t>
            </w:r>
            <w:r w:rsidR="008D6754" w:rsidRPr="00EC0EBF">
              <w:rPr>
                <w:rFonts w:ascii="Times New Roman" w:hAnsi="Times New Roman" w:cs="Times New Roman"/>
                <w:sz w:val="22"/>
                <w:szCs w:val="22"/>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20</w:t>
            </w:r>
            <w:r w:rsidR="00553437"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Повышение доли рекламных конструкций, установленных с соблюдением требований законодательства и на основании разрешения комитета. Снижение количества самовольно установленных рекламных </w:t>
            </w:r>
            <w:r w:rsidRPr="00EC0EBF">
              <w:rPr>
                <w:rFonts w:ascii="Times New Roman" w:hAnsi="Times New Roman" w:cs="Times New Roman"/>
                <w:sz w:val="22"/>
                <w:szCs w:val="22"/>
              </w:rPr>
              <w:lastRenderedPageBreak/>
              <w:t>конструкций; дополнительные поступления в бюджет от использования рекламного пространства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Рост / сохранение числа самовольно установленных рекламных конструкций, отсутствие дополнительных поступлений в бюджет от использования рекламного </w:t>
            </w:r>
            <w:r w:rsidRPr="00EC0EBF">
              <w:rPr>
                <w:rFonts w:ascii="Times New Roman" w:hAnsi="Times New Roman" w:cs="Times New Roman"/>
                <w:sz w:val="22"/>
                <w:szCs w:val="22"/>
              </w:rPr>
              <w:lastRenderedPageBreak/>
              <w:t>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w:t>
            </w:r>
            <w:r w:rsidRPr="00EC0EBF">
              <w:rPr>
                <w:rFonts w:ascii="Times New Roman" w:hAnsi="Times New Roman"/>
                <w:sz w:val="22"/>
                <w:szCs w:val="22"/>
              </w:rPr>
              <w:lastRenderedPageBreak/>
              <w:t>ных конструкций, взыскиваемых в порядке регресса.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3.1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w:t>
            </w:r>
            <w:r w:rsidRPr="00EC0EBF">
              <w:rPr>
                <w:rFonts w:ascii="Times New Roman" w:hAnsi="Times New Roman"/>
                <w:color w:val="000000"/>
              </w:rPr>
              <w:lastRenderedPageBreak/>
              <w:t>и хранение демонтированных рекламных конструкций</w:t>
            </w:r>
            <w:r w:rsidR="008D6754" w:rsidRPr="00EC0EBF">
              <w:rPr>
                <w:rFonts w:ascii="Times New Roman" w:hAnsi="Times New Roman"/>
                <w:color w:val="000000"/>
                <w:vertAlign w:val="superscript"/>
              </w:rPr>
              <w:t>2</w:t>
            </w:r>
          </w:p>
          <w:p w:rsidR="001925E0" w:rsidRPr="00EC0EBF" w:rsidRDefault="001925E0"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553437"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Снижение количества самовольно установленных рекламных конструкций</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Рост / сохранение числа самовольно установленных рекламных конструкций, отсутствие дополнительных поступлений в бюджет от использования рекламного 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r>
      <w:tr w:rsidR="00FD4DBC" w:rsidRPr="00EC0EBF" w:rsidTr="00EF1132">
        <w:trPr>
          <w:trHeight w:val="122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4</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4. </w:t>
            </w:r>
            <w:r w:rsidR="00645404" w:rsidRPr="00EC0EBF">
              <w:rPr>
                <w:rFonts w:ascii="Times New Roman" w:hAnsi="Times New Roman"/>
                <w:color w:val="000000"/>
              </w:rPr>
              <w:t>Обеспечение деятельности комитета по управлению имуществом</w:t>
            </w:r>
            <w:r w:rsidR="00645404" w:rsidRPr="00EC0EBF">
              <w:rPr>
                <w:vertAlign w:val="superscript"/>
              </w:rPr>
              <w:footnoteReference w:id="12"/>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Обеспечение людских ресурсов для возможности реализации муниципальной программы</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квалифицированного персонала, способного реализовывать мероприятия муниципальной программы</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3865E9" w:rsidP="00EC0EBF">
            <w:pPr>
              <w:spacing w:line="240" w:lineRule="auto"/>
              <w:rPr>
                <w:rFonts w:ascii="Times New Roman" w:hAnsi="Times New Roman"/>
              </w:rPr>
            </w:pPr>
            <w:r w:rsidRPr="00EC0EBF">
              <w:rPr>
                <w:rFonts w:ascii="Times New Roman" w:hAnsi="Times New Roman"/>
              </w:rPr>
              <w:t xml:space="preserve">Качество предоставления муниципальных услуг, </w:t>
            </w:r>
            <w:r w:rsidR="004C05E3" w:rsidRPr="00EC0EBF">
              <w:rPr>
                <w:rFonts w:ascii="Times New Roman" w:hAnsi="Times New Roman"/>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Pr="00EC0EBF">
              <w:rPr>
                <w:rFonts w:ascii="Times New Roman" w:hAnsi="Times New Roman"/>
              </w:rPr>
              <w:t xml:space="preserve">, доля вступивших в законную силу судебных актов, принятых в пользу </w:t>
            </w:r>
            <w:r w:rsidR="00EF1132" w:rsidRPr="00EC0EBF">
              <w:rPr>
                <w:rFonts w:ascii="Times New Roman" w:hAnsi="Times New Roman"/>
              </w:rPr>
              <w:t>комитета</w:t>
            </w:r>
            <w:r w:rsidRPr="00EC0EBF">
              <w:rPr>
                <w:rFonts w:ascii="Times New Roman" w:hAnsi="Times New Roman"/>
              </w:rPr>
              <w:t xml:space="preserve"> материального/</w:t>
            </w:r>
            <w:r w:rsidR="00EF1132" w:rsidRPr="00EC0EBF">
              <w:rPr>
                <w:rFonts w:ascii="Times New Roman" w:hAnsi="Times New Roman"/>
              </w:rPr>
              <w:t xml:space="preserve"> </w:t>
            </w:r>
            <w:r w:rsidRPr="00EC0EBF">
              <w:rPr>
                <w:rFonts w:ascii="Times New Roman" w:hAnsi="Times New Roman"/>
              </w:rPr>
              <w:t xml:space="preserve">нематериального  характера, </w:t>
            </w:r>
            <w:r w:rsidR="001D3295" w:rsidRPr="00EC0EBF">
              <w:rPr>
                <w:rFonts w:ascii="Times New Roman" w:hAnsi="Times New Roman"/>
              </w:rPr>
              <w:t>д</w:t>
            </w:r>
            <w:r w:rsidR="001D3295" w:rsidRPr="00EC0EBF">
              <w:rPr>
                <w:rFonts w:ascii="Times New Roman" w:hAnsi="Times New Roman"/>
                <w:lang w:eastAsia="en-US"/>
              </w:rPr>
              <w:t xml:space="preserve">оля удовлетворенных ходатайств по предоставлению во владение </w:t>
            </w:r>
            <w:r w:rsidR="001D3295" w:rsidRPr="00EC0EBF">
              <w:rPr>
                <w:rFonts w:ascii="Times New Roman" w:hAnsi="Times New Roman"/>
                <w:lang w:eastAsia="en-US"/>
              </w:rPr>
              <w:lastRenderedPageBreak/>
              <w:t>и пользование муниципального недвижимого имущества (нежилые здания, нежилые помещения), поступающих в рамках полномочий ОМСУ</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EF1132" w:rsidP="00EC0EBF">
            <w:pPr>
              <w:pStyle w:val="af3"/>
              <w:rPr>
                <w:rFonts w:ascii="Times New Roman" w:hAnsi="Times New Roman" w:cs="Times New Roman"/>
                <w:sz w:val="22"/>
                <w:szCs w:val="22"/>
              </w:rPr>
            </w:pPr>
            <w:r w:rsidRPr="00EC0EBF">
              <w:rPr>
                <w:rFonts w:ascii="Times New Roman" w:hAnsi="Times New Roman" w:cs="Times New Roman"/>
                <w:sz w:val="22"/>
                <w:szCs w:val="22"/>
              </w:rPr>
              <w:t>Основное мероприятие 5.</w:t>
            </w:r>
            <w:r w:rsidR="00FD4DBC" w:rsidRPr="00EC0EBF">
              <w:rPr>
                <w:rFonts w:ascii="Times New Roman" w:hAnsi="Times New Roman" w:cs="Times New Roman"/>
                <w:sz w:val="22"/>
                <w:szCs w:val="22"/>
              </w:rPr>
              <w:t xml:space="preserve"> </w:t>
            </w:r>
            <w:r w:rsidR="00FD4DBC" w:rsidRPr="00EC0EBF">
              <w:rPr>
                <w:rFonts w:ascii="Times New Roman" w:hAnsi="Times New Roman" w:cs="Times New Roman"/>
                <w:bCs/>
                <w:kern w:val="36"/>
                <w:sz w:val="22"/>
                <w:szCs w:val="22"/>
              </w:rPr>
              <w:t>Организация проведения комплексных кадастровых работ в муниципальном образовании «Город Череповец»</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2020</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Уточнение местоположения границ земельных участков,</w:t>
            </w:r>
            <w:r w:rsidRPr="00EC0EBF">
              <w:rPr>
                <w:sz w:val="22"/>
                <w:szCs w:val="22"/>
              </w:rPr>
              <w:t xml:space="preserve"> </w:t>
            </w:r>
            <w:r w:rsidRPr="00EC0EBF">
              <w:rPr>
                <w:rFonts w:ascii="Times New Roman" w:hAnsi="Times New Roman" w:cs="Times New Roman"/>
                <w:sz w:val="22"/>
                <w:szCs w:val="22"/>
              </w:rPr>
              <w:t>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D70C32"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6.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olor w:val="000000"/>
                <w:sz w:val="22"/>
                <w:szCs w:val="22"/>
              </w:rPr>
              <w:t xml:space="preserve">Основное мероприятие 6. </w:t>
            </w:r>
            <w:r w:rsidR="00C7350D" w:rsidRPr="00EC0EBF">
              <w:rPr>
                <w:rFonts w:ascii="Times New Roman" w:hAnsi="Times New Roman"/>
                <w:color w:val="000000"/>
                <w:sz w:val="22"/>
                <w:szCs w:val="22"/>
              </w:rPr>
              <w:t>Обеспечение выпол</w:t>
            </w:r>
            <w:r w:rsidR="00C7350D" w:rsidRPr="00EC0EBF">
              <w:rPr>
                <w:rFonts w:ascii="Times New Roman" w:hAnsi="Times New Roman"/>
                <w:color w:val="000000"/>
                <w:sz w:val="22"/>
                <w:szCs w:val="22"/>
              </w:rPr>
              <w:lastRenderedPageBreak/>
              <w:t>нения отдельных полномочий по управлению имуществом.</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p w:rsidR="00D70C32" w:rsidRPr="00EC0EBF" w:rsidRDefault="00D70C32" w:rsidP="00EC0EBF">
            <w:pPr>
              <w:pStyle w:val="af3"/>
              <w:jc w:val="center"/>
              <w:rPr>
                <w:rFonts w:ascii="Times New Roman" w:hAnsi="Times New Roman" w:cs="Times New Roman"/>
                <w:sz w:val="22"/>
                <w:szCs w:val="22"/>
              </w:rPr>
            </w:pPr>
            <w:r w:rsidRPr="00EC0EBF">
              <w:rPr>
                <w:rFonts w:ascii="Times New Roman" w:hAnsi="Times New Roman"/>
                <w:color w:val="000000"/>
                <w:sz w:val="22"/>
                <w:szCs w:val="22"/>
              </w:rPr>
              <w:t xml:space="preserve">соисполнитель – мэрия города </w:t>
            </w:r>
            <w:r w:rsidRPr="00EC0EBF">
              <w:rPr>
                <w:rFonts w:ascii="Times New Roman" w:hAnsi="Times New Roman"/>
                <w:color w:val="000000"/>
                <w:sz w:val="22"/>
                <w:szCs w:val="22"/>
              </w:rPr>
              <w:lastRenderedPageBreak/>
              <w:t>(</w:t>
            </w:r>
            <w:r w:rsidR="00241955" w:rsidRPr="00EC0EBF">
              <w:rPr>
                <w:rFonts w:ascii="Times New Roman" w:hAnsi="Times New Roman"/>
                <w:color w:val="000000"/>
                <w:sz w:val="22"/>
                <w:szCs w:val="22"/>
              </w:rPr>
              <w:t>МАУ</w:t>
            </w:r>
            <w:r w:rsidRPr="00EC0EBF">
              <w:rPr>
                <w:rFonts w:ascii="Times New Roman" w:hAnsi="Times New Roman"/>
                <w:color w:val="000000"/>
                <w:sz w:val="22"/>
                <w:szCs w:val="22"/>
              </w:rPr>
              <w:t xml:space="preserve"> «ЦМРиТ»)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lastRenderedPageBreak/>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Пополнение доходной части бюджета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Снижение доходной части бюджета </w:t>
            </w:r>
            <w:r w:rsidRPr="00EC0EBF">
              <w:rPr>
                <w:rFonts w:ascii="Times New Roman" w:hAnsi="Times New Roman" w:cs="Times New Roman"/>
                <w:sz w:val="22"/>
                <w:szCs w:val="22"/>
              </w:rPr>
              <w:lastRenderedPageBreak/>
              <w:t>(неналоговые доходы).</w:t>
            </w:r>
          </w:p>
          <w:p w:rsidR="00D70C32" w:rsidRPr="00EC0EBF" w:rsidRDefault="00D70C32" w:rsidP="00EC0EBF">
            <w:pPr>
              <w:pStyle w:val="af3"/>
              <w:rPr>
                <w:rFonts w:ascii="Times New Roman" w:hAnsi="Times New Roman" w:cs="Times New Roman"/>
                <w:sz w:val="22"/>
                <w:szCs w:val="22"/>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70C32" w:rsidRPr="00EC0EBF" w:rsidRDefault="00CB40CF"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Поступления в бюджет по доходам, админист</w:t>
            </w:r>
            <w:r w:rsidR="00EF1132" w:rsidRPr="00EC0EBF">
              <w:rPr>
                <w:rFonts w:ascii="Times New Roman" w:hAnsi="Times New Roman" w:cs="Times New Roman"/>
                <w:sz w:val="22"/>
                <w:szCs w:val="22"/>
              </w:rPr>
              <w:t>рируемых комитетом,</w:t>
            </w:r>
            <w:r w:rsidRPr="00EC0EBF">
              <w:rPr>
                <w:rFonts w:ascii="Times New Roman" w:hAnsi="Times New Roman" w:cs="Times New Roman"/>
                <w:sz w:val="22"/>
                <w:szCs w:val="22"/>
              </w:rPr>
              <w:t xml:space="preserve"> </w:t>
            </w:r>
            <w:r w:rsidRPr="00EC0EBF">
              <w:rPr>
                <w:rFonts w:ascii="Times New Roman" w:hAnsi="Times New Roman" w:cs="Times New Roman"/>
                <w:sz w:val="22"/>
                <w:szCs w:val="22"/>
              </w:rPr>
              <w:lastRenderedPageBreak/>
              <w:t xml:space="preserve">выполнение плана по доходам, администрируемым </w:t>
            </w:r>
            <w:r w:rsidR="00EF1132" w:rsidRPr="00EC0EBF">
              <w:rPr>
                <w:rFonts w:ascii="Times New Roman" w:hAnsi="Times New Roman" w:cs="Times New Roman"/>
                <w:sz w:val="22"/>
                <w:szCs w:val="22"/>
              </w:rPr>
              <w:t>комитетом</w:t>
            </w:r>
            <w:r w:rsidRPr="00EC0EBF">
              <w:rPr>
                <w:rFonts w:ascii="Times New Roman" w:hAnsi="Times New Roman" w:cs="Times New Roman"/>
                <w:sz w:val="22"/>
                <w:szCs w:val="22"/>
              </w:rPr>
              <w:t>, площадь земельных участков, предоставленных для строительства</w:t>
            </w:r>
            <w:r w:rsidR="003C77BB" w:rsidRPr="00EC0EBF">
              <w:rPr>
                <w:rFonts w:ascii="Times New Roman" w:hAnsi="Times New Roman" w:cs="Times New Roman"/>
                <w:sz w:val="22"/>
                <w:szCs w:val="22"/>
              </w:rPr>
              <w:t>,</w:t>
            </w:r>
            <w:r w:rsidR="003C77BB" w:rsidRPr="00EC0EBF">
              <w:rPr>
                <w:rFonts w:ascii="Times New Roman" w:hAnsi="Times New Roman"/>
                <w:sz w:val="22"/>
                <w:szCs w:val="22"/>
              </w:rPr>
              <w:t xml:space="preserve"> </w:t>
            </w:r>
            <w:r w:rsidR="002B213E"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002B213E" w:rsidRPr="00EC0EBF">
              <w:rPr>
                <w:rFonts w:ascii="Times New Roman" w:hAnsi="Times New Roman"/>
                <w:sz w:val="22"/>
                <w:szCs w:val="22"/>
              </w:rPr>
              <w:t xml:space="preserve"> исполнению в текущем году</w:t>
            </w:r>
          </w:p>
        </w:tc>
      </w:tr>
      <w:tr w:rsidR="006072A8"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6.1</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072A8" w:rsidRPr="00EC0EBF" w:rsidRDefault="006072A8"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6.1 Определение стоимости движимого и недвижимого имущества, в том числе </w:t>
            </w:r>
            <w:r w:rsidR="00B75084" w:rsidRPr="00EC0EBF">
              <w:rPr>
                <w:rFonts w:ascii="Times New Roman" w:hAnsi="Times New Roman"/>
                <w:color w:val="000000"/>
              </w:rPr>
              <w:t xml:space="preserve">объектов незавершенного строительства, </w:t>
            </w:r>
            <w:r w:rsidRPr="00EC0EBF">
              <w:rPr>
                <w:rFonts w:ascii="Times New Roman" w:hAnsi="Times New Roman"/>
                <w:color w:val="000000"/>
              </w:rPr>
              <w:t>земельных участков и прав на него, размера убытков, причиняемых изъятием земельных участков и объектов недвижимости для муниципальных нужд</w:t>
            </w: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Организация и проведение аукционов, заключение договоров купли-продажи в порядке преимущественного права выкупа.</w:t>
            </w:r>
          </w:p>
          <w:p w:rsidR="006072A8" w:rsidRPr="00EC0EBF" w:rsidRDefault="001859B6" w:rsidP="00EC0EBF">
            <w:pPr>
              <w:pStyle w:val="af3"/>
              <w:rPr>
                <w:rFonts w:ascii="Times New Roman" w:hAnsi="Times New Roman" w:cs="Times New Roman"/>
                <w:sz w:val="22"/>
                <w:szCs w:val="22"/>
              </w:rPr>
            </w:pPr>
            <w:r w:rsidRPr="00EC0EBF">
              <w:rPr>
                <w:rFonts w:ascii="Times New Roman" w:hAnsi="Times New Roman" w:cs="Times New Roman"/>
                <w:sz w:val="22"/>
                <w:szCs w:val="22"/>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продажи объектов, заключения договоров аренды. </w:t>
            </w:r>
          </w:p>
          <w:p w:rsidR="006072A8"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w:t>
            </w:r>
          </w:p>
          <w:p w:rsidR="00ED6559" w:rsidRPr="00EC0EBF" w:rsidRDefault="00ED6559" w:rsidP="00EC0EBF">
            <w:pPr>
              <w:spacing w:line="240" w:lineRule="auto"/>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072A8" w:rsidRPr="00EC0EBF" w:rsidRDefault="001859B6"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w:t>
            </w:r>
            <w:r w:rsidR="00491F2A" w:rsidRPr="00EC0EBF">
              <w:rPr>
                <w:rFonts w:ascii="Times New Roman" w:hAnsi="Times New Roman" w:cs="Times New Roman"/>
                <w:sz w:val="22"/>
                <w:szCs w:val="22"/>
              </w:rPr>
              <w:t>рируемым</w:t>
            </w:r>
            <w:r w:rsidRPr="00EC0EBF">
              <w:rPr>
                <w:rFonts w:ascii="Times New Roman" w:hAnsi="Times New Roman" w:cs="Times New Roman"/>
                <w:sz w:val="22"/>
                <w:szCs w:val="22"/>
              </w:rPr>
              <w:t xml:space="preserve"> </w:t>
            </w:r>
            <w:r w:rsidR="00491F2A" w:rsidRPr="00EC0EBF">
              <w:rPr>
                <w:rFonts w:ascii="Times New Roman" w:hAnsi="Times New Roman" w:cs="Times New Roman"/>
                <w:sz w:val="22"/>
                <w:szCs w:val="22"/>
              </w:rPr>
              <w:t>комитетом</w:t>
            </w:r>
            <w:r w:rsidRPr="00EC0EBF">
              <w:rPr>
                <w:rFonts w:ascii="Times New Roman" w:hAnsi="Times New Roman" w:cs="Times New Roman"/>
                <w:sz w:val="22"/>
                <w:szCs w:val="22"/>
              </w:rPr>
              <w:t>, выполнение плана по доходам, администрируемы</w:t>
            </w:r>
            <w:r w:rsidR="00491F2A" w:rsidRPr="00EC0EBF">
              <w:rPr>
                <w:rFonts w:ascii="Times New Roman" w:hAnsi="Times New Roman" w:cs="Times New Roman"/>
                <w:sz w:val="22"/>
                <w:szCs w:val="22"/>
              </w:rPr>
              <w:t>х</w:t>
            </w:r>
            <w:r w:rsidRPr="00EC0EBF">
              <w:rPr>
                <w:rFonts w:ascii="Times New Roman" w:hAnsi="Times New Roman" w:cs="Times New Roman"/>
                <w:sz w:val="22"/>
                <w:szCs w:val="22"/>
              </w:rPr>
              <w:t xml:space="preserve"> </w:t>
            </w:r>
            <w:r w:rsidR="00491F2A" w:rsidRPr="00EC0EBF">
              <w:rPr>
                <w:rFonts w:ascii="Times New Roman" w:hAnsi="Times New Roman" w:cs="Times New Roman"/>
                <w:sz w:val="22"/>
                <w:szCs w:val="22"/>
              </w:rPr>
              <w:t>комитетом</w:t>
            </w:r>
            <w:r w:rsidR="007672E8" w:rsidRPr="00EC0EBF">
              <w:rPr>
                <w:rFonts w:ascii="Times New Roman" w:hAnsi="Times New Roman" w:cs="Times New Roman"/>
                <w:sz w:val="22"/>
                <w:szCs w:val="22"/>
              </w:rPr>
              <w:t>,</w:t>
            </w:r>
            <w:r w:rsidRPr="00EC0EBF">
              <w:rPr>
                <w:rFonts w:ascii="Times New Roman" w:hAnsi="Times New Roman" w:cs="Times New Roman"/>
                <w:sz w:val="22"/>
                <w:szCs w:val="22"/>
              </w:rPr>
              <w:t xml:space="preserve"> площадь земельных участков, предоставленных для строительства</w:t>
            </w:r>
            <w:r w:rsidR="003C77BB" w:rsidRPr="00EC0EBF">
              <w:rPr>
                <w:rFonts w:ascii="Times New Roman" w:hAnsi="Times New Roman" w:cs="Times New Roman"/>
                <w:sz w:val="22"/>
                <w:szCs w:val="22"/>
              </w:rPr>
              <w:t xml:space="preserve">, </w:t>
            </w:r>
            <w:r w:rsidR="002B213E"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002B213E" w:rsidRPr="00EC0EBF">
              <w:rPr>
                <w:rFonts w:ascii="Times New Roman" w:hAnsi="Times New Roman"/>
                <w:sz w:val="22"/>
                <w:szCs w:val="22"/>
              </w:rPr>
              <w:t xml:space="preserve"> исполнению в текущем году</w:t>
            </w:r>
          </w:p>
        </w:tc>
      </w:tr>
      <w:tr w:rsidR="00ED6559"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6.2</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D6559" w:rsidRPr="00EC0EBF" w:rsidRDefault="00ED6559"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6.2 Публикация информационных сообщений в официальных печатных изданиях</w:t>
            </w: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Организация и проведение аукционов, заключение договоров аренды, купли-продажи, </w:t>
            </w:r>
            <w:r w:rsidRPr="00EC0EBF">
              <w:rPr>
                <w:rFonts w:ascii="Times New Roman" w:hAnsi="Times New Roman"/>
                <w:color w:val="000000"/>
                <w:sz w:val="22"/>
                <w:szCs w:val="22"/>
              </w:rPr>
              <w:t>наличие необходимых сервитутов на земельных участках под многоквартирными домами, поставленными на кадастровый учет.</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Нарушение требований законодательства, невозможность заключения договоров. Снижение доходной части бюджета (неналоговые доходы).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ED6559" w:rsidRPr="00EC0EBF" w:rsidRDefault="007672E8"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r w:rsidR="00ED6559" w:rsidRPr="00EC0EBF">
              <w:rPr>
                <w:rFonts w:ascii="Times New Roman" w:hAnsi="Times New Roman" w:cs="Times New Roman"/>
                <w:sz w:val="22"/>
                <w:szCs w:val="22"/>
              </w:rPr>
              <w:t>, площадь земельных участков, предоставленных для строительства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6.3</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6.3 Проведение кадастровых работ и технической инвентаризации объектов недвижимости</w:t>
            </w: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Изготовление технических и кадастровых паспортов / планов на объекты недвижимости, актов обследования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AD1C68" w:rsidP="00EC0EBF">
            <w:pPr>
              <w:pStyle w:val="af3"/>
              <w:rPr>
                <w:rFonts w:ascii="Times New Roman" w:hAnsi="Times New Roman" w:cs="Times New Roman"/>
                <w:sz w:val="22"/>
                <w:szCs w:val="22"/>
              </w:rPr>
            </w:pPr>
            <w:r w:rsidRPr="00EC0EBF">
              <w:rPr>
                <w:rFonts w:ascii="Times New Roman" w:hAnsi="Times New Roman"/>
                <w:sz w:val="22"/>
                <w:szCs w:val="22"/>
              </w:rPr>
              <w:t>Доля зарегистрированных объектов недвижимости, вклю</w:t>
            </w:r>
            <w:r w:rsidR="00B049BB" w:rsidRPr="00EC0EBF">
              <w:rPr>
                <w:rFonts w:ascii="Times New Roman" w:hAnsi="Times New Roman"/>
                <w:sz w:val="22"/>
                <w:szCs w:val="22"/>
              </w:rPr>
              <w:t>ченных в реестр м</w:t>
            </w:r>
            <w:r w:rsidRPr="00EC0EBF">
              <w:rPr>
                <w:rFonts w:ascii="Times New Roman" w:hAnsi="Times New Roman"/>
                <w:sz w:val="22"/>
                <w:szCs w:val="22"/>
              </w:rPr>
              <w:t>униципального имущества от общего количества объектов недвижимости, включенных в реестр муниципального имущества.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6.4</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6.4 Получение справок о доле в строении</w:t>
            </w: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заключения договоров аренды земельных участков. Снижение доходной части бюджета (неналоговые доходы)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B049BB"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6.5</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6.5 Ведение претензионно-исковой деятельности </w:t>
            </w:r>
            <w:r w:rsidRPr="00EC0EBF">
              <w:rPr>
                <w:rFonts w:ascii="Times New Roman" w:hAnsi="Times New Roman"/>
                <w:color w:val="000000"/>
              </w:rPr>
              <w:lastRenderedPageBreak/>
              <w:t>(выплаты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Взыскание задолженностей по плате за исполь</w:t>
            </w:r>
            <w:r w:rsidRPr="00EC0EBF">
              <w:rPr>
                <w:rFonts w:ascii="Times New Roman" w:hAnsi="Times New Roman"/>
                <w:color w:val="000000"/>
              </w:rPr>
              <w:lastRenderedPageBreak/>
              <w:t>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Рост задолженности, неисполнение решений суда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B049BB"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доходам, администрируемым комитетом, </w:t>
            </w:r>
            <w:r w:rsidRPr="00EC0EBF">
              <w:rPr>
                <w:rFonts w:ascii="Times New Roman" w:hAnsi="Times New Roman" w:cs="Times New Roman"/>
                <w:sz w:val="22"/>
                <w:szCs w:val="22"/>
              </w:rPr>
              <w:lastRenderedPageBreak/>
              <w:t>выполнение плана по доходам, администрируемых комитетом</w:t>
            </w:r>
            <w:r w:rsidR="00C7433F" w:rsidRPr="00EC0EBF">
              <w:rPr>
                <w:rFonts w:ascii="Times New Roman" w:hAnsi="Times New Roman" w:cs="Times New Roman"/>
                <w:sz w:val="22"/>
                <w:szCs w:val="22"/>
              </w:rPr>
              <w:t>, доля вступивших в законную силу судеб</w:t>
            </w:r>
            <w:r w:rsidRPr="00EC0EBF">
              <w:rPr>
                <w:rFonts w:ascii="Times New Roman" w:hAnsi="Times New Roman" w:cs="Times New Roman"/>
                <w:sz w:val="22"/>
                <w:szCs w:val="22"/>
              </w:rPr>
              <w:t>ных актов, принятых в пользу комитета</w:t>
            </w:r>
            <w:r w:rsidR="00C7433F" w:rsidRPr="00EC0EBF">
              <w:rPr>
                <w:rFonts w:ascii="Times New Roman" w:hAnsi="Times New Roman" w:cs="Times New Roman"/>
                <w:sz w:val="22"/>
                <w:szCs w:val="22"/>
              </w:rPr>
              <w:t xml:space="preserve"> материально</w:t>
            </w:r>
            <w:r w:rsidRPr="00EC0EBF">
              <w:rPr>
                <w:rFonts w:ascii="Times New Roman" w:hAnsi="Times New Roman" w:cs="Times New Roman"/>
                <w:sz w:val="22"/>
                <w:szCs w:val="22"/>
              </w:rPr>
              <w:t xml:space="preserve">го/нематериального </w:t>
            </w:r>
            <w:r w:rsidR="00C7433F" w:rsidRPr="00EC0EBF">
              <w:rPr>
                <w:rFonts w:ascii="Times New Roman" w:hAnsi="Times New Roman" w:cs="Times New Roman"/>
                <w:sz w:val="22"/>
                <w:szCs w:val="22"/>
              </w:rPr>
              <w:t>характера.</w:t>
            </w:r>
          </w:p>
        </w:tc>
      </w:tr>
      <w:tr w:rsidR="009776CE"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6.6</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776CE" w:rsidRPr="00EC0EBF" w:rsidRDefault="009776CE"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6.6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spacing w:after="0" w:line="240" w:lineRule="auto"/>
              <w:rPr>
                <w:rFonts w:ascii="Times New Roman" w:hAnsi="Times New Roman"/>
                <w:color w:val="000000"/>
              </w:rPr>
            </w:pPr>
            <w:r w:rsidRPr="00EC0EBF">
              <w:rPr>
                <w:rFonts w:ascii="Times New Roman" w:hAnsi="Times New Roman"/>
                <w:color w:val="000000"/>
              </w:rPr>
              <w:t>Снижение количества самовольно установленных рекламных конструкций</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rPr>
                <w:rFonts w:ascii="Times New Roman" w:hAnsi="Times New Roman" w:cs="Times New Roman"/>
                <w:sz w:val="22"/>
                <w:szCs w:val="22"/>
              </w:rPr>
            </w:pPr>
            <w:r w:rsidRPr="00EC0EBF">
              <w:rPr>
                <w:rFonts w:ascii="Times New Roman" w:hAnsi="Times New Roman" w:cs="Times New Roman"/>
                <w:sz w:val="22"/>
                <w:szCs w:val="22"/>
              </w:rPr>
              <w:t>Рост / сохранение числа самовольно установленных рекламных конструкций, отсутствие дополнительных поступлений в бюджет от использования рекламного 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9776CE" w:rsidRPr="00EC0EBF" w:rsidRDefault="009776CE"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6.7</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6.7 Выполнение кадастровых, топографо-геодезических и картографических работ</w:t>
            </w:r>
          </w:p>
          <w:p w:rsidR="00AD0686" w:rsidRPr="00EC0EBF" w:rsidRDefault="00AD0686" w:rsidP="00EC0EBF">
            <w:pPr>
              <w:spacing w:after="0" w:line="240" w:lineRule="auto"/>
              <w:rPr>
                <w:rFonts w:ascii="Times New Roman" w:hAnsi="Times New Roman"/>
                <w:color w:val="000000"/>
              </w:rPr>
            </w:pPr>
          </w:p>
          <w:p w:rsidR="00AD0686" w:rsidRPr="00EC0EBF" w:rsidRDefault="00AD0686"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соисполнитель – 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w:t>
            </w:r>
            <w:r w:rsidR="00423C9C" w:rsidRPr="00EC0EBF">
              <w:rPr>
                <w:rFonts w:ascii="Times New Roman" w:hAnsi="Times New Roman"/>
                <w:color w:val="000000"/>
              </w:rPr>
              <w:t>И</w:t>
            </w:r>
            <w:r w:rsidRPr="00EC0EBF">
              <w:rPr>
                <w:rFonts w:ascii="Times New Roman" w:hAnsi="Times New Roman"/>
                <w:color w:val="000000"/>
              </w:rPr>
              <w:t>РиТ»)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 xml:space="preserve">Обеспечение необходимых документов на земельные участки (межевые планы, иные картографические материалы </w:t>
            </w:r>
            <w:r w:rsidRPr="00EC0EBF">
              <w:rPr>
                <w:rFonts w:ascii="Times New Roman" w:hAnsi="Times New Roman"/>
                <w:color w:val="000000"/>
              </w:rPr>
              <w:lastRenderedPageBreak/>
              <w:t>и документы), выполнение заявок органов местного самоуправления на кадастровые, топографо-геодезические и картографические работы</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необходимых документов для постановки земельных участков на кадастровый </w:t>
            </w:r>
            <w:r w:rsidRPr="00EC0EBF">
              <w:rPr>
                <w:rFonts w:ascii="Times New Roman" w:hAnsi="Times New Roman" w:cs="Times New Roman"/>
                <w:sz w:val="22"/>
                <w:szCs w:val="22"/>
              </w:rPr>
              <w:lastRenderedPageBreak/>
              <w:t>учет.</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Количество выполненных заявок на кадастровые, топографо-геодезические и картографические работы.</w:t>
            </w:r>
          </w:p>
        </w:tc>
      </w:tr>
      <w:tr w:rsidR="001A0F1C" w:rsidRPr="00EC0EBF" w:rsidTr="004F47F8">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6.8</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A0F1C" w:rsidRPr="00EC0EBF" w:rsidRDefault="001A0F1C" w:rsidP="00EC0EBF">
            <w:pPr>
              <w:spacing w:after="0" w:line="240" w:lineRule="auto"/>
              <w:jc w:val="both"/>
              <w:rPr>
                <w:rFonts w:ascii="Times New Roman" w:hAnsi="Times New Roman"/>
                <w:color w:val="000000"/>
              </w:rPr>
            </w:pPr>
            <w:r w:rsidRPr="00EC0EBF">
              <w:rPr>
                <w:rFonts w:ascii="Times New Roman" w:hAnsi="Times New Roman"/>
                <w:color w:val="000000"/>
              </w:rPr>
              <w:t>Мероприятие 6.8 Выплата возмещений собственникам, причиненных изъятием земельных участков, объектов недвижимости для муниципальных нужд</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2021</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color w:val="000000"/>
              </w:rPr>
              <w:t>Наличие земельных участков и объектов недвижимости, необходимых для реализации задач города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Отсутствие земельных участков, </w:t>
            </w:r>
            <w:r w:rsidRPr="00EC0EBF">
              <w:rPr>
                <w:rFonts w:ascii="Times New Roman" w:hAnsi="Times New Roman" w:cs="Times New Roman"/>
                <w:color w:val="000000"/>
                <w:sz w:val="22"/>
                <w:szCs w:val="22"/>
              </w:rPr>
              <w:t>объектов недвижимости</w:t>
            </w:r>
            <w:r w:rsidRPr="00EC0EBF">
              <w:rPr>
                <w:rFonts w:ascii="Times New Roman" w:hAnsi="Times New Roman" w:cs="Times New Roman"/>
                <w:sz w:val="22"/>
                <w:szCs w:val="22"/>
              </w:rPr>
              <w:t xml:space="preserve"> и сервитутов,</w:t>
            </w:r>
            <w:r w:rsidRPr="00EC0EBF">
              <w:rPr>
                <w:rFonts w:ascii="Times New Roman" w:hAnsi="Times New Roman" w:cs="Times New Roman"/>
                <w:color w:val="000000"/>
                <w:sz w:val="22"/>
                <w:szCs w:val="22"/>
              </w:rPr>
              <w:t xml:space="preserve"> необходимых для реализации задач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2B213E" w:rsidP="00EC0EBF">
            <w:pPr>
              <w:pStyle w:val="af3"/>
              <w:rPr>
                <w:rFonts w:ascii="Times New Roman" w:hAnsi="Times New Roman" w:cs="Times New Roman"/>
                <w:sz w:val="22"/>
                <w:szCs w:val="22"/>
              </w:rPr>
            </w:pPr>
            <w:r w:rsidRPr="00EC0EBF">
              <w:rPr>
                <w:rFonts w:ascii="Times New Roman" w:hAnsi="Times New Roman" w:cs="Times New Roman"/>
                <w:sz w:val="22"/>
                <w:szCs w:val="22"/>
              </w:rPr>
              <w:t>Уровень реализации решений об изъятии для муниципальных нужд, подлежащи</w:t>
            </w:r>
            <w:r w:rsidR="003179C0" w:rsidRPr="00EC0EBF">
              <w:rPr>
                <w:rFonts w:ascii="Times New Roman" w:hAnsi="Times New Roman" w:cs="Times New Roman"/>
                <w:sz w:val="22"/>
                <w:szCs w:val="22"/>
              </w:rPr>
              <w:t>х</w:t>
            </w:r>
            <w:r w:rsidRPr="00EC0EBF">
              <w:rPr>
                <w:rFonts w:ascii="Times New Roman" w:hAnsi="Times New Roman" w:cs="Times New Roman"/>
                <w:sz w:val="22"/>
                <w:szCs w:val="22"/>
              </w:rPr>
              <w:t xml:space="preserve"> исполнению в текущем году</w:t>
            </w:r>
            <w:r w:rsidR="001A0F1C" w:rsidRPr="00EC0EBF">
              <w:rPr>
                <w:rFonts w:ascii="Times New Roman" w:hAnsi="Times New Roman" w:cs="Times New Roman"/>
                <w:sz w:val="22"/>
                <w:szCs w:val="22"/>
              </w:rPr>
              <w:t>.</w:t>
            </w:r>
          </w:p>
        </w:tc>
      </w:tr>
      <w:tr w:rsidR="00DD0289" w:rsidRPr="00EC0EBF" w:rsidTr="00C421F1">
        <w:tc>
          <w:tcPr>
            <w:tcW w:w="709"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t>6.9</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DD0289" w:rsidRPr="00EC0EBF" w:rsidRDefault="00DD0289" w:rsidP="00EC0EBF">
            <w:pPr>
              <w:spacing w:after="0" w:line="240" w:lineRule="auto"/>
              <w:jc w:val="both"/>
              <w:rPr>
                <w:rFonts w:ascii="Times New Roman" w:hAnsi="Times New Roman"/>
                <w:color w:val="000000"/>
              </w:rPr>
            </w:pPr>
            <w:r w:rsidRPr="00EC0EBF">
              <w:rPr>
                <w:rFonts w:ascii="Times New Roman" w:hAnsi="Times New Roman"/>
                <w:color w:val="000000"/>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jc w:val="cente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w:t>
            </w:r>
            <w:r w:rsidR="00561B00" w:rsidRPr="00EC0EBF">
              <w:rPr>
                <w:rFonts w:ascii="Times New Roman" w:hAnsi="Times New Roman" w:cs="Times New Roman"/>
                <w:color w:val="000000"/>
                <w:sz w:val="22"/>
                <w:szCs w:val="22"/>
              </w:rPr>
              <w:t>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561B00" w:rsidP="00EC0EBF">
            <w:pPr>
              <w:spacing w:after="0" w:line="240" w:lineRule="auto"/>
              <w:rPr>
                <w:rFonts w:ascii="Times New Roman" w:hAnsi="Times New Roman"/>
                <w:color w:val="000000"/>
              </w:rPr>
            </w:pPr>
            <w:r w:rsidRPr="00EC0EBF">
              <w:rPr>
                <w:rFonts w:ascii="Times New Roman" w:hAnsi="Times New Roman"/>
                <w:color w:val="000000"/>
              </w:rPr>
              <w:t>Определение р</w:t>
            </w:r>
            <w:r w:rsidR="00DD0289" w:rsidRPr="00EC0EBF">
              <w:rPr>
                <w:rFonts w:ascii="Times New Roman" w:hAnsi="Times New Roman"/>
                <w:color w:val="000000"/>
              </w:rPr>
              <w:t>азмер</w:t>
            </w:r>
            <w:r w:rsidRPr="00EC0EBF">
              <w:rPr>
                <w:rFonts w:ascii="Times New Roman" w:hAnsi="Times New Roman"/>
                <w:color w:val="000000"/>
              </w:rPr>
              <w:t>а</w:t>
            </w:r>
            <w:r w:rsidR="00DD0289" w:rsidRPr="00EC0EBF">
              <w:rPr>
                <w:rFonts w:ascii="Times New Roman" w:hAnsi="Times New Roman"/>
                <w:color w:val="000000"/>
              </w:rPr>
              <w:t xml:space="preserve"> ставок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экономического </w:t>
            </w:r>
            <w:r w:rsidR="00561B00" w:rsidRPr="00EC0EBF">
              <w:rPr>
                <w:rFonts w:ascii="Times New Roman" w:hAnsi="Times New Roman" w:cs="Times New Roman"/>
                <w:sz w:val="22"/>
                <w:szCs w:val="22"/>
              </w:rPr>
              <w:t>обоснования</w:t>
            </w:r>
            <w:r w:rsidRPr="00EC0EBF">
              <w:rPr>
                <w:rFonts w:ascii="Times New Roman" w:hAnsi="Times New Roman" w:cs="Times New Roman"/>
                <w:sz w:val="22"/>
                <w:szCs w:val="22"/>
              </w:rPr>
              <w:t xml:space="preserve"> применяемых ставок </w:t>
            </w:r>
            <w:r w:rsidR="00561B00" w:rsidRPr="00EC0EBF">
              <w:rPr>
                <w:rFonts w:ascii="Times New Roman" w:hAnsi="Times New Roman"/>
                <w:color w:val="000000"/>
                <w:sz w:val="22"/>
                <w:szCs w:val="22"/>
              </w:rPr>
              <w:t>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561B00" w:rsidP="00EC0EBF">
            <w:pPr>
              <w:pStyle w:val="af3"/>
              <w:rPr>
                <w:rFonts w:ascii="Times New Roman" w:hAnsi="Times New Roman" w:cs="Times New Roman"/>
                <w:sz w:val="22"/>
                <w:szCs w:val="22"/>
              </w:rPr>
            </w:pPr>
            <w:r w:rsidRPr="00EC0EBF">
              <w:rPr>
                <w:rFonts w:ascii="Times New Roman" w:hAnsi="Times New Roman"/>
                <w:bCs/>
                <w:sz w:val="22"/>
                <w:szCs w:val="22"/>
              </w:rPr>
              <w:t>Поступления в бюджет по доходам, администрируемым комитетом</w:t>
            </w:r>
          </w:p>
        </w:tc>
      </w:tr>
      <w:tr w:rsidR="00DD0289" w:rsidRPr="00EC0EBF" w:rsidTr="00C421F1">
        <w:tc>
          <w:tcPr>
            <w:tcW w:w="709"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6.10</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spacing w:after="0" w:line="240" w:lineRule="auto"/>
              <w:jc w:val="both"/>
              <w:rPr>
                <w:rFonts w:ascii="Times New Roman" w:hAnsi="Times New Roman"/>
                <w:color w:val="000000"/>
              </w:rPr>
            </w:pPr>
            <w:r w:rsidRPr="00EC0EBF">
              <w:rPr>
                <w:rFonts w:ascii="Times New Roman" w:hAnsi="Times New Roman"/>
                <w:color w:val="000000"/>
              </w:rPr>
              <w:t>М</w:t>
            </w:r>
            <w:r w:rsidR="00DD0289" w:rsidRPr="00EC0EBF">
              <w:rPr>
                <w:rFonts w:ascii="Times New Roman" w:hAnsi="Times New Roman"/>
                <w:color w:val="000000"/>
              </w:rPr>
              <w:t xml:space="preserve">ероприятие 6.10 Размещение информационных сообщений на радио и интернет </w:t>
            </w:r>
            <w:r w:rsidR="00B45F0F" w:rsidRPr="00EC0EBF">
              <w:rPr>
                <w:rFonts w:ascii="Times New Roman" w:hAnsi="Times New Roman"/>
                <w:color w:val="000000"/>
              </w:rPr>
              <w:t>-</w:t>
            </w:r>
            <w:r w:rsidR="00DD0289" w:rsidRPr="00EC0EBF">
              <w:rPr>
                <w:rFonts w:ascii="Times New Roman" w:hAnsi="Times New Roman"/>
                <w:color w:val="000000"/>
              </w:rPr>
              <w:t>ресурсах.</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jc w:val="cente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w:t>
            </w:r>
            <w:r w:rsidR="00561B00" w:rsidRPr="00EC0EBF">
              <w:rPr>
                <w:rFonts w:ascii="Times New Roman" w:hAnsi="Times New Roman" w:cs="Times New Roman"/>
                <w:color w:val="000000"/>
                <w:sz w:val="22"/>
                <w:szCs w:val="22"/>
              </w:rPr>
              <w:t>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spacing w:after="0" w:line="240" w:lineRule="auto"/>
              <w:rPr>
                <w:rFonts w:ascii="Times New Roman" w:hAnsi="Times New Roman"/>
                <w:color w:val="000000"/>
              </w:rPr>
            </w:pPr>
            <w:r w:rsidRPr="00EC0EBF">
              <w:rPr>
                <w:rFonts w:ascii="Times New Roman" w:hAnsi="Times New Roman"/>
              </w:rPr>
              <w:t>Организация и проведение аукционов, заключение договоров аренды, купли-продажи объектов недвижимости.</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количества потенциальных покупателей и как следствие снижение доходной части бюджета (неналоговые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p>
        </w:tc>
      </w:tr>
      <w:tr w:rsidR="001A0F1C"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7.</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olor w:val="000000"/>
                <w:sz w:val="22"/>
                <w:szCs w:val="22"/>
                <w:vertAlign w:val="superscript"/>
              </w:rPr>
            </w:pPr>
            <w:r w:rsidRPr="00EC0EBF">
              <w:rPr>
                <w:rFonts w:ascii="Times New Roman" w:hAnsi="Times New Roman"/>
                <w:color w:val="000000"/>
                <w:sz w:val="22"/>
                <w:szCs w:val="22"/>
              </w:rPr>
              <w:t>Основное мероприятие 7. Содержание имущества казны</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Обеспечение содержания, текущего ремонта, охраны пустующих зданий, хранения имущества муниципальной казны, утилизации списанных объектов.</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rPr>
              <w:t>Повреждение и утрата имущества, составляющего муниципальную казну. Отсутствие возможности реализации социальных программ</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Общая площадь объектов казны, не обремененных правами третьих лиц, в т.ч. содержащихся за счёт средств городского бюджета, </w:t>
            </w:r>
            <w:r w:rsidR="001D3295" w:rsidRPr="00EC0EBF">
              <w:rPr>
                <w:rFonts w:ascii="Times New Roman" w:hAnsi="Times New Roman" w:cs="Times New Roman"/>
                <w:sz w:val="22"/>
                <w:szCs w:val="22"/>
              </w:rPr>
              <w:t>д</w:t>
            </w:r>
            <w:r w:rsidR="001D3295" w:rsidRPr="00EC0EBF">
              <w:rPr>
                <w:rFonts w:ascii="Times New Roman" w:hAnsi="Times New Roman"/>
                <w:sz w:val="22"/>
                <w:szCs w:val="22"/>
                <w:lang w:eastAsia="en-US"/>
              </w:rPr>
              <w:t>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r>
      <w:tr w:rsidR="001A0F1C"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7.1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7.1 Содержание имущества, входящего в состав муниципальной казны (оплата коммунальных услуг (пустующие нежилые помещения, </w:t>
            </w:r>
            <w:r w:rsidRPr="00EC0EBF">
              <w:rPr>
                <w:rFonts w:ascii="Times New Roman" w:hAnsi="Times New Roman"/>
                <w:color w:val="000000"/>
              </w:rPr>
              <w:lastRenderedPageBreak/>
              <w:t>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8137D2" w:rsidP="00EC0EBF">
            <w:pPr>
              <w:spacing w:line="240" w:lineRule="auto"/>
              <w:jc w:val="both"/>
            </w:pPr>
            <w:r w:rsidRPr="00EC0EBF">
              <w:rPr>
                <w:rFonts w:ascii="Times New Roman" w:hAnsi="Times New Roman"/>
              </w:rPr>
              <w:t xml:space="preserve">Выполнение обязательств по оплате коммунальных услуг за пустующие нежилые помещения, входящие в состав имущества муниципальной казны. Оплата </w:t>
            </w:r>
            <w:r w:rsidRPr="00EC0EBF">
              <w:rPr>
                <w:rFonts w:ascii="Times New Roman" w:hAnsi="Times New Roman"/>
              </w:rPr>
              <w:lastRenderedPageBreak/>
              <w:t xml:space="preserve">содержания общего имущества в многоквартирных домах (пустующие нежилые помещения, входящие в состав имущества муниципальной казны), техническое обслуживание сетей, технологического и инженерного оборудования; очистка крыш пустующих зданий, входящих в состав имущества казны, от снега и льда; выкос травы, уборка мусора, кронирование  и спил аварийных деревьев, на земельных участках, на которых расположены отдельно стоящие здания, включенные в состав имущества муниципальной казны, приобретение строительных и хозяйственных материалов для однократного использования. Оплата услуг по охране пустующих зданий, входящих в состав имущества казны, </w:t>
            </w:r>
            <w:r w:rsidRPr="00EC0EBF">
              <w:rPr>
                <w:rFonts w:ascii="Times New Roman" w:hAnsi="Times New Roman"/>
              </w:rPr>
              <w:lastRenderedPageBreak/>
              <w:t xml:space="preserve">монтаж и демонтаж оборудования. Проведение работ по ремонту окон, дверей пустующих помещений и ограждений  отдельно стоящих зданий. Проведение текущего ремонта объектов, входящих в состав муниципальной казны.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color w:val="000000"/>
              </w:rPr>
              <w:lastRenderedPageBreak/>
              <w:t xml:space="preserve">Задолженность перед управляющими компаниями и ресурсоснабжающими организациями. Ухудшение состояния и утрата </w:t>
            </w:r>
            <w:r w:rsidRPr="00EC0EBF">
              <w:rPr>
                <w:rFonts w:ascii="Times New Roman" w:hAnsi="Times New Roman"/>
                <w:color w:val="000000"/>
              </w:rPr>
              <w:lastRenderedPageBreak/>
              <w:t xml:space="preserve">муниципального имущества, нарушение </w:t>
            </w:r>
            <w:r w:rsidRPr="00EC0EBF">
              <w:rPr>
                <w:rFonts w:ascii="Times New Roman" w:hAnsi="Times New Roman"/>
              </w:rPr>
              <w:t xml:space="preserve">требований законодательства, </w:t>
            </w:r>
            <w:r w:rsidRPr="00EC0EBF">
              <w:rPr>
                <w:rFonts w:ascii="Times New Roman" w:hAnsi="Times New Roman"/>
                <w:color w:val="000000"/>
              </w:rPr>
              <w:t xml:space="preserve">Правил благоустройства территории города Череповца.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Общая площадь объектов казны, не обремененных правами третьих лиц, в т.ч. содержащихся за счёт средств городского бюджета, </w:t>
            </w:r>
            <w:r w:rsidR="001D3295" w:rsidRPr="00EC0EBF">
              <w:rPr>
                <w:rFonts w:ascii="Times New Roman" w:hAnsi="Times New Roman" w:cs="Times New Roman"/>
                <w:sz w:val="22"/>
                <w:szCs w:val="22"/>
              </w:rPr>
              <w:t>д</w:t>
            </w:r>
            <w:r w:rsidR="001D3295" w:rsidRPr="00EC0EBF">
              <w:rPr>
                <w:rFonts w:ascii="Times New Roman" w:hAnsi="Times New Roman"/>
                <w:sz w:val="22"/>
                <w:szCs w:val="22"/>
                <w:lang w:eastAsia="en-US"/>
              </w:rPr>
              <w:t xml:space="preserve">оля удовлетворенных </w:t>
            </w:r>
            <w:r w:rsidR="001D3295" w:rsidRPr="00EC0EBF">
              <w:rPr>
                <w:rFonts w:ascii="Times New Roman" w:hAnsi="Times New Roman"/>
                <w:sz w:val="22"/>
                <w:szCs w:val="22"/>
                <w:lang w:eastAsia="en-US"/>
              </w:rPr>
              <w:lastRenderedPageBreak/>
              <w:t>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r>
      <w:bookmarkEnd w:id="47"/>
    </w:tbl>
    <w:p w:rsidR="00562FB8" w:rsidRPr="00EC0EBF" w:rsidRDefault="00562FB8" w:rsidP="00EC0EBF">
      <w:pPr>
        <w:spacing w:line="240" w:lineRule="auto"/>
        <w:rPr>
          <w:rFonts w:ascii="Times New Roman" w:hAnsi="Times New Roman"/>
          <w:sz w:val="26"/>
          <w:szCs w:val="26"/>
        </w:rPr>
      </w:pPr>
    </w:p>
    <w:p w:rsidR="00562FB8" w:rsidRPr="00EC0EBF" w:rsidRDefault="00562FB8" w:rsidP="00EC0EBF">
      <w:pPr>
        <w:spacing w:after="0" w:line="240" w:lineRule="auto"/>
        <w:rPr>
          <w:rFonts w:ascii="Times New Roman" w:hAnsi="Times New Roman"/>
          <w:sz w:val="26"/>
          <w:szCs w:val="26"/>
        </w:rPr>
        <w:sectPr w:rsidR="00562FB8" w:rsidRPr="00EC0EBF" w:rsidSect="00BB00D6">
          <w:headerReference w:type="default" r:id="rId12"/>
          <w:footnotePr>
            <w:numRestart w:val="eachPage"/>
          </w:footnotePr>
          <w:pgSz w:w="16837" w:h="11905" w:orient="landscape"/>
          <w:pgMar w:top="1985" w:right="1134" w:bottom="567" w:left="1134" w:header="720" w:footer="720" w:gutter="0"/>
          <w:pgNumType w:start="1"/>
          <w:cols w:space="720"/>
          <w:titlePg/>
          <w:docGrid w:linePitch="299"/>
        </w:sectPr>
      </w:pPr>
    </w:p>
    <w:p w:rsidR="00562FB8" w:rsidRPr="00EC0EBF" w:rsidRDefault="00562FB8" w:rsidP="00EC0EBF">
      <w:pPr>
        <w:spacing w:after="0" w:line="240" w:lineRule="auto"/>
        <w:ind w:firstLine="14459"/>
        <w:rPr>
          <w:rFonts w:ascii="Times New Roman" w:hAnsi="Times New Roman"/>
          <w:sz w:val="26"/>
          <w:szCs w:val="26"/>
        </w:rPr>
      </w:pPr>
      <w:r w:rsidRPr="00EC0EBF">
        <w:rPr>
          <w:rFonts w:ascii="Times New Roman" w:hAnsi="Times New Roman"/>
          <w:sz w:val="26"/>
          <w:szCs w:val="26"/>
        </w:rPr>
        <w:lastRenderedPageBreak/>
        <w:t>Таблица</w:t>
      </w:r>
      <w:r w:rsidR="00B821A1" w:rsidRPr="00EC0EBF">
        <w:rPr>
          <w:rFonts w:ascii="Times New Roman" w:hAnsi="Times New Roman"/>
          <w:sz w:val="26"/>
          <w:szCs w:val="26"/>
        </w:rPr>
        <w:t xml:space="preserve"> </w:t>
      </w:r>
      <w:r w:rsidRPr="00EC0EBF">
        <w:rPr>
          <w:rFonts w:ascii="Times New Roman" w:hAnsi="Times New Roman"/>
          <w:sz w:val="26"/>
          <w:szCs w:val="26"/>
        </w:rPr>
        <w:t>3</w:t>
      </w:r>
    </w:p>
    <w:p w:rsidR="00562FB8" w:rsidRPr="00EC0EBF" w:rsidRDefault="00562FB8" w:rsidP="00EC0EBF">
      <w:pPr>
        <w:spacing w:after="0" w:line="240" w:lineRule="auto"/>
        <w:jc w:val="center"/>
        <w:rPr>
          <w:rFonts w:ascii="Times New Roman" w:hAnsi="Times New Roman"/>
          <w:sz w:val="26"/>
          <w:szCs w:val="26"/>
        </w:rPr>
      </w:pPr>
      <w:bookmarkStart w:id="49" w:name="_Hlk26455622"/>
      <w:r w:rsidRPr="00EC0EBF">
        <w:rPr>
          <w:rFonts w:ascii="Times New Roman" w:hAnsi="Times New Roman"/>
          <w:sz w:val="26"/>
          <w:szCs w:val="26"/>
        </w:rPr>
        <w:t>Ресурсное</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562FB8" w:rsidRPr="00EC0EBF" w:rsidRDefault="00562FB8" w:rsidP="00EC0EBF">
      <w:pPr>
        <w:spacing w:after="0" w:line="240" w:lineRule="auto"/>
        <w:jc w:val="center"/>
        <w:rPr>
          <w:rFonts w:ascii="Times New Roman" w:hAnsi="Times New Roman"/>
          <w:sz w:val="26"/>
          <w:szCs w:val="26"/>
        </w:rPr>
      </w:pP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«собственных»</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562FB8" w:rsidRPr="00EC0EBF" w:rsidRDefault="00562FB8" w:rsidP="00EC0EBF">
      <w:pPr>
        <w:spacing w:after="0" w:line="240" w:lineRule="auto"/>
        <w:jc w:val="center"/>
        <w:rPr>
          <w:rFonts w:ascii="Times New Roman" w:hAnsi="Times New Roman"/>
          <w:sz w:val="26"/>
          <w:szCs w:val="26"/>
        </w:rPr>
      </w:pPr>
      <w:bookmarkStart w:id="50" w:name="_Hlk26455778"/>
      <w:bookmarkEnd w:id="49"/>
    </w:p>
    <w:tbl>
      <w:tblPr>
        <w:tblW w:w="15593" w:type="dxa"/>
        <w:tblInd w:w="250" w:type="dxa"/>
        <w:tblLayout w:type="fixed"/>
        <w:tblLook w:val="04A0" w:firstRow="1" w:lastRow="0" w:firstColumn="1" w:lastColumn="0" w:noHBand="0" w:noVBand="1"/>
      </w:tblPr>
      <w:tblGrid>
        <w:gridCol w:w="586"/>
        <w:gridCol w:w="2270"/>
        <w:gridCol w:w="2975"/>
        <w:gridCol w:w="992"/>
        <w:gridCol w:w="1134"/>
        <w:gridCol w:w="1134"/>
        <w:gridCol w:w="1134"/>
        <w:gridCol w:w="973"/>
        <w:gridCol w:w="1135"/>
        <w:gridCol w:w="1135"/>
        <w:gridCol w:w="991"/>
        <w:gridCol w:w="1134"/>
      </w:tblGrid>
      <w:tr w:rsidR="00FD4DBC" w:rsidRPr="00EC0EBF" w:rsidTr="00CF7D1A">
        <w:trPr>
          <w:trHeight w:val="416"/>
          <w:tblHeader/>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bookmarkStart w:id="51" w:name="_Hlk32487668"/>
            <w:r w:rsidRPr="00EC0EBF">
              <w:rPr>
                <w:rFonts w:ascii="Times New Roman" w:hAnsi="Times New Roman"/>
                <w:color w:val="000000"/>
              </w:rPr>
              <w:t>№</w:t>
            </w:r>
            <w:r w:rsidRPr="00EC0EBF">
              <w:rPr>
                <w:rFonts w:ascii="Times New Roman" w:hAnsi="Times New Roman"/>
                <w:color w:val="000000"/>
              </w:rPr>
              <w:br/>
              <w:t>п/п</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Наименование муниципальной </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программы, основного мероприятия</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Ответственный исполнитель, соисполнитель</w:t>
            </w:r>
          </w:p>
        </w:tc>
        <w:tc>
          <w:tcPr>
            <w:tcW w:w="9762" w:type="dxa"/>
            <w:gridSpan w:val="9"/>
            <w:tcBorders>
              <w:top w:val="single" w:sz="4" w:space="0" w:color="auto"/>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Расходы (тыс. руб.), год</w:t>
            </w:r>
          </w:p>
        </w:tc>
      </w:tr>
      <w:tr w:rsidR="00FD4DBC" w:rsidRPr="00EC0EBF" w:rsidTr="00587D93">
        <w:trPr>
          <w:trHeight w:val="216"/>
          <w:tblHeader/>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992"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ind w:right="-108"/>
              <w:jc w:val="center"/>
              <w:rPr>
                <w:rFonts w:ascii="Times New Roman" w:hAnsi="Times New Roman"/>
                <w:color w:val="000000"/>
              </w:rPr>
            </w:pPr>
            <w:r w:rsidRPr="00EC0EBF">
              <w:rPr>
                <w:rFonts w:ascii="Times New Roman" w:hAnsi="Times New Roman"/>
                <w:color w:val="000000"/>
              </w:rPr>
              <w:t>2014</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973"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2018</w:t>
            </w:r>
          </w:p>
        </w:tc>
        <w:tc>
          <w:tcPr>
            <w:tcW w:w="1135"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135"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991"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2022</w:t>
            </w:r>
          </w:p>
        </w:tc>
      </w:tr>
      <w:tr w:rsidR="0014125A" w:rsidRPr="00EC0EBF" w:rsidTr="00587D93">
        <w:trPr>
          <w:trHeight w:val="265"/>
        </w:trPr>
        <w:tc>
          <w:tcPr>
            <w:tcW w:w="5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pPr>
          </w:p>
        </w:tc>
        <w:tc>
          <w:tcPr>
            <w:tcW w:w="2270"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Муниципальная программа «Развитие земельно-имущественного комплекса города Череповца» на 2014 – 2022 годы</w:t>
            </w: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75836,3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104408,4</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257476,3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123969,5</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93689,1</w:t>
            </w:r>
          </w:p>
        </w:tc>
        <w:tc>
          <w:tcPr>
            <w:tcW w:w="1135" w:type="dxa"/>
            <w:tcBorders>
              <w:top w:val="nil"/>
              <w:left w:val="nil"/>
              <w:bottom w:val="single" w:sz="4" w:space="0" w:color="auto"/>
              <w:right w:val="single" w:sz="4" w:space="0" w:color="auto"/>
            </w:tcBorders>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82 861,7</w:t>
            </w:r>
          </w:p>
        </w:tc>
        <w:tc>
          <w:tcPr>
            <w:tcW w:w="1135" w:type="dxa"/>
            <w:tcBorders>
              <w:top w:val="nil"/>
              <w:left w:val="nil"/>
              <w:bottom w:val="single" w:sz="4" w:space="0" w:color="auto"/>
              <w:right w:val="single" w:sz="4" w:space="0" w:color="auto"/>
            </w:tcBorders>
          </w:tcPr>
          <w:p w:rsidR="0014125A" w:rsidRPr="00EC0EBF" w:rsidRDefault="00A9101E" w:rsidP="00EC0EBF">
            <w:pPr>
              <w:jc w:val="center"/>
              <w:rPr>
                <w:rFonts w:ascii="Times New Roman" w:hAnsi="Times New Roman"/>
              </w:rPr>
            </w:pPr>
            <w:r w:rsidRPr="00EC0EBF">
              <w:rPr>
                <w:rFonts w:ascii="Times New Roman" w:hAnsi="Times New Roman"/>
              </w:rPr>
              <w:t>60 765,5</w:t>
            </w:r>
          </w:p>
        </w:tc>
        <w:tc>
          <w:tcPr>
            <w:tcW w:w="991" w:type="dxa"/>
            <w:tcBorders>
              <w:top w:val="nil"/>
              <w:left w:val="nil"/>
              <w:bottom w:val="single" w:sz="4" w:space="0" w:color="auto"/>
              <w:right w:val="single" w:sz="4" w:space="0" w:color="auto"/>
            </w:tcBorders>
          </w:tcPr>
          <w:p w:rsidR="0014125A" w:rsidRPr="00EC0EBF" w:rsidRDefault="00036CC0" w:rsidP="00EC0EBF">
            <w:pPr>
              <w:jc w:val="center"/>
              <w:rPr>
                <w:rFonts w:ascii="Times New Roman" w:hAnsi="Times New Roman"/>
              </w:rPr>
            </w:pPr>
            <w:r w:rsidRPr="00EC0EBF">
              <w:rPr>
                <w:rFonts w:ascii="Times New Roman" w:hAnsi="Times New Roman"/>
              </w:rPr>
              <w:t>44 928,6</w:t>
            </w:r>
          </w:p>
        </w:tc>
        <w:tc>
          <w:tcPr>
            <w:tcW w:w="1134" w:type="dxa"/>
            <w:tcBorders>
              <w:top w:val="nil"/>
              <w:left w:val="nil"/>
              <w:bottom w:val="single" w:sz="4" w:space="0" w:color="auto"/>
              <w:right w:val="single" w:sz="4" w:space="0" w:color="auto"/>
            </w:tcBorders>
          </w:tcPr>
          <w:p w:rsidR="0014125A" w:rsidRPr="00EC0EBF" w:rsidRDefault="00036CC0" w:rsidP="00EC0EBF">
            <w:pPr>
              <w:jc w:val="center"/>
              <w:rPr>
                <w:rFonts w:ascii="Times New Roman" w:hAnsi="Times New Roman"/>
              </w:rPr>
            </w:pPr>
            <w:r w:rsidRPr="00EC0EBF">
              <w:rPr>
                <w:rFonts w:ascii="Times New Roman" w:hAnsi="Times New Roman"/>
              </w:rPr>
              <w:t>41 977,5</w:t>
            </w:r>
          </w:p>
        </w:tc>
      </w:tr>
      <w:tr w:rsidR="0014125A"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rPr>
            </w:pPr>
            <w:r w:rsidRPr="00EC0EBF">
              <w:rPr>
                <w:rFonts w:ascii="Times New Roman" w:hAnsi="Times New Roman"/>
                <w:color w:val="000000"/>
              </w:rPr>
              <w:t xml:space="preserve">ответственный исполнитель </w:t>
            </w:r>
            <w:r w:rsidRPr="00EC0EBF">
              <w:rPr>
                <w:rFonts w:ascii="Times New Roman" w:hAnsi="Times New Roman"/>
              </w:rPr>
              <w:t>муниципальной программы</w:t>
            </w:r>
          </w:p>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52519,5</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78994,5</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229029,9</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95275,8</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65693,2</w:t>
            </w:r>
          </w:p>
        </w:tc>
        <w:tc>
          <w:tcPr>
            <w:tcW w:w="1135" w:type="dxa"/>
            <w:tcBorders>
              <w:top w:val="nil"/>
              <w:left w:val="nil"/>
              <w:bottom w:val="single" w:sz="4" w:space="0" w:color="auto"/>
              <w:right w:val="single" w:sz="4" w:space="0" w:color="auto"/>
            </w:tcBorders>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70 315,3</w:t>
            </w:r>
          </w:p>
        </w:tc>
        <w:tc>
          <w:tcPr>
            <w:tcW w:w="1135" w:type="dxa"/>
            <w:tcBorders>
              <w:top w:val="nil"/>
              <w:left w:val="nil"/>
              <w:bottom w:val="single" w:sz="4" w:space="0" w:color="auto"/>
              <w:right w:val="single" w:sz="4" w:space="0" w:color="auto"/>
            </w:tcBorders>
          </w:tcPr>
          <w:p w:rsidR="0014125A" w:rsidRPr="00EC0EBF" w:rsidRDefault="00A9101E" w:rsidP="00EC0EBF">
            <w:pPr>
              <w:jc w:val="center"/>
              <w:rPr>
                <w:rFonts w:ascii="Times New Roman" w:hAnsi="Times New Roman"/>
              </w:rPr>
            </w:pPr>
            <w:r w:rsidRPr="00EC0EBF">
              <w:rPr>
                <w:rFonts w:ascii="Times New Roman" w:hAnsi="Times New Roman"/>
              </w:rPr>
              <w:t>48 37</w:t>
            </w:r>
            <w:r w:rsidR="00881972" w:rsidRPr="00EC0EBF">
              <w:rPr>
                <w:rFonts w:ascii="Times New Roman" w:hAnsi="Times New Roman"/>
              </w:rPr>
              <w:t>8,2</w:t>
            </w:r>
          </w:p>
        </w:tc>
        <w:tc>
          <w:tcPr>
            <w:tcW w:w="991" w:type="dxa"/>
            <w:tcBorders>
              <w:top w:val="nil"/>
              <w:left w:val="nil"/>
              <w:bottom w:val="single" w:sz="4" w:space="0" w:color="auto"/>
              <w:right w:val="single" w:sz="4" w:space="0" w:color="auto"/>
            </w:tcBorders>
          </w:tcPr>
          <w:p w:rsidR="0014125A" w:rsidRPr="00EC0EBF" w:rsidRDefault="0045725C" w:rsidP="00EC0EBF">
            <w:pPr>
              <w:jc w:val="center"/>
              <w:rPr>
                <w:rFonts w:ascii="Times New Roman" w:hAnsi="Times New Roman"/>
              </w:rPr>
            </w:pPr>
            <w:r w:rsidRPr="00EC0EBF">
              <w:rPr>
                <w:rFonts w:ascii="Times New Roman" w:hAnsi="Times New Roman"/>
              </w:rPr>
              <w:t>32</w:t>
            </w:r>
            <w:r w:rsidR="00036CC0" w:rsidRPr="00EC0EBF">
              <w:rPr>
                <w:rFonts w:ascii="Times New Roman" w:hAnsi="Times New Roman"/>
              </w:rPr>
              <w:t xml:space="preserve"> </w:t>
            </w:r>
            <w:r w:rsidRPr="00EC0EBF">
              <w:rPr>
                <w:rFonts w:ascii="Times New Roman" w:hAnsi="Times New Roman"/>
              </w:rPr>
              <w:t>469,1</w:t>
            </w:r>
          </w:p>
        </w:tc>
        <w:tc>
          <w:tcPr>
            <w:tcW w:w="1134" w:type="dxa"/>
            <w:tcBorders>
              <w:top w:val="nil"/>
              <w:left w:val="nil"/>
              <w:bottom w:val="single" w:sz="4" w:space="0" w:color="auto"/>
              <w:right w:val="single" w:sz="4" w:space="0" w:color="auto"/>
            </w:tcBorders>
          </w:tcPr>
          <w:p w:rsidR="0014125A" w:rsidRPr="00EC0EBF" w:rsidRDefault="00587D93" w:rsidP="00EC0EBF">
            <w:pPr>
              <w:jc w:val="center"/>
              <w:rPr>
                <w:rFonts w:ascii="Times New Roman" w:hAnsi="Times New Roman"/>
              </w:rPr>
            </w:pPr>
            <w:r w:rsidRPr="00EC0EBF">
              <w:rPr>
                <w:rFonts w:ascii="Times New Roman" w:hAnsi="Times New Roman"/>
              </w:rPr>
              <w:t>29 447,</w:t>
            </w:r>
            <w:r w:rsidR="00A01BD4" w:rsidRPr="00EC0EBF">
              <w:rPr>
                <w:rFonts w:ascii="Times New Roman" w:hAnsi="Times New Roman"/>
              </w:rPr>
              <w:t>1</w:t>
            </w:r>
          </w:p>
        </w:tc>
      </w:tr>
      <w:tr w:rsidR="00FD4DBC"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мэрия города (МКУ «ЦКО»,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992"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7512,5</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7084,6</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10681,0</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10943,60</w:t>
            </w:r>
          </w:p>
        </w:tc>
        <w:tc>
          <w:tcPr>
            <w:tcW w:w="973"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11993,1</w:t>
            </w:r>
          </w:p>
        </w:tc>
        <w:tc>
          <w:tcPr>
            <w:tcW w:w="1135" w:type="dxa"/>
            <w:tcBorders>
              <w:top w:val="nil"/>
              <w:left w:val="nil"/>
              <w:bottom w:val="single" w:sz="4" w:space="0" w:color="auto"/>
              <w:right w:val="single" w:sz="4" w:space="0" w:color="auto"/>
            </w:tcBorders>
            <w:hideMark/>
          </w:tcPr>
          <w:p w:rsidR="00FD4DBC" w:rsidRPr="00EC0EBF" w:rsidRDefault="00174815" w:rsidP="00EC0EBF">
            <w:pPr>
              <w:jc w:val="center"/>
              <w:rPr>
                <w:rFonts w:ascii="Times New Roman" w:hAnsi="Times New Roman"/>
                <w:color w:val="000000"/>
              </w:rPr>
            </w:pPr>
            <w:r w:rsidRPr="00EC0EBF">
              <w:rPr>
                <w:rFonts w:ascii="Times New Roman" w:hAnsi="Times New Roman"/>
                <w:color w:val="000000"/>
              </w:rPr>
              <w:t>12 546,4</w:t>
            </w:r>
          </w:p>
        </w:tc>
        <w:tc>
          <w:tcPr>
            <w:tcW w:w="1135" w:type="dxa"/>
            <w:tcBorders>
              <w:top w:val="nil"/>
              <w:left w:val="nil"/>
              <w:bottom w:val="single" w:sz="4" w:space="0" w:color="auto"/>
              <w:right w:val="single" w:sz="4" w:space="0" w:color="auto"/>
            </w:tcBorders>
          </w:tcPr>
          <w:p w:rsidR="00FD4DBC" w:rsidRPr="00EC0EBF" w:rsidRDefault="00A9101E" w:rsidP="00EC0EBF">
            <w:pPr>
              <w:jc w:val="center"/>
              <w:rPr>
                <w:rFonts w:ascii="Times New Roman" w:hAnsi="Times New Roman"/>
              </w:rPr>
            </w:pPr>
            <w:r w:rsidRPr="00EC0EBF">
              <w:rPr>
                <w:rFonts w:ascii="Times New Roman" w:hAnsi="Times New Roman"/>
              </w:rPr>
              <w:t>12 387,3</w:t>
            </w:r>
          </w:p>
        </w:tc>
        <w:tc>
          <w:tcPr>
            <w:tcW w:w="991" w:type="dxa"/>
            <w:tcBorders>
              <w:top w:val="nil"/>
              <w:left w:val="nil"/>
              <w:bottom w:val="single" w:sz="4" w:space="0" w:color="auto"/>
              <w:right w:val="single" w:sz="4" w:space="0" w:color="auto"/>
            </w:tcBorders>
          </w:tcPr>
          <w:p w:rsidR="00FD4DBC" w:rsidRPr="00EC0EBF" w:rsidRDefault="00036CC0" w:rsidP="00EC0EBF">
            <w:pPr>
              <w:jc w:val="center"/>
              <w:rPr>
                <w:rFonts w:ascii="Times New Roman" w:hAnsi="Times New Roman"/>
              </w:rPr>
            </w:pPr>
            <w:r w:rsidRPr="00EC0EBF">
              <w:rPr>
                <w:rFonts w:ascii="Times New Roman" w:hAnsi="Times New Roman"/>
              </w:rPr>
              <w:t>12 459,5</w:t>
            </w:r>
          </w:p>
        </w:tc>
        <w:tc>
          <w:tcPr>
            <w:tcW w:w="1134" w:type="dxa"/>
            <w:tcBorders>
              <w:top w:val="nil"/>
              <w:left w:val="nil"/>
              <w:bottom w:val="single" w:sz="4" w:space="0" w:color="auto"/>
              <w:right w:val="single" w:sz="4" w:space="0" w:color="auto"/>
            </w:tcBorders>
          </w:tcPr>
          <w:p w:rsidR="00FD4DBC" w:rsidRPr="00EC0EBF" w:rsidRDefault="00036CC0" w:rsidP="00EC0EBF">
            <w:pPr>
              <w:jc w:val="center"/>
              <w:rPr>
                <w:rFonts w:ascii="Times New Roman" w:hAnsi="Times New Roman"/>
              </w:rPr>
            </w:pPr>
            <w:r w:rsidRPr="00EC0EBF">
              <w:rPr>
                <w:rFonts w:ascii="Times New Roman" w:hAnsi="Times New Roman"/>
              </w:rPr>
              <w:t>12 530,4</w:t>
            </w:r>
          </w:p>
          <w:p w:rsidR="00C12B2B" w:rsidRPr="00EC0EBF" w:rsidRDefault="00C12B2B" w:rsidP="00EC0EBF">
            <w:pPr>
              <w:jc w:val="center"/>
              <w:rPr>
                <w:rFonts w:ascii="Times New Roman" w:hAnsi="Times New Roman"/>
              </w:rPr>
            </w:pPr>
          </w:p>
        </w:tc>
      </w:tr>
      <w:tr w:rsidR="00FD4DBC"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2</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департамент жилищно-коммунального хозяйства мэрии</w:t>
            </w:r>
          </w:p>
        </w:tc>
        <w:tc>
          <w:tcPr>
            <w:tcW w:w="992"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15804,3</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18329,3</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17765,4</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17750,1</w:t>
            </w:r>
          </w:p>
        </w:tc>
        <w:tc>
          <w:tcPr>
            <w:tcW w:w="973"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16002,8</w:t>
            </w:r>
          </w:p>
        </w:tc>
        <w:tc>
          <w:tcPr>
            <w:tcW w:w="1135"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5"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c>
          <w:tcPr>
            <w:tcW w:w="991"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c>
          <w:tcPr>
            <w:tcW w:w="1134"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r>
      <w:tr w:rsidR="00C12B2B" w:rsidRPr="00EC0EBF" w:rsidTr="00587D93">
        <w:trPr>
          <w:trHeight w:val="245"/>
        </w:trPr>
        <w:tc>
          <w:tcPr>
            <w:tcW w:w="586"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1</w:t>
            </w:r>
          </w:p>
        </w:tc>
        <w:tc>
          <w:tcPr>
            <w:tcW w:w="2270" w:type="dxa"/>
            <w:vMerge w:val="restart"/>
            <w:tcBorders>
              <w:top w:val="single" w:sz="4" w:space="0" w:color="auto"/>
              <w:left w:val="nil"/>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1. </w:t>
            </w:r>
          </w:p>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szCs w:val="26"/>
              </w:rPr>
              <w:t>Формирование и обеспечение сохранности муниципального земельно-имущественного комплекса</w:t>
            </w:r>
            <w:r w:rsidR="00EE4F5F" w:rsidRPr="00EC0EBF">
              <w:rPr>
                <w:rStyle w:val="aff1"/>
                <w:rFonts w:ascii="Times New Roman" w:hAnsi="Times New Roman"/>
                <w:szCs w:val="26"/>
              </w:rPr>
              <w:endnoteReference w:customMarkFollows="1" w:id="3"/>
              <w:t>2</w:t>
            </w: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всего </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71111,5</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65055,0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221860,8</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92883,5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62893,7</w:t>
            </w:r>
          </w:p>
        </w:tc>
        <w:tc>
          <w:tcPr>
            <w:tcW w:w="1135" w:type="dxa"/>
            <w:tcBorders>
              <w:top w:val="nil"/>
              <w:left w:val="nil"/>
              <w:bottom w:val="single" w:sz="4" w:space="0" w:color="auto"/>
              <w:right w:val="single" w:sz="4" w:space="0" w:color="auto"/>
            </w:tcBorders>
            <w:hideMark/>
          </w:tcPr>
          <w:p w:rsidR="00C12B2B" w:rsidRPr="00EC0EBF" w:rsidRDefault="00174815" w:rsidP="00EC0EBF">
            <w:pPr>
              <w:jc w:val="center"/>
              <w:rPr>
                <w:rFonts w:ascii="Times New Roman" w:hAnsi="Times New Roman"/>
                <w:color w:val="000000"/>
              </w:rPr>
            </w:pPr>
            <w:r w:rsidRPr="00EC0EBF">
              <w:rPr>
                <w:rFonts w:ascii="Times New Roman" w:hAnsi="Times New Roman"/>
                <w:color w:val="000000"/>
              </w:rPr>
              <w:t>53 898,0</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501"/>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47794,7</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39641,1</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193414,4</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64189,8</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34897,8</w:t>
            </w:r>
          </w:p>
        </w:tc>
        <w:tc>
          <w:tcPr>
            <w:tcW w:w="1135" w:type="dxa"/>
            <w:tcBorders>
              <w:top w:val="nil"/>
              <w:left w:val="nil"/>
              <w:bottom w:val="single" w:sz="4" w:space="0" w:color="auto"/>
              <w:right w:val="single" w:sz="4" w:space="0" w:color="auto"/>
            </w:tcBorders>
            <w:hideMark/>
          </w:tcPr>
          <w:p w:rsidR="00C12B2B" w:rsidRPr="00EC0EBF" w:rsidRDefault="00FF6CA0" w:rsidP="00EC0EBF">
            <w:pPr>
              <w:jc w:val="center"/>
              <w:rPr>
                <w:rFonts w:ascii="Times New Roman" w:hAnsi="Times New Roman"/>
                <w:color w:val="000000"/>
              </w:rPr>
            </w:pPr>
            <w:r w:rsidRPr="00EC0EBF">
              <w:rPr>
                <w:rFonts w:ascii="Times New Roman" w:hAnsi="Times New Roman"/>
                <w:color w:val="000000"/>
              </w:rPr>
              <w:t>41 351,6</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529"/>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мэрия города (МКУ «ЦКО»,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7512,5</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7084,6</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10681,0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10943,6</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11993,1</w:t>
            </w:r>
          </w:p>
        </w:tc>
        <w:tc>
          <w:tcPr>
            <w:tcW w:w="1135" w:type="dxa"/>
            <w:tcBorders>
              <w:top w:val="nil"/>
              <w:left w:val="nil"/>
              <w:bottom w:val="single" w:sz="4" w:space="0" w:color="auto"/>
              <w:right w:val="single" w:sz="4" w:space="0" w:color="auto"/>
            </w:tcBorders>
            <w:hideMark/>
          </w:tcPr>
          <w:p w:rsidR="00C12B2B" w:rsidRPr="00EC0EBF" w:rsidRDefault="00B35FCD" w:rsidP="00EC0EBF">
            <w:pPr>
              <w:jc w:val="center"/>
              <w:rPr>
                <w:rFonts w:ascii="Times New Roman" w:hAnsi="Times New Roman"/>
                <w:color w:val="000000"/>
              </w:rPr>
            </w:pPr>
            <w:r w:rsidRPr="00EC0EBF">
              <w:rPr>
                <w:rFonts w:ascii="Times New Roman" w:hAnsi="Times New Roman"/>
                <w:color w:val="000000"/>
              </w:rPr>
              <w:t>12</w:t>
            </w:r>
            <w:r w:rsidR="00174815" w:rsidRPr="00EC0EBF">
              <w:rPr>
                <w:rFonts w:ascii="Times New Roman" w:hAnsi="Times New Roman"/>
                <w:color w:val="000000"/>
              </w:rPr>
              <w:t> 546,4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291"/>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2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департамент жилищно-коммунального хозяйства мэрии</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15804,3</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18329,3</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17765,4</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17750,1</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16002,8</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14125A" w:rsidRPr="00EC0EBF" w:rsidTr="00587D93">
        <w:trPr>
          <w:trHeight w:val="243"/>
        </w:trPr>
        <w:tc>
          <w:tcPr>
            <w:tcW w:w="5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rPr>
                <w:rFonts w:ascii="Times New Roman" w:hAnsi="Times New Roman"/>
                <w:color w:val="000000"/>
              </w:rPr>
            </w:pPr>
            <w:r w:rsidRPr="00EC0EBF">
              <w:rPr>
                <w:rFonts w:ascii="Times New Roman" w:hAnsi="Times New Roman"/>
                <w:color w:val="000000"/>
              </w:rPr>
              <w:lastRenderedPageBreak/>
              <w:t>2</w:t>
            </w:r>
          </w:p>
        </w:tc>
        <w:tc>
          <w:tcPr>
            <w:tcW w:w="2270"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2. </w:t>
            </w:r>
          </w:p>
          <w:p w:rsidR="0014125A" w:rsidRPr="00EC0EBF" w:rsidRDefault="0014125A" w:rsidP="00EC0EBF">
            <w:pPr>
              <w:spacing w:after="0" w:line="240" w:lineRule="auto"/>
              <w:rPr>
                <w:rFonts w:ascii="Times New Roman" w:hAnsi="Times New Roman"/>
                <w:color w:val="000000"/>
                <w:vertAlign w:val="superscript"/>
              </w:rPr>
            </w:pPr>
            <w:r w:rsidRPr="00EC0EBF">
              <w:rPr>
                <w:rFonts w:ascii="Times New Roman" w:hAnsi="Times New Roman"/>
              </w:rPr>
              <w:t>Обеспечение поступлений в доход бюджета от использования и распоряжения земельно-имущественным комплексом</w:t>
            </w:r>
            <w:r w:rsidR="00EE4F5F" w:rsidRPr="00EC0EBF">
              <w:rPr>
                <w:rFonts w:ascii="Times New Roman" w:hAnsi="Times New Roman"/>
                <w:vertAlign w:val="superscript"/>
              </w:rPr>
              <w:t>2</w:t>
            </w: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4066,8</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3668,3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6290,1</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3865,4</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5158,3</w:t>
            </w:r>
          </w:p>
        </w:tc>
        <w:tc>
          <w:tcPr>
            <w:tcW w:w="1135" w:type="dxa"/>
            <w:tcBorders>
              <w:top w:val="nil"/>
              <w:left w:val="nil"/>
              <w:bottom w:val="single" w:sz="4" w:space="0" w:color="auto"/>
              <w:right w:val="single" w:sz="4" w:space="0" w:color="auto"/>
            </w:tcBorders>
            <w:hideMark/>
          </w:tcPr>
          <w:p w:rsidR="0014125A" w:rsidRPr="00EC0EBF" w:rsidRDefault="00FF6CA0" w:rsidP="00EC0EBF">
            <w:pPr>
              <w:jc w:val="center"/>
              <w:rPr>
                <w:rFonts w:ascii="Times New Roman" w:hAnsi="Times New Roman"/>
                <w:color w:val="000000"/>
              </w:rPr>
            </w:pPr>
            <w:r w:rsidRPr="00EC0EBF">
              <w:rPr>
                <w:rFonts w:ascii="Times New Roman" w:hAnsi="Times New Roman"/>
                <w:color w:val="000000"/>
              </w:rPr>
              <w:t>2 939,3</w:t>
            </w:r>
          </w:p>
        </w:tc>
        <w:tc>
          <w:tcPr>
            <w:tcW w:w="1135"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14125A" w:rsidRPr="00EC0EBF" w:rsidRDefault="0014125A"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14125A" w:rsidRPr="00EC0EBF" w:rsidRDefault="0014125A" w:rsidP="00EC0EBF">
            <w:pPr>
              <w:jc w:val="center"/>
            </w:pPr>
            <w:r w:rsidRPr="00EC0EBF">
              <w:t>-</w:t>
            </w:r>
          </w:p>
        </w:tc>
      </w:tr>
      <w:tr w:rsidR="0014125A" w:rsidRPr="00EC0EBF" w:rsidTr="00587D93">
        <w:trPr>
          <w:trHeight w:val="82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4066,8</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3668,3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6290,1</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3865,4</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5158,3</w:t>
            </w:r>
          </w:p>
        </w:tc>
        <w:tc>
          <w:tcPr>
            <w:tcW w:w="1135" w:type="dxa"/>
            <w:tcBorders>
              <w:top w:val="nil"/>
              <w:left w:val="nil"/>
              <w:bottom w:val="single" w:sz="4" w:space="0" w:color="auto"/>
              <w:right w:val="single" w:sz="4" w:space="0" w:color="auto"/>
            </w:tcBorders>
            <w:hideMark/>
          </w:tcPr>
          <w:p w:rsidR="0014125A" w:rsidRPr="00EC0EBF" w:rsidRDefault="00FF6CA0" w:rsidP="00EC0EBF">
            <w:pPr>
              <w:jc w:val="center"/>
              <w:rPr>
                <w:rFonts w:ascii="Times New Roman" w:hAnsi="Times New Roman"/>
                <w:color w:val="000000"/>
              </w:rPr>
            </w:pPr>
            <w:r w:rsidRPr="00EC0EBF">
              <w:rPr>
                <w:rFonts w:ascii="Times New Roman" w:hAnsi="Times New Roman"/>
                <w:color w:val="000000"/>
              </w:rPr>
              <w:t>2 939,3</w:t>
            </w:r>
          </w:p>
        </w:tc>
        <w:tc>
          <w:tcPr>
            <w:tcW w:w="1135"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14125A" w:rsidRPr="00EC0EBF" w:rsidRDefault="0014125A"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14125A" w:rsidRPr="00EC0EBF" w:rsidRDefault="0014125A" w:rsidP="00EC0EBF">
            <w:pPr>
              <w:jc w:val="center"/>
            </w:pPr>
            <w:r w:rsidRPr="00EC0EBF">
              <w:t>-</w:t>
            </w:r>
          </w:p>
        </w:tc>
      </w:tr>
      <w:tr w:rsidR="00C12B2B" w:rsidRPr="00EC0EBF" w:rsidTr="00587D93">
        <w:trPr>
          <w:trHeight w:val="270"/>
        </w:trPr>
        <w:tc>
          <w:tcPr>
            <w:tcW w:w="586"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3</w:t>
            </w:r>
          </w:p>
        </w:tc>
        <w:tc>
          <w:tcPr>
            <w:tcW w:w="2270"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3. </w:t>
            </w:r>
          </w:p>
          <w:p w:rsidR="00C12B2B" w:rsidRPr="00EC0EBF" w:rsidRDefault="00C12B2B" w:rsidP="00EC0EBF">
            <w:pPr>
              <w:spacing w:after="0" w:line="240" w:lineRule="auto"/>
              <w:rPr>
                <w:rFonts w:ascii="Times New Roman" w:hAnsi="Times New Roman"/>
                <w:color w:val="000000"/>
                <w:vertAlign w:val="superscript"/>
              </w:rPr>
            </w:pPr>
            <w:r w:rsidRPr="00EC0EBF">
              <w:rPr>
                <w:rFonts w:ascii="Times New Roman" w:hAnsi="Times New Roman"/>
                <w:color w:val="000000"/>
              </w:rPr>
              <w:t>Обеспечение исполнения полномочий органа местного самоуправления в области наружной рекламы</w:t>
            </w:r>
            <w:r w:rsidR="00EE4F5F" w:rsidRPr="00EC0EBF">
              <w:rPr>
                <w:rFonts w:ascii="Times New Roman" w:hAnsi="Times New Roman"/>
                <w:color w:val="000000"/>
                <w:vertAlign w:val="superscript"/>
              </w:rPr>
              <w:t>2</w:t>
            </w:r>
          </w:p>
        </w:tc>
        <w:tc>
          <w:tcPr>
            <w:tcW w:w="2975" w:type="dxa"/>
            <w:tcBorders>
              <w:top w:val="nil"/>
              <w:left w:val="single" w:sz="4" w:space="0" w:color="auto"/>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803,9</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205,5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27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803,9</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205,5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587D93" w:rsidRPr="00EC0EBF" w:rsidTr="00587D93">
        <w:trPr>
          <w:trHeight w:val="270"/>
        </w:trPr>
        <w:tc>
          <w:tcPr>
            <w:tcW w:w="586" w:type="dxa"/>
            <w:vMerge w:val="restart"/>
            <w:tcBorders>
              <w:top w:val="single" w:sz="4" w:space="0" w:color="auto"/>
              <w:left w:val="single" w:sz="4" w:space="0" w:color="auto"/>
              <w:bottom w:val="single" w:sz="4" w:space="0" w:color="auto"/>
              <w:right w:val="single" w:sz="4" w:space="0" w:color="auto"/>
            </w:tcBorders>
            <w:hideMark/>
          </w:tcPr>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szCs w:val="20"/>
              </w:rPr>
              <w:t>4</w:t>
            </w:r>
          </w:p>
        </w:tc>
        <w:tc>
          <w:tcPr>
            <w:tcW w:w="2270" w:type="dxa"/>
            <w:vMerge w:val="restart"/>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szCs w:val="20"/>
              </w:rPr>
              <w:t xml:space="preserve">Основное мероприятие 4. </w:t>
            </w:r>
          </w:p>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rPr>
              <w:t>Обеспечение деятельности комитета по управлению имуществом</w:t>
            </w:r>
            <w:r w:rsidRPr="00EC0EBF">
              <w:rPr>
                <w:rStyle w:val="ab"/>
                <w:rFonts w:ascii="Times New Roman" w:hAnsi="Times New Roman"/>
                <w:color w:val="000000"/>
                <w:szCs w:val="20"/>
              </w:rPr>
              <w:t xml:space="preserve"> </w:t>
            </w:r>
            <w:r w:rsidRPr="00EC0EBF">
              <w:rPr>
                <w:rStyle w:val="ab"/>
                <w:rFonts w:ascii="Times New Roman" w:hAnsi="Times New Roman"/>
                <w:color w:val="000000"/>
                <w:szCs w:val="20"/>
              </w:rPr>
              <w:footnoteReference w:id="13"/>
            </w:r>
          </w:p>
        </w:tc>
        <w:tc>
          <w:tcPr>
            <w:tcW w:w="2975"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всего</w:t>
            </w:r>
          </w:p>
        </w:tc>
        <w:tc>
          <w:tcPr>
            <w:tcW w:w="992"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34881,2</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28667,4</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27015,1</w:t>
            </w:r>
          </w:p>
        </w:tc>
        <w:tc>
          <w:tcPr>
            <w:tcW w:w="973"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25544,7</w:t>
            </w:r>
          </w:p>
        </w:tc>
        <w:tc>
          <w:tcPr>
            <w:tcW w:w="1135" w:type="dxa"/>
            <w:tcBorders>
              <w:top w:val="single" w:sz="4" w:space="0" w:color="auto"/>
              <w:left w:val="nil"/>
              <w:bottom w:val="single" w:sz="4" w:space="0" w:color="auto"/>
              <w:right w:val="single" w:sz="4" w:space="0" w:color="auto"/>
            </w:tcBorders>
            <w:hideMark/>
          </w:tcPr>
          <w:p w:rsidR="00587D93" w:rsidRPr="00EC0EBF" w:rsidRDefault="00174815" w:rsidP="00EC0EBF">
            <w:pPr>
              <w:jc w:val="center"/>
              <w:rPr>
                <w:rFonts w:ascii="Times New Roman" w:hAnsi="Times New Roman"/>
                <w:color w:val="000000"/>
              </w:rPr>
            </w:pPr>
            <w:r w:rsidRPr="00EC0EBF">
              <w:rPr>
                <w:rFonts w:ascii="Times New Roman" w:hAnsi="Times New Roman"/>
                <w:color w:val="000000"/>
              </w:rPr>
              <w:t>25 932,0</w:t>
            </w:r>
          </w:p>
        </w:tc>
        <w:tc>
          <w:tcPr>
            <w:tcW w:w="1135" w:type="dxa"/>
            <w:tcBorders>
              <w:top w:val="single" w:sz="4" w:space="0" w:color="auto"/>
              <w:left w:val="nil"/>
              <w:bottom w:val="single" w:sz="4" w:space="0" w:color="auto"/>
              <w:right w:val="single" w:sz="4" w:space="0" w:color="auto"/>
            </w:tcBorders>
            <w:shd w:val="clear" w:color="auto" w:fill="auto"/>
            <w:hideMark/>
          </w:tcPr>
          <w:p w:rsidR="00587D93" w:rsidRPr="00EC0EBF" w:rsidRDefault="00125D75" w:rsidP="00EC0EBF">
            <w:r w:rsidRPr="00EC0EBF">
              <w:rPr>
                <w:rFonts w:ascii="Times New Roman" w:hAnsi="Times New Roman"/>
              </w:rPr>
              <w:t>31 113,5</w:t>
            </w:r>
          </w:p>
        </w:tc>
        <w:tc>
          <w:tcPr>
            <w:tcW w:w="991" w:type="dxa"/>
            <w:tcBorders>
              <w:top w:val="single" w:sz="4" w:space="0" w:color="auto"/>
              <w:left w:val="nil"/>
              <w:bottom w:val="single" w:sz="4" w:space="0" w:color="auto"/>
              <w:right w:val="single" w:sz="4" w:space="0" w:color="auto"/>
            </w:tcBorders>
            <w:shd w:val="clear" w:color="auto" w:fill="auto"/>
            <w:hideMark/>
          </w:tcPr>
          <w:p w:rsidR="00587D93" w:rsidRPr="00EC0EBF" w:rsidRDefault="00587D93" w:rsidP="00EC0EBF">
            <w:r w:rsidRPr="00EC0EBF">
              <w:rPr>
                <w:rFonts w:ascii="Times New Roman" w:hAnsi="Times New Roman"/>
              </w:rPr>
              <w:t>2614</w:t>
            </w:r>
            <w:r w:rsidR="00A01BD4" w:rsidRPr="00EC0EBF">
              <w:rPr>
                <w:rFonts w:ascii="Times New Roman" w:hAnsi="Times New Roman"/>
              </w:rPr>
              <w:t>4,9</w:t>
            </w:r>
          </w:p>
        </w:tc>
        <w:tc>
          <w:tcPr>
            <w:tcW w:w="1134" w:type="dxa"/>
            <w:tcBorders>
              <w:top w:val="single" w:sz="4" w:space="0" w:color="auto"/>
              <w:left w:val="nil"/>
              <w:bottom w:val="single" w:sz="4" w:space="0" w:color="auto"/>
              <w:right w:val="single" w:sz="4" w:space="0" w:color="auto"/>
            </w:tcBorders>
            <w:shd w:val="clear" w:color="auto" w:fill="auto"/>
            <w:hideMark/>
          </w:tcPr>
          <w:p w:rsidR="00587D93" w:rsidRPr="00EC0EBF" w:rsidRDefault="00A01BD4" w:rsidP="00EC0EBF">
            <w:r w:rsidRPr="00EC0EBF">
              <w:rPr>
                <w:rFonts w:ascii="Times New Roman" w:hAnsi="Times New Roman"/>
              </w:rPr>
              <w:t>26144,9</w:t>
            </w:r>
          </w:p>
        </w:tc>
      </w:tr>
      <w:tr w:rsidR="00587D93" w:rsidRPr="00EC0EBF" w:rsidTr="00587D93">
        <w:trPr>
          <w:trHeight w:val="27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87D93" w:rsidRPr="00EC0EBF" w:rsidRDefault="00587D93" w:rsidP="00EC0EBF">
            <w:pPr>
              <w:spacing w:after="0" w:line="240" w:lineRule="auto"/>
              <w:rPr>
                <w:rFonts w:ascii="Times New Roman" w:hAnsi="Times New Roman"/>
                <w:color w:val="000000"/>
                <w:szCs w:val="20"/>
              </w:rPr>
            </w:pPr>
          </w:p>
        </w:tc>
        <w:tc>
          <w:tcPr>
            <w:tcW w:w="2270" w:type="dxa"/>
            <w:vMerge/>
            <w:tcBorders>
              <w:top w:val="single" w:sz="4" w:space="0" w:color="auto"/>
              <w:left w:val="nil"/>
              <w:bottom w:val="single" w:sz="4" w:space="0" w:color="auto"/>
              <w:right w:val="single" w:sz="4" w:space="0" w:color="auto"/>
            </w:tcBorders>
            <w:vAlign w:val="center"/>
            <w:hideMark/>
          </w:tcPr>
          <w:p w:rsidR="00587D93" w:rsidRPr="00EC0EBF" w:rsidRDefault="00587D9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34881,2</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28667,4</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27015,1</w:t>
            </w:r>
          </w:p>
        </w:tc>
        <w:tc>
          <w:tcPr>
            <w:tcW w:w="973" w:type="dxa"/>
            <w:tcBorders>
              <w:top w:val="single" w:sz="4" w:space="0" w:color="auto"/>
              <w:left w:val="nil"/>
              <w:bottom w:val="single" w:sz="4" w:space="0" w:color="auto"/>
              <w:right w:val="single" w:sz="4" w:space="0" w:color="auto"/>
            </w:tcBorders>
            <w:hideMark/>
          </w:tcPr>
          <w:p w:rsidR="00587D93" w:rsidRPr="00EC0EBF" w:rsidRDefault="00587D93" w:rsidP="00EC0EBF">
            <w:pPr>
              <w:jc w:val="center"/>
            </w:pPr>
            <w:r w:rsidRPr="00EC0EBF">
              <w:rPr>
                <w:rFonts w:ascii="Times New Roman" w:hAnsi="Times New Roman"/>
                <w:color w:val="000000"/>
              </w:rPr>
              <w:t>25544,7</w:t>
            </w:r>
          </w:p>
        </w:tc>
        <w:tc>
          <w:tcPr>
            <w:tcW w:w="1135" w:type="dxa"/>
            <w:tcBorders>
              <w:top w:val="single" w:sz="4" w:space="0" w:color="auto"/>
              <w:left w:val="nil"/>
              <w:bottom w:val="single" w:sz="4" w:space="0" w:color="auto"/>
              <w:right w:val="single" w:sz="4" w:space="0" w:color="auto"/>
            </w:tcBorders>
            <w:hideMark/>
          </w:tcPr>
          <w:p w:rsidR="00587D93" w:rsidRPr="00EC0EBF" w:rsidRDefault="00174815" w:rsidP="00EC0EBF">
            <w:pPr>
              <w:jc w:val="center"/>
              <w:rPr>
                <w:rFonts w:ascii="Times New Roman" w:hAnsi="Times New Roman"/>
                <w:color w:val="000000"/>
              </w:rPr>
            </w:pPr>
            <w:r w:rsidRPr="00EC0EBF">
              <w:rPr>
                <w:rFonts w:ascii="Times New Roman" w:hAnsi="Times New Roman"/>
                <w:color w:val="000000"/>
              </w:rPr>
              <w:t>25 932,0</w:t>
            </w:r>
          </w:p>
        </w:tc>
        <w:tc>
          <w:tcPr>
            <w:tcW w:w="1135" w:type="dxa"/>
            <w:tcBorders>
              <w:top w:val="single" w:sz="4" w:space="0" w:color="auto"/>
              <w:left w:val="nil"/>
              <w:bottom w:val="single" w:sz="4" w:space="0" w:color="auto"/>
              <w:right w:val="single" w:sz="4" w:space="0" w:color="auto"/>
            </w:tcBorders>
            <w:shd w:val="clear" w:color="auto" w:fill="auto"/>
            <w:hideMark/>
          </w:tcPr>
          <w:p w:rsidR="00587D93" w:rsidRPr="00EC0EBF" w:rsidRDefault="00125D75" w:rsidP="00EC0EBF">
            <w:pPr>
              <w:rPr>
                <w:rFonts w:ascii="Times New Roman" w:hAnsi="Times New Roman"/>
              </w:rPr>
            </w:pPr>
            <w:r w:rsidRPr="00EC0EBF">
              <w:rPr>
                <w:rFonts w:ascii="Times New Roman" w:hAnsi="Times New Roman"/>
              </w:rPr>
              <w:t>31 113,5</w:t>
            </w:r>
          </w:p>
        </w:tc>
        <w:tc>
          <w:tcPr>
            <w:tcW w:w="991" w:type="dxa"/>
            <w:tcBorders>
              <w:top w:val="single" w:sz="4" w:space="0" w:color="auto"/>
              <w:left w:val="nil"/>
              <w:bottom w:val="single" w:sz="4" w:space="0" w:color="auto"/>
              <w:right w:val="single" w:sz="4" w:space="0" w:color="auto"/>
            </w:tcBorders>
            <w:shd w:val="clear" w:color="auto" w:fill="auto"/>
            <w:hideMark/>
          </w:tcPr>
          <w:p w:rsidR="00587D93" w:rsidRPr="00EC0EBF" w:rsidRDefault="00587D93" w:rsidP="00EC0EBF">
            <w:r w:rsidRPr="00EC0EBF">
              <w:rPr>
                <w:rFonts w:ascii="Times New Roman" w:hAnsi="Times New Roman"/>
              </w:rPr>
              <w:t>2614</w:t>
            </w:r>
            <w:r w:rsidR="00A01BD4" w:rsidRPr="00EC0EBF">
              <w:rPr>
                <w:rFonts w:ascii="Times New Roman" w:hAnsi="Times New Roman"/>
              </w:rPr>
              <w:t>4,9</w:t>
            </w:r>
          </w:p>
        </w:tc>
        <w:tc>
          <w:tcPr>
            <w:tcW w:w="1134" w:type="dxa"/>
            <w:tcBorders>
              <w:top w:val="single" w:sz="4" w:space="0" w:color="auto"/>
              <w:left w:val="nil"/>
              <w:bottom w:val="single" w:sz="4" w:space="0" w:color="auto"/>
              <w:right w:val="single" w:sz="4" w:space="0" w:color="auto"/>
            </w:tcBorders>
            <w:shd w:val="clear" w:color="auto" w:fill="auto"/>
            <w:hideMark/>
          </w:tcPr>
          <w:p w:rsidR="00587D93" w:rsidRPr="00EC0EBF" w:rsidRDefault="00A01BD4" w:rsidP="00EC0EBF">
            <w:r w:rsidRPr="00EC0EBF">
              <w:rPr>
                <w:rFonts w:ascii="Times New Roman" w:hAnsi="Times New Roman"/>
              </w:rPr>
              <w:t>26144,9</w:t>
            </w:r>
          </w:p>
        </w:tc>
      </w:tr>
      <w:tr w:rsidR="004D3255" w:rsidRPr="00EC0EBF" w:rsidTr="00587D93">
        <w:trPr>
          <w:trHeight w:val="270"/>
        </w:trPr>
        <w:tc>
          <w:tcPr>
            <w:tcW w:w="586" w:type="dxa"/>
            <w:vMerge w:val="restart"/>
            <w:tcBorders>
              <w:top w:val="single" w:sz="4" w:space="0" w:color="auto"/>
              <w:left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t>5</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t>Основное мероприятие 5. Организация проведения комплексных кадастро</w:t>
            </w:r>
            <w:r w:rsidRPr="00EC0EBF">
              <w:rPr>
                <w:rFonts w:ascii="Times New Roman" w:hAnsi="Times New Roman"/>
                <w:color w:val="000000"/>
                <w:szCs w:val="20"/>
              </w:rPr>
              <w:lastRenderedPageBreak/>
              <w:t>вых работ в муниципальном образовании «Город Череповец»</w:t>
            </w:r>
          </w:p>
        </w:tc>
        <w:tc>
          <w:tcPr>
            <w:tcW w:w="2975"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BD2725"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0,0</w:t>
            </w:r>
          </w:p>
        </w:tc>
        <w:tc>
          <w:tcPr>
            <w:tcW w:w="991"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r>
      <w:tr w:rsidR="004D3255" w:rsidRPr="00EC0EBF" w:rsidTr="00587D93">
        <w:trPr>
          <w:trHeight w:val="270"/>
        </w:trPr>
        <w:tc>
          <w:tcPr>
            <w:tcW w:w="586" w:type="dxa"/>
            <w:vMerge/>
            <w:tcBorders>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jc w:val="both"/>
              <w:rPr>
                <w:rFonts w:ascii="Times New Roman" w:hAnsi="Times New Roman"/>
                <w:color w:val="000000"/>
                <w:szCs w:val="20"/>
              </w:rPr>
            </w:pPr>
          </w:p>
        </w:tc>
        <w:tc>
          <w:tcPr>
            <w:tcW w:w="2975"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rPr>
              <w:lastRenderedPageBreak/>
              <w:t>комитет по управлению имуществом города</w:t>
            </w:r>
          </w:p>
        </w:tc>
        <w:tc>
          <w:tcPr>
            <w:tcW w:w="992"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BD2725"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0,0</w:t>
            </w:r>
          </w:p>
        </w:tc>
        <w:tc>
          <w:tcPr>
            <w:tcW w:w="991"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r>
      <w:tr w:rsidR="004D3255" w:rsidRPr="00EC0EBF" w:rsidTr="00587D93">
        <w:trPr>
          <w:trHeight w:val="459"/>
        </w:trPr>
        <w:tc>
          <w:tcPr>
            <w:tcW w:w="586" w:type="dxa"/>
            <w:vMerge w:val="restart"/>
            <w:tcBorders>
              <w:top w:val="single" w:sz="4" w:space="0" w:color="auto"/>
              <w:left w:val="single" w:sz="4" w:space="0" w:color="auto"/>
              <w:right w:val="single" w:sz="4" w:space="0" w:color="auto"/>
            </w:tcBorders>
            <w:vAlign w:val="center"/>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lastRenderedPageBreak/>
              <w:t>6.</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270" w:type="dxa"/>
            <w:vMerge w:val="restart"/>
            <w:tcBorders>
              <w:top w:val="single" w:sz="4" w:space="0" w:color="auto"/>
              <w:left w:val="nil"/>
              <w:right w:val="single" w:sz="4" w:space="0" w:color="auto"/>
            </w:tcBorders>
            <w:vAlign w:val="center"/>
          </w:tcPr>
          <w:p w:rsidR="004D3255" w:rsidRPr="00EC0EBF" w:rsidRDefault="004D3255" w:rsidP="00EC0EBF">
            <w:pPr>
              <w:spacing w:after="0" w:line="240" w:lineRule="auto"/>
              <w:rPr>
                <w:rFonts w:ascii="Times New Roman" w:hAnsi="Times New Roman"/>
                <w:color w:val="000000"/>
                <w:szCs w:val="20"/>
                <w:vertAlign w:val="superscript"/>
              </w:rPr>
            </w:pPr>
            <w:r w:rsidRPr="00EC0EBF">
              <w:rPr>
                <w:rFonts w:ascii="Times New Roman" w:hAnsi="Times New Roman"/>
                <w:color w:val="000000"/>
                <w:szCs w:val="20"/>
              </w:rPr>
              <w:t xml:space="preserve">Основное мероприятие 6. </w:t>
            </w:r>
            <w:r w:rsidR="00C7350D" w:rsidRPr="00EC0EBF">
              <w:rPr>
                <w:rFonts w:ascii="Times New Roman" w:hAnsi="Times New Roman"/>
                <w:color w:val="000000"/>
                <w:szCs w:val="20"/>
              </w:rPr>
              <w:t>Обеспечение выполнения отдельных полномочий по управлению имуществом.</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всего</w:t>
            </w:r>
          </w:p>
        </w:tc>
        <w:tc>
          <w:tcPr>
            <w:tcW w:w="992"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4D3255" w:rsidRPr="00EC0EBF" w:rsidRDefault="00A9101E" w:rsidP="00EC0EBF">
            <w:pPr>
              <w:jc w:val="center"/>
              <w:rPr>
                <w:rFonts w:ascii="Times New Roman" w:hAnsi="Times New Roman"/>
              </w:rPr>
            </w:pPr>
            <w:r w:rsidRPr="00EC0EBF">
              <w:rPr>
                <w:rFonts w:ascii="Times New Roman" w:hAnsi="Times New Roman"/>
              </w:rPr>
              <w:t>24 847,9</w:t>
            </w:r>
          </w:p>
        </w:tc>
        <w:tc>
          <w:tcPr>
            <w:tcW w:w="991" w:type="dxa"/>
            <w:tcBorders>
              <w:top w:val="single" w:sz="4" w:space="0" w:color="auto"/>
              <w:left w:val="nil"/>
              <w:bottom w:val="single" w:sz="4" w:space="0" w:color="auto"/>
              <w:right w:val="single" w:sz="4" w:space="0" w:color="auto"/>
            </w:tcBorders>
            <w:shd w:val="clear" w:color="auto" w:fill="auto"/>
          </w:tcPr>
          <w:p w:rsidR="004D3255" w:rsidRPr="00EC0EBF" w:rsidRDefault="00036CC0" w:rsidP="00EC0EBF">
            <w:pPr>
              <w:jc w:val="center"/>
              <w:rPr>
                <w:rFonts w:ascii="Times New Roman" w:hAnsi="Times New Roman"/>
              </w:rPr>
            </w:pPr>
            <w:r w:rsidRPr="00EC0EBF">
              <w:rPr>
                <w:rFonts w:ascii="Times New Roman" w:hAnsi="Times New Roman"/>
              </w:rPr>
              <w:t>13 648,2</w:t>
            </w:r>
          </w:p>
        </w:tc>
        <w:tc>
          <w:tcPr>
            <w:tcW w:w="1134" w:type="dxa"/>
            <w:tcBorders>
              <w:top w:val="single" w:sz="4" w:space="0" w:color="auto"/>
              <w:left w:val="nil"/>
              <w:bottom w:val="single" w:sz="4" w:space="0" w:color="auto"/>
              <w:right w:val="single" w:sz="4" w:space="0" w:color="auto"/>
            </w:tcBorders>
            <w:shd w:val="clear" w:color="auto" w:fill="auto"/>
          </w:tcPr>
          <w:p w:rsidR="004D3255" w:rsidRPr="00EC0EBF" w:rsidRDefault="0074581D" w:rsidP="00EC0EBF">
            <w:pPr>
              <w:jc w:val="center"/>
              <w:rPr>
                <w:rFonts w:ascii="Times New Roman" w:hAnsi="Times New Roman"/>
              </w:rPr>
            </w:pPr>
            <w:r w:rsidRPr="00EC0EBF">
              <w:rPr>
                <w:rFonts w:ascii="Times New Roman" w:hAnsi="Times New Roman"/>
              </w:rPr>
              <w:t>10 626,2</w:t>
            </w:r>
          </w:p>
        </w:tc>
      </w:tr>
      <w:tr w:rsidR="00C12B2B"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C12B2B" w:rsidRPr="00EC0EBF" w:rsidRDefault="00C12B2B"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C12B2B" w:rsidRPr="00EC0EBF" w:rsidRDefault="00C12B2B"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szCs w:val="2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12B2B" w:rsidRPr="00EC0EBF" w:rsidRDefault="00A9101E" w:rsidP="00EC0EBF">
            <w:pPr>
              <w:jc w:val="center"/>
              <w:rPr>
                <w:rFonts w:ascii="Times New Roman" w:hAnsi="Times New Roman"/>
              </w:rPr>
            </w:pPr>
            <w:r w:rsidRPr="00EC0EBF">
              <w:rPr>
                <w:rFonts w:ascii="Times New Roman" w:hAnsi="Times New Roman"/>
              </w:rPr>
              <w:t>17 263,8</w:t>
            </w:r>
          </w:p>
        </w:tc>
        <w:tc>
          <w:tcPr>
            <w:tcW w:w="991" w:type="dxa"/>
            <w:tcBorders>
              <w:top w:val="single" w:sz="4" w:space="0" w:color="auto"/>
              <w:left w:val="nil"/>
              <w:bottom w:val="single" w:sz="4" w:space="0" w:color="auto"/>
              <w:right w:val="single" w:sz="4" w:space="0" w:color="auto"/>
            </w:tcBorders>
            <w:shd w:val="clear" w:color="auto" w:fill="auto"/>
          </w:tcPr>
          <w:p w:rsidR="00C12B2B" w:rsidRPr="00EC0EBF" w:rsidRDefault="00FA3201" w:rsidP="00EC0EBF">
            <w:pPr>
              <w:jc w:val="center"/>
            </w:pPr>
            <w:r w:rsidRPr="00EC0EBF">
              <w:rPr>
                <w:rFonts w:ascii="Times New Roman" w:hAnsi="Times New Roman"/>
              </w:rPr>
              <w:t>6324,2</w:t>
            </w:r>
          </w:p>
        </w:tc>
        <w:tc>
          <w:tcPr>
            <w:tcW w:w="1134" w:type="dxa"/>
            <w:tcBorders>
              <w:top w:val="single" w:sz="4" w:space="0" w:color="auto"/>
              <w:left w:val="nil"/>
              <w:bottom w:val="single" w:sz="4" w:space="0" w:color="auto"/>
              <w:right w:val="single" w:sz="4" w:space="0" w:color="auto"/>
            </w:tcBorders>
            <w:shd w:val="clear" w:color="auto" w:fill="auto"/>
          </w:tcPr>
          <w:p w:rsidR="00C12B2B" w:rsidRPr="00EC0EBF" w:rsidRDefault="00C12B2B" w:rsidP="00EC0EBF">
            <w:pPr>
              <w:jc w:val="center"/>
            </w:pPr>
            <w:r w:rsidRPr="00EC0EBF">
              <w:rPr>
                <w:rFonts w:ascii="Times New Roman" w:hAnsi="Times New Roman"/>
              </w:rPr>
              <w:t>3302,</w:t>
            </w:r>
            <w:r w:rsidR="00AC32B7" w:rsidRPr="00EC0EBF">
              <w:rPr>
                <w:rFonts w:ascii="Times New Roman" w:hAnsi="Times New Roman"/>
              </w:rPr>
              <w:t>2</w:t>
            </w:r>
          </w:p>
        </w:tc>
      </w:tr>
      <w:tr w:rsidR="00236939"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236939" w:rsidRPr="00EC0EBF" w:rsidRDefault="00236939"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236939" w:rsidRPr="00EC0EBF" w:rsidRDefault="00236939"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236939" w:rsidRPr="00EC0EBF" w:rsidRDefault="00236939" w:rsidP="00EC0EBF">
            <w:pPr>
              <w:spacing w:after="0" w:line="240" w:lineRule="auto"/>
              <w:jc w:val="both"/>
              <w:rPr>
                <w:rFonts w:ascii="Times New Roman" w:hAnsi="Times New Roman"/>
                <w:color w:val="000000"/>
                <w:szCs w:val="20"/>
              </w:rPr>
            </w:pPr>
            <w:r w:rsidRPr="00EC0EBF">
              <w:rPr>
                <w:rFonts w:ascii="Times New Roman" w:hAnsi="Times New Roman"/>
                <w:color w:val="000000"/>
              </w:rPr>
              <w:t>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«ЦМИРиТ»)</w:t>
            </w:r>
          </w:p>
        </w:tc>
        <w:tc>
          <w:tcPr>
            <w:tcW w:w="992"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236939" w:rsidRPr="00EC0EBF" w:rsidRDefault="00236939"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236939" w:rsidRPr="00EC0EBF" w:rsidRDefault="00236939"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236939" w:rsidRPr="00EC0EBF" w:rsidRDefault="005074B4" w:rsidP="00EC0EBF">
            <w:pPr>
              <w:jc w:val="center"/>
              <w:rPr>
                <w:rFonts w:ascii="Times New Roman" w:hAnsi="Times New Roman"/>
                <w:color w:val="000000"/>
              </w:rPr>
            </w:pPr>
            <w:r w:rsidRPr="00EC0EBF">
              <w:rPr>
                <w:rFonts w:ascii="Times New Roman" w:hAnsi="Times New Roman"/>
                <w:color w:val="000000"/>
              </w:rPr>
              <w:t>7 584,1</w:t>
            </w:r>
          </w:p>
        </w:tc>
        <w:tc>
          <w:tcPr>
            <w:tcW w:w="991" w:type="dxa"/>
            <w:tcBorders>
              <w:top w:val="single" w:sz="4" w:space="0" w:color="auto"/>
              <w:left w:val="nil"/>
              <w:bottom w:val="single" w:sz="4" w:space="0" w:color="auto"/>
              <w:right w:val="single" w:sz="4" w:space="0" w:color="auto"/>
            </w:tcBorders>
            <w:shd w:val="clear" w:color="auto" w:fill="auto"/>
          </w:tcPr>
          <w:p w:rsidR="00236939" w:rsidRPr="00EC0EBF" w:rsidRDefault="0074581D" w:rsidP="00EC0EBF">
            <w:pPr>
              <w:jc w:val="center"/>
              <w:rPr>
                <w:rFonts w:ascii="Times New Roman" w:hAnsi="Times New Roman"/>
                <w:color w:val="000000"/>
              </w:rPr>
            </w:pPr>
            <w:r w:rsidRPr="00EC0EBF">
              <w:rPr>
                <w:rFonts w:ascii="Times New Roman" w:hAnsi="Times New Roman"/>
                <w:color w:val="000000"/>
              </w:rPr>
              <w:t>7 324,0</w:t>
            </w:r>
          </w:p>
        </w:tc>
        <w:tc>
          <w:tcPr>
            <w:tcW w:w="1134" w:type="dxa"/>
            <w:tcBorders>
              <w:top w:val="single" w:sz="4" w:space="0" w:color="auto"/>
              <w:left w:val="nil"/>
              <w:bottom w:val="single" w:sz="4" w:space="0" w:color="auto"/>
              <w:right w:val="single" w:sz="4" w:space="0" w:color="auto"/>
            </w:tcBorders>
            <w:shd w:val="clear" w:color="auto" w:fill="auto"/>
          </w:tcPr>
          <w:p w:rsidR="00236939" w:rsidRPr="00EC0EBF" w:rsidRDefault="0074581D" w:rsidP="00EC0EBF">
            <w:pPr>
              <w:jc w:val="center"/>
              <w:rPr>
                <w:rFonts w:ascii="Times New Roman" w:hAnsi="Times New Roman"/>
                <w:color w:val="000000"/>
              </w:rPr>
            </w:pPr>
            <w:r w:rsidRPr="00EC0EBF">
              <w:rPr>
                <w:rFonts w:ascii="Times New Roman" w:hAnsi="Times New Roman"/>
                <w:color w:val="000000"/>
              </w:rPr>
              <w:t>7 324,0</w:t>
            </w:r>
          </w:p>
        </w:tc>
      </w:tr>
      <w:tr w:rsidR="00CF7D1A" w:rsidRPr="00EC0EBF" w:rsidTr="00587D93">
        <w:trPr>
          <w:trHeight w:val="270"/>
        </w:trPr>
        <w:tc>
          <w:tcPr>
            <w:tcW w:w="586" w:type="dxa"/>
            <w:vMerge w:val="restart"/>
            <w:tcBorders>
              <w:top w:val="single" w:sz="4" w:space="0" w:color="auto"/>
              <w:left w:val="single" w:sz="4" w:space="0" w:color="auto"/>
              <w:right w:val="single" w:sz="4" w:space="0" w:color="auto"/>
            </w:tcBorders>
            <w:vAlign w:val="center"/>
          </w:tcPr>
          <w:p w:rsidR="00CF7D1A" w:rsidRPr="00EC0EBF" w:rsidRDefault="00CF7D1A" w:rsidP="00EC0EBF">
            <w:pPr>
              <w:spacing w:after="0" w:line="240" w:lineRule="auto"/>
              <w:rPr>
                <w:rFonts w:ascii="Times New Roman" w:hAnsi="Times New Roman"/>
                <w:color w:val="000000"/>
                <w:szCs w:val="20"/>
              </w:rPr>
            </w:pPr>
            <w:r w:rsidRPr="00EC0EBF">
              <w:rPr>
                <w:rFonts w:ascii="Times New Roman" w:hAnsi="Times New Roman"/>
                <w:color w:val="000000"/>
                <w:szCs w:val="20"/>
              </w:rPr>
              <w:t>7.</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270" w:type="dxa"/>
            <w:vMerge w:val="restart"/>
            <w:tcBorders>
              <w:top w:val="single" w:sz="4" w:space="0" w:color="auto"/>
              <w:left w:val="nil"/>
              <w:right w:val="single" w:sz="4" w:space="0" w:color="auto"/>
            </w:tcBorders>
            <w:vAlign w:val="center"/>
          </w:tcPr>
          <w:p w:rsidR="00CF7D1A" w:rsidRPr="00EC0EBF" w:rsidRDefault="00CF7D1A" w:rsidP="00EC0EBF">
            <w:pPr>
              <w:spacing w:after="0" w:line="240" w:lineRule="auto"/>
              <w:rPr>
                <w:rFonts w:ascii="Times New Roman" w:hAnsi="Times New Roman"/>
                <w:color w:val="000000"/>
              </w:rPr>
            </w:pPr>
            <w:r w:rsidRPr="00EC0EBF">
              <w:rPr>
                <w:rFonts w:ascii="Times New Roman" w:hAnsi="Times New Roman"/>
                <w:color w:val="000000"/>
                <w:szCs w:val="20"/>
              </w:rPr>
              <w:t xml:space="preserve">Основное мероприятие 7. </w:t>
            </w:r>
            <w:r w:rsidRPr="00EC0EBF">
              <w:rPr>
                <w:rFonts w:ascii="Times New Roman" w:hAnsi="Times New Roman"/>
                <w:color w:val="000000"/>
              </w:rPr>
              <w:t>Содержание имущества казны</w:t>
            </w:r>
          </w:p>
          <w:p w:rsidR="00603AF3" w:rsidRPr="00EC0EBF" w:rsidRDefault="00603AF3" w:rsidP="00EC0EBF">
            <w:pPr>
              <w:spacing w:after="0" w:line="240" w:lineRule="auto"/>
              <w:rPr>
                <w:rFonts w:ascii="Times New Roman" w:hAnsi="Times New Roman"/>
                <w:color w:val="000000"/>
              </w:rPr>
            </w:pPr>
          </w:p>
          <w:p w:rsidR="00603AF3" w:rsidRPr="00EC0EBF" w:rsidRDefault="00603AF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всего</w:t>
            </w:r>
          </w:p>
        </w:tc>
        <w:tc>
          <w:tcPr>
            <w:tcW w:w="992"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F7D1A" w:rsidRPr="00EC0EBF" w:rsidRDefault="00A9101E" w:rsidP="00EC0EBF">
            <w:pPr>
              <w:jc w:val="center"/>
              <w:rPr>
                <w:rFonts w:ascii="Times New Roman" w:hAnsi="Times New Roman"/>
                <w:color w:val="000000"/>
              </w:rPr>
            </w:pPr>
            <w:r w:rsidRPr="00EC0EBF">
              <w:rPr>
                <w:rFonts w:ascii="Times New Roman" w:hAnsi="Times New Roman"/>
                <w:color w:val="000000"/>
              </w:rPr>
              <w:t>4 804,1</w:t>
            </w:r>
          </w:p>
        </w:tc>
        <w:tc>
          <w:tcPr>
            <w:tcW w:w="991"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5135,5</w:t>
            </w:r>
          </w:p>
        </w:tc>
        <w:tc>
          <w:tcPr>
            <w:tcW w:w="1134"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5206,4</w:t>
            </w:r>
          </w:p>
        </w:tc>
      </w:tr>
      <w:tr w:rsidR="002E0B7A"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2E0B7A" w:rsidRPr="00EC0EBF" w:rsidRDefault="002E0B7A"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2E0B7A" w:rsidRPr="00EC0EBF" w:rsidRDefault="002E0B7A"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2E0B7A" w:rsidRPr="00EC0EBF" w:rsidRDefault="002E0B7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0,9</w:t>
            </w:r>
            <w:r w:rsidR="005074B4" w:rsidRPr="00EC0EBF">
              <w:rPr>
                <w:rFonts w:ascii="Times New Roman" w:hAnsi="Times New Roman"/>
                <w:color w:val="000000"/>
              </w:rPr>
              <w:t>0</w:t>
            </w:r>
          </w:p>
        </w:tc>
        <w:tc>
          <w:tcPr>
            <w:tcW w:w="991"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r>
      <w:tr w:rsidR="00CF7D1A"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CF7D1A" w:rsidRPr="00EC0EBF" w:rsidRDefault="00CF7D1A"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CF7D1A" w:rsidRPr="00EC0EBF" w:rsidRDefault="00CF7D1A"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CF7D1A" w:rsidRPr="00EC0EBF" w:rsidRDefault="00CF7D1A" w:rsidP="00EC0EBF">
            <w:pPr>
              <w:spacing w:after="0" w:line="240" w:lineRule="auto"/>
              <w:jc w:val="both"/>
              <w:rPr>
                <w:rFonts w:ascii="Times New Roman" w:hAnsi="Times New Roman"/>
                <w:color w:val="000000"/>
                <w:szCs w:val="20"/>
              </w:rPr>
            </w:pPr>
            <w:r w:rsidRPr="00EC0EBF">
              <w:rPr>
                <w:rFonts w:ascii="Times New Roman" w:hAnsi="Times New Roman"/>
                <w:color w:val="000000"/>
              </w:rPr>
              <w:t>мэрия города (МКУ «ЦКО»)</w:t>
            </w:r>
          </w:p>
        </w:tc>
        <w:tc>
          <w:tcPr>
            <w:tcW w:w="992"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F7D1A" w:rsidRPr="00EC0EBF" w:rsidRDefault="00A9101E" w:rsidP="00EC0EBF">
            <w:pPr>
              <w:jc w:val="center"/>
              <w:rPr>
                <w:rFonts w:ascii="Times New Roman" w:hAnsi="Times New Roman"/>
                <w:color w:val="000000"/>
              </w:rPr>
            </w:pPr>
            <w:r w:rsidRPr="00EC0EBF">
              <w:rPr>
                <w:rFonts w:ascii="Times New Roman" w:hAnsi="Times New Roman"/>
                <w:color w:val="000000"/>
              </w:rPr>
              <w:t>4 803,2</w:t>
            </w:r>
          </w:p>
        </w:tc>
        <w:tc>
          <w:tcPr>
            <w:tcW w:w="991"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5135,5</w:t>
            </w:r>
          </w:p>
        </w:tc>
        <w:tc>
          <w:tcPr>
            <w:tcW w:w="1134"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5206,4</w:t>
            </w:r>
          </w:p>
        </w:tc>
      </w:tr>
      <w:bookmarkEnd w:id="50"/>
      <w:bookmarkEnd w:id="51"/>
    </w:tbl>
    <w:p w:rsidR="00562FB8" w:rsidRPr="00EC0EBF" w:rsidRDefault="00562FB8" w:rsidP="00EC0EBF">
      <w:pPr>
        <w:spacing w:after="0" w:line="240" w:lineRule="auto"/>
        <w:rPr>
          <w:rFonts w:ascii="Times New Roman" w:hAnsi="Times New Roman"/>
          <w:color w:val="000000"/>
          <w:sz w:val="26"/>
          <w:szCs w:val="26"/>
        </w:rPr>
        <w:sectPr w:rsidR="00562FB8" w:rsidRPr="00EC0EBF" w:rsidSect="00BB00D6">
          <w:headerReference w:type="default" r:id="rId13"/>
          <w:footnotePr>
            <w:numRestart w:val="eachPage"/>
          </w:footnotePr>
          <w:pgSz w:w="16838" w:h="11906" w:orient="landscape"/>
          <w:pgMar w:top="1701" w:right="567" w:bottom="567" w:left="567" w:header="709" w:footer="709" w:gutter="0"/>
          <w:pgNumType w:start="1"/>
          <w:cols w:space="720"/>
          <w:titlePg/>
          <w:docGrid w:linePitch="299"/>
        </w:sectPr>
      </w:pPr>
    </w:p>
    <w:p w:rsidR="00562FB8" w:rsidRPr="00EC0EBF" w:rsidRDefault="00562FB8" w:rsidP="00EC0EBF">
      <w:pPr>
        <w:tabs>
          <w:tab w:val="left" w:pos="2751"/>
          <w:tab w:val="left" w:pos="6591"/>
          <w:tab w:val="left" w:pos="9631"/>
          <w:tab w:val="left" w:pos="11111"/>
          <w:tab w:val="left" w:pos="11907"/>
          <w:tab w:val="left" w:pos="12591"/>
          <w:tab w:val="left" w:pos="13891"/>
        </w:tabs>
        <w:spacing w:after="0" w:line="240" w:lineRule="auto"/>
        <w:ind w:firstLine="13183"/>
        <w:rPr>
          <w:rFonts w:ascii="Times New Roman" w:hAnsi="Times New Roman"/>
          <w:color w:val="000000"/>
          <w:sz w:val="26"/>
          <w:szCs w:val="26"/>
        </w:rPr>
      </w:pPr>
      <w:r w:rsidRPr="00EC0EBF">
        <w:rPr>
          <w:rFonts w:ascii="Times New Roman" w:hAnsi="Times New Roman"/>
          <w:color w:val="000000"/>
          <w:sz w:val="26"/>
          <w:szCs w:val="26"/>
        </w:rPr>
        <w:lastRenderedPageBreak/>
        <w:t>Таблица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4</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rFonts w:ascii="Times New Roman" w:hAnsi="Times New Roman"/>
          <w:color w:val="000000"/>
          <w:sz w:val="26"/>
          <w:szCs w:val="26"/>
        </w:rPr>
        <w:t>Ресурсное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обеспечение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прогнозная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(справочная)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оценка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расходов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городского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бюджета,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федерального,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областного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бюджетов,</w:t>
      </w:r>
      <w:r w:rsidR="00B821A1" w:rsidRPr="00EC0EBF">
        <w:rPr>
          <w:rFonts w:ascii="Times New Roman" w:hAnsi="Times New Roman"/>
          <w:color w:val="000000"/>
          <w:sz w:val="26"/>
          <w:szCs w:val="26"/>
        </w:rPr>
        <w:t xml:space="preserve"> </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rFonts w:ascii="Times New Roman" w:hAnsi="Times New Roman"/>
          <w:color w:val="000000"/>
          <w:sz w:val="26"/>
          <w:szCs w:val="26"/>
        </w:rPr>
        <w:t>внебюджетных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источников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реализацию</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города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(тыс.</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руб.)</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color w:val="000000"/>
          <w:sz w:val="20"/>
          <w:szCs w:val="20"/>
        </w:rPr>
        <w:tab/>
      </w:r>
      <w:r w:rsidRPr="00EC0EBF">
        <w:rPr>
          <w:color w:val="000000"/>
          <w:sz w:val="20"/>
          <w:szCs w:val="20"/>
        </w:rPr>
        <w:tab/>
      </w:r>
    </w:p>
    <w:tbl>
      <w:tblPr>
        <w:tblW w:w="1601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86"/>
        <w:gridCol w:w="1701"/>
        <w:gridCol w:w="1061"/>
        <w:gridCol w:w="1041"/>
        <w:gridCol w:w="1085"/>
        <w:gridCol w:w="1135"/>
        <w:gridCol w:w="956"/>
        <w:gridCol w:w="1276"/>
        <w:gridCol w:w="1206"/>
        <w:gridCol w:w="1134"/>
        <w:gridCol w:w="993"/>
        <w:gridCol w:w="54"/>
      </w:tblGrid>
      <w:tr w:rsidR="00FD4DBC" w:rsidRPr="00EC0EBF" w:rsidTr="005074B4">
        <w:trPr>
          <w:trHeight w:val="435"/>
          <w:tblHeader/>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bCs/>
                <w:color w:val="000000"/>
              </w:rPr>
            </w:pPr>
            <w:bookmarkStart w:id="52" w:name="_Hlk26455973"/>
            <w:r w:rsidRPr="00EC0EBF">
              <w:rPr>
                <w:rFonts w:ascii="Times New Roman" w:hAnsi="Times New Roman"/>
                <w:bCs/>
                <w:color w:val="000000"/>
              </w:rPr>
              <w:t>№</w:t>
            </w:r>
            <w:r w:rsidRPr="00EC0EBF">
              <w:rPr>
                <w:rFonts w:ascii="Times New Roman" w:hAnsi="Times New Roman"/>
                <w:bCs/>
                <w:color w:val="000000"/>
              </w:rPr>
              <w:b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Источники ресурсного</w:t>
            </w:r>
          </w:p>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обеспечения</w:t>
            </w:r>
          </w:p>
        </w:tc>
        <w:tc>
          <w:tcPr>
            <w:tcW w:w="994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Оценка расходов (тыс. руб.), год</w:t>
            </w:r>
          </w:p>
        </w:tc>
      </w:tr>
      <w:tr w:rsidR="00FD4DBC" w:rsidRPr="00EC0EBF" w:rsidTr="005074B4">
        <w:trPr>
          <w:gridAfter w:val="1"/>
          <w:wAfter w:w="54" w:type="dxa"/>
          <w:trHeight w:val="911"/>
          <w:tblHeader/>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rPr>
                <w:rFonts w:ascii="Times New Roman" w:hAnsi="Times New Roman"/>
                <w:bCs/>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2017</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2022</w:t>
            </w:r>
          </w:p>
        </w:tc>
      </w:tr>
      <w:tr w:rsidR="0014125A" w:rsidRPr="00EC0EBF" w:rsidTr="005074B4">
        <w:trPr>
          <w:gridAfter w:val="1"/>
          <w:wAfter w:w="54" w:type="dxa"/>
          <w:trHeight w:val="231"/>
        </w:trPr>
        <w:tc>
          <w:tcPr>
            <w:tcW w:w="691"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pPr>
          </w:p>
        </w:tc>
        <w:tc>
          <w:tcPr>
            <w:tcW w:w="36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color w:val="000000"/>
              </w:rPr>
              <w:t xml:space="preserve">Муниципальная программа. </w:t>
            </w:r>
          </w:p>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«Развитие земельно-имущественного комплекса города Череповца» на 2014 – 2022 годы</w:t>
            </w:r>
          </w:p>
        </w:tc>
        <w:tc>
          <w:tcPr>
            <w:tcW w:w="1701" w:type="dxa"/>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rPr>
            </w:pPr>
            <w:r w:rsidRPr="00EC0EBF">
              <w:rPr>
                <w:rFonts w:ascii="Times New Roman" w:hAnsi="Times New Roman"/>
                <w:bCs/>
              </w:rPr>
              <w:t>75836,3</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104408,4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257476,3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pPr>
            <w:r w:rsidRPr="00EC0EBF">
              <w:rPr>
                <w:rFonts w:ascii="Times New Roman" w:hAnsi="Times New Roman"/>
              </w:rPr>
              <w:t>123969,5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rPr>
            </w:pPr>
            <w:r w:rsidRPr="00EC0EBF">
              <w:rPr>
                <w:rFonts w:ascii="Times New Roman" w:hAnsi="Times New Roman"/>
              </w:rPr>
              <w:t>93689,1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83 740,9</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7240" w:rsidP="00EC0EBF">
            <w:pPr>
              <w:rPr>
                <w:rFonts w:ascii="Times New Roman" w:hAnsi="Times New Roman"/>
              </w:rPr>
            </w:pPr>
            <w:r w:rsidRPr="00EC0EBF">
              <w:rPr>
                <w:rFonts w:ascii="Times New Roman" w:hAnsi="Times New Roman"/>
              </w:rPr>
              <w:t xml:space="preserve">  60 765,5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20F1" w:rsidP="00EC0EBF">
            <w:pPr>
              <w:jc w:val="center"/>
              <w:rPr>
                <w:rFonts w:ascii="Times New Roman" w:hAnsi="Times New Roman"/>
              </w:rPr>
            </w:pPr>
            <w:r w:rsidRPr="00EC0EBF">
              <w:rPr>
                <w:rFonts w:ascii="Times New Roman" w:hAnsi="Times New Roman"/>
              </w:rPr>
              <w:t>45150,2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20F1" w:rsidP="00EC0EBF">
            <w:pPr>
              <w:jc w:val="center"/>
              <w:rPr>
                <w:rFonts w:ascii="Times New Roman" w:hAnsi="Times New Roman"/>
              </w:rPr>
            </w:pPr>
            <w:r w:rsidRPr="00EC0EBF">
              <w:rPr>
                <w:rFonts w:ascii="Times New Roman" w:hAnsi="Times New Roman"/>
              </w:rPr>
              <w:t>41977,5</w:t>
            </w:r>
          </w:p>
        </w:tc>
      </w:tr>
      <w:tr w:rsidR="0014125A"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rPr>
            </w:pPr>
            <w:r w:rsidRPr="00EC0EBF">
              <w:rPr>
                <w:rFonts w:ascii="Times New Roman" w:hAnsi="Times New Roman"/>
                <w:bCs/>
              </w:rPr>
              <w:t>75836,3</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104408,4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257476,3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pPr>
            <w:r w:rsidRPr="00EC0EBF">
              <w:rPr>
                <w:rFonts w:ascii="Times New Roman" w:hAnsi="Times New Roman"/>
              </w:rPr>
              <w:t>123969,5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rPr>
            </w:pPr>
            <w:r w:rsidRPr="00EC0EBF">
              <w:rPr>
                <w:rFonts w:ascii="Times New Roman" w:hAnsi="Times New Roman"/>
              </w:rPr>
              <w:t>93689,1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82 861,7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7240" w:rsidP="00EC0EBF">
            <w:pPr>
              <w:jc w:val="center"/>
              <w:rPr>
                <w:rFonts w:ascii="Times New Roman" w:hAnsi="Times New Roman"/>
              </w:rPr>
            </w:pPr>
            <w:r w:rsidRPr="00EC0EBF">
              <w:rPr>
                <w:rFonts w:ascii="Times New Roman" w:hAnsi="Times New Roman"/>
              </w:rPr>
              <w:t>60 765,5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74581D" w:rsidP="00EC0EBF">
            <w:pPr>
              <w:jc w:val="center"/>
              <w:rPr>
                <w:rFonts w:ascii="Times New Roman" w:hAnsi="Times New Roman"/>
              </w:rPr>
            </w:pPr>
            <w:r w:rsidRPr="00EC0EBF">
              <w:rPr>
                <w:rFonts w:ascii="Times New Roman" w:hAnsi="Times New Roman"/>
              </w:rPr>
              <w:t>44928,6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74581D" w:rsidP="00EC0EBF">
            <w:pPr>
              <w:jc w:val="center"/>
              <w:rPr>
                <w:rFonts w:ascii="Times New Roman" w:hAnsi="Times New Roman"/>
              </w:rPr>
            </w:pPr>
            <w:r w:rsidRPr="00EC0EBF">
              <w:rPr>
                <w:rFonts w:ascii="Times New Roman" w:hAnsi="Times New Roman"/>
              </w:rPr>
              <w:t>41977,5</w:t>
            </w:r>
          </w:p>
          <w:p w:rsidR="0014125A" w:rsidRPr="00EC0EBF" w:rsidRDefault="0014125A" w:rsidP="00EC0EBF">
            <w:pPr>
              <w:jc w:val="center"/>
              <w:rPr>
                <w:rFonts w:ascii="Times New Roman" w:hAnsi="Times New Roman"/>
              </w:rPr>
            </w:pPr>
          </w:p>
        </w:tc>
      </w:tr>
      <w:tr w:rsidR="00FD4DBC"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665,3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w:t>
            </w:r>
            <w:r w:rsidR="00CF7D1A" w:rsidRPr="00EC0EBF">
              <w:rPr>
                <w:rFonts w:ascii="Times New Roman" w:hAnsi="Times New Roman"/>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FD4DBC"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AC4FD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221,6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0</w:t>
            </w:r>
            <w:r w:rsidR="00E320F1" w:rsidRPr="00EC0EBF">
              <w:rPr>
                <w:rFonts w:ascii="Times New Roman" w:hAnsi="Times New Roman"/>
                <w:szCs w:val="20"/>
              </w:rPr>
              <w:t>,0</w:t>
            </w:r>
          </w:p>
        </w:tc>
      </w:tr>
      <w:tr w:rsidR="00FD4DBC" w:rsidRPr="00EC0EBF" w:rsidTr="005074B4">
        <w:trPr>
          <w:gridAfter w:val="1"/>
          <w:wAfter w:w="54" w:type="dxa"/>
          <w:trHeight w:val="48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внебюджетные источники</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15FC6" w:rsidRPr="00EC0EBF" w:rsidTr="005074B4">
        <w:trPr>
          <w:gridAfter w:val="1"/>
          <w:wAfter w:w="54" w:type="dxa"/>
          <w:trHeight w:val="208"/>
        </w:trPr>
        <w:tc>
          <w:tcPr>
            <w:tcW w:w="691" w:type="dxa"/>
            <w:vMerge w:val="restart"/>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center"/>
              <w:rPr>
                <w:rFonts w:ascii="Times New Roman" w:hAnsi="Times New Roman"/>
                <w:color w:val="000000"/>
              </w:rPr>
            </w:pPr>
            <w:r w:rsidRPr="00EC0EBF">
              <w:rPr>
                <w:rFonts w:ascii="Times New Roman" w:hAnsi="Times New Roman"/>
                <w:color w:val="00000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1. </w:t>
            </w:r>
          </w:p>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Формирование и обеспечение сохранности муниципального земельно-имущественного комплекса</w:t>
            </w:r>
            <w:r w:rsidR="00EE4F5F" w:rsidRPr="00EC0EBF">
              <w:rPr>
                <w:rStyle w:val="aff1"/>
                <w:rFonts w:ascii="Times New Roman" w:hAnsi="Times New Roman"/>
                <w:color w:val="000000"/>
              </w:rPr>
              <w:endnoteReference w:customMarkFollows="1" w:id="4"/>
              <w:t>2</w:t>
            </w:r>
          </w:p>
        </w:tc>
        <w:tc>
          <w:tcPr>
            <w:tcW w:w="1701" w:type="dxa"/>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71111,5</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65055,0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221860,8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92883,5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62893,7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FF6CA0" w:rsidP="00EC0EBF">
            <w:pPr>
              <w:jc w:val="center"/>
              <w:rPr>
                <w:rFonts w:ascii="Times New Roman" w:hAnsi="Times New Roman"/>
              </w:rPr>
            </w:pPr>
            <w:r w:rsidRPr="00EC0EBF">
              <w:rPr>
                <w:rFonts w:ascii="Times New Roman" w:hAnsi="Times New Roman"/>
              </w:rPr>
              <w:t>54</w:t>
            </w:r>
            <w:r w:rsidR="00174815" w:rsidRPr="00EC0EBF">
              <w:rPr>
                <w:rFonts w:ascii="Times New Roman" w:hAnsi="Times New Roman"/>
              </w:rPr>
              <w:t> 111,9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71111,5</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65055,0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221860,8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92883,5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62893,7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FF6CA0" w:rsidP="00EC0EBF">
            <w:pPr>
              <w:jc w:val="center"/>
              <w:rPr>
                <w:rFonts w:ascii="Times New Roman" w:hAnsi="Times New Roman"/>
              </w:rPr>
            </w:pPr>
            <w:r w:rsidRPr="00EC0EBF">
              <w:rPr>
                <w:rFonts w:ascii="Times New Roman" w:hAnsi="Times New Roman"/>
              </w:rPr>
              <w:t>53</w:t>
            </w:r>
            <w:r w:rsidR="00174815" w:rsidRPr="00EC0EBF">
              <w:rPr>
                <w:rFonts w:ascii="Times New Roman" w:hAnsi="Times New Roman"/>
              </w:rPr>
              <w:t> 898,0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1.1</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1.1. Проведение кадастровых работ и технической инвентаризации объектов недвижимо</w:t>
            </w:r>
            <w:r w:rsidRPr="00EC0EBF">
              <w:rPr>
                <w:rFonts w:ascii="Times New Roman" w:hAnsi="Times New Roman"/>
                <w:color w:val="000000"/>
              </w:rPr>
              <w:lastRenderedPageBreak/>
              <w:t xml:space="preserve">сти, определение стоимости движимого и недвижимого имущества и прав на него. </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192,7</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392,7</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lang w:val="en-US"/>
              </w:rPr>
            </w:pPr>
            <w:r w:rsidRPr="00EC0EBF">
              <w:rPr>
                <w:rFonts w:ascii="Times New Roman" w:hAnsi="Times New Roman"/>
                <w:lang w:val="en-US"/>
              </w:rPr>
              <w:t>46</w:t>
            </w:r>
            <w:r w:rsidRPr="00EC0EBF">
              <w:rPr>
                <w:rFonts w:ascii="Times New Roman" w:hAnsi="Times New Roman"/>
              </w:rPr>
              <w:t>9,</w:t>
            </w:r>
            <w:r w:rsidRPr="00EC0EBF">
              <w:rPr>
                <w:rFonts w:ascii="Times New Roman" w:hAnsi="Times New Roman"/>
                <w:lang w:val="en-U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359,8</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478,9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FF6CA0" w:rsidP="00EC0EBF">
            <w:pPr>
              <w:jc w:val="center"/>
              <w:rPr>
                <w:rFonts w:ascii="Times New Roman" w:hAnsi="Times New Roman"/>
              </w:rPr>
            </w:pPr>
            <w:r w:rsidRPr="00EC0EBF">
              <w:rPr>
                <w:rFonts w:ascii="Times New Roman" w:hAnsi="Times New Roman"/>
              </w:rPr>
              <w:t>312,8</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1.2. Техническая инвентаризация и определение стоимости дорог, сетей</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800,0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275,0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1.3</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 освобождение земельных участков.</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8456,4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7084,6</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4829,4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4719,10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5920,4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74815" w:rsidP="00EC0EBF">
            <w:pPr>
              <w:jc w:val="center"/>
              <w:rPr>
                <w:rFonts w:ascii="Times New Roman" w:hAnsi="Times New Roman"/>
              </w:rPr>
            </w:pPr>
            <w:r w:rsidRPr="00EC0EBF">
              <w:rPr>
                <w:rFonts w:ascii="Times New Roman" w:hAnsi="Times New Roman"/>
              </w:rPr>
              <w:t>5799,5</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074"/>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1.4</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1.4. Приобретение и услуги финансовой аренды (лизинга) специализированной техники для содержания и ремонта улично-дорожной сети города</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61613,4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57229,3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2043</w:t>
            </w:r>
            <w:r w:rsidRPr="00EC0EBF">
              <w:rPr>
                <w:rFonts w:ascii="Times New Roman" w:hAnsi="Times New Roman"/>
                <w:lang w:val="en-US"/>
              </w:rPr>
              <w:t>7</w:t>
            </w:r>
            <w:r w:rsidRPr="00EC0EBF">
              <w:rPr>
                <w:rFonts w:ascii="Times New Roman" w:hAnsi="Times New Roman"/>
              </w:rPr>
              <w:t>7,9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80664,2</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49903,3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1.5</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1.5. Организация сервитутов, мероприятий по изъятию </w:t>
            </w:r>
            <w:r w:rsidRPr="00EC0EBF">
              <w:rPr>
                <w:rFonts w:ascii="Times New Roman" w:hAnsi="Times New Roman"/>
                <w:color w:val="000000"/>
              </w:rPr>
              <w:lastRenderedPageBreak/>
              <w:t>земельных участков и объектов недвижимости для муниципальных нужд</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99,0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23,4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lang w:val="en-US"/>
              </w:rPr>
            </w:pPr>
            <w:r w:rsidRPr="00EC0EBF">
              <w:rPr>
                <w:rFonts w:ascii="Times New Roman" w:hAnsi="Times New Roman"/>
              </w:rPr>
              <w:t xml:space="preserve">5 </w:t>
            </w:r>
            <w:r w:rsidRPr="00EC0EBF">
              <w:rPr>
                <w:rFonts w:ascii="Times New Roman" w:hAnsi="Times New Roman"/>
                <w:lang w:val="en-US"/>
              </w:rPr>
              <w:t>96</w:t>
            </w:r>
            <w:r w:rsidRPr="00EC0EBF">
              <w:rPr>
                <w:rFonts w:ascii="Times New Roman" w:hAnsi="Times New Roman"/>
              </w:rPr>
              <w:t>1,</w:t>
            </w:r>
            <w:r w:rsidRPr="00EC0EBF">
              <w:rPr>
                <w:rFonts w:ascii="Times New Roman" w:hAnsi="Times New Roman"/>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277,9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B92396" w:rsidP="00EC0EBF">
            <w:pPr>
              <w:spacing w:after="0" w:line="240" w:lineRule="auto"/>
              <w:jc w:val="center"/>
              <w:rPr>
                <w:rFonts w:ascii="Times New Roman" w:hAnsi="Times New Roman"/>
              </w:rPr>
            </w:pPr>
            <w:r w:rsidRPr="00EC0EBF">
              <w:rPr>
                <w:rFonts w:ascii="Times New Roman" w:hAnsi="Times New Roman"/>
              </w:rPr>
              <w:t>10 999,6</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1.6</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1.6. Организация хранения документов (услуги архива)</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48,0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67"/>
        </w:trPr>
        <w:tc>
          <w:tcPr>
            <w:tcW w:w="691" w:type="dxa"/>
            <w:vMerge w:val="restart"/>
            <w:tcBorders>
              <w:top w:val="single" w:sz="4" w:space="0" w:color="auto"/>
              <w:left w:val="single" w:sz="4" w:space="0" w:color="auto"/>
              <w:right w:val="single" w:sz="4" w:space="0" w:color="auto"/>
            </w:tcBorders>
            <w:hideMark/>
          </w:tcPr>
          <w:p w:rsidR="00CF7D1A" w:rsidRPr="00EC0EBF" w:rsidRDefault="00CF7D1A" w:rsidP="00EC0EBF">
            <w:pPr>
              <w:ind w:left="-108" w:right="-108"/>
              <w:jc w:val="center"/>
              <w:rPr>
                <w:rFonts w:ascii="Times New Roman" w:hAnsi="Times New Roman"/>
                <w:color w:val="000000"/>
              </w:rPr>
            </w:pPr>
            <w:r w:rsidRPr="00EC0EBF">
              <w:rPr>
                <w:rFonts w:ascii="Times New Roman" w:hAnsi="Times New Roman"/>
                <w:color w:val="000000"/>
              </w:rPr>
              <w:t>1.7</w:t>
            </w:r>
          </w:p>
        </w:tc>
        <w:tc>
          <w:tcPr>
            <w:tcW w:w="3686" w:type="dxa"/>
            <w:vMerge w:val="restart"/>
            <w:tcBorders>
              <w:top w:val="single" w:sz="4" w:space="0" w:color="auto"/>
              <w:left w:val="single" w:sz="4" w:space="0" w:color="auto"/>
              <w:right w:val="single" w:sz="4" w:space="0" w:color="auto"/>
            </w:tcBorders>
            <w:hideMark/>
          </w:tcPr>
          <w:p w:rsidR="00CF7D1A" w:rsidRPr="00EC0EBF" w:rsidRDefault="00CF7D1A" w:rsidP="00EC0EBF">
            <w:pPr>
              <w:jc w:val="both"/>
              <w:rPr>
                <w:rFonts w:ascii="Times New Roman" w:hAnsi="Times New Roman"/>
                <w:color w:val="000000"/>
                <w:vertAlign w:val="superscript"/>
              </w:rPr>
            </w:pPr>
            <w:r w:rsidRPr="00EC0EBF">
              <w:rPr>
                <w:rFonts w:ascii="Times New Roman" w:hAnsi="Times New Roman"/>
                <w:color w:val="000000"/>
              </w:rPr>
              <w:t xml:space="preserve">Мероприятие 1.7. </w:t>
            </w:r>
            <w:r w:rsidRPr="00EC0EBF">
              <w:rPr>
                <w:rFonts w:ascii="Times New Roman" w:hAnsi="Times New Roman"/>
              </w:rPr>
              <w:t>Выполнение кадастровых, топографо-геодезических и картографических работ</w:t>
            </w:r>
            <w:r w:rsidR="00EE4F5F" w:rsidRPr="00EC0EBF">
              <w:rPr>
                <w:rFonts w:ascii="Times New Roman" w:hAnsi="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5851,6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6257,4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6313,2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C2A09" w:rsidP="00EC0EBF">
            <w:pPr>
              <w:spacing w:after="0" w:line="240" w:lineRule="auto"/>
              <w:jc w:val="center"/>
              <w:rPr>
                <w:rFonts w:ascii="Times New Roman" w:hAnsi="Times New Roman"/>
                <w:bCs/>
              </w:rPr>
            </w:pPr>
            <w:r w:rsidRPr="00EC0EBF">
              <w:rPr>
                <w:rFonts w:ascii="Times New Roman" w:hAnsi="Times New Roman"/>
                <w:bCs/>
              </w:rPr>
              <w:t>7000,0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67"/>
        </w:trPr>
        <w:tc>
          <w:tcPr>
            <w:tcW w:w="691" w:type="dxa"/>
            <w:vMerge/>
            <w:tcBorders>
              <w:left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p>
        </w:tc>
        <w:tc>
          <w:tcPr>
            <w:tcW w:w="3686" w:type="dxa"/>
            <w:vMerge/>
            <w:tcBorders>
              <w:left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bCs/>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5851,6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6257,4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6313,2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C2A09" w:rsidP="00EC0EBF">
            <w:pPr>
              <w:spacing w:after="0" w:line="240" w:lineRule="auto"/>
              <w:jc w:val="center"/>
              <w:rPr>
                <w:rFonts w:ascii="Times New Roman" w:hAnsi="Times New Roman"/>
                <w:bCs/>
              </w:rPr>
            </w:pPr>
            <w:r w:rsidRPr="00EC0EBF">
              <w:rPr>
                <w:rFonts w:ascii="Times New Roman" w:hAnsi="Times New Roman"/>
                <w:bCs/>
              </w:rPr>
              <w:t>6786,1</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67"/>
        </w:trPr>
        <w:tc>
          <w:tcPr>
            <w:tcW w:w="691" w:type="dxa"/>
            <w:vMerge/>
            <w:tcBorders>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p>
        </w:tc>
        <w:tc>
          <w:tcPr>
            <w:tcW w:w="3686" w:type="dxa"/>
            <w:vMerge/>
            <w:tcBorders>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rPr>
                <w:rFonts w:ascii="Times New Roman" w:hAnsi="Times New Roman"/>
              </w:rP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rPr>
                <w:rFonts w:ascii="Times New Roman" w:hAnsi="Times New Roman"/>
              </w:rPr>
            </w:pPr>
            <w:r w:rsidRPr="00EC0EBF">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67"/>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1.8</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1.8. Приобретение основных средств для организации и проведения выставочных мероприятий</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321,2</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5074B4">
        <w:trPr>
          <w:gridAfter w:val="1"/>
          <w:wAfter w:w="54" w:type="dxa"/>
          <w:trHeight w:val="167"/>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1.9</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1.9. Приобретение основных средств для муниципальных нужд</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830,0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jc w:val="center"/>
              <w:rPr>
                <w:rFonts w:ascii="Times New Roman" w:hAnsi="Times New Roman"/>
              </w:rPr>
            </w:pPr>
            <w:r w:rsidRPr="00EC0EBF">
              <w:rPr>
                <w:rFonts w:ascii="Times New Roman" w:hAnsi="Times New Roman"/>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4827D0" w:rsidRPr="00EC0EBF" w:rsidTr="005074B4">
        <w:trPr>
          <w:gridAfter w:val="1"/>
          <w:wAfter w:w="54" w:type="dxa"/>
          <w:trHeight w:val="167"/>
        </w:trPr>
        <w:tc>
          <w:tcPr>
            <w:tcW w:w="691"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1.10</w:t>
            </w:r>
          </w:p>
        </w:tc>
        <w:tc>
          <w:tcPr>
            <w:tcW w:w="3686"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rPr>
                <w:rFonts w:ascii="Times New Roman" w:hAnsi="Times New Roman"/>
                <w:color w:val="000000"/>
              </w:rPr>
            </w:pPr>
            <w:r w:rsidRPr="00EC0EBF">
              <w:rPr>
                <w:rFonts w:ascii="Times New Roman" w:hAnsi="Times New Roman"/>
                <w:color w:val="000000"/>
              </w:rPr>
              <w:t xml:space="preserve">Мероприятие 1.10. </w:t>
            </w:r>
          </w:p>
          <w:p w:rsidR="004827D0" w:rsidRPr="00EC0EBF" w:rsidRDefault="004827D0" w:rsidP="00EC0EBF">
            <w:pPr>
              <w:spacing w:after="0" w:line="240" w:lineRule="auto"/>
              <w:jc w:val="both"/>
              <w:rPr>
                <w:rFonts w:ascii="Times New Roman" w:hAnsi="Times New Roman"/>
                <w:color w:val="000000"/>
              </w:rPr>
            </w:pPr>
            <w:r w:rsidRPr="00EC0EBF">
              <w:rPr>
                <w:rFonts w:ascii="Times New Roman" w:hAnsi="Times New Roman"/>
                <w:color w:val="000000"/>
              </w:rPr>
              <w:t>Компенсационная выплата, подлежащая возмещению концендентом концессионеру при расторжении концессионного соглашения</w:t>
            </w:r>
          </w:p>
        </w:tc>
        <w:tc>
          <w:tcPr>
            <w:tcW w:w="1701"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jc w:val="center"/>
              <w:rPr>
                <w:rFonts w:ascii="Times New Roman" w:hAnsi="Times New Roman"/>
              </w:rPr>
            </w:pPr>
            <w:r w:rsidRPr="00EC0EBF">
              <w:rPr>
                <w:rFonts w:ascii="Times New Roman" w:hAnsi="Times New Roman"/>
              </w:rPr>
              <w:t>30 000,0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r>
      <w:tr w:rsidR="004C3863" w:rsidRPr="00EC0EBF" w:rsidTr="005074B4">
        <w:trPr>
          <w:gridAfter w:val="1"/>
          <w:wAfter w:w="54" w:type="dxa"/>
          <w:trHeight w:val="167"/>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2. </w:t>
            </w:r>
          </w:p>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Обеспечение поступлений в доход бюджета от использования и распоряжения земельно-имущественным комплексом</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4066,8</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3668,3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6290,1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3865,4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5158,3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color w:val="000000"/>
              </w:rPr>
            </w:pPr>
            <w:r w:rsidRPr="00EC0EBF">
              <w:rPr>
                <w:rFonts w:ascii="Times New Roman" w:hAnsi="Times New Roman"/>
                <w:color w:val="000000"/>
              </w:rPr>
              <w:t>2 939,3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4066,8</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3668,3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6290,1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3865,4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5158,3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color w:val="000000"/>
              </w:rPr>
            </w:pPr>
            <w:r w:rsidRPr="00EC0EBF">
              <w:rPr>
                <w:rFonts w:ascii="Times New Roman" w:hAnsi="Times New Roman"/>
                <w:color w:val="000000"/>
              </w:rPr>
              <w:t>2 939,3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2.1</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A238F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2.1. </w:t>
            </w:r>
            <w:bookmarkStart w:id="53" w:name="_Hlk26450526"/>
            <w:r w:rsidRPr="00EC0EBF">
              <w:rPr>
                <w:rFonts w:ascii="Times New Roman" w:hAnsi="Times New Roman"/>
                <w:color w:val="000000"/>
              </w:rPr>
              <w:t>Мероприятие 2.1. Проведение предпродажной подготовки земельных участков (права их аренды) и объектов недвижимости (прав на заключение договоров), публичных торгов по продаже объектов незавершенного строительства</w:t>
            </w:r>
            <w:bookmarkEnd w:id="53"/>
            <w:r w:rsidR="004C3863"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3186,4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2417,0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1 958,5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2675,5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1839,9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rPr>
            </w:pPr>
            <w:r w:rsidRPr="00EC0EBF">
              <w:rPr>
                <w:rFonts w:ascii="Times New Roman" w:hAnsi="Times New Roman"/>
              </w:rPr>
              <w:t>973,6</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2.2</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2.2. Получение справок о доле в строении (при заключении договора аренды земельного участка)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19,7</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19,5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18,7</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2.3</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w:t>
            </w:r>
            <w:r w:rsidRPr="00EC0EBF">
              <w:rPr>
                <w:rFonts w:ascii="Times New Roman" w:hAnsi="Times New Roman"/>
                <w:bCs/>
                <w:color w:val="000000"/>
              </w:rPr>
              <w:t xml:space="preserve">о возможности предоставления в аренду, собственность земельных участков, </w:t>
            </w:r>
            <w:r w:rsidRPr="00EC0EBF">
              <w:rPr>
                <w:rFonts w:ascii="Times New Roman" w:hAnsi="Times New Roman"/>
                <w:color w:val="000000"/>
              </w:rPr>
              <w:t xml:space="preserve">объявлений о необходимости сноса металлических гаражей, киосков, павильонов. Определение </w:t>
            </w:r>
            <w:r w:rsidRPr="00EC0EBF">
              <w:rPr>
                <w:rFonts w:ascii="Times New Roman" w:hAnsi="Times New Roman"/>
                <w:color w:val="000000"/>
              </w:rPr>
              <w:lastRenderedPageBreak/>
              <w:t>стоимости движимого и недвижимого имущества, земельных участков (при заключении договора аренды, концессионного соглашения без проведения торов, конкурса).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332,2</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153,4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145,7</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49,4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49,4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49,4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2.4. </w:t>
            </w:r>
            <w:bookmarkStart w:id="54" w:name="_Hlk26450664"/>
            <w:r w:rsidRPr="00EC0EBF">
              <w:rPr>
                <w:rFonts w:ascii="Times New Roman" w:hAnsi="Times New Roman"/>
                <w:color w:val="000000"/>
              </w:rPr>
              <w:t>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bookmarkEnd w:id="54"/>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230,0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300,0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4 166,4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1113,0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3250,1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rPr>
            </w:pPr>
            <w:r w:rsidRPr="00EC0EBF">
              <w:rPr>
                <w:rFonts w:ascii="Times New Roman" w:hAnsi="Times New Roman"/>
              </w:rPr>
              <w:t>1 897,6</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2.5</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2.5. Разработка ставок арендной платы за использование земельных участков</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70,0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2.6</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2.6.Ф</w:t>
            </w:r>
            <w:r w:rsidRPr="00EC0EBF">
              <w:rPr>
                <w:rFonts w:ascii="Times New Roman" w:hAnsi="Times New Roman"/>
              </w:rPr>
              <w:t xml:space="preserve">ормирование сведений о земельных участках, расположенных в пределах муниципального образования, признаваемых </w:t>
            </w:r>
            <w:r w:rsidRPr="00EC0EBF">
              <w:rPr>
                <w:rFonts w:ascii="Times New Roman" w:hAnsi="Times New Roman"/>
              </w:rPr>
              <w:lastRenderedPageBreak/>
              <w:t>объектом налогообложения в соответствии со статьей 389 Налогового кодекса Российской Федерации (</w:t>
            </w:r>
            <w:r w:rsidRPr="00EC0EBF">
              <w:rPr>
                <w:rFonts w:ascii="Times New Roman" w:hAnsi="Times New Roman"/>
                <w:color w:val="000000"/>
              </w:rPr>
              <w:t>Выделение и оценка доли земельного участка под многоквартирным жилым домом для исчисления земельного налога)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228,2</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228,2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2.7</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2.7. Оценка земельных участков с целью оспаривания кадастровой стоимости</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485,0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848"/>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2.8</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2.8. Разработка ставок арендной платы за размещение нестационарных объектов</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02"/>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3</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3. </w:t>
            </w:r>
          </w:p>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Обеспечение исполнения полномочий органа местного самоуправления в области наружной рекламы</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3.1</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szCs w:val="20"/>
                <w:vertAlign w:val="superscript"/>
              </w:rPr>
            </w:pPr>
            <w:r w:rsidRPr="00EC0EBF">
              <w:rPr>
                <w:rFonts w:ascii="Times New Roman" w:hAnsi="Times New Roman"/>
                <w:color w:val="000000"/>
                <w:szCs w:val="20"/>
              </w:rPr>
              <w:t>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w:t>
            </w:r>
            <w:r w:rsidRPr="00EC0EBF">
              <w:rPr>
                <w:rFonts w:ascii="Times New Roman" w:hAnsi="Times New Roman"/>
                <w:color w:val="000000"/>
                <w:szCs w:val="20"/>
              </w:rPr>
              <w:lastRenderedPageBreak/>
              <w:t>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и хранение демонтированных рекламных конструкций</w:t>
            </w:r>
            <w:r w:rsidRPr="00EC0EBF">
              <w:rPr>
                <w:rFonts w:ascii="Times New Roman" w:hAnsi="Times New Roman"/>
                <w:color w:val="00000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lastRenderedPageBreak/>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5074B4">
        <w:trPr>
          <w:gridAfter w:val="1"/>
          <w:wAfter w:w="54" w:type="dxa"/>
          <w:trHeight w:val="255"/>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lastRenderedPageBreak/>
              <w:t>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4. </w:t>
            </w:r>
          </w:p>
          <w:p w:rsidR="004C3863" w:rsidRPr="00EC0EBF" w:rsidRDefault="004C3863" w:rsidP="00EC0EBF">
            <w:pPr>
              <w:spacing w:after="0" w:line="240" w:lineRule="auto"/>
              <w:jc w:val="both"/>
              <w:rPr>
                <w:rFonts w:ascii="Times New Roman" w:hAnsi="Times New Roman"/>
                <w:color w:val="000000"/>
              </w:rPr>
            </w:pPr>
            <w:bookmarkStart w:id="55" w:name="_Hlk26450760"/>
            <w:r w:rsidRPr="00EC0EBF">
              <w:rPr>
                <w:rFonts w:ascii="Times New Roman" w:hAnsi="Times New Roman"/>
                <w:color w:val="000000"/>
              </w:rPr>
              <w:t>Обеспечение деятельности комитета по управлению имуществом</w:t>
            </w:r>
            <w:bookmarkEnd w:id="55"/>
            <w:r w:rsidRPr="00EC0EBF">
              <w:rPr>
                <w:rStyle w:val="ab"/>
                <w:rFonts w:ascii="Times New Roman" w:hAnsi="Times New Roman"/>
                <w:color w:val="000000"/>
              </w:rPr>
              <w:footnoteReference w:id="14"/>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34881,2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28667,4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27015,1</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25544,7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174815" w:rsidP="00EC0EBF">
            <w:pPr>
              <w:jc w:val="center"/>
              <w:rPr>
                <w:rFonts w:ascii="Times New Roman" w:hAnsi="Times New Roman"/>
              </w:rPr>
            </w:pPr>
            <w:r w:rsidRPr="00EC0EBF">
              <w:rPr>
                <w:rFonts w:ascii="Times New Roman" w:hAnsi="Times New Roman"/>
              </w:rPr>
              <w:t>26 597,3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125D75" w:rsidP="00EC0EBF">
            <w:pPr>
              <w:jc w:val="center"/>
              <w:rPr>
                <w:rFonts w:ascii="Times New Roman" w:hAnsi="Times New Roman"/>
              </w:rPr>
            </w:pPr>
            <w:r w:rsidRPr="00EC0EBF">
              <w:rPr>
                <w:rFonts w:ascii="Times New Roman" w:hAnsi="Times New Roman"/>
              </w:rPr>
              <w:t>31 113,5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34881,2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28667,4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27015,1</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25544,7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174815" w:rsidP="00EC0EBF">
            <w:pPr>
              <w:jc w:val="center"/>
              <w:rPr>
                <w:rFonts w:ascii="Times New Roman" w:hAnsi="Times New Roman"/>
              </w:rPr>
            </w:pPr>
            <w:r w:rsidRPr="00EC0EBF">
              <w:rPr>
                <w:rFonts w:ascii="Times New Roman" w:hAnsi="Times New Roman"/>
              </w:rPr>
              <w:t>25 932,0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125D75" w:rsidP="00EC0EBF">
            <w:pPr>
              <w:jc w:val="center"/>
              <w:rPr>
                <w:rFonts w:ascii="Times New Roman" w:hAnsi="Times New Roman"/>
              </w:rPr>
            </w:pPr>
            <w:r w:rsidRPr="00EC0EBF">
              <w:rPr>
                <w:rFonts w:ascii="Times New Roman" w:hAnsi="Times New Roman"/>
              </w:rPr>
              <w:t>31 113,5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665,3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AC4FD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5074B4">
        <w:trPr>
          <w:gridAfter w:val="1"/>
          <w:wAfter w:w="54" w:type="dxa"/>
          <w:trHeight w:val="25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5.</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lastRenderedPageBreak/>
              <w:t>Основное мероприятие 5.</w:t>
            </w:r>
            <w:r w:rsidRPr="00EC0EBF">
              <w:t xml:space="preserve"> </w:t>
            </w:r>
            <w:r w:rsidRPr="00EC0EBF">
              <w:rPr>
                <w:rFonts w:ascii="Times New Roman" w:hAnsi="Times New Roman"/>
                <w:color w:val="000000"/>
              </w:rPr>
              <w:t>Организация проведения комплексных кадастровых работ в муниципальном образовании «Город Череповец»</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221,6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221,6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5074B4">
        <w:trPr>
          <w:gridAfter w:val="1"/>
          <w:wAfter w:w="54" w:type="dxa"/>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5074B4">
        <w:trPr>
          <w:gridAfter w:val="1"/>
          <w:wAfter w:w="54" w:type="dxa"/>
          <w:trHeight w:val="255"/>
        </w:trPr>
        <w:tc>
          <w:tcPr>
            <w:tcW w:w="691" w:type="dxa"/>
            <w:vMerge w:val="restart"/>
            <w:tcBorders>
              <w:top w:val="single" w:sz="4" w:space="0" w:color="auto"/>
              <w:left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6.</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3686" w:type="dxa"/>
            <w:vMerge w:val="restart"/>
            <w:tcBorders>
              <w:top w:val="single" w:sz="4" w:space="0" w:color="auto"/>
              <w:left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Основное мероприятие 6.</w:t>
            </w:r>
            <w:r w:rsidRPr="00EC0EBF">
              <w:t xml:space="preserve"> </w:t>
            </w:r>
            <w:r w:rsidRPr="00EC0EBF">
              <w:rPr>
                <w:rFonts w:ascii="Times New Roman" w:hAnsi="Times New Roman"/>
                <w:color w:val="000000"/>
              </w:rPr>
              <w:t>Обеспечение выполнения отдельных полномочий по управлению имуществом.</w:t>
            </w: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E37240" w:rsidP="00EC0EBF">
            <w:pPr>
              <w:spacing w:after="0" w:line="240" w:lineRule="auto"/>
              <w:jc w:val="center"/>
              <w:rPr>
                <w:rFonts w:ascii="Times New Roman" w:hAnsi="Times New Roman"/>
                <w:szCs w:val="20"/>
              </w:rPr>
            </w:pPr>
            <w:r w:rsidRPr="00EC0EBF">
              <w:rPr>
                <w:rFonts w:ascii="Times New Roman" w:hAnsi="Times New Roman"/>
                <w:szCs w:val="20"/>
              </w:rPr>
              <w:t>24 847,9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13648,2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10626,2</w:t>
            </w:r>
          </w:p>
        </w:tc>
      </w:tr>
      <w:tr w:rsidR="00D60581" w:rsidRPr="00EC0EBF" w:rsidTr="005074B4">
        <w:trPr>
          <w:gridAfter w:val="1"/>
          <w:wAfter w:w="54" w:type="dxa"/>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E37240" w:rsidP="00EC0EBF">
            <w:pPr>
              <w:spacing w:after="0" w:line="240" w:lineRule="auto"/>
              <w:jc w:val="center"/>
              <w:rPr>
                <w:rFonts w:ascii="Times New Roman" w:hAnsi="Times New Roman"/>
                <w:szCs w:val="20"/>
              </w:rPr>
            </w:pPr>
            <w:r w:rsidRPr="00EC0EBF">
              <w:rPr>
                <w:rFonts w:ascii="Times New Roman" w:hAnsi="Times New Roman"/>
                <w:szCs w:val="20"/>
              </w:rPr>
              <w:t>24 847,9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13648,2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10626,2</w:t>
            </w:r>
          </w:p>
        </w:tc>
      </w:tr>
      <w:tr w:rsidR="00D60581" w:rsidRPr="00EC0EBF" w:rsidTr="005074B4">
        <w:trPr>
          <w:gridAfter w:val="1"/>
          <w:wAfter w:w="54" w:type="dxa"/>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r>
      <w:tr w:rsidR="00D60581" w:rsidRPr="00EC0EBF" w:rsidTr="005074B4">
        <w:trPr>
          <w:gridAfter w:val="1"/>
          <w:wAfter w:w="54" w:type="dxa"/>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w:t>
            </w:r>
            <w:r w:rsidR="00E320F1" w:rsidRPr="00EC0EBF">
              <w:rPr>
                <w:rFonts w:ascii="Times New Roman" w:hAnsi="Times New Roman"/>
                <w:bC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w:t>
            </w:r>
            <w:r w:rsidR="00E320F1" w:rsidRPr="00EC0EBF">
              <w:rPr>
                <w:rFonts w:ascii="Times New Roman" w:hAnsi="Times New Roman"/>
                <w:bCs/>
              </w:rPr>
              <w:t>,0</w:t>
            </w:r>
          </w:p>
        </w:tc>
      </w:tr>
      <w:tr w:rsidR="00D60581" w:rsidRPr="00EC0EBF" w:rsidTr="005074B4">
        <w:trPr>
          <w:gridAfter w:val="1"/>
          <w:wAfter w:w="54" w:type="dxa"/>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6.1</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B644FF" w:rsidP="00EC0EBF">
            <w:pPr>
              <w:spacing w:after="0" w:line="240" w:lineRule="auto"/>
              <w:jc w:val="center"/>
              <w:rPr>
                <w:rFonts w:ascii="Times New Roman" w:hAnsi="Times New Roman"/>
                <w:bCs/>
              </w:rPr>
            </w:pPr>
            <w:r w:rsidRPr="00EC0EBF">
              <w:rPr>
                <w:rFonts w:ascii="Times New Roman" w:hAnsi="Times New Roman"/>
                <w:bCs/>
              </w:rPr>
              <w:t>346,7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721,5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721,5</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lastRenderedPageBreak/>
              <w:t>6.2</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6.2 Публикация информационных сообщений в официальных печатных изданиях</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C817AF" w:rsidP="00EC0EBF">
            <w:pPr>
              <w:spacing w:after="0" w:line="240" w:lineRule="auto"/>
              <w:jc w:val="center"/>
              <w:rPr>
                <w:rFonts w:ascii="Times New Roman" w:hAnsi="Times New Roman"/>
                <w:bCs/>
              </w:rPr>
            </w:pPr>
            <w:r w:rsidRPr="00EC0EBF">
              <w:rPr>
                <w:rFonts w:ascii="Times New Roman" w:hAnsi="Times New Roman"/>
                <w:bCs/>
              </w:rPr>
              <w:t>826,7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1124,5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1124,5</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6.3</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6.3 Проведение кадастровых работ и технической инвентаризации объектов недвижимости</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B644FF" w:rsidP="00EC0EBF">
            <w:pPr>
              <w:spacing w:after="0" w:line="240" w:lineRule="auto"/>
              <w:jc w:val="center"/>
              <w:rPr>
                <w:rFonts w:ascii="Times New Roman" w:hAnsi="Times New Roman"/>
                <w:bCs/>
              </w:rPr>
            </w:pPr>
            <w:r w:rsidRPr="00EC0EBF">
              <w:rPr>
                <w:rFonts w:ascii="Times New Roman" w:hAnsi="Times New Roman"/>
                <w:bCs/>
              </w:rPr>
              <w:t>672,1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345,7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345,7</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6.4</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6.4 Получение справок о доле в строении </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6.5</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6.5 Ведение претензионно-исковой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064CC7" w:rsidP="00EC0EBF">
            <w:pPr>
              <w:spacing w:after="0" w:line="240" w:lineRule="auto"/>
              <w:jc w:val="center"/>
              <w:rPr>
                <w:rFonts w:ascii="Times New Roman" w:hAnsi="Times New Roman"/>
                <w:bCs/>
              </w:rPr>
            </w:pPr>
            <w:r w:rsidRPr="00EC0EBF">
              <w:rPr>
                <w:rFonts w:ascii="Times New Roman" w:hAnsi="Times New Roman"/>
                <w:bCs/>
              </w:rPr>
              <w:t>999,1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1000,0</w:t>
            </w:r>
          </w:p>
        </w:tc>
      </w:tr>
      <w:tr w:rsidR="00D60581" w:rsidRPr="00EC0EBF" w:rsidTr="005074B4">
        <w:trPr>
          <w:gridAfter w:val="1"/>
          <w:wAfter w:w="54" w:type="dxa"/>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6.6</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6.6</w:t>
            </w:r>
            <w:r w:rsidRPr="00EC0EBF">
              <w:rPr>
                <w:rFonts w:ascii="Times New Roman" w:hAnsi="Times New Roman"/>
                <w:color w:val="000000"/>
                <w:szCs w:val="20"/>
              </w:rPr>
              <w:t xml:space="preserve"> Выявление самовольных рекламных конструкций, установленных на муниципальном недвижимом имуществе, принятие </w:t>
            </w:r>
            <w:r w:rsidRPr="00EC0EBF">
              <w:rPr>
                <w:rFonts w:ascii="Times New Roman" w:hAnsi="Times New Roman"/>
                <w:color w:val="000000"/>
                <w:szCs w:val="20"/>
              </w:rPr>
              <w:lastRenderedPageBreak/>
              <w:t>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т.ч.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lastRenderedPageBreak/>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r>
      <w:tr w:rsidR="00E320F1" w:rsidRPr="00EC0EBF" w:rsidTr="005074B4">
        <w:trPr>
          <w:gridAfter w:val="1"/>
          <w:wAfter w:w="54" w:type="dxa"/>
          <w:trHeight w:val="68"/>
        </w:trPr>
        <w:tc>
          <w:tcPr>
            <w:tcW w:w="691" w:type="dxa"/>
            <w:vMerge w:val="restart"/>
            <w:tcBorders>
              <w:left w:val="single" w:sz="4" w:space="0" w:color="auto"/>
              <w:right w:val="single" w:sz="4" w:space="0" w:color="auto"/>
            </w:tcBorders>
            <w:vAlign w:val="center"/>
          </w:tcPr>
          <w:p w:rsidR="00E320F1" w:rsidRPr="00EC0EBF" w:rsidRDefault="00E320F1" w:rsidP="00EC0EBF">
            <w:pPr>
              <w:spacing w:after="0" w:line="240" w:lineRule="auto"/>
              <w:rPr>
                <w:rFonts w:ascii="Times New Roman" w:hAnsi="Times New Roman"/>
                <w:color w:val="000000"/>
              </w:rPr>
            </w:pPr>
            <w:r w:rsidRPr="00EC0EBF">
              <w:rPr>
                <w:rFonts w:ascii="Times New Roman" w:hAnsi="Times New Roman"/>
                <w:color w:val="000000"/>
              </w:rPr>
              <w:lastRenderedPageBreak/>
              <w:t>6.7</w:t>
            </w:r>
          </w:p>
        </w:tc>
        <w:tc>
          <w:tcPr>
            <w:tcW w:w="3686" w:type="dxa"/>
            <w:vMerge w:val="restart"/>
            <w:tcBorders>
              <w:left w:val="single" w:sz="4" w:space="0" w:color="auto"/>
              <w:right w:val="single" w:sz="4" w:space="0" w:color="auto"/>
            </w:tcBorders>
            <w:vAlign w:val="center"/>
          </w:tcPr>
          <w:p w:rsidR="00E320F1" w:rsidRPr="00EC0EBF" w:rsidRDefault="00E320F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6.7 Выполнение кадастровых, топографо-геодезических и картографических работ</w:t>
            </w:r>
          </w:p>
        </w:tc>
        <w:tc>
          <w:tcPr>
            <w:tcW w:w="1701" w:type="dxa"/>
            <w:tcBorders>
              <w:top w:val="single" w:sz="4" w:space="0" w:color="auto"/>
              <w:left w:val="single" w:sz="4" w:space="0" w:color="auto"/>
              <w:bottom w:val="single" w:sz="4" w:space="0" w:color="auto"/>
              <w:right w:val="single" w:sz="4" w:space="0" w:color="auto"/>
            </w:tcBorders>
          </w:tcPr>
          <w:p w:rsidR="00E320F1" w:rsidRPr="00EC0EBF" w:rsidRDefault="00E320F1" w:rsidP="00EC0EBF">
            <w:pPr>
              <w:jc w:val="both"/>
              <w:rPr>
                <w:rFonts w:ascii="Times New Roman" w:hAnsi="Times New Roman"/>
                <w:bCs/>
                <w:color w:val="000000"/>
              </w:rPr>
            </w:pPr>
            <w:r w:rsidRPr="00EC0EBF">
              <w:rPr>
                <w:rFonts w:ascii="Times New Roman" w:hAnsi="Times New Roman"/>
                <w:bCs/>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5074B4" w:rsidP="00EC0EBF">
            <w:pPr>
              <w:spacing w:after="0" w:line="240" w:lineRule="auto"/>
              <w:jc w:val="center"/>
              <w:rPr>
                <w:rFonts w:ascii="Times New Roman" w:hAnsi="Times New Roman"/>
                <w:bCs/>
              </w:rPr>
            </w:pPr>
            <w:r w:rsidRPr="00EC0EBF">
              <w:rPr>
                <w:rFonts w:ascii="Times New Roman" w:hAnsi="Times New Roman"/>
                <w:bCs/>
              </w:rPr>
              <w:t>7 584,1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7324,0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7324,0</w:t>
            </w:r>
          </w:p>
        </w:tc>
      </w:tr>
      <w:tr w:rsidR="0074581D" w:rsidRPr="00EC0EBF" w:rsidTr="005074B4">
        <w:trPr>
          <w:gridAfter w:val="1"/>
          <w:wAfter w:w="54" w:type="dxa"/>
          <w:trHeight w:val="547"/>
        </w:trPr>
        <w:tc>
          <w:tcPr>
            <w:tcW w:w="691" w:type="dxa"/>
            <w:vMerge/>
            <w:tcBorders>
              <w:left w:val="single" w:sz="4" w:space="0" w:color="auto"/>
              <w:right w:val="single" w:sz="4" w:space="0" w:color="auto"/>
            </w:tcBorders>
            <w:vAlign w:val="center"/>
          </w:tcPr>
          <w:p w:rsidR="0074581D" w:rsidRPr="00EC0EBF" w:rsidRDefault="0074581D"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74581D" w:rsidRPr="00EC0EBF" w:rsidRDefault="0074581D"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right w:val="single" w:sz="4" w:space="0" w:color="auto"/>
            </w:tcBorders>
          </w:tcPr>
          <w:p w:rsidR="0074581D" w:rsidRPr="00EC0EBF" w:rsidRDefault="0074581D" w:rsidP="00EC0EBF">
            <w:pPr>
              <w:jc w:val="both"/>
              <w:rPr>
                <w:rFonts w:ascii="Times New Roman" w:hAnsi="Times New Roman"/>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041"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085"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135"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956"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276"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206" w:type="dxa"/>
            <w:tcBorders>
              <w:top w:val="single" w:sz="4" w:space="0" w:color="auto"/>
              <w:left w:val="single" w:sz="4" w:space="0" w:color="auto"/>
              <w:right w:val="single" w:sz="4" w:space="0" w:color="auto"/>
            </w:tcBorders>
            <w:shd w:val="clear" w:color="auto" w:fill="FFFFFF"/>
          </w:tcPr>
          <w:p w:rsidR="0074581D" w:rsidRPr="00EC0EBF" w:rsidRDefault="005074B4" w:rsidP="00EC0EBF">
            <w:pPr>
              <w:spacing w:after="0" w:line="240" w:lineRule="auto"/>
              <w:jc w:val="center"/>
              <w:rPr>
                <w:rFonts w:ascii="Times New Roman" w:hAnsi="Times New Roman"/>
                <w:bCs/>
              </w:rPr>
            </w:pPr>
            <w:r w:rsidRPr="00EC0EBF">
              <w:rPr>
                <w:rFonts w:ascii="Times New Roman" w:hAnsi="Times New Roman"/>
                <w:bCs/>
              </w:rPr>
              <w:t>7 584,1</w:t>
            </w:r>
          </w:p>
        </w:tc>
        <w:tc>
          <w:tcPr>
            <w:tcW w:w="1134" w:type="dxa"/>
            <w:tcBorders>
              <w:top w:val="single" w:sz="4" w:space="0" w:color="auto"/>
              <w:left w:val="single" w:sz="4" w:space="0" w:color="auto"/>
              <w:right w:val="single" w:sz="4" w:space="0" w:color="auto"/>
            </w:tcBorders>
            <w:shd w:val="clear" w:color="auto" w:fill="FFFFFF"/>
          </w:tcPr>
          <w:p w:rsidR="0074581D" w:rsidRPr="00EC0EBF" w:rsidRDefault="0074581D" w:rsidP="00EC0EBF">
            <w:pPr>
              <w:spacing w:after="0" w:line="240" w:lineRule="auto"/>
              <w:jc w:val="center"/>
              <w:rPr>
                <w:rFonts w:ascii="Times New Roman" w:hAnsi="Times New Roman"/>
                <w:bCs/>
              </w:rPr>
            </w:pPr>
            <w:r w:rsidRPr="00EC0EBF">
              <w:rPr>
                <w:rFonts w:ascii="Times New Roman" w:hAnsi="Times New Roman"/>
                <w:bCs/>
              </w:rPr>
              <w:t>7324,0</w:t>
            </w:r>
          </w:p>
        </w:tc>
        <w:tc>
          <w:tcPr>
            <w:tcW w:w="993" w:type="dxa"/>
            <w:tcBorders>
              <w:top w:val="single" w:sz="4" w:space="0" w:color="auto"/>
              <w:left w:val="single" w:sz="4" w:space="0" w:color="auto"/>
              <w:right w:val="single" w:sz="4" w:space="0" w:color="auto"/>
            </w:tcBorders>
            <w:shd w:val="clear" w:color="auto" w:fill="FFFFFF"/>
          </w:tcPr>
          <w:p w:rsidR="0074581D" w:rsidRPr="00EC0EBF" w:rsidRDefault="0074581D" w:rsidP="00EC0EBF">
            <w:pPr>
              <w:spacing w:after="0" w:line="240" w:lineRule="auto"/>
              <w:jc w:val="center"/>
              <w:rPr>
                <w:rFonts w:ascii="Times New Roman" w:hAnsi="Times New Roman"/>
                <w:bCs/>
              </w:rPr>
            </w:pPr>
            <w:r w:rsidRPr="00EC0EBF">
              <w:rPr>
                <w:rFonts w:ascii="Times New Roman" w:hAnsi="Times New Roman"/>
                <w:bCs/>
              </w:rPr>
              <w:t>7324,0</w:t>
            </w:r>
          </w:p>
        </w:tc>
      </w:tr>
      <w:tr w:rsidR="00E320F1" w:rsidRPr="00EC0EBF" w:rsidTr="005074B4">
        <w:trPr>
          <w:gridAfter w:val="1"/>
          <w:wAfter w:w="54" w:type="dxa"/>
          <w:trHeight w:val="255"/>
        </w:trPr>
        <w:tc>
          <w:tcPr>
            <w:tcW w:w="691" w:type="dxa"/>
            <w:tcBorders>
              <w:left w:val="single" w:sz="4" w:space="0" w:color="auto"/>
              <w:right w:val="single" w:sz="4" w:space="0" w:color="auto"/>
            </w:tcBorders>
            <w:vAlign w:val="center"/>
          </w:tcPr>
          <w:p w:rsidR="00E320F1" w:rsidRPr="00EC0EBF" w:rsidRDefault="00E320F1" w:rsidP="00EC0EBF">
            <w:pPr>
              <w:spacing w:after="0" w:line="240" w:lineRule="auto"/>
              <w:rPr>
                <w:rFonts w:ascii="Times New Roman" w:hAnsi="Times New Roman"/>
                <w:color w:val="000000"/>
              </w:rPr>
            </w:pPr>
            <w:r w:rsidRPr="00EC0EBF">
              <w:rPr>
                <w:rFonts w:ascii="Times New Roman" w:hAnsi="Times New Roman"/>
                <w:color w:val="000000"/>
              </w:rPr>
              <w:t>6.8</w:t>
            </w:r>
          </w:p>
        </w:tc>
        <w:tc>
          <w:tcPr>
            <w:tcW w:w="3686" w:type="dxa"/>
            <w:tcBorders>
              <w:left w:val="single" w:sz="4" w:space="0" w:color="auto"/>
              <w:right w:val="single" w:sz="4" w:space="0" w:color="auto"/>
            </w:tcBorders>
            <w:vAlign w:val="center"/>
          </w:tcPr>
          <w:p w:rsidR="00E320F1" w:rsidRPr="00EC0EBF" w:rsidRDefault="00E320F1" w:rsidP="00EC0EBF">
            <w:pPr>
              <w:spacing w:after="0" w:line="240" w:lineRule="auto"/>
              <w:jc w:val="both"/>
              <w:rPr>
                <w:rFonts w:ascii="Times New Roman" w:hAnsi="Times New Roman"/>
                <w:color w:val="000000"/>
              </w:rPr>
            </w:pPr>
            <w:r w:rsidRPr="00EC0EBF">
              <w:rPr>
                <w:rFonts w:ascii="Times New Roman" w:hAnsi="Times New Roman"/>
                <w:color w:val="000000"/>
              </w:rPr>
              <w:t>Мероприятие 6.8 Выплата возмещений собственникам, причиненных изъятием земельных участков, объектов недвижимости для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E320F1" w:rsidRPr="00EC0EBF" w:rsidRDefault="00E320F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7240" w:rsidP="00EC0EBF">
            <w:pPr>
              <w:spacing w:after="0" w:line="240" w:lineRule="auto"/>
              <w:jc w:val="center"/>
              <w:rPr>
                <w:rFonts w:ascii="Times New Roman" w:hAnsi="Times New Roman"/>
                <w:bCs/>
              </w:rPr>
            </w:pPr>
            <w:r w:rsidRPr="00EC0EBF">
              <w:rPr>
                <w:rFonts w:ascii="Times New Roman" w:hAnsi="Times New Roman"/>
                <w:bCs/>
              </w:rPr>
              <w:t>13 962,5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3022,0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5074B4">
        <w:trPr>
          <w:gridAfter w:val="1"/>
          <w:wAfter w:w="54" w:type="dxa"/>
          <w:trHeight w:val="255"/>
        </w:trPr>
        <w:tc>
          <w:tcPr>
            <w:tcW w:w="691" w:type="dxa"/>
            <w:tcBorders>
              <w:left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6.9</w:t>
            </w:r>
          </w:p>
          <w:p w:rsidR="00E71610" w:rsidRPr="00EC0EBF" w:rsidRDefault="00E71610" w:rsidP="00EC0EBF">
            <w:pPr>
              <w:rPr>
                <w:rFonts w:ascii="Times New Roman" w:hAnsi="Times New Roman"/>
              </w:rPr>
            </w:pPr>
          </w:p>
        </w:tc>
        <w:tc>
          <w:tcPr>
            <w:tcW w:w="3686" w:type="dxa"/>
            <w:tcBorders>
              <w:left w:val="single" w:sz="4" w:space="0" w:color="auto"/>
              <w:right w:val="single" w:sz="4" w:space="0" w:color="auto"/>
            </w:tcBorders>
            <w:shd w:val="clear" w:color="auto" w:fill="FFFFFF"/>
          </w:tcPr>
          <w:p w:rsidR="00E71610" w:rsidRPr="00EC0EBF" w:rsidRDefault="00E71610" w:rsidP="00EC0EBF">
            <w:pPr>
              <w:spacing w:line="240" w:lineRule="auto"/>
              <w:rPr>
                <w:rFonts w:ascii="Times New Roman" w:hAnsi="Times New Roman"/>
              </w:rPr>
            </w:pPr>
            <w:r w:rsidRPr="00EC0EBF">
              <w:rPr>
                <w:rFonts w:ascii="Times New Roman" w:hAnsi="Times New Roman"/>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644FF" w:rsidP="00EC0EBF">
            <w:pPr>
              <w:jc w:val="center"/>
              <w:rPr>
                <w:rFonts w:ascii="Times New Roman" w:hAnsi="Times New Roman"/>
              </w:rPr>
            </w:pPr>
            <w:r w:rsidRPr="00EC0EBF">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r>
      <w:tr w:rsidR="00E71610" w:rsidRPr="00EC0EBF" w:rsidTr="005074B4">
        <w:trPr>
          <w:gridAfter w:val="1"/>
          <w:wAfter w:w="54" w:type="dxa"/>
          <w:trHeight w:val="255"/>
        </w:trPr>
        <w:tc>
          <w:tcPr>
            <w:tcW w:w="691" w:type="dxa"/>
            <w:tcBorders>
              <w:left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lastRenderedPageBreak/>
              <w:t>6.10</w:t>
            </w:r>
          </w:p>
        </w:tc>
        <w:tc>
          <w:tcPr>
            <w:tcW w:w="3686" w:type="dxa"/>
            <w:tcBorders>
              <w:left w:val="single" w:sz="4" w:space="0" w:color="auto"/>
              <w:right w:val="single" w:sz="4" w:space="0" w:color="auto"/>
            </w:tcBorders>
            <w:shd w:val="clear" w:color="auto" w:fill="FFFFFF"/>
          </w:tcPr>
          <w:p w:rsidR="00E71610" w:rsidRPr="00EC0EBF" w:rsidRDefault="00E71610" w:rsidP="00EC0EBF">
            <w:pPr>
              <w:spacing w:line="240" w:lineRule="auto"/>
              <w:rPr>
                <w:rFonts w:ascii="Times New Roman" w:hAnsi="Times New Roman"/>
              </w:rPr>
            </w:pPr>
            <w:r w:rsidRPr="00EC0EBF">
              <w:rPr>
                <w:rFonts w:ascii="Times New Roman" w:hAnsi="Times New Roman"/>
              </w:rPr>
              <w:t>Мероприятие 6.10 Размещение информационных сообщений на радио и интернет</w:t>
            </w:r>
            <w:r w:rsidR="00B45F0F" w:rsidRPr="00EC0EBF">
              <w:rPr>
                <w:rFonts w:ascii="Times New Roman" w:hAnsi="Times New Roman"/>
              </w:rPr>
              <w:t>-</w:t>
            </w:r>
            <w:r w:rsidRPr="00EC0EBF">
              <w:rPr>
                <w:rFonts w:ascii="Times New Roman" w:hAnsi="Times New Roman"/>
              </w:rPr>
              <w:t>ресурсах.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644FF" w:rsidP="00EC0EBF">
            <w:pPr>
              <w:jc w:val="center"/>
              <w:rPr>
                <w:rFonts w:ascii="Times New Roman" w:hAnsi="Times New Roman"/>
              </w:rPr>
            </w:pPr>
            <w:r w:rsidRPr="00EC0EBF">
              <w:rPr>
                <w:rFonts w:ascii="Times New Roman" w:hAnsi="Times New Roman"/>
              </w:rPr>
              <w:t>146,2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r>
      <w:tr w:rsidR="00E71610" w:rsidRPr="00EC0EBF" w:rsidTr="005074B4">
        <w:trPr>
          <w:gridAfter w:val="1"/>
          <w:wAfter w:w="54" w:type="dxa"/>
          <w:trHeight w:val="334"/>
        </w:trPr>
        <w:tc>
          <w:tcPr>
            <w:tcW w:w="691" w:type="dxa"/>
            <w:vMerge w:val="restart"/>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r w:rsidRPr="00EC0EBF">
              <w:rPr>
                <w:rFonts w:ascii="Times New Roman" w:hAnsi="Times New Roman"/>
                <w:color w:val="000000"/>
              </w:rPr>
              <w:t>7.</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3686" w:type="dxa"/>
            <w:vMerge w:val="restart"/>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vertAlign w:val="superscript"/>
              </w:rPr>
            </w:pPr>
            <w:r w:rsidRPr="00EC0EBF">
              <w:rPr>
                <w:rFonts w:ascii="Times New Roman" w:hAnsi="Times New Roman"/>
                <w:color w:val="000000"/>
              </w:rPr>
              <w:t>Основное мероприятие 7. Содержание имущества казны</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37240" w:rsidP="00EC0EBF">
            <w:pPr>
              <w:spacing w:after="0" w:line="240" w:lineRule="auto"/>
              <w:jc w:val="center"/>
              <w:rPr>
                <w:rFonts w:ascii="Times New Roman" w:hAnsi="Times New Roman"/>
                <w:bCs/>
              </w:rPr>
            </w:pPr>
            <w:r w:rsidRPr="00EC0EBF">
              <w:rPr>
                <w:rFonts w:ascii="Times New Roman" w:hAnsi="Times New Roman"/>
                <w:bCs/>
              </w:rPr>
              <w:t>4 804,1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tr w:rsidR="00E71610" w:rsidRPr="00EC0EBF" w:rsidTr="005074B4">
        <w:trPr>
          <w:gridAfter w:val="1"/>
          <w:wAfter w:w="54" w:type="dxa"/>
          <w:trHeight w:val="247"/>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37240" w:rsidP="00EC0EBF">
            <w:pPr>
              <w:spacing w:after="0" w:line="240" w:lineRule="auto"/>
              <w:jc w:val="center"/>
              <w:rPr>
                <w:rFonts w:ascii="Times New Roman" w:hAnsi="Times New Roman"/>
                <w:bCs/>
              </w:rPr>
            </w:pPr>
            <w:r w:rsidRPr="00EC0EBF">
              <w:rPr>
                <w:rFonts w:ascii="Times New Roman" w:hAnsi="Times New Roman"/>
                <w:bCs/>
              </w:rPr>
              <w:t>4 804,1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tr w:rsidR="00E71610" w:rsidRPr="00EC0EBF" w:rsidTr="005074B4">
        <w:trPr>
          <w:gridAfter w:val="1"/>
          <w:wAfter w:w="54" w:type="dxa"/>
          <w:trHeight w:val="334"/>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5074B4">
        <w:trPr>
          <w:gridAfter w:val="1"/>
          <w:wAfter w:w="54" w:type="dxa"/>
          <w:trHeight w:val="232"/>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5074B4">
        <w:trPr>
          <w:gridAfter w:val="1"/>
          <w:wAfter w:w="54" w:type="dxa"/>
          <w:trHeight w:val="244"/>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DB5EC3" w:rsidTr="005074B4">
        <w:trPr>
          <w:gridAfter w:val="1"/>
          <w:wAfter w:w="54" w:type="dxa"/>
          <w:trHeight w:val="255"/>
        </w:trPr>
        <w:tc>
          <w:tcPr>
            <w:tcW w:w="691" w:type="dxa"/>
            <w:tcBorders>
              <w:left w:val="single" w:sz="4" w:space="0" w:color="auto"/>
              <w:bottom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r w:rsidRPr="00EC0EBF">
              <w:rPr>
                <w:rFonts w:ascii="Times New Roman" w:hAnsi="Times New Roman"/>
                <w:color w:val="000000"/>
              </w:rPr>
              <w:t>7.1</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3686" w:type="dxa"/>
            <w:tcBorders>
              <w:left w:val="single" w:sz="4" w:space="0" w:color="auto"/>
              <w:bottom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7.1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37240" w:rsidP="00EC0EBF">
            <w:pPr>
              <w:spacing w:after="0" w:line="240" w:lineRule="auto"/>
              <w:jc w:val="center"/>
              <w:rPr>
                <w:rFonts w:ascii="Times New Roman" w:hAnsi="Times New Roman"/>
                <w:bCs/>
              </w:rPr>
            </w:pPr>
            <w:r w:rsidRPr="00EC0EBF">
              <w:rPr>
                <w:rFonts w:ascii="Times New Roman" w:hAnsi="Times New Roman"/>
                <w:bCs/>
              </w:rPr>
              <w:t>4 804,1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71610" w:rsidRPr="00DA0B0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bookmarkEnd w:id="52"/>
    </w:tbl>
    <w:p w:rsidR="00F524AB" w:rsidRDefault="00F524AB" w:rsidP="00EC0EBF">
      <w:pPr>
        <w:pStyle w:val="10"/>
        <w:spacing w:before="0" w:beforeAutospacing="0" w:after="0" w:afterAutospacing="0"/>
        <w:jc w:val="center"/>
        <w:rPr>
          <w:b w:val="0"/>
          <w:sz w:val="26"/>
          <w:szCs w:val="26"/>
        </w:rPr>
      </w:pPr>
    </w:p>
    <w:sectPr w:rsidR="00F524AB" w:rsidSect="00747CE0">
      <w:footnotePr>
        <w:numRestart w:val="eachPage"/>
      </w:footnotePr>
      <w:pgSz w:w="16837" w:h="11905" w:orient="landscape"/>
      <w:pgMar w:top="1701" w:right="1134" w:bottom="56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FB" w:rsidRDefault="008B71FB" w:rsidP="00ED349B">
      <w:pPr>
        <w:spacing w:after="0" w:line="240" w:lineRule="auto"/>
      </w:pPr>
      <w:r>
        <w:separator/>
      </w:r>
    </w:p>
  </w:endnote>
  <w:endnote w:type="continuationSeparator" w:id="0">
    <w:p w:rsidR="008B71FB" w:rsidRDefault="008B71FB" w:rsidP="00ED349B">
      <w:pPr>
        <w:spacing w:after="0" w:line="240" w:lineRule="auto"/>
      </w:pPr>
      <w:r>
        <w:continuationSeparator/>
      </w:r>
    </w:p>
  </w:endnote>
  <w:endnote w:id="1">
    <w:p w:rsidR="00844DC5" w:rsidRDefault="00844DC5" w:rsidP="00013439">
      <w:pPr>
        <w:pStyle w:val="aff"/>
        <w:spacing w:after="0"/>
      </w:pPr>
      <w:r>
        <w:rPr>
          <w:rStyle w:val="aff1"/>
        </w:rPr>
        <w:t>12</w:t>
      </w:r>
      <w:r>
        <w:t xml:space="preserve"> </w:t>
      </w:r>
      <w:r w:rsidRPr="00C7350D">
        <w:rPr>
          <w:rFonts w:ascii="Times New Roman" w:hAnsi="Times New Roman"/>
        </w:rPr>
        <w:t>Показатель не рассчитывается после 2019 года.</w:t>
      </w:r>
    </w:p>
  </w:endnote>
  <w:endnote w:id="2">
    <w:p w:rsidR="00844DC5" w:rsidRPr="008D6754" w:rsidRDefault="00844DC5" w:rsidP="008D6754">
      <w:pPr>
        <w:pStyle w:val="aff"/>
        <w:spacing w:after="0"/>
        <w:rPr>
          <w:rFonts w:ascii="Times New Roman" w:hAnsi="Times New Roman"/>
        </w:rPr>
      </w:pPr>
      <w:r w:rsidRPr="008D6754">
        <w:rPr>
          <w:rStyle w:val="aff1"/>
          <w:rFonts w:ascii="Times New Roman" w:hAnsi="Times New Roman"/>
        </w:rPr>
        <w:t>2</w:t>
      </w:r>
      <w:r w:rsidRPr="008D6754">
        <w:rPr>
          <w:rFonts w:ascii="Times New Roman" w:hAnsi="Times New Roman"/>
        </w:rPr>
        <w:t xml:space="preserve"> Мероприятие </w:t>
      </w:r>
      <w:r>
        <w:rPr>
          <w:rFonts w:ascii="Times New Roman" w:hAnsi="Times New Roman"/>
        </w:rPr>
        <w:t>реализовывалось до 2019 года.</w:t>
      </w:r>
    </w:p>
  </w:endnote>
  <w:endnote w:id="3">
    <w:p w:rsidR="00844DC5" w:rsidRPr="00EE4F5F" w:rsidRDefault="00844DC5" w:rsidP="00EE4F5F">
      <w:pPr>
        <w:pStyle w:val="aff"/>
        <w:spacing w:after="0"/>
        <w:rPr>
          <w:rFonts w:ascii="Times New Roman" w:hAnsi="Times New Roman"/>
        </w:rPr>
      </w:pPr>
      <w:r w:rsidRPr="00EE4F5F">
        <w:rPr>
          <w:rStyle w:val="aff1"/>
          <w:rFonts w:ascii="Times New Roman" w:hAnsi="Times New Roman"/>
        </w:rPr>
        <w:t>2</w:t>
      </w:r>
      <w:r w:rsidRPr="00EE4F5F">
        <w:rPr>
          <w:rFonts w:ascii="Times New Roman" w:hAnsi="Times New Roman"/>
        </w:rPr>
        <w:t xml:space="preserve"> Мероприятие </w:t>
      </w:r>
      <w:r>
        <w:rPr>
          <w:rFonts w:ascii="Times New Roman" w:hAnsi="Times New Roman"/>
        </w:rPr>
        <w:t>реализовывалось до 2019 года.</w:t>
      </w:r>
    </w:p>
  </w:endnote>
  <w:endnote w:id="4">
    <w:p w:rsidR="00844DC5" w:rsidRPr="00EE4F5F" w:rsidRDefault="00844DC5" w:rsidP="00EE4F5F">
      <w:pPr>
        <w:pStyle w:val="aff"/>
        <w:spacing w:after="0"/>
        <w:rPr>
          <w:rFonts w:ascii="Times New Roman" w:hAnsi="Times New Roman"/>
        </w:rPr>
      </w:pPr>
      <w:r w:rsidRPr="00EE4F5F">
        <w:rPr>
          <w:rStyle w:val="aff1"/>
          <w:rFonts w:ascii="Times New Roman" w:hAnsi="Times New Roman"/>
        </w:rPr>
        <w:t>2</w:t>
      </w:r>
      <w:r w:rsidRPr="00EE4F5F">
        <w:rPr>
          <w:rFonts w:ascii="Times New Roman" w:hAnsi="Times New Roman"/>
        </w:rPr>
        <w:t xml:space="preserve"> Мероприятие </w:t>
      </w:r>
      <w:r>
        <w:rPr>
          <w:rFonts w:ascii="Times New Roman" w:hAnsi="Times New Roman"/>
        </w:rPr>
        <w:t>реализовывалось до 2019 года</w:t>
      </w:r>
      <w:r w:rsidRPr="00EE4F5F">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Default="00844DC5">
    <w:pPr>
      <w:pStyle w:val="ae"/>
      <w:jc w:val="center"/>
    </w:pPr>
  </w:p>
  <w:p w:rsidR="00844DC5" w:rsidRDefault="00844DC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FB" w:rsidRDefault="008B71FB" w:rsidP="00ED349B">
      <w:pPr>
        <w:spacing w:after="0" w:line="240" w:lineRule="auto"/>
      </w:pPr>
      <w:r>
        <w:separator/>
      </w:r>
    </w:p>
  </w:footnote>
  <w:footnote w:type="continuationSeparator" w:id="0">
    <w:p w:rsidR="008B71FB" w:rsidRDefault="008B71FB" w:rsidP="00ED349B">
      <w:pPr>
        <w:spacing w:after="0" w:line="240" w:lineRule="auto"/>
      </w:pPr>
      <w:r>
        <w:continuationSeparator/>
      </w:r>
    </w:p>
  </w:footnote>
  <w:footnote w:id="1">
    <w:p w:rsidR="00844DC5" w:rsidRPr="004136DF" w:rsidRDefault="00844DC5">
      <w:pPr>
        <w:pStyle w:val="a9"/>
        <w:rPr>
          <w:rFonts w:ascii="Times New Roman" w:hAnsi="Times New Roman"/>
        </w:rPr>
      </w:pPr>
      <w:r w:rsidRPr="004136DF">
        <w:rPr>
          <w:rStyle w:val="ab"/>
          <w:rFonts w:ascii="Times New Roman" w:hAnsi="Times New Roman"/>
        </w:rPr>
        <w:footnoteRef/>
      </w:r>
      <w:r w:rsidRPr="004136DF">
        <w:rPr>
          <w:rFonts w:ascii="Times New Roman" w:hAnsi="Times New Roman"/>
        </w:rPr>
        <w:t xml:space="preserve"> С </w:t>
      </w:r>
      <w:r>
        <w:rPr>
          <w:rFonts w:ascii="Times New Roman" w:hAnsi="Times New Roman"/>
        </w:rPr>
        <w:t xml:space="preserve">2017 года – с </w:t>
      </w:r>
      <w:r w:rsidRPr="004136DF">
        <w:rPr>
          <w:rFonts w:ascii="Times New Roman" w:hAnsi="Times New Roman"/>
        </w:rPr>
        <w:t>учетом объектов, включенных в реестр муниципального жилищного фонда</w:t>
      </w:r>
      <w:r>
        <w:rPr>
          <w:rFonts w:ascii="Times New Roman" w:hAnsi="Times New Roman"/>
        </w:rPr>
        <w:t>.</w:t>
      </w:r>
    </w:p>
  </w:footnote>
  <w:footnote w:id="2">
    <w:p w:rsidR="00844DC5" w:rsidRPr="00E3741F" w:rsidRDefault="00844DC5" w:rsidP="008B6D8A">
      <w:pPr>
        <w:pStyle w:val="a9"/>
        <w:rPr>
          <w:rFonts w:ascii="Times New Roman" w:hAnsi="Times New Roman"/>
        </w:rPr>
      </w:pPr>
      <w:r>
        <w:rPr>
          <w:rStyle w:val="ab"/>
        </w:rPr>
        <w:footnoteRef/>
      </w:r>
      <w:r>
        <w:t xml:space="preserve"> </w:t>
      </w:r>
      <w:r w:rsidRPr="00E3741F">
        <w:rPr>
          <w:rFonts w:ascii="Times New Roman" w:hAnsi="Times New Roman"/>
        </w:rPr>
        <w:t>увеличение показателя связано с отражением в реестре муниципального имущества объектов  стоимостью менее 3 тыс. руб. в соответствии с требованиями действующего законодательства</w:t>
      </w:r>
    </w:p>
    <w:p w:rsidR="00844DC5" w:rsidRDefault="00844DC5">
      <w:pPr>
        <w:pStyle w:val="a9"/>
      </w:pPr>
    </w:p>
  </w:footnote>
  <w:footnote w:id="3">
    <w:p w:rsidR="00844DC5" w:rsidRPr="00DB1DD9" w:rsidRDefault="00844DC5" w:rsidP="008D09B2">
      <w:pPr>
        <w:pStyle w:val="a9"/>
        <w:rPr>
          <w:rFonts w:ascii="Times New Roman" w:hAnsi="Times New Roman"/>
        </w:rPr>
      </w:pPr>
      <w:r w:rsidRPr="00DB1DD9">
        <w:rPr>
          <w:rStyle w:val="ab"/>
          <w:rFonts w:ascii="Times New Roman" w:hAnsi="Times New Roman"/>
        </w:rPr>
        <w:footnoteRef/>
      </w:r>
      <w:r w:rsidRPr="00DB1DD9">
        <w:rPr>
          <w:rFonts w:ascii="Times New Roman" w:hAnsi="Times New Roman"/>
        </w:rPr>
        <w:t xml:space="preserve"> До 01.01.2015 данный показатель также включал плату за наем муниципальных жилых помещений.</w:t>
      </w:r>
    </w:p>
  </w:footnote>
  <w:footnote w:id="4">
    <w:p w:rsidR="00844DC5" w:rsidRPr="00DB1DD9" w:rsidRDefault="00844DC5" w:rsidP="008D09B2">
      <w:pPr>
        <w:pStyle w:val="a9"/>
        <w:rPr>
          <w:rFonts w:ascii="Times New Roman" w:hAnsi="Times New Roman"/>
        </w:rPr>
      </w:pPr>
      <w:r w:rsidRPr="00DB1DD9">
        <w:rPr>
          <w:rStyle w:val="ab"/>
          <w:rFonts w:ascii="Times New Roman" w:hAnsi="Times New Roman"/>
        </w:rPr>
        <w:footnoteRef/>
      </w:r>
      <w:r w:rsidRPr="00DB1DD9">
        <w:rPr>
          <w:rFonts w:ascii="Times New Roman" w:hAnsi="Times New Roman"/>
        </w:rPr>
        <w:t>До 01.01.2015 данный показатель также включал плату за наем муниципальных жилых помещений.</w:t>
      </w:r>
    </w:p>
  </w:footnote>
  <w:footnote w:id="5">
    <w:p w:rsidR="00844DC5" w:rsidRDefault="00844DC5" w:rsidP="00D146F6">
      <w:pPr>
        <w:pStyle w:val="a9"/>
        <w:rPr>
          <w:rFonts w:ascii="Times New Roman" w:hAnsi="Times New Roman"/>
        </w:rPr>
      </w:pPr>
      <w:r>
        <w:rPr>
          <w:rStyle w:val="ab"/>
        </w:rPr>
        <w:footnoteRef/>
      </w:r>
      <w:r>
        <w:rPr>
          <w:rFonts w:ascii="Times New Roman" w:hAnsi="Times New Roman"/>
        </w:rPr>
        <w:t xml:space="preserve"> Определяется после утверждения Прогнозного плана приватизации муниципального имущества (ежегодно до 31.12)</w:t>
      </w:r>
    </w:p>
  </w:footnote>
  <w:footnote w:id="6">
    <w:p w:rsidR="00844DC5" w:rsidRPr="00692FC6" w:rsidRDefault="00844DC5" w:rsidP="008A1D6E">
      <w:pPr>
        <w:pStyle w:val="a9"/>
        <w:rPr>
          <w:rFonts w:ascii="Times New Roman" w:hAnsi="Times New Roman"/>
        </w:rPr>
      </w:pPr>
      <w:r w:rsidRPr="00692FC6">
        <w:rPr>
          <w:rStyle w:val="ab"/>
          <w:rFonts w:ascii="Times New Roman" w:hAnsi="Times New Roman"/>
        </w:rPr>
        <w:footnoteRef/>
      </w:r>
      <w:r w:rsidRPr="00692FC6">
        <w:rPr>
          <w:rFonts w:ascii="Times New Roman" w:hAnsi="Times New Roman"/>
        </w:rPr>
        <w:t xml:space="preserve"> Указано значение показателя на </w:t>
      </w:r>
      <w:r>
        <w:rPr>
          <w:rFonts w:ascii="Times New Roman" w:hAnsi="Times New Roman"/>
        </w:rPr>
        <w:t>31.12</w:t>
      </w:r>
      <w:r w:rsidRPr="00692FC6">
        <w:rPr>
          <w:rFonts w:ascii="Times New Roman" w:hAnsi="Times New Roman"/>
        </w:rPr>
        <w:t>.2014</w:t>
      </w:r>
      <w:r>
        <w:rPr>
          <w:rFonts w:ascii="Times New Roman" w:hAnsi="Times New Roman"/>
        </w:rPr>
        <w:t xml:space="preserve">. </w:t>
      </w:r>
    </w:p>
  </w:footnote>
  <w:footnote w:id="7">
    <w:p w:rsidR="00844DC5" w:rsidRPr="00E95BAE" w:rsidRDefault="00844DC5">
      <w:pPr>
        <w:pStyle w:val="a9"/>
        <w:rPr>
          <w:rFonts w:ascii="Times New Roman" w:hAnsi="Times New Roman"/>
        </w:rPr>
      </w:pPr>
      <w:r w:rsidRPr="00E95BAE">
        <w:rPr>
          <w:rStyle w:val="ab"/>
          <w:rFonts w:ascii="Times New Roman" w:hAnsi="Times New Roman"/>
        </w:rPr>
        <w:footnoteRef/>
      </w:r>
      <w:r w:rsidRPr="00E95BAE">
        <w:rPr>
          <w:rFonts w:ascii="Times New Roman" w:hAnsi="Times New Roman"/>
        </w:rPr>
        <w:t xml:space="preserve"> С 2020 года учитывается число договоров о размещении нестационарных объектов торговли, действующих в отчетном периоде.</w:t>
      </w:r>
    </w:p>
  </w:footnote>
  <w:footnote w:id="8">
    <w:p w:rsidR="00844DC5" w:rsidRPr="00E95BAE" w:rsidRDefault="00844DC5">
      <w:pPr>
        <w:pStyle w:val="a9"/>
      </w:pPr>
      <w:r w:rsidRPr="00E95BAE">
        <w:rPr>
          <w:rStyle w:val="ab"/>
          <w:rFonts w:ascii="Times New Roman" w:hAnsi="Times New Roman"/>
        </w:rPr>
        <w:footnoteRef/>
      </w:r>
      <w:r w:rsidRPr="00E95BAE">
        <w:rPr>
          <w:rFonts w:ascii="Times New Roman" w:hAnsi="Times New Roman"/>
        </w:rPr>
        <w:t xml:space="preserve"> С 2020 года  показатель рассчитывается накопительным методом.</w:t>
      </w:r>
    </w:p>
  </w:footnote>
  <w:footnote w:id="9">
    <w:p w:rsidR="00844DC5" w:rsidRPr="00605EEB" w:rsidRDefault="00844DC5">
      <w:pPr>
        <w:pStyle w:val="a9"/>
        <w:rPr>
          <w:rFonts w:ascii="Times New Roman" w:hAnsi="Times New Roman"/>
        </w:rPr>
      </w:pPr>
      <w:r w:rsidRPr="00605EEB">
        <w:rPr>
          <w:rStyle w:val="ab"/>
          <w:rFonts w:ascii="Times New Roman" w:hAnsi="Times New Roman"/>
        </w:rPr>
        <w:footnoteRef/>
      </w:r>
      <w:r w:rsidRPr="00605EEB">
        <w:rPr>
          <w:rFonts w:ascii="Times New Roman" w:hAnsi="Times New Roman"/>
        </w:rPr>
        <w:t xml:space="preserve"> С 2020 года данный показатель  ра</w:t>
      </w:r>
      <w:r>
        <w:rPr>
          <w:rFonts w:ascii="Times New Roman" w:hAnsi="Times New Roman"/>
        </w:rPr>
        <w:t>ссчитывается накопительным мето</w:t>
      </w:r>
      <w:r w:rsidRPr="00605EEB">
        <w:rPr>
          <w:rFonts w:ascii="Times New Roman" w:hAnsi="Times New Roman"/>
        </w:rPr>
        <w:t>дом с учетом данных с 2015 года.</w:t>
      </w:r>
    </w:p>
  </w:footnote>
  <w:footnote w:id="10">
    <w:p w:rsidR="00844DC5" w:rsidRPr="007E03EE" w:rsidRDefault="00844DC5">
      <w:pPr>
        <w:pStyle w:val="a9"/>
        <w:rPr>
          <w:rFonts w:ascii="Times New Roman" w:hAnsi="Times New Roman"/>
        </w:rPr>
      </w:pPr>
      <w:r w:rsidRPr="007E03EE">
        <w:rPr>
          <w:rStyle w:val="ab"/>
          <w:rFonts w:ascii="Times New Roman" w:hAnsi="Times New Roman"/>
        </w:rPr>
        <w:footnoteRef/>
      </w:r>
      <w:r w:rsidRPr="007E03EE">
        <w:rPr>
          <w:rFonts w:ascii="Times New Roman" w:hAnsi="Times New Roman"/>
        </w:rPr>
        <w:t xml:space="preserve"> Значения показателя за 2012 - 2013 год, плановые значения на 2014, 2015 годы указаны справочно, мероприятие реализуется с 2016 года</w:t>
      </w:r>
    </w:p>
  </w:footnote>
  <w:footnote w:id="11">
    <w:p w:rsidR="00844DC5" w:rsidRPr="00A60AF4" w:rsidRDefault="00844DC5">
      <w:pPr>
        <w:pStyle w:val="a9"/>
        <w:rPr>
          <w:rFonts w:ascii="Times New Roman" w:hAnsi="Times New Roman"/>
        </w:rPr>
      </w:pPr>
      <w:r>
        <w:rPr>
          <w:rStyle w:val="ab"/>
        </w:rPr>
        <w:footnoteRef/>
      </w:r>
      <w:r>
        <w:t xml:space="preserve"> </w:t>
      </w:r>
      <w:r w:rsidRPr="00990825">
        <w:rPr>
          <w:rFonts w:ascii="Times New Roman" w:hAnsi="Times New Roman"/>
        </w:rPr>
        <w:t>Показатель введен с 2017 года</w:t>
      </w:r>
      <w:r>
        <w:rPr>
          <w:rFonts w:ascii="Times New Roman" w:hAnsi="Times New Roman"/>
        </w:rPr>
        <w:t>. С 2020 года планируется изменить методику расчета данного показателя.</w:t>
      </w:r>
    </w:p>
  </w:footnote>
  <w:footnote w:id="12">
    <w:p w:rsidR="00844DC5" w:rsidRDefault="00844DC5">
      <w:pPr>
        <w:pStyle w:val="a9"/>
      </w:pPr>
      <w:r>
        <w:rPr>
          <w:rStyle w:val="ab"/>
        </w:rPr>
        <w:footnoteRef/>
      </w:r>
      <w:r>
        <w:t xml:space="preserve"> </w:t>
      </w:r>
      <w:r w:rsidRPr="00004C66">
        <w:rPr>
          <w:rFonts w:ascii="Times New Roman" w:hAnsi="Times New Roman"/>
        </w:rPr>
        <w:t xml:space="preserve">С 2020 года наименование мероприятия изложено в новой редакции. До 2019 года включительно наименование мероприятия </w:t>
      </w:r>
      <w:r>
        <w:rPr>
          <w:rFonts w:ascii="Times New Roman" w:hAnsi="Times New Roman"/>
        </w:rPr>
        <w:t>«</w:t>
      </w:r>
      <w:r w:rsidRPr="00004C66">
        <w:rPr>
          <w:rFonts w:ascii="Times New Roman" w:hAnsi="Times New Roman"/>
          <w:color w:val="000000"/>
        </w:rPr>
        <w:t>Организация работ по реализации целей, задач комитета, выполнению его функциональных обязанностей и реализации муниципальной программы»</w:t>
      </w:r>
    </w:p>
  </w:footnote>
  <w:footnote w:id="13">
    <w:p w:rsidR="00844DC5" w:rsidRPr="00004C66" w:rsidRDefault="00844DC5" w:rsidP="00587D93">
      <w:pPr>
        <w:pStyle w:val="a9"/>
        <w:rPr>
          <w:rFonts w:ascii="Times New Roman" w:hAnsi="Times New Roman"/>
        </w:rPr>
      </w:pPr>
      <w:r w:rsidRPr="00004C66">
        <w:rPr>
          <w:rStyle w:val="ab"/>
          <w:rFonts w:ascii="Times New Roman" w:hAnsi="Times New Roman"/>
        </w:rPr>
        <w:footnoteRef/>
      </w:r>
      <w:r w:rsidRPr="00004C66">
        <w:rPr>
          <w:rFonts w:ascii="Times New Roman" w:hAnsi="Times New Roman"/>
        </w:rPr>
        <w:t xml:space="preserve"> С 2020 года наименование мероприятия изложено в новой редакции. До 2019 года включительно наименование мероприятия </w:t>
      </w:r>
      <w:r>
        <w:rPr>
          <w:rFonts w:ascii="Times New Roman" w:hAnsi="Times New Roman"/>
        </w:rPr>
        <w:t>«</w:t>
      </w:r>
      <w:r w:rsidRPr="00004C66">
        <w:rPr>
          <w:rFonts w:ascii="Times New Roman" w:hAnsi="Times New Roman"/>
          <w:color w:val="000000"/>
        </w:rPr>
        <w:t>Организация работ по реализации целей, задач комитета, выполнению его функциональных обязанностей и реализации муниципальной программы»</w:t>
      </w:r>
    </w:p>
  </w:footnote>
  <w:footnote w:id="14">
    <w:p w:rsidR="00844DC5" w:rsidRDefault="00844DC5">
      <w:pPr>
        <w:pStyle w:val="a9"/>
      </w:pPr>
      <w:r w:rsidRPr="00810BD0">
        <w:rPr>
          <w:rStyle w:val="ab"/>
          <w:rFonts w:ascii="Times New Roman" w:hAnsi="Times New Roman"/>
        </w:rPr>
        <w:footnoteRef/>
      </w:r>
      <w:r w:rsidRPr="00810BD0">
        <w:rPr>
          <w:rFonts w:ascii="Times New Roman" w:hAnsi="Times New Roman"/>
        </w:rPr>
        <w:t xml:space="preserve"> С 2020 года наименование основного мероприятия 4 изложено в новой редакции. До 2019 года включительно наименование мероприятия «</w:t>
      </w:r>
      <w:r w:rsidRPr="00810BD0">
        <w:rPr>
          <w:rFonts w:ascii="Times New Roman" w:hAnsi="Times New Roman"/>
          <w:color w:val="000000"/>
        </w:rPr>
        <w:t>Организация</w:t>
      </w:r>
      <w:r w:rsidRPr="00CF7A2A">
        <w:rPr>
          <w:rFonts w:ascii="Times New Roman" w:hAnsi="Times New Roman"/>
          <w:color w:val="000000"/>
        </w:rPr>
        <w:t xml:space="preserve"> работ по реализации целей, задач комитета, выполнению его функциональных обязанностей и реализации муниципальной программы</w:t>
      </w:r>
      <w:r>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Pr="00050814" w:rsidRDefault="00844DC5" w:rsidP="00050814">
    <w:pPr>
      <w:pStyle w:val="ac"/>
      <w:jc w:val="right"/>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Pr="00C513D8" w:rsidRDefault="00844DC5">
    <w:pPr>
      <w:pStyle w:val="ac"/>
      <w:jc w:val="center"/>
      <w:rPr>
        <w:rFonts w:ascii="Times New Roman" w:hAnsi="Times New Roman"/>
        <w:sz w:val="24"/>
        <w:szCs w:val="24"/>
      </w:rPr>
    </w:pPr>
    <w:r w:rsidRPr="00C513D8">
      <w:rPr>
        <w:rFonts w:ascii="Times New Roman" w:hAnsi="Times New Roman"/>
        <w:sz w:val="24"/>
        <w:szCs w:val="24"/>
      </w:rPr>
      <w:fldChar w:fldCharType="begin"/>
    </w:r>
    <w:r w:rsidRPr="00C513D8">
      <w:rPr>
        <w:rFonts w:ascii="Times New Roman" w:hAnsi="Times New Roman"/>
        <w:sz w:val="24"/>
        <w:szCs w:val="24"/>
      </w:rPr>
      <w:instrText xml:space="preserve"> PAGE   \* MERGEFORMAT </w:instrText>
    </w:r>
    <w:r w:rsidRPr="00C513D8">
      <w:rPr>
        <w:rFonts w:ascii="Times New Roman" w:hAnsi="Times New Roman"/>
        <w:sz w:val="24"/>
        <w:szCs w:val="24"/>
      </w:rPr>
      <w:fldChar w:fldCharType="separate"/>
    </w:r>
    <w:r w:rsidR="00EC0EBF">
      <w:rPr>
        <w:rFonts w:ascii="Times New Roman" w:hAnsi="Times New Roman"/>
        <w:noProof/>
        <w:sz w:val="24"/>
        <w:szCs w:val="24"/>
      </w:rPr>
      <w:t>3</w:t>
    </w:r>
    <w:r w:rsidRPr="00C513D8">
      <w:rPr>
        <w:rFonts w:ascii="Times New Roman" w:hAnsi="Times New Roman"/>
        <w:sz w:val="24"/>
        <w:szCs w:val="24"/>
      </w:rPr>
      <w:fldChar w:fldCharType="end"/>
    </w:r>
  </w:p>
  <w:p w:rsidR="00844DC5" w:rsidRPr="00C513D8" w:rsidRDefault="00844DC5" w:rsidP="00D97E58">
    <w:pPr>
      <w:pStyle w:val="ac"/>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Pr="00812BAB" w:rsidRDefault="00844DC5">
    <w:pPr>
      <w:pStyle w:val="ac"/>
      <w:jc w:val="center"/>
      <w:rPr>
        <w:rFonts w:ascii="Times New Roman" w:hAnsi="Times New Roman"/>
        <w:sz w:val="24"/>
        <w:szCs w:val="24"/>
      </w:rPr>
    </w:pPr>
  </w:p>
  <w:p w:rsidR="00844DC5" w:rsidRPr="003C36E1" w:rsidRDefault="00844DC5" w:rsidP="003C36E1">
    <w:pPr>
      <w:pStyle w:val="ac"/>
      <w:jc w:val="center"/>
      <w:rPr>
        <w:rFonts w:ascii="Times New Roman" w:hAns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Default="00844DC5">
    <w:pPr>
      <w:pStyle w:val="ac"/>
      <w:jc w:val="center"/>
    </w:pPr>
    <w:r>
      <w:fldChar w:fldCharType="begin"/>
    </w:r>
    <w:r>
      <w:instrText>PAGE   \* MERGEFORMAT</w:instrText>
    </w:r>
    <w:r>
      <w:fldChar w:fldCharType="separate"/>
    </w:r>
    <w:r w:rsidR="00EC0EBF">
      <w:rPr>
        <w:noProof/>
      </w:rPr>
      <w:t>25</w:t>
    </w:r>
    <w:r>
      <w:rPr>
        <w:noProof/>
      </w:rPr>
      <w:fldChar w:fldCharType="end"/>
    </w:r>
  </w:p>
  <w:p w:rsidR="00844DC5" w:rsidRPr="00C513D8" w:rsidRDefault="00844DC5" w:rsidP="00D97E58">
    <w:pPr>
      <w:pStyle w:val="ac"/>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C5" w:rsidRDefault="00844DC5">
    <w:pPr>
      <w:pStyle w:val="ac"/>
      <w:jc w:val="center"/>
    </w:pPr>
    <w:r>
      <w:fldChar w:fldCharType="begin"/>
    </w:r>
    <w:r>
      <w:instrText>PAGE   \* MERGEFORMAT</w:instrText>
    </w:r>
    <w:r>
      <w:fldChar w:fldCharType="separate"/>
    </w:r>
    <w:r w:rsidR="00EC0EBF">
      <w:rPr>
        <w:noProof/>
      </w:rPr>
      <w:t>11</w:t>
    </w:r>
    <w:r>
      <w:rPr>
        <w:noProof/>
      </w:rPr>
      <w:fldChar w:fldCharType="end"/>
    </w:r>
  </w:p>
  <w:p w:rsidR="00844DC5" w:rsidRPr="00C513D8" w:rsidRDefault="00844DC5" w:rsidP="00D97E58">
    <w:pPr>
      <w:pStyle w:val="ac"/>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F5"/>
    <w:multiLevelType w:val="multilevel"/>
    <w:tmpl w:val="B70AAA40"/>
    <w:lvl w:ilvl="0">
      <w:start w:val="1"/>
      <w:numFmt w:val="decimal"/>
      <w:lvlText w:val="%1."/>
      <w:lvlJc w:val="left"/>
      <w:pPr>
        <w:ind w:left="360" w:hanging="360"/>
      </w:pPr>
      <w:rPr>
        <w:rFonts w:ascii="Times New Roman" w:hAnsi="Times New Roman" w:cs="Times New Roman" w:hint="default"/>
        <w:sz w:val="26"/>
        <w:szCs w:val="26"/>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A0133"/>
    <w:multiLevelType w:val="multilevel"/>
    <w:tmpl w:val="86A61A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C22DB"/>
    <w:multiLevelType w:val="hybridMultilevel"/>
    <w:tmpl w:val="74182BFC"/>
    <w:lvl w:ilvl="0" w:tplc="A582E7C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4B0C46"/>
    <w:multiLevelType w:val="hybridMultilevel"/>
    <w:tmpl w:val="28362516"/>
    <w:lvl w:ilvl="0" w:tplc="F3744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07802"/>
    <w:multiLevelType w:val="hybridMultilevel"/>
    <w:tmpl w:val="6B4A7518"/>
    <w:lvl w:ilvl="0" w:tplc="E00CD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420C"/>
    <w:multiLevelType w:val="hybridMultilevel"/>
    <w:tmpl w:val="4628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5C20"/>
    <w:multiLevelType w:val="hybridMultilevel"/>
    <w:tmpl w:val="E5BC07B4"/>
    <w:lvl w:ilvl="0" w:tplc="8ABCB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E2BF7"/>
    <w:multiLevelType w:val="hybridMultilevel"/>
    <w:tmpl w:val="AE7E94A0"/>
    <w:lvl w:ilvl="0" w:tplc="A4BC3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B76C2E"/>
    <w:multiLevelType w:val="hybridMultilevel"/>
    <w:tmpl w:val="F4B21CD0"/>
    <w:lvl w:ilvl="0" w:tplc="F3744F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50133"/>
    <w:multiLevelType w:val="hybridMultilevel"/>
    <w:tmpl w:val="767AB960"/>
    <w:lvl w:ilvl="0" w:tplc="EEAAA5FE">
      <w:start w:val="1"/>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250840"/>
    <w:multiLevelType w:val="multilevel"/>
    <w:tmpl w:val="BFA0EFF6"/>
    <w:numStyleLink w:val="1"/>
  </w:abstractNum>
  <w:abstractNum w:abstractNumId="11" w15:restartNumberingAfterBreak="0">
    <w:nsid w:val="2F8965AE"/>
    <w:multiLevelType w:val="multilevel"/>
    <w:tmpl w:val="55ECA7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D5DA1"/>
    <w:multiLevelType w:val="hybridMultilevel"/>
    <w:tmpl w:val="6512D802"/>
    <w:lvl w:ilvl="0" w:tplc="EEAAA5F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1623C36"/>
    <w:multiLevelType w:val="hybridMultilevel"/>
    <w:tmpl w:val="3864D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C0488"/>
    <w:multiLevelType w:val="hybridMultilevel"/>
    <w:tmpl w:val="1C44C4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F3F1D"/>
    <w:multiLevelType w:val="hybridMultilevel"/>
    <w:tmpl w:val="17384194"/>
    <w:lvl w:ilvl="0" w:tplc="EEAAA5FE">
      <w:start w:val="1"/>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6248CA"/>
    <w:multiLevelType w:val="multilevel"/>
    <w:tmpl w:val="55ECA7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855A4B"/>
    <w:multiLevelType w:val="hybridMultilevel"/>
    <w:tmpl w:val="8B5257FA"/>
    <w:lvl w:ilvl="0" w:tplc="A582E7C0">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12621C"/>
    <w:multiLevelType w:val="hybridMultilevel"/>
    <w:tmpl w:val="5282AA1C"/>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C7585C"/>
    <w:multiLevelType w:val="multilevel"/>
    <w:tmpl w:val="7E68012A"/>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870AB2"/>
    <w:multiLevelType w:val="hybridMultilevel"/>
    <w:tmpl w:val="DA56C6F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B73622"/>
    <w:multiLevelType w:val="hybridMultilevel"/>
    <w:tmpl w:val="085AB5E6"/>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94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21BFF"/>
    <w:multiLevelType w:val="hybridMultilevel"/>
    <w:tmpl w:val="59A68990"/>
    <w:lvl w:ilvl="0" w:tplc="A582E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B0778"/>
    <w:multiLevelType w:val="hybridMultilevel"/>
    <w:tmpl w:val="627E1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644"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D22FE2"/>
    <w:multiLevelType w:val="hybridMultilevel"/>
    <w:tmpl w:val="4806861C"/>
    <w:lvl w:ilvl="0" w:tplc="A582E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B581B"/>
    <w:multiLevelType w:val="hybridMultilevel"/>
    <w:tmpl w:val="7B68D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A957F0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AB5D1E"/>
    <w:multiLevelType w:val="hybridMultilevel"/>
    <w:tmpl w:val="41EC450C"/>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F4AEC"/>
    <w:multiLevelType w:val="multilevel"/>
    <w:tmpl w:val="BFA0EFF6"/>
    <w:styleLink w:val="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1"/>
  </w:num>
  <w:num w:numId="16">
    <w:abstractNumId w:val="28"/>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1"/>
  </w:num>
  <w:num w:numId="25">
    <w:abstractNumId w:val="5"/>
  </w:num>
  <w:num w:numId="26">
    <w:abstractNumId w:val="29"/>
  </w:num>
  <w:num w:numId="27">
    <w:abstractNumId w:val="10"/>
  </w:num>
  <w:num w:numId="28">
    <w:abstractNumId w:val="0"/>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
  </w:num>
  <w:num w:numId="33">
    <w:abstractNumId w:val="24"/>
  </w:num>
  <w:num w:numId="34">
    <w:abstractNumId w:val="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defaultTabStop w:val="709"/>
  <w:autoHyphenation/>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6A"/>
    <w:rsid w:val="00000581"/>
    <w:rsid w:val="0000113A"/>
    <w:rsid w:val="00001971"/>
    <w:rsid w:val="00001A3E"/>
    <w:rsid w:val="000026E5"/>
    <w:rsid w:val="00002D5B"/>
    <w:rsid w:val="0000442F"/>
    <w:rsid w:val="00004C40"/>
    <w:rsid w:val="00004C66"/>
    <w:rsid w:val="00004DAA"/>
    <w:rsid w:val="00005285"/>
    <w:rsid w:val="000056B7"/>
    <w:rsid w:val="000059C3"/>
    <w:rsid w:val="00011793"/>
    <w:rsid w:val="000124A6"/>
    <w:rsid w:val="00013439"/>
    <w:rsid w:val="00014A36"/>
    <w:rsid w:val="00014B1E"/>
    <w:rsid w:val="00015C72"/>
    <w:rsid w:val="00016683"/>
    <w:rsid w:val="00016BC8"/>
    <w:rsid w:val="00017B68"/>
    <w:rsid w:val="00020499"/>
    <w:rsid w:val="00021E3C"/>
    <w:rsid w:val="00022285"/>
    <w:rsid w:val="00022A3E"/>
    <w:rsid w:val="00022FBD"/>
    <w:rsid w:val="00023277"/>
    <w:rsid w:val="000236B0"/>
    <w:rsid w:val="00025271"/>
    <w:rsid w:val="000263B1"/>
    <w:rsid w:val="00027035"/>
    <w:rsid w:val="00030E5A"/>
    <w:rsid w:val="00030F25"/>
    <w:rsid w:val="0003112C"/>
    <w:rsid w:val="00031337"/>
    <w:rsid w:val="00033D02"/>
    <w:rsid w:val="000344C3"/>
    <w:rsid w:val="00034A65"/>
    <w:rsid w:val="00034B5D"/>
    <w:rsid w:val="00035E08"/>
    <w:rsid w:val="000361FC"/>
    <w:rsid w:val="00036CC0"/>
    <w:rsid w:val="00037549"/>
    <w:rsid w:val="00037739"/>
    <w:rsid w:val="00041BF4"/>
    <w:rsid w:val="00041CAD"/>
    <w:rsid w:val="00042B5E"/>
    <w:rsid w:val="0004391F"/>
    <w:rsid w:val="000450B2"/>
    <w:rsid w:val="000465A9"/>
    <w:rsid w:val="00046CB1"/>
    <w:rsid w:val="00047412"/>
    <w:rsid w:val="00047E44"/>
    <w:rsid w:val="00050814"/>
    <w:rsid w:val="000515B4"/>
    <w:rsid w:val="00052320"/>
    <w:rsid w:val="00052755"/>
    <w:rsid w:val="000530E9"/>
    <w:rsid w:val="00053A81"/>
    <w:rsid w:val="00053CF5"/>
    <w:rsid w:val="00054C4E"/>
    <w:rsid w:val="000553CA"/>
    <w:rsid w:val="000554A0"/>
    <w:rsid w:val="000574EA"/>
    <w:rsid w:val="00057F01"/>
    <w:rsid w:val="0006129C"/>
    <w:rsid w:val="00061896"/>
    <w:rsid w:val="00063188"/>
    <w:rsid w:val="00063E30"/>
    <w:rsid w:val="000640D1"/>
    <w:rsid w:val="000646C8"/>
    <w:rsid w:val="00064CC7"/>
    <w:rsid w:val="000662BD"/>
    <w:rsid w:val="000665BA"/>
    <w:rsid w:val="00066D42"/>
    <w:rsid w:val="00066F21"/>
    <w:rsid w:val="00067640"/>
    <w:rsid w:val="00070105"/>
    <w:rsid w:val="000701CC"/>
    <w:rsid w:val="00070947"/>
    <w:rsid w:val="00071669"/>
    <w:rsid w:val="00071CC3"/>
    <w:rsid w:val="00072112"/>
    <w:rsid w:val="00073007"/>
    <w:rsid w:val="00074347"/>
    <w:rsid w:val="000753EF"/>
    <w:rsid w:val="00075637"/>
    <w:rsid w:val="0007599A"/>
    <w:rsid w:val="00075E2B"/>
    <w:rsid w:val="0007695F"/>
    <w:rsid w:val="000776A1"/>
    <w:rsid w:val="00080753"/>
    <w:rsid w:val="00081644"/>
    <w:rsid w:val="000848DE"/>
    <w:rsid w:val="00084F78"/>
    <w:rsid w:val="00085989"/>
    <w:rsid w:val="0008682D"/>
    <w:rsid w:val="0008738B"/>
    <w:rsid w:val="000876CB"/>
    <w:rsid w:val="00087E3F"/>
    <w:rsid w:val="000917CB"/>
    <w:rsid w:val="00091E04"/>
    <w:rsid w:val="0009280A"/>
    <w:rsid w:val="00093119"/>
    <w:rsid w:val="000932F0"/>
    <w:rsid w:val="000942F5"/>
    <w:rsid w:val="00094C73"/>
    <w:rsid w:val="00094FE2"/>
    <w:rsid w:val="000952A3"/>
    <w:rsid w:val="000957B5"/>
    <w:rsid w:val="00096481"/>
    <w:rsid w:val="00096788"/>
    <w:rsid w:val="00096E07"/>
    <w:rsid w:val="00097FA2"/>
    <w:rsid w:val="000A07D6"/>
    <w:rsid w:val="000A0BBD"/>
    <w:rsid w:val="000A0D58"/>
    <w:rsid w:val="000A17F7"/>
    <w:rsid w:val="000A1A0A"/>
    <w:rsid w:val="000A1B11"/>
    <w:rsid w:val="000A34A4"/>
    <w:rsid w:val="000A4221"/>
    <w:rsid w:val="000A49C3"/>
    <w:rsid w:val="000A4DFD"/>
    <w:rsid w:val="000A5185"/>
    <w:rsid w:val="000A6C3C"/>
    <w:rsid w:val="000B0BBC"/>
    <w:rsid w:val="000B18FD"/>
    <w:rsid w:val="000B1B75"/>
    <w:rsid w:val="000B1EEC"/>
    <w:rsid w:val="000B3593"/>
    <w:rsid w:val="000B3C21"/>
    <w:rsid w:val="000B42BA"/>
    <w:rsid w:val="000B4405"/>
    <w:rsid w:val="000B4F93"/>
    <w:rsid w:val="000B5D69"/>
    <w:rsid w:val="000B6569"/>
    <w:rsid w:val="000B7231"/>
    <w:rsid w:val="000B79A0"/>
    <w:rsid w:val="000C1653"/>
    <w:rsid w:val="000C1F09"/>
    <w:rsid w:val="000C2F6E"/>
    <w:rsid w:val="000C2FD8"/>
    <w:rsid w:val="000C421E"/>
    <w:rsid w:val="000C5F4B"/>
    <w:rsid w:val="000C6E17"/>
    <w:rsid w:val="000C70C8"/>
    <w:rsid w:val="000D1337"/>
    <w:rsid w:val="000D186C"/>
    <w:rsid w:val="000D20BC"/>
    <w:rsid w:val="000D286F"/>
    <w:rsid w:val="000D55B4"/>
    <w:rsid w:val="000D5ACF"/>
    <w:rsid w:val="000D6A38"/>
    <w:rsid w:val="000D7DBD"/>
    <w:rsid w:val="000E1AFF"/>
    <w:rsid w:val="000E1C3B"/>
    <w:rsid w:val="000E292C"/>
    <w:rsid w:val="000E3E1A"/>
    <w:rsid w:val="000E41A6"/>
    <w:rsid w:val="000E50A1"/>
    <w:rsid w:val="000E5150"/>
    <w:rsid w:val="000E5AB3"/>
    <w:rsid w:val="000E71E9"/>
    <w:rsid w:val="000E7293"/>
    <w:rsid w:val="000E792C"/>
    <w:rsid w:val="000F1014"/>
    <w:rsid w:val="000F1CA8"/>
    <w:rsid w:val="000F1D20"/>
    <w:rsid w:val="000F2322"/>
    <w:rsid w:val="000F2BC9"/>
    <w:rsid w:val="000F37AB"/>
    <w:rsid w:val="000F3B42"/>
    <w:rsid w:val="000F4602"/>
    <w:rsid w:val="000F4A2B"/>
    <w:rsid w:val="000F4D19"/>
    <w:rsid w:val="000F767A"/>
    <w:rsid w:val="000F7CBA"/>
    <w:rsid w:val="001005F2"/>
    <w:rsid w:val="00100A4B"/>
    <w:rsid w:val="001030E4"/>
    <w:rsid w:val="00103D92"/>
    <w:rsid w:val="001046E7"/>
    <w:rsid w:val="00104FE0"/>
    <w:rsid w:val="0010665A"/>
    <w:rsid w:val="00107072"/>
    <w:rsid w:val="00110442"/>
    <w:rsid w:val="00110951"/>
    <w:rsid w:val="0011138F"/>
    <w:rsid w:val="00112427"/>
    <w:rsid w:val="00113AEB"/>
    <w:rsid w:val="00115CE7"/>
    <w:rsid w:val="00116246"/>
    <w:rsid w:val="00116FDB"/>
    <w:rsid w:val="00117D24"/>
    <w:rsid w:val="001206E9"/>
    <w:rsid w:val="001210AB"/>
    <w:rsid w:val="00122500"/>
    <w:rsid w:val="00123CD0"/>
    <w:rsid w:val="00124DBD"/>
    <w:rsid w:val="00124FC8"/>
    <w:rsid w:val="0012570E"/>
    <w:rsid w:val="00125D75"/>
    <w:rsid w:val="0012623C"/>
    <w:rsid w:val="00126E2C"/>
    <w:rsid w:val="00130194"/>
    <w:rsid w:val="001307BE"/>
    <w:rsid w:val="001332F8"/>
    <w:rsid w:val="00133379"/>
    <w:rsid w:val="001334B6"/>
    <w:rsid w:val="00134A66"/>
    <w:rsid w:val="0013545B"/>
    <w:rsid w:val="001367FA"/>
    <w:rsid w:val="00137CC5"/>
    <w:rsid w:val="001400D0"/>
    <w:rsid w:val="001401F7"/>
    <w:rsid w:val="0014125A"/>
    <w:rsid w:val="001417A9"/>
    <w:rsid w:val="00141FB8"/>
    <w:rsid w:val="00142D4D"/>
    <w:rsid w:val="00143B86"/>
    <w:rsid w:val="00145901"/>
    <w:rsid w:val="00145904"/>
    <w:rsid w:val="00147365"/>
    <w:rsid w:val="00150F7A"/>
    <w:rsid w:val="0015103F"/>
    <w:rsid w:val="001511D1"/>
    <w:rsid w:val="00152DA0"/>
    <w:rsid w:val="00152F46"/>
    <w:rsid w:val="00153120"/>
    <w:rsid w:val="00155151"/>
    <w:rsid w:val="00155444"/>
    <w:rsid w:val="00155A40"/>
    <w:rsid w:val="00156047"/>
    <w:rsid w:val="0015791F"/>
    <w:rsid w:val="001610A6"/>
    <w:rsid w:val="0016151A"/>
    <w:rsid w:val="00163F88"/>
    <w:rsid w:val="001659DB"/>
    <w:rsid w:val="00165FB2"/>
    <w:rsid w:val="001669BA"/>
    <w:rsid w:val="001703AF"/>
    <w:rsid w:val="001735A7"/>
    <w:rsid w:val="00173A44"/>
    <w:rsid w:val="00174815"/>
    <w:rsid w:val="00174C7B"/>
    <w:rsid w:val="00177794"/>
    <w:rsid w:val="00180FED"/>
    <w:rsid w:val="001810F5"/>
    <w:rsid w:val="0018141B"/>
    <w:rsid w:val="001829FD"/>
    <w:rsid w:val="0018324E"/>
    <w:rsid w:val="001837C7"/>
    <w:rsid w:val="001841E1"/>
    <w:rsid w:val="0018426E"/>
    <w:rsid w:val="00185562"/>
    <w:rsid w:val="001859B6"/>
    <w:rsid w:val="00186A7A"/>
    <w:rsid w:val="00186CDC"/>
    <w:rsid w:val="00190659"/>
    <w:rsid w:val="0019104A"/>
    <w:rsid w:val="0019155E"/>
    <w:rsid w:val="001925E0"/>
    <w:rsid w:val="001927A8"/>
    <w:rsid w:val="00192AD5"/>
    <w:rsid w:val="00192F99"/>
    <w:rsid w:val="00193102"/>
    <w:rsid w:val="00194BA3"/>
    <w:rsid w:val="0019561B"/>
    <w:rsid w:val="0019571C"/>
    <w:rsid w:val="0019592C"/>
    <w:rsid w:val="001960D7"/>
    <w:rsid w:val="00196174"/>
    <w:rsid w:val="001962DB"/>
    <w:rsid w:val="00197043"/>
    <w:rsid w:val="00197F1C"/>
    <w:rsid w:val="001A0F1C"/>
    <w:rsid w:val="001A108D"/>
    <w:rsid w:val="001A21E8"/>
    <w:rsid w:val="001A464B"/>
    <w:rsid w:val="001B0AD8"/>
    <w:rsid w:val="001B0ADD"/>
    <w:rsid w:val="001B1E25"/>
    <w:rsid w:val="001B2416"/>
    <w:rsid w:val="001B5179"/>
    <w:rsid w:val="001B6DEE"/>
    <w:rsid w:val="001C0409"/>
    <w:rsid w:val="001C06C4"/>
    <w:rsid w:val="001C07CC"/>
    <w:rsid w:val="001C2A09"/>
    <w:rsid w:val="001C3740"/>
    <w:rsid w:val="001C4B40"/>
    <w:rsid w:val="001C4DF3"/>
    <w:rsid w:val="001C5962"/>
    <w:rsid w:val="001C6426"/>
    <w:rsid w:val="001C729B"/>
    <w:rsid w:val="001C74DE"/>
    <w:rsid w:val="001C7914"/>
    <w:rsid w:val="001D04C4"/>
    <w:rsid w:val="001D04CD"/>
    <w:rsid w:val="001D0CBC"/>
    <w:rsid w:val="001D12D0"/>
    <w:rsid w:val="001D3295"/>
    <w:rsid w:val="001D3E9E"/>
    <w:rsid w:val="001D4A77"/>
    <w:rsid w:val="001D4B18"/>
    <w:rsid w:val="001D5865"/>
    <w:rsid w:val="001D592E"/>
    <w:rsid w:val="001D5B2B"/>
    <w:rsid w:val="001D5BE9"/>
    <w:rsid w:val="001D5EAD"/>
    <w:rsid w:val="001D5F9A"/>
    <w:rsid w:val="001D63EE"/>
    <w:rsid w:val="001E11DE"/>
    <w:rsid w:val="001E19F2"/>
    <w:rsid w:val="001E1E02"/>
    <w:rsid w:val="001E281D"/>
    <w:rsid w:val="001E32B9"/>
    <w:rsid w:val="001E38F9"/>
    <w:rsid w:val="001E3A04"/>
    <w:rsid w:val="001E3F4D"/>
    <w:rsid w:val="001E4365"/>
    <w:rsid w:val="001E4392"/>
    <w:rsid w:val="001E4706"/>
    <w:rsid w:val="001E5944"/>
    <w:rsid w:val="001E6387"/>
    <w:rsid w:val="001E73D7"/>
    <w:rsid w:val="001F0568"/>
    <w:rsid w:val="001F0BEC"/>
    <w:rsid w:val="001F126A"/>
    <w:rsid w:val="001F1285"/>
    <w:rsid w:val="001F1A72"/>
    <w:rsid w:val="001F2773"/>
    <w:rsid w:val="001F2DB4"/>
    <w:rsid w:val="001F2DD7"/>
    <w:rsid w:val="001F30E5"/>
    <w:rsid w:val="001F3588"/>
    <w:rsid w:val="001F35AB"/>
    <w:rsid w:val="001F39E8"/>
    <w:rsid w:val="001F48EB"/>
    <w:rsid w:val="001F4D29"/>
    <w:rsid w:val="001F55DD"/>
    <w:rsid w:val="001F5D37"/>
    <w:rsid w:val="001F65E6"/>
    <w:rsid w:val="001F66B5"/>
    <w:rsid w:val="001F6972"/>
    <w:rsid w:val="001F6ECA"/>
    <w:rsid w:val="00200852"/>
    <w:rsid w:val="002008A0"/>
    <w:rsid w:val="00201410"/>
    <w:rsid w:val="00201615"/>
    <w:rsid w:val="00202F04"/>
    <w:rsid w:val="00203B4C"/>
    <w:rsid w:val="00205AE5"/>
    <w:rsid w:val="002079BE"/>
    <w:rsid w:val="00207B7C"/>
    <w:rsid w:val="00207DD6"/>
    <w:rsid w:val="00210ECB"/>
    <w:rsid w:val="002119A1"/>
    <w:rsid w:val="002128A1"/>
    <w:rsid w:val="00213B28"/>
    <w:rsid w:val="00214740"/>
    <w:rsid w:val="00214AD7"/>
    <w:rsid w:val="00215916"/>
    <w:rsid w:val="0021631A"/>
    <w:rsid w:val="00216C1B"/>
    <w:rsid w:val="002171D9"/>
    <w:rsid w:val="00220259"/>
    <w:rsid w:val="002209D7"/>
    <w:rsid w:val="00221329"/>
    <w:rsid w:val="0022193C"/>
    <w:rsid w:val="00221EB5"/>
    <w:rsid w:val="00222437"/>
    <w:rsid w:val="00223CEB"/>
    <w:rsid w:val="00224EC6"/>
    <w:rsid w:val="00225A87"/>
    <w:rsid w:val="00226E6A"/>
    <w:rsid w:val="002273C6"/>
    <w:rsid w:val="002304B0"/>
    <w:rsid w:val="00231855"/>
    <w:rsid w:val="002321F9"/>
    <w:rsid w:val="00234FFB"/>
    <w:rsid w:val="002352D4"/>
    <w:rsid w:val="00235A26"/>
    <w:rsid w:val="002360C8"/>
    <w:rsid w:val="002361DE"/>
    <w:rsid w:val="00236939"/>
    <w:rsid w:val="002369EA"/>
    <w:rsid w:val="00236A91"/>
    <w:rsid w:val="0023731E"/>
    <w:rsid w:val="00237382"/>
    <w:rsid w:val="00237F07"/>
    <w:rsid w:val="002400D9"/>
    <w:rsid w:val="002409C7"/>
    <w:rsid w:val="00240DDB"/>
    <w:rsid w:val="00241955"/>
    <w:rsid w:val="00241E0E"/>
    <w:rsid w:val="002427F0"/>
    <w:rsid w:val="0024296C"/>
    <w:rsid w:val="00242BEF"/>
    <w:rsid w:val="00244AEB"/>
    <w:rsid w:val="00245392"/>
    <w:rsid w:val="002459B0"/>
    <w:rsid w:val="00245DFE"/>
    <w:rsid w:val="00245FB0"/>
    <w:rsid w:val="00247088"/>
    <w:rsid w:val="0025011E"/>
    <w:rsid w:val="00250A4D"/>
    <w:rsid w:val="00252227"/>
    <w:rsid w:val="00252237"/>
    <w:rsid w:val="00252C46"/>
    <w:rsid w:val="00253D3A"/>
    <w:rsid w:val="00254487"/>
    <w:rsid w:val="0025469A"/>
    <w:rsid w:val="00255DDC"/>
    <w:rsid w:val="002560D1"/>
    <w:rsid w:val="00256613"/>
    <w:rsid w:val="002576CD"/>
    <w:rsid w:val="00257935"/>
    <w:rsid w:val="00260102"/>
    <w:rsid w:val="00261816"/>
    <w:rsid w:val="002656DC"/>
    <w:rsid w:val="0026572A"/>
    <w:rsid w:val="0026588D"/>
    <w:rsid w:val="00266047"/>
    <w:rsid w:val="00270916"/>
    <w:rsid w:val="00270BC0"/>
    <w:rsid w:val="00271B0A"/>
    <w:rsid w:val="00271E13"/>
    <w:rsid w:val="00272EE9"/>
    <w:rsid w:val="00272F5B"/>
    <w:rsid w:val="00273235"/>
    <w:rsid w:val="00273519"/>
    <w:rsid w:val="002738B4"/>
    <w:rsid w:val="002744D8"/>
    <w:rsid w:val="00275383"/>
    <w:rsid w:val="002764B6"/>
    <w:rsid w:val="002767C1"/>
    <w:rsid w:val="002804B9"/>
    <w:rsid w:val="00283161"/>
    <w:rsid w:val="00283675"/>
    <w:rsid w:val="00284222"/>
    <w:rsid w:val="00286EF9"/>
    <w:rsid w:val="00287B3A"/>
    <w:rsid w:val="0029031B"/>
    <w:rsid w:val="00290A32"/>
    <w:rsid w:val="00291BB1"/>
    <w:rsid w:val="00292126"/>
    <w:rsid w:val="0029391C"/>
    <w:rsid w:val="002959E0"/>
    <w:rsid w:val="00297910"/>
    <w:rsid w:val="002A0429"/>
    <w:rsid w:val="002A0A8E"/>
    <w:rsid w:val="002A113E"/>
    <w:rsid w:val="002A2D5B"/>
    <w:rsid w:val="002A2FEB"/>
    <w:rsid w:val="002A480E"/>
    <w:rsid w:val="002A65EB"/>
    <w:rsid w:val="002A6BD2"/>
    <w:rsid w:val="002A6F52"/>
    <w:rsid w:val="002A7496"/>
    <w:rsid w:val="002A7A44"/>
    <w:rsid w:val="002B0B13"/>
    <w:rsid w:val="002B1F98"/>
    <w:rsid w:val="002B213E"/>
    <w:rsid w:val="002B24F4"/>
    <w:rsid w:val="002B4E5A"/>
    <w:rsid w:val="002B55A1"/>
    <w:rsid w:val="002B571C"/>
    <w:rsid w:val="002B57F4"/>
    <w:rsid w:val="002B5970"/>
    <w:rsid w:val="002B5EDF"/>
    <w:rsid w:val="002B6302"/>
    <w:rsid w:val="002B725B"/>
    <w:rsid w:val="002C02F2"/>
    <w:rsid w:val="002C0527"/>
    <w:rsid w:val="002C0636"/>
    <w:rsid w:val="002C1BE7"/>
    <w:rsid w:val="002C2299"/>
    <w:rsid w:val="002C2E3D"/>
    <w:rsid w:val="002C5077"/>
    <w:rsid w:val="002C5442"/>
    <w:rsid w:val="002C586A"/>
    <w:rsid w:val="002C62E0"/>
    <w:rsid w:val="002C661F"/>
    <w:rsid w:val="002D3314"/>
    <w:rsid w:val="002D394C"/>
    <w:rsid w:val="002D4138"/>
    <w:rsid w:val="002D42D6"/>
    <w:rsid w:val="002D5039"/>
    <w:rsid w:val="002D53C3"/>
    <w:rsid w:val="002D57BE"/>
    <w:rsid w:val="002D6AB3"/>
    <w:rsid w:val="002D6ABB"/>
    <w:rsid w:val="002D7C6C"/>
    <w:rsid w:val="002E0B7A"/>
    <w:rsid w:val="002E1A50"/>
    <w:rsid w:val="002E35CB"/>
    <w:rsid w:val="002E4D47"/>
    <w:rsid w:val="002E4D82"/>
    <w:rsid w:val="002E4FC1"/>
    <w:rsid w:val="002E5DB2"/>
    <w:rsid w:val="002E70C9"/>
    <w:rsid w:val="002E70CF"/>
    <w:rsid w:val="002F0978"/>
    <w:rsid w:val="002F17CB"/>
    <w:rsid w:val="002F17DA"/>
    <w:rsid w:val="002F1808"/>
    <w:rsid w:val="002F1FC9"/>
    <w:rsid w:val="002F29CD"/>
    <w:rsid w:val="002F2A5A"/>
    <w:rsid w:val="002F365A"/>
    <w:rsid w:val="002F49F8"/>
    <w:rsid w:val="002F4C29"/>
    <w:rsid w:val="002F4F17"/>
    <w:rsid w:val="002F66C3"/>
    <w:rsid w:val="002F682E"/>
    <w:rsid w:val="002F6F72"/>
    <w:rsid w:val="002F7EDF"/>
    <w:rsid w:val="00300982"/>
    <w:rsid w:val="0030119B"/>
    <w:rsid w:val="00301B3E"/>
    <w:rsid w:val="0030273E"/>
    <w:rsid w:val="00303937"/>
    <w:rsid w:val="00303E61"/>
    <w:rsid w:val="003041C2"/>
    <w:rsid w:val="003042F4"/>
    <w:rsid w:val="003065AA"/>
    <w:rsid w:val="00307AE6"/>
    <w:rsid w:val="00310750"/>
    <w:rsid w:val="003109CA"/>
    <w:rsid w:val="00310B16"/>
    <w:rsid w:val="0031192B"/>
    <w:rsid w:val="00311E3B"/>
    <w:rsid w:val="00311F44"/>
    <w:rsid w:val="00312108"/>
    <w:rsid w:val="00312D7A"/>
    <w:rsid w:val="00313DFD"/>
    <w:rsid w:val="00314843"/>
    <w:rsid w:val="00314999"/>
    <w:rsid w:val="00315A11"/>
    <w:rsid w:val="00317048"/>
    <w:rsid w:val="00317335"/>
    <w:rsid w:val="003179C0"/>
    <w:rsid w:val="00317BEA"/>
    <w:rsid w:val="00317FA1"/>
    <w:rsid w:val="0032116C"/>
    <w:rsid w:val="00321BA2"/>
    <w:rsid w:val="00321BFF"/>
    <w:rsid w:val="0032272D"/>
    <w:rsid w:val="00322C4A"/>
    <w:rsid w:val="00323DCA"/>
    <w:rsid w:val="00323E85"/>
    <w:rsid w:val="00324692"/>
    <w:rsid w:val="003249AB"/>
    <w:rsid w:val="00325334"/>
    <w:rsid w:val="00325364"/>
    <w:rsid w:val="003266CE"/>
    <w:rsid w:val="00326BBA"/>
    <w:rsid w:val="00327709"/>
    <w:rsid w:val="00327DE0"/>
    <w:rsid w:val="00330442"/>
    <w:rsid w:val="00330B1D"/>
    <w:rsid w:val="00331F75"/>
    <w:rsid w:val="003325E0"/>
    <w:rsid w:val="00333661"/>
    <w:rsid w:val="00333FC2"/>
    <w:rsid w:val="0033536B"/>
    <w:rsid w:val="003361FB"/>
    <w:rsid w:val="00336845"/>
    <w:rsid w:val="00336C91"/>
    <w:rsid w:val="00336E52"/>
    <w:rsid w:val="00340F50"/>
    <w:rsid w:val="00341784"/>
    <w:rsid w:val="00341D09"/>
    <w:rsid w:val="00341F48"/>
    <w:rsid w:val="00342735"/>
    <w:rsid w:val="00342ACF"/>
    <w:rsid w:val="00342B36"/>
    <w:rsid w:val="00342C46"/>
    <w:rsid w:val="00342C9E"/>
    <w:rsid w:val="00342FB6"/>
    <w:rsid w:val="003434D7"/>
    <w:rsid w:val="0034353D"/>
    <w:rsid w:val="00343BAD"/>
    <w:rsid w:val="00343E68"/>
    <w:rsid w:val="003440B1"/>
    <w:rsid w:val="00344960"/>
    <w:rsid w:val="003460A4"/>
    <w:rsid w:val="003461B8"/>
    <w:rsid w:val="0034661D"/>
    <w:rsid w:val="00346934"/>
    <w:rsid w:val="00346DFD"/>
    <w:rsid w:val="00351F91"/>
    <w:rsid w:val="003522B3"/>
    <w:rsid w:val="00353503"/>
    <w:rsid w:val="00354562"/>
    <w:rsid w:val="00354954"/>
    <w:rsid w:val="00356CDF"/>
    <w:rsid w:val="00357E91"/>
    <w:rsid w:val="003603C4"/>
    <w:rsid w:val="003627B8"/>
    <w:rsid w:val="00362A28"/>
    <w:rsid w:val="003638EA"/>
    <w:rsid w:val="00365B24"/>
    <w:rsid w:val="003661ED"/>
    <w:rsid w:val="00367AC9"/>
    <w:rsid w:val="0037075D"/>
    <w:rsid w:val="00371D9C"/>
    <w:rsid w:val="0037225E"/>
    <w:rsid w:val="00372C2B"/>
    <w:rsid w:val="00372F82"/>
    <w:rsid w:val="00373117"/>
    <w:rsid w:val="00373561"/>
    <w:rsid w:val="003745BD"/>
    <w:rsid w:val="0037485F"/>
    <w:rsid w:val="0037600D"/>
    <w:rsid w:val="00376A64"/>
    <w:rsid w:val="003770C9"/>
    <w:rsid w:val="00377352"/>
    <w:rsid w:val="00377674"/>
    <w:rsid w:val="003807E1"/>
    <w:rsid w:val="00381083"/>
    <w:rsid w:val="0038119F"/>
    <w:rsid w:val="00381407"/>
    <w:rsid w:val="00381A1A"/>
    <w:rsid w:val="00381D09"/>
    <w:rsid w:val="00382318"/>
    <w:rsid w:val="00382BF3"/>
    <w:rsid w:val="00382CB9"/>
    <w:rsid w:val="00382CBC"/>
    <w:rsid w:val="00384490"/>
    <w:rsid w:val="003865E9"/>
    <w:rsid w:val="00386A88"/>
    <w:rsid w:val="003919FD"/>
    <w:rsid w:val="00391F1D"/>
    <w:rsid w:val="0039566D"/>
    <w:rsid w:val="003956B3"/>
    <w:rsid w:val="003967F5"/>
    <w:rsid w:val="00396C63"/>
    <w:rsid w:val="00397E90"/>
    <w:rsid w:val="00397FB5"/>
    <w:rsid w:val="003A0643"/>
    <w:rsid w:val="003A13B9"/>
    <w:rsid w:val="003A21F7"/>
    <w:rsid w:val="003A30F1"/>
    <w:rsid w:val="003A4B12"/>
    <w:rsid w:val="003A4E6C"/>
    <w:rsid w:val="003A5112"/>
    <w:rsid w:val="003A5B6B"/>
    <w:rsid w:val="003A653F"/>
    <w:rsid w:val="003A69DB"/>
    <w:rsid w:val="003B0552"/>
    <w:rsid w:val="003B1441"/>
    <w:rsid w:val="003B1505"/>
    <w:rsid w:val="003B2154"/>
    <w:rsid w:val="003B36E9"/>
    <w:rsid w:val="003B3A8E"/>
    <w:rsid w:val="003B54BA"/>
    <w:rsid w:val="003B63E6"/>
    <w:rsid w:val="003B701C"/>
    <w:rsid w:val="003C36E1"/>
    <w:rsid w:val="003C4622"/>
    <w:rsid w:val="003C6AAD"/>
    <w:rsid w:val="003C77BB"/>
    <w:rsid w:val="003C78E5"/>
    <w:rsid w:val="003D1500"/>
    <w:rsid w:val="003D264D"/>
    <w:rsid w:val="003D2938"/>
    <w:rsid w:val="003D29D0"/>
    <w:rsid w:val="003D34B0"/>
    <w:rsid w:val="003D4D8E"/>
    <w:rsid w:val="003D4DB8"/>
    <w:rsid w:val="003D52C7"/>
    <w:rsid w:val="003D584E"/>
    <w:rsid w:val="003D788A"/>
    <w:rsid w:val="003D798D"/>
    <w:rsid w:val="003D7DA0"/>
    <w:rsid w:val="003E27FB"/>
    <w:rsid w:val="003E30C8"/>
    <w:rsid w:val="003E3A5C"/>
    <w:rsid w:val="003E3B62"/>
    <w:rsid w:val="003E4090"/>
    <w:rsid w:val="003E6611"/>
    <w:rsid w:val="003E6A6A"/>
    <w:rsid w:val="003E772F"/>
    <w:rsid w:val="003E7F91"/>
    <w:rsid w:val="003F0CD6"/>
    <w:rsid w:val="003F1724"/>
    <w:rsid w:val="003F2351"/>
    <w:rsid w:val="003F36B4"/>
    <w:rsid w:val="003F3B27"/>
    <w:rsid w:val="003F4D93"/>
    <w:rsid w:val="003F6983"/>
    <w:rsid w:val="003F6A33"/>
    <w:rsid w:val="003F6D68"/>
    <w:rsid w:val="003F7D0F"/>
    <w:rsid w:val="004001E7"/>
    <w:rsid w:val="004004A5"/>
    <w:rsid w:val="00400CAB"/>
    <w:rsid w:val="00400CF3"/>
    <w:rsid w:val="00401438"/>
    <w:rsid w:val="00402ABD"/>
    <w:rsid w:val="00402DE9"/>
    <w:rsid w:val="004038C6"/>
    <w:rsid w:val="00403D88"/>
    <w:rsid w:val="00403E82"/>
    <w:rsid w:val="004060AB"/>
    <w:rsid w:val="00406DF0"/>
    <w:rsid w:val="00406F81"/>
    <w:rsid w:val="004070F6"/>
    <w:rsid w:val="00407314"/>
    <w:rsid w:val="00407462"/>
    <w:rsid w:val="00407F15"/>
    <w:rsid w:val="004101CF"/>
    <w:rsid w:val="00412664"/>
    <w:rsid w:val="00412CE3"/>
    <w:rsid w:val="0041339D"/>
    <w:rsid w:val="00413669"/>
    <w:rsid w:val="004136DF"/>
    <w:rsid w:val="004146F7"/>
    <w:rsid w:val="00414715"/>
    <w:rsid w:val="00415FC6"/>
    <w:rsid w:val="0041645B"/>
    <w:rsid w:val="00417151"/>
    <w:rsid w:val="0041719D"/>
    <w:rsid w:val="004173DD"/>
    <w:rsid w:val="00417418"/>
    <w:rsid w:val="0042015C"/>
    <w:rsid w:val="00420DFE"/>
    <w:rsid w:val="00422385"/>
    <w:rsid w:val="00422487"/>
    <w:rsid w:val="00422535"/>
    <w:rsid w:val="00422663"/>
    <w:rsid w:val="00423C9C"/>
    <w:rsid w:val="00424056"/>
    <w:rsid w:val="00425EDA"/>
    <w:rsid w:val="00426324"/>
    <w:rsid w:val="004265D6"/>
    <w:rsid w:val="00427534"/>
    <w:rsid w:val="00433073"/>
    <w:rsid w:val="00435480"/>
    <w:rsid w:val="00435525"/>
    <w:rsid w:val="004358C7"/>
    <w:rsid w:val="00437520"/>
    <w:rsid w:val="00437C53"/>
    <w:rsid w:val="004407A1"/>
    <w:rsid w:val="00440919"/>
    <w:rsid w:val="00442403"/>
    <w:rsid w:val="00442DFD"/>
    <w:rsid w:val="00443A0F"/>
    <w:rsid w:val="00443AA6"/>
    <w:rsid w:val="00443F31"/>
    <w:rsid w:val="004453C6"/>
    <w:rsid w:val="004458E9"/>
    <w:rsid w:val="00445BF7"/>
    <w:rsid w:val="00445F49"/>
    <w:rsid w:val="004468F6"/>
    <w:rsid w:val="00446987"/>
    <w:rsid w:val="00450B33"/>
    <w:rsid w:val="00450CD0"/>
    <w:rsid w:val="00450EF7"/>
    <w:rsid w:val="00451E7E"/>
    <w:rsid w:val="004535AF"/>
    <w:rsid w:val="00453A12"/>
    <w:rsid w:val="00453F5D"/>
    <w:rsid w:val="00454329"/>
    <w:rsid w:val="00455250"/>
    <w:rsid w:val="00456654"/>
    <w:rsid w:val="0045725C"/>
    <w:rsid w:val="004574DC"/>
    <w:rsid w:val="004600F2"/>
    <w:rsid w:val="004616C2"/>
    <w:rsid w:val="0046199A"/>
    <w:rsid w:val="00462FBD"/>
    <w:rsid w:val="004635E3"/>
    <w:rsid w:val="004648D6"/>
    <w:rsid w:val="00464EEC"/>
    <w:rsid w:val="00466B01"/>
    <w:rsid w:val="00466C7F"/>
    <w:rsid w:val="0046739C"/>
    <w:rsid w:val="004707E9"/>
    <w:rsid w:val="00470FCB"/>
    <w:rsid w:val="004729BD"/>
    <w:rsid w:val="00472D8A"/>
    <w:rsid w:val="00473E60"/>
    <w:rsid w:val="00475FAD"/>
    <w:rsid w:val="00476BF6"/>
    <w:rsid w:val="004803A6"/>
    <w:rsid w:val="00480A49"/>
    <w:rsid w:val="00480C84"/>
    <w:rsid w:val="00480F5C"/>
    <w:rsid w:val="00481035"/>
    <w:rsid w:val="004818F2"/>
    <w:rsid w:val="00482216"/>
    <w:rsid w:val="004827D0"/>
    <w:rsid w:val="00482D20"/>
    <w:rsid w:val="00482F81"/>
    <w:rsid w:val="00484461"/>
    <w:rsid w:val="00485F5C"/>
    <w:rsid w:val="004873F1"/>
    <w:rsid w:val="004901E6"/>
    <w:rsid w:val="004901EE"/>
    <w:rsid w:val="00490FF2"/>
    <w:rsid w:val="00491545"/>
    <w:rsid w:val="00491F2A"/>
    <w:rsid w:val="00492D41"/>
    <w:rsid w:val="00492E52"/>
    <w:rsid w:val="00495774"/>
    <w:rsid w:val="00496A4C"/>
    <w:rsid w:val="00496DE4"/>
    <w:rsid w:val="004A05FA"/>
    <w:rsid w:val="004A0769"/>
    <w:rsid w:val="004A0B1F"/>
    <w:rsid w:val="004A315C"/>
    <w:rsid w:val="004A3EC6"/>
    <w:rsid w:val="004A4EED"/>
    <w:rsid w:val="004A5549"/>
    <w:rsid w:val="004A572A"/>
    <w:rsid w:val="004A6C56"/>
    <w:rsid w:val="004A77A0"/>
    <w:rsid w:val="004A7A51"/>
    <w:rsid w:val="004B0476"/>
    <w:rsid w:val="004B04E7"/>
    <w:rsid w:val="004B08DD"/>
    <w:rsid w:val="004B08E2"/>
    <w:rsid w:val="004B15C5"/>
    <w:rsid w:val="004B16D3"/>
    <w:rsid w:val="004B2A1E"/>
    <w:rsid w:val="004B2AF6"/>
    <w:rsid w:val="004B2C5E"/>
    <w:rsid w:val="004B2DE1"/>
    <w:rsid w:val="004B3A66"/>
    <w:rsid w:val="004B4097"/>
    <w:rsid w:val="004B4305"/>
    <w:rsid w:val="004B6268"/>
    <w:rsid w:val="004B65D8"/>
    <w:rsid w:val="004B7661"/>
    <w:rsid w:val="004B77E6"/>
    <w:rsid w:val="004C05E3"/>
    <w:rsid w:val="004C0F6A"/>
    <w:rsid w:val="004C1929"/>
    <w:rsid w:val="004C2A08"/>
    <w:rsid w:val="004C3863"/>
    <w:rsid w:val="004C556B"/>
    <w:rsid w:val="004C6030"/>
    <w:rsid w:val="004C659D"/>
    <w:rsid w:val="004C66C4"/>
    <w:rsid w:val="004C687B"/>
    <w:rsid w:val="004C7169"/>
    <w:rsid w:val="004C729B"/>
    <w:rsid w:val="004D3255"/>
    <w:rsid w:val="004D36DE"/>
    <w:rsid w:val="004D5645"/>
    <w:rsid w:val="004D59F6"/>
    <w:rsid w:val="004D5A59"/>
    <w:rsid w:val="004D75B5"/>
    <w:rsid w:val="004E0A74"/>
    <w:rsid w:val="004E0DEE"/>
    <w:rsid w:val="004E2446"/>
    <w:rsid w:val="004E38CA"/>
    <w:rsid w:val="004E43D2"/>
    <w:rsid w:val="004E4510"/>
    <w:rsid w:val="004E6045"/>
    <w:rsid w:val="004E6501"/>
    <w:rsid w:val="004E7DED"/>
    <w:rsid w:val="004F002D"/>
    <w:rsid w:val="004F05B0"/>
    <w:rsid w:val="004F0984"/>
    <w:rsid w:val="004F2459"/>
    <w:rsid w:val="004F2DFE"/>
    <w:rsid w:val="004F3177"/>
    <w:rsid w:val="004F3B69"/>
    <w:rsid w:val="004F47F8"/>
    <w:rsid w:val="004F527C"/>
    <w:rsid w:val="004F5334"/>
    <w:rsid w:val="004F5EBD"/>
    <w:rsid w:val="004F65C0"/>
    <w:rsid w:val="004F6818"/>
    <w:rsid w:val="004F6C9F"/>
    <w:rsid w:val="004F7810"/>
    <w:rsid w:val="004F7BED"/>
    <w:rsid w:val="004F7E9C"/>
    <w:rsid w:val="004F7EBF"/>
    <w:rsid w:val="005005E9"/>
    <w:rsid w:val="005011E9"/>
    <w:rsid w:val="005019FE"/>
    <w:rsid w:val="00501FE6"/>
    <w:rsid w:val="0050220C"/>
    <w:rsid w:val="0050241B"/>
    <w:rsid w:val="005051BD"/>
    <w:rsid w:val="005054BD"/>
    <w:rsid w:val="00505A9A"/>
    <w:rsid w:val="005068F0"/>
    <w:rsid w:val="005074B4"/>
    <w:rsid w:val="00507F6B"/>
    <w:rsid w:val="00507FB5"/>
    <w:rsid w:val="00511C4E"/>
    <w:rsid w:val="00512520"/>
    <w:rsid w:val="00512595"/>
    <w:rsid w:val="005148E7"/>
    <w:rsid w:val="00514A5C"/>
    <w:rsid w:val="005153A7"/>
    <w:rsid w:val="00515A8C"/>
    <w:rsid w:val="00515CC4"/>
    <w:rsid w:val="0051648B"/>
    <w:rsid w:val="00517040"/>
    <w:rsid w:val="005173B4"/>
    <w:rsid w:val="00517AA6"/>
    <w:rsid w:val="00520F05"/>
    <w:rsid w:val="005211F6"/>
    <w:rsid w:val="00524B51"/>
    <w:rsid w:val="00525292"/>
    <w:rsid w:val="005254B7"/>
    <w:rsid w:val="005271DE"/>
    <w:rsid w:val="005277EA"/>
    <w:rsid w:val="00531699"/>
    <w:rsid w:val="005323DD"/>
    <w:rsid w:val="00532C4B"/>
    <w:rsid w:val="00532E48"/>
    <w:rsid w:val="00532E7B"/>
    <w:rsid w:val="0053391C"/>
    <w:rsid w:val="00533976"/>
    <w:rsid w:val="00533F03"/>
    <w:rsid w:val="00533F98"/>
    <w:rsid w:val="0053441C"/>
    <w:rsid w:val="00534783"/>
    <w:rsid w:val="00534799"/>
    <w:rsid w:val="00534A9D"/>
    <w:rsid w:val="0053584F"/>
    <w:rsid w:val="00535D09"/>
    <w:rsid w:val="00536129"/>
    <w:rsid w:val="005364CD"/>
    <w:rsid w:val="00536E8B"/>
    <w:rsid w:val="00537354"/>
    <w:rsid w:val="005406C1"/>
    <w:rsid w:val="005409CD"/>
    <w:rsid w:val="00540D85"/>
    <w:rsid w:val="00542B39"/>
    <w:rsid w:val="00543F6C"/>
    <w:rsid w:val="005440F3"/>
    <w:rsid w:val="00544382"/>
    <w:rsid w:val="005446DF"/>
    <w:rsid w:val="00544C34"/>
    <w:rsid w:val="0054532C"/>
    <w:rsid w:val="0054578C"/>
    <w:rsid w:val="00546310"/>
    <w:rsid w:val="00547245"/>
    <w:rsid w:val="005477A6"/>
    <w:rsid w:val="00547F45"/>
    <w:rsid w:val="005503A7"/>
    <w:rsid w:val="00550BCA"/>
    <w:rsid w:val="00550FBB"/>
    <w:rsid w:val="00551345"/>
    <w:rsid w:val="00551AD4"/>
    <w:rsid w:val="00552335"/>
    <w:rsid w:val="00552E74"/>
    <w:rsid w:val="00553437"/>
    <w:rsid w:val="00553E34"/>
    <w:rsid w:val="00554136"/>
    <w:rsid w:val="005551ED"/>
    <w:rsid w:val="00555470"/>
    <w:rsid w:val="005560F6"/>
    <w:rsid w:val="00556120"/>
    <w:rsid w:val="00556D52"/>
    <w:rsid w:val="00560537"/>
    <w:rsid w:val="0056192E"/>
    <w:rsid w:val="00561B00"/>
    <w:rsid w:val="00562305"/>
    <w:rsid w:val="00562FB8"/>
    <w:rsid w:val="0056479F"/>
    <w:rsid w:val="00564CA7"/>
    <w:rsid w:val="00566628"/>
    <w:rsid w:val="00570CE8"/>
    <w:rsid w:val="00573459"/>
    <w:rsid w:val="00574696"/>
    <w:rsid w:val="005771A5"/>
    <w:rsid w:val="005772B3"/>
    <w:rsid w:val="005776C5"/>
    <w:rsid w:val="00577FB3"/>
    <w:rsid w:val="00580851"/>
    <w:rsid w:val="00580EA0"/>
    <w:rsid w:val="005814FC"/>
    <w:rsid w:val="00581601"/>
    <w:rsid w:val="005819FF"/>
    <w:rsid w:val="00581E17"/>
    <w:rsid w:val="00582DEF"/>
    <w:rsid w:val="0058327F"/>
    <w:rsid w:val="00583711"/>
    <w:rsid w:val="00583978"/>
    <w:rsid w:val="00583DE2"/>
    <w:rsid w:val="00583E54"/>
    <w:rsid w:val="0058633B"/>
    <w:rsid w:val="00586CCA"/>
    <w:rsid w:val="00587D93"/>
    <w:rsid w:val="0059079D"/>
    <w:rsid w:val="00590D9D"/>
    <w:rsid w:val="00592548"/>
    <w:rsid w:val="005930A8"/>
    <w:rsid w:val="00593655"/>
    <w:rsid w:val="00594421"/>
    <w:rsid w:val="00596454"/>
    <w:rsid w:val="00597A6A"/>
    <w:rsid w:val="005A0A0F"/>
    <w:rsid w:val="005A0A1E"/>
    <w:rsid w:val="005A1CFA"/>
    <w:rsid w:val="005A413B"/>
    <w:rsid w:val="005A4628"/>
    <w:rsid w:val="005A5C93"/>
    <w:rsid w:val="005A6695"/>
    <w:rsid w:val="005A679E"/>
    <w:rsid w:val="005A67C2"/>
    <w:rsid w:val="005A69C8"/>
    <w:rsid w:val="005A6B20"/>
    <w:rsid w:val="005A713D"/>
    <w:rsid w:val="005A7523"/>
    <w:rsid w:val="005A783D"/>
    <w:rsid w:val="005A7F6D"/>
    <w:rsid w:val="005B043D"/>
    <w:rsid w:val="005B2569"/>
    <w:rsid w:val="005B3792"/>
    <w:rsid w:val="005B39DF"/>
    <w:rsid w:val="005B5A02"/>
    <w:rsid w:val="005B6532"/>
    <w:rsid w:val="005B6E87"/>
    <w:rsid w:val="005B7E55"/>
    <w:rsid w:val="005C0C81"/>
    <w:rsid w:val="005C106B"/>
    <w:rsid w:val="005C1612"/>
    <w:rsid w:val="005C23C0"/>
    <w:rsid w:val="005C2C35"/>
    <w:rsid w:val="005C49A4"/>
    <w:rsid w:val="005C7CAC"/>
    <w:rsid w:val="005D1D71"/>
    <w:rsid w:val="005D1F51"/>
    <w:rsid w:val="005D38F1"/>
    <w:rsid w:val="005D3D9A"/>
    <w:rsid w:val="005D458A"/>
    <w:rsid w:val="005D5457"/>
    <w:rsid w:val="005D589F"/>
    <w:rsid w:val="005D60EC"/>
    <w:rsid w:val="005D75FD"/>
    <w:rsid w:val="005E00A0"/>
    <w:rsid w:val="005E01CB"/>
    <w:rsid w:val="005E0274"/>
    <w:rsid w:val="005E0497"/>
    <w:rsid w:val="005E0C5C"/>
    <w:rsid w:val="005E1074"/>
    <w:rsid w:val="005E114D"/>
    <w:rsid w:val="005E1AD6"/>
    <w:rsid w:val="005E60D8"/>
    <w:rsid w:val="005E7388"/>
    <w:rsid w:val="005F1654"/>
    <w:rsid w:val="005F174F"/>
    <w:rsid w:val="005F4C91"/>
    <w:rsid w:val="005F4F9C"/>
    <w:rsid w:val="005F509C"/>
    <w:rsid w:val="005F595A"/>
    <w:rsid w:val="005F5A6D"/>
    <w:rsid w:val="005F628F"/>
    <w:rsid w:val="005F6745"/>
    <w:rsid w:val="005F6CFA"/>
    <w:rsid w:val="005F6FB5"/>
    <w:rsid w:val="005F7062"/>
    <w:rsid w:val="005F7AF2"/>
    <w:rsid w:val="00600978"/>
    <w:rsid w:val="00600FE1"/>
    <w:rsid w:val="006011BC"/>
    <w:rsid w:val="00601D69"/>
    <w:rsid w:val="00603A61"/>
    <w:rsid w:val="00603AF3"/>
    <w:rsid w:val="00603DE6"/>
    <w:rsid w:val="00604F20"/>
    <w:rsid w:val="00605EEB"/>
    <w:rsid w:val="00606597"/>
    <w:rsid w:val="0060703E"/>
    <w:rsid w:val="006072A8"/>
    <w:rsid w:val="00610722"/>
    <w:rsid w:val="00610B50"/>
    <w:rsid w:val="00610F9C"/>
    <w:rsid w:val="0061197D"/>
    <w:rsid w:val="00611A60"/>
    <w:rsid w:val="00611B76"/>
    <w:rsid w:val="00613391"/>
    <w:rsid w:val="0061394D"/>
    <w:rsid w:val="00614125"/>
    <w:rsid w:val="00615F23"/>
    <w:rsid w:val="0061649A"/>
    <w:rsid w:val="00616BF3"/>
    <w:rsid w:val="0062089F"/>
    <w:rsid w:val="0062151F"/>
    <w:rsid w:val="006216F4"/>
    <w:rsid w:val="00623509"/>
    <w:rsid w:val="00623F7E"/>
    <w:rsid w:val="00625965"/>
    <w:rsid w:val="00625FF7"/>
    <w:rsid w:val="0062670F"/>
    <w:rsid w:val="0062702A"/>
    <w:rsid w:val="00627E60"/>
    <w:rsid w:val="0063128C"/>
    <w:rsid w:val="00631489"/>
    <w:rsid w:val="00632AB0"/>
    <w:rsid w:val="00633890"/>
    <w:rsid w:val="00637316"/>
    <w:rsid w:val="00640011"/>
    <w:rsid w:val="006401CD"/>
    <w:rsid w:val="006411BE"/>
    <w:rsid w:val="00641B9F"/>
    <w:rsid w:val="0064253C"/>
    <w:rsid w:val="0064349C"/>
    <w:rsid w:val="00643625"/>
    <w:rsid w:val="00643871"/>
    <w:rsid w:val="00643BD3"/>
    <w:rsid w:val="0064416B"/>
    <w:rsid w:val="00645404"/>
    <w:rsid w:val="006457CC"/>
    <w:rsid w:val="00646382"/>
    <w:rsid w:val="006471CF"/>
    <w:rsid w:val="00650293"/>
    <w:rsid w:val="00650A5B"/>
    <w:rsid w:val="00652B00"/>
    <w:rsid w:val="00652E7F"/>
    <w:rsid w:val="00654345"/>
    <w:rsid w:val="00654503"/>
    <w:rsid w:val="0065533C"/>
    <w:rsid w:val="006560CD"/>
    <w:rsid w:val="006563A5"/>
    <w:rsid w:val="006573DF"/>
    <w:rsid w:val="00657807"/>
    <w:rsid w:val="00657A73"/>
    <w:rsid w:val="00663627"/>
    <w:rsid w:val="00664BEA"/>
    <w:rsid w:val="00665B3C"/>
    <w:rsid w:val="00666159"/>
    <w:rsid w:val="00666B96"/>
    <w:rsid w:val="00667AA8"/>
    <w:rsid w:val="00667E4B"/>
    <w:rsid w:val="006701E0"/>
    <w:rsid w:val="00671AB9"/>
    <w:rsid w:val="00671DC1"/>
    <w:rsid w:val="00672D2D"/>
    <w:rsid w:val="0067340A"/>
    <w:rsid w:val="00673CC4"/>
    <w:rsid w:val="006748CB"/>
    <w:rsid w:val="0067498C"/>
    <w:rsid w:val="006749F0"/>
    <w:rsid w:val="00674C80"/>
    <w:rsid w:val="00674CBE"/>
    <w:rsid w:val="0067622F"/>
    <w:rsid w:val="006773B8"/>
    <w:rsid w:val="0067774E"/>
    <w:rsid w:val="00677FD4"/>
    <w:rsid w:val="006800D2"/>
    <w:rsid w:val="006804AA"/>
    <w:rsid w:val="006804C7"/>
    <w:rsid w:val="0068136F"/>
    <w:rsid w:val="00681A1F"/>
    <w:rsid w:val="006838EE"/>
    <w:rsid w:val="00684542"/>
    <w:rsid w:val="006845FA"/>
    <w:rsid w:val="00684BAA"/>
    <w:rsid w:val="00684DAC"/>
    <w:rsid w:val="00684E76"/>
    <w:rsid w:val="006872A3"/>
    <w:rsid w:val="00687EE6"/>
    <w:rsid w:val="00687FFC"/>
    <w:rsid w:val="00691469"/>
    <w:rsid w:val="00691AA9"/>
    <w:rsid w:val="00692FC6"/>
    <w:rsid w:val="006934B5"/>
    <w:rsid w:val="00693EA4"/>
    <w:rsid w:val="00694435"/>
    <w:rsid w:val="00695FA3"/>
    <w:rsid w:val="00697486"/>
    <w:rsid w:val="006979E9"/>
    <w:rsid w:val="006A0776"/>
    <w:rsid w:val="006A10FD"/>
    <w:rsid w:val="006A12A0"/>
    <w:rsid w:val="006A12BD"/>
    <w:rsid w:val="006A27B9"/>
    <w:rsid w:val="006A2D22"/>
    <w:rsid w:val="006A319B"/>
    <w:rsid w:val="006A3C5C"/>
    <w:rsid w:val="006A4451"/>
    <w:rsid w:val="006A4AAD"/>
    <w:rsid w:val="006A55B8"/>
    <w:rsid w:val="006A63D2"/>
    <w:rsid w:val="006A63F7"/>
    <w:rsid w:val="006B0317"/>
    <w:rsid w:val="006B056E"/>
    <w:rsid w:val="006B0D13"/>
    <w:rsid w:val="006B2004"/>
    <w:rsid w:val="006B229F"/>
    <w:rsid w:val="006B2492"/>
    <w:rsid w:val="006B2C9B"/>
    <w:rsid w:val="006B3BB5"/>
    <w:rsid w:val="006B3E33"/>
    <w:rsid w:val="006B4811"/>
    <w:rsid w:val="006B5DE4"/>
    <w:rsid w:val="006B5F4E"/>
    <w:rsid w:val="006B6DD7"/>
    <w:rsid w:val="006C03D8"/>
    <w:rsid w:val="006C0422"/>
    <w:rsid w:val="006C11E1"/>
    <w:rsid w:val="006C1356"/>
    <w:rsid w:val="006C1A0A"/>
    <w:rsid w:val="006C1C4C"/>
    <w:rsid w:val="006C2C65"/>
    <w:rsid w:val="006C2D57"/>
    <w:rsid w:val="006C35D3"/>
    <w:rsid w:val="006C3B30"/>
    <w:rsid w:val="006C449C"/>
    <w:rsid w:val="006C4C82"/>
    <w:rsid w:val="006C4EEC"/>
    <w:rsid w:val="006C586A"/>
    <w:rsid w:val="006C5EBC"/>
    <w:rsid w:val="006C623A"/>
    <w:rsid w:val="006C7DEB"/>
    <w:rsid w:val="006D0D60"/>
    <w:rsid w:val="006D0D8D"/>
    <w:rsid w:val="006D11ED"/>
    <w:rsid w:val="006D3688"/>
    <w:rsid w:val="006D3A2C"/>
    <w:rsid w:val="006D5D8E"/>
    <w:rsid w:val="006D615F"/>
    <w:rsid w:val="006D659C"/>
    <w:rsid w:val="006D6D41"/>
    <w:rsid w:val="006D6D4F"/>
    <w:rsid w:val="006D765C"/>
    <w:rsid w:val="006E0EEA"/>
    <w:rsid w:val="006E1EAF"/>
    <w:rsid w:val="006E442C"/>
    <w:rsid w:val="006E4E35"/>
    <w:rsid w:val="006E5A15"/>
    <w:rsid w:val="006E65A1"/>
    <w:rsid w:val="006E6733"/>
    <w:rsid w:val="006E68CC"/>
    <w:rsid w:val="006E6C8D"/>
    <w:rsid w:val="006E73D6"/>
    <w:rsid w:val="006F097E"/>
    <w:rsid w:val="006F0C48"/>
    <w:rsid w:val="006F3748"/>
    <w:rsid w:val="006F3C18"/>
    <w:rsid w:val="006F3E40"/>
    <w:rsid w:val="006F3E46"/>
    <w:rsid w:val="006F4570"/>
    <w:rsid w:val="006F4B94"/>
    <w:rsid w:val="006F5C22"/>
    <w:rsid w:val="006F6A85"/>
    <w:rsid w:val="006F700E"/>
    <w:rsid w:val="006F7972"/>
    <w:rsid w:val="00700BAC"/>
    <w:rsid w:val="00701276"/>
    <w:rsid w:val="0070276F"/>
    <w:rsid w:val="00704554"/>
    <w:rsid w:val="007045E1"/>
    <w:rsid w:val="00704EEC"/>
    <w:rsid w:val="00705503"/>
    <w:rsid w:val="00705AB4"/>
    <w:rsid w:val="00707026"/>
    <w:rsid w:val="00707676"/>
    <w:rsid w:val="007076E2"/>
    <w:rsid w:val="007077C8"/>
    <w:rsid w:val="00710456"/>
    <w:rsid w:val="007112AF"/>
    <w:rsid w:val="00712E8B"/>
    <w:rsid w:val="007133DA"/>
    <w:rsid w:val="00713542"/>
    <w:rsid w:val="00713E45"/>
    <w:rsid w:val="0071413A"/>
    <w:rsid w:val="00714262"/>
    <w:rsid w:val="0071457A"/>
    <w:rsid w:val="00714853"/>
    <w:rsid w:val="00714916"/>
    <w:rsid w:val="00714F3C"/>
    <w:rsid w:val="007166A1"/>
    <w:rsid w:val="00716D4E"/>
    <w:rsid w:val="007204A2"/>
    <w:rsid w:val="00720AB5"/>
    <w:rsid w:val="00720D3A"/>
    <w:rsid w:val="0072103A"/>
    <w:rsid w:val="00721127"/>
    <w:rsid w:val="00722116"/>
    <w:rsid w:val="00722CB8"/>
    <w:rsid w:val="00723552"/>
    <w:rsid w:val="00725039"/>
    <w:rsid w:val="00726FB1"/>
    <w:rsid w:val="007270B4"/>
    <w:rsid w:val="00727312"/>
    <w:rsid w:val="00727BAF"/>
    <w:rsid w:val="007300B8"/>
    <w:rsid w:val="007306D4"/>
    <w:rsid w:val="00730CAE"/>
    <w:rsid w:val="0073359B"/>
    <w:rsid w:val="00736F10"/>
    <w:rsid w:val="0073707E"/>
    <w:rsid w:val="0073793A"/>
    <w:rsid w:val="00740959"/>
    <w:rsid w:val="00740AFC"/>
    <w:rsid w:val="00740E42"/>
    <w:rsid w:val="007417B4"/>
    <w:rsid w:val="0074263A"/>
    <w:rsid w:val="00742A40"/>
    <w:rsid w:val="00742E7E"/>
    <w:rsid w:val="0074308E"/>
    <w:rsid w:val="007430EC"/>
    <w:rsid w:val="00743241"/>
    <w:rsid w:val="00743BD2"/>
    <w:rsid w:val="0074466A"/>
    <w:rsid w:val="0074557E"/>
    <w:rsid w:val="0074581D"/>
    <w:rsid w:val="00745CEE"/>
    <w:rsid w:val="00745D59"/>
    <w:rsid w:val="00745E69"/>
    <w:rsid w:val="00746068"/>
    <w:rsid w:val="00746188"/>
    <w:rsid w:val="00747934"/>
    <w:rsid w:val="00747CE0"/>
    <w:rsid w:val="007500F2"/>
    <w:rsid w:val="0075017C"/>
    <w:rsid w:val="007507E6"/>
    <w:rsid w:val="00750F7A"/>
    <w:rsid w:val="00751A86"/>
    <w:rsid w:val="0075208C"/>
    <w:rsid w:val="007524D7"/>
    <w:rsid w:val="00752917"/>
    <w:rsid w:val="00752B88"/>
    <w:rsid w:val="0075325A"/>
    <w:rsid w:val="00753E58"/>
    <w:rsid w:val="00757600"/>
    <w:rsid w:val="0076034F"/>
    <w:rsid w:val="007619F0"/>
    <w:rsid w:val="00762113"/>
    <w:rsid w:val="00762F00"/>
    <w:rsid w:val="00763103"/>
    <w:rsid w:val="007645ED"/>
    <w:rsid w:val="0076507B"/>
    <w:rsid w:val="007672E8"/>
    <w:rsid w:val="00767731"/>
    <w:rsid w:val="00767A6A"/>
    <w:rsid w:val="00767BA7"/>
    <w:rsid w:val="007710FD"/>
    <w:rsid w:val="0077213B"/>
    <w:rsid w:val="00772ED4"/>
    <w:rsid w:val="00772FCF"/>
    <w:rsid w:val="007731E0"/>
    <w:rsid w:val="00774093"/>
    <w:rsid w:val="0077506D"/>
    <w:rsid w:val="00775FFB"/>
    <w:rsid w:val="00776518"/>
    <w:rsid w:val="00776DC5"/>
    <w:rsid w:val="00777EE1"/>
    <w:rsid w:val="0078044B"/>
    <w:rsid w:val="007818DA"/>
    <w:rsid w:val="00786FFA"/>
    <w:rsid w:val="00787AB5"/>
    <w:rsid w:val="00790DD4"/>
    <w:rsid w:val="00792E70"/>
    <w:rsid w:val="0079333D"/>
    <w:rsid w:val="00793B85"/>
    <w:rsid w:val="007952D7"/>
    <w:rsid w:val="00796445"/>
    <w:rsid w:val="00796A1B"/>
    <w:rsid w:val="00796DF2"/>
    <w:rsid w:val="00796E13"/>
    <w:rsid w:val="007A1846"/>
    <w:rsid w:val="007A2297"/>
    <w:rsid w:val="007A2A89"/>
    <w:rsid w:val="007A3025"/>
    <w:rsid w:val="007A384E"/>
    <w:rsid w:val="007A389A"/>
    <w:rsid w:val="007A3ADE"/>
    <w:rsid w:val="007A56B0"/>
    <w:rsid w:val="007A5900"/>
    <w:rsid w:val="007A59E0"/>
    <w:rsid w:val="007A5C22"/>
    <w:rsid w:val="007A7396"/>
    <w:rsid w:val="007A78F7"/>
    <w:rsid w:val="007B0257"/>
    <w:rsid w:val="007B1F32"/>
    <w:rsid w:val="007B2329"/>
    <w:rsid w:val="007B2605"/>
    <w:rsid w:val="007B3469"/>
    <w:rsid w:val="007B35E8"/>
    <w:rsid w:val="007B38C9"/>
    <w:rsid w:val="007B3D5C"/>
    <w:rsid w:val="007B4327"/>
    <w:rsid w:val="007B5F79"/>
    <w:rsid w:val="007B6F40"/>
    <w:rsid w:val="007B7493"/>
    <w:rsid w:val="007B7703"/>
    <w:rsid w:val="007C07C5"/>
    <w:rsid w:val="007C116C"/>
    <w:rsid w:val="007C2421"/>
    <w:rsid w:val="007C30D9"/>
    <w:rsid w:val="007C4B9F"/>
    <w:rsid w:val="007C5378"/>
    <w:rsid w:val="007C5A97"/>
    <w:rsid w:val="007C6D46"/>
    <w:rsid w:val="007D0F62"/>
    <w:rsid w:val="007D19C2"/>
    <w:rsid w:val="007D1E6E"/>
    <w:rsid w:val="007D3232"/>
    <w:rsid w:val="007D3F80"/>
    <w:rsid w:val="007D4D28"/>
    <w:rsid w:val="007D4DF9"/>
    <w:rsid w:val="007D56E7"/>
    <w:rsid w:val="007D5EB1"/>
    <w:rsid w:val="007D7A16"/>
    <w:rsid w:val="007E03EE"/>
    <w:rsid w:val="007E0FAA"/>
    <w:rsid w:val="007E10C1"/>
    <w:rsid w:val="007E21CC"/>
    <w:rsid w:val="007E2567"/>
    <w:rsid w:val="007E3324"/>
    <w:rsid w:val="007E3C49"/>
    <w:rsid w:val="007E44FE"/>
    <w:rsid w:val="007E4E47"/>
    <w:rsid w:val="007E583B"/>
    <w:rsid w:val="007E781C"/>
    <w:rsid w:val="007F0CDD"/>
    <w:rsid w:val="007F1340"/>
    <w:rsid w:val="007F3589"/>
    <w:rsid w:val="007F4B29"/>
    <w:rsid w:val="007F4DF7"/>
    <w:rsid w:val="007F5772"/>
    <w:rsid w:val="007F577B"/>
    <w:rsid w:val="007F6810"/>
    <w:rsid w:val="00801108"/>
    <w:rsid w:val="008018ED"/>
    <w:rsid w:val="0080224F"/>
    <w:rsid w:val="00803800"/>
    <w:rsid w:val="008042AD"/>
    <w:rsid w:val="0080442C"/>
    <w:rsid w:val="00804D2D"/>
    <w:rsid w:val="0080503E"/>
    <w:rsid w:val="00805E18"/>
    <w:rsid w:val="00806228"/>
    <w:rsid w:val="008063B4"/>
    <w:rsid w:val="008104C0"/>
    <w:rsid w:val="00810748"/>
    <w:rsid w:val="00810950"/>
    <w:rsid w:val="00810BD0"/>
    <w:rsid w:val="008113E2"/>
    <w:rsid w:val="00811815"/>
    <w:rsid w:val="00812BAB"/>
    <w:rsid w:val="00812FFD"/>
    <w:rsid w:val="00813028"/>
    <w:rsid w:val="0081335E"/>
    <w:rsid w:val="008134A9"/>
    <w:rsid w:val="008135BD"/>
    <w:rsid w:val="008137AA"/>
    <w:rsid w:val="008137D2"/>
    <w:rsid w:val="00814488"/>
    <w:rsid w:val="00815195"/>
    <w:rsid w:val="00815461"/>
    <w:rsid w:val="0081558E"/>
    <w:rsid w:val="008171C7"/>
    <w:rsid w:val="008205DD"/>
    <w:rsid w:val="00820C6E"/>
    <w:rsid w:val="0082288A"/>
    <w:rsid w:val="008259F3"/>
    <w:rsid w:val="00825B13"/>
    <w:rsid w:val="00826A83"/>
    <w:rsid w:val="00827258"/>
    <w:rsid w:val="008276EC"/>
    <w:rsid w:val="00831D76"/>
    <w:rsid w:val="0083213A"/>
    <w:rsid w:val="00832781"/>
    <w:rsid w:val="00832ED2"/>
    <w:rsid w:val="00833344"/>
    <w:rsid w:val="00833AC0"/>
    <w:rsid w:val="008354FA"/>
    <w:rsid w:val="0083632E"/>
    <w:rsid w:val="008366A1"/>
    <w:rsid w:val="00836748"/>
    <w:rsid w:val="00836B2D"/>
    <w:rsid w:val="00840710"/>
    <w:rsid w:val="00840AE5"/>
    <w:rsid w:val="008421B5"/>
    <w:rsid w:val="00842F18"/>
    <w:rsid w:val="00843071"/>
    <w:rsid w:val="008433EC"/>
    <w:rsid w:val="00844DC5"/>
    <w:rsid w:val="0084539E"/>
    <w:rsid w:val="00845F57"/>
    <w:rsid w:val="00846766"/>
    <w:rsid w:val="00846A66"/>
    <w:rsid w:val="0084785F"/>
    <w:rsid w:val="00847C2F"/>
    <w:rsid w:val="00847C6A"/>
    <w:rsid w:val="008507D8"/>
    <w:rsid w:val="00851405"/>
    <w:rsid w:val="00851CEF"/>
    <w:rsid w:val="00851E14"/>
    <w:rsid w:val="00852FAA"/>
    <w:rsid w:val="008536A8"/>
    <w:rsid w:val="008547CB"/>
    <w:rsid w:val="00854946"/>
    <w:rsid w:val="0085514A"/>
    <w:rsid w:val="00856174"/>
    <w:rsid w:val="008561F5"/>
    <w:rsid w:val="00856A91"/>
    <w:rsid w:val="00860104"/>
    <w:rsid w:val="0086180F"/>
    <w:rsid w:val="00861B44"/>
    <w:rsid w:val="008621A0"/>
    <w:rsid w:val="00863160"/>
    <w:rsid w:val="008649F5"/>
    <w:rsid w:val="00864C5B"/>
    <w:rsid w:val="00865DE8"/>
    <w:rsid w:val="00866C29"/>
    <w:rsid w:val="00866DB3"/>
    <w:rsid w:val="00867576"/>
    <w:rsid w:val="00867AF7"/>
    <w:rsid w:val="00870FB7"/>
    <w:rsid w:val="008724CB"/>
    <w:rsid w:val="00872B9C"/>
    <w:rsid w:val="00873362"/>
    <w:rsid w:val="008740ED"/>
    <w:rsid w:val="00874D89"/>
    <w:rsid w:val="00875020"/>
    <w:rsid w:val="0087590B"/>
    <w:rsid w:val="008766AA"/>
    <w:rsid w:val="00877868"/>
    <w:rsid w:val="0088008D"/>
    <w:rsid w:val="00881972"/>
    <w:rsid w:val="00881DDE"/>
    <w:rsid w:val="00884FF0"/>
    <w:rsid w:val="00885778"/>
    <w:rsid w:val="00885843"/>
    <w:rsid w:val="00885F88"/>
    <w:rsid w:val="00886032"/>
    <w:rsid w:val="00886374"/>
    <w:rsid w:val="00890744"/>
    <w:rsid w:val="00891340"/>
    <w:rsid w:val="00891710"/>
    <w:rsid w:val="00891A23"/>
    <w:rsid w:val="00894A65"/>
    <w:rsid w:val="00895ED3"/>
    <w:rsid w:val="00896260"/>
    <w:rsid w:val="00896948"/>
    <w:rsid w:val="008969C1"/>
    <w:rsid w:val="00896CE5"/>
    <w:rsid w:val="00896DA6"/>
    <w:rsid w:val="008973A2"/>
    <w:rsid w:val="00897C72"/>
    <w:rsid w:val="00897FF9"/>
    <w:rsid w:val="008A15A1"/>
    <w:rsid w:val="008A15F7"/>
    <w:rsid w:val="008A1D6E"/>
    <w:rsid w:val="008A2F45"/>
    <w:rsid w:val="008A3680"/>
    <w:rsid w:val="008A4039"/>
    <w:rsid w:val="008A4935"/>
    <w:rsid w:val="008A7723"/>
    <w:rsid w:val="008B0996"/>
    <w:rsid w:val="008B3535"/>
    <w:rsid w:val="008B601C"/>
    <w:rsid w:val="008B61CB"/>
    <w:rsid w:val="008B6675"/>
    <w:rsid w:val="008B6D8A"/>
    <w:rsid w:val="008B7079"/>
    <w:rsid w:val="008B71FB"/>
    <w:rsid w:val="008B79AC"/>
    <w:rsid w:val="008B7D16"/>
    <w:rsid w:val="008C0450"/>
    <w:rsid w:val="008C17A4"/>
    <w:rsid w:val="008C27BC"/>
    <w:rsid w:val="008C2F1B"/>
    <w:rsid w:val="008C4638"/>
    <w:rsid w:val="008C4706"/>
    <w:rsid w:val="008C4D46"/>
    <w:rsid w:val="008C4E01"/>
    <w:rsid w:val="008C5074"/>
    <w:rsid w:val="008C573A"/>
    <w:rsid w:val="008C5C9E"/>
    <w:rsid w:val="008C69E9"/>
    <w:rsid w:val="008C7DAB"/>
    <w:rsid w:val="008C7F59"/>
    <w:rsid w:val="008D0168"/>
    <w:rsid w:val="008D09B2"/>
    <w:rsid w:val="008D0C42"/>
    <w:rsid w:val="008D1204"/>
    <w:rsid w:val="008D1499"/>
    <w:rsid w:val="008D30FB"/>
    <w:rsid w:val="008D433D"/>
    <w:rsid w:val="008D462F"/>
    <w:rsid w:val="008D5BD4"/>
    <w:rsid w:val="008D5DA7"/>
    <w:rsid w:val="008D5E9F"/>
    <w:rsid w:val="008D6384"/>
    <w:rsid w:val="008D671C"/>
    <w:rsid w:val="008D6754"/>
    <w:rsid w:val="008D67A1"/>
    <w:rsid w:val="008E05A1"/>
    <w:rsid w:val="008E0660"/>
    <w:rsid w:val="008E0E39"/>
    <w:rsid w:val="008E1857"/>
    <w:rsid w:val="008E19BA"/>
    <w:rsid w:val="008E1B75"/>
    <w:rsid w:val="008E27C2"/>
    <w:rsid w:val="008E3776"/>
    <w:rsid w:val="008E4003"/>
    <w:rsid w:val="008E439E"/>
    <w:rsid w:val="008E4887"/>
    <w:rsid w:val="008E51D5"/>
    <w:rsid w:val="008E6006"/>
    <w:rsid w:val="008E6242"/>
    <w:rsid w:val="008E7909"/>
    <w:rsid w:val="008E7F35"/>
    <w:rsid w:val="008F0F9F"/>
    <w:rsid w:val="008F11FC"/>
    <w:rsid w:val="008F223E"/>
    <w:rsid w:val="008F271C"/>
    <w:rsid w:val="008F2F16"/>
    <w:rsid w:val="008F3F27"/>
    <w:rsid w:val="008F4B1A"/>
    <w:rsid w:val="008F5406"/>
    <w:rsid w:val="008F5F4D"/>
    <w:rsid w:val="008F79BE"/>
    <w:rsid w:val="008F79EE"/>
    <w:rsid w:val="00900B43"/>
    <w:rsid w:val="009012DB"/>
    <w:rsid w:val="009027B5"/>
    <w:rsid w:val="0090286E"/>
    <w:rsid w:val="0090328E"/>
    <w:rsid w:val="00903F98"/>
    <w:rsid w:val="00911304"/>
    <w:rsid w:val="00912E8D"/>
    <w:rsid w:val="00913556"/>
    <w:rsid w:val="00920434"/>
    <w:rsid w:val="00921112"/>
    <w:rsid w:val="0092179D"/>
    <w:rsid w:val="00921967"/>
    <w:rsid w:val="009228E6"/>
    <w:rsid w:val="0092321C"/>
    <w:rsid w:val="009300E1"/>
    <w:rsid w:val="0093086E"/>
    <w:rsid w:val="00930A06"/>
    <w:rsid w:val="009321F8"/>
    <w:rsid w:val="009325A3"/>
    <w:rsid w:val="00932D9C"/>
    <w:rsid w:val="009334D8"/>
    <w:rsid w:val="0093408C"/>
    <w:rsid w:val="00934B46"/>
    <w:rsid w:val="00935287"/>
    <w:rsid w:val="00940A8F"/>
    <w:rsid w:val="00940D79"/>
    <w:rsid w:val="00941CB9"/>
    <w:rsid w:val="00942471"/>
    <w:rsid w:val="009426A8"/>
    <w:rsid w:val="00942965"/>
    <w:rsid w:val="0094424F"/>
    <w:rsid w:val="009463B2"/>
    <w:rsid w:val="009505C3"/>
    <w:rsid w:val="00950B0C"/>
    <w:rsid w:val="00951A5B"/>
    <w:rsid w:val="00952A7A"/>
    <w:rsid w:val="00952B1D"/>
    <w:rsid w:val="00953131"/>
    <w:rsid w:val="0095314D"/>
    <w:rsid w:val="009533F8"/>
    <w:rsid w:val="009539B8"/>
    <w:rsid w:val="009547B8"/>
    <w:rsid w:val="009552A3"/>
    <w:rsid w:val="009552CF"/>
    <w:rsid w:val="00955475"/>
    <w:rsid w:val="00956ED4"/>
    <w:rsid w:val="009574EF"/>
    <w:rsid w:val="00957E44"/>
    <w:rsid w:val="00960682"/>
    <w:rsid w:val="00960C62"/>
    <w:rsid w:val="00960D88"/>
    <w:rsid w:val="0096200C"/>
    <w:rsid w:val="00963488"/>
    <w:rsid w:val="00963DCD"/>
    <w:rsid w:val="00963EFD"/>
    <w:rsid w:val="009645F1"/>
    <w:rsid w:val="00965562"/>
    <w:rsid w:val="009667F7"/>
    <w:rsid w:val="00966B10"/>
    <w:rsid w:val="009672C5"/>
    <w:rsid w:val="00970934"/>
    <w:rsid w:val="00970D85"/>
    <w:rsid w:val="00971BCF"/>
    <w:rsid w:val="00971CFE"/>
    <w:rsid w:val="009723BA"/>
    <w:rsid w:val="00972648"/>
    <w:rsid w:val="009726BE"/>
    <w:rsid w:val="00972E14"/>
    <w:rsid w:val="009754C3"/>
    <w:rsid w:val="00976A9A"/>
    <w:rsid w:val="009776CE"/>
    <w:rsid w:val="00977E0F"/>
    <w:rsid w:val="00980487"/>
    <w:rsid w:val="00981DC7"/>
    <w:rsid w:val="00982823"/>
    <w:rsid w:val="00984229"/>
    <w:rsid w:val="009857A1"/>
    <w:rsid w:val="00986025"/>
    <w:rsid w:val="00986AD2"/>
    <w:rsid w:val="00990580"/>
    <w:rsid w:val="00990825"/>
    <w:rsid w:val="009914E0"/>
    <w:rsid w:val="00993A92"/>
    <w:rsid w:val="00995403"/>
    <w:rsid w:val="0099573E"/>
    <w:rsid w:val="009957F6"/>
    <w:rsid w:val="00995B50"/>
    <w:rsid w:val="00997E69"/>
    <w:rsid w:val="00997E9C"/>
    <w:rsid w:val="009A01C4"/>
    <w:rsid w:val="009A0E61"/>
    <w:rsid w:val="009A1E9B"/>
    <w:rsid w:val="009A1EF1"/>
    <w:rsid w:val="009A258A"/>
    <w:rsid w:val="009A2BF8"/>
    <w:rsid w:val="009A2EB5"/>
    <w:rsid w:val="009A3121"/>
    <w:rsid w:val="009A343D"/>
    <w:rsid w:val="009A3509"/>
    <w:rsid w:val="009A45E7"/>
    <w:rsid w:val="009A4803"/>
    <w:rsid w:val="009A7096"/>
    <w:rsid w:val="009B1C05"/>
    <w:rsid w:val="009B1D89"/>
    <w:rsid w:val="009B2228"/>
    <w:rsid w:val="009B249D"/>
    <w:rsid w:val="009B24AB"/>
    <w:rsid w:val="009B27C8"/>
    <w:rsid w:val="009B3198"/>
    <w:rsid w:val="009B389E"/>
    <w:rsid w:val="009B3C33"/>
    <w:rsid w:val="009B3EB6"/>
    <w:rsid w:val="009B4319"/>
    <w:rsid w:val="009B4B93"/>
    <w:rsid w:val="009B5864"/>
    <w:rsid w:val="009B5939"/>
    <w:rsid w:val="009B75C7"/>
    <w:rsid w:val="009C04DC"/>
    <w:rsid w:val="009C1DD9"/>
    <w:rsid w:val="009C3FDA"/>
    <w:rsid w:val="009C489B"/>
    <w:rsid w:val="009C678F"/>
    <w:rsid w:val="009C7E02"/>
    <w:rsid w:val="009D13C4"/>
    <w:rsid w:val="009D186A"/>
    <w:rsid w:val="009D3919"/>
    <w:rsid w:val="009D4C1E"/>
    <w:rsid w:val="009D5D67"/>
    <w:rsid w:val="009D5F1B"/>
    <w:rsid w:val="009D653B"/>
    <w:rsid w:val="009D6CEA"/>
    <w:rsid w:val="009D6D94"/>
    <w:rsid w:val="009D6E25"/>
    <w:rsid w:val="009D7644"/>
    <w:rsid w:val="009E23A0"/>
    <w:rsid w:val="009E2551"/>
    <w:rsid w:val="009E2F06"/>
    <w:rsid w:val="009E38F1"/>
    <w:rsid w:val="009E4507"/>
    <w:rsid w:val="009E45BA"/>
    <w:rsid w:val="009E4FF5"/>
    <w:rsid w:val="009E669D"/>
    <w:rsid w:val="009E7BC8"/>
    <w:rsid w:val="009E7DB2"/>
    <w:rsid w:val="009F0428"/>
    <w:rsid w:val="009F088B"/>
    <w:rsid w:val="009F1354"/>
    <w:rsid w:val="009F20CA"/>
    <w:rsid w:val="009F295A"/>
    <w:rsid w:val="009F299F"/>
    <w:rsid w:val="009F2E0A"/>
    <w:rsid w:val="009F3F6C"/>
    <w:rsid w:val="009F4E97"/>
    <w:rsid w:val="009F5AED"/>
    <w:rsid w:val="009F62F2"/>
    <w:rsid w:val="009F6936"/>
    <w:rsid w:val="00A00140"/>
    <w:rsid w:val="00A0058F"/>
    <w:rsid w:val="00A017C6"/>
    <w:rsid w:val="00A01BD4"/>
    <w:rsid w:val="00A02CD2"/>
    <w:rsid w:val="00A03E7F"/>
    <w:rsid w:val="00A04C0A"/>
    <w:rsid w:val="00A053BB"/>
    <w:rsid w:val="00A05E04"/>
    <w:rsid w:val="00A06844"/>
    <w:rsid w:val="00A06A17"/>
    <w:rsid w:val="00A06A76"/>
    <w:rsid w:val="00A07D10"/>
    <w:rsid w:val="00A107AB"/>
    <w:rsid w:val="00A10AB5"/>
    <w:rsid w:val="00A10BE3"/>
    <w:rsid w:val="00A112AF"/>
    <w:rsid w:val="00A11560"/>
    <w:rsid w:val="00A11C4C"/>
    <w:rsid w:val="00A11E5A"/>
    <w:rsid w:val="00A1292A"/>
    <w:rsid w:val="00A12D76"/>
    <w:rsid w:val="00A133DA"/>
    <w:rsid w:val="00A151BF"/>
    <w:rsid w:val="00A155FF"/>
    <w:rsid w:val="00A15ABB"/>
    <w:rsid w:val="00A166B1"/>
    <w:rsid w:val="00A168BC"/>
    <w:rsid w:val="00A16FC8"/>
    <w:rsid w:val="00A203A0"/>
    <w:rsid w:val="00A21426"/>
    <w:rsid w:val="00A21AD3"/>
    <w:rsid w:val="00A21CAA"/>
    <w:rsid w:val="00A238F3"/>
    <w:rsid w:val="00A23F6E"/>
    <w:rsid w:val="00A23FCF"/>
    <w:rsid w:val="00A253DF"/>
    <w:rsid w:val="00A26F6B"/>
    <w:rsid w:val="00A2716A"/>
    <w:rsid w:val="00A2724B"/>
    <w:rsid w:val="00A306C5"/>
    <w:rsid w:val="00A319CF"/>
    <w:rsid w:val="00A34661"/>
    <w:rsid w:val="00A34A9A"/>
    <w:rsid w:val="00A34C7E"/>
    <w:rsid w:val="00A355F8"/>
    <w:rsid w:val="00A35D41"/>
    <w:rsid w:val="00A364FB"/>
    <w:rsid w:val="00A40EE2"/>
    <w:rsid w:val="00A44124"/>
    <w:rsid w:val="00A46E81"/>
    <w:rsid w:val="00A47453"/>
    <w:rsid w:val="00A47A25"/>
    <w:rsid w:val="00A502F1"/>
    <w:rsid w:val="00A51B99"/>
    <w:rsid w:val="00A51E0B"/>
    <w:rsid w:val="00A5203A"/>
    <w:rsid w:val="00A5269A"/>
    <w:rsid w:val="00A53778"/>
    <w:rsid w:val="00A53ECD"/>
    <w:rsid w:val="00A5567E"/>
    <w:rsid w:val="00A55754"/>
    <w:rsid w:val="00A55D1F"/>
    <w:rsid w:val="00A561FA"/>
    <w:rsid w:val="00A562F3"/>
    <w:rsid w:val="00A56AFD"/>
    <w:rsid w:val="00A56D6C"/>
    <w:rsid w:val="00A576B3"/>
    <w:rsid w:val="00A60AF4"/>
    <w:rsid w:val="00A62CB4"/>
    <w:rsid w:val="00A62D1C"/>
    <w:rsid w:val="00A64129"/>
    <w:rsid w:val="00A65492"/>
    <w:rsid w:val="00A66433"/>
    <w:rsid w:val="00A667D6"/>
    <w:rsid w:val="00A672AC"/>
    <w:rsid w:val="00A67D05"/>
    <w:rsid w:val="00A703D6"/>
    <w:rsid w:val="00A71955"/>
    <w:rsid w:val="00A71D51"/>
    <w:rsid w:val="00A73CBC"/>
    <w:rsid w:val="00A75879"/>
    <w:rsid w:val="00A80A00"/>
    <w:rsid w:val="00A80B3D"/>
    <w:rsid w:val="00A80BC9"/>
    <w:rsid w:val="00A84178"/>
    <w:rsid w:val="00A86E8D"/>
    <w:rsid w:val="00A8758E"/>
    <w:rsid w:val="00A87BBB"/>
    <w:rsid w:val="00A90CBD"/>
    <w:rsid w:val="00A90F8C"/>
    <w:rsid w:val="00A9101E"/>
    <w:rsid w:val="00A91E6C"/>
    <w:rsid w:val="00A91FB6"/>
    <w:rsid w:val="00A93B8E"/>
    <w:rsid w:val="00A94BF5"/>
    <w:rsid w:val="00A94E2D"/>
    <w:rsid w:val="00A951CA"/>
    <w:rsid w:val="00A962FD"/>
    <w:rsid w:val="00A963EA"/>
    <w:rsid w:val="00A96BE7"/>
    <w:rsid w:val="00A96D5E"/>
    <w:rsid w:val="00A97BED"/>
    <w:rsid w:val="00AA1347"/>
    <w:rsid w:val="00AA14E2"/>
    <w:rsid w:val="00AA1D95"/>
    <w:rsid w:val="00AA3DF8"/>
    <w:rsid w:val="00AA4601"/>
    <w:rsid w:val="00AA48AA"/>
    <w:rsid w:val="00AA4FD5"/>
    <w:rsid w:val="00AA519E"/>
    <w:rsid w:val="00AA5C5B"/>
    <w:rsid w:val="00AA6036"/>
    <w:rsid w:val="00AA6D51"/>
    <w:rsid w:val="00AB1DB6"/>
    <w:rsid w:val="00AB2557"/>
    <w:rsid w:val="00AB3E8C"/>
    <w:rsid w:val="00AB4D56"/>
    <w:rsid w:val="00AB4D9D"/>
    <w:rsid w:val="00AB5A03"/>
    <w:rsid w:val="00AB655E"/>
    <w:rsid w:val="00AB6B35"/>
    <w:rsid w:val="00AB6D67"/>
    <w:rsid w:val="00AB6F21"/>
    <w:rsid w:val="00AB76DF"/>
    <w:rsid w:val="00AB7C95"/>
    <w:rsid w:val="00AC097B"/>
    <w:rsid w:val="00AC0B4D"/>
    <w:rsid w:val="00AC1933"/>
    <w:rsid w:val="00AC20DA"/>
    <w:rsid w:val="00AC25D5"/>
    <w:rsid w:val="00AC2F95"/>
    <w:rsid w:val="00AC318E"/>
    <w:rsid w:val="00AC32B7"/>
    <w:rsid w:val="00AC34F9"/>
    <w:rsid w:val="00AC37CD"/>
    <w:rsid w:val="00AC3A75"/>
    <w:rsid w:val="00AC4FD1"/>
    <w:rsid w:val="00AC6762"/>
    <w:rsid w:val="00AD0686"/>
    <w:rsid w:val="00AD0C96"/>
    <w:rsid w:val="00AD1C68"/>
    <w:rsid w:val="00AD283A"/>
    <w:rsid w:val="00AD28EF"/>
    <w:rsid w:val="00AD2942"/>
    <w:rsid w:val="00AD2ED8"/>
    <w:rsid w:val="00AD31F7"/>
    <w:rsid w:val="00AD32FC"/>
    <w:rsid w:val="00AD4C23"/>
    <w:rsid w:val="00AD4C94"/>
    <w:rsid w:val="00AD4EB1"/>
    <w:rsid w:val="00AD5084"/>
    <w:rsid w:val="00AD5C12"/>
    <w:rsid w:val="00AD6D39"/>
    <w:rsid w:val="00AD7416"/>
    <w:rsid w:val="00AE1339"/>
    <w:rsid w:val="00AE24DE"/>
    <w:rsid w:val="00AE2C86"/>
    <w:rsid w:val="00AE32CC"/>
    <w:rsid w:val="00AE32EF"/>
    <w:rsid w:val="00AE53AA"/>
    <w:rsid w:val="00AE5791"/>
    <w:rsid w:val="00AE6777"/>
    <w:rsid w:val="00AE692B"/>
    <w:rsid w:val="00AE7237"/>
    <w:rsid w:val="00AE7354"/>
    <w:rsid w:val="00AE758D"/>
    <w:rsid w:val="00AE7777"/>
    <w:rsid w:val="00AE797F"/>
    <w:rsid w:val="00AF1F9F"/>
    <w:rsid w:val="00AF3977"/>
    <w:rsid w:val="00AF7E88"/>
    <w:rsid w:val="00B00300"/>
    <w:rsid w:val="00B03178"/>
    <w:rsid w:val="00B035DE"/>
    <w:rsid w:val="00B049BB"/>
    <w:rsid w:val="00B0640A"/>
    <w:rsid w:val="00B066CF"/>
    <w:rsid w:val="00B067BC"/>
    <w:rsid w:val="00B07CA3"/>
    <w:rsid w:val="00B07F69"/>
    <w:rsid w:val="00B10104"/>
    <w:rsid w:val="00B116A3"/>
    <w:rsid w:val="00B12157"/>
    <w:rsid w:val="00B1310B"/>
    <w:rsid w:val="00B13119"/>
    <w:rsid w:val="00B133B3"/>
    <w:rsid w:val="00B13CC2"/>
    <w:rsid w:val="00B13F4F"/>
    <w:rsid w:val="00B145C7"/>
    <w:rsid w:val="00B14F8C"/>
    <w:rsid w:val="00B1567C"/>
    <w:rsid w:val="00B1655F"/>
    <w:rsid w:val="00B16FE2"/>
    <w:rsid w:val="00B1734A"/>
    <w:rsid w:val="00B17D83"/>
    <w:rsid w:val="00B201A9"/>
    <w:rsid w:val="00B20438"/>
    <w:rsid w:val="00B206C6"/>
    <w:rsid w:val="00B20D2C"/>
    <w:rsid w:val="00B210A6"/>
    <w:rsid w:val="00B23146"/>
    <w:rsid w:val="00B234A6"/>
    <w:rsid w:val="00B23C18"/>
    <w:rsid w:val="00B23C6A"/>
    <w:rsid w:val="00B24083"/>
    <w:rsid w:val="00B24D66"/>
    <w:rsid w:val="00B24FBD"/>
    <w:rsid w:val="00B2519A"/>
    <w:rsid w:val="00B253B6"/>
    <w:rsid w:val="00B26FBB"/>
    <w:rsid w:val="00B2732E"/>
    <w:rsid w:val="00B2741E"/>
    <w:rsid w:val="00B27F3E"/>
    <w:rsid w:val="00B3036B"/>
    <w:rsid w:val="00B305D0"/>
    <w:rsid w:val="00B30E2C"/>
    <w:rsid w:val="00B317FD"/>
    <w:rsid w:val="00B31C9C"/>
    <w:rsid w:val="00B341F6"/>
    <w:rsid w:val="00B344D2"/>
    <w:rsid w:val="00B34B52"/>
    <w:rsid w:val="00B34CFD"/>
    <w:rsid w:val="00B35026"/>
    <w:rsid w:val="00B35FCD"/>
    <w:rsid w:val="00B36514"/>
    <w:rsid w:val="00B374DC"/>
    <w:rsid w:val="00B37B5C"/>
    <w:rsid w:val="00B412D6"/>
    <w:rsid w:val="00B42B20"/>
    <w:rsid w:val="00B43D12"/>
    <w:rsid w:val="00B45F0F"/>
    <w:rsid w:val="00B45F41"/>
    <w:rsid w:val="00B4624B"/>
    <w:rsid w:val="00B476DA"/>
    <w:rsid w:val="00B47FBF"/>
    <w:rsid w:val="00B5041C"/>
    <w:rsid w:val="00B50811"/>
    <w:rsid w:val="00B51377"/>
    <w:rsid w:val="00B519E8"/>
    <w:rsid w:val="00B52509"/>
    <w:rsid w:val="00B52D7B"/>
    <w:rsid w:val="00B5340C"/>
    <w:rsid w:val="00B53CCF"/>
    <w:rsid w:val="00B53D94"/>
    <w:rsid w:val="00B54DF1"/>
    <w:rsid w:val="00B56DFA"/>
    <w:rsid w:val="00B574AF"/>
    <w:rsid w:val="00B6017A"/>
    <w:rsid w:val="00B603CF"/>
    <w:rsid w:val="00B60CE6"/>
    <w:rsid w:val="00B613CD"/>
    <w:rsid w:val="00B618C8"/>
    <w:rsid w:val="00B62E77"/>
    <w:rsid w:val="00B6326F"/>
    <w:rsid w:val="00B63588"/>
    <w:rsid w:val="00B6387F"/>
    <w:rsid w:val="00B63A09"/>
    <w:rsid w:val="00B644FF"/>
    <w:rsid w:val="00B64DB1"/>
    <w:rsid w:val="00B65872"/>
    <w:rsid w:val="00B67EEC"/>
    <w:rsid w:val="00B71423"/>
    <w:rsid w:val="00B71CC1"/>
    <w:rsid w:val="00B7234E"/>
    <w:rsid w:val="00B72A6E"/>
    <w:rsid w:val="00B73748"/>
    <w:rsid w:val="00B7397F"/>
    <w:rsid w:val="00B73C49"/>
    <w:rsid w:val="00B7450D"/>
    <w:rsid w:val="00B74761"/>
    <w:rsid w:val="00B75084"/>
    <w:rsid w:val="00B7597A"/>
    <w:rsid w:val="00B75A5B"/>
    <w:rsid w:val="00B75E2A"/>
    <w:rsid w:val="00B7646A"/>
    <w:rsid w:val="00B76B65"/>
    <w:rsid w:val="00B8089F"/>
    <w:rsid w:val="00B80C2A"/>
    <w:rsid w:val="00B8207E"/>
    <w:rsid w:val="00B821A1"/>
    <w:rsid w:val="00B824C1"/>
    <w:rsid w:val="00B827FB"/>
    <w:rsid w:val="00B82A41"/>
    <w:rsid w:val="00B841E9"/>
    <w:rsid w:val="00B85186"/>
    <w:rsid w:val="00B855D5"/>
    <w:rsid w:val="00B867D2"/>
    <w:rsid w:val="00B87758"/>
    <w:rsid w:val="00B8781B"/>
    <w:rsid w:val="00B90C86"/>
    <w:rsid w:val="00B90E29"/>
    <w:rsid w:val="00B9119D"/>
    <w:rsid w:val="00B9147C"/>
    <w:rsid w:val="00B92396"/>
    <w:rsid w:val="00B9247D"/>
    <w:rsid w:val="00B93F10"/>
    <w:rsid w:val="00BA311D"/>
    <w:rsid w:val="00BA377C"/>
    <w:rsid w:val="00BA4137"/>
    <w:rsid w:val="00BA417C"/>
    <w:rsid w:val="00BA4C37"/>
    <w:rsid w:val="00BA4C41"/>
    <w:rsid w:val="00BA525E"/>
    <w:rsid w:val="00BA55F0"/>
    <w:rsid w:val="00BA562A"/>
    <w:rsid w:val="00BA6905"/>
    <w:rsid w:val="00BA78B9"/>
    <w:rsid w:val="00BB00D6"/>
    <w:rsid w:val="00BB0D33"/>
    <w:rsid w:val="00BB1558"/>
    <w:rsid w:val="00BB1DEF"/>
    <w:rsid w:val="00BB206F"/>
    <w:rsid w:val="00BB2605"/>
    <w:rsid w:val="00BB32F6"/>
    <w:rsid w:val="00BB3F1A"/>
    <w:rsid w:val="00BB534C"/>
    <w:rsid w:val="00BB638C"/>
    <w:rsid w:val="00BC06CE"/>
    <w:rsid w:val="00BC1B65"/>
    <w:rsid w:val="00BC2763"/>
    <w:rsid w:val="00BC3382"/>
    <w:rsid w:val="00BC3436"/>
    <w:rsid w:val="00BC51BF"/>
    <w:rsid w:val="00BC5968"/>
    <w:rsid w:val="00BC5A3D"/>
    <w:rsid w:val="00BC64D3"/>
    <w:rsid w:val="00BC6BEA"/>
    <w:rsid w:val="00BC6DEB"/>
    <w:rsid w:val="00BC749E"/>
    <w:rsid w:val="00BC7A65"/>
    <w:rsid w:val="00BC7FE8"/>
    <w:rsid w:val="00BD108B"/>
    <w:rsid w:val="00BD1F6D"/>
    <w:rsid w:val="00BD2725"/>
    <w:rsid w:val="00BD343B"/>
    <w:rsid w:val="00BD4680"/>
    <w:rsid w:val="00BD46B9"/>
    <w:rsid w:val="00BD5069"/>
    <w:rsid w:val="00BD590B"/>
    <w:rsid w:val="00BD6193"/>
    <w:rsid w:val="00BD68FE"/>
    <w:rsid w:val="00BE0123"/>
    <w:rsid w:val="00BE0C49"/>
    <w:rsid w:val="00BE2773"/>
    <w:rsid w:val="00BE3349"/>
    <w:rsid w:val="00BE540F"/>
    <w:rsid w:val="00BE6128"/>
    <w:rsid w:val="00BE6C30"/>
    <w:rsid w:val="00BE6EB7"/>
    <w:rsid w:val="00BE7BC4"/>
    <w:rsid w:val="00BF0C04"/>
    <w:rsid w:val="00BF15DA"/>
    <w:rsid w:val="00BF1B57"/>
    <w:rsid w:val="00BF2086"/>
    <w:rsid w:val="00BF2309"/>
    <w:rsid w:val="00BF2C2E"/>
    <w:rsid w:val="00BF305B"/>
    <w:rsid w:val="00BF3C8B"/>
    <w:rsid w:val="00BF3EF9"/>
    <w:rsid w:val="00BF467B"/>
    <w:rsid w:val="00BF4E96"/>
    <w:rsid w:val="00BF5117"/>
    <w:rsid w:val="00BF5B7A"/>
    <w:rsid w:val="00BF5B88"/>
    <w:rsid w:val="00BF613B"/>
    <w:rsid w:val="00BF6274"/>
    <w:rsid w:val="00BF627D"/>
    <w:rsid w:val="00BF7014"/>
    <w:rsid w:val="00C00752"/>
    <w:rsid w:val="00C02EF5"/>
    <w:rsid w:val="00C04CB7"/>
    <w:rsid w:val="00C05CB0"/>
    <w:rsid w:val="00C071D4"/>
    <w:rsid w:val="00C10797"/>
    <w:rsid w:val="00C1163E"/>
    <w:rsid w:val="00C12B2B"/>
    <w:rsid w:val="00C131D1"/>
    <w:rsid w:val="00C14142"/>
    <w:rsid w:val="00C14821"/>
    <w:rsid w:val="00C14E8C"/>
    <w:rsid w:val="00C158AC"/>
    <w:rsid w:val="00C15D00"/>
    <w:rsid w:val="00C1618C"/>
    <w:rsid w:val="00C17866"/>
    <w:rsid w:val="00C20122"/>
    <w:rsid w:val="00C207F9"/>
    <w:rsid w:val="00C20DFC"/>
    <w:rsid w:val="00C214CD"/>
    <w:rsid w:val="00C22460"/>
    <w:rsid w:val="00C22973"/>
    <w:rsid w:val="00C245E8"/>
    <w:rsid w:val="00C2505C"/>
    <w:rsid w:val="00C253CC"/>
    <w:rsid w:val="00C27EE5"/>
    <w:rsid w:val="00C30487"/>
    <w:rsid w:val="00C3055D"/>
    <w:rsid w:val="00C30615"/>
    <w:rsid w:val="00C325EF"/>
    <w:rsid w:val="00C33460"/>
    <w:rsid w:val="00C34068"/>
    <w:rsid w:val="00C35B96"/>
    <w:rsid w:val="00C35C50"/>
    <w:rsid w:val="00C35E9C"/>
    <w:rsid w:val="00C371AC"/>
    <w:rsid w:val="00C4212C"/>
    <w:rsid w:val="00C421F1"/>
    <w:rsid w:val="00C42859"/>
    <w:rsid w:val="00C42F76"/>
    <w:rsid w:val="00C43B2C"/>
    <w:rsid w:val="00C443B0"/>
    <w:rsid w:val="00C454AE"/>
    <w:rsid w:val="00C45B95"/>
    <w:rsid w:val="00C46301"/>
    <w:rsid w:val="00C46581"/>
    <w:rsid w:val="00C467D0"/>
    <w:rsid w:val="00C4680E"/>
    <w:rsid w:val="00C46E23"/>
    <w:rsid w:val="00C50389"/>
    <w:rsid w:val="00C50800"/>
    <w:rsid w:val="00C513D8"/>
    <w:rsid w:val="00C5470E"/>
    <w:rsid w:val="00C55D6B"/>
    <w:rsid w:val="00C573DE"/>
    <w:rsid w:val="00C57A68"/>
    <w:rsid w:val="00C57AD9"/>
    <w:rsid w:val="00C61487"/>
    <w:rsid w:val="00C62290"/>
    <w:rsid w:val="00C62591"/>
    <w:rsid w:val="00C625E6"/>
    <w:rsid w:val="00C62604"/>
    <w:rsid w:val="00C627BC"/>
    <w:rsid w:val="00C64905"/>
    <w:rsid w:val="00C66406"/>
    <w:rsid w:val="00C6646D"/>
    <w:rsid w:val="00C67BB7"/>
    <w:rsid w:val="00C7026E"/>
    <w:rsid w:val="00C70923"/>
    <w:rsid w:val="00C70FE1"/>
    <w:rsid w:val="00C71D62"/>
    <w:rsid w:val="00C7350D"/>
    <w:rsid w:val="00C7433F"/>
    <w:rsid w:val="00C748F8"/>
    <w:rsid w:val="00C76806"/>
    <w:rsid w:val="00C8087F"/>
    <w:rsid w:val="00C80EE1"/>
    <w:rsid w:val="00C817AF"/>
    <w:rsid w:val="00C81B44"/>
    <w:rsid w:val="00C81DC7"/>
    <w:rsid w:val="00C823B7"/>
    <w:rsid w:val="00C846C1"/>
    <w:rsid w:val="00C84F0C"/>
    <w:rsid w:val="00C874BC"/>
    <w:rsid w:val="00C874D1"/>
    <w:rsid w:val="00C87B74"/>
    <w:rsid w:val="00C87BCC"/>
    <w:rsid w:val="00C87BEF"/>
    <w:rsid w:val="00C902D9"/>
    <w:rsid w:val="00C90EA0"/>
    <w:rsid w:val="00C92222"/>
    <w:rsid w:val="00C92939"/>
    <w:rsid w:val="00C93029"/>
    <w:rsid w:val="00C93305"/>
    <w:rsid w:val="00C93988"/>
    <w:rsid w:val="00C93A7B"/>
    <w:rsid w:val="00C9440C"/>
    <w:rsid w:val="00C94523"/>
    <w:rsid w:val="00C94AA0"/>
    <w:rsid w:val="00C94ADF"/>
    <w:rsid w:val="00C953C9"/>
    <w:rsid w:val="00C9542A"/>
    <w:rsid w:val="00C95F17"/>
    <w:rsid w:val="00C96EF8"/>
    <w:rsid w:val="00C97EA1"/>
    <w:rsid w:val="00CA2E2F"/>
    <w:rsid w:val="00CA386E"/>
    <w:rsid w:val="00CA38CA"/>
    <w:rsid w:val="00CA38F8"/>
    <w:rsid w:val="00CA3BD8"/>
    <w:rsid w:val="00CA404B"/>
    <w:rsid w:val="00CA4C5E"/>
    <w:rsid w:val="00CA4DB6"/>
    <w:rsid w:val="00CA4E46"/>
    <w:rsid w:val="00CA663C"/>
    <w:rsid w:val="00CA6C46"/>
    <w:rsid w:val="00CA6C79"/>
    <w:rsid w:val="00CA7DE4"/>
    <w:rsid w:val="00CB0407"/>
    <w:rsid w:val="00CB1515"/>
    <w:rsid w:val="00CB190B"/>
    <w:rsid w:val="00CB2CCE"/>
    <w:rsid w:val="00CB40CF"/>
    <w:rsid w:val="00CB6426"/>
    <w:rsid w:val="00CB7292"/>
    <w:rsid w:val="00CC11D3"/>
    <w:rsid w:val="00CC143C"/>
    <w:rsid w:val="00CC1658"/>
    <w:rsid w:val="00CC2072"/>
    <w:rsid w:val="00CC2668"/>
    <w:rsid w:val="00CC2D10"/>
    <w:rsid w:val="00CC2E82"/>
    <w:rsid w:val="00CC3779"/>
    <w:rsid w:val="00CC3AF3"/>
    <w:rsid w:val="00CC3B1C"/>
    <w:rsid w:val="00CC499C"/>
    <w:rsid w:val="00CC4DE8"/>
    <w:rsid w:val="00CC4F7E"/>
    <w:rsid w:val="00CC518C"/>
    <w:rsid w:val="00CC572D"/>
    <w:rsid w:val="00CC6700"/>
    <w:rsid w:val="00CC74F0"/>
    <w:rsid w:val="00CD0319"/>
    <w:rsid w:val="00CD40A1"/>
    <w:rsid w:val="00CD5633"/>
    <w:rsid w:val="00CD5B6C"/>
    <w:rsid w:val="00CD5F6C"/>
    <w:rsid w:val="00CD6EEE"/>
    <w:rsid w:val="00CD6F18"/>
    <w:rsid w:val="00CD7712"/>
    <w:rsid w:val="00CD779D"/>
    <w:rsid w:val="00CE0C4F"/>
    <w:rsid w:val="00CE1165"/>
    <w:rsid w:val="00CE1298"/>
    <w:rsid w:val="00CE1740"/>
    <w:rsid w:val="00CE18BF"/>
    <w:rsid w:val="00CE29AF"/>
    <w:rsid w:val="00CE2DF4"/>
    <w:rsid w:val="00CE3651"/>
    <w:rsid w:val="00CE3E1A"/>
    <w:rsid w:val="00CE4207"/>
    <w:rsid w:val="00CE63B2"/>
    <w:rsid w:val="00CE6598"/>
    <w:rsid w:val="00CE6629"/>
    <w:rsid w:val="00CE66FD"/>
    <w:rsid w:val="00CE690C"/>
    <w:rsid w:val="00CF0DDD"/>
    <w:rsid w:val="00CF1AF9"/>
    <w:rsid w:val="00CF1D03"/>
    <w:rsid w:val="00CF2904"/>
    <w:rsid w:val="00CF2D8D"/>
    <w:rsid w:val="00CF31A7"/>
    <w:rsid w:val="00CF3C3F"/>
    <w:rsid w:val="00CF42AC"/>
    <w:rsid w:val="00CF49EA"/>
    <w:rsid w:val="00CF53AA"/>
    <w:rsid w:val="00CF5493"/>
    <w:rsid w:val="00CF78C4"/>
    <w:rsid w:val="00CF7A2A"/>
    <w:rsid w:val="00CF7D1A"/>
    <w:rsid w:val="00CF7F79"/>
    <w:rsid w:val="00D0009B"/>
    <w:rsid w:val="00D00B56"/>
    <w:rsid w:val="00D00F5A"/>
    <w:rsid w:val="00D012D8"/>
    <w:rsid w:val="00D01BFF"/>
    <w:rsid w:val="00D02205"/>
    <w:rsid w:val="00D0234F"/>
    <w:rsid w:val="00D03F2F"/>
    <w:rsid w:val="00D04872"/>
    <w:rsid w:val="00D05F2E"/>
    <w:rsid w:val="00D070DF"/>
    <w:rsid w:val="00D0741D"/>
    <w:rsid w:val="00D101C4"/>
    <w:rsid w:val="00D124E3"/>
    <w:rsid w:val="00D12938"/>
    <w:rsid w:val="00D146F6"/>
    <w:rsid w:val="00D161FE"/>
    <w:rsid w:val="00D170DE"/>
    <w:rsid w:val="00D17521"/>
    <w:rsid w:val="00D17932"/>
    <w:rsid w:val="00D2035D"/>
    <w:rsid w:val="00D20CCF"/>
    <w:rsid w:val="00D20F24"/>
    <w:rsid w:val="00D22583"/>
    <w:rsid w:val="00D259D0"/>
    <w:rsid w:val="00D26A2B"/>
    <w:rsid w:val="00D26E55"/>
    <w:rsid w:val="00D27FD2"/>
    <w:rsid w:val="00D31202"/>
    <w:rsid w:val="00D3182D"/>
    <w:rsid w:val="00D329F9"/>
    <w:rsid w:val="00D3363D"/>
    <w:rsid w:val="00D33C6B"/>
    <w:rsid w:val="00D34D0F"/>
    <w:rsid w:val="00D35876"/>
    <w:rsid w:val="00D358C4"/>
    <w:rsid w:val="00D358F6"/>
    <w:rsid w:val="00D3615F"/>
    <w:rsid w:val="00D36AC0"/>
    <w:rsid w:val="00D37764"/>
    <w:rsid w:val="00D409ED"/>
    <w:rsid w:val="00D40AE8"/>
    <w:rsid w:val="00D415A1"/>
    <w:rsid w:val="00D42351"/>
    <w:rsid w:val="00D42ABA"/>
    <w:rsid w:val="00D42BC7"/>
    <w:rsid w:val="00D43016"/>
    <w:rsid w:val="00D43832"/>
    <w:rsid w:val="00D43B96"/>
    <w:rsid w:val="00D43C30"/>
    <w:rsid w:val="00D44F23"/>
    <w:rsid w:val="00D44FF3"/>
    <w:rsid w:val="00D45C77"/>
    <w:rsid w:val="00D45CA2"/>
    <w:rsid w:val="00D47BBF"/>
    <w:rsid w:val="00D50AFC"/>
    <w:rsid w:val="00D5130C"/>
    <w:rsid w:val="00D514AF"/>
    <w:rsid w:val="00D52280"/>
    <w:rsid w:val="00D52809"/>
    <w:rsid w:val="00D529A4"/>
    <w:rsid w:val="00D54923"/>
    <w:rsid w:val="00D5626B"/>
    <w:rsid w:val="00D568DC"/>
    <w:rsid w:val="00D572BB"/>
    <w:rsid w:val="00D603F9"/>
    <w:rsid w:val="00D60581"/>
    <w:rsid w:val="00D616CD"/>
    <w:rsid w:val="00D61DB6"/>
    <w:rsid w:val="00D61E42"/>
    <w:rsid w:val="00D61F0D"/>
    <w:rsid w:val="00D62F1C"/>
    <w:rsid w:val="00D63AB8"/>
    <w:rsid w:val="00D63FB1"/>
    <w:rsid w:val="00D6463E"/>
    <w:rsid w:val="00D64CAE"/>
    <w:rsid w:val="00D64D4E"/>
    <w:rsid w:val="00D65265"/>
    <w:rsid w:val="00D65EC2"/>
    <w:rsid w:val="00D67454"/>
    <w:rsid w:val="00D70018"/>
    <w:rsid w:val="00D70778"/>
    <w:rsid w:val="00D70C32"/>
    <w:rsid w:val="00D73D7C"/>
    <w:rsid w:val="00D757B6"/>
    <w:rsid w:val="00D75BD1"/>
    <w:rsid w:val="00D81045"/>
    <w:rsid w:val="00D81AE5"/>
    <w:rsid w:val="00D81B0B"/>
    <w:rsid w:val="00D827BB"/>
    <w:rsid w:val="00D82B45"/>
    <w:rsid w:val="00D8340C"/>
    <w:rsid w:val="00D83C4C"/>
    <w:rsid w:val="00D83CE9"/>
    <w:rsid w:val="00D840AB"/>
    <w:rsid w:val="00D840BD"/>
    <w:rsid w:val="00D84103"/>
    <w:rsid w:val="00D84E4E"/>
    <w:rsid w:val="00D85011"/>
    <w:rsid w:val="00D8614D"/>
    <w:rsid w:val="00D865C8"/>
    <w:rsid w:val="00D86A89"/>
    <w:rsid w:val="00D86AE9"/>
    <w:rsid w:val="00D8758E"/>
    <w:rsid w:val="00D9135F"/>
    <w:rsid w:val="00D922ED"/>
    <w:rsid w:val="00D93575"/>
    <w:rsid w:val="00D939B8"/>
    <w:rsid w:val="00D93FB4"/>
    <w:rsid w:val="00D945CE"/>
    <w:rsid w:val="00D9520D"/>
    <w:rsid w:val="00D956A2"/>
    <w:rsid w:val="00D9655B"/>
    <w:rsid w:val="00D97E58"/>
    <w:rsid w:val="00DA0B0F"/>
    <w:rsid w:val="00DA1DCE"/>
    <w:rsid w:val="00DA2163"/>
    <w:rsid w:val="00DA26A6"/>
    <w:rsid w:val="00DA2CEC"/>
    <w:rsid w:val="00DA32C3"/>
    <w:rsid w:val="00DA3CAE"/>
    <w:rsid w:val="00DA4390"/>
    <w:rsid w:val="00DA47F6"/>
    <w:rsid w:val="00DA4C06"/>
    <w:rsid w:val="00DA4CD7"/>
    <w:rsid w:val="00DA4E7C"/>
    <w:rsid w:val="00DA5AED"/>
    <w:rsid w:val="00DB1DD9"/>
    <w:rsid w:val="00DB2613"/>
    <w:rsid w:val="00DB4BA7"/>
    <w:rsid w:val="00DB4F2F"/>
    <w:rsid w:val="00DB5EC3"/>
    <w:rsid w:val="00DB72A6"/>
    <w:rsid w:val="00DB75B6"/>
    <w:rsid w:val="00DC0677"/>
    <w:rsid w:val="00DC0881"/>
    <w:rsid w:val="00DC215B"/>
    <w:rsid w:val="00DC422C"/>
    <w:rsid w:val="00DC6612"/>
    <w:rsid w:val="00DD0289"/>
    <w:rsid w:val="00DD053D"/>
    <w:rsid w:val="00DD0C23"/>
    <w:rsid w:val="00DD15E6"/>
    <w:rsid w:val="00DD2478"/>
    <w:rsid w:val="00DD29D9"/>
    <w:rsid w:val="00DD2E6E"/>
    <w:rsid w:val="00DD3700"/>
    <w:rsid w:val="00DD4302"/>
    <w:rsid w:val="00DD5ECC"/>
    <w:rsid w:val="00DD6C9E"/>
    <w:rsid w:val="00DD7755"/>
    <w:rsid w:val="00DD7C5C"/>
    <w:rsid w:val="00DE00B4"/>
    <w:rsid w:val="00DE04F9"/>
    <w:rsid w:val="00DE0A3A"/>
    <w:rsid w:val="00DE2E1D"/>
    <w:rsid w:val="00DE41F1"/>
    <w:rsid w:val="00DE5EA4"/>
    <w:rsid w:val="00DE5F19"/>
    <w:rsid w:val="00DE606D"/>
    <w:rsid w:val="00DE6378"/>
    <w:rsid w:val="00DE6546"/>
    <w:rsid w:val="00DE6A20"/>
    <w:rsid w:val="00DE7E26"/>
    <w:rsid w:val="00DF011B"/>
    <w:rsid w:val="00DF191C"/>
    <w:rsid w:val="00DF2DFD"/>
    <w:rsid w:val="00DF3B5F"/>
    <w:rsid w:val="00DF3D4E"/>
    <w:rsid w:val="00DF4B5F"/>
    <w:rsid w:val="00DF4ED0"/>
    <w:rsid w:val="00DF5CDD"/>
    <w:rsid w:val="00DF7CE5"/>
    <w:rsid w:val="00DF7EF8"/>
    <w:rsid w:val="00E00148"/>
    <w:rsid w:val="00E00B39"/>
    <w:rsid w:val="00E011E4"/>
    <w:rsid w:val="00E01C33"/>
    <w:rsid w:val="00E02AD5"/>
    <w:rsid w:val="00E030C3"/>
    <w:rsid w:val="00E03C64"/>
    <w:rsid w:val="00E04C13"/>
    <w:rsid w:val="00E04F3C"/>
    <w:rsid w:val="00E0533A"/>
    <w:rsid w:val="00E057AB"/>
    <w:rsid w:val="00E074C1"/>
    <w:rsid w:val="00E10047"/>
    <w:rsid w:val="00E10BAB"/>
    <w:rsid w:val="00E13C1F"/>
    <w:rsid w:val="00E13FEC"/>
    <w:rsid w:val="00E145CC"/>
    <w:rsid w:val="00E15F56"/>
    <w:rsid w:val="00E164FC"/>
    <w:rsid w:val="00E16D5C"/>
    <w:rsid w:val="00E16E66"/>
    <w:rsid w:val="00E211E5"/>
    <w:rsid w:val="00E21277"/>
    <w:rsid w:val="00E216D1"/>
    <w:rsid w:val="00E217A5"/>
    <w:rsid w:val="00E21A30"/>
    <w:rsid w:val="00E22815"/>
    <w:rsid w:val="00E22B77"/>
    <w:rsid w:val="00E23FF0"/>
    <w:rsid w:val="00E23FFB"/>
    <w:rsid w:val="00E24A29"/>
    <w:rsid w:val="00E24B06"/>
    <w:rsid w:val="00E24FEE"/>
    <w:rsid w:val="00E25F18"/>
    <w:rsid w:val="00E261DB"/>
    <w:rsid w:val="00E2742D"/>
    <w:rsid w:val="00E27BBA"/>
    <w:rsid w:val="00E309FB"/>
    <w:rsid w:val="00E31522"/>
    <w:rsid w:val="00E31CFD"/>
    <w:rsid w:val="00E320F1"/>
    <w:rsid w:val="00E3236E"/>
    <w:rsid w:val="00E32373"/>
    <w:rsid w:val="00E32A00"/>
    <w:rsid w:val="00E33C63"/>
    <w:rsid w:val="00E34902"/>
    <w:rsid w:val="00E34C3F"/>
    <w:rsid w:val="00E35A34"/>
    <w:rsid w:val="00E36CC8"/>
    <w:rsid w:val="00E37240"/>
    <w:rsid w:val="00E37D39"/>
    <w:rsid w:val="00E37E44"/>
    <w:rsid w:val="00E40147"/>
    <w:rsid w:val="00E401F2"/>
    <w:rsid w:val="00E41399"/>
    <w:rsid w:val="00E4153A"/>
    <w:rsid w:val="00E417DC"/>
    <w:rsid w:val="00E42832"/>
    <w:rsid w:val="00E4295A"/>
    <w:rsid w:val="00E439EC"/>
    <w:rsid w:val="00E44B3A"/>
    <w:rsid w:val="00E45546"/>
    <w:rsid w:val="00E466A8"/>
    <w:rsid w:val="00E50496"/>
    <w:rsid w:val="00E52D85"/>
    <w:rsid w:val="00E53891"/>
    <w:rsid w:val="00E544C8"/>
    <w:rsid w:val="00E54841"/>
    <w:rsid w:val="00E54903"/>
    <w:rsid w:val="00E554BC"/>
    <w:rsid w:val="00E55685"/>
    <w:rsid w:val="00E55D7E"/>
    <w:rsid w:val="00E56403"/>
    <w:rsid w:val="00E56447"/>
    <w:rsid w:val="00E567F0"/>
    <w:rsid w:val="00E56A25"/>
    <w:rsid w:val="00E56D30"/>
    <w:rsid w:val="00E56D63"/>
    <w:rsid w:val="00E56FB6"/>
    <w:rsid w:val="00E5797F"/>
    <w:rsid w:val="00E60A29"/>
    <w:rsid w:val="00E61031"/>
    <w:rsid w:val="00E611A4"/>
    <w:rsid w:val="00E6134E"/>
    <w:rsid w:val="00E622F6"/>
    <w:rsid w:val="00E62C1D"/>
    <w:rsid w:val="00E64BB2"/>
    <w:rsid w:val="00E656C1"/>
    <w:rsid w:val="00E65BBC"/>
    <w:rsid w:val="00E7066F"/>
    <w:rsid w:val="00E71610"/>
    <w:rsid w:val="00E71ED2"/>
    <w:rsid w:val="00E72133"/>
    <w:rsid w:val="00E730F5"/>
    <w:rsid w:val="00E7395D"/>
    <w:rsid w:val="00E74D3C"/>
    <w:rsid w:val="00E74F7C"/>
    <w:rsid w:val="00E77689"/>
    <w:rsid w:val="00E80B5C"/>
    <w:rsid w:val="00E81394"/>
    <w:rsid w:val="00E81754"/>
    <w:rsid w:val="00E8204B"/>
    <w:rsid w:val="00E8219B"/>
    <w:rsid w:val="00E8236B"/>
    <w:rsid w:val="00E826ED"/>
    <w:rsid w:val="00E82A59"/>
    <w:rsid w:val="00E82D77"/>
    <w:rsid w:val="00E833BE"/>
    <w:rsid w:val="00E835F0"/>
    <w:rsid w:val="00E843E0"/>
    <w:rsid w:val="00E86581"/>
    <w:rsid w:val="00E86F90"/>
    <w:rsid w:val="00E871B5"/>
    <w:rsid w:val="00E87DA1"/>
    <w:rsid w:val="00E9027C"/>
    <w:rsid w:val="00E91C4F"/>
    <w:rsid w:val="00E92A9B"/>
    <w:rsid w:val="00E930C4"/>
    <w:rsid w:val="00E93B97"/>
    <w:rsid w:val="00E946D2"/>
    <w:rsid w:val="00E95BAE"/>
    <w:rsid w:val="00E95D6B"/>
    <w:rsid w:val="00E96329"/>
    <w:rsid w:val="00E966AB"/>
    <w:rsid w:val="00E97EEE"/>
    <w:rsid w:val="00EA02F4"/>
    <w:rsid w:val="00EA0613"/>
    <w:rsid w:val="00EA0686"/>
    <w:rsid w:val="00EA0C60"/>
    <w:rsid w:val="00EA0E11"/>
    <w:rsid w:val="00EA2050"/>
    <w:rsid w:val="00EA24F5"/>
    <w:rsid w:val="00EA2DE2"/>
    <w:rsid w:val="00EA2E6D"/>
    <w:rsid w:val="00EA42CD"/>
    <w:rsid w:val="00EA443E"/>
    <w:rsid w:val="00EA564E"/>
    <w:rsid w:val="00EB0A21"/>
    <w:rsid w:val="00EB0CCF"/>
    <w:rsid w:val="00EB124A"/>
    <w:rsid w:val="00EB1AA1"/>
    <w:rsid w:val="00EB20B3"/>
    <w:rsid w:val="00EB4B08"/>
    <w:rsid w:val="00EB5134"/>
    <w:rsid w:val="00EB66DD"/>
    <w:rsid w:val="00EB6AF6"/>
    <w:rsid w:val="00EB7899"/>
    <w:rsid w:val="00EC0AF0"/>
    <w:rsid w:val="00EC0EBF"/>
    <w:rsid w:val="00EC4536"/>
    <w:rsid w:val="00EC4E29"/>
    <w:rsid w:val="00EC5659"/>
    <w:rsid w:val="00EC574D"/>
    <w:rsid w:val="00EC579C"/>
    <w:rsid w:val="00EC6D5D"/>
    <w:rsid w:val="00EC76DF"/>
    <w:rsid w:val="00ED1581"/>
    <w:rsid w:val="00ED1A35"/>
    <w:rsid w:val="00ED2BF5"/>
    <w:rsid w:val="00ED3443"/>
    <w:rsid w:val="00ED349B"/>
    <w:rsid w:val="00ED42E9"/>
    <w:rsid w:val="00ED44DD"/>
    <w:rsid w:val="00ED4516"/>
    <w:rsid w:val="00ED5010"/>
    <w:rsid w:val="00ED5119"/>
    <w:rsid w:val="00ED51F6"/>
    <w:rsid w:val="00ED5397"/>
    <w:rsid w:val="00ED5551"/>
    <w:rsid w:val="00ED61C0"/>
    <w:rsid w:val="00ED6559"/>
    <w:rsid w:val="00EE006B"/>
    <w:rsid w:val="00EE012C"/>
    <w:rsid w:val="00EE1DDE"/>
    <w:rsid w:val="00EE257F"/>
    <w:rsid w:val="00EE3274"/>
    <w:rsid w:val="00EE36F1"/>
    <w:rsid w:val="00EE45BA"/>
    <w:rsid w:val="00EE4721"/>
    <w:rsid w:val="00EE4AE7"/>
    <w:rsid w:val="00EE4F5F"/>
    <w:rsid w:val="00EE68B7"/>
    <w:rsid w:val="00EE6AB4"/>
    <w:rsid w:val="00EF1132"/>
    <w:rsid w:val="00EF1174"/>
    <w:rsid w:val="00EF16AC"/>
    <w:rsid w:val="00EF21FA"/>
    <w:rsid w:val="00EF2289"/>
    <w:rsid w:val="00EF23CD"/>
    <w:rsid w:val="00EF30E1"/>
    <w:rsid w:val="00EF46EC"/>
    <w:rsid w:val="00EF53CC"/>
    <w:rsid w:val="00EF6CCD"/>
    <w:rsid w:val="00EF79EF"/>
    <w:rsid w:val="00EF7E19"/>
    <w:rsid w:val="00F0029D"/>
    <w:rsid w:val="00F01076"/>
    <w:rsid w:val="00F02043"/>
    <w:rsid w:val="00F05445"/>
    <w:rsid w:val="00F060EE"/>
    <w:rsid w:val="00F07BE9"/>
    <w:rsid w:val="00F07D56"/>
    <w:rsid w:val="00F109E3"/>
    <w:rsid w:val="00F10C5B"/>
    <w:rsid w:val="00F11781"/>
    <w:rsid w:val="00F123DF"/>
    <w:rsid w:val="00F12669"/>
    <w:rsid w:val="00F12815"/>
    <w:rsid w:val="00F128CA"/>
    <w:rsid w:val="00F13058"/>
    <w:rsid w:val="00F13997"/>
    <w:rsid w:val="00F15273"/>
    <w:rsid w:val="00F15CBB"/>
    <w:rsid w:val="00F15E60"/>
    <w:rsid w:val="00F16241"/>
    <w:rsid w:val="00F173B9"/>
    <w:rsid w:val="00F1772A"/>
    <w:rsid w:val="00F20D61"/>
    <w:rsid w:val="00F23A32"/>
    <w:rsid w:val="00F24641"/>
    <w:rsid w:val="00F2475C"/>
    <w:rsid w:val="00F24C1A"/>
    <w:rsid w:val="00F26CEE"/>
    <w:rsid w:val="00F30778"/>
    <w:rsid w:val="00F31014"/>
    <w:rsid w:val="00F31633"/>
    <w:rsid w:val="00F31EC5"/>
    <w:rsid w:val="00F325E0"/>
    <w:rsid w:val="00F328DC"/>
    <w:rsid w:val="00F34204"/>
    <w:rsid w:val="00F345EE"/>
    <w:rsid w:val="00F351FF"/>
    <w:rsid w:val="00F35376"/>
    <w:rsid w:val="00F35759"/>
    <w:rsid w:val="00F35804"/>
    <w:rsid w:val="00F368F3"/>
    <w:rsid w:val="00F36EDD"/>
    <w:rsid w:val="00F36F9F"/>
    <w:rsid w:val="00F36FD1"/>
    <w:rsid w:val="00F37497"/>
    <w:rsid w:val="00F374A3"/>
    <w:rsid w:val="00F37CE8"/>
    <w:rsid w:val="00F4117A"/>
    <w:rsid w:val="00F414CF"/>
    <w:rsid w:val="00F41B5B"/>
    <w:rsid w:val="00F41FCF"/>
    <w:rsid w:val="00F4243F"/>
    <w:rsid w:val="00F43B22"/>
    <w:rsid w:val="00F4444E"/>
    <w:rsid w:val="00F44A7C"/>
    <w:rsid w:val="00F457D0"/>
    <w:rsid w:val="00F46385"/>
    <w:rsid w:val="00F470C5"/>
    <w:rsid w:val="00F477C7"/>
    <w:rsid w:val="00F47E9E"/>
    <w:rsid w:val="00F5089A"/>
    <w:rsid w:val="00F521BA"/>
    <w:rsid w:val="00F522BD"/>
    <w:rsid w:val="00F524AB"/>
    <w:rsid w:val="00F52556"/>
    <w:rsid w:val="00F53480"/>
    <w:rsid w:val="00F5397E"/>
    <w:rsid w:val="00F53BF1"/>
    <w:rsid w:val="00F562D5"/>
    <w:rsid w:val="00F56BFC"/>
    <w:rsid w:val="00F57F95"/>
    <w:rsid w:val="00F60E3B"/>
    <w:rsid w:val="00F6109E"/>
    <w:rsid w:val="00F61804"/>
    <w:rsid w:val="00F626DF"/>
    <w:rsid w:val="00F627B7"/>
    <w:rsid w:val="00F62F1D"/>
    <w:rsid w:val="00F6356A"/>
    <w:rsid w:val="00F63D08"/>
    <w:rsid w:val="00F63D73"/>
    <w:rsid w:val="00F647FB"/>
    <w:rsid w:val="00F648C7"/>
    <w:rsid w:val="00F64CBA"/>
    <w:rsid w:val="00F65A7B"/>
    <w:rsid w:val="00F65C74"/>
    <w:rsid w:val="00F66EF7"/>
    <w:rsid w:val="00F67484"/>
    <w:rsid w:val="00F679C9"/>
    <w:rsid w:val="00F73875"/>
    <w:rsid w:val="00F73B65"/>
    <w:rsid w:val="00F740E8"/>
    <w:rsid w:val="00F751FF"/>
    <w:rsid w:val="00F7602D"/>
    <w:rsid w:val="00F76880"/>
    <w:rsid w:val="00F776B6"/>
    <w:rsid w:val="00F778BF"/>
    <w:rsid w:val="00F77E57"/>
    <w:rsid w:val="00F80C06"/>
    <w:rsid w:val="00F80C5F"/>
    <w:rsid w:val="00F80E43"/>
    <w:rsid w:val="00F8250C"/>
    <w:rsid w:val="00F8291D"/>
    <w:rsid w:val="00F84355"/>
    <w:rsid w:val="00F85F37"/>
    <w:rsid w:val="00F86A3D"/>
    <w:rsid w:val="00F86CAC"/>
    <w:rsid w:val="00F8721A"/>
    <w:rsid w:val="00F874A5"/>
    <w:rsid w:val="00F91F44"/>
    <w:rsid w:val="00F94B69"/>
    <w:rsid w:val="00F94C7F"/>
    <w:rsid w:val="00F96403"/>
    <w:rsid w:val="00F9694E"/>
    <w:rsid w:val="00FA0267"/>
    <w:rsid w:val="00FA07A5"/>
    <w:rsid w:val="00FA0E03"/>
    <w:rsid w:val="00FA2540"/>
    <w:rsid w:val="00FA3201"/>
    <w:rsid w:val="00FA3418"/>
    <w:rsid w:val="00FA3646"/>
    <w:rsid w:val="00FA5064"/>
    <w:rsid w:val="00FA5891"/>
    <w:rsid w:val="00FA69AE"/>
    <w:rsid w:val="00FA7010"/>
    <w:rsid w:val="00FA7161"/>
    <w:rsid w:val="00FA73E9"/>
    <w:rsid w:val="00FA74FF"/>
    <w:rsid w:val="00FB0FFF"/>
    <w:rsid w:val="00FB1EBB"/>
    <w:rsid w:val="00FB207C"/>
    <w:rsid w:val="00FB23FF"/>
    <w:rsid w:val="00FB4431"/>
    <w:rsid w:val="00FB4EA6"/>
    <w:rsid w:val="00FB5912"/>
    <w:rsid w:val="00FB5D9F"/>
    <w:rsid w:val="00FB6145"/>
    <w:rsid w:val="00FB71AC"/>
    <w:rsid w:val="00FC0601"/>
    <w:rsid w:val="00FC192A"/>
    <w:rsid w:val="00FC28CA"/>
    <w:rsid w:val="00FC4898"/>
    <w:rsid w:val="00FC494B"/>
    <w:rsid w:val="00FC5167"/>
    <w:rsid w:val="00FC7794"/>
    <w:rsid w:val="00FC7F53"/>
    <w:rsid w:val="00FD0610"/>
    <w:rsid w:val="00FD0823"/>
    <w:rsid w:val="00FD0BB7"/>
    <w:rsid w:val="00FD0DAC"/>
    <w:rsid w:val="00FD4DBC"/>
    <w:rsid w:val="00FD6F07"/>
    <w:rsid w:val="00FD736A"/>
    <w:rsid w:val="00FD7D6D"/>
    <w:rsid w:val="00FE0638"/>
    <w:rsid w:val="00FE0C71"/>
    <w:rsid w:val="00FE199A"/>
    <w:rsid w:val="00FE1BDC"/>
    <w:rsid w:val="00FE1C71"/>
    <w:rsid w:val="00FE33BC"/>
    <w:rsid w:val="00FE367F"/>
    <w:rsid w:val="00FE36AD"/>
    <w:rsid w:val="00FE7D5B"/>
    <w:rsid w:val="00FF0BEE"/>
    <w:rsid w:val="00FF1271"/>
    <w:rsid w:val="00FF158C"/>
    <w:rsid w:val="00FF2101"/>
    <w:rsid w:val="00FF22AE"/>
    <w:rsid w:val="00FF26DF"/>
    <w:rsid w:val="00FF364F"/>
    <w:rsid w:val="00FF39B8"/>
    <w:rsid w:val="00FF4214"/>
    <w:rsid w:val="00FF572F"/>
    <w:rsid w:val="00FF5A5E"/>
    <w:rsid w:val="00FF5B1C"/>
    <w:rsid w:val="00FF6826"/>
    <w:rsid w:val="00FF6AEE"/>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81A8"/>
  <w15:docId w15:val="{10180FB6-CC49-4E07-8012-8B83B7C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80"/>
    <w:pPr>
      <w:spacing w:after="200" w:line="276" w:lineRule="auto"/>
    </w:pPr>
    <w:rPr>
      <w:sz w:val="22"/>
      <w:szCs w:val="22"/>
    </w:rPr>
  </w:style>
  <w:style w:type="paragraph" w:styleId="10">
    <w:name w:val="heading 1"/>
    <w:basedOn w:val="a"/>
    <w:link w:val="11"/>
    <w:uiPriority w:val="9"/>
    <w:qFormat/>
    <w:rsid w:val="00EB66DD"/>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317BEA"/>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D0D60"/>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97C72"/>
    <w:rPr>
      <w:rFonts w:ascii="Times New Roman" w:hAnsi="Times New Roman" w:cs="Times New Roman" w:hint="default"/>
      <w:color w:val="106BBE"/>
    </w:rPr>
  </w:style>
  <w:style w:type="paragraph" w:styleId="a4">
    <w:name w:val="List Paragraph"/>
    <w:basedOn w:val="a"/>
    <w:uiPriority w:val="34"/>
    <w:qFormat/>
    <w:rsid w:val="0067498C"/>
    <w:pPr>
      <w:ind w:left="720"/>
      <w:contextualSpacing/>
    </w:pPr>
  </w:style>
  <w:style w:type="paragraph" w:customStyle="1" w:styleId="ConsPlusNonformat">
    <w:name w:val="ConsPlusNonformat"/>
    <w:rsid w:val="00E7395D"/>
    <w:pPr>
      <w:autoSpaceDE w:val="0"/>
      <w:autoSpaceDN w:val="0"/>
      <w:adjustRightInd w:val="0"/>
    </w:pPr>
    <w:rPr>
      <w:rFonts w:ascii="Courier New" w:hAnsi="Courier New" w:cs="Courier New"/>
    </w:rPr>
  </w:style>
  <w:style w:type="paragraph" w:customStyle="1" w:styleId="12">
    <w:name w:val="Обычный (веб)1"/>
    <w:basedOn w:val="a"/>
    <w:unhideWhenUsed/>
    <w:rsid w:val="001307BE"/>
    <w:pPr>
      <w:spacing w:before="100" w:beforeAutospacing="1" w:after="100" w:afterAutospacing="1" w:line="240" w:lineRule="auto"/>
    </w:pPr>
    <w:rPr>
      <w:rFonts w:ascii="Times New Roman" w:hAnsi="Times New Roman"/>
      <w:sz w:val="24"/>
      <w:szCs w:val="24"/>
    </w:rPr>
  </w:style>
  <w:style w:type="paragraph" w:customStyle="1" w:styleId="a5">
    <w:name w:val="Таблицы (моноширинный)"/>
    <w:basedOn w:val="a"/>
    <w:next w:val="a"/>
    <w:uiPriority w:val="99"/>
    <w:rsid w:val="00547245"/>
    <w:pPr>
      <w:widowControl w:val="0"/>
      <w:autoSpaceDE w:val="0"/>
      <w:autoSpaceDN w:val="0"/>
      <w:adjustRightInd w:val="0"/>
      <w:spacing w:after="0" w:line="240" w:lineRule="auto"/>
      <w:jc w:val="both"/>
    </w:pPr>
    <w:rPr>
      <w:rFonts w:ascii="Courier New" w:hAnsi="Courier New" w:cs="Courier New"/>
    </w:rPr>
  </w:style>
  <w:style w:type="table" w:styleId="a6">
    <w:name w:val="Table Grid"/>
    <w:basedOn w:val="a1"/>
    <w:uiPriority w:val="59"/>
    <w:rsid w:val="005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E2773"/>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B36514"/>
    <w:pPr>
      <w:spacing w:after="0" w:line="240" w:lineRule="auto"/>
      <w:jc w:val="both"/>
    </w:pPr>
    <w:rPr>
      <w:rFonts w:ascii="Times New Roman" w:hAnsi="Times New Roman"/>
      <w:sz w:val="24"/>
      <w:szCs w:val="24"/>
    </w:rPr>
  </w:style>
  <w:style w:type="paragraph" w:styleId="a7">
    <w:name w:val="Body Text"/>
    <w:basedOn w:val="a"/>
    <w:link w:val="a8"/>
    <w:semiHidden/>
    <w:unhideWhenUsed/>
    <w:rsid w:val="000A49C3"/>
    <w:pPr>
      <w:spacing w:after="0" w:line="240" w:lineRule="auto"/>
      <w:jc w:val="center"/>
    </w:pPr>
    <w:rPr>
      <w:rFonts w:ascii="Times New Roman" w:hAnsi="Times New Roman"/>
      <w:sz w:val="28"/>
      <w:szCs w:val="24"/>
    </w:rPr>
  </w:style>
  <w:style w:type="character" w:customStyle="1" w:styleId="a8">
    <w:name w:val="Основной текст Знак"/>
    <w:link w:val="a7"/>
    <w:semiHidden/>
    <w:rsid w:val="000A49C3"/>
    <w:rPr>
      <w:rFonts w:ascii="Times New Roman" w:eastAsia="Times New Roman" w:hAnsi="Times New Roman" w:cs="Times New Roman"/>
      <w:sz w:val="28"/>
      <w:szCs w:val="24"/>
    </w:rPr>
  </w:style>
  <w:style w:type="character" w:customStyle="1" w:styleId="11">
    <w:name w:val="Заголовок 1 Знак"/>
    <w:link w:val="10"/>
    <w:uiPriority w:val="9"/>
    <w:rsid w:val="00EB66DD"/>
    <w:rPr>
      <w:rFonts w:ascii="Times New Roman" w:eastAsia="Times New Roman" w:hAnsi="Times New Roman" w:cs="Times New Roman"/>
      <w:b/>
      <w:bCs/>
      <w:kern w:val="36"/>
      <w:sz w:val="48"/>
      <w:szCs w:val="48"/>
    </w:rPr>
  </w:style>
  <w:style w:type="paragraph" w:styleId="a9">
    <w:name w:val="footnote text"/>
    <w:basedOn w:val="a"/>
    <w:link w:val="aa"/>
    <w:uiPriority w:val="99"/>
    <w:unhideWhenUsed/>
    <w:rsid w:val="00ED349B"/>
    <w:pPr>
      <w:spacing w:after="0" w:line="240" w:lineRule="auto"/>
    </w:pPr>
    <w:rPr>
      <w:sz w:val="20"/>
      <w:szCs w:val="20"/>
    </w:rPr>
  </w:style>
  <w:style w:type="character" w:customStyle="1" w:styleId="aa">
    <w:name w:val="Текст сноски Знак"/>
    <w:link w:val="a9"/>
    <w:uiPriority w:val="99"/>
    <w:rsid w:val="00ED349B"/>
    <w:rPr>
      <w:sz w:val="20"/>
      <w:szCs w:val="20"/>
    </w:rPr>
  </w:style>
  <w:style w:type="character" w:styleId="ab">
    <w:name w:val="footnote reference"/>
    <w:uiPriority w:val="99"/>
    <w:semiHidden/>
    <w:unhideWhenUsed/>
    <w:rsid w:val="00ED349B"/>
    <w:rPr>
      <w:vertAlign w:val="superscript"/>
    </w:rPr>
  </w:style>
  <w:style w:type="paragraph" w:customStyle="1" w:styleId="xl38">
    <w:name w:val="xl38"/>
    <w:basedOn w:val="a"/>
    <w:uiPriority w:val="99"/>
    <w:rsid w:val="00ED349B"/>
    <w:pPr>
      <w:spacing w:before="100" w:beforeAutospacing="1" w:after="100" w:afterAutospacing="1" w:line="240" w:lineRule="auto"/>
      <w:jc w:val="center"/>
    </w:pPr>
    <w:rPr>
      <w:rFonts w:ascii="Times New Roman" w:hAnsi="Times New Roman"/>
      <w:sz w:val="16"/>
      <w:szCs w:val="16"/>
    </w:rPr>
  </w:style>
  <w:style w:type="paragraph" w:styleId="ac">
    <w:name w:val="header"/>
    <w:basedOn w:val="a"/>
    <w:link w:val="ad"/>
    <w:uiPriority w:val="99"/>
    <w:unhideWhenUsed/>
    <w:rsid w:val="00A5377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778"/>
  </w:style>
  <w:style w:type="paragraph" w:styleId="ae">
    <w:name w:val="footer"/>
    <w:basedOn w:val="a"/>
    <w:link w:val="af"/>
    <w:uiPriority w:val="99"/>
    <w:unhideWhenUsed/>
    <w:rsid w:val="00A537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778"/>
  </w:style>
  <w:style w:type="character" w:styleId="af0">
    <w:name w:val="Strong"/>
    <w:uiPriority w:val="22"/>
    <w:qFormat/>
    <w:rsid w:val="00B50811"/>
    <w:rPr>
      <w:b/>
      <w:bCs/>
    </w:rPr>
  </w:style>
  <w:style w:type="paragraph" w:styleId="af1">
    <w:name w:val="Balloon Text"/>
    <w:basedOn w:val="a"/>
    <w:link w:val="af2"/>
    <w:uiPriority w:val="99"/>
    <w:semiHidden/>
    <w:unhideWhenUsed/>
    <w:rsid w:val="00CF2904"/>
    <w:pPr>
      <w:spacing w:after="0" w:line="240" w:lineRule="auto"/>
    </w:pPr>
    <w:rPr>
      <w:rFonts w:ascii="Tahoma" w:hAnsi="Tahoma"/>
      <w:sz w:val="16"/>
      <w:szCs w:val="16"/>
    </w:rPr>
  </w:style>
  <w:style w:type="character" w:customStyle="1" w:styleId="af2">
    <w:name w:val="Текст выноски Знак"/>
    <w:link w:val="af1"/>
    <w:uiPriority w:val="99"/>
    <w:semiHidden/>
    <w:rsid w:val="00CF2904"/>
    <w:rPr>
      <w:rFonts w:ascii="Tahoma" w:hAnsi="Tahoma" w:cs="Tahoma"/>
      <w:sz w:val="16"/>
      <w:szCs w:val="16"/>
    </w:rPr>
  </w:style>
  <w:style w:type="character" w:customStyle="1" w:styleId="40">
    <w:name w:val="Заголовок 4 Знак"/>
    <w:link w:val="4"/>
    <w:uiPriority w:val="9"/>
    <w:semiHidden/>
    <w:rsid w:val="00317BEA"/>
    <w:rPr>
      <w:rFonts w:ascii="Cambria" w:eastAsia="Times New Roman" w:hAnsi="Cambria" w:cs="Times New Roman"/>
      <w:b/>
      <w:bCs/>
      <w:i/>
      <w:iCs/>
      <w:color w:val="4F81BD"/>
    </w:rPr>
  </w:style>
  <w:style w:type="paragraph" w:customStyle="1" w:styleId="af3">
    <w:name w:val="Прижатый влево"/>
    <w:basedOn w:val="a"/>
    <w:next w:val="a"/>
    <w:uiPriority w:val="99"/>
    <w:rsid w:val="001C729B"/>
    <w:pPr>
      <w:widowControl w:val="0"/>
      <w:autoSpaceDE w:val="0"/>
      <w:autoSpaceDN w:val="0"/>
      <w:adjustRightInd w:val="0"/>
      <w:spacing w:after="0" w:line="240" w:lineRule="auto"/>
    </w:pPr>
    <w:rPr>
      <w:rFonts w:ascii="Arial" w:hAnsi="Arial" w:cs="Arial"/>
      <w:sz w:val="24"/>
      <w:szCs w:val="24"/>
    </w:rPr>
  </w:style>
  <w:style w:type="character" w:customStyle="1" w:styleId="af4">
    <w:name w:val="Цветовое выделение"/>
    <w:uiPriority w:val="99"/>
    <w:rsid w:val="001C729B"/>
    <w:rPr>
      <w:b/>
      <w:bCs w:val="0"/>
      <w:color w:val="26282F"/>
    </w:rPr>
  </w:style>
  <w:style w:type="numbering" w:customStyle="1" w:styleId="1">
    <w:name w:val="Стиль1"/>
    <w:uiPriority w:val="99"/>
    <w:rsid w:val="004E0A74"/>
    <w:pPr>
      <w:numPr>
        <w:numId w:val="26"/>
      </w:numPr>
    </w:pPr>
  </w:style>
  <w:style w:type="paragraph" w:customStyle="1" w:styleId="af5">
    <w:name w:val="Нормальный (таблица)"/>
    <w:basedOn w:val="a"/>
    <w:next w:val="a"/>
    <w:uiPriority w:val="99"/>
    <w:rsid w:val="00D146F6"/>
    <w:pPr>
      <w:widowControl w:val="0"/>
      <w:autoSpaceDE w:val="0"/>
      <w:autoSpaceDN w:val="0"/>
      <w:adjustRightInd w:val="0"/>
      <w:spacing w:after="0" w:line="240" w:lineRule="auto"/>
      <w:jc w:val="both"/>
    </w:pPr>
    <w:rPr>
      <w:rFonts w:ascii="Arial" w:hAnsi="Arial" w:cs="Arial"/>
      <w:sz w:val="24"/>
      <w:szCs w:val="24"/>
    </w:rPr>
  </w:style>
  <w:style w:type="character" w:styleId="af6">
    <w:name w:val="Placeholder Text"/>
    <w:uiPriority w:val="99"/>
    <w:semiHidden/>
    <w:rsid w:val="00BB32F6"/>
    <w:rPr>
      <w:color w:val="808080"/>
    </w:rPr>
  </w:style>
  <w:style w:type="character" w:customStyle="1" w:styleId="50">
    <w:name w:val="Заголовок 5 Знак"/>
    <w:link w:val="5"/>
    <w:uiPriority w:val="9"/>
    <w:semiHidden/>
    <w:rsid w:val="006D0D60"/>
    <w:rPr>
      <w:rFonts w:ascii="Cambria" w:eastAsia="Times New Roman" w:hAnsi="Cambria" w:cs="Times New Roman"/>
      <w:color w:val="243F60"/>
    </w:rPr>
  </w:style>
  <w:style w:type="character" w:customStyle="1" w:styleId="about-time">
    <w:name w:val="about-time"/>
    <w:basedOn w:val="a0"/>
    <w:rsid w:val="00E04F3C"/>
  </w:style>
  <w:style w:type="character" w:customStyle="1" w:styleId="about-eye-grey">
    <w:name w:val="about-eye-grey"/>
    <w:basedOn w:val="a0"/>
    <w:rsid w:val="00E04F3C"/>
  </w:style>
  <w:style w:type="character" w:customStyle="1" w:styleId="about-heart-grey">
    <w:name w:val="about-heart-grey"/>
    <w:basedOn w:val="a0"/>
    <w:rsid w:val="00E04F3C"/>
  </w:style>
  <w:style w:type="character" w:styleId="af7">
    <w:name w:val="Hyperlink"/>
    <w:uiPriority w:val="99"/>
    <w:unhideWhenUsed/>
    <w:rsid w:val="00E04F3C"/>
    <w:rPr>
      <w:color w:val="0000FF"/>
      <w:u w:val="single"/>
    </w:rPr>
  </w:style>
  <w:style w:type="paragraph" w:styleId="af8">
    <w:name w:val="annotation text"/>
    <w:basedOn w:val="a"/>
    <w:link w:val="af9"/>
    <w:uiPriority w:val="99"/>
    <w:semiHidden/>
    <w:unhideWhenUsed/>
    <w:rsid w:val="005A6695"/>
    <w:pPr>
      <w:spacing w:line="240" w:lineRule="auto"/>
    </w:pPr>
    <w:rPr>
      <w:sz w:val="20"/>
      <w:szCs w:val="20"/>
    </w:rPr>
  </w:style>
  <w:style w:type="character" w:customStyle="1" w:styleId="af9">
    <w:name w:val="Текст примечания Знак"/>
    <w:link w:val="af8"/>
    <w:uiPriority w:val="99"/>
    <w:semiHidden/>
    <w:rsid w:val="005A6695"/>
    <w:rPr>
      <w:sz w:val="20"/>
      <w:szCs w:val="20"/>
    </w:rPr>
  </w:style>
  <w:style w:type="character" w:styleId="afa">
    <w:name w:val="annotation reference"/>
    <w:uiPriority w:val="99"/>
    <w:semiHidden/>
    <w:unhideWhenUsed/>
    <w:rsid w:val="005A6695"/>
    <w:rPr>
      <w:sz w:val="16"/>
      <w:szCs w:val="16"/>
    </w:rPr>
  </w:style>
  <w:style w:type="character" w:styleId="afb">
    <w:name w:val="FollowedHyperlink"/>
    <w:uiPriority w:val="99"/>
    <w:semiHidden/>
    <w:unhideWhenUsed/>
    <w:rsid w:val="006E0EEA"/>
    <w:rPr>
      <w:color w:val="800080"/>
      <w:u w:val="single"/>
    </w:rPr>
  </w:style>
  <w:style w:type="character" w:styleId="afc">
    <w:name w:val="line number"/>
    <w:basedOn w:val="a0"/>
    <w:uiPriority w:val="99"/>
    <w:semiHidden/>
    <w:unhideWhenUsed/>
    <w:rsid w:val="00124DBD"/>
  </w:style>
  <w:style w:type="paragraph" w:styleId="afd">
    <w:name w:val="annotation subject"/>
    <w:basedOn w:val="af8"/>
    <w:next w:val="af8"/>
    <w:link w:val="afe"/>
    <w:uiPriority w:val="99"/>
    <w:semiHidden/>
    <w:unhideWhenUsed/>
    <w:rsid w:val="00A23F6E"/>
    <w:pPr>
      <w:spacing w:line="276" w:lineRule="auto"/>
    </w:pPr>
    <w:rPr>
      <w:b/>
      <w:bCs/>
    </w:rPr>
  </w:style>
  <w:style w:type="character" w:customStyle="1" w:styleId="afe">
    <w:name w:val="Тема примечания Знак"/>
    <w:link w:val="afd"/>
    <w:uiPriority w:val="99"/>
    <w:semiHidden/>
    <w:rsid w:val="00A23F6E"/>
    <w:rPr>
      <w:b/>
      <w:bCs/>
      <w:sz w:val="20"/>
      <w:szCs w:val="20"/>
    </w:rPr>
  </w:style>
  <w:style w:type="paragraph" w:styleId="aff">
    <w:name w:val="endnote text"/>
    <w:basedOn w:val="a"/>
    <w:link w:val="aff0"/>
    <w:uiPriority w:val="99"/>
    <w:semiHidden/>
    <w:unhideWhenUsed/>
    <w:rsid w:val="00581601"/>
    <w:rPr>
      <w:sz w:val="20"/>
      <w:szCs w:val="20"/>
    </w:rPr>
  </w:style>
  <w:style w:type="character" w:customStyle="1" w:styleId="aff0">
    <w:name w:val="Текст концевой сноски Знак"/>
    <w:basedOn w:val="a0"/>
    <w:link w:val="aff"/>
    <w:uiPriority w:val="99"/>
    <w:semiHidden/>
    <w:rsid w:val="00581601"/>
  </w:style>
  <w:style w:type="character" w:styleId="aff1">
    <w:name w:val="endnote reference"/>
    <w:uiPriority w:val="99"/>
    <w:semiHidden/>
    <w:unhideWhenUsed/>
    <w:rsid w:val="00581601"/>
    <w:rPr>
      <w:vertAlign w:val="superscript"/>
    </w:rPr>
  </w:style>
  <w:style w:type="paragraph" w:styleId="aff2">
    <w:name w:val="Document Map"/>
    <w:basedOn w:val="a"/>
    <w:link w:val="aff3"/>
    <w:uiPriority w:val="99"/>
    <w:semiHidden/>
    <w:unhideWhenUsed/>
    <w:rsid w:val="001F126A"/>
    <w:rPr>
      <w:rFonts w:ascii="Tahoma" w:hAnsi="Tahoma"/>
      <w:sz w:val="16"/>
      <w:szCs w:val="16"/>
    </w:rPr>
  </w:style>
  <w:style w:type="character" w:customStyle="1" w:styleId="aff3">
    <w:name w:val="Схема документа Знак"/>
    <w:link w:val="aff2"/>
    <w:uiPriority w:val="99"/>
    <w:semiHidden/>
    <w:rsid w:val="001F126A"/>
    <w:rPr>
      <w:rFonts w:ascii="Tahoma" w:hAnsi="Tahoma" w:cs="Tahoma"/>
      <w:sz w:val="16"/>
      <w:szCs w:val="16"/>
    </w:rPr>
  </w:style>
  <w:style w:type="character" w:customStyle="1" w:styleId="13">
    <w:name w:val="Неразрешенное упоминание1"/>
    <w:uiPriority w:val="99"/>
    <w:semiHidden/>
    <w:unhideWhenUsed/>
    <w:rsid w:val="002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62">
      <w:bodyDiv w:val="1"/>
      <w:marLeft w:val="0"/>
      <w:marRight w:val="0"/>
      <w:marTop w:val="0"/>
      <w:marBottom w:val="0"/>
      <w:divBdr>
        <w:top w:val="none" w:sz="0" w:space="0" w:color="auto"/>
        <w:left w:val="none" w:sz="0" w:space="0" w:color="auto"/>
        <w:bottom w:val="none" w:sz="0" w:space="0" w:color="auto"/>
        <w:right w:val="none" w:sz="0" w:space="0" w:color="auto"/>
      </w:divBdr>
    </w:div>
    <w:div w:id="13309899">
      <w:bodyDiv w:val="1"/>
      <w:marLeft w:val="0"/>
      <w:marRight w:val="0"/>
      <w:marTop w:val="0"/>
      <w:marBottom w:val="0"/>
      <w:divBdr>
        <w:top w:val="none" w:sz="0" w:space="0" w:color="auto"/>
        <w:left w:val="none" w:sz="0" w:space="0" w:color="auto"/>
        <w:bottom w:val="none" w:sz="0" w:space="0" w:color="auto"/>
        <w:right w:val="none" w:sz="0" w:space="0" w:color="auto"/>
      </w:divBdr>
    </w:div>
    <w:div w:id="13846720">
      <w:bodyDiv w:val="1"/>
      <w:marLeft w:val="0"/>
      <w:marRight w:val="0"/>
      <w:marTop w:val="0"/>
      <w:marBottom w:val="0"/>
      <w:divBdr>
        <w:top w:val="none" w:sz="0" w:space="0" w:color="auto"/>
        <w:left w:val="none" w:sz="0" w:space="0" w:color="auto"/>
        <w:bottom w:val="none" w:sz="0" w:space="0" w:color="auto"/>
        <w:right w:val="none" w:sz="0" w:space="0" w:color="auto"/>
      </w:divBdr>
    </w:div>
    <w:div w:id="22875672">
      <w:bodyDiv w:val="1"/>
      <w:marLeft w:val="0"/>
      <w:marRight w:val="0"/>
      <w:marTop w:val="0"/>
      <w:marBottom w:val="0"/>
      <w:divBdr>
        <w:top w:val="none" w:sz="0" w:space="0" w:color="auto"/>
        <w:left w:val="none" w:sz="0" w:space="0" w:color="auto"/>
        <w:bottom w:val="none" w:sz="0" w:space="0" w:color="auto"/>
        <w:right w:val="none" w:sz="0" w:space="0" w:color="auto"/>
      </w:divBdr>
    </w:div>
    <w:div w:id="45225192">
      <w:bodyDiv w:val="1"/>
      <w:marLeft w:val="0"/>
      <w:marRight w:val="0"/>
      <w:marTop w:val="0"/>
      <w:marBottom w:val="0"/>
      <w:divBdr>
        <w:top w:val="none" w:sz="0" w:space="0" w:color="auto"/>
        <w:left w:val="none" w:sz="0" w:space="0" w:color="auto"/>
        <w:bottom w:val="none" w:sz="0" w:space="0" w:color="auto"/>
        <w:right w:val="none" w:sz="0" w:space="0" w:color="auto"/>
      </w:divBdr>
    </w:div>
    <w:div w:id="47536003">
      <w:bodyDiv w:val="1"/>
      <w:marLeft w:val="0"/>
      <w:marRight w:val="0"/>
      <w:marTop w:val="0"/>
      <w:marBottom w:val="0"/>
      <w:divBdr>
        <w:top w:val="none" w:sz="0" w:space="0" w:color="auto"/>
        <w:left w:val="none" w:sz="0" w:space="0" w:color="auto"/>
        <w:bottom w:val="none" w:sz="0" w:space="0" w:color="auto"/>
        <w:right w:val="none" w:sz="0" w:space="0" w:color="auto"/>
      </w:divBdr>
    </w:div>
    <w:div w:id="58211199">
      <w:bodyDiv w:val="1"/>
      <w:marLeft w:val="0"/>
      <w:marRight w:val="0"/>
      <w:marTop w:val="0"/>
      <w:marBottom w:val="0"/>
      <w:divBdr>
        <w:top w:val="none" w:sz="0" w:space="0" w:color="auto"/>
        <w:left w:val="none" w:sz="0" w:space="0" w:color="auto"/>
        <w:bottom w:val="none" w:sz="0" w:space="0" w:color="auto"/>
        <w:right w:val="none" w:sz="0" w:space="0" w:color="auto"/>
      </w:divBdr>
    </w:div>
    <w:div w:id="60641204">
      <w:bodyDiv w:val="1"/>
      <w:marLeft w:val="0"/>
      <w:marRight w:val="0"/>
      <w:marTop w:val="0"/>
      <w:marBottom w:val="0"/>
      <w:divBdr>
        <w:top w:val="none" w:sz="0" w:space="0" w:color="auto"/>
        <w:left w:val="none" w:sz="0" w:space="0" w:color="auto"/>
        <w:bottom w:val="none" w:sz="0" w:space="0" w:color="auto"/>
        <w:right w:val="none" w:sz="0" w:space="0" w:color="auto"/>
      </w:divBdr>
    </w:div>
    <w:div w:id="65227531">
      <w:bodyDiv w:val="1"/>
      <w:marLeft w:val="0"/>
      <w:marRight w:val="0"/>
      <w:marTop w:val="0"/>
      <w:marBottom w:val="0"/>
      <w:divBdr>
        <w:top w:val="none" w:sz="0" w:space="0" w:color="auto"/>
        <w:left w:val="none" w:sz="0" w:space="0" w:color="auto"/>
        <w:bottom w:val="none" w:sz="0" w:space="0" w:color="auto"/>
        <w:right w:val="none" w:sz="0" w:space="0" w:color="auto"/>
      </w:divBdr>
    </w:div>
    <w:div w:id="68579799">
      <w:bodyDiv w:val="1"/>
      <w:marLeft w:val="0"/>
      <w:marRight w:val="0"/>
      <w:marTop w:val="0"/>
      <w:marBottom w:val="0"/>
      <w:divBdr>
        <w:top w:val="none" w:sz="0" w:space="0" w:color="auto"/>
        <w:left w:val="none" w:sz="0" w:space="0" w:color="auto"/>
        <w:bottom w:val="none" w:sz="0" w:space="0" w:color="auto"/>
        <w:right w:val="none" w:sz="0" w:space="0" w:color="auto"/>
      </w:divBdr>
    </w:div>
    <w:div w:id="94252102">
      <w:bodyDiv w:val="1"/>
      <w:marLeft w:val="0"/>
      <w:marRight w:val="0"/>
      <w:marTop w:val="0"/>
      <w:marBottom w:val="0"/>
      <w:divBdr>
        <w:top w:val="none" w:sz="0" w:space="0" w:color="auto"/>
        <w:left w:val="none" w:sz="0" w:space="0" w:color="auto"/>
        <w:bottom w:val="none" w:sz="0" w:space="0" w:color="auto"/>
        <w:right w:val="none" w:sz="0" w:space="0" w:color="auto"/>
      </w:divBdr>
    </w:div>
    <w:div w:id="100104838">
      <w:bodyDiv w:val="1"/>
      <w:marLeft w:val="0"/>
      <w:marRight w:val="0"/>
      <w:marTop w:val="0"/>
      <w:marBottom w:val="0"/>
      <w:divBdr>
        <w:top w:val="none" w:sz="0" w:space="0" w:color="auto"/>
        <w:left w:val="none" w:sz="0" w:space="0" w:color="auto"/>
        <w:bottom w:val="none" w:sz="0" w:space="0" w:color="auto"/>
        <w:right w:val="none" w:sz="0" w:space="0" w:color="auto"/>
      </w:divBdr>
    </w:div>
    <w:div w:id="108748241">
      <w:bodyDiv w:val="1"/>
      <w:marLeft w:val="0"/>
      <w:marRight w:val="0"/>
      <w:marTop w:val="0"/>
      <w:marBottom w:val="0"/>
      <w:divBdr>
        <w:top w:val="none" w:sz="0" w:space="0" w:color="auto"/>
        <w:left w:val="none" w:sz="0" w:space="0" w:color="auto"/>
        <w:bottom w:val="none" w:sz="0" w:space="0" w:color="auto"/>
        <w:right w:val="none" w:sz="0" w:space="0" w:color="auto"/>
      </w:divBdr>
    </w:div>
    <w:div w:id="119307538">
      <w:bodyDiv w:val="1"/>
      <w:marLeft w:val="0"/>
      <w:marRight w:val="0"/>
      <w:marTop w:val="0"/>
      <w:marBottom w:val="0"/>
      <w:divBdr>
        <w:top w:val="none" w:sz="0" w:space="0" w:color="auto"/>
        <w:left w:val="none" w:sz="0" w:space="0" w:color="auto"/>
        <w:bottom w:val="none" w:sz="0" w:space="0" w:color="auto"/>
        <w:right w:val="none" w:sz="0" w:space="0" w:color="auto"/>
      </w:divBdr>
    </w:div>
    <w:div w:id="126749964">
      <w:bodyDiv w:val="1"/>
      <w:marLeft w:val="0"/>
      <w:marRight w:val="0"/>
      <w:marTop w:val="0"/>
      <w:marBottom w:val="0"/>
      <w:divBdr>
        <w:top w:val="none" w:sz="0" w:space="0" w:color="auto"/>
        <w:left w:val="none" w:sz="0" w:space="0" w:color="auto"/>
        <w:bottom w:val="none" w:sz="0" w:space="0" w:color="auto"/>
        <w:right w:val="none" w:sz="0" w:space="0" w:color="auto"/>
      </w:divBdr>
    </w:div>
    <w:div w:id="130053448">
      <w:bodyDiv w:val="1"/>
      <w:marLeft w:val="0"/>
      <w:marRight w:val="0"/>
      <w:marTop w:val="0"/>
      <w:marBottom w:val="0"/>
      <w:divBdr>
        <w:top w:val="none" w:sz="0" w:space="0" w:color="auto"/>
        <w:left w:val="none" w:sz="0" w:space="0" w:color="auto"/>
        <w:bottom w:val="none" w:sz="0" w:space="0" w:color="auto"/>
        <w:right w:val="none" w:sz="0" w:space="0" w:color="auto"/>
      </w:divBdr>
    </w:div>
    <w:div w:id="144249576">
      <w:bodyDiv w:val="1"/>
      <w:marLeft w:val="0"/>
      <w:marRight w:val="0"/>
      <w:marTop w:val="0"/>
      <w:marBottom w:val="0"/>
      <w:divBdr>
        <w:top w:val="none" w:sz="0" w:space="0" w:color="auto"/>
        <w:left w:val="none" w:sz="0" w:space="0" w:color="auto"/>
        <w:bottom w:val="none" w:sz="0" w:space="0" w:color="auto"/>
        <w:right w:val="none" w:sz="0" w:space="0" w:color="auto"/>
      </w:divBdr>
    </w:div>
    <w:div w:id="150172541">
      <w:bodyDiv w:val="1"/>
      <w:marLeft w:val="0"/>
      <w:marRight w:val="0"/>
      <w:marTop w:val="0"/>
      <w:marBottom w:val="0"/>
      <w:divBdr>
        <w:top w:val="none" w:sz="0" w:space="0" w:color="auto"/>
        <w:left w:val="none" w:sz="0" w:space="0" w:color="auto"/>
        <w:bottom w:val="none" w:sz="0" w:space="0" w:color="auto"/>
        <w:right w:val="none" w:sz="0" w:space="0" w:color="auto"/>
      </w:divBdr>
    </w:div>
    <w:div w:id="154616375">
      <w:bodyDiv w:val="1"/>
      <w:marLeft w:val="0"/>
      <w:marRight w:val="0"/>
      <w:marTop w:val="0"/>
      <w:marBottom w:val="0"/>
      <w:divBdr>
        <w:top w:val="none" w:sz="0" w:space="0" w:color="auto"/>
        <w:left w:val="none" w:sz="0" w:space="0" w:color="auto"/>
        <w:bottom w:val="none" w:sz="0" w:space="0" w:color="auto"/>
        <w:right w:val="none" w:sz="0" w:space="0" w:color="auto"/>
      </w:divBdr>
    </w:div>
    <w:div w:id="168059312">
      <w:bodyDiv w:val="1"/>
      <w:marLeft w:val="0"/>
      <w:marRight w:val="0"/>
      <w:marTop w:val="0"/>
      <w:marBottom w:val="0"/>
      <w:divBdr>
        <w:top w:val="none" w:sz="0" w:space="0" w:color="auto"/>
        <w:left w:val="none" w:sz="0" w:space="0" w:color="auto"/>
        <w:bottom w:val="none" w:sz="0" w:space="0" w:color="auto"/>
        <w:right w:val="none" w:sz="0" w:space="0" w:color="auto"/>
      </w:divBdr>
    </w:div>
    <w:div w:id="169762008">
      <w:bodyDiv w:val="1"/>
      <w:marLeft w:val="0"/>
      <w:marRight w:val="0"/>
      <w:marTop w:val="0"/>
      <w:marBottom w:val="0"/>
      <w:divBdr>
        <w:top w:val="none" w:sz="0" w:space="0" w:color="auto"/>
        <w:left w:val="none" w:sz="0" w:space="0" w:color="auto"/>
        <w:bottom w:val="none" w:sz="0" w:space="0" w:color="auto"/>
        <w:right w:val="none" w:sz="0" w:space="0" w:color="auto"/>
      </w:divBdr>
    </w:div>
    <w:div w:id="200632703">
      <w:bodyDiv w:val="1"/>
      <w:marLeft w:val="0"/>
      <w:marRight w:val="0"/>
      <w:marTop w:val="0"/>
      <w:marBottom w:val="0"/>
      <w:divBdr>
        <w:top w:val="none" w:sz="0" w:space="0" w:color="auto"/>
        <w:left w:val="none" w:sz="0" w:space="0" w:color="auto"/>
        <w:bottom w:val="none" w:sz="0" w:space="0" w:color="auto"/>
        <w:right w:val="none" w:sz="0" w:space="0" w:color="auto"/>
      </w:divBdr>
    </w:div>
    <w:div w:id="213851958">
      <w:bodyDiv w:val="1"/>
      <w:marLeft w:val="0"/>
      <w:marRight w:val="0"/>
      <w:marTop w:val="0"/>
      <w:marBottom w:val="0"/>
      <w:divBdr>
        <w:top w:val="none" w:sz="0" w:space="0" w:color="auto"/>
        <w:left w:val="none" w:sz="0" w:space="0" w:color="auto"/>
        <w:bottom w:val="none" w:sz="0" w:space="0" w:color="auto"/>
        <w:right w:val="none" w:sz="0" w:space="0" w:color="auto"/>
      </w:divBdr>
    </w:div>
    <w:div w:id="236205780">
      <w:bodyDiv w:val="1"/>
      <w:marLeft w:val="0"/>
      <w:marRight w:val="0"/>
      <w:marTop w:val="0"/>
      <w:marBottom w:val="0"/>
      <w:divBdr>
        <w:top w:val="none" w:sz="0" w:space="0" w:color="auto"/>
        <w:left w:val="none" w:sz="0" w:space="0" w:color="auto"/>
        <w:bottom w:val="none" w:sz="0" w:space="0" w:color="auto"/>
        <w:right w:val="none" w:sz="0" w:space="0" w:color="auto"/>
      </w:divBdr>
    </w:div>
    <w:div w:id="240675341">
      <w:bodyDiv w:val="1"/>
      <w:marLeft w:val="0"/>
      <w:marRight w:val="0"/>
      <w:marTop w:val="0"/>
      <w:marBottom w:val="0"/>
      <w:divBdr>
        <w:top w:val="none" w:sz="0" w:space="0" w:color="auto"/>
        <w:left w:val="none" w:sz="0" w:space="0" w:color="auto"/>
        <w:bottom w:val="none" w:sz="0" w:space="0" w:color="auto"/>
        <w:right w:val="none" w:sz="0" w:space="0" w:color="auto"/>
      </w:divBdr>
    </w:div>
    <w:div w:id="283006557">
      <w:bodyDiv w:val="1"/>
      <w:marLeft w:val="0"/>
      <w:marRight w:val="0"/>
      <w:marTop w:val="0"/>
      <w:marBottom w:val="0"/>
      <w:divBdr>
        <w:top w:val="none" w:sz="0" w:space="0" w:color="auto"/>
        <w:left w:val="none" w:sz="0" w:space="0" w:color="auto"/>
        <w:bottom w:val="none" w:sz="0" w:space="0" w:color="auto"/>
        <w:right w:val="none" w:sz="0" w:space="0" w:color="auto"/>
      </w:divBdr>
    </w:div>
    <w:div w:id="297616256">
      <w:bodyDiv w:val="1"/>
      <w:marLeft w:val="0"/>
      <w:marRight w:val="0"/>
      <w:marTop w:val="0"/>
      <w:marBottom w:val="0"/>
      <w:divBdr>
        <w:top w:val="none" w:sz="0" w:space="0" w:color="auto"/>
        <w:left w:val="none" w:sz="0" w:space="0" w:color="auto"/>
        <w:bottom w:val="none" w:sz="0" w:space="0" w:color="auto"/>
        <w:right w:val="none" w:sz="0" w:space="0" w:color="auto"/>
      </w:divBdr>
    </w:div>
    <w:div w:id="303122837">
      <w:bodyDiv w:val="1"/>
      <w:marLeft w:val="0"/>
      <w:marRight w:val="0"/>
      <w:marTop w:val="0"/>
      <w:marBottom w:val="0"/>
      <w:divBdr>
        <w:top w:val="none" w:sz="0" w:space="0" w:color="auto"/>
        <w:left w:val="none" w:sz="0" w:space="0" w:color="auto"/>
        <w:bottom w:val="none" w:sz="0" w:space="0" w:color="auto"/>
        <w:right w:val="none" w:sz="0" w:space="0" w:color="auto"/>
      </w:divBdr>
    </w:div>
    <w:div w:id="303825242">
      <w:bodyDiv w:val="1"/>
      <w:marLeft w:val="0"/>
      <w:marRight w:val="0"/>
      <w:marTop w:val="0"/>
      <w:marBottom w:val="0"/>
      <w:divBdr>
        <w:top w:val="none" w:sz="0" w:space="0" w:color="auto"/>
        <w:left w:val="none" w:sz="0" w:space="0" w:color="auto"/>
        <w:bottom w:val="none" w:sz="0" w:space="0" w:color="auto"/>
        <w:right w:val="none" w:sz="0" w:space="0" w:color="auto"/>
      </w:divBdr>
    </w:div>
    <w:div w:id="305940778">
      <w:bodyDiv w:val="1"/>
      <w:marLeft w:val="0"/>
      <w:marRight w:val="0"/>
      <w:marTop w:val="0"/>
      <w:marBottom w:val="0"/>
      <w:divBdr>
        <w:top w:val="none" w:sz="0" w:space="0" w:color="auto"/>
        <w:left w:val="none" w:sz="0" w:space="0" w:color="auto"/>
        <w:bottom w:val="none" w:sz="0" w:space="0" w:color="auto"/>
        <w:right w:val="none" w:sz="0" w:space="0" w:color="auto"/>
      </w:divBdr>
    </w:div>
    <w:div w:id="315496386">
      <w:bodyDiv w:val="1"/>
      <w:marLeft w:val="0"/>
      <w:marRight w:val="0"/>
      <w:marTop w:val="0"/>
      <w:marBottom w:val="0"/>
      <w:divBdr>
        <w:top w:val="none" w:sz="0" w:space="0" w:color="auto"/>
        <w:left w:val="none" w:sz="0" w:space="0" w:color="auto"/>
        <w:bottom w:val="none" w:sz="0" w:space="0" w:color="auto"/>
        <w:right w:val="none" w:sz="0" w:space="0" w:color="auto"/>
      </w:divBdr>
    </w:div>
    <w:div w:id="331294692">
      <w:bodyDiv w:val="1"/>
      <w:marLeft w:val="0"/>
      <w:marRight w:val="0"/>
      <w:marTop w:val="0"/>
      <w:marBottom w:val="0"/>
      <w:divBdr>
        <w:top w:val="none" w:sz="0" w:space="0" w:color="auto"/>
        <w:left w:val="none" w:sz="0" w:space="0" w:color="auto"/>
        <w:bottom w:val="none" w:sz="0" w:space="0" w:color="auto"/>
        <w:right w:val="none" w:sz="0" w:space="0" w:color="auto"/>
      </w:divBdr>
    </w:div>
    <w:div w:id="389041544">
      <w:bodyDiv w:val="1"/>
      <w:marLeft w:val="0"/>
      <w:marRight w:val="0"/>
      <w:marTop w:val="0"/>
      <w:marBottom w:val="0"/>
      <w:divBdr>
        <w:top w:val="none" w:sz="0" w:space="0" w:color="auto"/>
        <w:left w:val="none" w:sz="0" w:space="0" w:color="auto"/>
        <w:bottom w:val="none" w:sz="0" w:space="0" w:color="auto"/>
        <w:right w:val="none" w:sz="0" w:space="0" w:color="auto"/>
      </w:divBdr>
    </w:div>
    <w:div w:id="407653782">
      <w:bodyDiv w:val="1"/>
      <w:marLeft w:val="0"/>
      <w:marRight w:val="0"/>
      <w:marTop w:val="0"/>
      <w:marBottom w:val="0"/>
      <w:divBdr>
        <w:top w:val="none" w:sz="0" w:space="0" w:color="auto"/>
        <w:left w:val="none" w:sz="0" w:space="0" w:color="auto"/>
        <w:bottom w:val="none" w:sz="0" w:space="0" w:color="auto"/>
        <w:right w:val="none" w:sz="0" w:space="0" w:color="auto"/>
      </w:divBdr>
    </w:div>
    <w:div w:id="415594803">
      <w:bodyDiv w:val="1"/>
      <w:marLeft w:val="0"/>
      <w:marRight w:val="0"/>
      <w:marTop w:val="0"/>
      <w:marBottom w:val="0"/>
      <w:divBdr>
        <w:top w:val="none" w:sz="0" w:space="0" w:color="auto"/>
        <w:left w:val="none" w:sz="0" w:space="0" w:color="auto"/>
        <w:bottom w:val="none" w:sz="0" w:space="0" w:color="auto"/>
        <w:right w:val="none" w:sz="0" w:space="0" w:color="auto"/>
      </w:divBdr>
    </w:div>
    <w:div w:id="423956769">
      <w:bodyDiv w:val="1"/>
      <w:marLeft w:val="0"/>
      <w:marRight w:val="0"/>
      <w:marTop w:val="0"/>
      <w:marBottom w:val="0"/>
      <w:divBdr>
        <w:top w:val="none" w:sz="0" w:space="0" w:color="auto"/>
        <w:left w:val="none" w:sz="0" w:space="0" w:color="auto"/>
        <w:bottom w:val="none" w:sz="0" w:space="0" w:color="auto"/>
        <w:right w:val="none" w:sz="0" w:space="0" w:color="auto"/>
      </w:divBdr>
    </w:div>
    <w:div w:id="434519314">
      <w:bodyDiv w:val="1"/>
      <w:marLeft w:val="0"/>
      <w:marRight w:val="0"/>
      <w:marTop w:val="0"/>
      <w:marBottom w:val="0"/>
      <w:divBdr>
        <w:top w:val="none" w:sz="0" w:space="0" w:color="auto"/>
        <w:left w:val="none" w:sz="0" w:space="0" w:color="auto"/>
        <w:bottom w:val="none" w:sz="0" w:space="0" w:color="auto"/>
        <w:right w:val="none" w:sz="0" w:space="0" w:color="auto"/>
      </w:divBdr>
    </w:div>
    <w:div w:id="456340899">
      <w:bodyDiv w:val="1"/>
      <w:marLeft w:val="0"/>
      <w:marRight w:val="0"/>
      <w:marTop w:val="0"/>
      <w:marBottom w:val="0"/>
      <w:divBdr>
        <w:top w:val="none" w:sz="0" w:space="0" w:color="auto"/>
        <w:left w:val="none" w:sz="0" w:space="0" w:color="auto"/>
        <w:bottom w:val="none" w:sz="0" w:space="0" w:color="auto"/>
        <w:right w:val="none" w:sz="0" w:space="0" w:color="auto"/>
      </w:divBdr>
    </w:div>
    <w:div w:id="460924942">
      <w:bodyDiv w:val="1"/>
      <w:marLeft w:val="0"/>
      <w:marRight w:val="0"/>
      <w:marTop w:val="0"/>
      <w:marBottom w:val="0"/>
      <w:divBdr>
        <w:top w:val="none" w:sz="0" w:space="0" w:color="auto"/>
        <w:left w:val="none" w:sz="0" w:space="0" w:color="auto"/>
        <w:bottom w:val="none" w:sz="0" w:space="0" w:color="auto"/>
        <w:right w:val="none" w:sz="0" w:space="0" w:color="auto"/>
      </w:divBdr>
    </w:div>
    <w:div w:id="491795152">
      <w:bodyDiv w:val="1"/>
      <w:marLeft w:val="0"/>
      <w:marRight w:val="0"/>
      <w:marTop w:val="0"/>
      <w:marBottom w:val="0"/>
      <w:divBdr>
        <w:top w:val="none" w:sz="0" w:space="0" w:color="auto"/>
        <w:left w:val="none" w:sz="0" w:space="0" w:color="auto"/>
        <w:bottom w:val="none" w:sz="0" w:space="0" w:color="auto"/>
        <w:right w:val="none" w:sz="0" w:space="0" w:color="auto"/>
      </w:divBdr>
    </w:div>
    <w:div w:id="495730592">
      <w:bodyDiv w:val="1"/>
      <w:marLeft w:val="0"/>
      <w:marRight w:val="0"/>
      <w:marTop w:val="0"/>
      <w:marBottom w:val="0"/>
      <w:divBdr>
        <w:top w:val="none" w:sz="0" w:space="0" w:color="auto"/>
        <w:left w:val="none" w:sz="0" w:space="0" w:color="auto"/>
        <w:bottom w:val="none" w:sz="0" w:space="0" w:color="auto"/>
        <w:right w:val="none" w:sz="0" w:space="0" w:color="auto"/>
      </w:divBdr>
    </w:div>
    <w:div w:id="512306261">
      <w:bodyDiv w:val="1"/>
      <w:marLeft w:val="0"/>
      <w:marRight w:val="0"/>
      <w:marTop w:val="0"/>
      <w:marBottom w:val="0"/>
      <w:divBdr>
        <w:top w:val="none" w:sz="0" w:space="0" w:color="auto"/>
        <w:left w:val="none" w:sz="0" w:space="0" w:color="auto"/>
        <w:bottom w:val="none" w:sz="0" w:space="0" w:color="auto"/>
        <w:right w:val="none" w:sz="0" w:space="0" w:color="auto"/>
      </w:divBdr>
    </w:div>
    <w:div w:id="530341153">
      <w:bodyDiv w:val="1"/>
      <w:marLeft w:val="0"/>
      <w:marRight w:val="0"/>
      <w:marTop w:val="0"/>
      <w:marBottom w:val="0"/>
      <w:divBdr>
        <w:top w:val="none" w:sz="0" w:space="0" w:color="auto"/>
        <w:left w:val="none" w:sz="0" w:space="0" w:color="auto"/>
        <w:bottom w:val="none" w:sz="0" w:space="0" w:color="auto"/>
        <w:right w:val="none" w:sz="0" w:space="0" w:color="auto"/>
      </w:divBdr>
    </w:div>
    <w:div w:id="543980337">
      <w:bodyDiv w:val="1"/>
      <w:marLeft w:val="0"/>
      <w:marRight w:val="0"/>
      <w:marTop w:val="0"/>
      <w:marBottom w:val="0"/>
      <w:divBdr>
        <w:top w:val="none" w:sz="0" w:space="0" w:color="auto"/>
        <w:left w:val="none" w:sz="0" w:space="0" w:color="auto"/>
        <w:bottom w:val="none" w:sz="0" w:space="0" w:color="auto"/>
        <w:right w:val="none" w:sz="0" w:space="0" w:color="auto"/>
      </w:divBdr>
    </w:div>
    <w:div w:id="544802504">
      <w:bodyDiv w:val="1"/>
      <w:marLeft w:val="0"/>
      <w:marRight w:val="0"/>
      <w:marTop w:val="0"/>
      <w:marBottom w:val="0"/>
      <w:divBdr>
        <w:top w:val="none" w:sz="0" w:space="0" w:color="auto"/>
        <w:left w:val="none" w:sz="0" w:space="0" w:color="auto"/>
        <w:bottom w:val="none" w:sz="0" w:space="0" w:color="auto"/>
        <w:right w:val="none" w:sz="0" w:space="0" w:color="auto"/>
      </w:divBdr>
    </w:div>
    <w:div w:id="544871326">
      <w:bodyDiv w:val="1"/>
      <w:marLeft w:val="0"/>
      <w:marRight w:val="0"/>
      <w:marTop w:val="0"/>
      <w:marBottom w:val="0"/>
      <w:divBdr>
        <w:top w:val="none" w:sz="0" w:space="0" w:color="auto"/>
        <w:left w:val="none" w:sz="0" w:space="0" w:color="auto"/>
        <w:bottom w:val="none" w:sz="0" w:space="0" w:color="auto"/>
        <w:right w:val="none" w:sz="0" w:space="0" w:color="auto"/>
      </w:divBdr>
    </w:div>
    <w:div w:id="545143394">
      <w:bodyDiv w:val="1"/>
      <w:marLeft w:val="0"/>
      <w:marRight w:val="0"/>
      <w:marTop w:val="0"/>
      <w:marBottom w:val="0"/>
      <w:divBdr>
        <w:top w:val="none" w:sz="0" w:space="0" w:color="auto"/>
        <w:left w:val="none" w:sz="0" w:space="0" w:color="auto"/>
        <w:bottom w:val="none" w:sz="0" w:space="0" w:color="auto"/>
        <w:right w:val="none" w:sz="0" w:space="0" w:color="auto"/>
      </w:divBdr>
    </w:div>
    <w:div w:id="552157630">
      <w:bodyDiv w:val="1"/>
      <w:marLeft w:val="0"/>
      <w:marRight w:val="0"/>
      <w:marTop w:val="0"/>
      <w:marBottom w:val="0"/>
      <w:divBdr>
        <w:top w:val="none" w:sz="0" w:space="0" w:color="auto"/>
        <w:left w:val="none" w:sz="0" w:space="0" w:color="auto"/>
        <w:bottom w:val="none" w:sz="0" w:space="0" w:color="auto"/>
        <w:right w:val="none" w:sz="0" w:space="0" w:color="auto"/>
      </w:divBdr>
    </w:div>
    <w:div w:id="553084507">
      <w:bodyDiv w:val="1"/>
      <w:marLeft w:val="0"/>
      <w:marRight w:val="0"/>
      <w:marTop w:val="0"/>
      <w:marBottom w:val="0"/>
      <w:divBdr>
        <w:top w:val="none" w:sz="0" w:space="0" w:color="auto"/>
        <w:left w:val="none" w:sz="0" w:space="0" w:color="auto"/>
        <w:bottom w:val="none" w:sz="0" w:space="0" w:color="auto"/>
        <w:right w:val="none" w:sz="0" w:space="0" w:color="auto"/>
      </w:divBdr>
    </w:div>
    <w:div w:id="575212330">
      <w:bodyDiv w:val="1"/>
      <w:marLeft w:val="0"/>
      <w:marRight w:val="0"/>
      <w:marTop w:val="0"/>
      <w:marBottom w:val="0"/>
      <w:divBdr>
        <w:top w:val="none" w:sz="0" w:space="0" w:color="auto"/>
        <w:left w:val="none" w:sz="0" w:space="0" w:color="auto"/>
        <w:bottom w:val="none" w:sz="0" w:space="0" w:color="auto"/>
        <w:right w:val="none" w:sz="0" w:space="0" w:color="auto"/>
      </w:divBdr>
    </w:div>
    <w:div w:id="597714164">
      <w:bodyDiv w:val="1"/>
      <w:marLeft w:val="0"/>
      <w:marRight w:val="0"/>
      <w:marTop w:val="0"/>
      <w:marBottom w:val="0"/>
      <w:divBdr>
        <w:top w:val="none" w:sz="0" w:space="0" w:color="auto"/>
        <w:left w:val="none" w:sz="0" w:space="0" w:color="auto"/>
        <w:bottom w:val="none" w:sz="0" w:space="0" w:color="auto"/>
        <w:right w:val="none" w:sz="0" w:space="0" w:color="auto"/>
      </w:divBdr>
    </w:div>
    <w:div w:id="616373697">
      <w:bodyDiv w:val="1"/>
      <w:marLeft w:val="0"/>
      <w:marRight w:val="0"/>
      <w:marTop w:val="0"/>
      <w:marBottom w:val="0"/>
      <w:divBdr>
        <w:top w:val="none" w:sz="0" w:space="0" w:color="auto"/>
        <w:left w:val="none" w:sz="0" w:space="0" w:color="auto"/>
        <w:bottom w:val="none" w:sz="0" w:space="0" w:color="auto"/>
        <w:right w:val="none" w:sz="0" w:space="0" w:color="auto"/>
      </w:divBdr>
    </w:div>
    <w:div w:id="624386688">
      <w:bodyDiv w:val="1"/>
      <w:marLeft w:val="0"/>
      <w:marRight w:val="0"/>
      <w:marTop w:val="0"/>
      <w:marBottom w:val="0"/>
      <w:divBdr>
        <w:top w:val="none" w:sz="0" w:space="0" w:color="auto"/>
        <w:left w:val="none" w:sz="0" w:space="0" w:color="auto"/>
        <w:bottom w:val="none" w:sz="0" w:space="0" w:color="auto"/>
        <w:right w:val="none" w:sz="0" w:space="0" w:color="auto"/>
      </w:divBdr>
    </w:div>
    <w:div w:id="661547324">
      <w:bodyDiv w:val="1"/>
      <w:marLeft w:val="0"/>
      <w:marRight w:val="0"/>
      <w:marTop w:val="0"/>
      <w:marBottom w:val="0"/>
      <w:divBdr>
        <w:top w:val="none" w:sz="0" w:space="0" w:color="auto"/>
        <w:left w:val="none" w:sz="0" w:space="0" w:color="auto"/>
        <w:bottom w:val="none" w:sz="0" w:space="0" w:color="auto"/>
        <w:right w:val="none" w:sz="0" w:space="0" w:color="auto"/>
      </w:divBdr>
    </w:div>
    <w:div w:id="663242476">
      <w:bodyDiv w:val="1"/>
      <w:marLeft w:val="0"/>
      <w:marRight w:val="0"/>
      <w:marTop w:val="0"/>
      <w:marBottom w:val="0"/>
      <w:divBdr>
        <w:top w:val="none" w:sz="0" w:space="0" w:color="auto"/>
        <w:left w:val="none" w:sz="0" w:space="0" w:color="auto"/>
        <w:bottom w:val="none" w:sz="0" w:space="0" w:color="auto"/>
        <w:right w:val="none" w:sz="0" w:space="0" w:color="auto"/>
      </w:divBdr>
    </w:div>
    <w:div w:id="663244834">
      <w:bodyDiv w:val="1"/>
      <w:marLeft w:val="0"/>
      <w:marRight w:val="0"/>
      <w:marTop w:val="0"/>
      <w:marBottom w:val="0"/>
      <w:divBdr>
        <w:top w:val="none" w:sz="0" w:space="0" w:color="auto"/>
        <w:left w:val="none" w:sz="0" w:space="0" w:color="auto"/>
        <w:bottom w:val="none" w:sz="0" w:space="0" w:color="auto"/>
        <w:right w:val="none" w:sz="0" w:space="0" w:color="auto"/>
      </w:divBdr>
    </w:div>
    <w:div w:id="684672550">
      <w:bodyDiv w:val="1"/>
      <w:marLeft w:val="0"/>
      <w:marRight w:val="0"/>
      <w:marTop w:val="0"/>
      <w:marBottom w:val="0"/>
      <w:divBdr>
        <w:top w:val="none" w:sz="0" w:space="0" w:color="auto"/>
        <w:left w:val="none" w:sz="0" w:space="0" w:color="auto"/>
        <w:bottom w:val="none" w:sz="0" w:space="0" w:color="auto"/>
        <w:right w:val="none" w:sz="0" w:space="0" w:color="auto"/>
      </w:divBdr>
    </w:div>
    <w:div w:id="691299302">
      <w:bodyDiv w:val="1"/>
      <w:marLeft w:val="0"/>
      <w:marRight w:val="0"/>
      <w:marTop w:val="0"/>
      <w:marBottom w:val="0"/>
      <w:divBdr>
        <w:top w:val="none" w:sz="0" w:space="0" w:color="auto"/>
        <w:left w:val="none" w:sz="0" w:space="0" w:color="auto"/>
        <w:bottom w:val="none" w:sz="0" w:space="0" w:color="auto"/>
        <w:right w:val="none" w:sz="0" w:space="0" w:color="auto"/>
      </w:divBdr>
    </w:div>
    <w:div w:id="719018138">
      <w:bodyDiv w:val="1"/>
      <w:marLeft w:val="0"/>
      <w:marRight w:val="0"/>
      <w:marTop w:val="0"/>
      <w:marBottom w:val="0"/>
      <w:divBdr>
        <w:top w:val="none" w:sz="0" w:space="0" w:color="auto"/>
        <w:left w:val="none" w:sz="0" w:space="0" w:color="auto"/>
        <w:bottom w:val="none" w:sz="0" w:space="0" w:color="auto"/>
        <w:right w:val="none" w:sz="0" w:space="0" w:color="auto"/>
      </w:divBdr>
    </w:div>
    <w:div w:id="731848904">
      <w:bodyDiv w:val="1"/>
      <w:marLeft w:val="0"/>
      <w:marRight w:val="0"/>
      <w:marTop w:val="0"/>
      <w:marBottom w:val="0"/>
      <w:divBdr>
        <w:top w:val="none" w:sz="0" w:space="0" w:color="auto"/>
        <w:left w:val="none" w:sz="0" w:space="0" w:color="auto"/>
        <w:bottom w:val="none" w:sz="0" w:space="0" w:color="auto"/>
        <w:right w:val="none" w:sz="0" w:space="0" w:color="auto"/>
      </w:divBdr>
    </w:div>
    <w:div w:id="750657676">
      <w:bodyDiv w:val="1"/>
      <w:marLeft w:val="0"/>
      <w:marRight w:val="0"/>
      <w:marTop w:val="0"/>
      <w:marBottom w:val="0"/>
      <w:divBdr>
        <w:top w:val="none" w:sz="0" w:space="0" w:color="auto"/>
        <w:left w:val="none" w:sz="0" w:space="0" w:color="auto"/>
        <w:bottom w:val="none" w:sz="0" w:space="0" w:color="auto"/>
        <w:right w:val="none" w:sz="0" w:space="0" w:color="auto"/>
      </w:divBdr>
    </w:div>
    <w:div w:id="751008129">
      <w:bodyDiv w:val="1"/>
      <w:marLeft w:val="0"/>
      <w:marRight w:val="0"/>
      <w:marTop w:val="0"/>
      <w:marBottom w:val="0"/>
      <w:divBdr>
        <w:top w:val="none" w:sz="0" w:space="0" w:color="auto"/>
        <w:left w:val="none" w:sz="0" w:space="0" w:color="auto"/>
        <w:bottom w:val="none" w:sz="0" w:space="0" w:color="auto"/>
        <w:right w:val="none" w:sz="0" w:space="0" w:color="auto"/>
      </w:divBdr>
    </w:div>
    <w:div w:id="754934652">
      <w:bodyDiv w:val="1"/>
      <w:marLeft w:val="0"/>
      <w:marRight w:val="0"/>
      <w:marTop w:val="0"/>
      <w:marBottom w:val="0"/>
      <w:divBdr>
        <w:top w:val="none" w:sz="0" w:space="0" w:color="auto"/>
        <w:left w:val="none" w:sz="0" w:space="0" w:color="auto"/>
        <w:bottom w:val="none" w:sz="0" w:space="0" w:color="auto"/>
        <w:right w:val="none" w:sz="0" w:space="0" w:color="auto"/>
      </w:divBdr>
    </w:div>
    <w:div w:id="758595575">
      <w:bodyDiv w:val="1"/>
      <w:marLeft w:val="0"/>
      <w:marRight w:val="0"/>
      <w:marTop w:val="0"/>
      <w:marBottom w:val="0"/>
      <w:divBdr>
        <w:top w:val="none" w:sz="0" w:space="0" w:color="auto"/>
        <w:left w:val="none" w:sz="0" w:space="0" w:color="auto"/>
        <w:bottom w:val="none" w:sz="0" w:space="0" w:color="auto"/>
        <w:right w:val="none" w:sz="0" w:space="0" w:color="auto"/>
      </w:divBdr>
    </w:div>
    <w:div w:id="773400079">
      <w:bodyDiv w:val="1"/>
      <w:marLeft w:val="0"/>
      <w:marRight w:val="0"/>
      <w:marTop w:val="0"/>
      <w:marBottom w:val="0"/>
      <w:divBdr>
        <w:top w:val="none" w:sz="0" w:space="0" w:color="auto"/>
        <w:left w:val="none" w:sz="0" w:space="0" w:color="auto"/>
        <w:bottom w:val="none" w:sz="0" w:space="0" w:color="auto"/>
        <w:right w:val="none" w:sz="0" w:space="0" w:color="auto"/>
      </w:divBdr>
    </w:div>
    <w:div w:id="784887444">
      <w:bodyDiv w:val="1"/>
      <w:marLeft w:val="0"/>
      <w:marRight w:val="0"/>
      <w:marTop w:val="0"/>
      <w:marBottom w:val="0"/>
      <w:divBdr>
        <w:top w:val="none" w:sz="0" w:space="0" w:color="auto"/>
        <w:left w:val="none" w:sz="0" w:space="0" w:color="auto"/>
        <w:bottom w:val="none" w:sz="0" w:space="0" w:color="auto"/>
        <w:right w:val="none" w:sz="0" w:space="0" w:color="auto"/>
      </w:divBdr>
    </w:div>
    <w:div w:id="804859480">
      <w:bodyDiv w:val="1"/>
      <w:marLeft w:val="0"/>
      <w:marRight w:val="0"/>
      <w:marTop w:val="0"/>
      <w:marBottom w:val="0"/>
      <w:divBdr>
        <w:top w:val="none" w:sz="0" w:space="0" w:color="auto"/>
        <w:left w:val="none" w:sz="0" w:space="0" w:color="auto"/>
        <w:bottom w:val="none" w:sz="0" w:space="0" w:color="auto"/>
        <w:right w:val="none" w:sz="0" w:space="0" w:color="auto"/>
      </w:divBdr>
    </w:div>
    <w:div w:id="824277210">
      <w:bodyDiv w:val="1"/>
      <w:marLeft w:val="0"/>
      <w:marRight w:val="0"/>
      <w:marTop w:val="0"/>
      <w:marBottom w:val="0"/>
      <w:divBdr>
        <w:top w:val="none" w:sz="0" w:space="0" w:color="auto"/>
        <w:left w:val="none" w:sz="0" w:space="0" w:color="auto"/>
        <w:bottom w:val="none" w:sz="0" w:space="0" w:color="auto"/>
        <w:right w:val="none" w:sz="0" w:space="0" w:color="auto"/>
      </w:divBdr>
    </w:div>
    <w:div w:id="832456034">
      <w:bodyDiv w:val="1"/>
      <w:marLeft w:val="0"/>
      <w:marRight w:val="0"/>
      <w:marTop w:val="0"/>
      <w:marBottom w:val="0"/>
      <w:divBdr>
        <w:top w:val="none" w:sz="0" w:space="0" w:color="auto"/>
        <w:left w:val="none" w:sz="0" w:space="0" w:color="auto"/>
        <w:bottom w:val="none" w:sz="0" w:space="0" w:color="auto"/>
        <w:right w:val="none" w:sz="0" w:space="0" w:color="auto"/>
      </w:divBdr>
    </w:div>
    <w:div w:id="840924355">
      <w:bodyDiv w:val="1"/>
      <w:marLeft w:val="0"/>
      <w:marRight w:val="0"/>
      <w:marTop w:val="0"/>
      <w:marBottom w:val="0"/>
      <w:divBdr>
        <w:top w:val="none" w:sz="0" w:space="0" w:color="auto"/>
        <w:left w:val="none" w:sz="0" w:space="0" w:color="auto"/>
        <w:bottom w:val="none" w:sz="0" w:space="0" w:color="auto"/>
        <w:right w:val="none" w:sz="0" w:space="0" w:color="auto"/>
      </w:divBdr>
    </w:div>
    <w:div w:id="843939533">
      <w:bodyDiv w:val="1"/>
      <w:marLeft w:val="0"/>
      <w:marRight w:val="0"/>
      <w:marTop w:val="0"/>
      <w:marBottom w:val="0"/>
      <w:divBdr>
        <w:top w:val="none" w:sz="0" w:space="0" w:color="auto"/>
        <w:left w:val="none" w:sz="0" w:space="0" w:color="auto"/>
        <w:bottom w:val="none" w:sz="0" w:space="0" w:color="auto"/>
        <w:right w:val="none" w:sz="0" w:space="0" w:color="auto"/>
      </w:divBdr>
    </w:div>
    <w:div w:id="854614274">
      <w:bodyDiv w:val="1"/>
      <w:marLeft w:val="0"/>
      <w:marRight w:val="0"/>
      <w:marTop w:val="0"/>
      <w:marBottom w:val="0"/>
      <w:divBdr>
        <w:top w:val="none" w:sz="0" w:space="0" w:color="auto"/>
        <w:left w:val="none" w:sz="0" w:space="0" w:color="auto"/>
        <w:bottom w:val="none" w:sz="0" w:space="0" w:color="auto"/>
        <w:right w:val="none" w:sz="0" w:space="0" w:color="auto"/>
      </w:divBdr>
    </w:div>
    <w:div w:id="858741699">
      <w:bodyDiv w:val="1"/>
      <w:marLeft w:val="0"/>
      <w:marRight w:val="0"/>
      <w:marTop w:val="0"/>
      <w:marBottom w:val="0"/>
      <w:divBdr>
        <w:top w:val="none" w:sz="0" w:space="0" w:color="auto"/>
        <w:left w:val="none" w:sz="0" w:space="0" w:color="auto"/>
        <w:bottom w:val="none" w:sz="0" w:space="0" w:color="auto"/>
        <w:right w:val="none" w:sz="0" w:space="0" w:color="auto"/>
      </w:divBdr>
    </w:div>
    <w:div w:id="868421811">
      <w:bodyDiv w:val="1"/>
      <w:marLeft w:val="0"/>
      <w:marRight w:val="0"/>
      <w:marTop w:val="0"/>
      <w:marBottom w:val="0"/>
      <w:divBdr>
        <w:top w:val="none" w:sz="0" w:space="0" w:color="auto"/>
        <w:left w:val="none" w:sz="0" w:space="0" w:color="auto"/>
        <w:bottom w:val="none" w:sz="0" w:space="0" w:color="auto"/>
        <w:right w:val="none" w:sz="0" w:space="0" w:color="auto"/>
      </w:divBdr>
    </w:div>
    <w:div w:id="908615572">
      <w:bodyDiv w:val="1"/>
      <w:marLeft w:val="0"/>
      <w:marRight w:val="0"/>
      <w:marTop w:val="0"/>
      <w:marBottom w:val="0"/>
      <w:divBdr>
        <w:top w:val="none" w:sz="0" w:space="0" w:color="auto"/>
        <w:left w:val="none" w:sz="0" w:space="0" w:color="auto"/>
        <w:bottom w:val="none" w:sz="0" w:space="0" w:color="auto"/>
        <w:right w:val="none" w:sz="0" w:space="0" w:color="auto"/>
      </w:divBdr>
    </w:div>
    <w:div w:id="913471665">
      <w:bodyDiv w:val="1"/>
      <w:marLeft w:val="0"/>
      <w:marRight w:val="0"/>
      <w:marTop w:val="0"/>
      <w:marBottom w:val="0"/>
      <w:divBdr>
        <w:top w:val="none" w:sz="0" w:space="0" w:color="auto"/>
        <w:left w:val="none" w:sz="0" w:space="0" w:color="auto"/>
        <w:bottom w:val="none" w:sz="0" w:space="0" w:color="auto"/>
        <w:right w:val="none" w:sz="0" w:space="0" w:color="auto"/>
      </w:divBdr>
    </w:div>
    <w:div w:id="915281354">
      <w:bodyDiv w:val="1"/>
      <w:marLeft w:val="0"/>
      <w:marRight w:val="0"/>
      <w:marTop w:val="0"/>
      <w:marBottom w:val="0"/>
      <w:divBdr>
        <w:top w:val="none" w:sz="0" w:space="0" w:color="auto"/>
        <w:left w:val="none" w:sz="0" w:space="0" w:color="auto"/>
        <w:bottom w:val="none" w:sz="0" w:space="0" w:color="auto"/>
        <w:right w:val="none" w:sz="0" w:space="0" w:color="auto"/>
      </w:divBdr>
    </w:div>
    <w:div w:id="924847736">
      <w:bodyDiv w:val="1"/>
      <w:marLeft w:val="0"/>
      <w:marRight w:val="0"/>
      <w:marTop w:val="0"/>
      <w:marBottom w:val="0"/>
      <w:divBdr>
        <w:top w:val="none" w:sz="0" w:space="0" w:color="auto"/>
        <w:left w:val="none" w:sz="0" w:space="0" w:color="auto"/>
        <w:bottom w:val="none" w:sz="0" w:space="0" w:color="auto"/>
        <w:right w:val="none" w:sz="0" w:space="0" w:color="auto"/>
      </w:divBdr>
    </w:div>
    <w:div w:id="941572539">
      <w:bodyDiv w:val="1"/>
      <w:marLeft w:val="0"/>
      <w:marRight w:val="0"/>
      <w:marTop w:val="0"/>
      <w:marBottom w:val="0"/>
      <w:divBdr>
        <w:top w:val="none" w:sz="0" w:space="0" w:color="auto"/>
        <w:left w:val="none" w:sz="0" w:space="0" w:color="auto"/>
        <w:bottom w:val="none" w:sz="0" w:space="0" w:color="auto"/>
        <w:right w:val="none" w:sz="0" w:space="0" w:color="auto"/>
      </w:divBdr>
    </w:div>
    <w:div w:id="957106083">
      <w:bodyDiv w:val="1"/>
      <w:marLeft w:val="0"/>
      <w:marRight w:val="0"/>
      <w:marTop w:val="0"/>
      <w:marBottom w:val="0"/>
      <w:divBdr>
        <w:top w:val="none" w:sz="0" w:space="0" w:color="auto"/>
        <w:left w:val="none" w:sz="0" w:space="0" w:color="auto"/>
        <w:bottom w:val="none" w:sz="0" w:space="0" w:color="auto"/>
        <w:right w:val="none" w:sz="0" w:space="0" w:color="auto"/>
      </w:divBdr>
    </w:div>
    <w:div w:id="958339070">
      <w:bodyDiv w:val="1"/>
      <w:marLeft w:val="0"/>
      <w:marRight w:val="0"/>
      <w:marTop w:val="0"/>
      <w:marBottom w:val="0"/>
      <w:divBdr>
        <w:top w:val="none" w:sz="0" w:space="0" w:color="auto"/>
        <w:left w:val="none" w:sz="0" w:space="0" w:color="auto"/>
        <w:bottom w:val="none" w:sz="0" w:space="0" w:color="auto"/>
        <w:right w:val="none" w:sz="0" w:space="0" w:color="auto"/>
      </w:divBdr>
    </w:div>
    <w:div w:id="965113816">
      <w:bodyDiv w:val="1"/>
      <w:marLeft w:val="0"/>
      <w:marRight w:val="0"/>
      <w:marTop w:val="0"/>
      <w:marBottom w:val="0"/>
      <w:divBdr>
        <w:top w:val="none" w:sz="0" w:space="0" w:color="auto"/>
        <w:left w:val="none" w:sz="0" w:space="0" w:color="auto"/>
        <w:bottom w:val="none" w:sz="0" w:space="0" w:color="auto"/>
        <w:right w:val="none" w:sz="0" w:space="0" w:color="auto"/>
      </w:divBdr>
    </w:div>
    <w:div w:id="975791315">
      <w:bodyDiv w:val="1"/>
      <w:marLeft w:val="0"/>
      <w:marRight w:val="0"/>
      <w:marTop w:val="0"/>
      <w:marBottom w:val="0"/>
      <w:divBdr>
        <w:top w:val="none" w:sz="0" w:space="0" w:color="auto"/>
        <w:left w:val="none" w:sz="0" w:space="0" w:color="auto"/>
        <w:bottom w:val="none" w:sz="0" w:space="0" w:color="auto"/>
        <w:right w:val="none" w:sz="0" w:space="0" w:color="auto"/>
      </w:divBdr>
    </w:div>
    <w:div w:id="999237365">
      <w:bodyDiv w:val="1"/>
      <w:marLeft w:val="0"/>
      <w:marRight w:val="0"/>
      <w:marTop w:val="0"/>
      <w:marBottom w:val="0"/>
      <w:divBdr>
        <w:top w:val="none" w:sz="0" w:space="0" w:color="auto"/>
        <w:left w:val="none" w:sz="0" w:space="0" w:color="auto"/>
        <w:bottom w:val="none" w:sz="0" w:space="0" w:color="auto"/>
        <w:right w:val="none" w:sz="0" w:space="0" w:color="auto"/>
      </w:divBdr>
    </w:div>
    <w:div w:id="1005328002">
      <w:bodyDiv w:val="1"/>
      <w:marLeft w:val="0"/>
      <w:marRight w:val="0"/>
      <w:marTop w:val="0"/>
      <w:marBottom w:val="0"/>
      <w:divBdr>
        <w:top w:val="none" w:sz="0" w:space="0" w:color="auto"/>
        <w:left w:val="none" w:sz="0" w:space="0" w:color="auto"/>
        <w:bottom w:val="none" w:sz="0" w:space="0" w:color="auto"/>
        <w:right w:val="none" w:sz="0" w:space="0" w:color="auto"/>
      </w:divBdr>
    </w:div>
    <w:div w:id="1025786220">
      <w:bodyDiv w:val="1"/>
      <w:marLeft w:val="0"/>
      <w:marRight w:val="0"/>
      <w:marTop w:val="0"/>
      <w:marBottom w:val="0"/>
      <w:divBdr>
        <w:top w:val="none" w:sz="0" w:space="0" w:color="auto"/>
        <w:left w:val="none" w:sz="0" w:space="0" w:color="auto"/>
        <w:bottom w:val="none" w:sz="0" w:space="0" w:color="auto"/>
        <w:right w:val="none" w:sz="0" w:space="0" w:color="auto"/>
      </w:divBdr>
    </w:div>
    <w:div w:id="1033655797">
      <w:bodyDiv w:val="1"/>
      <w:marLeft w:val="0"/>
      <w:marRight w:val="0"/>
      <w:marTop w:val="0"/>
      <w:marBottom w:val="0"/>
      <w:divBdr>
        <w:top w:val="none" w:sz="0" w:space="0" w:color="auto"/>
        <w:left w:val="none" w:sz="0" w:space="0" w:color="auto"/>
        <w:bottom w:val="none" w:sz="0" w:space="0" w:color="auto"/>
        <w:right w:val="none" w:sz="0" w:space="0" w:color="auto"/>
      </w:divBdr>
    </w:div>
    <w:div w:id="1036269080">
      <w:bodyDiv w:val="1"/>
      <w:marLeft w:val="0"/>
      <w:marRight w:val="0"/>
      <w:marTop w:val="0"/>
      <w:marBottom w:val="0"/>
      <w:divBdr>
        <w:top w:val="none" w:sz="0" w:space="0" w:color="auto"/>
        <w:left w:val="none" w:sz="0" w:space="0" w:color="auto"/>
        <w:bottom w:val="none" w:sz="0" w:space="0" w:color="auto"/>
        <w:right w:val="none" w:sz="0" w:space="0" w:color="auto"/>
      </w:divBdr>
    </w:div>
    <w:div w:id="1037506205">
      <w:bodyDiv w:val="1"/>
      <w:marLeft w:val="0"/>
      <w:marRight w:val="0"/>
      <w:marTop w:val="0"/>
      <w:marBottom w:val="0"/>
      <w:divBdr>
        <w:top w:val="none" w:sz="0" w:space="0" w:color="auto"/>
        <w:left w:val="none" w:sz="0" w:space="0" w:color="auto"/>
        <w:bottom w:val="none" w:sz="0" w:space="0" w:color="auto"/>
        <w:right w:val="none" w:sz="0" w:space="0" w:color="auto"/>
      </w:divBdr>
    </w:div>
    <w:div w:id="1037773090">
      <w:bodyDiv w:val="1"/>
      <w:marLeft w:val="0"/>
      <w:marRight w:val="0"/>
      <w:marTop w:val="0"/>
      <w:marBottom w:val="0"/>
      <w:divBdr>
        <w:top w:val="none" w:sz="0" w:space="0" w:color="auto"/>
        <w:left w:val="none" w:sz="0" w:space="0" w:color="auto"/>
        <w:bottom w:val="none" w:sz="0" w:space="0" w:color="auto"/>
        <w:right w:val="none" w:sz="0" w:space="0" w:color="auto"/>
      </w:divBdr>
    </w:div>
    <w:div w:id="1040126952">
      <w:bodyDiv w:val="1"/>
      <w:marLeft w:val="0"/>
      <w:marRight w:val="0"/>
      <w:marTop w:val="0"/>
      <w:marBottom w:val="0"/>
      <w:divBdr>
        <w:top w:val="none" w:sz="0" w:space="0" w:color="auto"/>
        <w:left w:val="none" w:sz="0" w:space="0" w:color="auto"/>
        <w:bottom w:val="none" w:sz="0" w:space="0" w:color="auto"/>
        <w:right w:val="none" w:sz="0" w:space="0" w:color="auto"/>
      </w:divBdr>
    </w:div>
    <w:div w:id="1042560540">
      <w:bodyDiv w:val="1"/>
      <w:marLeft w:val="0"/>
      <w:marRight w:val="0"/>
      <w:marTop w:val="0"/>
      <w:marBottom w:val="0"/>
      <w:divBdr>
        <w:top w:val="none" w:sz="0" w:space="0" w:color="auto"/>
        <w:left w:val="none" w:sz="0" w:space="0" w:color="auto"/>
        <w:bottom w:val="none" w:sz="0" w:space="0" w:color="auto"/>
        <w:right w:val="none" w:sz="0" w:space="0" w:color="auto"/>
      </w:divBdr>
    </w:div>
    <w:div w:id="1056003303">
      <w:bodyDiv w:val="1"/>
      <w:marLeft w:val="0"/>
      <w:marRight w:val="0"/>
      <w:marTop w:val="0"/>
      <w:marBottom w:val="0"/>
      <w:divBdr>
        <w:top w:val="none" w:sz="0" w:space="0" w:color="auto"/>
        <w:left w:val="none" w:sz="0" w:space="0" w:color="auto"/>
        <w:bottom w:val="none" w:sz="0" w:space="0" w:color="auto"/>
        <w:right w:val="none" w:sz="0" w:space="0" w:color="auto"/>
      </w:divBdr>
    </w:div>
    <w:div w:id="1059521683">
      <w:bodyDiv w:val="1"/>
      <w:marLeft w:val="0"/>
      <w:marRight w:val="0"/>
      <w:marTop w:val="0"/>
      <w:marBottom w:val="0"/>
      <w:divBdr>
        <w:top w:val="none" w:sz="0" w:space="0" w:color="auto"/>
        <w:left w:val="none" w:sz="0" w:space="0" w:color="auto"/>
        <w:bottom w:val="none" w:sz="0" w:space="0" w:color="auto"/>
        <w:right w:val="none" w:sz="0" w:space="0" w:color="auto"/>
      </w:divBdr>
    </w:div>
    <w:div w:id="1078357491">
      <w:bodyDiv w:val="1"/>
      <w:marLeft w:val="0"/>
      <w:marRight w:val="0"/>
      <w:marTop w:val="0"/>
      <w:marBottom w:val="0"/>
      <w:divBdr>
        <w:top w:val="none" w:sz="0" w:space="0" w:color="auto"/>
        <w:left w:val="none" w:sz="0" w:space="0" w:color="auto"/>
        <w:bottom w:val="none" w:sz="0" w:space="0" w:color="auto"/>
        <w:right w:val="none" w:sz="0" w:space="0" w:color="auto"/>
      </w:divBdr>
    </w:div>
    <w:div w:id="1078399978">
      <w:bodyDiv w:val="1"/>
      <w:marLeft w:val="0"/>
      <w:marRight w:val="0"/>
      <w:marTop w:val="0"/>
      <w:marBottom w:val="0"/>
      <w:divBdr>
        <w:top w:val="none" w:sz="0" w:space="0" w:color="auto"/>
        <w:left w:val="none" w:sz="0" w:space="0" w:color="auto"/>
        <w:bottom w:val="none" w:sz="0" w:space="0" w:color="auto"/>
        <w:right w:val="none" w:sz="0" w:space="0" w:color="auto"/>
      </w:divBdr>
    </w:div>
    <w:div w:id="1100371841">
      <w:bodyDiv w:val="1"/>
      <w:marLeft w:val="0"/>
      <w:marRight w:val="0"/>
      <w:marTop w:val="0"/>
      <w:marBottom w:val="0"/>
      <w:divBdr>
        <w:top w:val="none" w:sz="0" w:space="0" w:color="auto"/>
        <w:left w:val="none" w:sz="0" w:space="0" w:color="auto"/>
        <w:bottom w:val="none" w:sz="0" w:space="0" w:color="auto"/>
        <w:right w:val="none" w:sz="0" w:space="0" w:color="auto"/>
      </w:divBdr>
    </w:div>
    <w:div w:id="1105538355">
      <w:bodyDiv w:val="1"/>
      <w:marLeft w:val="0"/>
      <w:marRight w:val="0"/>
      <w:marTop w:val="0"/>
      <w:marBottom w:val="0"/>
      <w:divBdr>
        <w:top w:val="none" w:sz="0" w:space="0" w:color="auto"/>
        <w:left w:val="none" w:sz="0" w:space="0" w:color="auto"/>
        <w:bottom w:val="none" w:sz="0" w:space="0" w:color="auto"/>
        <w:right w:val="none" w:sz="0" w:space="0" w:color="auto"/>
      </w:divBdr>
    </w:div>
    <w:div w:id="1122771998">
      <w:bodyDiv w:val="1"/>
      <w:marLeft w:val="0"/>
      <w:marRight w:val="0"/>
      <w:marTop w:val="0"/>
      <w:marBottom w:val="0"/>
      <w:divBdr>
        <w:top w:val="none" w:sz="0" w:space="0" w:color="auto"/>
        <w:left w:val="none" w:sz="0" w:space="0" w:color="auto"/>
        <w:bottom w:val="none" w:sz="0" w:space="0" w:color="auto"/>
        <w:right w:val="none" w:sz="0" w:space="0" w:color="auto"/>
      </w:divBdr>
    </w:div>
    <w:div w:id="1142192231">
      <w:bodyDiv w:val="1"/>
      <w:marLeft w:val="0"/>
      <w:marRight w:val="0"/>
      <w:marTop w:val="0"/>
      <w:marBottom w:val="0"/>
      <w:divBdr>
        <w:top w:val="none" w:sz="0" w:space="0" w:color="auto"/>
        <w:left w:val="none" w:sz="0" w:space="0" w:color="auto"/>
        <w:bottom w:val="none" w:sz="0" w:space="0" w:color="auto"/>
        <w:right w:val="none" w:sz="0" w:space="0" w:color="auto"/>
      </w:divBdr>
    </w:div>
    <w:div w:id="1148595819">
      <w:bodyDiv w:val="1"/>
      <w:marLeft w:val="0"/>
      <w:marRight w:val="0"/>
      <w:marTop w:val="0"/>
      <w:marBottom w:val="0"/>
      <w:divBdr>
        <w:top w:val="none" w:sz="0" w:space="0" w:color="auto"/>
        <w:left w:val="none" w:sz="0" w:space="0" w:color="auto"/>
        <w:bottom w:val="none" w:sz="0" w:space="0" w:color="auto"/>
        <w:right w:val="none" w:sz="0" w:space="0" w:color="auto"/>
      </w:divBdr>
    </w:div>
    <w:div w:id="1157376762">
      <w:bodyDiv w:val="1"/>
      <w:marLeft w:val="0"/>
      <w:marRight w:val="0"/>
      <w:marTop w:val="0"/>
      <w:marBottom w:val="0"/>
      <w:divBdr>
        <w:top w:val="none" w:sz="0" w:space="0" w:color="auto"/>
        <w:left w:val="none" w:sz="0" w:space="0" w:color="auto"/>
        <w:bottom w:val="none" w:sz="0" w:space="0" w:color="auto"/>
        <w:right w:val="none" w:sz="0" w:space="0" w:color="auto"/>
      </w:divBdr>
    </w:div>
    <w:div w:id="1160776245">
      <w:bodyDiv w:val="1"/>
      <w:marLeft w:val="0"/>
      <w:marRight w:val="0"/>
      <w:marTop w:val="0"/>
      <w:marBottom w:val="0"/>
      <w:divBdr>
        <w:top w:val="none" w:sz="0" w:space="0" w:color="auto"/>
        <w:left w:val="none" w:sz="0" w:space="0" w:color="auto"/>
        <w:bottom w:val="none" w:sz="0" w:space="0" w:color="auto"/>
        <w:right w:val="none" w:sz="0" w:space="0" w:color="auto"/>
      </w:divBdr>
    </w:div>
    <w:div w:id="1165171399">
      <w:bodyDiv w:val="1"/>
      <w:marLeft w:val="0"/>
      <w:marRight w:val="0"/>
      <w:marTop w:val="0"/>
      <w:marBottom w:val="0"/>
      <w:divBdr>
        <w:top w:val="none" w:sz="0" w:space="0" w:color="auto"/>
        <w:left w:val="none" w:sz="0" w:space="0" w:color="auto"/>
        <w:bottom w:val="none" w:sz="0" w:space="0" w:color="auto"/>
        <w:right w:val="none" w:sz="0" w:space="0" w:color="auto"/>
      </w:divBdr>
    </w:div>
    <w:div w:id="1165822638">
      <w:bodyDiv w:val="1"/>
      <w:marLeft w:val="0"/>
      <w:marRight w:val="0"/>
      <w:marTop w:val="0"/>
      <w:marBottom w:val="0"/>
      <w:divBdr>
        <w:top w:val="none" w:sz="0" w:space="0" w:color="auto"/>
        <w:left w:val="none" w:sz="0" w:space="0" w:color="auto"/>
        <w:bottom w:val="none" w:sz="0" w:space="0" w:color="auto"/>
        <w:right w:val="none" w:sz="0" w:space="0" w:color="auto"/>
      </w:divBdr>
    </w:div>
    <w:div w:id="1167598529">
      <w:bodyDiv w:val="1"/>
      <w:marLeft w:val="0"/>
      <w:marRight w:val="0"/>
      <w:marTop w:val="0"/>
      <w:marBottom w:val="0"/>
      <w:divBdr>
        <w:top w:val="none" w:sz="0" w:space="0" w:color="auto"/>
        <w:left w:val="none" w:sz="0" w:space="0" w:color="auto"/>
        <w:bottom w:val="none" w:sz="0" w:space="0" w:color="auto"/>
        <w:right w:val="none" w:sz="0" w:space="0" w:color="auto"/>
      </w:divBdr>
    </w:div>
    <w:div w:id="1180657979">
      <w:bodyDiv w:val="1"/>
      <w:marLeft w:val="0"/>
      <w:marRight w:val="0"/>
      <w:marTop w:val="0"/>
      <w:marBottom w:val="0"/>
      <w:divBdr>
        <w:top w:val="none" w:sz="0" w:space="0" w:color="auto"/>
        <w:left w:val="none" w:sz="0" w:space="0" w:color="auto"/>
        <w:bottom w:val="none" w:sz="0" w:space="0" w:color="auto"/>
        <w:right w:val="none" w:sz="0" w:space="0" w:color="auto"/>
      </w:divBdr>
    </w:div>
    <w:div w:id="1190803765">
      <w:bodyDiv w:val="1"/>
      <w:marLeft w:val="0"/>
      <w:marRight w:val="0"/>
      <w:marTop w:val="0"/>
      <w:marBottom w:val="0"/>
      <w:divBdr>
        <w:top w:val="none" w:sz="0" w:space="0" w:color="auto"/>
        <w:left w:val="none" w:sz="0" w:space="0" w:color="auto"/>
        <w:bottom w:val="none" w:sz="0" w:space="0" w:color="auto"/>
        <w:right w:val="none" w:sz="0" w:space="0" w:color="auto"/>
      </w:divBdr>
    </w:div>
    <w:div w:id="1195465109">
      <w:bodyDiv w:val="1"/>
      <w:marLeft w:val="0"/>
      <w:marRight w:val="0"/>
      <w:marTop w:val="0"/>
      <w:marBottom w:val="0"/>
      <w:divBdr>
        <w:top w:val="none" w:sz="0" w:space="0" w:color="auto"/>
        <w:left w:val="none" w:sz="0" w:space="0" w:color="auto"/>
        <w:bottom w:val="none" w:sz="0" w:space="0" w:color="auto"/>
        <w:right w:val="none" w:sz="0" w:space="0" w:color="auto"/>
      </w:divBdr>
    </w:div>
    <w:div w:id="1234316163">
      <w:bodyDiv w:val="1"/>
      <w:marLeft w:val="0"/>
      <w:marRight w:val="0"/>
      <w:marTop w:val="0"/>
      <w:marBottom w:val="0"/>
      <w:divBdr>
        <w:top w:val="none" w:sz="0" w:space="0" w:color="auto"/>
        <w:left w:val="none" w:sz="0" w:space="0" w:color="auto"/>
        <w:bottom w:val="none" w:sz="0" w:space="0" w:color="auto"/>
        <w:right w:val="none" w:sz="0" w:space="0" w:color="auto"/>
      </w:divBdr>
    </w:div>
    <w:div w:id="1255438266">
      <w:bodyDiv w:val="1"/>
      <w:marLeft w:val="0"/>
      <w:marRight w:val="0"/>
      <w:marTop w:val="0"/>
      <w:marBottom w:val="0"/>
      <w:divBdr>
        <w:top w:val="none" w:sz="0" w:space="0" w:color="auto"/>
        <w:left w:val="none" w:sz="0" w:space="0" w:color="auto"/>
        <w:bottom w:val="none" w:sz="0" w:space="0" w:color="auto"/>
        <w:right w:val="none" w:sz="0" w:space="0" w:color="auto"/>
      </w:divBdr>
    </w:div>
    <w:div w:id="1259289363">
      <w:bodyDiv w:val="1"/>
      <w:marLeft w:val="0"/>
      <w:marRight w:val="0"/>
      <w:marTop w:val="0"/>
      <w:marBottom w:val="0"/>
      <w:divBdr>
        <w:top w:val="none" w:sz="0" w:space="0" w:color="auto"/>
        <w:left w:val="none" w:sz="0" w:space="0" w:color="auto"/>
        <w:bottom w:val="none" w:sz="0" w:space="0" w:color="auto"/>
        <w:right w:val="none" w:sz="0" w:space="0" w:color="auto"/>
      </w:divBdr>
    </w:div>
    <w:div w:id="1269318165">
      <w:bodyDiv w:val="1"/>
      <w:marLeft w:val="0"/>
      <w:marRight w:val="0"/>
      <w:marTop w:val="0"/>
      <w:marBottom w:val="0"/>
      <w:divBdr>
        <w:top w:val="none" w:sz="0" w:space="0" w:color="auto"/>
        <w:left w:val="none" w:sz="0" w:space="0" w:color="auto"/>
        <w:bottom w:val="none" w:sz="0" w:space="0" w:color="auto"/>
        <w:right w:val="none" w:sz="0" w:space="0" w:color="auto"/>
      </w:divBdr>
    </w:div>
    <w:div w:id="1274169804">
      <w:bodyDiv w:val="1"/>
      <w:marLeft w:val="0"/>
      <w:marRight w:val="0"/>
      <w:marTop w:val="0"/>
      <w:marBottom w:val="0"/>
      <w:divBdr>
        <w:top w:val="none" w:sz="0" w:space="0" w:color="auto"/>
        <w:left w:val="none" w:sz="0" w:space="0" w:color="auto"/>
        <w:bottom w:val="none" w:sz="0" w:space="0" w:color="auto"/>
        <w:right w:val="none" w:sz="0" w:space="0" w:color="auto"/>
      </w:divBdr>
    </w:div>
    <w:div w:id="1276209917">
      <w:bodyDiv w:val="1"/>
      <w:marLeft w:val="0"/>
      <w:marRight w:val="0"/>
      <w:marTop w:val="0"/>
      <w:marBottom w:val="0"/>
      <w:divBdr>
        <w:top w:val="none" w:sz="0" w:space="0" w:color="auto"/>
        <w:left w:val="none" w:sz="0" w:space="0" w:color="auto"/>
        <w:bottom w:val="none" w:sz="0" w:space="0" w:color="auto"/>
        <w:right w:val="none" w:sz="0" w:space="0" w:color="auto"/>
      </w:divBdr>
    </w:div>
    <w:div w:id="1283339583">
      <w:bodyDiv w:val="1"/>
      <w:marLeft w:val="0"/>
      <w:marRight w:val="0"/>
      <w:marTop w:val="0"/>
      <w:marBottom w:val="0"/>
      <w:divBdr>
        <w:top w:val="none" w:sz="0" w:space="0" w:color="auto"/>
        <w:left w:val="none" w:sz="0" w:space="0" w:color="auto"/>
        <w:bottom w:val="none" w:sz="0" w:space="0" w:color="auto"/>
        <w:right w:val="none" w:sz="0" w:space="0" w:color="auto"/>
      </w:divBdr>
    </w:div>
    <w:div w:id="1296987005">
      <w:bodyDiv w:val="1"/>
      <w:marLeft w:val="0"/>
      <w:marRight w:val="0"/>
      <w:marTop w:val="0"/>
      <w:marBottom w:val="0"/>
      <w:divBdr>
        <w:top w:val="none" w:sz="0" w:space="0" w:color="auto"/>
        <w:left w:val="none" w:sz="0" w:space="0" w:color="auto"/>
        <w:bottom w:val="none" w:sz="0" w:space="0" w:color="auto"/>
        <w:right w:val="none" w:sz="0" w:space="0" w:color="auto"/>
      </w:divBdr>
    </w:div>
    <w:div w:id="1312902561">
      <w:bodyDiv w:val="1"/>
      <w:marLeft w:val="0"/>
      <w:marRight w:val="0"/>
      <w:marTop w:val="0"/>
      <w:marBottom w:val="0"/>
      <w:divBdr>
        <w:top w:val="none" w:sz="0" w:space="0" w:color="auto"/>
        <w:left w:val="none" w:sz="0" w:space="0" w:color="auto"/>
        <w:bottom w:val="none" w:sz="0" w:space="0" w:color="auto"/>
        <w:right w:val="none" w:sz="0" w:space="0" w:color="auto"/>
      </w:divBdr>
    </w:div>
    <w:div w:id="1318074296">
      <w:bodyDiv w:val="1"/>
      <w:marLeft w:val="0"/>
      <w:marRight w:val="0"/>
      <w:marTop w:val="0"/>
      <w:marBottom w:val="0"/>
      <w:divBdr>
        <w:top w:val="none" w:sz="0" w:space="0" w:color="auto"/>
        <w:left w:val="none" w:sz="0" w:space="0" w:color="auto"/>
        <w:bottom w:val="none" w:sz="0" w:space="0" w:color="auto"/>
        <w:right w:val="none" w:sz="0" w:space="0" w:color="auto"/>
      </w:divBdr>
    </w:div>
    <w:div w:id="1319769117">
      <w:bodyDiv w:val="1"/>
      <w:marLeft w:val="0"/>
      <w:marRight w:val="0"/>
      <w:marTop w:val="0"/>
      <w:marBottom w:val="0"/>
      <w:divBdr>
        <w:top w:val="none" w:sz="0" w:space="0" w:color="auto"/>
        <w:left w:val="none" w:sz="0" w:space="0" w:color="auto"/>
        <w:bottom w:val="none" w:sz="0" w:space="0" w:color="auto"/>
        <w:right w:val="none" w:sz="0" w:space="0" w:color="auto"/>
      </w:divBdr>
    </w:div>
    <w:div w:id="1323311054">
      <w:bodyDiv w:val="1"/>
      <w:marLeft w:val="0"/>
      <w:marRight w:val="0"/>
      <w:marTop w:val="0"/>
      <w:marBottom w:val="0"/>
      <w:divBdr>
        <w:top w:val="none" w:sz="0" w:space="0" w:color="auto"/>
        <w:left w:val="none" w:sz="0" w:space="0" w:color="auto"/>
        <w:bottom w:val="none" w:sz="0" w:space="0" w:color="auto"/>
        <w:right w:val="none" w:sz="0" w:space="0" w:color="auto"/>
      </w:divBdr>
    </w:div>
    <w:div w:id="1343165029">
      <w:bodyDiv w:val="1"/>
      <w:marLeft w:val="0"/>
      <w:marRight w:val="0"/>
      <w:marTop w:val="0"/>
      <w:marBottom w:val="0"/>
      <w:divBdr>
        <w:top w:val="none" w:sz="0" w:space="0" w:color="auto"/>
        <w:left w:val="none" w:sz="0" w:space="0" w:color="auto"/>
        <w:bottom w:val="none" w:sz="0" w:space="0" w:color="auto"/>
        <w:right w:val="none" w:sz="0" w:space="0" w:color="auto"/>
      </w:divBdr>
    </w:div>
    <w:div w:id="1346439876">
      <w:bodyDiv w:val="1"/>
      <w:marLeft w:val="0"/>
      <w:marRight w:val="0"/>
      <w:marTop w:val="0"/>
      <w:marBottom w:val="0"/>
      <w:divBdr>
        <w:top w:val="none" w:sz="0" w:space="0" w:color="auto"/>
        <w:left w:val="none" w:sz="0" w:space="0" w:color="auto"/>
        <w:bottom w:val="none" w:sz="0" w:space="0" w:color="auto"/>
        <w:right w:val="none" w:sz="0" w:space="0" w:color="auto"/>
      </w:divBdr>
    </w:div>
    <w:div w:id="1363675589">
      <w:bodyDiv w:val="1"/>
      <w:marLeft w:val="0"/>
      <w:marRight w:val="0"/>
      <w:marTop w:val="0"/>
      <w:marBottom w:val="0"/>
      <w:divBdr>
        <w:top w:val="none" w:sz="0" w:space="0" w:color="auto"/>
        <w:left w:val="none" w:sz="0" w:space="0" w:color="auto"/>
        <w:bottom w:val="none" w:sz="0" w:space="0" w:color="auto"/>
        <w:right w:val="none" w:sz="0" w:space="0" w:color="auto"/>
      </w:divBdr>
    </w:div>
    <w:div w:id="1364284650">
      <w:bodyDiv w:val="1"/>
      <w:marLeft w:val="0"/>
      <w:marRight w:val="0"/>
      <w:marTop w:val="0"/>
      <w:marBottom w:val="0"/>
      <w:divBdr>
        <w:top w:val="none" w:sz="0" w:space="0" w:color="auto"/>
        <w:left w:val="none" w:sz="0" w:space="0" w:color="auto"/>
        <w:bottom w:val="none" w:sz="0" w:space="0" w:color="auto"/>
        <w:right w:val="none" w:sz="0" w:space="0" w:color="auto"/>
      </w:divBdr>
    </w:div>
    <w:div w:id="1384519173">
      <w:bodyDiv w:val="1"/>
      <w:marLeft w:val="0"/>
      <w:marRight w:val="0"/>
      <w:marTop w:val="0"/>
      <w:marBottom w:val="0"/>
      <w:divBdr>
        <w:top w:val="none" w:sz="0" w:space="0" w:color="auto"/>
        <w:left w:val="none" w:sz="0" w:space="0" w:color="auto"/>
        <w:bottom w:val="none" w:sz="0" w:space="0" w:color="auto"/>
        <w:right w:val="none" w:sz="0" w:space="0" w:color="auto"/>
      </w:divBdr>
    </w:div>
    <w:div w:id="1399085215">
      <w:bodyDiv w:val="1"/>
      <w:marLeft w:val="0"/>
      <w:marRight w:val="0"/>
      <w:marTop w:val="0"/>
      <w:marBottom w:val="0"/>
      <w:divBdr>
        <w:top w:val="none" w:sz="0" w:space="0" w:color="auto"/>
        <w:left w:val="none" w:sz="0" w:space="0" w:color="auto"/>
        <w:bottom w:val="none" w:sz="0" w:space="0" w:color="auto"/>
        <w:right w:val="none" w:sz="0" w:space="0" w:color="auto"/>
      </w:divBdr>
    </w:div>
    <w:div w:id="1402870793">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06411682">
      <w:bodyDiv w:val="1"/>
      <w:marLeft w:val="0"/>
      <w:marRight w:val="0"/>
      <w:marTop w:val="0"/>
      <w:marBottom w:val="0"/>
      <w:divBdr>
        <w:top w:val="none" w:sz="0" w:space="0" w:color="auto"/>
        <w:left w:val="none" w:sz="0" w:space="0" w:color="auto"/>
        <w:bottom w:val="none" w:sz="0" w:space="0" w:color="auto"/>
        <w:right w:val="none" w:sz="0" w:space="0" w:color="auto"/>
      </w:divBdr>
    </w:div>
    <w:div w:id="1411468401">
      <w:bodyDiv w:val="1"/>
      <w:marLeft w:val="0"/>
      <w:marRight w:val="0"/>
      <w:marTop w:val="0"/>
      <w:marBottom w:val="0"/>
      <w:divBdr>
        <w:top w:val="none" w:sz="0" w:space="0" w:color="auto"/>
        <w:left w:val="none" w:sz="0" w:space="0" w:color="auto"/>
        <w:bottom w:val="none" w:sz="0" w:space="0" w:color="auto"/>
        <w:right w:val="none" w:sz="0" w:space="0" w:color="auto"/>
      </w:divBdr>
    </w:div>
    <w:div w:id="1421826321">
      <w:bodyDiv w:val="1"/>
      <w:marLeft w:val="0"/>
      <w:marRight w:val="0"/>
      <w:marTop w:val="0"/>
      <w:marBottom w:val="0"/>
      <w:divBdr>
        <w:top w:val="none" w:sz="0" w:space="0" w:color="auto"/>
        <w:left w:val="none" w:sz="0" w:space="0" w:color="auto"/>
        <w:bottom w:val="none" w:sz="0" w:space="0" w:color="auto"/>
        <w:right w:val="none" w:sz="0" w:space="0" w:color="auto"/>
      </w:divBdr>
    </w:div>
    <w:div w:id="1443037868">
      <w:bodyDiv w:val="1"/>
      <w:marLeft w:val="0"/>
      <w:marRight w:val="0"/>
      <w:marTop w:val="0"/>
      <w:marBottom w:val="0"/>
      <w:divBdr>
        <w:top w:val="none" w:sz="0" w:space="0" w:color="auto"/>
        <w:left w:val="none" w:sz="0" w:space="0" w:color="auto"/>
        <w:bottom w:val="none" w:sz="0" w:space="0" w:color="auto"/>
        <w:right w:val="none" w:sz="0" w:space="0" w:color="auto"/>
      </w:divBdr>
    </w:div>
    <w:div w:id="1451515991">
      <w:bodyDiv w:val="1"/>
      <w:marLeft w:val="0"/>
      <w:marRight w:val="0"/>
      <w:marTop w:val="0"/>
      <w:marBottom w:val="0"/>
      <w:divBdr>
        <w:top w:val="none" w:sz="0" w:space="0" w:color="auto"/>
        <w:left w:val="none" w:sz="0" w:space="0" w:color="auto"/>
        <w:bottom w:val="none" w:sz="0" w:space="0" w:color="auto"/>
        <w:right w:val="none" w:sz="0" w:space="0" w:color="auto"/>
      </w:divBdr>
    </w:div>
    <w:div w:id="1477994824">
      <w:bodyDiv w:val="1"/>
      <w:marLeft w:val="0"/>
      <w:marRight w:val="0"/>
      <w:marTop w:val="0"/>
      <w:marBottom w:val="0"/>
      <w:divBdr>
        <w:top w:val="none" w:sz="0" w:space="0" w:color="auto"/>
        <w:left w:val="none" w:sz="0" w:space="0" w:color="auto"/>
        <w:bottom w:val="none" w:sz="0" w:space="0" w:color="auto"/>
        <w:right w:val="none" w:sz="0" w:space="0" w:color="auto"/>
      </w:divBdr>
    </w:div>
    <w:div w:id="1483351359">
      <w:bodyDiv w:val="1"/>
      <w:marLeft w:val="0"/>
      <w:marRight w:val="0"/>
      <w:marTop w:val="0"/>
      <w:marBottom w:val="0"/>
      <w:divBdr>
        <w:top w:val="none" w:sz="0" w:space="0" w:color="auto"/>
        <w:left w:val="none" w:sz="0" w:space="0" w:color="auto"/>
        <w:bottom w:val="none" w:sz="0" w:space="0" w:color="auto"/>
        <w:right w:val="none" w:sz="0" w:space="0" w:color="auto"/>
      </w:divBdr>
    </w:div>
    <w:div w:id="1490517554">
      <w:bodyDiv w:val="1"/>
      <w:marLeft w:val="0"/>
      <w:marRight w:val="0"/>
      <w:marTop w:val="0"/>
      <w:marBottom w:val="0"/>
      <w:divBdr>
        <w:top w:val="none" w:sz="0" w:space="0" w:color="auto"/>
        <w:left w:val="none" w:sz="0" w:space="0" w:color="auto"/>
        <w:bottom w:val="none" w:sz="0" w:space="0" w:color="auto"/>
        <w:right w:val="none" w:sz="0" w:space="0" w:color="auto"/>
      </w:divBdr>
    </w:div>
    <w:div w:id="1506045776">
      <w:bodyDiv w:val="1"/>
      <w:marLeft w:val="0"/>
      <w:marRight w:val="0"/>
      <w:marTop w:val="0"/>
      <w:marBottom w:val="0"/>
      <w:divBdr>
        <w:top w:val="none" w:sz="0" w:space="0" w:color="auto"/>
        <w:left w:val="none" w:sz="0" w:space="0" w:color="auto"/>
        <w:bottom w:val="none" w:sz="0" w:space="0" w:color="auto"/>
        <w:right w:val="none" w:sz="0" w:space="0" w:color="auto"/>
      </w:divBdr>
    </w:div>
    <w:div w:id="1553230926">
      <w:bodyDiv w:val="1"/>
      <w:marLeft w:val="0"/>
      <w:marRight w:val="0"/>
      <w:marTop w:val="0"/>
      <w:marBottom w:val="0"/>
      <w:divBdr>
        <w:top w:val="none" w:sz="0" w:space="0" w:color="auto"/>
        <w:left w:val="none" w:sz="0" w:space="0" w:color="auto"/>
        <w:bottom w:val="none" w:sz="0" w:space="0" w:color="auto"/>
        <w:right w:val="none" w:sz="0" w:space="0" w:color="auto"/>
      </w:divBdr>
    </w:div>
    <w:div w:id="1560243985">
      <w:bodyDiv w:val="1"/>
      <w:marLeft w:val="0"/>
      <w:marRight w:val="0"/>
      <w:marTop w:val="0"/>
      <w:marBottom w:val="0"/>
      <w:divBdr>
        <w:top w:val="none" w:sz="0" w:space="0" w:color="auto"/>
        <w:left w:val="none" w:sz="0" w:space="0" w:color="auto"/>
        <w:bottom w:val="none" w:sz="0" w:space="0" w:color="auto"/>
        <w:right w:val="none" w:sz="0" w:space="0" w:color="auto"/>
      </w:divBdr>
    </w:div>
    <w:div w:id="1565020211">
      <w:bodyDiv w:val="1"/>
      <w:marLeft w:val="0"/>
      <w:marRight w:val="0"/>
      <w:marTop w:val="0"/>
      <w:marBottom w:val="0"/>
      <w:divBdr>
        <w:top w:val="none" w:sz="0" w:space="0" w:color="auto"/>
        <w:left w:val="none" w:sz="0" w:space="0" w:color="auto"/>
        <w:bottom w:val="none" w:sz="0" w:space="0" w:color="auto"/>
        <w:right w:val="none" w:sz="0" w:space="0" w:color="auto"/>
      </w:divBdr>
    </w:div>
    <w:div w:id="1567371593">
      <w:bodyDiv w:val="1"/>
      <w:marLeft w:val="0"/>
      <w:marRight w:val="0"/>
      <w:marTop w:val="0"/>
      <w:marBottom w:val="0"/>
      <w:divBdr>
        <w:top w:val="none" w:sz="0" w:space="0" w:color="auto"/>
        <w:left w:val="none" w:sz="0" w:space="0" w:color="auto"/>
        <w:bottom w:val="none" w:sz="0" w:space="0" w:color="auto"/>
        <w:right w:val="none" w:sz="0" w:space="0" w:color="auto"/>
      </w:divBdr>
    </w:div>
    <w:div w:id="1567454725">
      <w:bodyDiv w:val="1"/>
      <w:marLeft w:val="0"/>
      <w:marRight w:val="0"/>
      <w:marTop w:val="0"/>
      <w:marBottom w:val="0"/>
      <w:divBdr>
        <w:top w:val="none" w:sz="0" w:space="0" w:color="auto"/>
        <w:left w:val="none" w:sz="0" w:space="0" w:color="auto"/>
        <w:bottom w:val="none" w:sz="0" w:space="0" w:color="auto"/>
        <w:right w:val="none" w:sz="0" w:space="0" w:color="auto"/>
      </w:divBdr>
    </w:div>
    <w:div w:id="1570116204">
      <w:bodyDiv w:val="1"/>
      <w:marLeft w:val="0"/>
      <w:marRight w:val="0"/>
      <w:marTop w:val="0"/>
      <w:marBottom w:val="0"/>
      <w:divBdr>
        <w:top w:val="none" w:sz="0" w:space="0" w:color="auto"/>
        <w:left w:val="none" w:sz="0" w:space="0" w:color="auto"/>
        <w:bottom w:val="none" w:sz="0" w:space="0" w:color="auto"/>
        <w:right w:val="none" w:sz="0" w:space="0" w:color="auto"/>
      </w:divBdr>
    </w:div>
    <w:div w:id="1589803774">
      <w:bodyDiv w:val="1"/>
      <w:marLeft w:val="0"/>
      <w:marRight w:val="0"/>
      <w:marTop w:val="0"/>
      <w:marBottom w:val="0"/>
      <w:divBdr>
        <w:top w:val="none" w:sz="0" w:space="0" w:color="auto"/>
        <w:left w:val="none" w:sz="0" w:space="0" w:color="auto"/>
        <w:bottom w:val="none" w:sz="0" w:space="0" w:color="auto"/>
        <w:right w:val="none" w:sz="0" w:space="0" w:color="auto"/>
      </w:divBdr>
    </w:div>
    <w:div w:id="1605385630">
      <w:bodyDiv w:val="1"/>
      <w:marLeft w:val="0"/>
      <w:marRight w:val="0"/>
      <w:marTop w:val="0"/>
      <w:marBottom w:val="0"/>
      <w:divBdr>
        <w:top w:val="none" w:sz="0" w:space="0" w:color="auto"/>
        <w:left w:val="none" w:sz="0" w:space="0" w:color="auto"/>
        <w:bottom w:val="none" w:sz="0" w:space="0" w:color="auto"/>
        <w:right w:val="none" w:sz="0" w:space="0" w:color="auto"/>
      </w:divBdr>
      <w:divsChild>
        <w:div w:id="175271315">
          <w:marLeft w:val="0"/>
          <w:marRight w:val="0"/>
          <w:marTop w:val="0"/>
          <w:marBottom w:val="0"/>
          <w:divBdr>
            <w:top w:val="none" w:sz="0" w:space="0" w:color="auto"/>
            <w:left w:val="none" w:sz="0" w:space="0" w:color="auto"/>
            <w:bottom w:val="none" w:sz="0" w:space="0" w:color="auto"/>
            <w:right w:val="none" w:sz="0" w:space="0" w:color="auto"/>
          </w:divBdr>
        </w:div>
        <w:div w:id="1135562136">
          <w:marLeft w:val="0"/>
          <w:marRight w:val="0"/>
          <w:marTop w:val="0"/>
          <w:marBottom w:val="0"/>
          <w:divBdr>
            <w:top w:val="none" w:sz="0" w:space="0" w:color="auto"/>
            <w:left w:val="none" w:sz="0" w:space="0" w:color="auto"/>
            <w:bottom w:val="none" w:sz="0" w:space="0" w:color="auto"/>
            <w:right w:val="none" w:sz="0" w:space="0" w:color="auto"/>
          </w:divBdr>
        </w:div>
        <w:div w:id="1369524898">
          <w:marLeft w:val="0"/>
          <w:marRight w:val="0"/>
          <w:marTop w:val="0"/>
          <w:marBottom w:val="0"/>
          <w:divBdr>
            <w:top w:val="none" w:sz="0" w:space="0" w:color="auto"/>
            <w:left w:val="none" w:sz="0" w:space="0" w:color="auto"/>
            <w:bottom w:val="none" w:sz="0" w:space="0" w:color="auto"/>
            <w:right w:val="none" w:sz="0" w:space="0" w:color="auto"/>
          </w:divBdr>
        </w:div>
      </w:divsChild>
    </w:div>
    <w:div w:id="1611082689">
      <w:bodyDiv w:val="1"/>
      <w:marLeft w:val="0"/>
      <w:marRight w:val="0"/>
      <w:marTop w:val="0"/>
      <w:marBottom w:val="0"/>
      <w:divBdr>
        <w:top w:val="none" w:sz="0" w:space="0" w:color="auto"/>
        <w:left w:val="none" w:sz="0" w:space="0" w:color="auto"/>
        <w:bottom w:val="none" w:sz="0" w:space="0" w:color="auto"/>
        <w:right w:val="none" w:sz="0" w:space="0" w:color="auto"/>
      </w:divBdr>
    </w:div>
    <w:div w:id="1629894032">
      <w:bodyDiv w:val="1"/>
      <w:marLeft w:val="0"/>
      <w:marRight w:val="0"/>
      <w:marTop w:val="0"/>
      <w:marBottom w:val="0"/>
      <w:divBdr>
        <w:top w:val="none" w:sz="0" w:space="0" w:color="auto"/>
        <w:left w:val="none" w:sz="0" w:space="0" w:color="auto"/>
        <w:bottom w:val="none" w:sz="0" w:space="0" w:color="auto"/>
        <w:right w:val="none" w:sz="0" w:space="0" w:color="auto"/>
      </w:divBdr>
    </w:div>
    <w:div w:id="1658224260">
      <w:bodyDiv w:val="1"/>
      <w:marLeft w:val="0"/>
      <w:marRight w:val="0"/>
      <w:marTop w:val="0"/>
      <w:marBottom w:val="0"/>
      <w:divBdr>
        <w:top w:val="none" w:sz="0" w:space="0" w:color="auto"/>
        <w:left w:val="none" w:sz="0" w:space="0" w:color="auto"/>
        <w:bottom w:val="none" w:sz="0" w:space="0" w:color="auto"/>
        <w:right w:val="none" w:sz="0" w:space="0" w:color="auto"/>
      </w:divBdr>
    </w:div>
    <w:div w:id="1658337949">
      <w:bodyDiv w:val="1"/>
      <w:marLeft w:val="0"/>
      <w:marRight w:val="0"/>
      <w:marTop w:val="0"/>
      <w:marBottom w:val="0"/>
      <w:divBdr>
        <w:top w:val="none" w:sz="0" w:space="0" w:color="auto"/>
        <w:left w:val="none" w:sz="0" w:space="0" w:color="auto"/>
        <w:bottom w:val="none" w:sz="0" w:space="0" w:color="auto"/>
        <w:right w:val="none" w:sz="0" w:space="0" w:color="auto"/>
      </w:divBdr>
    </w:div>
    <w:div w:id="1667786795">
      <w:bodyDiv w:val="1"/>
      <w:marLeft w:val="0"/>
      <w:marRight w:val="0"/>
      <w:marTop w:val="0"/>
      <w:marBottom w:val="0"/>
      <w:divBdr>
        <w:top w:val="none" w:sz="0" w:space="0" w:color="auto"/>
        <w:left w:val="none" w:sz="0" w:space="0" w:color="auto"/>
        <w:bottom w:val="none" w:sz="0" w:space="0" w:color="auto"/>
        <w:right w:val="none" w:sz="0" w:space="0" w:color="auto"/>
      </w:divBdr>
    </w:div>
    <w:div w:id="1670018625">
      <w:bodyDiv w:val="1"/>
      <w:marLeft w:val="0"/>
      <w:marRight w:val="0"/>
      <w:marTop w:val="0"/>
      <w:marBottom w:val="0"/>
      <w:divBdr>
        <w:top w:val="none" w:sz="0" w:space="0" w:color="auto"/>
        <w:left w:val="none" w:sz="0" w:space="0" w:color="auto"/>
        <w:bottom w:val="none" w:sz="0" w:space="0" w:color="auto"/>
        <w:right w:val="none" w:sz="0" w:space="0" w:color="auto"/>
      </w:divBdr>
    </w:div>
    <w:div w:id="1674989954">
      <w:bodyDiv w:val="1"/>
      <w:marLeft w:val="0"/>
      <w:marRight w:val="0"/>
      <w:marTop w:val="0"/>
      <w:marBottom w:val="0"/>
      <w:divBdr>
        <w:top w:val="none" w:sz="0" w:space="0" w:color="auto"/>
        <w:left w:val="none" w:sz="0" w:space="0" w:color="auto"/>
        <w:bottom w:val="none" w:sz="0" w:space="0" w:color="auto"/>
        <w:right w:val="none" w:sz="0" w:space="0" w:color="auto"/>
      </w:divBdr>
    </w:div>
    <w:div w:id="1675913206">
      <w:bodyDiv w:val="1"/>
      <w:marLeft w:val="0"/>
      <w:marRight w:val="0"/>
      <w:marTop w:val="0"/>
      <w:marBottom w:val="0"/>
      <w:divBdr>
        <w:top w:val="none" w:sz="0" w:space="0" w:color="auto"/>
        <w:left w:val="none" w:sz="0" w:space="0" w:color="auto"/>
        <w:bottom w:val="none" w:sz="0" w:space="0" w:color="auto"/>
        <w:right w:val="none" w:sz="0" w:space="0" w:color="auto"/>
      </w:divBdr>
      <w:divsChild>
        <w:div w:id="15271625">
          <w:marLeft w:val="0"/>
          <w:marRight w:val="0"/>
          <w:marTop w:val="0"/>
          <w:marBottom w:val="0"/>
          <w:divBdr>
            <w:top w:val="none" w:sz="0" w:space="0" w:color="auto"/>
            <w:left w:val="none" w:sz="0" w:space="0" w:color="auto"/>
            <w:bottom w:val="none" w:sz="0" w:space="0" w:color="auto"/>
            <w:right w:val="none" w:sz="0" w:space="0" w:color="auto"/>
          </w:divBdr>
          <w:divsChild>
            <w:div w:id="2025087603">
              <w:marLeft w:val="0"/>
              <w:marRight w:val="0"/>
              <w:marTop w:val="0"/>
              <w:marBottom w:val="0"/>
              <w:divBdr>
                <w:top w:val="none" w:sz="0" w:space="0" w:color="auto"/>
                <w:left w:val="none" w:sz="0" w:space="0" w:color="auto"/>
                <w:bottom w:val="none" w:sz="0" w:space="0" w:color="auto"/>
                <w:right w:val="none" w:sz="0" w:space="0" w:color="auto"/>
              </w:divBdr>
              <w:divsChild>
                <w:div w:id="6837831">
                  <w:marLeft w:val="0"/>
                  <w:marRight w:val="0"/>
                  <w:marTop w:val="0"/>
                  <w:marBottom w:val="0"/>
                  <w:divBdr>
                    <w:top w:val="none" w:sz="0" w:space="0" w:color="auto"/>
                    <w:left w:val="none" w:sz="0" w:space="0" w:color="auto"/>
                    <w:bottom w:val="none" w:sz="0" w:space="0" w:color="auto"/>
                    <w:right w:val="none" w:sz="0" w:space="0" w:color="auto"/>
                  </w:divBdr>
                  <w:divsChild>
                    <w:div w:id="548423108">
                      <w:marLeft w:val="0"/>
                      <w:marRight w:val="0"/>
                      <w:marTop w:val="0"/>
                      <w:marBottom w:val="0"/>
                      <w:divBdr>
                        <w:top w:val="none" w:sz="0" w:space="0" w:color="auto"/>
                        <w:left w:val="none" w:sz="0" w:space="0" w:color="auto"/>
                        <w:bottom w:val="none" w:sz="0" w:space="0" w:color="auto"/>
                        <w:right w:val="none" w:sz="0" w:space="0" w:color="auto"/>
                      </w:divBdr>
                    </w:div>
                    <w:div w:id="11008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6572">
      <w:bodyDiv w:val="1"/>
      <w:marLeft w:val="0"/>
      <w:marRight w:val="0"/>
      <w:marTop w:val="0"/>
      <w:marBottom w:val="0"/>
      <w:divBdr>
        <w:top w:val="none" w:sz="0" w:space="0" w:color="auto"/>
        <w:left w:val="none" w:sz="0" w:space="0" w:color="auto"/>
        <w:bottom w:val="none" w:sz="0" w:space="0" w:color="auto"/>
        <w:right w:val="none" w:sz="0" w:space="0" w:color="auto"/>
      </w:divBdr>
    </w:div>
    <w:div w:id="1681851680">
      <w:bodyDiv w:val="1"/>
      <w:marLeft w:val="0"/>
      <w:marRight w:val="0"/>
      <w:marTop w:val="0"/>
      <w:marBottom w:val="0"/>
      <w:divBdr>
        <w:top w:val="none" w:sz="0" w:space="0" w:color="auto"/>
        <w:left w:val="none" w:sz="0" w:space="0" w:color="auto"/>
        <w:bottom w:val="none" w:sz="0" w:space="0" w:color="auto"/>
        <w:right w:val="none" w:sz="0" w:space="0" w:color="auto"/>
      </w:divBdr>
    </w:div>
    <w:div w:id="1686978834">
      <w:bodyDiv w:val="1"/>
      <w:marLeft w:val="0"/>
      <w:marRight w:val="0"/>
      <w:marTop w:val="0"/>
      <w:marBottom w:val="0"/>
      <w:divBdr>
        <w:top w:val="none" w:sz="0" w:space="0" w:color="auto"/>
        <w:left w:val="none" w:sz="0" w:space="0" w:color="auto"/>
        <w:bottom w:val="none" w:sz="0" w:space="0" w:color="auto"/>
        <w:right w:val="none" w:sz="0" w:space="0" w:color="auto"/>
      </w:divBdr>
    </w:div>
    <w:div w:id="1696079899">
      <w:bodyDiv w:val="1"/>
      <w:marLeft w:val="0"/>
      <w:marRight w:val="0"/>
      <w:marTop w:val="0"/>
      <w:marBottom w:val="0"/>
      <w:divBdr>
        <w:top w:val="none" w:sz="0" w:space="0" w:color="auto"/>
        <w:left w:val="none" w:sz="0" w:space="0" w:color="auto"/>
        <w:bottom w:val="none" w:sz="0" w:space="0" w:color="auto"/>
        <w:right w:val="none" w:sz="0" w:space="0" w:color="auto"/>
      </w:divBdr>
    </w:div>
    <w:div w:id="1705521056">
      <w:bodyDiv w:val="1"/>
      <w:marLeft w:val="0"/>
      <w:marRight w:val="0"/>
      <w:marTop w:val="0"/>
      <w:marBottom w:val="0"/>
      <w:divBdr>
        <w:top w:val="none" w:sz="0" w:space="0" w:color="auto"/>
        <w:left w:val="none" w:sz="0" w:space="0" w:color="auto"/>
        <w:bottom w:val="none" w:sz="0" w:space="0" w:color="auto"/>
        <w:right w:val="none" w:sz="0" w:space="0" w:color="auto"/>
      </w:divBdr>
    </w:div>
    <w:div w:id="1725836391">
      <w:bodyDiv w:val="1"/>
      <w:marLeft w:val="0"/>
      <w:marRight w:val="0"/>
      <w:marTop w:val="0"/>
      <w:marBottom w:val="0"/>
      <w:divBdr>
        <w:top w:val="none" w:sz="0" w:space="0" w:color="auto"/>
        <w:left w:val="none" w:sz="0" w:space="0" w:color="auto"/>
        <w:bottom w:val="none" w:sz="0" w:space="0" w:color="auto"/>
        <w:right w:val="none" w:sz="0" w:space="0" w:color="auto"/>
      </w:divBdr>
    </w:div>
    <w:div w:id="1729189293">
      <w:bodyDiv w:val="1"/>
      <w:marLeft w:val="0"/>
      <w:marRight w:val="0"/>
      <w:marTop w:val="0"/>
      <w:marBottom w:val="0"/>
      <w:divBdr>
        <w:top w:val="none" w:sz="0" w:space="0" w:color="auto"/>
        <w:left w:val="none" w:sz="0" w:space="0" w:color="auto"/>
        <w:bottom w:val="none" w:sz="0" w:space="0" w:color="auto"/>
        <w:right w:val="none" w:sz="0" w:space="0" w:color="auto"/>
      </w:divBdr>
    </w:div>
    <w:div w:id="1742210446">
      <w:bodyDiv w:val="1"/>
      <w:marLeft w:val="0"/>
      <w:marRight w:val="0"/>
      <w:marTop w:val="0"/>
      <w:marBottom w:val="0"/>
      <w:divBdr>
        <w:top w:val="none" w:sz="0" w:space="0" w:color="auto"/>
        <w:left w:val="none" w:sz="0" w:space="0" w:color="auto"/>
        <w:bottom w:val="none" w:sz="0" w:space="0" w:color="auto"/>
        <w:right w:val="none" w:sz="0" w:space="0" w:color="auto"/>
      </w:divBdr>
    </w:div>
    <w:div w:id="1768117282">
      <w:bodyDiv w:val="1"/>
      <w:marLeft w:val="0"/>
      <w:marRight w:val="0"/>
      <w:marTop w:val="0"/>
      <w:marBottom w:val="0"/>
      <w:divBdr>
        <w:top w:val="none" w:sz="0" w:space="0" w:color="auto"/>
        <w:left w:val="none" w:sz="0" w:space="0" w:color="auto"/>
        <w:bottom w:val="none" w:sz="0" w:space="0" w:color="auto"/>
        <w:right w:val="none" w:sz="0" w:space="0" w:color="auto"/>
      </w:divBdr>
    </w:div>
    <w:div w:id="1791119278">
      <w:bodyDiv w:val="1"/>
      <w:marLeft w:val="0"/>
      <w:marRight w:val="0"/>
      <w:marTop w:val="0"/>
      <w:marBottom w:val="0"/>
      <w:divBdr>
        <w:top w:val="none" w:sz="0" w:space="0" w:color="auto"/>
        <w:left w:val="none" w:sz="0" w:space="0" w:color="auto"/>
        <w:bottom w:val="none" w:sz="0" w:space="0" w:color="auto"/>
        <w:right w:val="none" w:sz="0" w:space="0" w:color="auto"/>
      </w:divBdr>
    </w:div>
    <w:div w:id="1807433287">
      <w:bodyDiv w:val="1"/>
      <w:marLeft w:val="0"/>
      <w:marRight w:val="0"/>
      <w:marTop w:val="0"/>
      <w:marBottom w:val="0"/>
      <w:divBdr>
        <w:top w:val="none" w:sz="0" w:space="0" w:color="auto"/>
        <w:left w:val="none" w:sz="0" w:space="0" w:color="auto"/>
        <w:bottom w:val="none" w:sz="0" w:space="0" w:color="auto"/>
        <w:right w:val="none" w:sz="0" w:space="0" w:color="auto"/>
      </w:divBdr>
    </w:div>
    <w:div w:id="1820266630">
      <w:bodyDiv w:val="1"/>
      <w:marLeft w:val="0"/>
      <w:marRight w:val="0"/>
      <w:marTop w:val="0"/>
      <w:marBottom w:val="0"/>
      <w:divBdr>
        <w:top w:val="none" w:sz="0" w:space="0" w:color="auto"/>
        <w:left w:val="none" w:sz="0" w:space="0" w:color="auto"/>
        <w:bottom w:val="none" w:sz="0" w:space="0" w:color="auto"/>
        <w:right w:val="none" w:sz="0" w:space="0" w:color="auto"/>
      </w:divBdr>
    </w:div>
    <w:div w:id="1821801566">
      <w:bodyDiv w:val="1"/>
      <w:marLeft w:val="0"/>
      <w:marRight w:val="0"/>
      <w:marTop w:val="0"/>
      <w:marBottom w:val="0"/>
      <w:divBdr>
        <w:top w:val="none" w:sz="0" w:space="0" w:color="auto"/>
        <w:left w:val="none" w:sz="0" w:space="0" w:color="auto"/>
        <w:bottom w:val="none" w:sz="0" w:space="0" w:color="auto"/>
        <w:right w:val="none" w:sz="0" w:space="0" w:color="auto"/>
      </w:divBdr>
    </w:div>
    <w:div w:id="1833712673">
      <w:bodyDiv w:val="1"/>
      <w:marLeft w:val="0"/>
      <w:marRight w:val="0"/>
      <w:marTop w:val="0"/>
      <w:marBottom w:val="0"/>
      <w:divBdr>
        <w:top w:val="none" w:sz="0" w:space="0" w:color="auto"/>
        <w:left w:val="none" w:sz="0" w:space="0" w:color="auto"/>
        <w:bottom w:val="none" w:sz="0" w:space="0" w:color="auto"/>
        <w:right w:val="none" w:sz="0" w:space="0" w:color="auto"/>
      </w:divBdr>
    </w:div>
    <w:div w:id="1860657230">
      <w:bodyDiv w:val="1"/>
      <w:marLeft w:val="0"/>
      <w:marRight w:val="0"/>
      <w:marTop w:val="0"/>
      <w:marBottom w:val="0"/>
      <w:divBdr>
        <w:top w:val="none" w:sz="0" w:space="0" w:color="auto"/>
        <w:left w:val="none" w:sz="0" w:space="0" w:color="auto"/>
        <w:bottom w:val="none" w:sz="0" w:space="0" w:color="auto"/>
        <w:right w:val="none" w:sz="0" w:space="0" w:color="auto"/>
      </w:divBdr>
    </w:div>
    <w:div w:id="1874612405">
      <w:bodyDiv w:val="1"/>
      <w:marLeft w:val="0"/>
      <w:marRight w:val="0"/>
      <w:marTop w:val="0"/>
      <w:marBottom w:val="0"/>
      <w:divBdr>
        <w:top w:val="none" w:sz="0" w:space="0" w:color="auto"/>
        <w:left w:val="none" w:sz="0" w:space="0" w:color="auto"/>
        <w:bottom w:val="none" w:sz="0" w:space="0" w:color="auto"/>
        <w:right w:val="none" w:sz="0" w:space="0" w:color="auto"/>
      </w:divBdr>
    </w:div>
    <w:div w:id="1884781646">
      <w:bodyDiv w:val="1"/>
      <w:marLeft w:val="0"/>
      <w:marRight w:val="0"/>
      <w:marTop w:val="0"/>
      <w:marBottom w:val="0"/>
      <w:divBdr>
        <w:top w:val="none" w:sz="0" w:space="0" w:color="auto"/>
        <w:left w:val="none" w:sz="0" w:space="0" w:color="auto"/>
        <w:bottom w:val="none" w:sz="0" w:space="0" w:color="auto"/>
        <w:right w:val="none" w:sz="0" w:space="0" w:color="auto"/>
      </w:divBdr>
    </w:div>
    <w:div w:id="1894924449">
      <w:bodyDiv w:val="1"/>
      <w:marLeft w:val="0"/>
      <w:marRight w:val="0"/>
      <w:marTop w:val="0"/>
      <w:marBottom w:val="0"/>
      <w:divBdr>
        <w:top w:val="none" w:sz="0" w:space="0" w:color="auto"/>
        <w:left w:val="none" w:sz="0" w:space="0" w:color="auto"/>
        <w:bottom w:val="none" w:sz="0" w:space="0" w:color="auto"/>
        <w:right w:val="none" w:sz="0" w:space="0" w:color="auto"/>
      </w:divBdr>
    </w:div>
    <w:div w:id="1901092320">
      <w:bodyDiv w:val="1"/>
      <w:marLeft w:val="0"/>
      <w:marRight w:val="0"/>
      <w:marTop w:val="0"/>
      <w:marBottom w:val="0"/>
      <w:divBdr>
        <w:top w:val="none" w:sz="0" w:space="0" w:color="auto"/>
        <w:left w:val="none" w:sz="0" w:space="0" w:color="auto"/>
        <w:bottom w:val="none" w:sz="0" w:space="0" w:color="auto"/>
        <w:right w:val="none" w:sz="0" w:space="0" w:color="auto"/>
      </w:divBdr>
    </w:div>
    <w:div w:id="1920019172">
      <w:bodyDiv w:val="1"/>
      <w:marLeft w:val="0"/>
      <w:marRight w:val="0"/>
      <w:marTop w:val="0"/>
      <w:marBottom w:val="0"/>
      <w:divBdr>
        <w:top w:val="none" w:sz="0" w:space="0" w:color="auto"/>
        <w:left w:val="none" w:sz="0" w:space="0" w:color="auto"/>
        <w:bottom w:val="none" w:sz="0" w:space="0" w:color="auto"/>
        <w:right w:val="none" w:sz="0" w:space="0" w:color="auto"/>
      </w:divBdr>
    </w:div>
    <w:div w:id="1925455134">
      <w:bodyDiv w:val="1"/>
      <w:marLeft w:val="0"/>
      <w:marRight w:val="0"/>
      <w:marTop w:val="0"/>
      <w:marBottom w:val="0"/>
      <w:divBdr>
        <w:top w:val="none" w:sz="0" w:space="0" w:color="auto"/>
        <w:left w:val="none" w:sz="0" w:space="0" w:color="auto"/>
        <w:bottom w:val="none" w:sz="0" w:space="0" w:color="auto"/>
        <w:right w:val="none" w:sz="0" w:space="0" w:color="auto"/>
      </w:divBdr>
    </w:div>
    <w:div w:id="1932545626">
      <w:bodyDiv w:val="1"/>
      <w:marLeft w:val="0"/>
      <w:marRight w:val="0"/>
      <w:marTop w:val="0"/>
      <w:marBottom w:val="0"/>
      <w:divBdr>
        <w:top w:val="none" w:sz="0" w:space="0" w:color="auto"/>
        <w:left w:val="none" w:sz="0" w:space="0" w:color="auto"/>
        <w:bottom w:val="none" w:sz="0" w:space="0" w:color="auto"/>
        <w:right w:val="none" w:sz="0" w:space="0" w:color="auto"/>
      </w:divBdr>
    </w:div>
    <w:div w:id="1939869643">
      <w:bodyDiv w:val="1"/>
      <w:marLeft w:val="0"/>
      <w:marRight w:val="0"/>
      <w:marTop w:val="0"/>
      <w:marBottom w:val="0"/>
      <w:divBdr>
        <w:top w:val="none" w:sz="0" w:space="0" w:color="auto"/>
        <w:left w:val="none" w:sz="0" w:space="0" w:color="auto"/>
        <w:bottom w:val="none" w:sz="0" w:space="0" w:color="auto"/>
        <w:right w:val="none" w:sz="0" w:space="0" w:color="auto"/>
      </w:divBdr>
    </w:div>
    <w:div w:id="1946843988">
      <w:bodyDiv w:val="1"/>
      <w:marLeft w:val="0"/>
      <w:marRight w:val="0"/>
      <w:marTop w:val="0"/>
      <w:marBottom w:val="0"/>
      <w:divBdr>
        <w:top w:val="none" w:sz="0" w:space="0" w:color="auto"/>
        <w:left w:val="none" w:sz="0" w:space="0" w:color="auto"/>
        <w:bottom w:val="none" w:sz="0" w:space="0" w:color="auto"/>
        <w:right w:val="none" w:sz="0" w:space="0" w:color="auto"/>
      </w:divBdr>
    </w:div>
    <w:div w:id="1976253947">
      <w:bodyDiv w:val="1"/>
      <w:marLeft w:val="0"/>
      <w:marRight w:val="0"/>
      <w:marTop w:val="0"/>
      <w:marBottom w:val="0"/>
      <w:divBdr>
        <w:top w:val="none" w:sz="0" w:space="0" w:color="auto"/>
        <w:left w:val="none" w:sz="0" w:space="0" w:color="auto"/>
        <w:bottom w:val="none" w:sz="0" w:space="0" w:color="auto"/>
        <w:right w:val="none" w:sz="0" w:space="0" w:color="auto"/>
      </w:divBdr>
    </w:div>
    <w:div w:id="1978728752">
      <w:bodyDiv w:val="1"/>
      <w:marLeft w:val="0"/>
      <w:marRight w:val="0"/>
      <w:marTop w:val="0"/>
      <w:marBottom w:val="0"/>
      <w:divBdr>
        <w:top w:val="none" w:sz="0" w:space="0" w:color="auto"/>
        <w:left w:val="none" w:sz="0" w:space="0" w:color="auto"/>
        <w:bottom w:val="none" w:sz="0" w:space="0" w:color="auto"/>
        <w:right w:val="none" w:sz="0" w:space="0" w:color="auto"/>
      </w:divBdr>
    </w:div>
    <w:div w:id="1978990734">
      <w:bodyDiv w:val="1"/>
      <w:marLeft w:val="0"/>
      <w:marRight w:val="0"/>
      <w:marTop w:val="0"/>
      <w:marBottom w:val="0"/>
      <w:divBdr>
        <w:top w:val="none" w:sz="0" w:space="0" w:color="auto"/>
        <w:left w:val="none" w:sz="0" w:space="0" w:color="auto"/>
        <w:bottom w:val="none" w:sz="0" w:space="0" w:color="auto"/>
        <w:right w:val="none" w:sz="0" w:space="0" w:color="auto"/>
      </w:divBdr>
    </w:div>
    <w:div w:id="1981036597">
      <w:bodyDiv w:val="1"/>
      <w:marLeft w:val="0"/>
      <w:marRight w:val="0"/>
      <w:marTop w:val="0"/>
      <w:marBottom w:val="0"/>
      <w:divBdr>
        <w:top w:val="none" w:sz="0" w:space="0" w:color="auto"/>
        <w:left w:val="none" w:sz="0" w:space="0" w:color="auto"/>
        <w:bottom w:val="none" w:sz="0" w:space="0" w:color="auto"/>
        <w:right w:val="none" w:sz="0" w:space="0" w:color="auto"/>
      </w:divBdr>
    </w:div>
    <w:div w:id="1990937495">
      <w:bodyDiv w:val="1"/>
      <w:marLeft w:val="0"/>
      <w:marRight w:val="0"/>
      <w:marTop w:val="0"/>
      <w:marBottom w:val="0"/>
      <w:divBdr>
        <w:top w:val="none" w:sz="0" w:space="0" w:color="auto"/>
        <w:left w:val="none" w:sz="0" w:space="0" w:color="auto"/>
        <w:bottom w:val="none" w:sz="0" w:space="0" w:color="auto"/>
        <w:right w:val="none" w:sz="0" w:space="0" w:color="auto"/>
      </w:divBdr>
    </w:div>
    <w:div w:id="1994992898">
      <w:bodyDiv w:val="1"/>
      <w:marLeft w:val="0"/>
      <w:marRight w:val="0"/>
      <w:marTop w:val="0"/>
      <w:marBottom w:val="0"/>
      <w:divBdr>
        <w:top w:val="none" w:sz="0" w:space="0" w:color="auto"/>
        <w:left w:val="none" w:sz="0" w:space="0" w:color="auto"/>
        <w:bottom w:val="none" w:sz="0" w:space="0" w:color="auto"/>
        <w:right w:val="none" w:sz="0" w:space="0" w:color="auto"/>
      </w:divBdr>
    </w:div>
    <w:div w:id="2006199669">
      <w:bodyDiv w:val="1"/>
      <w:marLeft w:val="0"/>
      <w:marRight w:val="0"/>
      <w:marTop w:val="0"/>
      <w:marBottom w:val="0"/>
      <w:divBdr>
        <w:top w:val="none" w:sz="0" w:space="0" w:color="auto"/>
        <w:left w:val="none" w:sz="0" w:space="0" w:color="auto"/>
        <w:bottom w:val="none" w:sz="0" w:space="0" w:color="auto"/>
        <w:right w:val="none" w:sz="0" w:space="0" w:color="auto"/>
      </w:divBdr>
    </w:div>
    <w:div w:id="2014452289">
      <w:bodyDiv w:val="1"/>
      <w:marLeft w:val="0"/>
      <w:marRight w:val="0"/>
      <w:marTop w:val="0"/>
      <w:marBottom w:val="0"/>
      <w:divBdr>
        <w:top w:val="none" w:sz="0" w:space="0" w:color="auto"/>
        <w:left w:val="none" w:sz="0" w:space="0" w:color="auto"/>
        <w:bottom w:val="none" w:sz="0" w:space="0" w:color="auto"/>
        <w:right w:val="none" w:sz="0" w:space="0" w:color="auto"/>
      </w:divBdr>
    </w:div>
    <w:div w:id="2016640598">
      <w:bodyDiv w:val="1"/>
      <w:marLeft w:val="0"/>
      <w:marRight w:val="0"/>
      <w:marTop w:val="0"/>
      <w:marBottom w:val="0"/>
      <w:divBdr>
        <w:top w:val="none" w:sz="0" w:space="0" w:color="auto"/>
        <w:left w:val="none" w:sz="0" w:space="0" w:color="auto"/>
        <w:bottom w:val="none" w:sz="0" w:space="0" w:color="auto"/>
        <w:right w:val="none" w:sz="0" w:space="0" w:color="auto"/>
      </w:divBdr>
    </w:div>
    <w:div w:id="2055347027">
      <w:bodyDiv w:val="1"/>
      <w:marLeft w:val="0"/>
      <w:marRight w:val="0"/>
      <w:marTop w:val="0"/>
      <w:marBottom w:val="0"/>
      <w:divBdr>
        <w:top w:val="none" w:sz="0" w:space="0" w:color="auto"/>
        <w:left w:val="none" w:sz="0" w:space="0" w:color="auto"/>
        <w:bottom w:val="none" w:sz="0" w:space="0" w:color="auto"/>
        <w:right w:val="none" w:sz="0" w:space="0" w:color="auto"/>
      </w:divBdr>
    </w:div>
    <w:div w:id="2087654014">
      <w:bodyDiv w:val="1"/>
      <w:marLeft w:val="0"/>
      <w:marRight w:val="0"/>
      <w:marTop w:val="0"/>
      <w:marBottom w:val="0"/>
      <w:divBdr>
        <w:top w:val="none" w:sz="0" w:space="0" w:color="auto"/>
        <w:left w:val="none" w:sz="0" w:space="0" w:color="auto"/>
        <w:bottom w:val="none" w:sz="0" w:space="0" w:color="auto"/>
        <w:right w:val="none" w:sz="0" w:space="0" w:color="auto"/>
      </w:divBdr>
    </w:div>
    <w:div w:id="2089568250">
      <w:bodyDiv w:val="1"/>
      <w:marLeft w:val="0"/>
      <w:marRight w:val="0"/>
      <w:marTop w:val="0"/>
      <w:marBottom w:val="0"/>
      <w:divBdr>
        <w:top w:val="none" w:sz="0" w:space="0" w:color="auto"/>
        <w:left w:val="none" w:sz="0" w:space="0" w:color="auto"/>
        <w:bottom w:val="none" w:sz="0" w:space="0" w:color="auto"/>
        <w:right w:val="none" w:sz="0" w:space="0" w:color="auto"/>
      </w:divBdr>
    </w:div>
    <w:div w:id="2113158701">
      <w:bodyDiv w:val="1"/>
      <w:marLeft w:val="0"/>
      <w:marRight w:val="0"/>
      <w:marTop w:val="0"/>
      <w:marBottom w:val="0"/>
      <w:divBdr>
        <w:top w:val="none" w:sz="0" w:space="0" w:color="auto"/>
        <w:left w:val="none" w:sz="0" w:space="0" w:color="auto"/>
        <w:bottom w:val="none" w:sz="0" w:space="0" w:color="auto"/>
        <w:right w:val="none" w:sz="0" w:space="0" w:color="auto"/>
      </w:divBdr>
    </w:div>
    <w:div w:id="2143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1E61-56EC-4B93-B7BB-F1B155C4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81</Pages>
  <Words>19204</Words>
  <Characters>109468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128416</CharactersWithSpaces>
  <SharedDoc>false</SharedDoc>
  <HLinks>
    <vt:vector size="6" baseType="variant">
      <vt:variant>
        <vt:i4>2752528</vt:i4>
      </vt:variant>
      <vt:variant>
        <vt:i4>15</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danausova</dc:creator>
  <cp:keywords/>
  <dc:description/>
  <cp:lastModifiedBy>Николаева Елена Леонидовна</cp:lastModifiedBy>
  <cp:revision>33</cp:revision>
  <cp:lastPrinted>2019-10-28T10:23:00Z</cp:lastPrinted>
  <dcterms:created xsi:type="dcterms:W3CDTF">2020-09-16T09:55:00Z</dcterms:created>
  <dcterms:modified xsi:type="dcterms:W3CDTF">2020-10-13T12:27:00Z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