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F8" w:rsidRPr="00DD5CDA" w:rsidRDefault="00704C22" w:rsidP="009E0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CDA">
        <w:rPr>
          <w:rFonts w:ascii="Times New Roman" w:hAnsi="Times New Roman" w:cs="Times New Roman"/>
          <w:b/>
          <w:sz w:val="28"/>
          <w:szCs w:val="28"/>
        </w:rPr>
        <w:t>Со</w:t>
      </w:r>
      <w:r w:rsidR="00DD5CDA" w:rsidRPr="00DD5CDA">
        <w:rPr>
          <w:rFonts w:ascii="Times New Roman" w:hAnsi="Times New Roman" w:cs="Times New Roman"/>
          <w:b/>
          <w:sz w:val="28"/>
          <w:szCs w:val="28"/>
        </w:rPr>
        <w:t>держание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5"/>
        <w:gridCol w:w="1700"/>
      </w:tblGrid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704C22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4C22" w:rsidRPr="00C60BE1" w:rsidRDefault="00704C22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704C22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2504C6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2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704C22" w:rsidRPr="00C60BE1" w:rsidTr="00704C22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704C22" w:rsidP="00704C22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lang w:eastAsia="ru-RU"/>
              </w:rPr>
              <w:t>Текстовые материалы</w:t>
            </w:r>
          </w:p>
          <w:p w:rsidR="00704C22" w:rsidRPr="00C60BE1" w:rsidRDefault="00704C22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453A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A" w:rsidRDefault="00BD453A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A" w:rsidRDefault="00BD453A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Общие сведения</w:t>
            </w:r>
          </w:p>
          <w:p w:rsidR="00BD453A" w:rsidRDefault="00BD453A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A" w:rsidRPr="00C60BE1" w:rsidRDefault="00AD4448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BD453A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Исходные данные</w:t>
            </w:r>
          </w:p>
          <w:p w:rsidR="00704C22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AD4448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BD453A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BD453A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Описание местоположения границ территории межевания</w:t>
            </w:r>
          </w:p>
          <w:p w:rsidR="00704C22" w:rsidRPr="00C60BE1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AD4448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BD453A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BD453A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Перечень и сведения о площади образуемых земельных участков</w:t>
            </w:r>
          </w:p>
          <w:p w:rsidR="00704C22" w:rsidRPr="00C60BE1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AD4448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591E41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разрешенного использования образуемых земельных участков</w:t>
            </w:r>
          </w:p>
          <w:p w:rsidR="00591E41" w:rsidRPr="00C60BE1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AD4448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591E41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границах проектируемой территории</w:t>
            </w:r>
          </w:p>
          <w:p w:rsidR="00704C22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AD4448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591E41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Границы публичных сервитутов</w:t>
            </w:r>
          </w:p>
          <w:p w:rsidR="00704C22" w:rsidRPr="00C60BE1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AD4448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591E41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Красные линии и линии регулирования застройки</w:t>
            </w:r>
          </w:p>
          <w:p w:rsidR="00704C22" w:rsidRPr="00C60BE1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AD4448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591E41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Границы территорий объектов культурного наследия</w:t>
            </w:r>
          </w:p>
          <w:p w:rsidR="00704C22" w:rsidRPr="00C60BE1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AD4448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91E41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41" w:rsidRDefault="00591E41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41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Границы зон с особыми условиями использования территорий</w:t>
            </w:r>
          </w:p>
          <w:p w:rsidR="00591E41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41" w:rsidRPr="00C60BE1" w:rsidRDefault="00AD4448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91E41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41" w:rsidRDefault="00591E41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41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Выводы по проекту межевания</w:t>
            </w:r>
            <w:r w:rsidR="00140B9C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</w:t>
            </w:r>
          </w:p>
          <w:p w:rsidR="00591E41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41" w:rsidRPr="00C60BE1" w:rsidRDefault="00AD4448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704C22" w:rsidRPr="00C60BE1" w:rsidTr="00704C22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704C22" w:rsidP="00704C22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lang w:eastAsia="ru-RU"/>
              </w:rPr>
              <w:t>Графические материалы</w:t>
            </w:r>
          </w:p>
          <w:p w:rsidR="00704C22" w:rsidRPr="00C60BE1" w:rsidRDefault="00704C22" w:rsidP="00704C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E87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87" w:rsidRPr="00C60BE1" w:rsidRDefault="00554E87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87" w:rsidRDefault="00554E87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Общие данные</w:t>
            </w:r>
          </w:p>
          <w:p w:rsidR="00554E87" w:rsidRDefault="00554E87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4A" w:rsidRDefault="00620B4A" w:rsidP="0062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lang w:eastAsia="ru-RU"/>
              </w:rPr>
              <w:t>1181-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ПМТ,</w:t>
            </w:r>
          </w:p>
          <w:p w:rsidR="00554E87" w:rsidRPr="00C60BE1" w:rsidRDefault="00620B4A" w:rsidP="0062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лист 1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554E87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Чертеж границ существующих элементов планировочной структуры</w:t>
            </w:r>
          </w:p>
          <w:p w:rsidR="00704C22" w:rsidRPr="00C60BE1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704C22" w:rsidP="0059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lang w:eastAsia="ru-RU"/>
              </w:rPr>
              <w:t>1181-</w:t>
            </w:r>
            <w:r w:rsidR="00591E41">
              <w:rPr>
                <w:rFonts w:ascii="Times New Roman" w:eastAsia="Times New Roman" w:hAnsi="Times New Roman" w:cs="Times New Roman"/>
                <w:lang w:eastAsia="ru-RU"/>
              </w:rPr>
              <w:t>ПМТ</w:t>
            </w:r>
            <w:r w:rsidR="00554E8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54E87" w:rsidRPr="00C60BE1" w:rsidRDefault="00554E87" w:rsidP="0059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  <w:r w:rsidR="00620B4A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554E87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Чертеж красных линий, линий отступа от красных линий в целях определения мест допустимого размещения зданий, строений, сооружений</w:t>
            </w:r>
          </w:p>
          <w:p w:rsidR="00591E41" w:rsidRPr="00C60BE1" w:rsidRDefault="00591E41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87" w:rsidRDefault="00554E87" w:rsidP="0055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lang w:eastAsia="ru-RU"/>
              </w:rPr>
              <w:t>1181-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ПМТ,</w:t>
            </w:r>
          </w:p>
          <w:p w:rsidR="00704C22" w:rsidRPr="00C60BE1" w:rsidRDefault="00554E87" w:rsidP="0055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  <w:r w:rsidR="00620B4A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Pr="00C60BE1" w:rsidRDefault="00554E87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C176EE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Чертеж границ</w:t>
            </w:r>
            <w:r w:rsidR="00591E41">
              <w:rPr>
                <w:rFonts w:ascii="Times New Roman" w:eastAsia="Times New Roman" w:hAnsi="Times New Roman" w:cs="Times New Roman"/>
                <w:lang w:eastAsia="ru-RU"/>
              </w:rPr>
              <w:t xml:space="preserve"> образуемых земельных участков, условные номера образуемых земельных участков</w:t>
            </w:r>
          </w:p>
          <w:p w:rsidR="00704C22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87" w:rsidRDefault="00554E87" w:rsidP="0055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lang w:eastAsia="ru-RU"/>
              </w:rPr>
              <w:t>1181-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ПМТ,</w:t>
            </w:r>
          </w:p>
          <w:p w:rsidR="00704C22" w:rsidRPr="00C60BE1" w:rsidRDefault="00554E87" w:rsidP="0055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  <w:r w:rsidR="00620B4A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554E87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C176EE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Чертеж границ существующих земельных участков</w:t>
            </w:r>
          </w:p>
          <w:p w:rsidR="00C176EE" w:rsidRDefault="00C176EE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87" w:rsidRDefault="00554E87" w:rsidP="0055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lang w:eastAsia="ru-RU"/>
              </w:rPr>
              <w:t>1181-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ПМТ,</w:t>
            </w:r>
          </w:p>
          <w:p w:rsidR="00704C22" w:rsidRDefault="00554E87" w:rsidP="0055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  <w:r w:rsidR="00620B4A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554E87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C176EE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Чертеж границ зон с особыми условиями использования территории</w:t>
            </w:r>
          </w:p>
          <w:p w:rsidR="00704C22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87" w:rsidRDefault="00554E87" w:rsidP="0055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lang w:eastAsia="ru-RU"/>
              </w:rPr>
              <w:t>1181-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ПМТ,</w:t>
            </w:r>
          </w:p>
          <w:p w:rsidR="00704C22" w:rsidRDefault="00554E87" w:rsidP="0055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  <w:r w:rsidR="00620B4A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</w:tr>
      <w:tr w:rsidR="00704C22" w:rsidRPr="00C60BE1" w:rsidTr="00704C22"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554E87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2" w:rsidRDefault="00C176EE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Схема местоположения существующих объектов капитального строительства</w:t>
            </w:r>
          </w:p>
          <w:p w:rsidR="00704C22" w:rsidRDefault="00704C22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87" w:rsidRDefault="00554E87" w:rsidP="0055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BE1">
              <w:rPr>
                <w:rFonts w:ascii="Times New Roman" w:eastAsia="Times New Roman" w:hAnsi="Times New Roman" w:cs="Times New Roman"/>
                <w:lang w:eastAsia="ru-RU"/>
              </w:rPr>
              <w:t>1181-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ПМТ,</w:t>
            </w:r>
          </w:p>
          <w:p w:rsidR="00704C22" w:rsidRDefault="00554E87" w:rsidP="0055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  <w:r w:rsidR="00620B4A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</w:p>
        </w:tc>
      </w:tr>
    </w:tbl>
    <w:p w:rsidR="00845A4E" w:rsidRPr="001A53DD" w:rsidRDefault="00845A4E" w:rsidP="005F58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A4E" w:rsidRDefault="00845A4E" w:rsidP="00845A4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82054" w:rsidRPr="00F90B1B" w:rsidRDefault="00082054" w:rsidP="00704C22">
      <w:pPr>
        <w:rPr>
          <w:rFonts w:ascii="Times New Roman" w:hAnsi="Times New Roman" w:cs="Times New Roman"/>
          <w:sz w:val="28"/>
          <w:szCs w:val="28"/>
        </w:rPr>
      </w:pPr>
    </w:p>
    <w:p w:rsidR="00715AD1" w:rsidRPr="00196EDA" w:rsidRDefault="00726F74" w:rsidP="009E3544">
      <w:pPr>
        <w:spacing w:after="0" w:line="240" w:lineRule="auto"/>
        <w:ind w:right="-284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196EDA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ПРОЕКТ МЕЖЕВАНИЯ ТЕРРИТОРИИ</w:t>
      </w:r>
    </w:p>
    <w:p w:rsidR="00726F74" w:rsidRPr="00196EDA" w:rsidRDefault="00726F74" w:rsidP="009E3544">
      <w:pPr>
        <w:spacing w:after="0" w:line="240" w:lineRule="auto"/>
        <w:ind w:right="-284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196EDA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ОСНОВНАЯ ЧАСТЬ</w:t>
      </w:r>
    </w:p>
    <w:p w:rsidR="00A567AA" w:rsidRPr="00715AD1" w:rsidRDefault="00A567AA" w:rsidP="009E3544">
      <w:pPr>
        <w:spacing w:after="0" w:line="240" w:lineRule="auto"/>
        <w:ind w:right="-284"/>
        <w:jc w:val="center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047AF0" w:rsidRPr="00620B4A" w:rsidRDefault="00620B4A" w:rsidP="00726F74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>ОБЩИЕ СВЕДЕНИЯ.</w:t>
      </w:r>
    </w:p>
    <w:p w:rsidR="00726F74" w:rsidRPr="00726F74" w:rsidRDefault="00726F74" w:rsidP="00726F7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047AF0" w:rsidRPr="001A53DD" w:rsidRDefault="00047AF0" w:rsidP="00047AF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A2">
        <w:rPr>
          <w:rFonts w:ascii="Times New Roman" w:hAnsi="Times New Roman" w:cs="Times New Roman"/>
          <w:sz w:val="28"/>
          <w:szCs w:val="28"/>
        </w:rPr>
        <w:t xml:space="preserve"> </w:t>
      </w:r>
      <w:r w:rsidRPr="001A53DD">
        <w:rPr>
          <w:rFonts w:ascii="Times New Roman" w:hAnsi="Times New Roman" w:cs="Times New Roman"/>
          <w:sz w:val="28"/>
          <w:szCs w:val="28"/>
        </w:rPr>
        <w:t>Прое</w:t>
      </w:r>
      <w:r>
        <w:rPr>
          <w:rFonts w:ascii="Times New Roman" w:hAnsi="Times New Roman" w:cs="Times New Roman"/>
          <w:sz w:val="28"/>
          <w:szCs w:val="28"/>
        </w:rPr>
        <w:t xml:space="preserve">кт межевания </w:t>
      </w:r>
      <w:r w:rsidRPr="001A53DD">
        <w:rPr>
          <w:rFonts w:ascii="Times New Roman" w:hAnsi="Times New Roman" w:cs="Times New Roman"/>
          <w:sz w:val="28"/>
          <w:szCs w:val="28"/>
        </w:rPr>
        <w:t xml:space="preserve"> территор</w:t>
      </w:r>
      <w:r>
        <w:rPr>
          <w:rFonts w:ascii="Times New Roman" w:hAnsi="Times New Roman" w:cs="Times New Roman"/>
          <w:sz w:val="28"/>
          <w:szCs w:val="28"/>
        </w:rPr>
        <w:t>ии, ограниченной проспектом Победы, ул. Гоголя, участком с кадастровым номером 35:21:0202004:41 в границах территориальной зоны Т-2 «Зона объектов автомобильного транспорта» разработан</w:t>
      </w:r>
      <w:r w:rsidRPr="001A53DD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м</w:t>
      </w:r>
      <w:r>
        <w:rPr>
          <w:rFonts w:ascii="Times New Roman" w:hAnsi="Times New Roman" w:cs="Times New Roman"/>
          <w:sz w:val="28"/>
          <w:szCs w:val="28"/>
        </w:rPr>
        <w:t>эрии г. Череповца № 1465 от 08.04.2020 г.</w:t>
      </w:r>
    </w:p>
    <w:p w:rsidR="00047AF0" w:rsidRDefault="00DA3F74" w:rsidP="00584E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межевания</w:t>
      </w:r>
      <w:r w:rsidR="00047AF0">
        <w:rPr>
          <w:rFonts w:ascii="Times New Roman" w:hAnsi="Times New Roman" w:cs="Times New Roman"/>
          <w:sz w:val="28"/>
          <w:szCs w:val="28"/>
        </w:rPr>
        <w:t xml:space="preserve">  территории выполнен ООО «Промстройэкспертиза» на основании  договора № 27-01/20 от 21.02.2020 г.  </w:t>
      </w:r>
    </w:p>
    <w:p w:rsidR="00047AF0" w:rsidRDefault="00584E25" w:rsidP="00047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7AF0">
        <w:rPr>
          <w:sz w:val="28"/>
          <w:szCs w:val="28"/>
        </w:rPr>
        <w:t>Разработка п</w:t>
      </w:r>
      <w:r w:rsidR="00DA3F74">
        <w:rPr>
          <w:sz w:val="28"/>
          <w:szCs w:val="28"/>
        </w:rPr>
        <w:t>роекта межевания</w:t>
      </w:r>
      <w:r w:rsidR="00047AF0" w:rsidRPr="00C649CB">
        <w:rPr>
          <w:sz w:val="28"/>
          <w:szCs w:val="28"/>
        </w:rPr>
        <w:t xml:space="preserve"> велась в соответствии с требованиями действующих федеральных законодательных актов, в том числе: </w:t>
      </w:r>
    </w:p>
    <w:p w:rsidR="00E72AA8" w:rsidRDefault="00E72AA8" w:rsidP="00E72AA8">
      <w:pPr>
        <w:pStyle w:val="Default"/>
        <w:ind w:left="720"/>
        <w:jc w:val="both"/>
        <w:rPr>
          <w:sz w:val="28"/>
          <w:szCs w:val="28"/>
        </w:rPr>
      </w:pPr>
    </w:p>
    <w:p w:rsidR="00E72AA8" w:rsidRDefault="00E72AA8" w:rsidP="00E72AA8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24.07.2007 г. № 221-ФЗ «О государственном кадастре недвижимости» (с изменениями и дополнениями);</w:t>
      </w:r>
    </w:p>
    <w:p w:rsidR="00E72AA8" w:rsidRDefault="00E72AA8" w:rsidP="00E72AA8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13.07.2015 г. № 218-ФЗ «О государственной регистрации недвижимости»;</w:t>
      </w:r>
    </w:p>
    <w:p w:rsidR="00E72AA8" w:rsidRDefault="00E72AA8" w:rsidP="00E72AA8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18.06.2001 г. № 78-ФЗ «О землеустройстве» </w:t>
      </w:r>
    </w:p>
    <w:p w:rsidR="00E72AA8" w:rsidRDefault="00E72AA8" w:rsidP="00E72AA8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(с изменениями и дополнениями);</w:t>
      </w:r>
    </w:p>
    <w:p w:rsidR="00E72AA8" w:rsidRPr="00C649CB" w:rsidRDefault="00E72AA8" w:rsidP="00E72AA8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план территории от 05.02.2020 г. № 35/ИСХ/2020-44536;</w:t>
      </w:r>
    </w:p>
    <w:p w:rsidR="00047AF0" w:rsidRDefault="00047AF0" w:rsidP="00E72AA8">
      <w:pPr>
        <w:pStyle w:val="Default"/>
        <w:numPr>
          <w:ilvl w:val="0"/>
          <w:numId w:val="11"/>
        </w:numPr>
        <w:spacing w:after="29"/>
        <w:jc w:val="both"/>
        <w:rPr>
          <w:sz w:val="28"/>
          <w:szCs w:val="28"/>
        </w:rPr>
      </w:pPr>
      <w:r w:rsidRPr="00C649CB">
        <w:rPr>
          <w:sz w:val="28"/>
          <w:szCs w:val="28"/>
        </w:rPr>
        <w:t xml:space="preserve">Земельный кодекс Российской Федерации от 25.10.2001 </w:t>
      </w:r>
      <w:r>
        <w:rPr>
          <w:sz w:val="28"/>
          <w:szCs w:val="28"/>
        </w:rPr>
        <w:t>№ 136–ФЗ</w:t>
      </w:r>
      <w:r w:rsidRPr="00C649CB">
        <w:rPr>
          <w:sz w:val="28"/>
          <w:szCs w:val="28"/>
        </w:rPr>
        <w:t>;</w:t>
      </w:r>
    </w:p>
    <w:p w:rsidR="00047AF0" w:rsidRDefault="00047AF0" w:rsidP="00047AF0">
      <w:pPr>
        <w:pStyle w:val="Default"/>
        <w:numPr>
          <w:ilvl w:val="0"/>
          <w:numId w:val="8"/>
        </w:numPr>
        <w:spacing w:after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Градостроительный кодекс Российской Федерации  от 29.12.2004 г. </w:t>
      </w:r>
    </w:p>
    <w:p w:rsidR="00047AF0" w:rsidRPr="00C649CB" w:rsidRDefault="00047AF0" w:rsidP="00047AF0">
      <w:pPr>
        <w:pStyle w:val="Default"/>
        <w:spacing w:after="29"/>
        <w:jc w:val="both"/>
        <w:rPr>
          <w:sz w:val="28"/>
          <w:szCs w:val="28"/>
        </w:rPr>
      </w:pPr>
      <w:r>
        <w:rPr>
          <w:sz w:val="28"/>
          <w:szCs w:val="28"/>
        </w:rPr>
        <w:t>№ 190-ФЗ</w:t>
      </w:r>
      <w:r w:rsidR="00E72AA8">
        <w:rPr>
          <w:sz w:val="28"/>
          <w:szCs w:val="28"/>
        </w:rPr>
        <w:t>;</w:t>
      </w:r>
      <w:r w:rsidRPr="00C649CB">
        <w:rPr>
          <w:sz w:val="28"/>
          <w:szCs w:val="28"/>
        </w:rPr>
        <w:t xml:space="preserve"> </w:t>
      </w:r>
    </w:p>
    <w:p w:rsidR="00047AF0" w:rsidRDefault="00047AF0" w:rsidP="00047AF0">
      <w:pPr>
        <w:pStyle w:val="Default"/>
        <w:numPr>
          <w:ilvl w:val="0"/>
          <w:numId w:val="8"/>
        </w:numPr>
        <w:spacing w:after="31"/>
        <w:jc w:val="both"/>
        <w:rPr>
          <w:sz w:val="28"/>
          <w:szCs w:val="28"/>
        </w:rPr>
      </w:pPr>
      <w:r w:rsidRPr="00C649CB">
        <w:rPr>
          <w:sz w:val="28"/>
          <w:szCs w:val="28"/>
        </w:rPr>
        <w:t>СП 42.13330.201</w:t>
      </w:r>
      <w:r>
        <w:rPr>
          <w:sz w:val="28"/>
          <w:szCs w:val="28"/>
        </w:rPr>
        <w:t>6</w:t>
      </w:r>
      <w:r w:rsidRPr="00C649CB">
        <w:rPr>
          <w:sz w:val="28"/>
          <w:szCs w:val="28"/>
        </w:rPr>
        <w:t xml:space="preserve"> «Градостроит</w:t>
      </w:r>
      <w:r>
        <w:rPr>
          <w:sz w:val="28"/>
          <w:szCs w:val="28"/>
        </w:rPr>
        <w:t xml:space="preserve">ельство. Планировка и застройка </w:t>
      </w:r>
    </w:p>
    <w:p w:rsidR="00047AF0" w:rsidRPr="00C649CB" w:rsidRDefault="00047AF0" w:rsidP="00047AF0">
      <w:pPr>
        <w:pStyle w:val="Default"/>
        <w:spacing w:after="31"/>
        <w:ind w:left="360"/>
        <w:jc w:val="both"/>
        <w:rPr>
          <w:sz w:val="28"/>
          <w:szCs w:val="28"/>
        </w:rPr>
      </w:pPr>
      <w:r w:rsidRPr="00C649CB">
        <w:rPr>
          <w:sz w:val="28"/>
          <w:szCs w:val="28"/>
        </w:rPr>
        <w:t xml:space="preserve">городских и сельских поселений» Актуализированная редакция СНиП 2.07.01–89*; </w:t>
      </w:r>
    </w:p>
    <w:p w:rsidR="00047AF0" w:rsidRDefault="00047AF0" w:rsidP="00047AF0">
      <w:pPr>
        <w:pStyle w:val="Default"/>
        <w:numPr>
          <w:ilvl w:val="0"/>
          <w:numId w:val="8"/>
        </w:numPr>
        <w:spacing w:after="31"/>
        <w:jc w:val="both"/>
        <w:rPr>
          <w:sz w:val="28"/>
          <w:szCs w:val="28"/>
        </w:rPr>
      </w:pPr>
      <w:r w:rsidRPr="00C649CB">
        <w:rPr>
          <w:sz w:val="28"/>
          <w:szCs w:val="28"/>
        </w:rPr>
        <w:t>СНиП 11-04-2003 «Инструкция о порядке разработки, согл</w:t>
      </w:r>
      <w:r>
        <w:rPr>
          <w:sz w:val="28"/>
          <w:szCs w:val="28"/>
        </w:rPr>
        <w:t>асования,</w:t>
      </w:r>
    </w:p>
    <w:p w:rsidR="00047AF0" w:rsidRPr="00C649CB" w:rsidRDefault="00047AF0" w:rsidP="00047AF0">
      <w:pPr>
        <w:pStyle w:val="Default"/>
        <w:spacing w:after="31"/>
        <w:ind w:left="360"/>
        <w:jc w:val="both"/>
        <w:rPr>
          <w:sz w:val="28"/>
          <w:szCs w:val="28"/>
        </w:rPr>
      </w:pPr>
      <w:r w:rsidRPr="00C649CB">
        <w:rPr>
          <w:sz w:val="28"/>
          <w:szCs w:val="28"/>
        </w:rPr>
        <w:t xml:space="preserve">экспертизы и утверждения градостроительной документации»; </w:t>
      </w:r>
    </w:p>
    <w:p w:rsidR="00047AF0" w:rsidRDefault="00047AF0" w:rsidP="00047AF0">
      <w:pPr>
        <w:pStyle w:val="Default"/>
        <w:numPr>
          <w:ilvl w:val="0"/>
          <w:numId w:val="8"/>
        </w:numPr>
        <w:spacing w:after="31"/>
        <w:jc w:val="both"/>
        <w:rPr>
          <w:sz w:val="28"/>
          <w:szCs w:val="28"/>
        </w:rPr>
      </w:pPr>
      <w:r w:rsidRPr="00C649CB">
        <w:rPr>
          <w:sz w:val="28"/>
          <w:szCs w:val="28"/>
        </w:rPr>
        <w:t>СанПиН 2.2.1/2.1.1.1200–03 «Санит</w:t>
      </w:r>
      <w:r>
        <w:rPr>
          <w:sz w:val="28"/>
          <w:szCs w:val="28"/>
        </w:rPr>
        <w:t xml:space="preserve">арно-защитные зоны и санитарная </w:t>
      </w:r>
    </w:p>
    <w:p w:rsidR="00047AF0" w:rsidRDefault="00047AF0" w:rsidP="00047AF0">
      <w:pPr>
        <w:pStyle w:val="Default"/>
        <w:spacing w:after="31"/>
        <w:ind w:left="360"/>
        <w:jc w:val="both"/>
        <w:rPr>
          <w:sz w:val="28"/>
          <w:szCs w:val="28"/>
        </w:rPr>
      </w:pPr>
      <w:r w:rsidRPr="00C649CB">
        <w:rPr>
          <w:sz w:val="28"/>
          <w:szCs w:val="28"/>
        </w:rPr>
        <w:t xml:space="preserve">классификация предприятий, сооружений и иных объектов»; </w:t>
      </w:r>
    </w:p>
    <w:p w:rsidR="00047AF0" w:rsidRDefault="00047AF0" w:rsidP="00047AF0">
      <w:pPr>
        <w:pStyle w:val="Default"/>
        <w:numPr>
          <w:ilvl w:val="0"/>
          <w:numId w:val="8"/>
        </w:numPr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>СП 62.13330.2011 Свод правил. Газораспределительные системы.</w:t>
      </w:r>
    </w:p>
    <w:p w:rsidR="00047AF0" w:rsidRPr="00C649CB" w:rsidRDefault="00047AF0" w:rsidP="00047AF0">
      <w:pPr>
        <w:pStyle w:val="Default"/>
        <w:spacing w:after="3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Актуализированная редакция СНиП 42-01-2002;</w:t>
      </w:r>
    </w:p>
    <w:p w:rsidR="00047AF0" w:rsidRDefault="00047AF0" w:rsidP="00047AF0">
      <w:pPr>
        <w:pStyle w:val="Default"/>
        <w:numPr>
          <w:ilvl w:val="0"/>
          <w:numId w:val="8"/>
        </w:numPr>
        <w:spacing w:after="31"/>
        <w:jc w:val="both"/>
        <w:rPr>
          <w:sz w:val="28"/>
          <w:szCs w:val="28"/>
        </w:rPr>
      </w:pPr>
      <w:r w:rsidRPr="00C649CB">
        <w:rPr>
          <w:sz w:val="28"/>
          <w:szCs w:val="28"/>
        </w:rPr>
        <w:t>Региональные нормативы гр</w:t>
      </w:r>
      <w:r w:rsidR="00E72AA8">
        <w:rPr>
          <w:sz w:val="28"/>
          <w:szCs w:val="28"/>
        </w:rPr>
        <w:t>адостроительного проектирования</w:t>
      </w:r>
    </w:p>
    <w:p w:rsidR="00047AF0" w:rsidRDefault="00047AF0" w:rsidP="00047AF0">
      <w:pPr>
        <w:pStyle w:val="Default"/>
        <w:spacing w:after="31"/>
        <w:ind w:left="360"/>
        <w:jc w:val="both"/>
        <w:rPr>
          <w:sz w:val="28"/>
          <w:szCs w:val="28"/>
        </w:rPr>
      </w:pPr>
      <w:r w:rsidRPr="00C649CB">
        <w:rPr>
          <w:sz w:val="28"/>
          <w:szCs w:val="28"/>
        </w:rPr>
        <w:lastRenderedPageBreak/>
        <w:t xml:space="preserve">Вологодской области (утверждены Постановлением Правительства Вологодской области от </w:t>
      </w:r>
      <w:r>
        <w:rPr>
          <w:sz w:val="28"/>
          <w:szCs w:val="28"/>
        </w:rPr>
        <w:t>11 апреля 2016г. № 338)</w:t>
      </w:r>
      <w:r w:rsidR="00090FF5">
        <w:rPr>
          <w:sz w:val="28"/>
          <w:szCs w:val="28"/>
        </w:rPr>
        <w:t>;</w:t>
      </w:r>
    </w:p>
    <w:p w:rsidR="00090FF5" w:rsidRDefault="00090FF5" w:rsidP="00090FF5">
      <w:pPr>
        <w:pStyle w:val="Default"/>
        <w:numPr>
          <w:ilvl w:val="0"/>
          <w:numId w:val="8"/>
        </w:numPr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20.02.1995 г. № 24-ФЗ «Об информации, информатизации и защите информации» (с изменениями и дополнениями);</w:t>
      </w:r>
    </w:p>
    <w:p w:rsidR="00090FF5" w:rsidRDefault="00090FF5" w:rsidP="00090FF5">
      <w:pPr>
        <w:pStyle w:val="Default"/>
        <w:numPr>
          <w:ilvl w:val="0"/>
          <w:numId w:val="8"/>
        </w:numPr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04.05.2011 г. № 99-ФЗ «О лицензировании отдельных видов деятельности (с изменениями и дополнениями);</w:t>
      </w:r>
    </w:p>
    <w:p w:rsidR="00090FF5" w:rsidRDefault="00090FF5" w:rsidP="00090FF5">
      <w:pPr>
        <w:pStyle w:val="Default"/>
        <w:numPr>
          <w:ilvl w:val="0"/>
          <w:numId w:val="8"/>
        </w:numPr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30.12.2015 г. № 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:rsidR="00090FF5" w:rsidRDefault="00090FF5" w:rsidP="00090FF5">
      <w:pPr>
        <w:pStyle w:val="Default"/>
        <w:numPr>
          <w:ilvl w:val="0"/>
          <w:numId w:val="8"/>
        </w:numPr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 </w:t>
      </w:r>
      <w:r w:rsidR="00472ACD">
        <w:rPr>
          <w:sz w:val="28"/>
          <w:szCs w:val="28"/>
        </w:rPr>
        <w:t xml:space="preserve">Министерства экономического развития Российской Федерации </w:t>
      </w:r>
      <w:r>
        <w:rPr>
          <w:sz w:val="28"/>
          <w:szCs w:val="28"/>
        </w:rPr>
        <w:t>от 01.03.2016 г.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</w:t>
      </w:r>
      <w:r w:rsidR="00472ACD">
        <w:rPr>
          <w:sz w:val="28"/>
          <w:szCs w:val="28"/>
        </w:rPr>
        <w:t>» зарегистрировано в Минюсте России 08.04.2016 г. № 41712);</w:t>
      </w:r>
    </w:p>
    <w:p w:rsidR="00472ACD" w:rsidRDefault="00472ACD" w:rsidP="00090FF5">
      <w:pPr>
        <w:pStyle w:val="Default"/>
        <w:numPr>
          <w:ilvl w:val="0"/>
          <w:numId w:val="8"/>
        </w:numPr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</w:t>
      </w:r>
    </w:p>
    <w:p w:rsidR="0053747E" w:rsidRPr="002E1224" w:rsidRDefault="002E1224" w:rsidP="002E1224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E1224">
        <w:rPr>
          <w:rFonts w:ascii="Times New Roman" w:hAnsi="Times New Roman" w:cs="Times New Roman"/>
          <w:color w:val="000000"/>
          <w:sz w:val="28"/>
          <w:szCs w:val="28"/>
        </w:rPr>
        <w:t>Действующие технические регламенты, санитарные нормативы и правила, строительные нормы и правила, иные нормативные документы.</w:t>
      </w:r>
    </w:p>
    <w:p w:rsidR="00845A4E" w:rsidRPr="00E33A8C" w:rsidRDefault="00845A4E" w:rsidP="005F58BA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="00833A26">
        <w:rPr>
          <w:sz w:val="28"/>
          <w:szCs w:val="28"/>
        </w:rPr>
        <w:t>Материалы проекта</w:t>
      </w:r>
      <w:r w:rsidR="00382E90">
        <w:rPr>
          <w:sz w:val="28"/>
          <w:szCs w:val="28"/>
        </w:rPr>
        <w:t xml:space="preserve"> межевания</w:t>
      </w:r>
      <w:r w:rsidR="00833A26">
        <w:rPr>
          <w:sz w:val="28"/>
          <w:szCs w:val="28"/>
        </w:rPr>
        <w:t xml:space="preserve"> пред</w:t>
      </w:r>
      <w:r w:rsidRPr="00E33A8C">
        <w:rPr>
          <w:sz w:val="28"/>
          <w:szCs w:val="28"/>
        </w:rPr>
        <w:t>ставлены в составе пояснительной записки и чертежей. Графическая часть проект</w:t>
      </w:r>
      <w:r w:rsidR="005875CB">
        <w:rPr>
          <w:sz w:val="28"/>
          <w:szCs w:val="28"/>
        </w:rPr>
        <w:t>а разработана в масштабе</w:t>
      </w:r>
      <w:r w:rsidRPr="00E33A8C">
        <w:rPr>
          <w:sz w:val="28"/>
          <w:szCs w:val="28"/>
        </w:rPr>
        <w:t xml:space="preserve"> 1:</w:t>
      </w:r>
      <w:r>
        <w:rPr>
          <w:sz w:val="28"/>
          <w:szCs w:val="28"/>
        </w:rPr>
        <w:t>1</w:t>
      </w:r>
      <w:r w:rsidR="00554E87">
        <w:rPr>
          <w:sz w:val="28"/>
          <w:szCs w:val="28"/>
        </w:rPr>
        <w:t>000 в системе</w:t>
      </w:r>
      <w:r w:rsidR="00E72AA8">
        <w:rPr>
          <w:sz w:val="28"/>
          <w:szCs w:val="28"/>
        </w:rPr>
        <w:t xml:space="preserve"> координат </w:t>
      </w:r>
      <w:r w:rsidR="00554E87">
        <w:rPr>
          <w:sz w:val="28"/>
          <w:szCs w:val="28"/>
        </w:rPr>
        <w:t>М</w:t>
      </w:r>
      <w:r w:rsidR="00E72AA8">
        <w:rPr>
          <w:sz w:val="28"/>
          <w:szCs w:val="28"/>
        </w:rPr>
        <w:t>СК-35 2 зона</w:t>
      </w:r>
      <w:r w:rsidRPr="00E33A8C">
        <w:rPr>
          <w:sz w:val="28"/>
          <w:szCs w:val="28"/>
        </w:rPr>
        <w:t>, система высот Балтийская.</w:t>
      </w:r>
    </w:p>
    <w:p w:rsidR="00845A4E" w:rsidRDefault="00845A4E" w:rsidP="00845A4E">
      <w:pPr>
        <w:pStyle w:val="Default"/>
        <w:ind w:firstLine="567"/>
        <w:rPr>
          <w:sz w:val="28"/>
          <w:szCs w:val="28"/>
        </w:rPr>
      </w:pPr>
    </w:p>
    <w:p w:rsidR="002F2B85" w:rsidRPr="00620B4A" w:rsidRDefault="00620B4A" w:rsidP="006C42F5">
      <w:pPr>
        <w:pStyle w:val="Default"/>
        <w:numPr>
          <w:ilvl w:val="0"/>
          <w:numId w:val="6"/>
        </w:numPr>
        <w:jc w:val="center"/>
        <w:rPr>
          <w:sz w:val="28"/>
          <w:szCs w:val="28"/>
        </w:rPr>
      </w:pPr>
      <w:r w:rsidRPr="00620B4A">
        <w:rPr>
          <w:sz w:val="28"/>
          <w:szCs w:val="28"/>
        </w:rPr>
        <w:t>ИСХОДНЫЕ ДАННЫЕ</w:t>
      </w:r>
    </w:p>
    <w:p w:rsidR="002F2B85" w:rsidRDefault="002F2B85" w:rsidP="00845A4E">
      <w:pPr>
        <w:pStyle w:val="Default"/>
        <w:ind w:firstLine="567"/>
        <w:rPr>
          <w:sz w:val="28"/>
          <w:szCs w:val="28"/>
        </w:rPr>
      </w:pPr>
    </w:p>
    <w:p w:rsidR="002F5B57" w:rsidRDefault="002F5B57" w:rsidP="002F5B57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252722">
        <w:rPr>
          <w:sz w:val="28"/>
          <w:szCs w:val="28"/>
          <w:shd w:val="clear" w:color="auto" w:fill="FFFFFF"/>
        </w:rPr>
        <w:t>ри</w:t>
      </w:r>
      <w:r>
        <w:rPr>
          <w:sz w:val="28"/>
          <w:szCs w:val="28"/>
          <w:shd w:val="clear" w:color="auto" w:fill="FFFFFF"/>
        </w:rPr>
        <w:t xml:space="preserve"> разработке проекта</w:t>
      </w:r>
      <w:r w:rsidRPr="00252722">
        <w:rPr>
          <w:sz w:val="28"/>
          <w:szCs w:val="28"/>
          <w:shd w:val="clear" w:color="auto" w:fill="FFFFFF"/>
        </w:rPr>
        <w:t xml:space="preserve"> межевания территории  исходными материалами являются сведения </w:t>
      </w:r>
      <w:r>
        <w:rPr>
          <w:sz w:val="28"/>
          <w:szCs w:val="28"/>
          <w:shd w:val="clear" w:color="auto" w:fill="FFFFFF"/>
        </w:rPr>
        <w:t>Управления Федеральной службы государственной регистрации, кадастра и картографии по Вологодской области</w:t>
      </w:r>
      <w:r w:rsidRPr="002527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(кадастровый план территории, выписки на земельные участки из Единого государственного реестра недвижимости (ЕГРН). </w:t>
      </w:r>
    </w:p>
    <w:p w:rsidR="002F5B57" w:rsidRDefault="002F5B57" w:rsidP="002F5B57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</w:p>
    <w:p w:rsidR="006C42F5" w:rsidRDefault="006C42F5" w:rsidP="00845A4E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Кадастровый план территории на кадастровый квартал</w:t>
      </w:r>
      <w:r w:rsidR="00BD453A">
        <w:rPr>
          <w:sz w:val="28"/>
          <w:szCs w:val="28"/>
        </w:rPr>
        <w:t xml:space="preserve"> 35:21:0202004 от 05.02.2020 г. № 35/ИСХ/2020-44536;</w:t>
      </w:r>
    </w:p>
    <w:p w:rsidR="00AD2C78" w:rsidRDefault="00AD2C78" w:rsidP="00845A4E">
      <w:pPr>
        <w:pStyle w:val="Default"/>
        <w:ind w:firstLine="567"/>
        <w:rPr>
          <w:sz w:val="28"/>
          <w:szCs w:val="28"/>
        </w:rPr>
      </w:pPr>
    </w:p>
    <w:p w:rsidR="006C42F5" w:rsidRDefault="006C42F5" w:rsidP="00845A4E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542">
        <w:rPr>
          <w:sz w:val="28"/>
          <w:szCs w:val="28"/>
        </w:rPr>
        <w:t>Выписка из ЕГРН на земельный участок с кадастровым номером 35:21:0202004:98 от 09.04.2020 г. № 99/2020/324448135;</w:t>
      </w:r>
    </w:p>
    <w:p w:rsidR="00AD2C78" w:rsidRDefault="00AD2C78" w:rsidP="00845A4E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кадастровым номером 35:21:0202004:129 от 09.04.2020 г. № 99/2020/324448071;</w:t>
      </w:r>
    </w:p>
    <w:p w:rsidR="00AD2C78" w:rsidRDefault="00AD2C78" w:rsidP="009E4542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кадастровым номером 35:21:0202004:97 от 09.04.2020 г. № 99/2020/324448129;</w:t>
      </w:r>
    </w:p>
    <w:p w:rsidR="00AD2C78" w:rsidRDefault="00AD2C78" w:rsidP="009E4542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кадастровым номером 35:21:0202004:85 от 09.04.2020 г. № 99/2020/324448061;</w:t>
      </w: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кадастровым номером 35:21:0202004:83 от 09.04.2020 г. № 99/2020/324448046;</w:t>
      </w:r>
    </w:p>
    <w:p w:rsidR="00AD2C78" w:rsidRDefault="00AD2C78" w:rsidP="009E4542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кадастровым номером 35:21:0202004:82 от 09.04.2020 г. № 99/2020/324447767;</w:t>
      </w:r>
    </w:p>
    <w:p w:rsidR="00AD2C78" w:rsidRDefault="00AD2C78" w:rsidP="009E4542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кадастровым номером 35:21:0202004:74 от 09.04.2020 г. № 99/2020/324448131;</w:t>
      </w:r>
    </w:p>
    <w:p w:rsidR="00AD2C78" w:rsidRDefault="00AD2C78" w:rsidP="009E4542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кадастровым номером 35:21:0202004:73 от 09.04.2020 г. № 99/2020/324447912;</w:t>
      </w:r>
    </w:p>
    <w:p w:rsidR="00AD2C78" w:rsidRDefault="00AD2C78" w:rsidP="009E4542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</w:t>
      </w:r>
      <w:r w:rsidR="00BD453A">
        <w:rPr>
          <w:sz w:val="28"/>
          <w:szCs w:val="28"/>
        </w:rPr>
        <w:t xml:space="preserve">стровым номером 35:21:0202004:72 </w:t>
      </w:r>
      <w:r>
        <w:rPr>
          <w:sz w:val="28"/>
          <w:szCs w:val="28"/>
        </w:rPr>
        <w:t>от 0</w:t>
      </w:r>
      <w:r w:rsidR="00BD453A">
        <w:rPr>
          <w:sz w:val="28"/>
          <w:szCs w:val="28"/>
        </w:rPr>
        <w:t>9.04.2020 г. № 99/2020/324448145</w:t>
      </w:r>
      <w:r>
        <w:rPr>
          <w:sz w:val="28"/>
          <w:szCs w:val="28"/>
        </w:rPr>
        <w:t>;</w:t>
      </w:r>
    </w:p>
    <w:p w:rsidR="00AD2C78" w:rsidRDefault="00AD2C78" w:rsidP="009E4542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</w:t>
      </w:r>
      <w:r w:rsidR="00BD453A">
        <w:rPr>
          <w:sz w:val="28"/>
          <w:szCs w:val="28"/>
        </w:rPr>
        <w:t>стровым номером 35:21:0202004:191</w:t>
      </w:r>
      <w:r>
        <w:rPr>
          <w:sz w:val="28"/>
          <w:szCs w:val="28"/>
        </w:rPr>
        <w:t xml:space="preserve"> от 0</w:t>
      </w:r>
      <w:r w:rsidR="00BD453A">
        <w:rPr>
          <w:sz w:val="28"/>
          <w:szCs w:val="28"/>
        </w:rPr>
        <w:t>9.04.2020 г. № 99/2020/324447854</w:t>
      </w:r>
      <w:r>
        <w:rPr>
          <w:sz w:val="28"/>
          <w:szCs w:val="28"/>
        </w:rPr>
        <w:t>;</w:t>
      </w:r>
    </w:p>
    <w:p w:rsidR="00AD2C78" w:rsidRDefault="00AD2C78" w:rsidP="009E4542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</w:t>
      </w:r>
      <w:r w:rsidR="00BD453A">
        <w:rPr>
          <w:sz w:val="28"/>
          <w:szCs w:val="28"/>
        </w:rPr>
        <w:t>стровым номером 35:21:0202004:190</w:t>
      </w:r>
      <w:r>
        <w:rPr>
          <w:sz w:val="28"/>
          <w:szCs w:val="28"/>
        </w:rPr>
        <w:t xml:space="preserve"> от 0</w:t>
      </w:r>
      <w:r w:rsidR="00BD453A">
        <w:rPr>
          <w:sz w:val="28"/>
          <w:szCs w:val="28"/>
        </w:rPr>
        <w:t>9.04.2020 г. № 99/2020/324448188</w:t>
      </w:r>
      <w:r>
        <w:rPr>
          <w:sz w:val="28"/>
          <w:szCs w:val="28"/>
        </w:rPr>
        <w:t>;</w:t>
      </w:r>
    </w:p>
    <w:p w:rsidR="00AD2C78" w:rsidRDefault="00AD2C78" w:rsidP="009E4542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</w:t>
      </w:r>
      <w:r w:rsidR="00BD453A">
        <w:rPr>
          <w:sz w:val="28"/>
          <w:szCs w:val="28"/>
        </w:rPr>
        <w:t>стровым номером 35:21:0202004:158</w:t>
      </w:r>
      <w:r>
        <w:rPr>
          <w:sz w:val="28"/>
          <w:szCs w:val="28"/>
        </w:rPr>
        <w:t xml:space="preserve"> от 0</w:t>
      </w:r>
      <w:r w:rsidR="00BD453A">
        <w:rPr>
          <w:sz w:val="28"/>
          <w:szCs w:val="28"/>
        </w:rPr>
        <w:t>9.04.2020 г. № 99/2020/324447910</w:t>
      </w:r>
      <w:r>
        <w:rPr>
          <w:sz w:val="28"/>
          <w:szCs w:val="28"/>
        </w:rPr>
        <w:t>;</w:t>
      </w:r>
    </w:p>
    <w:p w:rsidR="00AD2C78" w:rsidRDefault="00AD2C78" w:rsidP="009E4542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</w:t>
      </w:r>
      <w:r w:rsidR="00BD453A">
        <w:rPr>
          <w:sz w:val="28"/>
          <w:szCs w:val="28"/>
        </w:rPr>
        <w:t>стровым номером 35:21:0202004:131</w:t>
      </w:r>
      <w:r>
        <w:rPr>
          <w:sz w:val="28"/>
          <w:szCs w:val="28"/>
        </w:rPr>
        <w:t xml:space="preserve"> от 0</w:t>
      </w:r>
      <w:r w:rsidR="00BD453A">
        <w:rPr>
          <w:sz w:val="28"/>
          <w:szCs w:val="28"/>
        </w:rPr>
        <w:t>9.04.2020 г. № 99/2020/324448058</w:t>
      </w:r>
      <w:r>
        <w:rPr>
          <w:sz w:val="28"/>
          <w:szCs w:val="28"/>
        </w:rPr>
        <w:t>;</w:t>
      </w:r>
    </w:p>
    <w:p w:rsidR="00AD2C78" w:rsidRDefault="00AD2C78" w:rsidP="009E4542">
      <w:pPr>
        <w:pStyle w:val="Default"/>
        <w:ind w:firstLine="567"/>
        <w:rPr>
          <w:sz w:val="28"/>
          <w:szCs w:val="28"/>
        </w:rPr>
      </w:pPr>
    </w:p>
    <w:p w:rsidR="009E4542" w:rsidRDefault="009E4542" w:rsidP="009E454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земельный участок с када</w:t>
      </w:r>
      <w:r w:rsidR="00BD453A">
        <w:rPr>
          <w:sz w:val="28"/>
          <w:szCs w:val="28"/>
        </w:rPr>
        <w:t>стровым номером 35:21:0202004:117</w:t>
      </w:r>
      <w:r>
        <w:rPr>
          <w:sz w:val="28"/>
          <w:szCs w:val="28"/>
        </w:rPr>
        <w:t xml:space="preserve"> от 0</w:t>
      </w:r>
      <w:r w:rsidR="00BD453A">
        <w:rPr>
          <w:sz w:val="28"/>
          <w:szCs w:val="28"/>
        </w:rPr>
        <w:t>9.04.2020 г. № 99/2020/324447866</w:t>
      </w:r>
      <w:r>
        <w:rPr>
          <w:sz w:val="28"/>
          <w:szCs w:val="28"/>
        </w:rPr>
        <w:t>;</w:t>
      </w:r>
    </w:p>
    <w:p w:rsidR="00C44C8A" w:rsidRDefault="00C44C8A" w:rsidP="009E4542">
      <w:pPr>
        <w:pStyle w:val="Default"/>
        <w:ind w:firstLine="567"/>
        <w:rPr>
          <w:sz w:val="28"/>
          <w:szCs w:val="28"/>
        </w:rPr>
      </w:pPr>
    </w:p>
    <w:p w:rsidR="00C44C8A" w:rsidRDefault="00C44C8A" w:rsidP="00C44C8A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Выписка из ЕГРН на здание с кадастровым номером 35:21:0202004:231 от 15.05.2020 г. № 99/2020/328275513;</w:t>
      </w:r>
    </w:p>
    <w:p w:rsidR="00C44C8A" w:rsidRDefault="00C44C8A" w:rsidP="009E4542">
      <w:pPr>
        <w:pStyle w:val="Default"/>
        <w:ind w:firstLine="567"/>
        <w:rPr>
          <w:sz w:val="28"/>
          <w:szCs w:val="28"/>
        </w:rPr>
      </w:pPr>
    </w:p>
    <w:p w:rsidR="002F5B57" w:rsidRDefault="002F5B57" w:rsidP="00845A4E">
      <w:pPr>
        <w:pStyle w:val="Default"/>
        <w:ind w:firstLine="567"/>
        <w:rPr>
          <w:sz w:val="28"/>
          <w:szCs w:val="28"/>
        </w:rPr>
      </w:pPr>
    </w:p>
    <w:p w:rsidR="002F5B57" w:rsidRDefault="002F5B57" w:rsidP="00845A4E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Проект межевания территории выполнен на основе топографических планов масштаба 1:500 Управления архитектуры и градостроительства мэрии города Череповца.</w:t>
      </w:r>
    </w:p>
    <w:p w:rsidR="002F5B57" w:rsidRDefault="002F5B57" w:rsidP="00845A4E">
      <w:pPr>
        <w:pStyle w:val="Default"/>
        <w:ind w:firstLine="567"/>
        <w:rPr>
          <w:sz w:val="28"/>
          <w:szCs w:val="28"/>
        </w:rPr>
      </w:pPr>
    </w:p>
    <w:p w:rsidR="00141C05" w:rsidRPr="00620B4A" w:rsidRDefault="00620B4A" w:rsidP="00726F74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>ОПИСАНИЕ МЕСТОПОЛОЖЕНИЯ ГРАНИЦ ТЕРРИТОРИИ  МЕЖЕВАНИЯ.</w:t>
      </w:r>
    </w:p>
    <w:p w:rsidR="00F21239" w:rsidRDefault="005875CB" w:rsidP="001148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1239">
        <w:rPr>
          <w:rFonts w:ascii="Times New Roman" w:hAnsi="Times New Roman" w:cs="Times New Roman"/>
          <w:sz w:val="28"/>
          <w:szCs w:val="28"/>
        </w:rPr>
        <w:t xml:space="preserve">роект межевания разрабатывается на </w:t>
      </w:r>
      <w:r w:rsidR="00584E25">
        <w:rPr>
          <w:rFonts w:ascii="Times New Roman" w:hAnsi="Times New Roman" w:cs="Times New Roman"/>
          <w:sz w:val="28"/>
          <w:szCs w:val="28"/>
        </w:rPr>
        <w:t>территорию, ограниченную проспектом Победы, ул. Гоголя, участком с кадастровым номером 35:21:0202004:41 в границах территориальной зоны Т-2 «Зона объектов автомобильного транспорта»</w:t>
      </w:r>
      <w:r w:rsidR="00F21239">
        <w:rPr>
          <w:rFonts w:ascii="Times New Roman" w:hAnsi="Times New Roman" w:cs="Times New Roman"/>
          <w:sz w:val="28"/>
          <w:szCs w:val="28"/>
        </w:rPr>
        <w:t>. Проектируемая территория рас</w:t>
      </w:r>
      <w:r w:rsidR="00584E25">
        <w:rPr>
          <w:rFonts w:ascii="Times New Roman" w:hAnsi="Times New Roman" w:cs="Times New Roman"/>
          <w:sz w:val="28"/>
          <w:szCs w:val="28"/>
        </w:rPr>
        <w:t>положена в Заягорбском районе  города Череповца, в кадастровом квартале 35:21:0202004.</w:t>
      </w:r>
      <w:r w:rsidR="00F21239">
        <w:rPr>
          <w:rFonts w:ascii="Times New Roman" w:hAnsi="Times New Roman" w:cs="Times New Roman"/>
          <w:sz w:val="28"/>
          <w:szCs w:val="28"/>
        </w:rPr>
        <w:t xml:space="preserve"> Проектируемая территория относится к категории земель – земли населенных пунктов. </w:t>
      </w:r>
    </w:p>
    <w:p w:rsidR="006C14E8" w:rsidRDefault="006C14E8" w:rsidP="001148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межевания территории осуществляется применительно к территории, располо</w:t>
      </w:r>
      <w:r w:rsidR="006C42F5">
        <w:rPr>
          <w:rFonts w:ascii="Times New Roman" w:hAnsi="Times New Roman" w:cs="Times New Roman"/>
          <w:sz w:val="28"/>
          <w:szCs w:val="28"/>
        </w:rPr>
        <w:t>женной в границах определенной П</w:t>
      </w:r>
      <w:r>
        <w:rPr>
          <w:rFonts w:ascii="Times New Roman" w:hAnsi="Times New Roman" w:cs="Times New Roman"/>
          <w:sz w:val="28"/>
          <w:szCs w:val="28"/>
        </w:rPr>
        <w:t>равилами землепользования и застройки территориальной зоны.</w:t>
      </w:r>
      <w:r w:rsidR="002337F8">
        <w:rPr>
          <w:rFonts w:ascii="Times New Roman" w:hAnsi="Times New Roman" w:cs="Times New Roman"/>
          <w:sz w:val="28"/>
          <w:szCs w:val="28"/>
        </w:rPr>
        <w:t xml:space="preserve"> Согласно Правилам землепользования и застройки  города Череповца  проектируемая территория расположена </w:t>
      </w:r>
      <w:r w:rsidR="002337F8" w:rsidRPr="005E5D6A">
        <w:rPr>
          <w:rFonts w:ascii="Times New Roman" w:hAnsi="Times New Roman" w:cs="Times New Roman"/>
          <w:sz w:val="28"/>
          <w:szCs w:val="28"/>
        </w:rPr>
        <w:t xml:space="preserve">в </w:t>
      </w:r>
      <w:r w:rsidR="002337F8">
        <w:rPr>
          <w:rFonts w:ascii="Times New Roman" w:hAnsi="Times New Roman" w:cs="Times New Roman"/>
          <w:sz w:val="28"/>
          <w:szCs w:val="28"/>
        </w:rPr>
        <w:t>границах зоны Т-2 «Зона объектов автомобильного транспорта».</w:t>
      </w:r>
    </w:p>
    <w:p w:rsidR="006C14E8" w:rsidRDefault="006C14E8" w:rsidP="001148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межевания осуществляется для определения местоположения границ образуемых земельных участков.</w:t>
      </w:r>
    </w:p>
    <w:p w:rsidR="00F21239" w:rsidRDefault="00F21239" w:rsidP="001148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3DD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>
        <w:rPr>
          <w:rFonts w:ascii="Times New Roman" w:hAnsi="Times New Roman" w:cs="Times New Roman"/>
          <w:sz w:val="28"/>
          <w:szCs w:val="28"/>
        </w:rPr>
        <w:t>межевания территории осуществляется на основании проекта планировки территории</w:t>
      </w:r>
      <w:r w:rsidR="00382E90">
        <w:rPr>
          <w:rFonts w:ascii="Times New Roman" w:hAnsi="Times New Roman" w:cs="Times New Roman"/>
          <w:sz w:val="28"/>
          <w:szCs w:val="28"/>
        </w:rPr>
        <w:t xml:space="preserve"> и учитывает фактическое землепользование, градостроительные нормативы, установленные для данной территории кадастрового квартала. </w:t>
      </w:r>
      <w:r>
        <w:rPr>
          <w:sz w:val="23"/>
          <w:szCs w:val="23"/>
        </w:rPr>
        <w:t xml:space="preserve"> </w:t>
      </w:r>
      <w:r w:rsidR="00584E2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A53DD">
        <w:rPr>
          <w:rFonts w:ascii="Times New Roman" w:hAnsi="Times New Roman" w:cs="Times New Roman"/>
          <w:sz w:val="28"/>
          <w:szCs w:val="28"/>
        </w:rPr>
        <w:t xml:space="preserve"> межевания территории состоит из основной части, которая подлежит</w:t>
      </w:r>
      <w:r w:rsidR="00584E25">
        <w:rPr>
          <w:rFonts w:ascii="Times New Roman" w:hAnsi="Times New Roman" w:cs="Times New Roman"/>
          <w:sz w:val="28"/>
          <w:szCs w:val="28"/>
        </w:rPr>
        <w:t xml:space="preserve"> утверждению, и материалов по </w:t>
      </w:r>
      <w:r w:rsidRPr="001A53DD">
        <w:rPr>
          <w:rFonts w:ascii="Times New Roman" w:hAnsi="Times New Roman" w:cs="Times New Roman"/>
          <w:sz w:val="28"/>
          <w:szCs w:val="28"/>
        </w:rPr>
        <w:t xml:space="preserve"> обоснованию</w:t>
      </w:r>
      <w:r w:rsidR="00584E25">
        <w:rPr>
          <w:rFonts w:ascii="Times New Roman" w:hAnsi="Times New Roman" w:cs="Times New Roman"/>
          <w:sz w:val="28"/>
          <w:szCs w:val="28"/>
        </w:rPr>
        <w:t xml:space="preserve"> этого проекта</w:t>
      </w:r>
      <w:r w:rsidRPr="001A53DD">
        <w:rPr>
          <w:rFonts w:ascii="Times New Roman" w:hAnsi="Times New Roman" w:cs="Times New Roman"/>
          <w:sz w:val="28"/>
          <w:szCs w:val="28"/>
        </w:rPr>
        <w:t>.</w:t>
      </w:r>
    </w:p>
    <w:p w:rsidR="00F21239" w:rsidRDefault="002F2B85" w:rsidP="00F21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проектируем</w:t>
      </w:r>
      <w:r w:rsidR="008B12A8">
        <w:rPr>
          <w:rFonts w:ascii="Times New Roman" w:hAnsi="Times New Roman" w:cs="Times New Roman"/>
          <w:sz w:val="28"/>
          <w:szCs w:val="28"/>
        </w:rPr>
        <w:t xml:space="preserve">ой </w:t>
      </w:r>
      <w:r w:rsidR="00D333FD">
        <w:rPr>
          <w:rFonts w:ascii="Times New Roman" w:hAnsi="Times New Roman" w:cs="Times New Roman"/>
          <w:sz w:val="28"/>
          <w:szCs w:val="28"/>
        </w:rPr>
        <w:t>территории  составляет 34516,49</w:t>
      </w:r>
      <w:r>
        <w:rPr>
          <w:rFonts w:ascii="Times New Roman" w:hAnsi="Times New Roman" w:cs="Times New Roman"/>
          <w:sz w:val="28"/>
          <w:szCs w:val="28"/>
        </w:rPr>
        <w:t xml:space="preserve"> кв. м.      </w:t>
      </w:r>
    </w:p>
    <w:p w:rsidR="00236C99" w:rsidRDefault="00236C99" w:rsidP="00F212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 включаемых в проектируемую территорию, представлен в таблице</w:t>
      </w:r>
      <w:r w:rsidR="00BD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2E1224" w:rsidRDefault="002F2B85" w:rsidP="00F21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20B4A" w:rsidRPr="00E90868" w:rsidRDefault="00620B4A" w:rsidP="00F21239">
      <w:pPr>
        <w:rPr>
          <w:rFonts w:ascii="Times New Roman" w:hAnsi="Times New Roman" w:cs="Times New Roman"/>
          <w:sz w:val="28"/>
          <w:szCs w:val="28"/>
        </w:rPr>
      </w:pPr>
    </w:p>
    <w:p w:rsidR="005179D4" w:rsidRPr="005179D4" w:rsidRDefault="00236C99" w:rsidP="00236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1. </w:t>
      </w:r>
      <w:r w:rsidR="001D5B9B">
        <w:rPr>
          <w:rFonts w:ascii="Times New Roman" w:hAnsi="Times New Roman" w:cs="Times New Roman"/>
          <w:sz w:val="28"/>
          <w:szCs w:val="28"/>
        </w:rPr>
        <w:t>Существующие земельные участки, п</w:t>
      </w:r>
      <w:r>
        <w:rPr>
          <w:rFonts w:ascii="Times New Roman" w:hAnsi="Times New Roman" w:cs="Times New Roman"/>
          <w:sz w:val="28"/>
          <w:szCs w:val="28"/>
        </w:rPr>
        <w:t>редоставленные в собственность,</w:t>
      </w:r>
      <w:r w:rsidR="001D5B9B">
        <w:rPr>
          <w:rFonts w:ascii="Times New Roman" w:hAnsi="Times New Roman" w:cs="Times New Roman"/>
          <w:sz w:val="28"/>
          <w:szCs w:val="28"/>
        </w:rPr>
        <w:t xml:space="preserve"> аренду, пользование и прошедшие кадастровый учет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6"/>
        <w:gridCol w:w="2126"/>
        <w:gridCol w:w="1701"/>
        <w:gridCol w:w="2126"/>
        <w:gridCol w:w="1276"/>
      </w:tblGrid>
      <w:tr w:rsidR="00A60F63" w:rsidRPr="00B5139F" w:rsidTr="00A71629">
        <w:trPr>
          <w:trHeight w:val="1029"/>
        </w:trPr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B5139F" w:rsidRDefault="008A50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A5029" w:rsidRPr="00B5139F" w:rsidRDefault="001D5B9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B5139F" w:rsidRDefault="001D5B9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B5139F" w:rsidRDefault="001D5B9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B5139F" w:rsidRDefault="001D5B9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029" w:rsidRDefault="001D5B9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Имущественная</w:t>
            </w:r>
          </w:p>
          <w:p w:rsidR="001D5B9B" w:rsidRPr="00B5139F" w:rsidRDefault="001D5B9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1629" w:rsidRDefault="00A716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B9B" w:rsidRDefault="00A716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 w:rsidR="001D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ь, </w:t>
            </w:r>
          </w:p>
          <w:p w:rsidR="008A5029" w:rsidRPr="00B5139F" w:rsidRDefault="001D5B9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A60F6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B5139F" w:rsidRDefault="008A50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B5139F" w:rsidRDefault="008A50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B5139F" w:rsidRDefault="008A50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B5139F" w:rsidRDefault="008A50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029" w:rsidRPr="00B5139F" w:rsidRDefault="008A50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A5029" w:rsidRPr="00B5139F" w:rsidRDefault="008A50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0F6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A60F63" w:rsidRDefault="00DC5EE8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A60F63" w:rsidRDefault="00DD4EB3" w:rsidP="0017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hAnsi="Times New Roman" w:cs="Times New Roman"/>
              </w:rPr>
              <w:t>35:21:</w:t>
            </w:r>
            <w:r w:rsidR="00173FFD">
              <w:rPr>
                <w:rFonts w:ascii="Times New Roman" w:hAnsi="Times New Roman" w:cs="Times New Roman"/>
              </w:rPr>
              <w:t>0202004:72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Default="00DD4EB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область,</w:t>
            </w:r>
          </w:p>
          <w:p w:rsidR="00A60F63" w:rsidRPr="00A60F63" w:rsidRDefault="00173FF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Череповец</w:t>
            </w:r>
            <w:r w:rsidR="00DD4EB3"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A5029" w:rsidRPr="00A60F63" w:rsidRDefault="008A50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A60F63" w:rsidRDefault="00071C6B" w:rsidP="008A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029" w:rsidRPr="00A60F63" w:rsidRDefault="00A60F63" w:rsidP="0017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hAnsi="Times New Roman" w:cs="Times New Roman"/>
              </w:rPr>
              <w:t xml:space="preserve">Эксплуатация </w:t>
            </w:r>
            <w:r w:rsidR="00173FFD">
              <w:rPr>
                <w:rFonts w:ascii="Times New Roman" w:hAnsi="Times New Roman" w:cs="Times New Roman"/>
              </w:rPr>
              <w:t>гаражных боксов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A5029" w:rsidRPr="00A60F63" w:rsidRDefault="008A50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029" w:rsidRPr="00A60F63" w:rsidRDefault="00173FF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2354</w:t>
            </w:r>
          </w:p>
        </w:tc>
      </w:tr>
      <w:tr w:rsidR="00A60F6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A60F63" w:rsidRDefault="00A60F6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A60F63" w:rsidRDefault="00A60F63" w:rsidP="0017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35:21:</w:t>
            </w:r>
            <w:r w:rsidR="00173FFD">
              <w:rPr>
                <w:rFonts w:ascii="Times New Roman" w:hAnsi="Times New Roman" w:cs="Times New Roman"/>
              </w:rPr>
              <w:t>0202004:73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FD" w:rsidRDefault="00173FFD" w:rsidP="00A6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</w:t>
            </w:r>
          </w:p>
          <w:p w:rsidR="00A60F63" w:rsidRDefault="00A60F63" w:rsidP="00A6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Вологодская область, </w:t>
            </w:r>
          </w:p>
          <w:p w:rsidR="00A60F63" w:rsidRPr="00A60F63" w:rsidRDefault="00A60F63" w:rsidP="00A6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г. Череповец, </w:t>
            </w:r>
          </w:p>
          <w:p w:rsidR="008A5029" w:rsidRPr="00A60F63" w:rsidRDefault="00173FFD" w:rsidP="0017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Победы, 87В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29" w:rsidRPr="00A60F63" w:rsidRDefault="00071C6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029" w:rsidRPr="00DD4EB3" w:rsidRDefault="00173FF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63">
              <w:rPr>
                <w:rFonts w:ascii="Times New Roman" w:hAnsi="Times New Roman" w:cs="Times New Roman"/>
              </w:rPr>
              <w:t xml:space="preserve">Эксплуатация </w:t>
            </w:r>
            <w:r>
              <w:rPr>
                <w:rFonts w:ascii="Times New Roman" w:hAnsi="Times New Roman" w:cs="Times New Roman"/>
              </w:rPr>
              <w:t>гаражных боксов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0743" w:rsidRDefault="0099074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743" w:rsidRDefault="0099074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029" w:rsidRPr="00A60F63" w:rsidRDefault="00173FF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  <w:p w:rsidR="008A5029" w:rsidRPr="00DD4EB3" w:rsidRDefault="008A5029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F6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Pr="00A60F63" w:rsidRDefault="00A60F6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Default="00173FF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35:21:0202004:74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Default="00A60F63" w:rsidP="00A6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область,</w:t>
            </w:r>
          </w:p>
          <w:p w:rsidR="00A60F63" w:rsidRPr="00A60F63" w:rsidRDefault="00173FFD" w:rsidP="00A6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Череповец</w:t>
            </w:r>
            <w:r w:rsidR="00A60F63"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60F63" w:rsidRPr="00A60F63" w:rsidRDefault="00A60F63" w:rsidP="00A6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Pr="00A60F63" w:rsidRDefault="00071C6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0F63" w:rsidRPr="00A60F63" w:rsidRDefault="00173FF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3">
              <w:rPr>
                <w:rFonts w:ascii="Times New Roman" w:hAnsi="Times New Roman" w:cs="Times New Roman"/>
              </w:rPr>
              <w:t xml:space="preserve">Эксплуатация </w:t>
            </w:r>
            <w:r>
              <w:rPr>
                <w:rFonts w:ascii="Times New Roman" w:hAnsi="Times New Roman" w:cs="Times New Roman"/>
              </w:rPr>
              <w:t>гаражных боксов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F63" w:rsidRDefault="00A60F6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E2" w:rsidRPr="00A60F63" w:rsidRDefault="00990743" w:rsidP="00990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173FFD">
              <w:rPr>
                <w:rFonts w:ascii="Times New Roman" w:eastAsia="Times New Roman" w:hAnsi="Times New Roman" w:cs="Times New Roman"/>
                <w:lang w:eastAsia="ru-RU"/>
              </w:rPr>
              <w:t>963</w:t>
            </w:r>
          </w:p>
        </w:tc>
      </w:tr>
      <w:tr w:rsidR="002F31A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173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35:21:</w:t>
            </w:r>
            <w:r w:rsidR="00173FFD">
              <w:rPr>
                <w:rFonts w:ascii="Times New Roman" w:hAnsi="Times New Roman" w:cs="Times New Roman"/>
              </w:rPr>
              <w:t>0202004:82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область,</w:t>
            </w:r>
          </w:p>
          <w:p w:rsidR="002F31A3" w:rsidRPr="00A60F63" w:rsidRDefault="00173FFD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Череповец</w:t>
            </w:r>
            <w:r w:rsidR="002F31A3"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31A3" w:rsidRPr="00A60F6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Pr="00A60F63" w:rsidRDefault="00071C6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1A3" w:rsidRPr="00A60F63" w:rsidRDefault="00173FF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3">
              <w:rPr>
                <w:rFonts w:ascii="Times New Roman" w:hAnsi="Times New Roman" w:cs="Times New Roman"/>
              </w:rPr>
              <w:t xml:space="preserve">Эксплуатация </w:t>
            </w:r>
            <w:r>
              <w:rPr>
                <w:rFonts w:ascii="Times New Roman" w:hAnsi="Times New Roman" w:cs="Times New Roman"/>
              </w:rPr>
              <w:t>гаражных боксов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1A3" w:rsidRDefault="00173FF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2360</w:t>
            </w:r>
          </w:p>
        </w:tc>
      </w:tr>
      <w:tr w:rsidR="002F31A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173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35:21:</w:t>
            </w:r>
            <w:r w:rsidR="00173FFD">
              <w:rPr>
                <w:rFonts w:ascii="Times New Roman" w:hAnsi="Times New Roman" w:cs="Times New Roman"/>
              </w:rPr>
              <w:t>0202004:83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область,</w:t>
            </w:r>
          </w:p>
          <w:p w:rsidR="002F31A3" w:rsidRPr="00A60F63" w:rsidRDefault="00173FFD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Череповец</w:t>
            </w:r>
            <w:r w:rsidR="002F31A3"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31A3" w:rsidRPr="00A60F6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Pr="00A60F63" w:rsidRDefault="00071C6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1A3" w:rsidRPr="00A60F63" w:rsidRDefault="00173FF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резерва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1A3" w:rsidRDefault="00173FF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</w:tr>
      <w:tr w:rsidR="002F31A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173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35:21:</w:t>
            </w:r>
            <w:r w:rsidR="00173FFD">
              <w:rPr>
                <w:rFonts w:ascii="Times New Roman" w:hAnsi="Times New Roman" w:cs="Times New Roman"/>
              </w:rPr>
              <w:t>0202004:85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область,</w:t>
            </w:r>
          </w:p>
          <w:p w:rsidR="002F31A3" w:rsidRPr="00A60F6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 г. Череповец, </w:t>
            </w:r>
          </w:p>
          <w:p w:rsidR="002F31A3" w:rsidRPr="00A60F63" w:rsidRDefault="002F31A3" w:rsidP="0017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л. </w:t>
            </w:r>
            <w:r w:rsidR="00173FFD">
              <w:rPr>
                <w:rFonts w:ascii="Times New Roman" w:eastAsia="Times New Roman" w:hAnsi="Times New Roman" w:cs="Times New Roman"/>
                <w:lang w:eastAsia="ru-RU"/>
              </w:rPr>
              <w:t>Гоголя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Pr="00A60F63" w:rsidRDefault="00071C6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1A3" w:rsidRPr="00A60F63" w:rsidRDefault="00173FF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3">
              <w:rPr>
                <w:rFonts w:ascii="Times New Roman" w:hAnsi="Times New Roman" w:cs="Times New Roman"/>
              </w:rPr>
              <w:t xml:space="preserve">Эксплуатация </w:t>
            </w:r>
            <w:r>
              <w:rPr>
                <w:rFonts w:ascii="Times New Roman" w:hAnsi="Times New Roman" w:cs="Times New Roman"/>
              </w:rPr>
              <w:t>гаражных боксов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1A3" w:rsidRDefault="00173FF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15363+/-43</w:t>
            </w:r>
          </w:p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1A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173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35:21:</w:t>
            </w:r>
            <w:r w:rsidR="00173FFD">
              <w:rPr>
                <w:rFonts w:ascii="Times New Roman" w:hAnsi="Times New Roman" w:cs="Times New Roman"/>
              </w:rPr>
              <w:t>0202004:97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область,</w:t>
            </w:r>
          </w:p>
          <w:p w:rsidR="002F31A3" w:rsidRPr="00A60F6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 г. Череповец, </w:t>
            </w:r>
          </w:p>
          <w:p w:rsidR="002F31A3" w:rsidRPr="00A60F63" w:rsidRDefault="00173FFD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Победы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Pr="00A60F63" w:rsidRDefault="00071C6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1A3" w:rsidRPr="00A60F63" w:rsidRDefault="00173FF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3">
              <w:rPr>
                <w:rFonts w:ascii="Times New Roman" w:hAnsi="Times New Roman" w:cs="Times New Roman"/>
              </w:rPr>
              <w:t xml:space="preserve">Эксплуатация </w:t>
            </w:r>
            <w:r>
              <w:rPr>
                <w:rFonts w:ascii="Times New Roman" w:hAnsi="Times New Roman" w:cs="Times New Roman"/>
              </w:rPr>
              <w:t>гаражных боксов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1A3" w:rsidRDefault="00173FF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</w:tr>
      <w:tr w:rsidR="002F31A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9B38B6" w:rsidP="00173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35:21:</w:t>
            </w:r>
            <w:r w:rsidR="00173FFD">
              <w:rPr>
                <w:rFonts w:ascii="Times New Roman" w:hAnsi="Times New Roman" w:cs="Times New Roman"/>
              </w:rPr>
              <w:t>0202004:98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область,</w:t>
            </w:r>
          </w:p>
          <w:p w:rsidR="002F31A3" w:rsidRPr="00A60F6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 г. Череповец, </w:t>
            </w:r>
          </w:p>
          <w:p w:rsidR="002F31A3" w:rsidRPr="00A60F63" w:rsidRDefault="00173FFD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Победы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Pr="00A60F63" w:rsidRDefault="00071C6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1A3" w:rsidRDefault="00173FF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8B6" w:rsidRDefault="009B38B6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8B6" w:rsidRDefault="00173FF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492+/-8</w:t>
            </w:r>
          </w:p>
        </w:tc>
      </w:tr>
      <w:tr w:rsidR="002F31A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9B38B6" w:rsidP="00173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35:21:</w:t>
            </w:r>
            <w:r w:rsidR="00173FFD">
              <w:rPr>
                <w:rFonts w:ascii="Times New Roman" w:hAnsi="Times New Roman" w:cs="Times New Roman"/>
              </w:rPr>
              <w:t>0202004:117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область,</w:t>
            </w:r>
          </w:p>
          <w:p w:rsidR="002F31A3" w:rsidRPr="00A60F6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 г. Череповец, </w:t>
            </w:r>
          </w:p>
          <w:p w:rsidR="002F31A3" w:rsidRPr="00A60F63" w:rsidRDefault="00173FFD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Победы, д. 89А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Pr="00A60F63" w:rsidRDefault="009B38B6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1A3" w:rsidRDefault="009B38B6" w:rsidP="00173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3">
              <w:rPr>
                <w:rFonts w:ascii="Times New Roman" w:hAnsi="Times New Roman" w:cs="Times New Roman"/>
              </w:rPr>
              <w:t xml:space="preserve">Эксплуатация </w:t>
            </w:r>
            <w:r w:rsidR="00173FFD">
              <w:rPr>
                <w:rFonts w:ascii="Times New Roman" w:hAnsi="Times New Roman" w:cs="Times New Roman"/>
              </w:rPr>
              <w:t>автозаправочной станции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8B6" w:rsidRDefault="009B38B6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8B6" w:rsidRDefault="00173FF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3937</w:t>
            </w:r>
          </w:p>
        </w:tc>
      </w:tr>
      <w:tr w:rsidR="002F31A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9B38B6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</w:t>
            </w:r>
            <w:r w:rsidR="00E72C5D">
              <w:rPr>
                <w:rFonts w:ascii="Times New Roman" w:hAnsi="Times New Roman" w:cs="Times New Roman"/>
              </w:rPr>
              <w:t>:0202004:129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область,</w:t>
            </w:r>
          </w:p>
          <w:p w:rsidR="002F31A3" w:rsidRPr="00A60F6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 г. Череповец, </w:t>
            </w:r>
          </w:p>
          <w:p w:rsidR="002F31A3" w:rsidRPr="00A60F63" w:rsidRDefault="00E72C5D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Победы, д. 87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6B" w:rsidRDefault="00071C6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1A3" w:rsidRDefault="009B38B6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</w:p>
          <w:p w:rsidR="009B38B6" w:rsidRPr="00A60F63" w:rsidRDefault="009B38B6" w:rsidP="000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2C5D" w:rsidRDefault="009B38B6" w:rsidP="00E7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3">
              <w:rPr>
                <w:rFonts w:ascii="Times New Roman" w:hAnsi="Times New Roman" w:cs="Times New Roman"/>
              </w:rPr>
              <w:t xml:space="preserve">Эксплуатация </w:t>
            </w:r>
            <w:r w:rsidR="00E72C5D">
              <w:rPr>
                <w:rFonts w:ascii="Times New Roman" w:hAnsi="Times New Roman" w:cs="Times New Roman"/>
              </w:rPr>
              <w:t>газонаполнитель-</w:t>
            </w:r>
          </w:p>
          <w:p w:rsidR="002F31A3" w:rsidRDefault="00E72C5D" w:rsidP="00E7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ного пункта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8B6" w:rsidRDefault="009B38B6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8B6" w:rsidRDefault="00E72C5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1887</w:t>
            </w:r>
          </w:p>
        </w:tc>
      </w:tr>
      <w:tr w:rsidR="002F31A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E72C5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35:21:0202004:131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область,</w:t>
            </w:r>
          </w:p>
          <w:p w:rsidR="002F31A3" w:rsidRPr="00A60F6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г. Череповец, </w:t>
            </w:r>
          </w:p>
          <w:p w:rsidR="002F31A3" w:rsidRPr="00A60F63" w:rsidRDefault="00E72C5D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Победы, д. 87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Pr="00A60F63" w:rsidRDefault="00071C6B" w:rsidP="009A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1A3" w:rsidRDefault="00E72C5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</w:t>
            </w:r>
            <w:r w:rsidR="009A590E">
              <w:rPr>
                <w:rFonts w:ascii="Times New Roman" w:hAnsi="Times New Roman" w:cs="Times New Roman"/>
              </w:rPr>
              <w:t xml:space="preserve"> общего пользования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90E" w:rsidRDefault="00E72C5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</w:p>
          <w:p w:rsidR="009A590E" w:rsidRDefault="009A590E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90E" w:rsidRDefault="009A590E" w:rsidP="009A59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1A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9A590E" w:rsidP="00E7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35:21:</w:t>
            </w:r>
            <w:r w:rsidR="00E72C5D">
              <w:rPr>
                <w:rFonts w:ascii="Times New Roman" w:hAnsi="Times New Roman" w:cs="Times New Roman"/>
              </w:rPr>
              <w:t>0202004:158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область,</w:t>
            </w:r>
          </w:p>
          <w:p w:rsidR="002F31A3" w:rsidRPr="00A60F63" w:rsidRDefault="002F31A3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F63">
              <w:rPr>
                <w:rFonts w:ascii="Times New Roman" w:eastAsia="Times New Roman" w:hAnsi="Times New Roman" w:cs="Times New Roman"/>
                <w:lang w:eastAsia="ru-RU"/>
              </w:rPr>
              <w:t xml:space="preserve"> г. Череповец, </w:t>
            </w:r>
          </w:p>
          <w:p w:rsidR="002F31A3" w:rsidRPr="00A60F63" w:rsidRDefault="00E72C5D" w:rsidP="002F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Победы, д. 91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Pr="00A60F63" w:rsidRDefault="009A590E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1A3" w:rsidRDefault="00E72C5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</w:t>
            </w:r>
          </w:p>
          <w:p w:rsidR="00E72C5D" w:rsidRDefault="00E72C5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(территории)</w:t>
            </w:r>
          </w:p>
          <w:p w:rsidR="00E72C5D" w:rsidRDefault="00E72C5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пользования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90E" w:rsidRDefault="009A590E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90E" w:rsidRDefault="00E72C5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1213</w:t>
            </w:r>
          </w:p>
        </w:tc>
      </w:tr>
      <w:tr w:rsidR="002F31A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E72C5D" w:rsidP="00E7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35:21:0202004:190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C5D" w:rsidRDefault="00E72C5D" w:rsidP="00E7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</w:t>
            </w:r>
          </w:p>
          <w:p w:rsidR="00E72C5D" w:rsidRDefault="00E72C5D" w:rsidP="00E7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Ориентир-здание автоцентра с автомойкой. Почтовый адрес ориентира: Вологодская область, </w:t>
            </w:r>
          </w:p>
          <w:p w:rsidR="00020922" w:rsidRDefault="00E72C5D" w:rsidP="00E7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Череповец, </w:t>
            </w:r>
          </w:p>
          <w:p w:rsidR="00E72C5D" w:rsidRPr="00A60F63" w:rsidRDefault="00E72C5D" w:rsidP="00E7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Победы, д. 89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Pr="00A60F63" w:rsidRDefault="00071C6B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1A3" w:rsidRDefault="009A590E" w:rsidP="00E7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Эксплуатация </w:t>
            </w:r>
            <w:r w:rsidR="00E72C5D">
              <w:rPr>
                <w:rFonts w:ascii="Times New Roman" w:hAnsi="Times New Roman" w:cs="Times New Roman"/>
              </w:rPr>
              <w:t>здания автоцентра с автомойкой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90E" w:rsidRDefault="00E72C5D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1641+/-4</w:t>
            </w:r>
          </w:p>
        </w:tc>
      </w:tr>
      <w:tr w:rsidR="002F31A3" w:rsidRPr="00B5139F" w:rsidTr="00A71629"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Default="00E72C5D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35:21:0202004:191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C5D" w:rsidRDefault="00E72C5D" w:rsidP="00E7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</w:t>
            </w:r>
            <w:r w:rsidR="00020922">
              <w:rPr>
                <w:rFonts w:ascii="Times New Roman" w:eastAsia="Times New Roman" w:hAnsi="Times New Roman" w:cs="Times New Roman"/>
                <w:lang w:eastAsia="ru-RU"/>
              </w:rPr>
              <w:t>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72C5D" w:rsidRDefault="00E72C5D" w:rsidP="00E7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Ориентир-здание автоцентра с автомойкой. </w:t>
            </w:r>
            <w:r w:rsidR="00020922">
              <w:rPr>
                <w:rFonts w:ascii="Times New Roman" w:eastAsia="Times New Roman" w:hAnsi="Times New Roman" w:cs="Times New Roman"/>
                <w:lang w:eastAsia="ru-RU"/>
              </w:rPr>
              <w:t xml:space="preserve">Участок находится примерно в 20 м от ориентира по направлению на запад.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 ориентира: Вологодская область, </w:t>
            </w:r>
          </w:p>
          <w:p w:rsidR="00020922" w:rsidRDefault="00E72C5D" w:rsidP="00E7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Череповец, </w:t>
            </w:r>
          </w:p>
          <w:p w:rsidR="002F31A3" w:rsidRPr="00A60F63" w:rsidRDefault="00E72C5D" w:rsidP="00E7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Победы, д. 89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A3" w:rsidRPr="00A60F63" w:rsidRDefault="009A590E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31A3" w:rsidRDefault="00020922" w:rsidP="003C5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общего пользования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31A3" w:rsidRDefault="002F31A3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90E" w:rsidRDefault="00020922" w:rsidP="003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814+/-3</w:t>
            </w:r>
          </w:p>
        </w:tc>
      </w:tr>
    </w:tbl>
    <w:p w:rsidR="0056487D" w:rsidRPr="00C577DA" w:rsidRDefault="0056487D" w:rsidP="000A0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87D" w:rsidRDefault="0056487D" w:rsidP="000A0A4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87D" w:rsidRPr="00620B4A" w:rsidRDefault="00620B4A" w:rsidP="00620B4A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>ПЕРЕЧЕНЬ И СВЕДЕНИЯ О ПЛОЩАДИ ОБРАЗУЕМЫХ ЗЕМЕЛЬНЫХ УЧАСТКОВ.</w:t>
      </w:r>
    </w:p>
    <w:p w:rsidR="00683220" w:rsidRDefault="0056487D" w:rsidP="0056487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487D">
        <w:rPr>
          <w:rFonts w:ascii="Times New Roman" w:hAnsi="Times New Roman" w:cs="Times New Roman"/>
          <w:sz w:val="28"/>
          <w:szCs w:val="28"/>
        </w:rPr>
        <w:t>Проект межевания  территории, ограниченной проспектом Победы, ул. Гоголя, участком с кадастровым номером 35:21:0202004:41 в границах территориальной зоны Т-2 «Зона объектов автом</w:t>
      </w:r>
      <w:r>
        <w:rPr>
          <w:rFonts w:ascii="Times New Roman" w:hAnsi="Times New Roman" w:cs="Times New Roman"/>
          <w:sz w:val="28"/>
          <w:szCs w:val="28"/>
        </w:rPr>
        <w:t>обильного транспорта»</w:t>
      </w:r>
      <w:r w:rsidR="00C57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связи с образованием двух земельных участков </w:t>
      </w:r>
      <w:r w:rsidRPr="00236C99">
        <w:rPr>
          <w:rFonts w:ascii="Times New Roman" w:hAnsi="Times New Roman" w:cs="Times New Roman"/>
          <w:sz w:val="28"/>
          <w:szCs w:val="28"/>
        </w:rPr>
        <w:t>35:21:0202004:ЗУ1 и 35:21:0202004:ЗУ2</w:t>
      </w:r>
      <w:r>
        <w:rPr>
          <w:rFonts w:ascii="Times New Roman" w:hAnsi="Times New Roman" w:cs="Times New Roman"/>
          <w:sz w:val="28"/>
          <w:szCs w:val="28"/>
        </w:rPr>
        <w:t xml:space="preserve"> путем  перераспределения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земельных участков с ка</w:t>
      </w:r>
      <w:r w:rsidR="000F3B07">
        <w:rPr>
          <w:rFonts w:ascii="Times New Roman" w:hAnsi="Times New Roman" w:cs="Times New Roman"/>
          <w:sz w:val="28"/>
          <w:szCs w:val="28"/>
        </w:rPr>
        <w:t xml:space="preserve">дастровыми номерами </w:t>
      </w:r>
      <w:r w:rsidR="000F3B07" w:rsidRPr="00236C99">
        <w:rPr>
          <w:rFonts w:ascii="Times New Roman" w:hAnsi="Times New Roman" w:cs="Times New Roman"/>
          <w:sz w:val="28"/>
          <w:szCs w:val="28"/>
        </w:rPr>
        <w:t>35:21:0202004:98 и 35:21:0202004:129</w:t>
      </w:r>
      <w:r w:rsidR="000F3B07">
        <w:rPr>
          <w:rFonts w:ascii="Times New Roman" w:hAnsi="Times New Roman" w:cs="Times New Roman"/>
          <w:sz w:val="32"/>
          <w:szCs w:val="32"/>
        </w:rPr>
        <w:t>.</w:t>
      </w:r>
      <w:r w:rsidR="00236C99">
        <w:rPr>
          <w:rFonts w:ascii="Times New Roman" w:hAnsi="Times New Roman" w:cs="Times New Roman"/>
          <w:sz w:val="32"/>
          <w:szCs w:val="32"/>
        </w:rPr>
        <w:t xml:space="preserve"> </w:t>
      </w:r>
      <w:r w:rsidR="00726F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3CF7" w:rsidRPr="00963CF7" w:rsidRDefault="00620B4A" w:rsidP="00564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3CF7" w:rsidRPr="00963CF7">
        <w:rPr>
          <w:rFonts w:ascii="Times New Roman" w:hAnsi="Times New Roman" w:cs="Times New Roman"/>
          <w:sz w:val="28"/>
          <w:szCs w:val="28"/>
        </w:rPr>
        <w:t>Земельные участки формируются из земельных участков, относящихся к категории земель – «Земли населенных пунктов».</w:t>
      </w:r>
    </w:p>
    <w:p w:rsidR="00683220" w:rsidRDefault="00683220" w:rsidP="00683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Земельный участок с кадастровым номером 35:21:0202004:129 расположен по адресу: Вологодская область, г. Череповец, пр. Победы, д. 87. Площадь земельного участка составляет 1887 кв. м. Вид разрешенного использования – «Эксплуатация газонаполнительного пункта».  Данный земельный участок находится в частной собственности (выписка из ЕГРН от 09.04.2020 г. № 99/2020/324448071).</w:t>
      </w:r>
      <w:r w:rsidR="005F294C">
        <w:rPr>
          <w:rFonts w:ascii="Times New Roman" w:hAnsi="Times New Roman" w:cs="Times New Roman"/>
          <w:sz w:val="28"/>
          <w:szCs w:val="28"/>
        </w:rPr>
        <w:t xml:space="preserve"> На земельном участке расположено </w:t>
      </w:r>
      <w:r w:rsidR="00690BDA">
        <w:rPr>
          <w:rFonts w:ascii="Times New Roman" w:hAnsi="Times New Roman" w:cs="Times New Roman"/>
          <w:sz w:val="28"/>
          <w:szCs w:val="28"/>
        </w:rPr>
        <w:t xml:space="preserve">нежилое </w:t>
      </w:r>
      <w:r w:rsidR="005F294C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690BDA">
        <w:rPr>
          <w:rFonts w:ascii="Times New Roman" w:hAnsi="Times New Roman" w:cs="Times New Roman"/>
          <w:sz w:val="28"/>
          <w:szCs w:val="28"/>
        </w:rPr>
        <w:t xml:space="preserve">«Газонаполнительный пункт» </w:t>
      </w:r>
      <w:r w:rsidR="005F294C">
        <w:rPr>
          <w:rFonts w:ascii="Times New Roman" w:hAnsi="Times New Roman" w:cs="Times New Roman"/>
          <w:sz w:val="28"/>
          <w:szCs w:val="28"/>
        </w:rPr>
        <w:t>с кадастровым номером 35:21:0202004:231</w:t>
      </w:r>
      <w:r w:rsidR="00FF62D0">
        <w:rPr>
          <w:rFonts w:ascii="Times New Roman" w:hAnsi="Times New Roman" w:cs="Times New Roman"/>
          <w:sz w:val="28"/>
          <w:szCs w:val="28"/>
        </w:rPr>
        <w:t xml:space="preserve"> (выписка из ЕГРН от 15.05.2020 г. № 99/2020/328275513)</w:t>
      </w:r>
      <w:r w:rsidR="005F294C">
        <w:rPr>
          <w:rFonts w:ascii="Times New Roman" w:hAnsi="Times New Roman" w:cs="Times New Roman"/>
          <w:sz w:val="28"/>
          <w:szCs w:val="28"/>
        </w:rPr>
        <w:t>.</w:t>
      </w:r>
    </w:p>
    <w:p w:rsidR="00683220" w:rsidRDefault="00683220" w:rsidP="00683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0B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с кадастровым номером 35:21:0202004:98 расположен по адресу: Вологодская область, г. Череповец, пр. Победы. Площадь земельного участка составляет 492 кв. м. </w:t>
      </w:r>
      <w:r w:rsidR="002E3DE2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«Обслуживание автотранспорта». </w:t>
      </w:r>
      <w:r w:rsidR="00963CF7">
        <w:rPr>
          <w:rFonts w:ascii="Times New Roman" w:hAnsi="Times New Roman" w:cs="Times New Roman"/>
          <w:sz w:val="28"/>
          <w:szCs w:val="28"/>
        </w:rPr>
        <w:t>Данный земельный участок</w:t>
      </w:r>
      <w:r w:rsidR="002E3DE2">
        <w:rPr>
          <w:rFonts w:ascii="Times New Roman" w:hAnsi="Times New Roman" w:cs="Times New Roman"/>
          <w:sz w:val="28"/>
          <w:szCs w:val="28"/>
        </w:rPr>
        <w:t xml:space="preserve"> относится к земельным участкам, государственная собственность на которые не разграничена. Земельный </w:t>
      </w:r>
      <w:r w:rsidR="00373013">
        <w:rPr>
          <w:rFonts w:ascii="Times New Roman" w:hAnsi="Times New Roman" w:cs="Times New Roman"/>
          <w:sz w:val="28"/>
          <w:szCs w:val="28"/>
        </w:rPr>
        <w:t xml:space="preserve"> </w:t>
      </w:r>
      <w:r w:rsidR="002E3DE2">
        <w:rPr>
          <w:rFonts w:ascii="Times New Roman" w:hAnsi="Times New Roman" w:cs="Times New Roman"/>
          <w:sz w:val="28"/>
          <w:szCs w:val="28"/>
        </w:rPr>
        <w:t>участок с кадастровым номером 35:21:0202004:98 находится в аренде (договор</w:t>
      </w:r>
      <w:r w:rsidR="00FF62D0">
        <w:rPr>
          <w:rFonts w:ascii="Times New Roman" w:hAnsi="Times New Roman" w:cs="Times New Roman"/>
          <w:sz w:val="28"/>
          <w:szCs w:val="28"/>
        </w:rPr>
        <w:t xml:space="preserve"> № 14709 аренды земельного участка для целей, не связанных со строительством, от 27.07.2016 г.</w:t>
      </w:r>
      <w:r w:rsidR="00101151">
        <w:rPr>
          <w:rFonts w:ascii="Times New Roman" w:hAnsi="Times New Roman" w:cs="Times New Roman"/>
          <w:sz w:val="28"/>
          <w:szCs w:val="28"/>
        </w:rPr>
        <w:t>).</w:t>
      </w:r>
      <w:r w:rsidR="002E3D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62D0" w:rsidRDefault="00620B4A" w:rsidP="00564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62D0" w:rsidRPr="00FF62D0">
        <w:rPr>
          <w:rFonts w:ascii="Times New Roman" w:hAnsi="Times New Roman" w:cs="Times New Roman"/>
          <w:sz w:val="28"/>
          <w:szCs w:val="28"/>
        </w:rPr>
        <w:t>Образование земельных участков 35:21:0202004:ЗУ1 и</w:t>
      </w:r>
      <w:r w:rsidR="00FF62D0">
        <w:rPr>
          <w:rFonts w:ascii="Times New Roman" w:hAnsi="Times New Roman" w:cs="Times New Roman"/>
          <w:sz w:val="28"/>
          <w:szCs w:val="28"/>
        </w:rPr>
        <w:t xml:space="preserve"> 35:21:</w:t>
      </w:r>
      <w:r w:rsidR="003C74DF">
        <w:rPr>
          <w:rFonts w:ascii="Times New Roman" w:hAnsi="Times New Roman" w:cs="Times New Roman"/>
          <w:sz w:val="28"/>
          <w:szCs w:val="28"/>
        </w:rPr>
        <w:t>0202004:ЗУ2 осуществляется в три</w:t>
      </w:r>
      <w:r w:rsidR="00FF62D0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3C74DF" w:rsidRPr="003C74DF" w:rsidRDefault="003C74DF" w:rsidP="00564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4DF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смена вида разрешенного использования земельного участка с кадастро</w:t>
      </w:r>
      <w:r w:rsidR="00B102BF">
        <w:rPr>
          <w:rFonts w:ascii="Times New Roman" w:hAnsi="Times New Roman" w:cs="Times New Roman"/>
          <w:sz w:val="28"/>
          <w:szCs w:val="28"/>
        </w:rPr>
        <w:t xml:space="preserve">вым номером 35:21:0202004:129 с </w:t>
      </w:r>
      <w:r>
        <w:rPr>
          <w:rFonts w:ascii="Times New Roman" w:hAnsi="Times New Roman" w:cs="Times New Roman"/>
          <w:sz w:val="28"/>
          <w:szCs w:val="28"/>
        </w:rPr>
        <w:t>«Эксплуатация газонаполнительного пункта» на «Объекты дорожного сервиса» (код 4.9.1)</w:t>
      </w:r>
    </w:p>
    <w:p w:rsidR="00FF62D0" w:rsidRDefault="003C74DF" w:rsidP="00564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F62D0" w:rsidRPr="00373013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373013">
        <w:rPr>
          <w:rFonts w:ascii="Times New Roman" w:hAnsi="Times New Roman" w:cs="Times New Roman"/>
          <w:sz w:val="28"/>
          <w:szCs w:val="28"/>
        </w:rPr>
        <w:t>–</w:t>
      </w:r>
      <w:r w:rsidR="00FF62D0">
        <w:rPr>
          <w:rFonts w:ascii="Times New Roman" w:hAnsi="Times New Roman" w:cs="Times New Roman"/>
          <w:sz w:val="28"/>
          <w:szCs w:val="28"/>
        </w:rPr>
        <w:t xml:space="preserve"> </w:t>
      </w:r>
      <w:r w:rsidR="00373013">
        <w:rPr>
          <w:rFonts w:ascii="Times New Roman" w:hAnsi="Times New Roman" w:cs="Times New Roman"/>
          <w:sz w:val="28"/>
          <w:szCs w:val="28"/>
        </w:rPr>
        <w:t>расторжение договора аренды № 14709 от 27.07.2016 г. на земельный участок с кадастровым номером 35:21:0202004:98.</w:t>
      </w:r>
    </w:p>
    <w:p w:rsidR="00373013" w:rsidRPr="00373013" w:rsidRDefault="003C74DF" w:rsidP="005648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3013" w:rsidRPr="00373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013" w:rsidRPr="00373013">
        <w:rPr>
          <w:rFonts w:ascii="Times New Roman" w:hAnsi="Times New Roman" w:cs="Times New Roman"/>
          <w:b/>
          <w:sz w:val="28"/>
          <w:szCs w:val="28"/>
        </w:rPr>
        <w:t>этап</w:t>
      </w:r>
      <w:r w:rsidR="00373013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="00373013">
        <w:rPr>
          <w:rFonts w:ascii="Times New Roman" w:hAnsi="Times New Roman" w:cs="Times New Roman"/>
          <w:sz w:val="28"/>
          <w:szCs w:val="28"/>
        </w:rPr>
        <w:t>перераспределение земельных участков с кадастровым</w:t>
      </w:r>
      <w:r w:rsidR="00B63295">
        <w:rPr>
          <w:rFonts w:ascii="Times New Roman" w:hAnsi="Times New Roman" w:cs="Times New Roman"/>
          <w:sz w:val="28"/>
          <w:szCs w:val="28"/>
        </w:rPr>
        <w:t>и номерами</w:t>
      </w:r>
      <w:r w:rsidR="00373013">
        <w:rPr>
          <w:rFonts w:ascii="Times New Roman" w:hAnsi="Times New Roman" w:cs="Times New Roman"/>
          <w:sz w:val="28"/>
          <w:szCs w:val="28"/>
        </w:rPr>
        <w:t xml:space="preserve"> </w:t>
      </w:r>
      <w:r w:rsidR="00373013" w:rsidRPr="00236C99">
        <w:rPr>
          <w:rFonts w:ascii="Times New Roman" w:hAnsi="Times New Roman" w:cs="Times New Roman"/>
          <w:sz w:val="28"/>
          <w:szCs w:val="28"/>
        </w:rPr>
        <w:t>35:21:0202004:98 и 35:21:0202004:129</w:t>
      </w:r>
      <w:r w:rsidR="00B63295">
        <w:rPr>
          <w:rFonts w:ascii="Times New Roman" w:hAnsi="Times New Roman" w:cs="Times New Roman"/>
          <w:sz w:val="28"/>
          <w:szCs w:val="28"/>
        </w:rPr>
        <w:t xml:space="preserve"> (на осно</w:t>
      </w:r>
      <w:r w:rsidR="00A01301">
        <w:rPr>
          <w:rFonts w:ascii="Times New Roman" w:hAnsi="Times New Roman" w:cs="Times New Roman"/>
          <w:sz w:val="28"/>
          <w:szCs w:val="28"/>
        </w:rPr>
        <w:t xml:space="preserve">вании  статьи 39.28 </w:t>
      </w:r>
      <w:r w:rsidR="00B63295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г.  № 136-ФЗ)</w:t>
      </w:r>
      <w:r w:rsidR="00373013">
        <w:rPr>
          <w:rFonts w:ascii="Times New Roman" w:hAnsi="Times New Roman" w:cs="Times New Roman"/>
          <w:sz w:val="32"/>
          <w:szCs w:val="32"/>
        </w:rPr>
        <w:t>.</w:t>
      </w:r>
    </w:p>
    <w:p w:rsidR="0056487D" w:rsidRDefault="00620B4A" w:rsidP="0056487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6C99">
        <w:rPr>
          <w:rFonts w:ascii="Times New Roman" w:hAnsi="Times New Roman" w:cs="Times New Roman"/>
          <w:sz w:val="28"/>
          <w:szCs w:val="28"/>
        </w:rPr>
        <w:t>Формирование земельных участков выполнено с учетом существующей градостроительной ситуации, положения красных линий, норм действующего законодательства.</w:t>
      </w:r>
    </w:p>
    <w:p w:rsidR="000F3B07" w:rsidRPr="000F3B07" w:rsidRDefault="000F3B07" w:rsidP="00564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07">
        <w:rPr>
          <w:rFonts w:ascii="Times New Roman" w:hAnsi="Times New Roman" w:cs="Times New Roman"/>
          <w:sz w:val="28"/>
          <w:szCs w:val="28"/>
        </w:rPr>
        <w:t>Земе</w:t>
      </w:r>
      <w:r>
        <w:rPr>
          <w:rFonts w:ascii="Times New Roman" w:hAnsi="Times New Roman" w:cs="Times New Roman"/>
          <w:sz w:val="28"/>
          <w:szCs w:val="28"/>
        </w:rPr>
        <w:t xml:space="preserve">льные участки формируются в соответствии с проектом планировки территории  в границах зоны </w:t>
      </w:r>
      <w:r w:rsidR="00FF68FA">
        <w:rPr>
          <w:rFonts w:ascii="Times New Roman" w:hAnsi="Times New Roman" w:cs="Times New Roman"/>
          <w:sz w:val="28"/>
          <w:szCs w:val="28"/>
        </w:rPr>
        <w:t>Т-2 «Зона объектов автомобильного транспорта»</w:t>
      </w:r>
      <w:r w:rsidR="001859B4">
        <w:rPr>
          <w:rFonts w:ascii="Times New Roman" w:hAnsi="Times New Roman" w:cs="Times New Roman"/>
          <w:sz w:val="28"/>
          <w:szCs w:val="28"/>
        </w:rPr>
        <w:t>.</w:t>
      </w:r>
    </w:p>
    <w:p w:rsidR="00D20545" w:rsidRDefault="00D20545" w:rsidP="00D205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Участок 35:21:0202004:ЗУ1 образован в кадастровом квартале 35:21:0202004  пу</w:t>
      </w:r>
      <w:r w:rsidR="00FF219A">
        <w:rPr>
          <w:rFonts w:ascii="Times New Roman" w:hAnsi="Times New Roman" w:cs="Times New Roman"/>
          <w:sz w:val="28"/>
          <w:szCs w:val="28"/>
        </w:rPr>
        <w:t>тем перераспределения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219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FF219A">
        <w:rPr>
          <w:rFonts w:ascii="Times New Roman" w:hAnsi="Times New Roman" w:cs="Times New Roman"/>
          <w:sz w:val="28"/>
          <w:szCs w:val="28"/>
        </w:rPr>
        <w:t>и номерами 3</w:t>
      </w:r>
      <w:r w:rsidR="00AF14C4">
        <w:rPr>
          <w:rFonts w:ascii="Times New Roman" w:hAnsi="Times New Roman" w:cs="Times New Roman"/>
          <w:sz w:val="28"/>
          <w:szCs w:val="28"/>
        </w:rPr>
        <w:t>5:21:0202004:98</w:t>
      </w:r>
      <w:r w:rsidR="00FF219A">
        <w:rPr>
          <w:rFonts w:ascii="Times New Roman" w:hAnsi="Times New Roman" w:cs="Times New Roman"/>
          <w:sz w:val="28"/>
          <w:szCs w:val="28"/>
        </w:rPr>
        <w:t xml:space="preserve"> и 35:21:02</w:t>
      </w:r>
      <w:r w:rsidR="00AF14C4">
        <w:rPr>
          <w:rFonts w:ascii="Times New Roman" w:hAnsi="Times New Roman" w:cs="Times New Roman"/>
          <w:sz w:val="28"/>
          <w:szCs w:val="28"/>
        </w:rPr>
        <w:t>02004:129</w:t>
      </w:r>
      <w:r w:rsidR="00EA5982">
        <w:rPr>
          <w:rFonts w:ascii="Times New Roman" w:hAnsi="Times New Roman" w:cs="Times New Roman"/>
          <w:sz w:val="28"/>
          <w:szCs w:val="28"/>
        </w:rPr>
        <w:t>.</w:t>
      </w:r>
    </w:p>
    <w:p w:rsidR="00BD453A" w:rsidRDefault="00BD453A" w:rsidP="00D205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образуемого земельного участка 35:21:0202004:ЗУ1 составляет </w:t>
      </w:r>
      <w:r w:rsidRPr="00BD453A">
        <w:rPr>
          <w:rFonts w:ascii="Times New Roman" w:hAnsi="Times New Roman" w:cs="Times New Roman"/>
          <w:b/>
          <w:sz w:val="28"/>
          <w:szCs w:val="28"/>
        </w:rPr>
        <w:t>2316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AF14C4" w:rsidRDefault="00AF14C4" w:rsidP="00D2054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Образуемый земельный участок 35:21:0202004:ЗУ1 будет соответствовать следующему  виду разрешенного использования </w:t>
      </w:r>
      <w:r w:rsidR="00726F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F74" w:rsidRPr="003A1F2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4DF">
        <w:rPr>
          <w:rFonts w:ascii="Times New Roman" w:hAnsi="Times New Roman" w:cs="Times New Roman"/>
          <w:sz w:val="28"/>
          <w:szCs w:val="28"/>
          <w:u w:val="single"/>
        </w:rPr>
        <w:t>Объекты дорожного сервиса</w:t>
      </w:r>
      <w:r w:rsidR="00EA5982">
        <w:rPr>
          <w:rFonts w:ascii="Times New Roman" w:hAnsi="Times New Roman" w:cs="Times New Roman"/>
          <w:sz w:val="28"/>
          <w:szCs w:val="28"/>
          <w:u w:val="single"/>
        </w:rPr>
        <w:t>, обслуживание автотранспорта»</w:t>
      </w:r>
    </w:p>
    <w:p w:rsidR="00EA5982" w:rsidRDefault="00EA5982" w:rsidP="00D205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образуемом земельном участке 35:21:0202004:ЗУ1 находится нежилое здание «Газонаполнительный пункт» с кадастровым номером 35:21:0202004:231.</w:t>
      </w:r>
    </w:p>
    <w:p w:rsidR="00AD2C78" w:rsidRDefault="00AF14C4" w:rsidP="00AD2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35:21:0202004:ЗУ2 образован в кадастровом квартале 35:21:0202004,  путем перераспределения земельных участков с кадастровыми номерами 35:21:0202004:98 и 35:21:0202004:129</w:t>
      </w:r>
      <w:r w:rsidR="00EA5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53A" w:rsidRDefault="00BD453A" w:rsidP="00AD2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образуемого земельного участка 35:21:0202004:ЗУ2 составляет 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AB0CF8" w:rsidRDefault="00AF14C4" w:rsidP="00EA59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Образуемый земельный участок 35:21:0202004:ЗУ2 будет соответствовать следующему  виду р</w:t>
      </w:r>
      <w:r w:rsidR="00897F61">
        <w:rPr>
          <w:rFonts w:ascii="Times New Roman" w:hAnsi="Times New Roman" w:cs="Times New Roman"/>
          <w:sz w:val="28"/>
          <w:szCs w:val="28"/>
        </w:rPr>
        <w:t xml:space="preserve">азрешенного использования </w:t>
      </w:r>
      <w:r w:rsidR="00C36EA9">
        <w:rPr>
          <w:rFonts w:ascii="Times New Roman" w:hAnsi="Times New Roman" w:cs="Times New Roman"/>
          <w:sz w:val="28"/>
          <w:szCs w:val="28"/>
        </w:rPr>
        <w:t xml:space="preserve">– </w:t>
      </w:r>
      <w:r w:rsidR="00C36EA9" w:rsidRPr="003A1F2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102BF">
        <w:rPr>
          <w:rFonts w:ascii="Times New Roman" w:hAnsi="Times New Roman" w:cs="Times New Roman"/>
          <w:sz w:val="28"/>
          <w:szCs w:val="28"/>
          <w:u w:val="single"/>
        </w:rPr>
        <w:t>Земельные участки (территории) общего пользования.(код 12.0)</w:t>
      </w:r>
      <w:r w:rsidR="00101151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36EA9" w:rsidRPr="003A1F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36EA9" w:rsidRDefault="00C36EA9" w:rsidP="00236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4DF" w:rsidRPr="007C72DF" w:rsidRDefault="003C74DF" w:rsidP="00236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B5" w:rsidRPr="00620B4A" w:rsidRDefault="00897F61" w:rsidP="002E122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="003C7DB5" w:rsidRPr="00620B4A">
        <w:rPr>
          <w:rFonts w:ascii="Times New Roman" w:hAnsi="Times New Roman" w:cs="Times New Roman"/>
          <w:sz w:val="28"/>
          <w:szCs w:val="28"/>
        </w:rPr>
        <w:t>Сведения об образовании земельного участ</w:t>
      </w:r>
      <w:r w:rsidR="002E1224" w:rsidRPr="00620B4A">
        <w:rPr>
          <w:rFonts w:ascii="Times New Roman" w:hAnsi="Times New Roman" w:cs="Times New Roman"/>
          <w:sz w:val="28"/>
          <w:szCs w:val="28"/>
        </w:rPr>
        <w:t>ка :ЗУ1 путем перераспределения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189"/>
        <w:gridCol w:w="1633"/>
        <w:gridCol w:w="2073"/>
        <w:gridCol w:w="1866"/>
      </w:tblGrid>
      <w:tr w:rsidR="003C7DB5" w:rsidRPr="00B5139F" w:rsidTr="00726F74"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B5" w:rsidRPr="00B5139F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C7DB5" w:rsidRPr="00B5139F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1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B5" w:rsidRPr="00B5139F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образования</w:t>
            </w:r>
          </w:p>
        </w:tc>
        <w:tc>
          <w:tcPr>
            <w:tcW w:w="205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7DB5" w:rsidRPr="00B5139F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частях земельных участков  (территориях), включаемых в состав образуемого земельного участка</w:t>
            </w:r>
          </w:p>
        </w:tc>
      </w:tr>
      <w:tr w:rsidR="003C7DB5" w:rsidRPr="00B5139F" w:rsidTr="00726F74"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B5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B5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</w:p>
          <w:p w:rsidR="003C7DB5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(учетный номер кадастрового квартала)</w:t>
            </w: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B5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C7DB5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(Р), кв. м</w:t>
            </w:r>
          </w:p>
        </w:tc>
        <w:tc>
          <w:tcPr>
            <w:tcW w:w="10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7DB5" w:rsidRDefault="003C7DB5" w:rsidP="007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9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7DB5" w:rsidRDefault="003C7DB5" w:rsidP="0072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DB5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C7DB5" w:rsidRDefault="003C7DB5" w:rsidP="0072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(Р), кв. м</w:t>
            </w:r>
          </w:p>
        </w:tc>
      </w:tr>
      <w:tr w:rsidR="003C7DB5" w:rsidRPr="00B5139F" w:rsidTr="00726F74"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B5" w:rsidRPr="009D480E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19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DB5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35:21:0202004:129</w:t>
            </w:r>
          </w:p>
          <w:p w:rsidR="00423519" w:rsidRPr="00253141" w:rsidRDefault="00423519" w:rsidP="0042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B5" w:rsidRPr="00253141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0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7DB5" w:rsidRPr="00253141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:129</w:t>
            </w:r>
          </w:p>
        </w:tc>
        <w:tc>
          <w:tcPr>
            <w:tcW w:w="9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7DB5" w:rsidRDefault="003C7DB5" w:rsidP="0042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23519" w:rsidRPr="00B5139F" w:rsidRDefault="00423519" w:rsidP="0042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1887</w:t>
            </w:r>
          </w:p>
        </w:tc>
      </w:tr>
      <w:tr w:rsidR="003C7DB5" w:rsidRPr="00B5139F" w:rsidTr="00726F74"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B5" w:rsidRDefault="003C7DB5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B5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35:21:0202004:98</w:t>
            </w: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B5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0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7DB5" w:rsidRPr="00253141" w:rsidRDefault="003C7DB5" w:rsidP="00423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3519">
              <w:rPr>
                <w:rFonts w:ascii="Times New Roman" w:hAnsi="Times New Roman" w:cs="Times New Roman"/>
                <w:sz w:val="24"/>
                <w:szCs w:val="24"/>
              </w:rPr>
              <w:t>98/</w:t>
            </w:r>
            <w:r w:rsidRPr="00253141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9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3519" w:rsidRPr="00253141" w:rsidRDefault="00423519" w:rsidP="0072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DB5" w:rsidRPr="00253141" w:rsidRDefault="002E1224" w:rsidP="0072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9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429</w:t>
            </w:r>
          </w:p>
          <w:p w:rsidR="003C7DB5" w:rsidRPr="00253141" w:rsidRDefault="00423519" w:rsidP="0072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7D5A9A" w:rsidRDefault="007D5A9A" w:rsidP="003C7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4A" w:rsidRDefault="00620B4A" w:rsidP="003C7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F7" w:rsidRPr="00620B4A" w:rsidRDefault="00897F61" w:rsidP="001947F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="001947F7" w:rsidRPr="00620B4A">
        <w:rPr>
          <w:rFonts w:ascii="Times New Roman" w:hAnsi="Times New Roman" w:cs="Times New Roman"/>
          <w:sz w:val="28"/>
          <w:szCs w:val="28"/>
        </w:rPr>
        <w:t>Сведения об образовании земельного участка</w:t>
      </w:r>
      <w:r w:rsidR="00423519" w:rsidRPr="00620B4A">
        <w:rPr>
          <w:rFonts w:ascii="Times New Roman" w:hAnsi="Times New Roman" w:cs="Times New Roman"/>
          <w:sz w:val="28"/>
          <w:szCs w:val="28"/>
        </w:rPr>
        <w:t xml:space="preserve"> :ЗУ2</w:t>
      </w:r>
      <w:r w:rsidR="001947F7" w:rsidRPr="00620B4A">
        <w:rPr>
          <w:rFonts w:ascii="Times New Roman" w:hAnsi="Times New Roman" w:cs="Times New Roman"/>
          <w:sz w:val="28"/>
          <w:szCs w:val="28"/>
        </w:rPr>
        <w:t xml:space="preserve"> путем перераспределения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189"/>
        <w:gridCol w:w="1633"/>
        <w:gridCol w:w="2073"/>
        <w:gridCol w:w="1866"/>
      </w:tblGrid>
      <w:tr w:rsidR="00423519" w:rsidRPr="00B5139F" w:rsidTr="00726F74"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19" w:rsidRPr="00B5139F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23519" w:rsidRPr="00B5139F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1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19" w:rsidRPr="00B5139F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образования</w:t>
            </w:r>
          </w:p>
        </w:tc>
        <w:tc>
          <w:tcPr>
            <w:tcW w:w="205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519" w:rsidRPr="00B5139F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  (территориях), включаемых в состав образуемого земельного участка</w:t>
            </w:r>
          </w:p>
        </w:tc>
      </w:tr>
      <w:tr w:rsidR="00423519" w:rsidRPr="00B5139F" w:rsidTr="00726F74"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19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19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</w:p>
          <w:p w:rsidR="00423519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(учетный номер кадастрового квартала)</w:t>
            </w: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19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423519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(Р), кв. м</w:t>
            </w:r>
          </w:p>
        </w:tc>
        <w:tc>
          <w:tcPr>
            <w:tcW w:w="10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519" w:rsidRDefault="00423519" w:rsidP="007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9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3519" w:rsidRDefault="00423519" w:rsidP="0072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519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423519" w:rsidRDefault="00423519" w:rsidP="0072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(Р), кв. м</w:t>
            </w:r>
          </w:p>
        </w:tc>
      </w:tr>
      <w:tr w:rsidR="00423519" w:rsidRPr="00B5139F" w:rsidTr="00726F74"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19" w:rsidRDefault="00423519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19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35:21:0202004:98</w:t>
            </w: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19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0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519" w:rsidRPr="00253141" w:rsidRDefault="001947F7" w:rsidP="007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:98/п2</w:t>
            </w:r>
          </w:p>
        </w:tc>
        <w:tc>
          <w:tcPr>
            <w:tcW w:w="9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3519" w:rsidRPr="00253141" w:rsidRDefault="00423519" w:rsidP="0072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519" w:rsidRDefault="00BD453A" w:rsidP="0072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42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9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423519" w:rsidRPr="00253141" w:rsidRDefault="001947F7" w:rsidP="0072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1947F7" w:rsidRDefault="001947F7" w:rsidP="003C7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F7" w:rsidRPr="00620B4A" w:rsidRDefault="00897F61" w:rsidP="001947F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 xml:space="preserve">Таблица 4. </w:t>
      </w:r>
      <w:r w:rsidR="001947F7" w:rsidRPr="00620B4A">
        <w:rPr>
          <w:rFonts w:ascii="Times New Roman" w:hAnsi="Times New Roman" w:cs="Times New Roman"/>
          <w:sz w:val="28"/>
          <w:szCs w:val="28"/>
        </w:rPr>
        <w:t>Описание формируемых земельных участков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071"/>
        <w:gridCol w:w="1524"/>
        <w:gridCol w:w="1179"/>
        <w:gridCol w:w="2014"/>
        <w:gridCol w:w="1683"/>
      </w:tblGrid>
      <w:tr w:rsidR="001947F7" w:rsidRPr="00B5139F" w:rsidTr="00726F74"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Формируемого участка</w:t>
            </w:r>
          </w:p>
        </w:tc>
        <w:tc>
          <w:tcPr>
            <w:tcW w:w="10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7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6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зона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зона и ее назначение</w:t>
            </w:r>
          </w:p>
        </w:tc>
        <w:tc>
          <w:tcPr>
            <w:tcW w:w="8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</w:tr>
      <w:tr w:rsidR="001947F7" w:rsidRPr="00B5139F" w:rsidTr="00726F74"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47F7" w:rsidRPr="00B5139F" w:rsidTr="00726F74"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6F1BA4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A4">
              <w:rPr>
                <w:rFonts w:ascii="Times New Roman" w:eastAsia="Times New Roman" w:hAnsi="Times New Roman" w:cs="Times New Roman"/>
                <w:lang w:eastAsia="ru-RU"/>
              </w:rPr>
              <w:t>:ЗУ1</w:t>
            </w:r>
          </w:p>
        </w:tc>
        <w:tc>
          <w:tcPr>
            <w:tcW w:w="10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6F1BA4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A4">
              <w:rPr>
                <w:rFonts w:ascii="Times New Roman" w:eastAsia="Times New Roman" w:hAnsi="Times New Roman" w:cs="Times New Roman"/>
                <w:lang w:eastAsia="ru-RU"/>
              </w:rPr>
              <w:t>Образуемый</w:t>
            </w:r>
          </w:p>
        </w:tc>
        <w:tc>
          <w:tcPr>
            <w:tcW w:w="7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6F1BA4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2316</w:t>
            </w:r>
          </w:p>
        </w:tc>
        <w:tc>
          <w:tcPr>
            <w:tcW w:w="6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6F1BA4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Т-2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7F7" w:rsidRPr="000A1017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Зона объектов автомобильного транспорта</w:t>
            </w:r>
          </w:p>
        </w:tc>
        <w:tc>
          <w:tcPr>
            <w:tcW w:w="8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47F7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982" w:rsidRDefault="003C74DF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</w:t>
            </w:r>
            <w:r w:rsidR="00E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обслуживание авто-</w:t>
            </w:r>
          </w:p>
          <w:p w:rsidR="00897F61" w:rsidRPr="00B5139F" w:rsidRDefault="00EA5982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</w:tc>
      </w:tr>
      <w:tr w:rsidR="001947F7" w:rsidRPr="00B5139F" w:rsidTr="00726F74"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:ЗУ2</w:t>
            </w:r>
          </w:p>
        </w:tc>
        <w:tc>
          <w:tcPr>
            <w:tcW w:w="10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Pr="00B5139F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A4">
              <w:rPr>
                <w:rFonts w:ascii="Times New Roman" w:eastAsia="Times New Roman" w:hAnsi="Times New Roman" w:cs="Times New Roman"/>
                <w:lang w:eastAsia="ru-RU"/>
              </w:rPr>
              <w:t>Образуемый</w:t>
            </w:r>
          </w:p>
        </w:tc>
        <w:tc>
          <w:tcPr>
            <w:tcW w:w="7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F7" w:rsidRDefault="001947F7" w:rsidP="0072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Т-2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7F7" w:rsidRPr="000A1017" w:rsidRDefault="001947F7" w:rsidP="00726F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объектов автомобильного транспорта</w:t>
            </w:r>
          </w:p>
        </w:tc>
        <w:tc>
          <w:tcPr>
            <w:tcW w:w="8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1151" w:rsidRDefault="00B102BF" w:rsidP="0010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 (код 12.0)</w:t>
            </w:r>
          </w:p>
        </w:tc>
      </w:tr>
    </w:tbl>
    <w:p w:rsidR="009E4542" w:rsidRDefault="009E4542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20" w:rsidRDefault="00683220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0B4A" w:rsidRDefault="00620B4A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0B4A" w:rsidRDefault="00620B4A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542" w:rsidRPr="00620B4A" w:rsidRDefault="009E4542" w:rsidP="00620B4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>Таблица 5. Координаты поворотных точек</w:t>
      </w:r>
      <w:r w:rsidR="00620B4A">
        <w:rPr>
          <w:rFonts w:ascii="Times New Roman" w:hAnsi="Times New Roman" w:cs="Times New Roman"/>
          <w:sz w:val="28"/>
          <w:szCs w:val="28"/>
        </w:rPr>
        <w:t xml:space="preserve"> образуемого земельного участка </w:t>
      </w:r>
      <w:r w:rsidRPr="00620B4A">
        <w:rPr>
          <w:rFonts w:ascii="Times New Roman" w:hAnsi="Times New Roman" w:cs="Times New Roman"/>
          <w:sz w:val="28"/>
          <w:szCs w:val="28"/>
        </w:rPr>
        <w:t xml:space="preserve">35:21:0202004:ЗУ1 в </w:t>
      </w:r>
      <w:r w:rsidR="00554E87" w:rsidRPr="00620B4A">
        <w:rPr>
          <w:rFonts w:ascii="Times New Roman" w:hAnsi="Times New Roman" w:cs="Times New Roman"/>
          <w:sz w:val="28"/>
          <w:szCs w:val="28"/>
        </w:rPr>
        <w:t>М</w:t>
      </w:r>
      <w:r w:rsidRPr="00620B4A">
        <w:rPr>
          <w:rFonts w:ascii="Times New Roman" w:hAnsi="Times New Roman" w:cs="Times New Roman"/>
          <w:sz w:val="28"/>
          <w:szCs w:val="28"/>
        </w:rPr>
        <w:t>СК-35 2 зона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23"/>
        <w:gridCol w:w="3939"/>
      </w:tblGrid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B5139F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6F30FD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Pr="006F30FD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AE61CE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FC5B6C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342436.68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2216019.62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C0233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342435.96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2216021.00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C0233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353D74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342438.14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Pr="00353D74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2216022.05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C0233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342434.53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2216031.41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C0233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353D74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342428.58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2216052.03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C0233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342424.03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Pr="00353D74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2216051.02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C0233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353D74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342420.16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Pr="00353D74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2216050.48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C0233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342414.68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2216049.45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353D74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342407.20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2216047.35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342379.62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2216038.13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342390.00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2215999.22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342393.48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Pr="00353D74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2215986.45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342395.94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2215987.37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77F3A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77F3A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342403.36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2215991.43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77F3A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6350B1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342436.68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Pr="00D77F3A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2216019.62</w:t>
            </w:r>
          </w:p>
        </w:tc>
      </w:tr>
    </w:tbl>
    <w:p w:rsidR="00683220" w:rsidRDefault="00683220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0B4A" w:rsidRDefault="00620B4A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448" w:rsidRDefault="00AD4448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448" w:rsidRDefault="00AD4448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448" w:rsidRDefault="00AD4448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448" w:rsidRDefault="00AD4448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448" w:rsidRDefault="00AD4448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542" w:rsidRPr="00620B4A" w:rsidRDefault="009E4542" w:rsidP="00620B4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>Таблица 6. Координаты поворотных точек</w:t>
      </w:r>
      <w:r w:rsidR="00620B4A">
        <w:rPr>
          <w:rFonts w:ascii="Times New Roman" w:hAnsi="Times New Roman" w:cs="Times New Roman"/>
          <w:sz w:val="28"/>
          <w:szCs w:val="28"/>
        </w:rPr>
        <w:t xml:space="preserve"> образуемого земельного участка </w:t>
      </w:r>
      <w:r w:rsidRPr="00620B4A">
        <w:rPr>
          <w:rFonts w:ascii="Times New Roman" w:hAnsi="Times New Roman" w:cs="Times New Roman"/>
          <w:sz w:val="28"/>
          <w:szCs w:val="28"/>
        </w:rPr>
        <w:t xml:space="preserve">35:21:0202004:ЗУ2 в </w:t>
      </w:r>
      <w:r w:rsidR="00554E87" w:rsidRPr="00620B4A">
        <w:rPr>
          <w:rFonts w:ascii="Times New Roman" w:hAnsi="Times New Roman" w:cs="Times New Roman"/>
          <w:sz w:val="28"/>
          <w:szCs w:val="28"/>
        </w:rPr>
        <w:t>М</w:t>
      </w:r>
      <w:r w:rsidRPr="00620B4A">
        <w:rPr>
          <w:rFonts w:ascii="Times New Roman" w:hAnsi="Times New Roman" w:cs="Times New Roman"/>
          <w:sz w:val="28"/>
          <w:szCs w:val="28"/>
        </w:rPr>
        <w:t>СК-35 2 зона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23"/>
        <w:gridCol w:w="3939"/>
      </w:tblGrid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B5139F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C1663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Pr="00C1663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C1663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C1663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342437.40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Pr="00C1663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2216018.23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77F3A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C1663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342436.68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Pr="00C1663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2216019.62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3233A6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C1663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342403.36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Pr="00D77F3A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91.43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77F3A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EB1F5F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342410.75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2215995.48</w:t>
            </w:r>
          </w:p>
        </w:tc>
      </w:tr>
      <w:tr w:rsidR="009E4542" w:rsidRPr="00B5139F" w:rsidTr="00690BDA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Pr="00D77F3A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342437.40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542" w:rsidRDefault="009E4542" w:rsidP="006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2216018.23</w:t>
            </w:r>
          </w:p>
        </w:tc>
      </w:tr>
    </w:tbl>
    <w:p w:rsidR="00AD2C78" w:rsidRDefault="00AD2C78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20" w:rsidRPr="00AF14C4" w:rsidRDefault="00683220" w:rsidP="000A0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0A43" w:rsidRDefault="00620B4A" w:rsidP="000A0A43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ОБРАЗУЕМЫХ ЗЕМЕЛЬНЫХ УЧАСТКОВ.</w:t>
      </w:r>
    </w:p>
    <w:p w:rsidR="00620B4A" w:rsidRPr="00620B4A" w:rsidRDefault="00620B4A" w:rsidP="00AD4448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73D85" w:rsidRDefault="00C577DA" w:rsidP="00073D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Образуемый земельный участок 35:21:0202004:ЗУ1 будет соответствовать следующему  виду разрешенного использования </w:t>
      </w:r>
      <w:r w:rsidR="00C37C8D">
        <w:rPr>
          <w:rFonts w:ascii="Times New Roman" w:hAnsi="Times New Roman" w:cs="Times New Roman"/>
          <w:sz w:val="28"/>
          <w:szCs w:val="28"/>
        </w:rPr>
        <w:t>–</w:t>
      </w:r>
      <w:r w:rsidR="00897F61">
        <w:rPr>
          <w:rFonts w:ascii="Times New Roman" w:hAnsi="Times New Roman" w:cs="Times New Roman"/>
          <w:sz w:val="28"/>
          <w:szCs w:val="28"/>
        </w:rPr>
        <w:t xml:space="preserve">  </w:t>
      </w:r>
      <w:r w:rsidR="00073D85" w:rsidRPr="003A1F2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4DF">
        <w:rPr>
          <w:rFonts w:ascii="Times New Roman" w:hAnsi="Times New Roman" w:cs="Times New Roman"/>
          <w:sz w:val="28"/>
          <w:szCs w:val="28"/>
          <w:u w:val="single"/>
        </w:rPr>
        <w:t>Объекты дорожного сервиса</w:t>
      </w:r>
      <w:r w:rsidR="00073D85">
        <w:rPr>
          <w:rFonts w:ascii="Times New Roman" w:hAnsi="Times New Roman" w:cs="Times New Roman"/>
          <w:sz w:val="28"/>
          <w:szCs w:val="28"/>
          <w:u w:val="single"/>
        </w:rPr>
        <w:t>, обслуживание автотранспорта»</w:t>
      </w:r>
    </w:p>
    <w:p w:rsidR="00C577DA" w:rsidRDefault="00C577DA" w:rsidP="00C5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C8D" w:rsidRDefault="00C37C8D" w:rsidP="00073D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Образуемый земельный участок 35:21:0202004:ЗУ2 будет соответствовать следующему  в</w:t>
      </w:r>
      <w:r w:rsidR="00897F61">
        <w:rPr>
          <w:rFonts w:ascii="Times New Roman" w:hAnsi="Times New Roman" w:cs="Times New Roman"/>
          <w:sz w:val="28"/>
          <w:szCs w:val="28"/>
        </w:rPr>
        <w:t xml:space="preserve">иду разрешенного использования  – </w:t>
      </w:r>
      <w:r w:rsidR="00073D85" w:rsidRPr="003A1F2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102BF">
        <w:rPr>
          <w:rFonts w:ascii="Times New Roman" w:hAnsi="Times New Roman" w:cs="Times New Roman"/>
          <w:sz w:val="28"/>
          <w:szCs w:val="28"/>
          <w:u w:val="single"/>
        </w:rPr>
        <w:t>Земельные участки (территории) общего пользования. (код 12.0)</w:t>
      </w:r>
      <w:bookmarkStart w:id="0" w:name="_GoBack"/>
      <w:bookmarkEnd w:id="0"/>
      <w:r w:rsidR="00101151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073D85" w:rsidRDefault="00073D85" w:rsidP="00073D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C8D" w:rsidRDefault="00C37C8D" w:rsidP="00C5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Образуемые земельные участки относятся к категории земель – «Земли населенных пунктов»</w:t>
      </w:r>
    </w:p>
    <w:p w:rsidR="001947F7" w:rsidRDefault="001947F7" w:rsidP="000A0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F81" w:rsidRDefault="00864F81" w:rsidP="000A0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F81" w:rsidRDefault="00864F81" w:rsidP="000A0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F81" w:rsidRDefault="00864F81" w:rsidP="000A0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220" w:rsidRDefault="00683220" w:rsidP="000A0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7F7" w:rsidRDefault="00620B4A" w:rsidP="00897F6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>СВЕДЕНИЯ О ГРАНИЦАХ ПРОЕКТИРУЕМОЙ ТЕРРИТОРИИ</w:t>
      </w:r>
    </w:p>
    <w:p w:rsidR="00620B4A" w:rsidRPr="00620B4A" w:rsidRDefault="00620B4A" w:rsidP="00620B4A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A0A43" w:rsidRPr="00620B4A" w:rsidRDefault="009E4542" w:rsidP="00620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>Таблица 7</w:t>
      </w:r>
      <w:r w:rsidR="00897F61" w:rsidRPr="00620B4A">
        <w:rPr>
          <w:rFonts w:ascii="Times New Roman" w:hAnsi="Times New Roman" w:cs="Times New Roman"/>
          <w:sz w:val="28"/>
          <w:szCs w:val="28"/>
        </w:rPr>
        <w:t xml:space="preserve">. </w:t>
      </w:r>
      <w:r w:rsidR="000A0A43" w:rsidRPr="00620B4A">
        <w:rPr>
          <w:rFonts w:ascii="Times New Roman" w:hAnsi="Times New Roman" w:cs="Times New Roman"/>
          <w:sz w:val="28"/>
          <w:szCs w:val="28"/>
        </w:rPr>
        <w:t>Координаты поворотны</w:t>
      </w:r>
      <w:r w:rsidR="00C37C8D" w:rsidRPr="00620B4A">
        <w:rPr>
          <w:rFonts w:ascii="Times New Roman" w:hAnsi="Times New Roman" w:cs="Times New Roman"/>
          <w:sz w:val="28"/>
          <w:szCs w:val="28"/>
        </w:rPr>
        <w:t>х точек</w:t>
      </w:r>
      <w:r w:rsidR="000A0A43" w:rsidRPr="00620B4A">
        <w:rPr>
          <w:rFonts w:ascii="Times New Roman" w:hAnsi="Times New Roman" w:cs="Times New Roman"/>
          <w:sz w:val="28"/>
          <w:szCs w:val="28"/>
        </w:rPr>
        <w:t xml:space="preserve">  в </w:t>
      </w:r>
      <w:r w:rsidR="00554E87" w:rsidRPr="00620B4A">
        <w:rPr>
          <w:rFonts w:ascii="Times New Roman" w:hAnsi="Times New Roman" w:cs="Times New Roman"/>
          <w:sz w:val="28"/>
          <w:szCs w:val="28"/>
        </w:rPr>
        <w:t>М</w:t>
      </w:r>
      <w:r w:rsidR="000A0A43" w:rsidRPr="00620B4A">
        <w:rPr>
          <w:rFonts w:ascii="Times New Roman" w:hAnsi="Times New Roman" w:cs="Times New Roman"/>
          <w:sz w:val="28"/>
          <w:szCs w:val="28"/>
        </w:rPr>
        <w:t xml:space="preserve">СК </w:t>
      </w:r>
      <w:r w:rsidR="00071C6B" w:rsidRPr="00620B4A">
        <w:rPr>
          <w:rFonts w:ascii="Times New Roman" w:hAnsi="Times New Roman" w:cs="Times New Roman"/>
          <w:sz w:val="28"/>
          <w:szCs w:val="28"/>
        </w:rPr>
        <w:t>–</w:t>
      </w:r>
      <w:r w:rsidR="000A0A43" w:rsidRPr="00620B4A">
        <w:rPr>
          <w:rFonts w:ascii="Times New Roman" w:hAnsi="Times New Roman" w:cs="Times New Roman"/>
          <w:sz w:val="28"/>
          <w:szCs w:val="28"/>
        </w:rPr>
        <w:t xml:space="preserve"> 35</w:t>
      </w:r>
      <w:r w:rsidR="00554E87" w:rsidRPr="00620B4A">
        <w:rPr>
          <w:rFonts w:ascii="Times New Roman" w:hAnsi="Times New Roman" w:cs="Times New Roman"/>
          <w:sz w:val="28"/>
          <w:szCs w:val="28"/>
        </w:rPr>
        <w:t xml:space="preserve"> </w:t>
      </w:r>
      <w:r w:rsidR="00C37C8D" w:rsidRPr="00620B4A">
        <w:rPr>
          <w:rFonts w:ascii="Times New Roman" w:hAnsi="Times New Roman" w:cs="Times New Roman"/>
          <w:sz w:val="28"/>
          <w:szCs w:val="28"/>
        </w:rPr>
        <w:t xml:space="preserve"> 2 зона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23"/>
        <w:gridCol w:w="3939"/>
      </w:tblGrid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B5139F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6F30FD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Pr="006F30FD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6F30FD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071C6B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342542.83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2216061.81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DC023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8B12A8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342535.62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2216069.98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DC023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8B12A8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342534.36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Pr="000E048C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2216070.99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DC023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B455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342527.85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2216066.48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DC023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B455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342523.40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2216075.38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DC023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342522.75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Pr="00B455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2216078.25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DC023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B455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342514.55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Pr="00B455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2216084.17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DC023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B455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342511.20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2216086.38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B455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342509.20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2216090.94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B455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342508.45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2216090.83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B455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342507.30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2216094.92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Pr="00B455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342496.10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Pr="000E048C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2216092.46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342494.87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2216098.38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342500.86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2216099.81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342498.04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2216111.65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342492.00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2216110.43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342488.76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2216123.59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342494.74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2216124.89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342491.98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71C6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2216136.94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342485.73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2216135.49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342483.11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2216146.74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342489.64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2216148.25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342486.94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2216159.85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342480.41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2216158.33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342477.72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2216169.92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342486.00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2216171.85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342485.07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2216175.62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342483.27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2216175.17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A0A43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342481.26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2216182.57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342480.74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2216182.43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342472.44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2216212.08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342467.81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2216211.19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342467.26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2216213.39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342387.48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2216194.40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342373.02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2216191.25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342306.80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2216175.07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342304.00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2216176.84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342302.47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2216177.80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342300.29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2216170.68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342302.68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2216153.97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342303.64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2216153.62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342330.11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2216132.84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342333.64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2216128.03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342335.95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2216122.73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45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342341.08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2216102.35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342357.26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2216105.98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342358.86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2216097.18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342360.88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2216088.61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342365.05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2216070.55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7A1CEB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342366.59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2216064.33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4D08D4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342365.16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304FB9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2216065.06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4D08D4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342351.84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2216061.34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4D08D4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342364.33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2216011.36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4D08D4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342368.57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2215994.40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4D08D4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342378.92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2215950.79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4D08D4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342390.33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2215954.48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4D08D4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342451.16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2215980.93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4D08D4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342457.86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2215986.24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4D08D4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342467.30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2215990.48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4D08D4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342495.42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2216012.19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4D08D4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342503.93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2216020.91</w:t>
            </w:r>
          </w:p>
        </w:tc>
      </w:tr>
      <w:tr w:rsidR="000A0A43" w:rsidRPr="00B5139F" w:rsidTr="001148CD">
        <w:trPr>
          <w:trHeight w:val="524"/>
        </w:trPr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342542.83</w:t>
            </w:r>
          </w:p>
        </w:tc>
        <w:tc>
          <w:tcPr>
            <w:tcW w:w="2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A43" w:rsidRDefault="000302B7" w:rsidP="0011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2216061.81</w:t>
            </w:r>
          </w:p>
        </w:tc>
      </w:tr>
    </w:tbl>
    <w:p w:rsidR="000A0A43" w:rsidRDefault="000A0A43" w:rsidP="007C72DF">
      <w:pPr>
        <w:rPr>
          <w:rFonts w:ascii="Times New Roman" w:hAnsi="Times New Roman" w:cs="Times New Roman"/>
          <w:b/>
          <w:sz w:val="28"/>
          <w:szCs w:val="28"/>
        </w:rPr>
      </w:pPr>
    </w:p>
    <w:p w:rsidR="009E4542" w:rsidRDefault="009E4542" w:rsidP="007C72DF">
      <w:pPr>
        <w:rPr>
          <w:rFonts w:ascii="Times New Roman" w:hAnsi="Times New Roman" w:cs="Times New Roman"/>
          <w:b/>
          <w:sz w:val="28"/>
          <w:szCs w:val="28"/>
        </w:rPr>
      </w:pPr>
    </w:p>
    <w:p w:rsidR="00C37C8D" w:rsidRPr="00620B4A" w:rsidRDefault="00620B4A" w:rsidP="009E454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>ГРАНИЦЫ ПУБЛИЧНЫХ СЕРВИТУТОВ.</w:t>
      </w:r>
    </w:p>
    <w:p w:rsidR="00C37C8D" w:rsidRDefault="009E4542" w:rsidP="00C3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C8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законом или иным нормативно-правовым актом Российской Федерации, субъекта Российской Федерации, органа местного самоуправления в случаях, если это необходимо для обеспечения интересов государства, местного самоуправления или местного населения. </w:t>
      </w:r>
    </w:p>
    <w:p w:rsidR="00833A26" w:rsidRPr="00C37C8D" w:rsidRDefault="00833A26" w:rsidP="00C3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</w:t>
      </w:r>
      <w:r w:rsidRPr="0056487D">
        <w:rPr>
          <w:rFonts w:ascii="Times New Roman" w:hAnsi="Times New Roman" w:cs="Times New Roman"/>
          <w:sz w:val="28"/>
          <w:szCs w:val="28"/>
        </w:rPr>
        <w:t>, ограниченной проспектом Победы, ул. Гоголя, участком с кадастровым номером 35:21:0202004:41 в границах территориальной зоны</w:t>
      </w:r>
      <w:r w:rsidR="00D333FD">
        <w:rPr>
          <w:rFonts w:ascii="Times New Roman" w:hAnsi="Times New Roman" w:cs="Times New Roman"/>
          <w:sz w:val="28"/>
          <w:szCs w:val="28"/>
        </w:rPr>
        <w:t xml:space="preserve">  </w:t>
      </w:r>
      <w:r w:rsidRPr="0056487D">
        <w:rPr>
          <w:rFonts w:ascii="Times New Roman" w:hAnsi="Times New Roman" w:cs="Times New Roman"/>
          <w:sz w:val="28"/>
          <w:szCs w:val="28"/>
        </w:rPr>
        <w:t xml:space="preserve"> Т-2 «Зона объектов автом</w:t>
      </w:r>
      <w:r>
        <w:rPr>
          <w:rFonts w:ascii="Times New Roman" w:hAnsi="Times New Roman" w:cs="Times New Roman"/>
          <w:sz w:val="28"/>
          <w:szCs w:val="28"/>
        </w:rPr>
        <w:t>обильного транспорта»</w:t>
      </w:r>
      <w:r w:rsidR="00D333FD">
        <w:rPr>
          <w:rFonts w:ascii="Times New Roman" w:hAnsi="Times New Roman" w:cs="Times New Roman"/>
          <w:sz w:val="28"/>
          <w:szCs w:val="28"/>
        </w:rPr>
        <w:t xml:space="preserve"> на данный момент </w:t>
      </w:r>
      <w:r>
        <w:rPr>
          <w:rFonts w:ascii="Times New Roman" w:hAnsi="Times New Roman" w:cs="Times New Roman"/>
          <w:sz w:val="28"/>
          <w:szCs w:val="28"/>
        </w:rPr>
        <w:t xml:space="preserve"> публичные сервитуты</w:t>
      </w:r>
      <w:r w:rsidR="00D333FD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C8D" w:rsidRDefault="00C37C8D" w:rsidP="00C37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20" w:rsidRDefault="00683220" w:rsidP="00C37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DF" w:rsidRPr="00620B4A" w:rsidRDefault="00620B4A" w:rsidP="00C1663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>КРАСНЫЕ ЛИНИИ И ЛИНИИ РЕГУЛИРОВАНИЯ ЗАСТРОЙКИ.</w:t>
      </w:r>
    </w:p>
    <w:p w:rsidR="005D378C" w:rsidRDefault="009E4542" w:rsidP="00BD7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7A85">
        <w:rPr>
          <w:rFonts w:ascii="Times New Roman" w:hAnsi="Times New Roman" w:cs="Times New Roman"/>
          <w:sz w:val="28"/>
          <w:szCs w:val="28"/>
        </w:rPr>
        <w:t>Границы существующих элементов планировочной структуры (красные линии), разработанные ОАО «РосНИПИУрбанистики», «Проект корректировки красных линий города Череповца», утвержденный постановлением мэрии города Череповца № 5 от 09.01.2014 г., не изменяются.</w:t>
      </w:r>
    </w:p>
    <w:p w:rsidR="004336E9" w:rsidRDefault="00BD7A85" w:rsidP="005D3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 (линии регулируемой застройки) устанавливаются в соответствии с проектом планировки территории.</w:t>
      </w:r>
    </w:p>
    <w:p w:rsidR="00683220" w:rsidRPr="00683220" w:rsidRDefault="00683220" w:rsidP="005D37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A85" w:rsidRPr="00620B4A" w:rsidRDefault="00620B4A" w:rsidP="00C1663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B4A">
        <w:rPr>
          <w:rFonts w:ascii="Times New Roman" w:hAnsi="Times New Roman" w:cs="Times New Roman"/>
          <w:sz w:val="28"/>
          <w:szCs w:val="28"/>
        </w:rPr>
        <w:t>ГРАНИЦЫ ТЕРРИТОРИЙ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A85" w:rsidRDefault="009E4542" w:rsidP="005D3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77F3A" w:rsidRPr="00F85FC0">
        <w:rPr>
          <w:rFonts w:ascii="Times New Roman" w:hAnsi="Times New Roman" w:cs="Times New Roman"/>
          <w:color w:val="000000"/>
          <w:sz w:val="28"/>
          <w:szCs w:val="28"/>
        </w:rPr>
        <w:t>По данным учета Департамента культуры, туризма и охраны объектов культурного наследия Вологодской области</w:t>
      </w:r>
      <w:r w:rsidR="00D77F3A" w:rsidRPr="00D77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F3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D7A85">
        <w:rPr>
          <w:rFonts w:ascii="Times New Roman" w:hAnsi="Times New Roman" w:cs="Times New Roman"/>
          <w:sz w:val="28"/>
          <w:szCs w:val="28"/>
        </w:rPr>
        <w:t>а проектируемой</w:t>
      </w:r>
      <w:r w:rsidR="00BD7A85" w:rsidRPr="0056487D">
        <w:rPr>
          <w:rFonts w:ascii="Times New Roman" w:hAnsi="Times New Roman" w:cs="Times New Roman"/>
          <w:sz w:val="28"/>
          <w:szCs w:val="28"/>
        </w:rPr>
        <w:t xml:space="preserve">  территории, ограниченной проспектом Победы, ул. Гоголя, участком с кадастровым номером 35:21:0202004:41 в границах территориальной зоны Т-2 «Зона объектов автом</w:t>
      </w:r>
      <w:r w:rsidR="00BD7A85">
        <w:rPr>
          <w:rFonts w:ascii="Times New Roman" w:hAnsi="Times New Roman" w:cs="Times New Roman"/>
          <w:sz w:val="28"/>
          <w:szCs w:val="28"/>
        </w:rPr>
        <w:t xml:space="preserve">обильного транспорта» </w:t>
      </w:r>
      <w:r w:rsidR="00D77F3A">
        <w:rPr>
          <w:rFonts w:ascii="Times New Roman" w:hAnsi="Times New Roman" w:cs="Times New Roman"/>
          <w:sz w:val="28"/>
          <w:szCs w:val="28"/>
        </w:rPr>
        <w:t>объекты культурного наследия отсутствуют</w:t>
      </w:r>
      <w:r w:rsidR="006D6B05">
        <w:rPr>
          <w:rFonts w:ascii="Times New Roman" w:hAnsi="Times New Roman" w:cs="Times New Roman"/>
          <w:sz w:val="28"/>
          <w:szCs w:val="28"/>
        </w:rPr>
        <w:t>.</w:t>
      </w:r>
    </w:p>
    <w:p w:rsidR="00BD7A85" w:rsidRDefault="00BD7A85" w:rsidP="005D37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B05" w:rsidRPr="00620B4A" w:rsidRDefault="00620B4A" w:rsidP="00C1663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20B4A">
        <w:rPr>
          <w:rFonts w:ascii="Times New Roman" w:hAnsi="Times New Roman" w:cs="Times New Roman"/>
          <w:sz w:val="28"/>
          <w:szCs w:val="28"/>
        </w:rPr>
        <w:t xml:space="preserve"> ГРАНИЦЫ ЗОН С ОСОБЫМИ УСЛОВИЯМИ ИСПОЛЬЗОВАНИЯ ТЕРРИТОРИЙ.</w:t>
      </w:r>
    </w:p>
    <w:p w:rsidR="002D1298" w:rsidRDefault="009E4542" w:rsidP="002D12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1298">
        <w:rPr>
          <w:rFonts w:ascii="Times New Roman" w:hAnsi="Times New Roman" w:cs="Times New Roman"/>
          <w:sz w:val="28"/>
          <w:szCs w:val="28"/>
        </w:rPr>
        <w:t>В соответствии с Правилами землепользования и застройки г. Череповца (карты границ зон с особыми условиями использования территории и карты границ территории объектов культурного наследия) проектируемая территория расположена в границах зон:</w:t>
      </w:r>
    </w:p>
    <w:p w:rsidR="002D1298" w:rsidRDefault="002D1298" w:rsidP="002D12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Н-1 (санитарно-защитная зона предприятий, сооружений и иных объектов)</w:t>
      </w:r>
      <w:r w:rsidR="00AD2C78">
        <w:rPr>
          <w:rFonts w:ascii="Times New Roman" w:hAnsi="Times New Roman" w:cs="Times New Roman"/>
          <w:sz w:val="28"/>
          <w:szCs w:val="28"/>
        </w:rPr>
        <w:t>;</w:t>
      </w:r>
    </w:p>
    <w:p w:rsidR="00AD2C78" w:rsidRDefault="002D1298" w:rsidP="002D12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И-9 (зо</w:t>
      </w:r>
      <w:r w:rsidR="00AD2C78">
        <w:rPr>
          <w:rFonts w:ascii="Times New Roman" w:hAnsi="Times New Roman" w:cs="Times New Roman"/>
          <w:sz w:val="28"/>
          <w:szCs w:val="28"/>
        </w:rPr>
        <w:t>на археологического наблюдения);</w:t>
      </w:r>
    </w:p>
    <w:p w:rsidR="002D1298" w:rsidRDefault="002D1298" w:rsidP="002D12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санитарно-защитная зона железной дороги</w:t>
      </w:r>
      <w:r w:rsidR="00AD2C78">
        <w:rPr>
          <w:rFonts w:ascii="Times New Roman" w:hAnsi="Times New Roman" w:cs="Times New Roman"/>
          <w:sz w:val="28"/>
          <w:szCs w:val="28"/>
        </w:rPr>
        <w:t>;</w:t>
      </w:r>
    </w:p>
    <w:p w:rsidR="0066501B" w:rsidRPr="009E4542" w:rsidRDefault="002D1298" w:rsidP="009E4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охранная зона объекта «Газопроводы г. Череповца высоког</w:t>
      </w:r>
      <w:r w:rsidR="009E4542">
        <w:rPr>
          <w:rFonts w:ascii="Times New Roman" w:hAnsi="Times New Roman" w:cs="Times New Roman"/>
          <w:sz w:val="28"/>
          <w:szCs w:val="28"/>
        </w:rPr>
        <w:t>о, низкого и среднего давления»</w:t>
      </w:r>
      <w:r w:rsidR="00AD2C78">
        <w:rPr>
          <w:rFonts w:ascii="Times New Roman" w:hAnsi="Times New Roman" w:cs="Times New Roman"/>
          <w:sz w:val="28"/>
          <w:szCs w:val="28"/>
        </w:rPr>
        <w:t>.</w:t>
      </w:r>
    </w:p>
    <w:p w:rsidR="00F85FC0" w:rsidRPr="0009563C" w:rsidRDefault="00F85FC0" w:rsidP="00F85F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4EA" w:rsidRDefault="00F874EA" w:rsidP="009E45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F874EA" w:rsidRPr="00620B4A" w:rsidRDefault="00620B4A" w:rsidP="00005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0B4A">
        <w:rPr>
          <w:rFonts w:ascii="Times New Roman" w:hAnsi="Times New Roman" w:cs="Times New Roman"/>
          <w:bCs/>
          <w:color w:val="000000"/>
          <w:sz w:val="28"/>
          <w:szCs w:val="28"/>
        </w:rPr>
        <w:t>11. ВЫВОДЫ ПО ПРОЕКТУ МЕЖЕВАНИЯ ТЕРРИТОРИИ.</w:t>
      </w:r>
    </w:p>
    <w:p w:rsidR="00F874EA" w:rsidRPr="00DE05BB" w:rsidRDefault="00F874EA" w:rsidP="00F87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74EA" w:rsidRDefault="00AC1FD9" w:rsidP="005F5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771A">
        <w:rPr>
          <w:rFonts w:ascii="Times New Roman" w:hAnsi="Times New Roman" w:cs="Times New Roman"/>
          <w:sz w:val="28"/>
          <w:szCs w:val="28"/>
        </w:rPr>
        <w:t>Проект межевания территории, ограниченной проспектом Победы, ул. Гоголя, участком с кадастровым номером 35:21:0202004:41 в границах территориальной зоны Т-2 «Зона объектов автомобильного транспорта»</w:t>
      </w:r>
      <w:r w:rsidR="00DE05BB" w:rsidRPr="00DE05BB">
        <w:rPr>
          <w:rFonts w:ascii="Times New Roman" w:hAnsi="Times New Roman" w:cs="Times New Roman"/>
          <w:sz w:val="28"/>
          <w:szCs w:val="28"/>
        </w:rPr>
        <w:t>,</w:t>
      </w:r>
      <w:r w:rsidR="00715AD1" w:rsidRPr="00DE05BB">
        <w:rPr>
          <w:rFonts w:ascii="Times New Roman" w:hAnsi="Times New Roman" w:cs="Times New Roman"/>
          <w:sz w:val="28"/>
          <w:szCs w:val="28"/>
        </w:rPr>
        <w:t xml:space="preserve"> </w:t>
      </w:r>
      <w:r w:rsidR="00F874EA" w:rsidRPr="00DE05BB">
        <w:rPr>
          <w:rFonts w:ascii="Times New Roman" w:hAnsi="Times New Roman" w:cs="Times New Roman"/>
          <w:color w:val="000000"/>
          <w:sz w:val="28"/>
          <w:szCs w:val="28"/>
        </w:rPr>
        <w:t>соответствует государственным нормам, правилам, стандартам, исходным данным.</w:t>
      </w:r>
    </w:p>
    <w:p w:rsidR="00AC1FD9" w:rsidRPr="00DE05BB" w:rsidRDefault="00AC1FD9" w:rsidP="005F5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Настоящий проект обеспечивает равные права и возможности правообладателей земельных участков в соответствии с действующим законодательством.</w:t>
      </w:r>
    </w:p>
    <w:p w:rsidR="00715AD1" w:rsidRPr="00DE05BB" w:rsidRDefault="00F874EA" w:rsidP="005F58BA">
      <w:pPr>
        <w:tabs>
          <w:tab w:val="left" w:pos="426"/>
        </w:tabs>
        <w:spacing w:line="264" w:lineRule="auto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05BB">
        <w:rPr>
          <w:rFonts w:ascii="Times New Roman" w:hAnsi="Times New Roman" w:cs="Times New Roman"/>
          <w:color w:val="000000"/>
          <w:sz w:val="28"/>
          <w:szCs w:val="28"/>
        </w:rPr>
        <w:t>При выполнении проекта межевания был</w:t>
      </w:r>
      <w:r w:rsidR="00715AD1" w:rsidRPr="00DE05BB">
        <w:rPr>
          <w:rFonts w:ascii="Times New Roman" w:hAnsi="Times New Roman" w:cs="Times New Roman"/>
          <w:color w:val="000000"/>
          <w:sz w:val="28"/>
          <w:szCs w:val="28"/>
        </w:rPr>
        <w:t>и о</w:t>
      </w:r>
      <w:r w:rsidR="00715AD1" w:rsidRPr="00DE05BB">
        <w:rPr>
          <w:rFonts w:ascii="Times New Roman" w:hAnsi="Times New Roman" w:cs="Times New Roman"/>
          <w:sz w:val="28"/>
          <w:szCs w:val="28"/>
        </w:rPr>
        <w:t xml:space="preserve">пределены </w:t>
      </w:r>
      <w:r w:rsidR="00DE05B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AC1FD9">
        <w:rPr>
          <w:rFonts w:ascii="Times New Roman" w:hAnsi="Times New Roman" w:cs="Times New Roman"/>
          <w:sz w:val="28"/>
          <w:szCs w:val="28"/>
        </w:rPr>
        <w:t xml:space="preserve">и площадь </w:t>
      </w:r>
      <w:r w:rsidR="00DE05BB">
        <w:rPr>
          <w:rFonts w:ascii="Times New Roman" w:hAnsi="Times New Roman" w:cs="Times New Roman"/>
          <w:sz w:val="28"/>
          <w:szCs w:val="28"/>
        </w:rPr>
        <w:t xml:space="preserve">образуемых </w:t>
      </w:r>
      <w:r w:rsidR="00715AD1" w:rsidRPr="00DE05BB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D9748D">
        <w:rPr>
          <w:rFonts w:ascii="Times New Roman" w:hAnsi="Times New Roman" w:cs="Times New Roman"/>
          <w:sz w:val="28"/>
          <w:szCs w:val="28"/>
        </w:rPr>
        <w:t>р</w:t>
      </w:r>
      <w:r w:rsidR="00584751">
        <w:rPr>
          <w:rFonts w:ascii="Times New Roman" w:hAnsi="Times New Roman" w:cs="Times New Roman"/>
          <w:sz w:val="28"/>
          <w:szCs w:val="28"/>
        </w:rPr>
        <w:t>азработаны чертежи проекта</w:t>
      </w:r>
      <w:r w:rsidR="00715AD1" w:rsidRPr="00DE05BB">
        <w:rPr>
          <w:rFonts w:ascii="Times New Roman" w:hAnsi="Times New Roman" w:cs="Times New Roman"/>
          <w:sz w:val="28"/>
          <w:szCs w:val="28"/>
        </w:rPr>
        <w:t xml:space="preserve"> </w:t>
      </w:r>
      <w:r w:rsidR="00584751">
        <w:rPr>
          <w:rFonts w:ascii="Times New Roman" w:hAnsi="Times New Roman" w:cs="Times New Roman"/>
          <w:sz w:val="28"/>
          <w:szCs w:val="28"/>
        </w:rPr>
        <w:t>межевания территории.</w:t>
      </w:r>
      <w:r w:rsidR="00AD2C78">
        <w:rPr>
          <w:rFonts w:ascii="Times New Roman" w:hAnsi="Times New Roman" w:cs="Times New Roman"/>
          <w:sz w:val="28"/>
          <w:szCs w:val="28"/>
        </w:rPr>
        <w:t xml:space="preserve">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</w:t>
      </w:r>
      <w:r w:rsidR="004716F9">
        <w:rPr>
          <w:rFonts w:ascii="Times New Roman" w:hAnsi="Times New Roman" w:cs="Times New Roman"/>
          <w:sz w:val="28"/>
          <w:szCs w:val="28"/>
        </w:rPr>
        <w:t xml:space="preserve"> участков для конкретных видов деятельности, иными требованиями к образуемым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sectPr w:rsidR="00715AD1" w:rsidRPr="00DE05BB" w:rsidSect="00260DF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3B" w:rsidRDefault="00612E3B" w:rsidP="00554E87">
      <w:pPr>
        <w:spacing w:after="0" w:line="240" w:lineRule="auto"/>
      </w:pPr>
      <w:r>
        <w:separator/>
      </w:r>
    </w:p>
  </w:endnote>
  <w:endnote w:type="continuationSeparator" w:id="0">
    <w:p w:rsidR="00612E3B" w:rsidRDefault="00612E3B" w:rsidP="0055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B4A" w:rsidRPr="00620B4A" w:rsidRDefault="00620B4A" w:rsidP="00620B4A">
    <w:pPr>
      <w:pStyle w:val="FooterRight"/>
      <w:jc w:val="center"/>
    </w:pPr>
    <w:r w:rsidRPr="00620B4A">
      <w:rPr>
        <w:rFonts w:cstheme="minorHAnsi"/>
        <w:lang w:val="de-DE"/>
      </w:rPr>
      <w:t xml:space="preserve"> </w:t>
    </w:r>
    <w:r w:rsidRPr="00620B4A">
      <w:rPr>
        <w:rFonts w:cstheme="minorHAnsi"/>
      </w:rPr>
      <w:t>ООО «Промстройэкспертиза</w:t>
    </w:r>
    <w:r>
      <w:rPr>
        <w:rFonts w:ascii="Arial" w:hAnsi="Arial" w:cs="Arial"/>
      </w:rPr>
      <w:t>»</w:t>
    </w:r>
  </w:p>
  <w:p w:rsidR="00554E87" w:rsidRDefault="00554E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3B" w:rsidRDefault="00612E3B" w:rsidP="00554E87">
      <w:pPr>
        <w:spacing w:after="0" w:line="240" w:lineRule="auto"/>
      </w:pPr>
      <w:r>
        <w:separator/>
      </w:r>
    </w:p>
  </w:footnote>
  <w:footnote w:type="continuationSeparator" w:id="0">
    <w:p w:rsidR="00612E3B" w:rsidRDefault="00612E3B" w:rsidP="0055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646122"/>
      <w:docPartObj>
        <w:docPartGallery w:val="Page Numbers (Top of Page)"/>
        <w:docPartUnique/>
      </w:docPartObj>
    </w:sdtPr>
    <w:sdtEndPr/>
    <w:sdtContent>
      <w:p w:rsidR="00554E87" w:rsidRDefault="00554E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2BF">
          <w:rPr>
            <w:noProof/>
          </w:rPr>
          <w:t>8</w:t>
        </w:r>
        <w:r>
          <w:fldChar w:fldCharType="end"/>
        </w:r>
      </w:p>
    </w:sdtContent>
  </w:sdt>
  <w:p w:rsidR="00554E87" w:rsidRDefault="00554E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1C51"/>
    <w:multiLevelType w:val="hybridMultilevel"/>
    <w:tmpl w:val="CFFE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3097B"/>
    <w:multiLevelType w:val="hybridMultilevel"/>
    <w:tmpl w:val="B758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E19D3"/>
    <w:multiLevelType w:val="multilevel"/>
    <w:tmpl w:val="5ABC61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92531F0"/>
    <w:multiLevelType w:val="hybridMultilevel"/>
    <w:tmpl w:val="216237A0"/>
    <w:lvl w:ilvl="0" w:tplc="3A0A1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BC16D8"/>
    <w:multiLevelType w:val="multilevel"/>
    <w:tmpl w:val="5ABC61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DA71A2F"/>
    <w:multiLevelType w:val="hybridMultilevel"/>
    <w:tmpl w:val="8F705C84"/>
    <w:lvl w:ilvl="0" w:tplc="49E400D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4A85AFB"/>
    <w:multiLevelType w:val="hybridMultilevel"/>
    <w:tmpl w:val="84EE4178"/>
    <w:lvl w:ilvl="0" w:tplc="49E400D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B224267"/>
    <w:multiLevelType w:val="hybridMultilevel"/>
    <w:tmpl w:val="21B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447D5"/>
    <w:multiLevelType w:val="hybridMultilevel"/>
    <w:tmpl w:val="C32AA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B1964"/>
    <w:multiLevelType w:val="hybridMultilevel"/>
    <w:tmpl w:val="9F2A8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C26E99"/>
    <w:multiLevelType w:val="multilevel"/>
    <w:tmpl w:val="5ABC61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79C5D0B"/>
    <w:multiLevelType w:val="hybridMultilevel"/>
    <w:tmpl w:val="1C0E894C"/>
    <w:lvl w:ilvl="0" w:tplc="49E400D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FCB7158"/>
    <w:multiLevelType w:val="hybridMultilevel"/>
    <w:tmpl w:val="FF86542A"/>
    <w:lvl w:ilvl="0" w:tplc="49E400D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4E"/>
    <w:rsid w:val="00005DCA"/>
    <w:rsid w:val="00020922"/>
    <w:rsid w:val="000302B7"/>
    <w:rsid w:val="000310E3"/>
    <w:rsid w:val="000327E1"/>
    <w:rsid w:val="00047AF0"/>
    <w:rsid w:val="00071C6B"/>
    <w:rsid w:val="00073D85"/>
    <w:rsid w:val="00082054"/>
    <w:rsid w:val="00090FF5"/>
    <w:rsid w:val="0009563C"/>
    <w:rsid w:val="000A0A43"/>
    <w:rsid w:val="000A1017"/>
    <w:rsid w:val="000A72CF"/>
    <w:rsid w:val="000B1967"/>
    <w:rsid w:val="000E048C"/>
    <w:rsid w:val="000E447B"/>
    <w:rsid w:val="000E6746"/>
    <w:rsid w:val="000F3B07"/>
    <w:rsid w:val="00101151"/>
    <w:rsid w:val="00111F04"/>
    <w:rsid w:val="001148CD"/>
    <w:rsid w:val="00136D83"/>
    <w:rsid w:val="00140B9C"/>
    <w:rsid w:val="00141C05"/>
    <w:rsid w:val="00163979"/>
    <w:rsid w:val="001652C0"/>
    <w:rsid w:val="001700EC"/>
    <w:rsid w:val="00173FFD"/>
    <w:rsid w:val="001859B4"/>
    <w:rsid w:val="001877E2"/>
    <w:rsid w:val="001947F7"/>
    <w:rsid w:val="00196EDA"/>
    <w:rsid w:val="001B344F"/>
    <w:rsid w:val="001C0D81"/>
    <w:rsid w:val="001C0EDF"/>
    <w:rsid w:val="001C4A25"/>
    <w:rsid w:val="001C64B5"/>
    <w:rsid w:val="001D3092"/>
    <w:rsid w:val="001D5B9B"/>
    <w:rsid w:val="0020167C"/>
    <w:rsid w:val="002019A7"/>
    <w:rsid w:val="002337F8"/>
    <w:rsid w:val="00236C99"/>
    <w:rsid w:val="002504C6"/>
    <w:rsid w:val="00252722"/>
    <w:rsid w:val="00253141"/>
    <w:rsid w:val="00257F12"/>
    <w:rsid w:val="00260DFA"/>
    <w:rsid w:val="00266B7E"/>
    <w:rsid w:val="002A7A33"/>
    <w:rsid w:val="002B7A18"/>
    <w:rsid w:val="002C3EDD"/>
    <w:rsid w:val="002D1298"/>
    <w:rsid w:val="002E09D3"/>
    <w:rsid w:val="002E0CB5"/>
    <w:rsid w:val="002E1224"/>
    <w:rsid w:val="002E3DE2"/>
    <w:rsid w:val="002E3F1A"/>
    <w:rsid w:val="002F00BF"/>
    <w:rsid w:val="002F09A2"/>
    <w:rsid w:val="002F2B85"/>
    <w:rsid w:val="002F31A3"/>
    <w:rsid w:val="002F34D8"/>
    <w:rsid w:val="002F4C9B"/>
    <w:rsid w:val="002F5B57"/>
    <w:rsid w:val="002F7CB6"/>
    <w:rsid w:val="00304FB9"/>
    <w:rsid w:val="003233A6"/>
    <w:rsid w:val="00332837"/>
    <w:rsid w:val="00353D74"/>
    <w:rsid w:val="00357C7A"/>
    <w:rsid w:val="00373013"/>
    <w:rsid w:val="00382E90"/>
    <w:rsid w:val="003A1F29"/>
    <w:rsid w:val="003B55DE"/>
    <w:rsid w:val="003C07DA"/>
    <w:rsid w:val="003C5A6E"/>
    <w:rsid w:val="003C606C"/>
    <w:rsid w:val="003C74DF"/>
    <w:rsid w:val="003C7DB5"/>
    <w:rsid w:val="00400AF2"/>
    <w:rsid w:val="00401AFA"/>
    <w:rsid w:val="00411118"/>
    <w:rsid w:val="0041415D"/>
    <w:rsid w:val="00423519"/>
    <w:rsid w:val="004336E9"/>
    <w:rsid w:val="00450422"/>
    <w:rsid w:val="004716F9"/>
    <w:rsid w:val="00472ACD"/>
    <w:rsid w:val="004D08D4"/>
    <w:rsid w:val="004F1FA9"/>
    <w:rsid w:val="0051678E"/>
    <w:rsid w:val="005179D4"/>
    <w:rsid w:val="005201E4"/>
    <w:rsid w:val="005306AC"/>
    <w:rsid w:val="005322F1"/>
    <w:rsid w:val="0053747E"/>
    <w:rsid w:val="00547E1B"/>
    <w:rsid w:val="00551E36"/>
    <w:rsid w:val="00554E87"/>
    <w:rsid w:val="0056487D"/>
    <w:rsid w:val="00584751"/>
    <w:rsid w:val="00584B96"/>
    <w:rsid w:val="00584E25"/>
    <w:rsid w:val="005875CB"/>
    <w:rsid w:val="00591E41"/>
    <w:rsid w:val="005D378C"/>
    <w:rsid w:val="005F294C"/>
    <w:rsid w:val="005F3669"/>
    <w:rsid w:val="005F58BA"/>
    <w:rsid w:val="00611858"/>
    <w:rsid w:val="00612E3B"/>
    <w:rsid w:val="006152A6"/>
    <w:rsid w:val="00620B4A"/>
    <w:rsid w:val="006350B1"/>
    <w:rsid w:val="0063786D"/>
    <w:rsid w:val="0066501B"/>
    <w:rsid w:val="00677EC4"/>
    <w:rsid w:val="00683220"/>
    <w:rsid w:val="00690BDA"/>
    <w:rsid w:val="00696E93"/>
    <w:rsid w:val="006B2A80"/>
    <w:rsid w:val="006C0FA6"/>
    <w:rsid w:val="006C14E8"/>
    <w:rsid w:val="006C42F5"/>
    <w:rsid w:val="006C6862"/>
    <w:rsid w:val="006D6B05"/>
    <w:rsid w:val="006E559F"/>
    <w:rsid w:val="006F1BA4"/>
    <w:rsid w:val="006F30FD"/>
    <w:rsid w:val="006F455F"/>
    <w:rsid w:val="00704C22"/>
    <w:rsid w:val="00706686"/>
    <w:rsid w:val="00715AD1"/>
    <w:rsid w:val="00726F74"/>
    <w:rsid w:val="00736A00"/>
    <w:rsid w:val="00784413"/>
    <w:rsid w:val="007A1CEB"/>
    <w:rsid w:val="007A3B00"/>
    <w:rsid w:val="007C72DF"/>
    <w:rsid w:val="007D5A9A"/>
    <w:rsid w:val="007D69CB"/>
    <w:rsid w:val="007F44BF"/>
    <w:rsid w:val="0082102D"/>
    <w:rsid w:val="00822AE1"/>
    <w:rsid w:val="00833A26"/>
    <w:rsid w:val="00841485"/>
    <w:rsid w:val="00845A4E"/>
    <w:rsid w:val="00864F81"/>
    <w:rsid w:val="0086577A"/>
    <w:rsid w:val="008918FF"/>
    <w:rsid w:val="00897F61"/>
    <w:rsid w:val="008A5029"/>
    <w:rsid w:val="008A5909"/>
    <w:rsid w:val="008B12A8"/>
    <w:rsid w:val="008C7ABE"/>
    <w:rsid w:val="008D0D64"/>
    <w:rsid w:val="008D6098"/>
    <w:rsid w:val="008E17D9"/>
    <w:rsid w:val="008E538C"/>
    <w:rsid w:val="00903953"/>
    <w:rsid w:val="00950E97"/>
    <w:rsid w:val="00954402"/>
    <w:rsid w:val="00963CF7"/>
    <w:rsid w:val="00990743"/>
    <w:rsid w:val="00993348"/>
    <w:rsid w:val="009A590E"/>
    <w:rsid w:val="009A68BF"/>
    <w:rsid w:val="009B38B6"/>
    <w:rsid w:val="009D480E"/>
    <w:rsid w:val="009E0B1B"/>
    <w:rsid w:val="009E3544"/>
    <w:rsid w:val="009E4542"/>
    <w:rsid w:val="009F6E4E"/>
    <w:rsid w:val="00A01301"/>
    <w:rsid w:val="00A0771A"/>
    <w:rsid w:val="00A16F17"/>
    <w:rsid w:val="00A40CF8"/>
    <w:rsid w:val="00A45149"/>
    <w:rsid w:val="00A567AA"/>
    <w:rsid w:val="00A60F63"/>
    <w:rsid w:val="00A71629"/>
    <w:rsid w:val="00A73E67"/>
    <w:rsid w:val="00A7419E"/>
    <w:rsid w:val="00A76F5C"/>
    <w:rsid w:val="00A92E34"/>
    <w:rsid w:val="00AB0CF8"/>
    <w:rsid w:val="00AC1FD9"/>
    <w:rsid w:val="00AC6145"/>
    <w:rsid w:val="00AD2C78"/>
    <w:rsid w:val="00AD40E5"/>
    <w:rsid w:val="00AD4448"/>
    <w:rsid w:val="00AE61CE"/>
    <w:rsid w:val="00AF14C4"/>
    <w:rsid w:val="00B102BF"/>
    <w:rsid w:val="00B2015B"/>
    <w:rsid w:val="00B33946"/>
    <w:rsid w:val="00B348EE"/>
    <w:rsid w:val="00B354C5"/>
    <w:rsid w:val="00B45543"/>
    <w:rsid w:val="00B5139F"/>
    <w:rsid w:val="00B56810"/>
    <w:rsid w:val="00B63295"/>
    <w:rsid w:val="00BA11E5"/>
    <w:rsid w:val="00BB0A75"/>
    <w:rsid w:val="00BB2A95"/>
    <w:rsid w:val="00BC7BCE"/>
    <w:rsid w:val="00BD453A"/>
    <w:rsid w:val="00BD6484"/>
    <w:rsid w:val="00BD7A85"/>
    <w:rsid w:val="00C00423"/>
    <w:rsid w:val="00C10486"/>
    <w:rsid w:val="00C16632"/>
    <w:rsid w:val="00C16E91"/>
    <w:rsid w:val="00C176EE"/>
    <w:rsid w:val="00C36EA9"/>
    <w:rsid w:val="00C37C8D"/>
    <w:rsid w:val="00C426B7"/>
    <w:rsid w:val="00C44C8A"/>
    <w:rsid w:val="00C55923"/>
    <w:rsid w:val="00C577DA"/>
    <w:rsid w:val="00C73FB4"/>
    <w:rsid w:val="00CB055C"/>
    <w:rsid w:val="00CB1EEC"/>
    <w:rsid w:val="00CE478E"/>
    <w:rsid w:val="00CF1D0F"/>
    <w:rsid w:val="00D14407"/>
    <w:rsid w:val="00D20308"/>
    <w:rsid w:val="00D20545"/>
    <w:rsid w:val="00D320FD"/>
    <w:rsid w:val="00D333FD"/>
    <w:rsid w:val="00D4167B"/>
    <w:rsid w:val="00D576F3"/>
    <w:rsid w:val="00D62B36"/>
    <w:rsid w:val="00D67C6B"/>
    <w:rsid w:val="00D77F3A"/>
    <w:rsid w:val="00D96D39"/>
    <w:rsid w:val="00D9748D"/>
    <w:rsid w:val="00DA187F"/>
    <w:rsid w:val="00DA2B1B"/>
    <w:rsid w:val="00DA3F74"/>
    <w:rsid w:val="00DA7859"/>
    <w:rsid w:val="00DC0233"/>
    <w:rsid w:val="00DC1FD4"/>
    <w:rsid w:val="00DC40A4"/>
    <w:rsid w:val="00DC5EE8"/>
    <w:rsid w:val="00DD4EB3"/>
    <w:rsid w:val="00DD5CDA"/>
    <w:rsid w:val="00DE05BB"/>
    <w:rsid w:val="00DE4810"/>
    <w:rsid w:val="00DF11D8"/>
    <w:rsid w:val="00E27DCF"/>
    <w:rsid w:val="00E323A7"/>
    <w:rsid w:val="00E52B7A"/>
    <w:rsid w:val="00E6777D"/>
    <w:rsid w:val="00E71471"/>
    <w:rsid w:val="00E72AA8"/>
    <w:rsid w:val="00E72C5D"/>
    <w:rsid w:val="00E90868"/>
    <w:rsid w:val="00EA5982"/>
    <w:rsid w:val="00EB1F5F"/>
    <w:rsid w:val="00EC7F68"/>
    <w:rsid w:val="00F114FE"/>
    <w:rsid w:val="00F21239"/>
    <w:rsid w:val="00F411D9"/>
    <w:rsid w:val="00F43964"/>
    <w:rsid w:val="00F50F82"/>
    <w:rsid w:val="00F53AB3"/>
    <w:rsid w:val="00F60E79"/>
    <w:rsid w:val="00F70514"/>
    <w:rsid w:val="00F85FC0"/>
    <w:rsid w:val="00F874EA"/>
    <w:rsid w:val="00F90B1B"/>
    <w:rsid w:val="00FB7356"/>
    <w:rsid w:val="00FC5B6C"/>
    <w:rsid w:val="00FC72C4"/>
    <w:rsid w:val="00FE16DF"/>
    <w:rsid w:val="00FF219A"/>
    <w:rsid w:val="00FF3828"/>
    <w:rsid w:val="00FF62D0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4E"/>
    <w:pPr>
      <w:ind w:left="720"/>
      <w:contextualSpacing/>
    </w:pPr>
  </w:style>
  <w:style w:type="paragraph" w:customStyle="1" w:styleId="Default">
    <w:name w:val="Default"/>
    <w:rsid w:val="00845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45A4E"/>
  </w:style>
  <w:style w:type="paragraph" w:styleId="a4">
    <w:name w:val="No Spacing"/>
    <w:uiPriority w:val="1"/>
    <w:qFormat/>
    <w:rsid w:val="00845A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Содержание"/>
    <w:basedOn w:val="a"/>
    <w:rsid w:val="00845A4E"/>
    <w:pPr>
      <w:spacing w:after="0" w:line="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B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E87"/>
  </w:style>
  <w:style w:type="paragraph" w:styleId="aa">
    <w:name w:val="footer"/>
    <w:basedOn w:val="a"/>
    <w:link w:val="ab"/>
    <w:uiPriority w:val="99"/>
    <w:unhideWhenUsed/>
    <w:rsid w:val="0055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E87"/>
  </w:style>
  <w:style w:type="paragraph" w:customStyle="1" w:styleId="FooterRight">
    <w:name w:val="Footer Right"/>
    <w:basedOn w:val="aa"/>
    <w:uiPriority w:val="35"/>
    <w:qFormat/>
    <w:rsid w:val="00620B4A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4E"/>
    <w:pPr>
      <w:ind w:left="720"/>
      <w:contextualSpacing/>
    </w:pPr>
  </w:style>
  <w:style w:type="paragraph" w:customStyle="1" w:styleId="Default">
    <w:name w:val="Default"/>
    <w:rsid w:val="00845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45A4E"/>
  </w:style>
  <w:style w:type="paragraph" w:styleId="a4">
    <w:name w:val="No Spacing"/>
    <w:uiPriority w:val="1"/>
    <w:qFormat/>
    <w:rsid w:val="00845A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Содержание"/>
    <w:basedOn w:val="a"/>
    <w:rsid w:val="00845A4E"/>
    <w:pPr>
      <w:spacing w:after="0" w:line="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B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E87"/>
  </w:style>
  <w:style w:type="paragraph" w:styleId="aa">
    <w:name w:val="footer"/>
    <w:basedOn w:val="a"/>
    <w:link w:val="ab"/>
    <w:uiPriority w:val="99"/>
    <w:unhideWhenUsed/>
    <w:rsid w:val="0055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E87"/>
  </w:style>
  <w:style w:type="paragraph" w:customStyle="1" w:styleId="FooterRight">
    <w:name w:val="Footer Right"/>
    <w:basedOn w:val="aa"/>
    <w:uiPriority w:val="35"/>
    <w:qFormat/>
    <w:rsid w:val="00620B4A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8490-A326-4613-8E3B-5FDC73A6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2020-08-04T09:45:00Z</cp:lastPrinted>
  <dcterms:created xsi:type="dcterms:W3CDTF">2020-08-04T12:37:00Z</dcterms:created>
  <dcterms:modified xsi:type="dcterms:W3CDTF">2020-08-04T12:37:00Z</dcterms:modified>
</cp:coreProperties>
</file>