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6A" w:rsidRDefault="00B8766A" w:rsidP="00B8766A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Информация об осуществлении внутреннего муниципального финансового контроля за 1 квартал 2020 года</w:t>
      </w:r>
    </w:p>
    <w:bookmarkEnd w:id="0"/>
    <w:p w:rsidR="00B8766A" w:rsidRDefault="00B8766A" w:rsidP="00B8766A">
      <w:pPr>
        <w:jc w:val="center"/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1"/>
        <w:gridCol w:w="1707"/>
        <w:gridCol w:w="1701"/>
        <w:gridCol w:w="1701"/>
      </w:tblGrid>
      <w:tr w:rsidR="00B8766A" w:rsidRPr="009523FD" w:rsidTr="005077B4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Ед</w:t>
            </w:r>
            <w:proofErr w:type="gramStart"/>
            <w:r w:rsidRPr="0049256E">
              <w:rPr>
                <w:sz w:val="22"/>
                <w:szCs w:val="22"/>
              </w:rPr>
              <w:t>.и</w:t>
            </w:r>
            <w:proofErr w:type="gramEnd"/>
            <w:r w:rsidRPr="0049256E">
              <w:rPr>
                <w:sz w:val="22"/>
                <w:szCs w:val="22"/>
              </w:rPr>
              <w:t>зм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6A" w:rsidRDefault="00B8766A" w:rsidP="005077B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Всего,</w:t>
            </w:r>
          </w:p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в том числе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На уровне</w:t>
            </w:r>
          </w:p>
        </w:tc>
      </w:tr>
      <w:tr w:rsidR="00B8766A" w:rsidRPr="009523FD" w:rsidTr="005077B4">
        <w:trPr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A" w:rsidRPr="0049256E" w:rsidRDefault="00B8766A" w:rsidP="00507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A" w:rsidRPr="0049256E" w:rsidRDefault="00B8766A" w:rsidP="005077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муниципальн</w:t>
            </w:r>
            <w:r w:rsidRPr="0049256E">
              <w:rPr>
                <w:sz w:val="22"/>
                <w:szCs w:val="22"/>
              </w:rPr>
              <w:t>о</w:t>
            </w:r>
            <w:r w:rsidRPr="0049256E">
              <w:rPr>
                <w:sz w:val="22"/>
                <w:szCs w:val="22"/>
              </w:rPr>
              <w:t>го района или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городских и сельских пос</w:t>
            </w:r>
            <w:r w:rsidRPr="0049256E">
              <w:rPr>
                <w:sz w:val="22"/>
                <w:szCs w:val="22"/>
              </w:rPr>
              <w:t>е</w:t>
            </w:r>
            <w:r w:rsidRPr="0049256E">
              <w:rPr>
                <w:sz w:val="22"/>
                <w:szCs w:val="22"/>
              </w:rPr>
              <w:t>лений (в разр</w:t>
            </w:r>
            <w:r w:rsidRPr="0049256E">
              <w:rPr>
                <w:sz w:val="22"/>
                <w:szCs w:val="22"/>
              </w:rPr>
              <w:t>е</w:t>
            </w:r>
            <w:r w:rsidRPr="0049256E">
              <w:rPr>
                <w:sz w:val="22"/>
                <w:szCs w:val="22"/>
              </w:rPr>
              <w:t>зе каждого п</w:t>
            </w:r>
            <w:r w:rsidRPr="0049256E">
              <w:rPr>
                <w:sz w:val="22"/>
                <w:szCs w:val="22"/>
              </w:rPr>
              <w:t>о</w:t>
            </w:r>
            <w:r w:rsidRPr="0049256E">
              <w:rPr>
                <w:sz w:val="22"/>
                <w:szCs w:val="22"/>
              </w:rPr>
              <w:t>селения)</w:t>
            </w:r>
          </w:p>
        </w:tc>
      </w:tr>
      <w:tr w:rsidR="00B8766A" w:rsidRPr="009523FD" w:rsidTr="005077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6A" w:rsidRPr="0049256E" w:rsidRDefault="00B8766A" w:rsidP="005077B4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1.1. Количество действующих на территории муниципального района органов, осуществляющих внутре</w:t>
            </w:r>
            <w:r w:rsidRPr="0049256E">
              <w:rPr>
                <w:sz w:val="22"/>
                <w:szCs w:val="22"/>
              </w:rPr>
              <w:t>н</w:t>
            </w:r>
            <w:r w:rsidRPr="0049256E">
              <w:rPr>
                <w:sz w:val="22"/>
                <w:szCs w:val="22"/>
              </w:rPr>
              <w:t>ний муниципальный финансовый 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</w:p>
        </w:tc>
      </w:tr>
      <w:tr w:rsidR="00B8766A" w:rsidRPr="00842D66" w:rsidTr="005077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6A" w:rsidRPr="0049256E" w:rsidRDefault="00B8766A" w:rsidP="005077B4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1.2. Количество проведенных орг</w:t>
            </w:r>
            <w:r w:rsidRPr="0049256E">
              <w:rPr>
                <w:sz w:val="22"/>
                <w:szCs w:val="22"/>
              </w:rPr>
              <w:t>а</w:t>
            </w:r>
            <w:r w:rsidRPr="0049256E">
              <w:rPr>
                <w:sz w:val="22"/>
                <w:szCs w:val="22"/>
              </w:rPr>
              <w:t>нами внутреннего муниципального финансового контроля контрольных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6A" w:rsidRDefault="00B8766A" w:rsidP="00507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</w:p>
        </w:tc>
      </w:tr>
      <w:tr w:rsidR="00B8766A" w:rsidRPr="009523FD" w:rsidTr="005077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6A" w:rsidRPr="0049256E" w:rsidRDefault="00B8766A" w:rsidP="005077B4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 xml:space="preserve"> </w:t>
            </w:r>
            <w:r w:rsidRPr="0049256E">
              <w:rPr>
                <w:sz w:val="22"/>
                <w:szCs w:val="22"/>
              </w:rPr>
              <w:t>Сумма проверенного финанс</w:t>
            </w:r>
            <w:r w:rsidRPr="0049256E">
              <w:rPr>
                <w:sz w:val="22"/>
                <w:szCs w:val="22"/>
              </w:rPr>
              <w:t>и</w:t>
            </w:r>
            <w:r w:rsidRPr="0049256E">
              <w:rPr>
                <w:sz w:val="22"/>
                <w:szCs w:val="22"/>
              </w:rPr>
              <w:t xml:space="preserve">рования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6A" w:rsidRDefault="00B8766A" w:rsidP="005077B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740 544,37</w:t>
            </w:r>
          </w:p>
          <w:p w:rsidR="00B8766A" w:rsidRDefault="00B8766A" w:rsidP="005077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6A" w:rsidRDefault="00B8766A" w:rsidP="005077B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740 544,37</w:t>
            </w:r>
          </w:p>
          <w:p w:rsidR="00B8766A" w:rsidRDefault="00B8766A" w:rsidP="005077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6A" w:rsidRPr="0049256E" w:rsidRDefault="00B8766A" w:rsidP="005077B4">
            <w:pPr>
              <w:rPr>
                <w:sz w:val="22"/>
                <w:szCs w:val="22"/>
              </w:rPr>
            </w:pPr>
          </w:p>
        </w:tc>
      </w:tr>
      <w:tr w:rsidR="00B8766A" w:rsidRPr="009523FD" w:rsidTr="005077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6A" w:rsidRPr="0049256E" w:rsidRDefault="00B8766A" w:rsidP="005077B4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1.4. Сумма выявленных финансовых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6A" w:rsidRDefault="00B8766A" w:rsidP="005077B4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9 461,88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6A" w:rsidRDefault="00B8766A" w:rsidP="005077B4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9 461,88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</w:p>
        </w:tc>
      </w:tr>
      <w:tr w:rsidR="00B8766A" w:rsidRPr="009523FD" w:rsidTr="005077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6A" w:rsidRPr="0049256E" w:rsidRDefault="00B8766A" w:rsidP="005077B4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1.5. Сумма устраненных финанс</w:t>
            </w:r>
            <w:r w:rsidRPr="0049256E">
              <w:rPr>
                <w:sz w:val="22"/>
                <w:szCs w:val="22"/>
              </w:rPr>
              <w:t>о</w:t>
            </w:r>
            <w:r w:rsidRPr="0049256E">
              <w:rPr>
                <w:sz w:val="22"/>
                <w:szCs w:val="22"/>
              </w:rPr>
              <w:t>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6A" w:rsidRPr="001575B0" w:rsidRDefault="00B8766A" w:rsidP="005077B4">
            <w:pPr>
              <w:jc w:val="center"/>
            </w:pPr>
            <w:r>
              <w:rPr>
                <w:sz w:val="26"/>
                <w:szCs w:val="26"/>
              </w:rPr>
              <w:t>370,90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6A" w:rsidRPr="001575B0" w:rsidRDefault="00B8766A" w:rsidP="005077B4">
            <w:pPr>
              <w:jc w:val="center"/>
            </w:pPr>
            <w:r>
              <w:rPr>
                <w:sz w:val="26"/>
                <w:szCs w:val="26"/>
              </w:rPr>
              <w:t>370,90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</w:p>
        </w:tc>
      </w:tr>
      <w:tr w:rsidR="00B8766A" w:rsidRPr="009523FD" w:rsidTr="005077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6A" w:rsidRPr="0049256E" w:rsidRDefault="00B8766A" w:rsidP="005077B4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1.6. Общее количество выданных представлений и предписаний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6A" w:rsidRPr="00ED1B08" w:rsidRDefault="00B8766A" w:rsidP="005077B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6A" w:rsidRDefault="00B8766A" w:rsidP="005077B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  <w:p w:rsidR="00B8766A" w:rsidRPr="00ED1B08" w:rsidRDefault="00B8766A" w:rsidP="005077B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</w:p>
        </w:tc>
      </w:tr>
      <w:tr w:rsidR="00B8766A" w:rsidRPr="009523FD" w:rsidTr="005077B4">
        <w:trPr>
          <w:trHeight w:val="7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6A" w:rsidRPr="00C27A5C" w:rsidRDefault="00B8766A" w:rsidP="005077B4">
            <w:pPr>
              <w:jc w:val="both"/>
              <w:rPr>
                <w:sz w:val="26"/>
                <w:szCs w:val="26"/>
              </w:rPr>
            </w:pPr>
            <w:r w:rsidRPr="0049256E">
              <w:rPr>
                <w:sz w:val="22"/>
                <w:szCs w:val="22"/>
              </w:rPr>
              <w:t>1.7</w:t>
            </w:r>
            <w:r>
              <w:rPr>
                <w:sz w:val="22"/>
                <w:szCs w:val="22"/>
              </w:rPr>
              <w:t>.</w:t>
            </w:r>
            <w:r w:rsidRPr="0049256E">
              <w:rPr>
                <w:sz w:val="22"/>
                <w:szCs w:val="22"/>
              </w:rPr>
              <w:t xml:space="preserve"> Общее количество составле</w:t>
            </w:r>
            <w:r w:rsidRPr="0049256E">
              <w:rPr>
                <w:sz w:val="22"/>
                <w:szCs w:val="22"/>
              </w:rPr>
              <w:t>н</w:t>
            </w:r>
            <w:r w:rsidRPr="0049256E">
              <w:rPr>
                <w:sz w:val="22"/>
                <w:szCs w:val="22"/>
              </w:rPr>
              <w:t>ных протоколов об администрати</w:t>
            </w:r>
            <w:r w:rsidRPr="0049256E">
              <w:rPr>
                <w:sz w:val="22"/>
                <w:szCs w:val="22"/>
              </w:rPr>
              <w:t>в</w:t>
            </w:r>
            <w:r w:rsidRPr="0049256E">
              <w:rPr>
                <w:sz w:val="22"/>
                <w:szCs w:val="22"/>
              </w:rPr>
              <w:t xml:space="preserve">ных </w:t>
            </w:r>
            <w:r>
              <w:rPr>
                <w:sz w:val="22"/>
                <w:szCs w:val="22"/>
              </w:rPr>
              <w:t>п</w:t>
            </w:r>
            <w:r w:rsidRPr="0049256E">
              <w:rPr>
                <w:sz w:val="22"/>
                <w:szCs w:val="22"/>
              </w:rPr>
              <w:t>равонарушениях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</w:p>
          <w:p w:rsidR="00B8766A" w:rsidRPr="0049256E" w:rsidRDefault="00B8766A" w:rsidP="005077B4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6A" w:rsidRPr="00ED1B08" w:rsidRDefault="00B8766A" w:rsidP="005077B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  <w:p w:rsidR="00B8766A" w:rsidRPr="00ED1B08" w:rsidRDefault="00B8766A" w:rsidP="005077B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6A" w:rsidRPr="00ED1B08" w:rsidRDefault="00B8766A" w:rsidP="005077B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  <w:p w:rsidR="00B8766A" w:rsidRPr="00ED1B08" w:rsidRDefault="00B8766A" w:rsidP="005077B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</w:p>
        </w:tc>
      </w:tr>
      <w:tr w:rsidR="00B8766A" w:rsidRPr="009523FD" w:rsidTr="005077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6A" w:rsidRPr="0049256E" w:rsidRDefault="00B8766A" w:rsidP="005077B4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1.8 Общая сумма наложенных административных штрафов по с</w:t>
            </w:r>
            <w:r w:rsidRPr="0049256E">
              <w:rPr>
                <w:sz w:val="22"/>
                <w:szCs w:val="22"/>
              </w:rPr>
              <w:t>о</w:t>
            </w:r>
            <w:r w:rsidRPr="0049256E">
              <w:rPr>
                <w:sz w:val="22"/>
                <w:szCs w:val="22"/>
              </w:rPr>
              <w:t xml:space="preserve">ставленным протоколам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49256E">
              <w:rPr>
                <w:sz w:val="22"/>
                <w:szCs w:val="22"/>
              </w:rPr>
              <w:t>руб.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6A" w:rsidRPr="00ED1B08" w:rsidRDefault="00B8766A" w:rsidP="005077B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66A" w:rsidRPr="00ED1B08" w:rsidRDefault="00B8766A" w:rsidP="005077B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6A" w:rsidRPr="0049256E" w:rsidRDefault="00B8766A" w:rsidP="005077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766A" w:rsidRDefault="00B8766A" w:rsidP="00B8766A"/>
    <w:p w:rsidR="00B8766A" w:rsidRDefault="00B8766A" w:rsidP="00B8766A">
      <w:pPr>
        <w:jc w:val="right"/>
        <w:rPr>
          <w:sz w:val="26"/>
          <w:szCs w:val="26"/>
        </w:rPr>
      </w:pPr>
    </w:p>
    <w:p w:rsidR="000C0721" w:rsidRDefault="000C0721"/>
    <w:sectPr w:rsidR="000C0721" w:rsidSect="0049256E">
      <w:headerReference w:type="default" r:id="rId5"/>
      <w:pgSz w:w="11906" w:h="16838"/>
      <w:pgMar w:top="26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623687"/>
      <w:docPartObj>
        <w:docPartGallery w:val="Page Numbers (Top of Page)"/>
        <w:docPartUnique/>
      </w:docPartObj>
    </w:sdtPr>
    <w:sdtEndPr/>
    <w:sdtContent>
      <w:p w:rsidR="004C4CDB" w:rsidRDefault="00B876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4CDB" w:rsidRDefault="00B876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99"/>
    <w:rsid w:val="000C0721"/>
    <w:rsid w:val="001B32D3"/>
    <w:rsid w:val="0031111F"/>
    <w:rsid w:val="00354C99"/>
    <w:rsid w:val="008534B5"/>
    <w:rsid w:val="0097576A"/>
    <w:rsid w:val="00B8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6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76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6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76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OEM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Ирина Николаевна</dc:creator>
  <cp:keywords/>
  <dc:description/>
  <cp:lastModifiedBy>Игнатьева Ирина Николаевна</cp:lastModifiedBy>
  <cp:revision>2</cp:revision>
  <dcterms:created xsi:type="dcterms:W3CDTF">2020-04-27T05:51:00Z</dcterms:created>
  <dcterms:modified xsi:type="dcterms:W3CDTF">2020-04-27T05:51:00Z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-1416680431</vt:i4>
  </property>
  <property fmtid="{D5CDD505-2E9C-101B-9397-08002B2CF9AE}" pid="3" name="_NewReviewCycle">
    <vt:lpwstr/>
  </property>
  <property fmtid="{D5CDD505-2E9C-101B-9397-08002B2CF9AE}" pid="4" name="_EmailSubject">
    <vt:lpwstr>Для публикации на сайте</vt:lpwstr>
  </property>
  <property fmtid="{D5CDD505-2E9C-101B-9397-08002B2CF9AE}" pid="5" name="_AuthorEmail">
    <vt:lpwstr>ignatevain@cherepovetscity.ru</vt:lpwstr>
  </property>
  <property fmtid="{D5CDD505-2E9C-101B-9397-08002B2CF9AE}" pid="6" name="_AuthorEmailDisplayName">
    <vt:lpwstr>Игнатьева Ирина Николаевна</vt:lpwstr>
  </property>
</Properties>
</file>