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E6" w:rsidRPr="006470E6" w:rsidRDefault="00936209" w:rsidP="00936209">
      <w:pPr>
        <w:spacing w:before="100" w:beforeAutospacing="1" w:after="100" w:afterAutospacing="1" w:line="240" w:lineRule="auto"/>
        <w:rPr>
          <w:rFonts w:ascii="Times New Roman" w:eastAsia="Times New Roman" w:hAnsi="Times New Roman" w:cs="Times New Roman"/>
          <w:bCs/>
          <w:sz w:val="24"/>
          <w:szCs w:val="24"/>
          <w:lang w:eastAsia="ru-RU"/>
        </w:rPr>
      </w:pPr>
      <w:r w:rsidRPr="006470E6">
        <w:rPr>
          <w:rFonts w:ascii="Times New Roman" w:eastAsia="Times New Roman" w:hAnsi="Times New Roman" w:cs="Times New Roman"/>
          <w:bCs/>
          <w:sz w:val="24"/>
          <w:szCs w:val="24"/>
          <w:lang w:eastAsia="ru-RU"/>
        </w:rPr>
        <w:t>Приложение 1</w:t>
      </w:r>
      <w:r w:rsidRPr="00936209">
        <w:rPr>
          <w:rFonts w:ascii="Times New Roman" w:eastAsia="Times New Roman" w:hAnsi="Times New Roman" w:cs="Times New Roman"/>
          <w:sz w:val="24"/>
          <w:szCs w:val="24"/>
          <w:lang w:eastAsia="ru-RU"/>
        </w:rPr>
        <w:br/>
        <w:t>к решению к решению Череповецкой</w:t>
      </w:r>
      <w:r w:rsidRPr="00936209">
        <w:rPr>
          <w:rFonts w:ascii="Times New Roman" w:eastAsia="Times New Roman" w:hAnsi="Times New Roman" w:cs="Times New Roman"/>
          <w:sz w:val="24"/>
          <w:szCs w:val="24"/>
          <w:lang w:eastAsia="ru-RU"/>
        </w:rPr>
        <w:br/>
        <w:t>городской Думы городской Думы</w:t>
      </w:r>
      <w:r w:rsidRPr="00936209">
        <w:rPr>
          <w:rFonts w:ascii="Times New Roman" w:eastAsia="Times New Roman" w:hAnsi="Times New Roman" w:cs="Times New Roman"/>
          <w:sz w:val="24"/>
          <w:szCs w:val="24"/>
          <w:lang w:eastAsia="ru-RU"/>
        </w:rPr>
        <w:br/>
        <w:t>от № от 29.01.2008 № 2</w:t>
      </w:r>
      <w:r w:rsidRPr="00936209">
        <w:rPr>
          <w:rFonts w:ascii="Times New Roman" w:eastAsia="Times New Roman" w:hAnsi="Times New Roman" w:cs="Times New Roman"/>
          <w:sz w:val="24"/>
          <w:szCs w:val="24"/>
          <w:lang w:eastAsia="ru-RU"/>
        </w:rPr>
        <w:br/>
      </w:r>
    </w:p>
    <w:p w:rsidR="006470E6" w:rsidRPr="006470E6" w:rsidRDefault="00936209" w:rsidP="00936209">
      <w:pPr>
        <w:spacing w:before="100" w:beforeAutospacing="1" w:after="100" w:afterAutospacing="1"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Приложение 6</w:t>
      </w:r>
      <w:r w:rsidRPr="00936209">
        <w:rPr>
          <w:rFonts w:ascii="Times New Roman" w:eastAsia="Times New Roman" w:hAnsi="Times New Roman" w:cs="Times New Roman"/>
          <w:sz w:val="24"/>
          <w:szCs w:val="24"/>
          <w:lang w:eastAsia="ru-RU"/>
        </w:rPr>
        <w:br/>
        <w:t>к решению к решению Череповецкой</w:t>
      </w:r>
      <w:r w:rsidRPr="00936209">
        <w:rPr>
          <w:rFonts w:ascii="Times New Roman" w:eastAsia="Times New Roman" w:hAnsi="Times New Roman" w:cs="Times New Roman"/>
          <w:sz w:val="24"/>
          <w:szCs w:val="24"/>
          <w:lang w:eastAsia="ru-RU"/>
        </w:rPr>
        <w:br/>
        <w:t>городской Думы городской Думы</w:t>
      </w:r>
      <w:r w:rsidRPr="00936209">
        <w:rPr>
          <w:rFonts w:ascii="Times New Roman" w:eastAsia="Times New Roman" w:hAnsi="Times New Roman" w:cs="Times New Roman"/>
          <w:sz w:val="24"/>
          <w:szCs w:val="24"/>
          <w:lang w:eastAsia="ru-RU"/>
        </w:rPr>
        <w:br/>
        <w:t>от 28.11.2006 № 162 от 28.11.2006 № 162</w:t>
      </w:r>
    </w:p>
    <w:p w:rsidR="00936209" w:rsidRPr="00936209" w:rsidRDefault="00936209" w:rsidP="00647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ГОРОДСКОГО БЮДЖЕТА ПО РАЗДЕЛАМ, ПОДРАЗДЕЛАМ</w:t>
      </w:r>
      <w:r w:rsidRPr="00936209">
        <w:rPr>
          <w:rFonts w:ascii="Times New Roman" w:eastAsia="Times New Roman" w:hAnsi="Times New Roman" w:cs="Times New Roman"/>
          <w:sz w:val="24"/>
          <w:szCs w:val="24"/>
          <w:lang w:eastAsia="ru-RU"/>
        </w:rPr>
        <w:br/>
        <w:t>ФУНКЦИОНАЛЬНОЙ КЛАССИФИКАЦИИ НА 2007 ГОД</w:t>
      </w:r>
    </w:p>
    <w:tbl>
      <w:tblPr>
        <w:tblW w:w="150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5"/>
        <w:gridCol w:w="764"/>
        <w:gridCol w:w="1166"/>
        <w:gridCol w:w="1785"/>
      </w:tblGrid>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Наименование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Раздел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Подраздел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Сумма (тыс. руб.)</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ОБЩЕГОСУДАРСТВЕННЫЕ ВОПРОСЫ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255 676,2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Функционирование высшего должностного лица местного самоуправления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1 395,5</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Функционирование законодательных (представительных) органов местного самоуправления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18 152,3</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Функционирование местных администраций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93 693,7</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Судебная система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275,0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финансового органа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25 702,0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проведения выборов и референдумов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3 664,7</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54 030,0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Резервные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13 664,5</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общегосударственные вопросы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45 098,5</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62 908,0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Органы внутренних дел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36 700,5</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гражданская оборона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23 207,5</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противопожарной безопасности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3 000,0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НАЦИОНАЛЬНАЯ ЭКОНОМИКА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170 117,2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lastRenderedPageBreak/>
              <w:t>Общеэкономические вопросы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1 500,0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Транспорт</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100 475,2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Связь и информатика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24 103,2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национальной экономики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44 038,8</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ЖИЛИЩНО-КОММУНАЛЬНОЕ ХОЗЯЙСТВО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1 382 570,1</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Жилищное хозяйство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281 355,5</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Коммунальное хозяйство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1 087 865,2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13 349,4</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ОХРАНА ОКРУЖАЮЩЕЙ СРЕДЫ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32 590,0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охраны окружающей среды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32 590,0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1 930 114,0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Дошкольное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574 360,3</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Общее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990 006,7</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Начальное профессиональное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10 163,1</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Молодежная политика и оздоровление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16 721,2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образования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338 862,7</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КУЛЬТУРА, КИНЕМАТОГРАФИЯ И СРЕДСТВА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406 700,2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Культура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372 322,0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Телевидение и радиовещание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22 047,4</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культуры, кинематографии и средств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12 330,8</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ЗДРАВООХРАНЕНИЕ И СПОРТ</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867 571,7</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Здравоохранение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481 656,1</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Спорт и физическая культура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323 892,8</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здравоохранения и спорта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62 022,8</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СОЦИАЛЬНАЯ ПОЛИТИКА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724 675,9</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Пенсионное обеспечение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2 794,9</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Социальное обслуживание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84 316,0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Социальное обеспечение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582 780,2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Борьба с беспризорностью, опека, попечительство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21 698,8</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33 086,0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Итого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5 832 923,3</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городского бюджета за счет доходов от предпринимательской и иной приносящей доход деятельности,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1 065 351,2</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 том числе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БЩЕГОСУДАРСТВЕННЫЕ ВОПРОСЫ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750,0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753,4</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НАЦИОНАЛЬНАЯ ЭКОНОМИКА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32 920,9</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150 448,7</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КУЛЬТУРА, КИНЕМАТОГРАФИЯ И СРЕДСТВА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38 110,1</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ЗДРАВООХРАНЕНИЕ И СПОРТ</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840 748,1</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СОЦИАЛЬНАЯ ПОЛИТИКА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1 620,0</w:t>
            </w:r>
          </w:p>
        </w:tc>
      </w:tr>
      <w:tr w:rsidR="00936209" w:rsidRPr="00936209" w:rsidTr="006470E6">
        <w:trPr>
          <w:tblCellSpacing w:w="15" w:type="dxa"/>
        </w:trPr>
        <w:tc>
          <w:tcPr>
            <w:tcW w:w="11290"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Итого расходов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6 898 274,5</w:t>
            </w:r>
          </w:p>
        </w:tc>
      </w:tr>
    </w:tbl>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6470E6" w:rsidP="00936209">
      <w:pPr>
        <w:spacing w:before="100" w:beforeAutospacing="1" w:after="100" w:afterAutospacing="1" w:line="240" w:lineRule="auto"/>
        <w:rPr>
          <w:rFonts w:ascii="Times New Roman" w:eastAsia="Times New Roman" w:hAnsi="Times New Roman" w:cs="Times New Roman"/>
          <w:sz w:val="24"/>
          <w:szCs w:val="24"/>
          <w:lang w:eastAsia="ru-RU"/>
        </w:rPr>
      </w:pPr>
    </w:p>
    <w:p w:rsidR="006470E6" w:rsidRDefault="00936209" w:rsidP="00936209">
      <w:pPr>
        <w:spacing w:before="100" w:beforeAutospacing="1" w:after="100" w:afterAutospacing="1"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Приложение 2</w:t>
      </w:r>
      <w:r w:rsidRPr="00936209">
        <w:rPr>
          <w:rFonts w:ascii="Times New Roman" w:eastAsia="Times New Roman" w:hAnsi="Times New Roman" w:cs="Times New Roman"/>
          <w:sz w:val="24"/>
          <w:szCs w:val="24"/>
          <w:lang w:eastAsia="ru-RU"/>
        </w:rPr>
        <w:br/>
        <w:t>к решению Череповецкой</w:t>
      </w:r>
      <w:r w:rsidRPr="00936209">
        <w:rPr>
          <w:rFonts w:ascii="Times New Roman" w:eastAsia="Times New Roman" w:hAnsi="Times New Roman" w:cs="Times New Roman"/>
          <w:sz w:val="24"/>
          <w:szCs w:val="24"/>
          <w:lang w:eastAsia="ru-RU"/>
        </w:rPr>
        <w:br/>
        <w:t>городской Думы</w:t>
      </w:r>
      <w:r w:rsidRPr="00936209">
        <w:rPr>
          <w:rFonts w:ascii="Times New Roman" w:eastAsia="Times New Roman" w:hAnsi="Times New Roman" w:cs="Times New Roman"/>
          <w:sz w:val="24"/>
          <w:szCs w:val="24"/>
          <w:lang w:eastAsia="ru-RU"/>
        </w:rPr>
        <w:br/>
        <w:t xml:space="preserve">от 29.01.2008 № 2 </w:t>
      </w:r>
    </w:p>
    <w:p w:rsidR="006470E6" w:rsidRDefault="00936209" w:rsidP="00936209">
      <w:pPr>
        <w:spacing w:before="100" w:beforeAutospacing="1" w:after="100" w:afterAutospacing="1"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Приложение 7</w:t>
      </w:r>
      <w:r w:rsidRPr="00936209">
        <w:rPr>
          <w:rFonts w:ascii="Times New Roman" w:eastAsia="Times New Roman" w:hAnsi="Times New Roman" w:cs="Times New Roman"/>
          <w:sz w:val="24"/>
          <w:szCs w:val="24"/>
          <w:lang w:eastAsia="ru-RU"/>
        </w:rPr>
        <w:br/>
        <w:t>к решению Череповецкой</w:t>
      </w:r>
      <w:r w:rsidRPr="00936209">
        <w:rPr>
          <w:rFonts w:ascii="Times New Roman" w:eastAsia="Times New Roman" w:hAnsi="Times New Roman" w:cs="Times New Roman"/>
          <w:sz w:val="24"/>
          <w:szCs w:val="24"/>
          <w:lang w:eastAsia="ru-RU"/>
        </w:rPr>
        <w:br/>
        <w:t>городской Думы</w:t>
      </w:r>
      <w:r w:rsidRPr="00936209">
        <w:rPr>
          <w:rFonts w:ascii="Times New Roman" w:eastAsia="Times New Roman" w:hAnsi="Times New Roman" w:cs="Times New Roman"/>
          <w:sz w:val="24"/>
          <w:szCs w:val="24"/>
          <w:lang w:eastAsia="ru-RU"/>
        </w:rPr>
        <w:br/>
        <w:t>от 28.11.2006 № 162</w:t>
      </w:r>
    </w:p>
    <w:p w:rsidR="00936209" w:rsidRPr="00936209" w:rsidRDefault="00936209" w:rsidP="00647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ГОРОДСКОГО БЮДЖЕТА ПО РАЗДЕЛАМ,</w:t>
      </w:r>
      <w:r w:rsidRPr="00936209">
        <w:rPr>
          <w:rFonts w:ascii="Times New Roman" w:eastAsia="Times New Roman" w:hAnsi="Times New Roman" w:cs="Times New Roman"/>
          <w:sz w:val="24"/>
          <w:szCs w:val="24"/>
          <w:lang w:eastAsia="ru-RU"/>
        </w:rPr>
        <w:br/>
        <w:t>ПОДРАЗДЕЛАМ, ЦЕЛЕВЫМ СТАТЬЯМ И ВИДАМ РАСХОДОВ ФУНКЦИОНАЛЬНОЙ КЛАССИФИКАЦИИ НА 2007 ГОД</w:t>
      </w:r>
    </w:p>
    <w:tbl>
      <w:tblPr>
        <w:tblW w:w="1532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19"/>
        <w:gridCol w:w="764"/>
        <w:gridCol w:w="387"/>
        <w:gridCol w:w="920"/>
        <w:gridCol w:w="440"/>
        <w:gridCol w:w="1094"/>
      </w:tblGrid>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Наименование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Раздел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ПР</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ЦСР</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ВР</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Сумма (тыс. руб.)</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ОБЩЕГОСУДАРСТВЕННЫЕ ВОПРОСЫ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255 676,2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Функционирование высшего должностного лица местного самоуправления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1 395,5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1 395,5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Глава муниципального образования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1 395,5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Функционирование законодательных (представительных) органов местного самоуправления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18 152,3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18 152,3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15 186,7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Председатель представительного органа муниципального образования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1 226,4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Депутаты представительного органа муниципального образования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1 739,2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Функционирование местных администраций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93 693,7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93 693,7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91 842,5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 (субвенции на передаваемые полномочия по формированию состава, финансовому и материально-техническому обеспечению деятельности административных комиссий, по составлению протоколов и рассмотрению дел об административных правонарушениях органами местного самоуправления)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613,8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 (субвенции на выполнение переданных полномочий по формированию состава и обеспечению деятельности комиссии по делам несовершеннолетних и защите их прав)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1 237,4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Судебная система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275,0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275,0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за счет субвенций из фонда компенсаций для осуществления государственных полномочий, переданных исполнительно-распорядительным органам муниципальных образований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275,0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финансовых органов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25 702,0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25 702,0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25 623,9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 (субвенции на передаваемые полномочия по регулированию цен и тарифов в сферах транспорта и жилищно-коммунального хозяйства)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78,1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проведения выборов и референдумов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3 664,7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Проведение выборов и референдумов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3 664,7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Проведение выборов в законодательные (представительные) органы местного самоуправления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3 664,7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54 030,0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Процентные платежи по долговым обязательствам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54 030,0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Процентные платежи по муниципальному долгу</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54 030,0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Резервные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13 664,5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Резервные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13 664,5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Резервные фонды органов местного самоуправления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13 664,5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общегосударственные вопросы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45 098,5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29 117,6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25 617,6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приватизации и проведение предпродажной подготовки объектов приватизации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государственной политики в области приватизации и управления муниципальной собственностью</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7 961,9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Выполнение других обязательств государства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7 961,9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Дворцы и дома культуры, другие учреждения культуры и средств массовой информации (расходы по функционированию архива)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6 321,0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5 496,4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работникам архивных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передаваемые полномочия органам местного самоуправления в сфере архивного дела)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724,4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948,0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948,0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62 908,0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Органы внутренних дел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36 700,5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Воинские формирования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36 700,5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Вещевое обеспечение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56,6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Продовольственное обеспечение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993,3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Военный персонал и сотрудники правоохранительных органов, имеющие специальные звания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23 006,6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Гражданский персонал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4 299,1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2 710,6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Пособия и компенсации военнослужащим, приравненным к ним лицам, а также уволенным из их числа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5 634,3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гражданская оборона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23 207,5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гражданской обороне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2190000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 за счет резервного фонда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261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Поисковые и аварийно-спасательные учреждения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23 164,5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23 164,5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противопожарной безопасности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НАЦИОНАЛЬНАЯ ЭКОНОМИКА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170 117,2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Общеэкономические вопросы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Транспорт</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100 475,2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виды транспорта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3170000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83 552,4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Отдельные мероприятия по другим видам транспорта (субсидии на обеспечение проезда по городским и внутрирайонным маршрутам транспортом общего пользования)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1 502,9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Отдельные мероприятия по другим видам транспорта (субсидии на обеспечение проезда по городским и внутрирайонным маршрутам транспортом общего пользования)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71 097,5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Отдельные мероприятия по другим видам транспорта за счет средств городского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3170003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10 952,0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Дотации и субвенции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5170000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16 922,8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(субвенции на обеспечение равной доступности услуг общественного транспорта на территории Вологодской области для отдельных категорий граждан, оказание мер социальной поддержки которых относится к ведению Российской Федерации)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16 922,8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Связь и информатика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24 103,2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Информационные технологии и связь</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24 103,2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24 103,2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национальной экономики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44 038,8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35 538,8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35 538,8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Мероприятия в области строительства, архитектуры и </w:t>
            </w:r>
            <w:proofErr w:type="spellStart"/>
            <w:r w:rsidRPr="00936209">
              <w:rPr>
                <w:rFonts w:ascii="Times New Roman" w:eastAsia="Times New Roman" w:hAnsi="Times New Roman" w:cs="Times New Roman"/>
                <w:sz w:val="24"/>
                <w:szCs w:val="24"/>
                <w:lang w:eastAsia="ru-RU"/>
              </w:rPr>
              <w:t>градостроите-льства</w:t>
            </w:r>
            <w:proofErr w:type="spellEnd"/>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3380000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5 400,0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застройки территорий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3380000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5 400,0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в области национальной экономики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2 350,0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Выполнение других обязательств государства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землеустройству и землепользованию</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2 250,0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Малый бизнес и предпринимательство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Государственная поддержка малого предпринимательства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ЖИЛИЩНО-КОММУНАЛЬНОЕ ХОЗЯЙСТВО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1 382 570,1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Жилищное хозяйство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281 355,5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Поддержка жилищного хозяйства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146 056,8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жилищного хозяйства (субсидии на капитальный ремонт жилья ветеранов и инвалидов Великой Отечественной войны)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907,0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жилищного хозяйства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145 149,8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Иные безвозмездные и безвозвратные перечисления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Региональные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55 000,0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для нужд отрасли (областная целевая программа «Переселение граждан из ветхого и аварийного жилищного фонда»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55 000,0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65 298,7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«Переселение граждан из ветхого и аварийного жилищного фонда» на 2004 2010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7950050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65 298,7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Коммунальное хозяйство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1 087 865,2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8 600,0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8 600,0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Подпрограмма «Модернизация объектов коммунальной инфраструктуры»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271 391,1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Модернизация объектов коммунальной инфраструктуры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271 391,1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Благоустройство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807 874,1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15 348,4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Уличное освещение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40 478,9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525 718,8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187 473,0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Озеленение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12 240,0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и содержание мест захоронения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26 615,0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13 349,4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13 349,4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13 349,4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ОХРАНА ОКРУЖАЮЩЕЙ СРЕДЫ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32 590,0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охраны окружающей среды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32 590,0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8 442,9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6 344,6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Расходы на содержание аппарата (субвенции на передаваемые </w:t>
            </w:r>
            <w:proofErr w:type="spellStart"/>
            <w:r w:rsidRPr="00936209">
              <w:rPr>
                <w:rFonts w:ascii="Times New Roman" w:eastAsia="Times New Roman" w:hAnsi="Times New Roman" w:cs="Times New Roman"/>
                <w:sz w:val="24"/>
                <w:szCs w:val="24"/>
                <w:lang w:eastAsia="ru-RU"/>
              </w:rPr>
              <w:t>полномо</w:t>
            </w:r>
            <w:proofErr w:type="spellEnd"/>
            <w:r w:rsidRPr="00936209">
              <w:rPr>
                <w:rFonts w:ascii="Times New Roman" w:eastAsia="Times New Roman" w:hAnsi="Times New Roman" w:cs="Times New Roman"/>
                <w:sz w:val="24"/>
                <w:szCs w:val="24"/>
                <w:lang w:eastAsia="ru-RU"/>
              </w:rPr>
              <w:t>-чия органам местного самоуправления в сфере охраны окружающей среды)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2 098,3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 (субсидии на природоохранные мероприятия)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Подпрограмма «Модернизация объектов коммунальной инфраструктуры»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17 380,0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Модернизация объектов коммунальной инфраструктуры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Модернизация объектов коммунальной инфраструктуры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12 380,0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6 267,1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«Снижение воздействия факторов окружающей среды на здоровье населения, проживающего в зоне влияния промышленных предприятий» на 2004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7950060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6 267,1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1 930 114,0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Дошкольное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574 360,3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дошкольные учреждения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574 360,3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556 781,3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2 584,9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Обеспечение деятельности подведомственных учреждений (субвенции на обеспечение ежемесячных доплат работникам дошкольных </w:t>
            </w:r>
            <w:proofErr w:type="spellStart"/>
            <w:r w:rsidRPr="00936209">
              <w:rPr>
                <w:rFonts w:ascii="Times New Roman" w:eastAsia="Times New Roman" w:hAnsi="Times New Roman" w:cs="Times New Roman"/>
                <w:sz w:val="24"/>
                <w:szCs w:val="24"/>
                <w:lang w:eastAsia="ru-RU"/>
              </w:rPr>
              <w:t>образова</w:t>
            </w:r>
            <w:proofErr w:type="spellEnd"/>
            <w:r w:rsidRPr="00936209">
              <w:rPr>
                <w:rFonts w:ascii="Times New Roman" w:eastAsia="Times New Roman" w:hAnsi="Times New Roman" w:cs="Times New Roman"/>
                <w:sz w:val="24"/>
                <w:szCs w:val="24"/>
                <w:lang w:eastAsia="ru-RU"/>
              </w:rPr>
              <w:t>-тельных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13 122,0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обучения детей-инвалидов в дошкольных образовательных учреждениях)</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1 872,1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Общее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990 006,7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604 665,8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201 933,3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мероприятий по комплексной безопасности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5 810,7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общеобразовательного процесса)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370 971,6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обеспечение молоком учащихся 1 4 классов)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6 591,0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руководителям и специалистам библиотек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736,3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питание школьников)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11 990,5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для мероприятий по подготовке и проведению конкурса «Учитель года-2007»)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3 384,0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учителям, инструкторам по физкультуре, руководителям физвоспитания, тренерам-преподавателям)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574,2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2 674,2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Специальные (коррекционные) учреждения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73 507,6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4 928,9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мероприятий по комплексной безопасности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по обеспечению содержания детей-сирот и детей, оставшихся без попечения родителей, в специальных (коррекционных) образовательных учреждениях для обучающихся, воспитанников с отклонениями в развитии)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67 801,5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руководителям и специалистам библиотек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72,2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учителям, инструкторам по физкультуре, руководителям физвоспитания, тренерам-преподавателям)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бесплатного проезда в транспорте детей-сирот и детей, оставшихся без попечения родителей)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136 536,7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127 598,7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руководителям и специалистам библиотек образовательных учреждений области за счет средств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63,9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учителям, инструкторам по физкультуре, руководителям физвоспитания, тренерам-преподавателям)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669,3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руководителям и специалистам библиотек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56,8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капитальные вложения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648,0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144 052,3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8 969,2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315,0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содержания учреждений для детей-сирот и детей, оставшихся без попечения родителей, в соответствующих муниципальных образовательных учреждениях)</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131 839,5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по обеспечению обучения детей-сирот и детей, оставшихся без попечения родителей, на курсах по подготовке к поступлению в учреждения среднего и высшего профессионального образования)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по обеспечению детей-сирот и детей, оставшихся без попечения родителей, лиц из числа детей, воспитывавшихся и обучавшихся в муниципальных образовательных учреждениях для детей-сирот и детей, оставшихся без попечения родителей, муниципальных специальных (коррекционных) образовательных учреждениях для обучающихся, воспитанников с отклонениями в развитии не получивших одежду, обувь, мягкий инвентарь, оборудование и единовременное пособие при трудоустройстве)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1 907,2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по обеспечению обучающихся, воспитанников муниципальных образовательных учреждений, муниципальных образовательных учреждений для детей-сирот и детей, оставшихся без попечения родителей муниципальных специальных (коррекционных) образовательных учреждений для обучающихся воспитанников с отклонениями в развитии из числа детей-сирот и детей оставшихся без попечения родителей, при выпуске одеждой, обувью (денежной компенсацией) и единовременным денежным пособием)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122,7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руководителям и специалистам библиотек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бесплатного проезда в транспорте детей-сирот и детей, оставшихся без попечения родителей)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776,2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27 244,3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Материальное обеспечение приёмной семьи (субвенции на содержание детей-сирот и детей, оставшихся без попечения родителей, за время пребывания их у приемных родителей)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2 708,6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Ежемесячное денежное вознаграждение за классное руководство (субвенции для выплаты ежемесячного денежного вознаграждения за выполнение функций классного руководителя педагогическим работникам)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24 535,7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Иные безвозмездные и безвозвратные перечисления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Внедрение инновационных образовательных программ в государственных и муниципальных общеобразовательных учреждениях</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Начальное профессиональное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10 163,1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Профессионально-технические училища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10 163,1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10 163,1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Молодежная политика и оздоровление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16 721,2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Организационно-воспитательная работа с молодёжью</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2 970,4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2 190,4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Проведение мероприятий для детей и молодежи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780,0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8 951,3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Оздоровление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2 051,2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Оздоровление детей (субвенции на организацию летнего отдыха детей-сирот и детей, оставшихся без попечения родителей)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6 138,3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Оздоровление детей (субвенции, субсидии на проведение оздоровительной кампании детей и подростков и организацию отдыха и оздоровления детей, находящихся в трудной жизненной ситуации)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761,8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обеспечивающие предоставление услуг по оздоровлению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4 799,5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капитальные вложения)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4 799,5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образования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338 862,7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14 349,9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14 349,9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257 603,5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90 330,0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 (субсидии на капитальные вложения)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167 273,5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64 974,4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60 930,1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организацию и предоставление дополнительного профессионального образования в части повышения квалификации педагогических работников)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3 954,7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руководителям и специалистам библиотек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1 934,9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687,1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«Снижение воздействия факторов окружающей среды на здоровье населения, проживающего в зоне влияния промышленных предприятий» на 2004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7950060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413,0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«Развитие хоккея с шайбой в городе Череповце» на 2007 2008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7950090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834,8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КУЛЬТУРА, КИНЕМАТОГРАФИЯ И СРЕДСТВА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406 700,2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Культура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372 322,0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Дворцы и дома культуры, другие учреждения культуры и средства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63 759,3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36 759,3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капитальные вложения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Музеи и постоянные выставки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37 402,6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35 069,1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доплат руководителям, специалистам и техническим исполнителям музеев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2 333,5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Библиотеки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113 669,4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63 736,7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доплат руководителям и специалистам общедоступных библиотек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2 862,7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(ремонт библиотеки за счет субсидий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47 070,0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Театры, цирки, концертные и другие организации исполнительских искусств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149 847,3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74 699,3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75 148,0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сфере культуры, кинематографии и средств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7 404,4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7 404,4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239,0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«Снижение воздействия факторов окружающей среды на здоровье населения, проживающего в зоне влияния промышленных предприятий» на 2004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7950060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Телевидение и радиовещание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22 047,4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Телерадиокомпании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22 047,4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22 047,4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культуры, кинематографии и средств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12 330,8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4 221,1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4 221,1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6 109,7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6 109,7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«Историко-этнографический и культурно-досуговый комплекс «Усадьба </w:t>
            </w:r>
            <w:proofErr w:type="spellStart"/>
            <w:r w:rsidRPr="00936209">
              <w:rPr>
                <w:rFonts w:ascii="Times New Roman" w:eastAsia="Times New Roman" w:hAnsi="Times New Roman" w:cs="Times New Roman"/>
                <w:sz w:val="24"/>
                <w:szCs w:val="24"/>
                <w:lang w:eastAsia="ru-RU"/>
              </w:rPr>
              <w:t>Гальских</w:t>
            </w:r>
            <w:proofErr w:type="spellEnd"/>
            <w:r w:rsidRPr="00936209">
              <w:rPr>
                <w:rFonts w:ascii="Times New Roman" w:eastAsia="Times New Roman" w:hAnsi="Times New Roman" w:cs="Times New Roman"/>
                <w:sz w:val="24"/>
                <w:szCs w:val="24"/>
                <w:lang w:eastAsia="ru-RU"/>
              </w:rPr>
              <w:t>» на 2003 2022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7950080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ЗДРАВООХРАНЕНИЕ И СПОРТ</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867 571,7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Здравоохранение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481 656,1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Иные безвозмездные и безвозвратные перечисления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27 792,5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Денежные выплаты медицинскому персоналу (субвенции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27 792,5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Больницы, клиники, госпитали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237 084,9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179 379,5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12 111,1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обеспечение учреждений здравоохранения резервными источниками электроснабжения)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490,0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оказания специализированной медицинской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45 104,3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Поликлиники, амбулатории, диагностические центры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50 443,2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48 666,3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1 776,9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Санатории для детей и подростков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4740000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26 713,8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4740000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26 384,5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329,3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Родильные дома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4760000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7 900,6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4760000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7 441,6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459,0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Дома ребенка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4860000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21 708,7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4860000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21 668,0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40,7</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Станции скорой и неотложной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101 219,8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100 816,4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231,0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обеспечение учреждений здравоохранения резервными источниками электроснабжения)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обеспечение ежемесячных денежных выплат отдельным категориям граждан, работающим в муниципальных учреждениях и проживающим в сельской местности)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обеспечивающие предоставление услуг в сфере здравоохранения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4690000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2 901,3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4690000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2 849,3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в области здравоохранения, спорта и туризма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891,3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891,3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Спорт и физическая культура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323 892,8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80 455,8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80 455,8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243 437,0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«Развитие хоккея с шайбой в городе Череповце» на 2007 2008 годы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7950092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240 000,0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465,0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«Развитие хоккея с шайбой в городе Череповце» на 2007 2008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7950090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2 972,0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здравоохранения и спорта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62 022,8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10 540,5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10 540,5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39 888,2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объектов общегражданского назначения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29 888,2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11 594,1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11 594,1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СОЦИАЛЬНАЯ ПОЛИТИКА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724 675,9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Пенсионное обеспечение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2 794,9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Пенсии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4900000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2 794,9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Доплаты к пенсиям муниципальных служащих</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4900000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2 794,9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Социальное обслуживание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84 316,0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социального обслуживания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78 652,2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10 809,5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85,3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содержание муниципальных учреждений социальной защиты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67 719,4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(субсидии на реализацию областной целевой программы «Демографическое развитие Вологодской области» на 2007 2010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5 663,8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1 241,0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деятельности подведомственных учреждений (субвенции на выполнение отдельных государственных полномочий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4 422,8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Социальное обеспечение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582 780,2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Федеральная целевая программа «Жилище», подпрограмма «Обеспечение жильем молодых семей»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1042000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13 009,6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Предоставление субсидий молодым семьям для приобретения жилья за счет субсидий из бюджетов вышестоящего уровня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1042002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9 509,6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Предоставление субсидий молодым семьям для приобретения жилья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1042003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3 500,0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88 381,3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оплату жилищно-коммунальных услуг отдельным категориям граждан по закону области «О мерах социальной поддержки отдельных категорий граждан»)</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59 716,9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выплаты на проезд в транспорте и приобретение одежды детям из многодетных семей по закону области «О мерах социальной поддержки отдельных категорий граждан в целях реализации ими права на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3 609,4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(субвенции на оплату жилищно-коммунальных услуг отдельным категориям граждан по закону области «О дополнительных мерах социальной поддержки по оплате жилого помещения инвалидам и семьям. имеющим детей-инвалидов»)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14 000,0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предоставление мер социальной поддержки по оплате жилья и коммунальных услуг многодетным семьям по закону области «Об охране семьи, материнства, отцовства и детства в Вологодской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3 570,0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Оказание социальной помощи (субвенции по предоставлению мер социальной поддержки по оплате жилого помещения и отопления детям-сиротам и детям, оставшимся без попечения родителей, и лицам из числа детей-сирот и детей, оставшихся без попечения родителей, имеющим закрепленное жилое помещение на территории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190,0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обеспечение средствами ухода новорожденных детей из малоимущих или нуждающихся семей по закону области «Об охране семьи, материнства, отцовства и детства в Вологодской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1 449,0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(субсидии на удешевление стоимости путевок на санаторно-курортное лечение работников бюджетной сферы)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5 846,0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16 440,2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7 493,6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социальной политики (субвенции на погашение кредиторской задолженности по предоставлению льгот гражданам, пострадавшим от радиации)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социальной политики (субсидии на проведение мероприятий по работе с ветеранами)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1 643,9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Оказание социальной помощи (субвенции на оказание социальной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4 169,0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Пенсии по государственному пенсионному обеспечению, доплаты к пенсиям, дополнительное материальное обеспечение, пособия и компенсации за счет средств городского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2 669,4</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Пенсии по государственному пенсионному обеспечению, доплаты к пенсиям, дополнительное материальное обеспечение, пособия и компенсации (субвенции на возмещение специализированной службе по вопросам похоронного дела стоимости услуг согласно гарантированному перечню услуг по погребению)</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433 425,1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Предоставление гражданам субсидий на оплату жилого помещения и коммунальных услуг (субвенции по предоставлению мер социальной поддержки в форме частичной оплаты жилого помещения и коммунальных услуг)</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17 885,5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Предоставление гражданам субсидий на оплату жилого помещения и коммунальных услуг (предоставление гражданам субсидий на оплату жилого помещения и коммунальных услуг за счет субвенций)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77 660,6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Предоставление гражданам субсидий на оплату жилого помещения и коммунальных услуг (предоставление гражданам субсидий на оплату жилого помещения и коммунальных услуг за счет средств городского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6 211,9</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жильем отдельных категорий граждан (субвенции на осуществление полномочий по обеспечению жильем отдельных категорий граждан по федеральным законам «О ветеранах», «О социальной защите инвалидов в Российской Федерации»)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17 895,5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оплату жилищно-коммунальных услуг отдельным категориям граждан по закону области «О мерах социальной поддержки отдельных категорий граждан»)</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129 697,1</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Оплата жилищно-коммунальных услуг отдельным категориям граждан (субвенции на оплату жилищно-коммунальных услуг отдельным категориям граждан за счет средств федерального фонда компенсаций)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184 074,5</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Иные безвозмездные и безвозвратные перечисления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31 524,0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Компенсация части родительской платы за содержание ребёнка в государственных и муниципальных образовательных учреждениях, реализующих основную общеобразовательную программу дошкольного образования за счет субвенций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31 524,0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Борьба с беспризорностью, опека и попечительство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21 698,8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21 698,8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Выплаты семьям опекунов на содержание подопечных детей (субвенции по обеспечению детей-сирот и детей, оставшихся без попечения родителей, находящихся под опекой (попечительством) в семьях граждан)</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21 698,8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Другие вопросы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33 086,0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32 941,2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18 757,6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 (субвенции на выполнение отдельных государственных полномочий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13 108,6</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на содержание аппарата (субвенции по предоставлению мер социальной поддержки в форме частичной оплаты жилого помещения и коммунальных услуг)</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1 075,0</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144,8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144,8</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Итого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5 832 923,3</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городского бюджета за счет доходов от предпринимательской и иной приносящей доход деятельности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1 065 351,2</w:t>
            </w:r>
          </w:p>
        </w:tc>
      </w:tr>
      <w:tr w:rsidR="00936209" w:rsidRPr="00936209" w:rsidTr="006470E6">
        <w:trPr>
          <w:tblCellSpacing w:w="15" w:type="dxa"/>
        </w:trPr>
        <w:tc>
          <w:tcPr>
            <w:tcW w:w="11674"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Итого расходов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6 898 274,5</w:t>
            </w:r>
          </w:p>
        </w:tc>
      </w:tr>
    </w:tbl>
    <w:p w:rsidR="00936209" w:rsidRDefault="00936209"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Default="006470E6" w:rsidP="00936209">
      <w:pPr>
        <w:spacing w:after="0" w:line="240" w:lineRule="auto"/>
        <w:rPr>
          <w:rFonts w:ascii="Times New Roman" w:eastAsia="Times New Roman" w:hAnsi="Times New Roman" w:cs="Times New Roman"/>
          <w:vanish/>
          <w:sz w:val="24"/>
          <w:szCs w:val="24"/>
          <w:lang w:eastAsia="ru-RU"/>
        </w:rPr>
      </w:pPr>
    </w:p>
    <w:p w:rsidR="006470E6" w:rsidRPr="00936209" w:rsidRDefault="006470E6" w:rsidP="00936209">
      <w:pPr>
        <w:spacing w:after="0" w:line="240" w:lineRule="auto"/>
        <w:rPr>
          <w:rFonts w:ascii="Times New Roman" w:eastAsia="Times New Roman" w:hAnsi="Times New Roman" w:cs="Times New Roman"/>
          <w:vanish/>
          <w:sz w:val="24"/>
          <w:szCs w:val="24"/>
          <w:lang w:eastAsia="ru-RU"/>
        </w:rPr>
      </w:pPr>
    </w:p>
    <w:tbl>
      <w:tblPr>
        <w:tblW w:w="152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22"/>
        <w:gridCol w:w="30"/>
        <w:gridCol w:w="540"/>
        <w:gridCol w:w="160"/>
        <w:gridCol w:w="160"/>
        <w:gridCol w:w="704"/>
        <w:gridCol w:w="30"/>
        <w:gridCol w:w="860"/>
        <w:gridCol w:w="30"/>
        <w:gridCol w:w="860"/>
        <w:gridCol w:w="30"/>
        <w:gridCol w:w="440"/>
        <w:gridCol w:w="995"/>
      </w:tblGrid>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Наименование</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ППП</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Раздел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ПР</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ЦСР</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ВР</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6470E6">
              <w:rPr>
                <w:rFonts w:ascii="Times New Roman" w:eastAsia="Times New Roman" w:hAnsi="Times New Roman" w:cs="Times New Roman"/>
                <w:bCs/>
                <w:sz w:val="24"/>
                <w:szCs w:val="24"/>
                <w:lang w:eastAsia="ru-RU"/>
              </w:rPr>
              <w:t>Сумма (тыс. руб.)</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0"/>
                <w:szCs w:val="20"/>
                <w:lang w:eastAsia="ru-RU"/>
              </w:rPr>
            </w:pP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Городская Дума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18 159,9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функционирование законодательных (представительных) органов местного самоуправления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15 186,7</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председатель представительного органа муниципального образования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1 226,4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депутаты представительного органа муниципального образования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1 739,2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7,6</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Мэрия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161121,5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глава муниципального образования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1 395,5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91 310,5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(субвенции на выполнение переданных полномочий по формированию состава и обеспечению деятельности комиссии по делам несовершеннолетних и защите их прав)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1 237,4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(субвенции на передаваемые полномочия по формированию состава, финансовому и материально-техническому обеспечению деятельности административных комиссий, по составлению протоколов и рассмотрению дел об административных правонарушениях органами местного самоуправления)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613,8</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для осуществления государственных полномочий, переданных исполнительно-распорядительным органам муниципальных образований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275,0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7 661,9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городская целевая программа «Здоровый город» на 2002 2015 годы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948,0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 (за счет резервного фонда области)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261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за счет субсидий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отдельные мероприятия по другим видам транспорта (субсидии на обеспечение проезда по городским и внутрирайонным маршрутам транспортом общего пользования)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1 502,9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малый бизнес и предпринимательство</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организационно-воспитательная работа с молодёжью (обеспечение деятельности подведомственных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2 190,4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организационно-воспитательная работа с молодежью (проведение мероприятий для детей и молодежи)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780,0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организации оздоровительной кампании детей и подростков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56,9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телерадиокомпании (обеспечение деятельности подведомственных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17 825,5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пенсии (доплаты к пенсиям муниципальных служащих)</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4900000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2 794,9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в области социальной политики (пенсии по государственному пенсионному обеспечению, доплаты к пенсиям, дополнительное материальное обеспечение, пособия и компенсации за счет средств городского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680,7</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осуществление полномочий по обеспечению жильем отдельных категорий граждан в соответствии с федеральными законами «О ветеранах», «О социальной защите инвалидов в Российской Федерации»)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17 895,5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федеральная целевая программа «Жилище», подпрограмма «Обеспечение жильем молодых семей» (предоставление субсидий молодым семьям для приобретения жилья за счет средств областного и федерального бюджетов)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1042002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9 509,6</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федеральная целевая программа «Жилище», подпрограмма «Обеспечение жильем молодых семей» (предоставление субсидий молодым семьям для приобретения жилья)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1042003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3 500,0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Управление охраны окружающей среды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840</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14 710,0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управления охраны окружающей среды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840</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6 344,6</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(субвенции на передаваемые полномочия органам местного самоуправления в сфере охраны окружающей среды)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840</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2 098,3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городская целевая программа «Снижение воздействия факторов окружающей среды на здоровье населения, проживающего в зоне влияния промышленных предприятий» на 2004 2015 годы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840</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7950060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6 267,1</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Управление капитального строительства и ремонтов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1 124 524,6</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управления капитального строительства и ремонтов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15 880,3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Капитальные ремонты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278320,0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532,0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1 382,0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жилищного хозяйства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2 963,3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дошкольные учреждения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9 544,4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1 814,0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35 011,9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103,0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дворцы и дома культуры, другие учреждения культуры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3 978,6</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дворцы и дома культуры, другие учреждения культуры (субсидии на капитальные вложения за счет средств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музеи и постоянные выставки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8 005,0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библиотеки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библиотеки за счет субсидий из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34 119,0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театры, цирки, концертные и другие организации исполнительских искусств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29 392,3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театры, цирки, концертные и другие организации исполнительских искусств за счет средств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57 220,3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телерадиокомпании (обеспечение деятельности подведомственных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4 221,9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больницы, клиники, госпитали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20 824,3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больницы, клиники, госпитали (субсидии на проведение противопожарных мероприятий в учреждениях здравоохранения за счет средств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6 985,0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поликлиники, амбулатории, диагностические центры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5 833,0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санатории для детей и подростков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4740000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4 390,0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Капитальное строительство</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830320,5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 (строительство объектов общегражданского назначения)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жилищного хозяйства (строительство объектов общегражданского назначения)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3 736,0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иные безвозмездные и безвозвратные перечисления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областная целевая программа «Переселение граждан из ветхого и аварийного жилищного фонда» за счет средств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55 000,0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городская целевая программа «Переселение граждан из ветхого и аварийного жилищного фонда» на 2004 2010 годы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7950050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65 298,7</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 (строительство объектов общегражданского назначения)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8 600,0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подпрограмма «Модернизация объектов коммунальной инфраструктуры’» (модернизация объектов коммунальной инфраструктуры)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271 391,1</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67 128,0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 за счет средств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14 593,0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и содержание мест захоронения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1 582,0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 (субсидии на природоохранные мероприятия)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 (строительство объектов общегражданского назначения)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90 330,0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 (строительство объектов общегражданского назначения за счет субсидий)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167 273,5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строительство по городской целевой программе «Историко-этнографический и культурно-досуговый комплекс «Усадьба </w:t>
            </w:r>
            <w:proofErr w:type="spellStart"/>
            <w:r w:rsidRPr="00936209">
              <w:rPr>
                <w:rFonts w:ascii="Times New Roman" w:eastAsia="Times New Roman" w:hAnsi="Times New Roman" w:cs="Times New Roman"/>
                <w:sz w:val="24"/>
                <w:szCs w:val="24"/>
                <w:lang w:eastAsia="ru-RU"/>
              </w:rPr>
              <w:t>Гальских</w:t>
            </w:r>
            <w:proofErr w:type="spellEnd"/>
            <w:r w:rsidRPr="00936209">
              <w:rPr>
                <w:rFonts w:ascii="Times New Roman" w:eastAsia="Times New Roman" w:hAnsi="Times New Roman" w:cs="Times New Roman"/>
                <w:sz w:val="24"/>
                <w:szCs w:val="24"/>
                <w:lang w:eastAsia="ru-RU"/>
              </w:rPr>
              <w:t>» на 2003 2022 годы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7950080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 (строительство объектов общегражданского назначения за счет субсидий)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10 000,0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непрограммные инвестиции в основные фонды (строительство объектов общегражданского назначения)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29 888,2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Управление архитектуры и градостроительства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23 687,9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управления архитектуры и градостроительства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18 276,5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застройки территорий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3380000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5 400,0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организации оздоровительной кампании детей и подростков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Финансовое управление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80 047,2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финансового управления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25 623,9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(субвенции на передаваемые полномочия по регулированию цен и тарифов в сферах транспорта и жилищно-коммунального хозяйства)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78,1</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процентные платежи по долговым обязательствам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54 030,0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Департамент жилищно-коммунального хозяйства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866 655,7</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поисковые и аварийно-спасательные учреждения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14 314,9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жилищного хозяйства (капитальный ремонт жилого фонда)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138 450,5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жилищного хозяйства (субсидии на ремонт жилья ветеранов и инвалидов Великой Отечественной войны)</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907,0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13 766,4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уличное освещение</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40 478,9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458 590,8</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 за счет средств областного бюджета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172 880,0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озеленение</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12 240,0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и содержание мест захоронения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1 615,0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департамента жилищно-коммунального хозяйства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13 349,4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социальной политики (оплата услуг бани)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59,0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Управление образования мэрии города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1 586 154,3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за счет субсидий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дошкольные учреждения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547 236,9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дошкольные учреждения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2 584,9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детские дошкольные учреждения (субвенции на обеспечение </w:t>
            </w:r>
            <w:proofErr w:type="spellStart"/>
            <w:r w:rsidRPr="00936209">
              <w:rPr>
                <w:rFonts w:ascii="Times New Roman" w:eastAsia="Times New Roman" w:hAnsi="Times New Roman" w:cs="Times New Roman"/>
                <w:sz w:val="24"/>
                <w:szCs w:val="24"/>
                <w:lang w:eastAsia="ru-RU"/>
              </w:rPr>
              <w:t>ежемесяных</w:t>
            </w:r>
            <w:proofErr w:type="spellEnd"/>
            <w:r w:rsidRPr="00936209">
              <w:rPr>
                <w:rFonts w:ascii="Times New Roman" w:eastAsia="Times New Roman" w:hAnsi="Times New Roman" w:cs="Times New Roman"/>
                <w:sz w:val="24"/>
                <w:szCs w:val="24"/>
                <w:lang w:eastAsia="ru-RU"/>
              </w:rPr>
              <w:t xml:space="preserve"> доплат работникам дошкольных образовательных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13 122,0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дошкольные учреждения (субвенции из областного бюджета на обеспечение обучения детей-инвалидов в дошкольных образовательных учреждениях)</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1 872,1</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166 921,4</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(субсидии на проведение мероприятий по комплексной безопасности образовательных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5 810,7</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(субвенции областного бюджета на обеспечение общеобразовательного процесса)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370 971,6</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2 674,2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(субсидии из областного бюджета на обеспечение молоком учащихся 1 4 классов)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6 591,0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(субвенции на обеспечение ежемесячных доплат руководителям и специалистам библиотек образовательных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736,3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(субсидии на проведение мероприятий по подготовке и проведению конкурса «Учитель года −2007»)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3 384,0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(субвенции на обеспечение ежемесячных доплат учителям, инструкторам по физкультуре, руководителям физвоспитания, тренерам-преподавателям)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574,2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школы-детские сады, школы начальные, неполные средние и средние (субсидии областного бюджета на питание школьников)</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11 990,5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специальные (коррекционные) учреждения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4 928,9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специальные (коррекционные) учреждения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254,5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специальные (коррекционные) учреждения (субсидии на проведение мероприятий по комплексной безопасности образовательных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400,0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специальные (коррекционные) учреждения (субвенции на обеспечение содержания детей-сирот и детей, оставшихся без попечения родителей в специальных (коррекционных) образовательных учреждениях для обучающихся, воспитанников с отклонениями в развитии)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67 801,5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специальные (коррекционные) учреждения (субвенции на обеспечение ежемесячных доплат руководителям и специалистам библиотек образовательных </w:t>
            </w:r>
            <w:proofErr w:type="spellStart"/>
            <w:r w:rsidRPr="00936209">
              <w:rPr>
                <w:rFonts w:ascii="Times New Roman" w:eastAsia="Times New Roman" w:hAnsi="Times New Roman" w:cs="Times New Roman"/>
                <w:sz w:val="24"/>
                <w:szCs w:val="24"/>
                <w:lang w:eastAsia="ru-RU"/>
              </w:rPr>
              <w:t>уреждений</w:t>
            </w:r>
            <w:proofErr w:type="spellEnd"/>
            <w:r w:rsidRPr="00936209">
              <w:rPr>
                <w:rFonts w:ascii="Times New Roman" w:eastAsia="Times New Roman" w:hAnsi="Times New Roman" w:cs="Times New Roman"/>
                <w:sz w:val="24"/>
                <w:szCs w:val="24"/>
                <w:lang w:eastAsia="ru-RU"/>
              </w:rPr>
              <w:t>)</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72,2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специальные (коррекционные) учреждения (субвенции на обеспечение ежемесячных доплат учителям, инструкторам по физкультуре, руководителям физвоспитания, тренерам-преподавателям)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специальные коррекционные учреждения (субвенции на обеспечение бесплатного проезда на транспорте детей-сирот и детей, оставшихся без попечения родителей)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6,3</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49 419,9</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301,2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 (субвенции на обеспечение ежемесячных доплат руководителям и специалистам библиотек образовательных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56,8</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8 969,2</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315,0</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 (субвенции на обеспечение ежемесячных доплат руководителям и специалистам библиотек образовательных учреждений)</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75,7</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 (субвенции на обеспечение содержания учреждений для детей-сирот и детей, оставшихся без попечения родителей, в соответствующих муниципальных образовательных учреждениях)</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131 839,5</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 (субвенции на обеспечение обучения детей-сирот и детей, оставшихся без попечения родителей, на курсах по подготовке к поступлению в учреждения среднего и высшего профессионального образования)</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46,8</w:t>
            </w:r>
          </w:p>
        </w:tc>
      </w:tr>
      <w:tr w:rsidR="00936209" w:rsidRPr="00936209" w:rsidTr="006470E6">
        <w:trPr>
          <w:tblCellSpacing w:w="15" w:type="dxa"/>
        </w:trPr>
        <w:tc>
          <w:tcPr>
            <w:tcW w:w="10263" w:type="dxa"/>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 (субвенции на обеспечение детей-сирот и детей, оставшихся без попечения родителей, лиц из числа детей, воспитывавшихся и обучавшихся в муниципальных образовательных учреждениях для детей-сирот и детей, оставшихся без попечения родителей, муниципальных специальных (коррекционных) образовательных учреждениях для обучающихся, воспитанников с отклонениями в развитии, не получивших одежду, обувь, мягкий инвентарь, оборудование и единовременное пособие при трудоустройстве)</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1 907,2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bookmarkStart w:id="0" w:name="_GoBack"/>
            <w:bookmarkEnd w:id="0"/>
            <w:r w:rsidRPr="00936209">
              <w:rPr>
                <w:rFonts w:ascii="Times New Roman" w:eastAsia="Times New Roman" w:hAnsi="Times New Roman" w:cs="Times New Roman"/>
                <w:sz w:val="24"/>
                <w:szCs w:val="24"/>
                <w:lang w:eastAsia="ru-RU"/>
              </w:rPr>
              <w:t>детские дома (субвенции на обеспечение обучающихся, воспитанников муниципальных образовательных учреждений, муниципальных образовательных учреждений для детей-сирот и детей, оставшихся без попечения родителей, муниципальных специальных (коррекционных) образовательных учреждений для обучающихся, воспитанников с отклонениями в развитии из числа детей-сирот и детей, оставшихся без попечения родителей, при выпуске одеждой, обувью (денежной компенсацией) и единовременным денежным пособием)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122,7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детские дома (субвенции на обеспечение бесплатного проезда на транспорте детей-сирот и детей, оставшихся без попечения родителей)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776,2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профессионально-технические училища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10 163,1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выплату ежемесячного денежного вознаграждения за выполнение функций классного руководителя педагогическим работникам)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24 535,7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содержание детей-сирот и детей, оставшихся без попечения родителей, за время пребывания их у приемных родителей)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2 708,6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738,0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 (субвенции на организацию летнего отдыха детей-сирот и детей, оставшихся без попечения родителей)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6 138,3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управления образования мэрии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14 349,9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60 827,1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(субвенции на обеспечение ежемесячных доплат руководителям и специалистам библиотек образовательных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(субвенции на организацию и предоставление дополнительного профессионального образования в части повышения квалификации педагогических работников)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3 954,7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 «Снижение воздействия факторов окружающей среды на здоровье населения, проживающего в зоне влияния промышленных предприятий» на 2004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7950060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413,0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647,1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(субсидии на удешевление стоимости путевок на санаторно-курортное лечение работников бюджетной сферы)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2 869,4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выплаты на проезд в транспорте и приобретение одежды детям из многодетных семей по закону области «О мерах социальной поддержки отдельных категорий граждан в целях реализации ими права на образование»)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3 609,4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 xml:space="preserve">иные безвозмездные и безвозвратные перечисления (субвенции на выплату компенсации </w:t>
            </w:r>
            <w:proofErr w:type="spellStart"/>
            <w:r w:rsidRPr="00936209">
              <w:rPr>
                <w:rFonts w:ascii="Times New Roman" w:eastAsia="Times New Roman" w:hAnsi="Times New Roman" w:cs="Times New Roman"/>
                <w:sz w:val="24"/>
                <w:szCs w:val="24"/>
                <w:lang w:eastAsia="ru-RU"/>
              </w:rPr>
              <w:t>компенсации</w:t>
            </w:r>
            <w:proofErr w:type="spellEnd"/>
            <w:r w:rsidRPr="00936209">
              <w:rPr>
                <w:rFonts w:ascii="Times New Roman" w:eastAsia="Times New Roman" w:hAnsi="Times New Roman" w:cs="Times New Roman"/>
                <w:sz w:val="24"/>
                <w:szCs w:val="24"/>
                <w:lang w:eastAsia="ru-RU"/>
              </w:rPr>
              <w:t xml:space="preserve"> части родительской платы за содержание ребенка в образовательном учреждении, реализующем основную образовательную программу дошкольного образования)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421</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31 524,0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субвенции по обеспечению детей-сирот и детей, оставшихся без попечения родителей, находящихся под опекой (попечительством) в семьях граждан</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21 698,8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Управление по делам культуры мэрии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228428,2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270</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32 117,7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234,7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 (субвенции на обеспечение ежемесячных доплат руководителям и специалистам библиотек образовательных учреждений области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63,9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106,1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дворцы и дома культуры, другие учреждения культуры и средств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32 780,7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музеи и постоянные выставки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27 064,1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музеи и постоянные выставки (субвенции на обеспечение доплат руководителям, специалистам и техническим исполнителям музеев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2 333,5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библиотеки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38 736,7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библиотеки (субвенции на обеспечение ежемесячных доплат руководителям и специалистам общедоступных библиотек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2 862,7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библиотеки за счет субсидий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12 951,0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театры, цирки, концертные и другие организации исполнительских искусств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45 307,0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театры, цирки, концертные и другие организации исполнительских искусств за счет субсидий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17 927,7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сфере культуры, кинематографии и средств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4 933,2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 «Снижение воздействия факторов окружающей среды на здоровье населения, проживающего в зоне влияния промышленных предприятий» на 2004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7950060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232,0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6 109,7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управления по делам культуры мэрии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4 221,1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(субсидии на удешевление стоимости путевок на санаторно-курортное лечение работников бюджетной сферы)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359,4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Управление здравоохранения мэрии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463 595,5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270</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871,1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обеспечивающие предоставление услуг в сфере здравоохранения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4690000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2 849,3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обеспечивающие предоставление услуг в сфере здравоохранения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иные безвозмездные и безвозвратные перечисления (субвенции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624</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27 792,5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больницы, клиники, госпитали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158 555,2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больницы, клиники, госпитали (субвенции на обеспечение оказания специализированной медицинской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45 104,3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больницы, клиники, госпитали (субсидии на обеспечение учреждений здравоохранения резервными источниками электроснабжения)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490,0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больницы, клиники, госпитали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5 126,1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поликлиники, амбулатории, диагностические центры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42 833,3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поликлиники, амбулатории, диагностические центры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1 776,9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санатории для детей и подростков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4740000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21 994,5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санатории для детей и подростков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329,3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родильные дома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4760000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7 441,6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родильные дома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459,0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станции скорой и неотложной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100 816,4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станции скорой и неотложной помощи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231,0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станции скорой и неотложной помощи (субсидии на обеспечение учреждений здравоохранения резервными источниками электроснабжения)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станции скорой и неотложной помощи (субвенции на обеспечение ежемесячных денежных выплат отдельным категориям граждан, работающим в муниципальных учреждениях и проживающим в сельской местности)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дома ребенка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4860000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21 668,0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дома ребенка (субсидии на проведение противопожарных мероприятий в учреждениях здравоохранения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4850000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городская целевая программа «Здоровый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891,3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9 278,0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управления здравоохранения мэрии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7 464,3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(субсидии на удешевление стоимости путевок на санаторно-курортное лечение работников бюджетной сферы)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2 268,3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Комитет по физической культуре и спорту мэрии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385414,0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44 247,1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 (субсидии на капитальные вложения за счет средств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7 500,0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 (субвенции на обеспечение ежемесячных доплат учителям, инструкторам по физкультуре, руководителям физвоспитания, тренерам-преподавателям)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669,3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по внешкольной работе с детьми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4230002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112,1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68,2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 «Развитие хоккея с шайбой в городе Череповце» на 2007 2008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7950090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834,8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285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сфере культуры, кинематографии и средств массовой информации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2 471,2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80 455,8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городские целевые программы «Развитие хоккея с шайбой в городе Череповце» на 2007 2008 годы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7950092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240 000,0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«Развитие хоккея с шайбой в городе Череповце» на 2007 2008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7950090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2 972,0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465,0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комитета по физической культуре и спорту мэрии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3 076,2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2 316,1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(субсидии на удешевление стоимости путевок на санаторно-курортное лечение работников бюджетной сферы)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809</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186,2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Комитет социальной защиты населения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728 689,7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за счет субсидий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270</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1 100,0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отдельные мероприятия по другим видам транспорта (субвенции на возмещение расходов на проезд по законам области «О мерах социальной поддержки отдельных категорий граждан при проезде на транспорте на территории Вологодской области», «О наделении органов местного самоуправления отдельными государственными полномочиями в сфере предоставления мер социальной поддержки при проезде на транспорте на территории Вологодской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366</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71 097,5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отдельные мероприятия по другим видам транспорта за счет средств городского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3170003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366</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10 952,0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дотации и субвенции (субвенции на обеспечение доступности услуг общественного транспорта на территории Вологодской области для отдельных категорий граждан, оказание мер социальной поддержки которых относится к ведению Российской Федерации)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08</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5170002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616</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16 922,8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 (субсидии на проведение оздоровительной кампании детей и подростков)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175,0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 (субвенции на организацию отдыха и оздоровления детей, находящихся в трудной жизненной ситуации)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586,8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134,9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социального обслуживания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10 809,5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социального обслуживания населения (субвенции на содержание муниципальных учреждений социальной защиты населения)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67 719,4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социального обслуживания населения (субсидии из областного бюджета на выплату денежной компенсации по приобретению книгоиздательской продукции и периодических изданий педагогическим работникам, деятельность которых связана с образовательным процессом)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85,3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социального обслуживания населения (субсидии на реализацию областной целевой программы «Демографическое развитие Вологодской области» на 2007 2010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5060002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1 241,0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(субвенции на выполнение отдельных государственных полномочий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4 422,8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(субсидии на удешевление стоимости путевок на санаторно-курортное лечение работников бюджетной сферы)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162,7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оплату жилищно-коммунальных услуг отдельным категориям граждан по закону области «О мерах социальной поддержки отдельных категорий граждан»)</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59 716,9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оплату жилищно-коммунальных услуг отдельным категориям граждан по закону области «О дополнительных мерах социальной поддержки по оплате жилого помещения инвалидам и семьям, имеющим детей-инвалидов»)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обеспечение доступности услуг общественного транспорта на территории Вологодской области для отдельных категорий граждан оказание мер социальной поддержки которых относится к ведению Российской Федерации)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по предоставлению мер социальной поддержки по оплате жилого помещения и отопления детям-сиротам и детям, оставшимся без попечения родителей, и лицам из числа детей-сирот и детей, оставшимся без попечения родителей, имеющим закрепленное жилое помещение на территории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190,0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предоставление мер социальной поддержки по оплате жилья и коммунальных услуг многодетным семьям по закону области «Об охране семьи, материнства, отцовства и детства в Вологодской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3 570,0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меры социальной поддержки граждан (субвенции на обеспечение средствами ухода новорожденных детей из малоимущих или нуждающихся семей по закону области «Об охране семьи, материнства, отцовства и детства в Вологодской области»)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5050002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1 449,0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7 434,6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социальной политики (субвенции на погашение кредиторской задолженности по предоставлению льгот гражданам, пострадавшим от воздействия радиации)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в области социальной политики (субсидии на проведение мероприятий по работе с ветеранами)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1 643,9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оказание социальной помощи (субвенции на предоставление государственной социальной помощи)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4 169,0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в области социальной политики (пенсии по государственному пенсионному обеспечению, доплаты к пенсиям, дополнительное материальное обеспечение, пособия и компенсации за счет средств городского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703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1 988,7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пенсии по государственному пенсионному обеспечению, доплаты к пенсиям, дополнительное материальное обеспечение, пособия и компенсации (субвенции на возмещение специализированной службе по вопросам похоронного дела стоимости услуг согласно гарантированному перечню услуг по погребению)</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5140002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703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443,3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предоставление гражданам субсидий на оплату жилого помещения и коммунальных услуг)</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77 660,6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(предоставление гражданам субсидий на оплату жилого помещения и коммунальных услуг за счет средств городского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6 211,9</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оплату жилищно-коммунальных услуг отдельным категориям граждан за счет средств федерального фонда компенсаций)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611</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184 074,5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на оплату жилищно-коммунальных услуг отдельным категориям граждан по закону области «О мерах социальной поддержки отдельных категорий граждан»)</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129 697,1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фонд компенсаций (субвенции по предоставлению мер социальной поддержки в форме частичной оплаты жилого помещения и коммунальных услуг)</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5190002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572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17 885,5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(аппарат комитета по социальной защите населения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18 757,6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(субвенции на выполнение отдельных государственных полномочий в области социальной политики)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13 108,6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(субвенции по предоставлению мер социальной поддержки в форме частичной оплаты жилого помещения и коммунальных услуг)</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1 075,0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городская целевая программа «Здоровый город» на 2002 2015 годы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7950010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482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144,8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Комитет по управлению имуществом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61 143,1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руководство и управление в сфере установленных функций (комитет по управлению имуществом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005</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25 617,6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приватизации и проведение предпродажной подготовки объектов приватизации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0010000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3 500,0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государственной политики в области приватизации и управления муниципальной собственностью</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200</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750,0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информационные технологии и связь (МУ «Центр муниципальных информационных ресурсов и технологий»)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3300000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24 103,2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в области национальной экономики (социальная реклама)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216</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землеустройству и землепользованию (расходы по сплошному межеванию кварталов)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11</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406</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2 250,0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учреждения, обеспечивающие предоставление услуг по оздоровлению детей (субсидии на капитальные вложения)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5250002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4 799,5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811</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 «Череповецкий центр хранения документации»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812</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6 324,8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812</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5 496,4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 (субвенции на обеспечение ежемесячных доплат работникам архивных учреждений)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812</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100,2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 (субвенции на передаваемые полномочия органам местного самоуправления в сфере архивного дела)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812</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15</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4400002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724,4</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812</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3,8</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Управление внутренних дел города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36 700,5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вещевое обеспечение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220</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56,6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продовольственное обеспечение</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221</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993,3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военный персонал и сотрудники правоохранительных органов, имеющие специальные звания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239</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23 006,6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гражданский персонал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240</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4 299,1</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253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2 710,6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пособия и компенсации военнослужащим, приравненным к ним лицам, а также уволенным из их числа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2020000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472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5 634,3</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 «Центр по защите населения и территорий от чрезвычайных ситуаций»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8 857,2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поисковые и аварийно-спасательные учреждения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3020000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327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8 849,6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мероприятия по проведению оздоровительной кампании детей</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815</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4320003</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452</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7,6</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Муниципальное образовательное учреждение «Женская гуманитарная гимназия»</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817</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внедрение инновационных образовательных программ в муниципальных общеобразовательных учреждениях за счет субвенций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817</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621</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Муниципальное образовательное учреждение «Средняя общеобразовательная школа № 1 имени Максима Горького»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внедрение инновационных образовательных программ в муниципальных общеобразовательных учреждениях за счет субвенций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818</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621</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Муниципальное образовательное учреждение «Средняя общеобразовательная школа № 26 с углубленным изучением предметов»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820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внедрение инновационных образовательных программ в муниципальных общеобразовательных учреждениях за счет субвенций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820</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621</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Муниципальное образовательное учреждение «Средняя общеобразовательная школа № 40»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824</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внедрение инновационных образовательных программ в муниципальных общеобразовательных учреждениях за счет субвенций из областного бюджета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824</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5200002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621</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МУП «Водоканал»</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17380,0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подпрограмма «Модернизация объектов коммунальной инфраструктуры»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5 000,0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подпрограмма "Модернизация объектов коммунальной инфраструктуры"(субсидии на реализацию федеральной адресной инвестиционной программы и федеральных целевых программ)</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846</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06</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04</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1043002</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663</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12 380,0</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Территориальная избирательная комиссия города Череповца</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832</w:t>
            </w: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0200000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097</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3 664,7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не распределенные по получателям бюджетных средств</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1 079 015,7</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Резервные фонды</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01</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0700000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184</w:t>
            </w: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13 664,5</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Расходы городского бюджета за счет доходов от предпринимательской и иной приносящей доход деятельности</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00</w:t>
            </w: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1 065 351,2</w:t>
            </w:r>
          </w:p>
        </w:tc>
      </w:tr>
      <w:tr w:rsidR="00936209" w:rsidRPr="00936209" w:rsidTr="006470E6">
        <w:trPr>
          <w:tblCellSpacing w:w="15" w:type="dxa"/>
        </w:trPr>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Итого</w:t>
            </w: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p>
        </w:tc>
        <w:tc>
          <w:tcPr>
            <w:tcW w:w="1534" w:type="dxa"/>
            <w:gridSpan w:val="3"/>
            <w:vAlign w:val="center"/>
            <w:hideMark/>
          </w:tcPr>
          <w:p w:rsidR="00936209" w:rsidRPr="00936209" w:rsidRDefault="00936209" w:rsidP="00936209">
            <w:pPr>
              <w:spacing w:after="0" w:line="240" w:lineRule="auto"/>
              <w:rPr>
                <w:rFonts w:ascii="Times New Roman" w:eastAsia="Times New Roman" w:hAnsi="Times New Roman" w:cs="Times New Roman"/>
                <w:sz w:val="24"/>
                <w:szCs w:val="24"/>
                <w:lang w:eastAsia="ru-RU"/>
              </w:rPr>
            </w:pPr>
            <w:r w:rsidRPr="00936209">
              <w:rPr>
                <w:rFonts w:ascii="Times New Roman" w:eastAsia="Times New Roman" w:hAnsi="Times New Roman" w:cs="Times New Roman"/>
                <w:sz w:val="24"/>
                <w:szCs w:val="24"/>
                <w:lang w:eastAsia="ru-RU"/>
              </w:rPr>
              <w:t>6898274,5</w:t>
            </w:r>
          </w:p>
        </w:tc>
      </w:tr>
    </w:tbl>
    <w:p w:rsidR="004C125A" w:rsidRPr="006470E6" w:rsidRDefault="004C125A"/>
    <w:sectPr w:rsidR="004C125A" w:rsidRPr="006470E6" w:rsidSect="006470E6">
      <w:pgSz w:w="16838" w:h="11906" w:orient="landscape"/>
      <w:pgMar w:top="568"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9F"/>
    <w:rsid w:val="0045399F"/>
    <w:rsid w:val="004C125A"/>
    <w:rsid w:val="006470E6"/>
    <w:rsid w:val="0093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A118"/>
  <w15:chartTrackingRefBased/>
  <w15:docId w15:val="{9F95896E-65D4-4450-A428-AA2ABBF8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36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6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12416</Words>
  <Characters>70776</Characters>
  <Application>Microsoft Office Word</Application>
  <DocSecurity>0</DocSecurity>
  <Lines>589</Lines>
  <Paragraphs>166</Paragraphs>
  <ScaleCrop>false</ScaleCrop>
  <Company/>
  <LinksUpToDate>false</LinksUpToDate>
  <CharactersWithSpaces>83026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2020-02-20T13:01:00Z</dcterms:created>
  <dcterms:modified xsi:type="dcterms:W3CDTF">2020-02-20T13:14:00Z</dcterms:modified>
</cp:coreProperties>
</file>