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8B" w:rsidRPr="006C6A89" w:rsidRDefault="0019118B" w:rsidP="00670BB6">
      <w:pPr>
        <w:jc w:val="center"/>
        <w:rPr>
          <w:sz w:val="26"/>
          <w:szCs w:val="26"/>
          <w:u w:val="single"/>
        </w:rPr>
      </w:pPr>
      <w:bookmarkStart w:id="0" w:name="_GoBack"/>
      <w:r w:rsidRPr="006C6A89">
        <w:rPr>
          <w:sz w:val="26"/>
          <w:szCs w:val="26"/>
          <w:u w:val="single"/>
        </w:rPr>
        <w:t>Итоги за 201</w:t>
      </w:r>
      <w:r w:rsidR="00440746" w:rsidRPr="006C6A89">
        <w:rPr>
          <w:sz w:val="26"/>
          <w:szCs w:val="26"/>
          <w:u w:val="single"/>
        </w:rPr>
        <w:t>6</w:t>
      </w:r>
      <w:r w:rsidRPr="006C6A89">
        <w:rPr>
          <w:sz w:val="26"/>
          <w:szCs w:val="26"/>
          <w:u w:val="single"/>
        </w:rPr>
        <w:t xml:space="preserve"> год</w:t>
      </w:r>
    </w:p>
    <w:bookmarkEnd w:id="0"/>
    <w:p w:rsidR="00FB7630" w:rsidRPr="006C6A89" w:rsidRDefault="00FB7630" w:rsidP="006C6A89">
      <w:pPr>
        <w:jc w:val="both"/>
        <w:rPr>
          <w:sz w:val="26"/>
          <w:szCs w:val="26"/>
          <w:u w:val="single"/>
        </w:rPr>
      </w:pPr>
    </w:p>
    <w:p w:rsidR="006C6A89" w:rsidRPr="006C6A89" w:rsidRDefault="006C6A89" w:rsidP="006C6A89">
      <w:pPr>
        <w:ind w:firstLine="708"/>
        <w:jc w:val="both"/>
        <w:rPr>
          <w:sz w:val="24"/>
          <w:szCs w:val="24"/>
        </w:rPr>
      </w:pPr>
      <w:r w:rsidRPr="006C6A89">
        <w:rPr>
          <w:sz w:val="24"/>
          <w:szCs w:val="24"/>
        </w:rPr>
        <w:t xml:space="preserve">Все мероприятия, предусмотренные планом работы волонтерского экологического штаба города Череповца на 2016 год, реализованы в полном объеме. Всего в 2016 году членами штаба было </w:t>
      </w:r>
      <w:proofErr w:type="gramStart"/>
      <w:r w:rsidRPr="006C6A89">
        <w:rPr>
          <w:sz w:val="24"/>
          <w:szCs w:val="24"/>
        </w:rPr>
        <w:t>организовано и проведено</w:t>
      </w:r>
      <w:proofErr w:type="gramEnd"/>
      <w:r w:rsidRPr="006C6A89">
        <w:rPr>
          <w:sz w:val="24"/>
          <w:szCs w:val="24"/>
        </w:rPr>
        <w:t xml:space="preserve"> 248 природоохранных мероприятий.</w:t>
      </w:r>
    </w:p>
    <w:p w:rsidR="006C6A89" w:rsidRPr="006C6A89" w:rsidRDefault="006C6A89" w:rsidP="006C6A89">
      <w:pPr>
        <w:ind w:firstLine="708"/>
        <w:jc w:val="both"/>
        <w:rPr>
          <w:sz w:val="24"/>
          <w:szCs w:val="24"/>
        </w:rPr>
      </w:pPr>
      <w:r w:rsidRPr="006C6A89">
        <w:rPr>
          <w:sz w:val="24"/>
          <w:szCs w:val="24"/>
        </w:rPr>
        <w:t>Так, например, в соответствии с планом работа штаба в 2016 году: организован ежемесячный сбор вторсырья от населения и организаций города на трех городских площадках: у СКЗ «Алмаз», у Ледового дворца и на площади Химиков; с апреля по сентябрь проведены 6 больших экологических акций по уборке берегов рек Шексна и Серовка, в которых приняли участие 405 человек, при этом собрано 51,6 м</w:t>
      </w:r>
      <w:r w:rsidRPr="006C6A89">
        <w:rPr>
          <w:sz w:val="24"/>
          <w:szCs w:val="24"/>
          <w:vertAlign w:val="superscript"/>
        </w:rPr>
        <w:t>3</w:t>
      </w:r>
      <w:r w:rsidRPr="006C6A89">
        <w:rPr>
          <w:sz w:val="24"/>
          <w:szCs w:val="24"/>
        </w:rPr>
        <w:t xml:space="preserve"> мусора; в мае проведена экологическая акция АО «ФосАгро - Череповец» по выпуску в Рыбинское водохранилище 130 тысяч мальков щуки.</w:t>
      </w:r>
    </w:p>
    <w:p w:rsidR="006C6A89" w:rsidRPr="006C6A89" w:rsidRDefault="006C6A89" w:rsidP="006C6A89">
      <w:pPr>
        <w:ind w:firstLine="708"/>
        <w:jc w:val="both"/>
        <w:rPr>
          <w:sz w:val="24"/>
          <w:szCs w:val="24"/>
        </w:rPr>
      </w:pPr>
      <w:proofErr w:type="gramStart"/>
      <w:r w:rsidRPr="006C6A89">
        <w:rPr>
          <w:sz w:val="24"/>
          <w:szCs w:val="24"/>
        </w:rPr>
        <w:t xml:space="preserve">В честь празднования Всемирного Дня Земли (22.04.2016) и в соответствии с календарем дней единых действий в рамках просветительских мероприятий приоритетного регионального проекта «Зеленый регион 35» по </w:t>
      </w:r>
      <w:proofErr w:type="spellStart"/>
      <w:r w:rsidRPr="006C6A89">
        <w:rPr>
          <w:sz w:val="24"/>
          <w:szCs w:val="24"/>
        </w:rPr>
        <w:t>подпроекту</w:t>
      </w:r>
      <w:proofErr w:type="spellEnd"/>
      <w:r w:rsidRPr="006C6A89">
        <w:rPr>
          <w:sz w:val="24"/>
          <w:szCs w:val="24"/>
        </w:rPr>
        <w:t xml:space="preserve"> «Единые дни зелёных действий 35» штабом организовано проведение Всероссийского экологического субботника «Зеленая весна-2016» по благоустройству городских территорий и уборке мусора.</w:t>
      </w:r>
      <w:proofErr w:type="gramEnd"/>
      <w:r w:rsidRPr="006C6A89">
        <w:rPr>
          <w:sz w:val="24"/>
          <w:szCs w:val="24"/>
        </w:rPr>
        <w:t xml:space="preserve"> В субботнике приняли участие 80 человек,  результат субботника – по береговой линии реки Шексна в районе ул. Матуринской убрано 10,5 м</w:t>
      </w:r>
      <w:r w:rsidRPr="006C6A89">
        <w:rPr>
          <w:sz w:val="24"/>
          <w:szCs w:val="24"/>
          <w:vertAlign w:val="superscript"/>
        </w:rPr>
        <w:t>3</w:t>
      </w:r>
      <w:r w:rsidRPr="006C6A89">
        <w:rPr>
          <w:sz w:val="24"/>
          <w:szCs w:val="24"/>
        </w:rPr>
        <w:t xml:space="preserve"> мусора. За активное участие во Всероссийском экологическом субботнике «</w:t>
      </w:r>
      <w:proofErr w:type="gramStart"/>
      <w:r w:rsidRPr="006C6A89">
        <w:rPr>
          <w:sz w:val="24"/>
          <w:szCs w:val="24"/>
        </w:rPr>
        <w:t>Зеленая</w:t>
      </w:r>
      <w:proofErr w:type="gramEnd"/>
      <w:r w:rsidRPr="006C6A89">
        <w:rPr>
          <w:sz w:val="24"/>
          <w:szCs w:val="24"/>
        </w:rPr>
        <w:t xml:space="preserve"> Весна-2016», за инициативу и значимый вклад в дело охраны окружающей среды, 5 июня 2016 года волонтерский экологический штаб города Череповца награжден медалью и дипломом Неправительственного экологического фонда имени В.И. Вернадского.</w:t>
      </w:r>
    </w:p>
    <w:p w:rsidR="006C6A89" w:rsidRPr="006C6A89" w:rsidRDefault="006C6A89" w:rsidP="006C6A89">
      <w:pPr>
        <w:ind w:firstLine="708"/>
        <w:jc w:val="both"/>
        <w:rPr>
          <w:sz w:val="24"/>
          <w:szCs w:val="24"/>
        </w:rPr>
      </w:pPr>
      <w:r w:rsidRPr="006C6A89">
        <w:rPr>
          <w:sz w:val="24"/>
          <w:szCs w:val="24"/>
        </w:rPr>
        <w:t>В августе-сентябре 2016 года в рамках Всероссийской экологической акции «Вода России» членами штаба организованы и проведены 4 экологические акции по уборке берегов реки Шексна, в которой приняли участие 306 волонтеров, которые о</w:t>
      </w:r>
      <w:r w:rsidRPr="006C6A89">
        <w:rPr>
          <w:rStyle w:val="CharAttribute24"/>
          <w:color w:val="auto"/>
          <w:sz w:val="24"/>
          <w:szCs w:val="24"/>
        </w:rPr>
        <w:t xml:space="preserve">чистили от мусора территории общей площадью </w:t>
      </w:r>
      <w:r w:rsidRPr="006C6A89">
        <w:rPr>
          <w:sz w:val="24"/>
          <w:szCs w:val="24"/>
        </w:rPr>
        <w:t xml:space="preserve">1 520 082,9 </w:t>
      </w:r>
      <w:r w:rsidRPr="006C6A89">
        <w:rPr>
          <w:rStyle w:val="CharAttribute24"/>
          <w:color w:val="auto"/>
          <w:sz w:val="24"/>
          <w:szCs w:val="24"/>
        </w:rPr>
        <w:t>м</w:t>
      </w:r>
      <w:proofErr w:type="gramStart"/>
      <w:r w:rsidRPr="006C6A89">
        <w:rPr>
          <w:rStyle w:val="CharAttribute24"/>
          <w:color w:val="auto"/>
          <w:sz w:val="24"/>
          <w:szCs w:val="24"/>
          <w:vertAlign w:val="superscript"/>
        </w:rPr>
        <w:t>2</w:t>
      </w:r>
      <w:proofErr w:type="gramEnd"/>
      <w:r w:rsidRPr="006C6A89">
        <w:rPr>
          <w:rStyle w:val="CharAttribute24"/>
          <w:color w:val="auto"/>
          <w:sz w:val="24"/>
          <w:szCs w:val="24"/>
          <w:vertAlign w:val="superscript"/>
        </w:rPr>
        <w:t xml:space="preserve"> </w:t>
      </w:r>
      <w:r w:rsidRPr="006C6A89">
        <w:rPr>
          <w:rStyle w:val="CharAttribute24"/>
          <w:color w:val="auto"/>
          <w:sz w:val="24"/>
          <w:szCs w:val="24"/>
        </w:rPr>
        <w:t>и собрали</w:t>
      </w:r>
      <w:r w:rsidRPr="006C6A89">
        <w:rPr>
          <w:sz w:val="24"/>
          <w:szCs w:val="24"/>
        </w:rPr>
        <w:t xml:space="preserve"> 36,36 </w:t>
      </w:r>
      <w:r w:rsidRPr="006C6A89">
        <w:rPr>
          <w:rStyle w:val="CharAttribute24"/>
          <w:color w:val="auto"/>
          <w:sz w:val="24"/>
          <w:szCs w:val="24"/>
        </w:rPr>
        <w:t>м</w:t>
      </w:r>
      <w:r w:rsidRPr="006C6A89">
        <w:rPr>
          <w:rStyle w:val="CharAttribute24"/>
          <w:color w:val="auto"/>
          <w:sz w:val="24"/>
          <w:szCs w:val="24"/>
          <w:vertAlign w:val="superscript"/>
        </w:rPr>
        <w:t xml:space="preserve">3 </w:t>
      </w:r>
      <w:r w:rsidRPr="006C6A89">
        <w:rPr>
          <w:rStyle w:val="CharAttribute24"/>
          <w:color w:val="auto"/>
          <w:sz w:val="24"/>
          <w:szCs w:val="24"/>
        </w:rPr>
        <w:t xml:space="preserve">мусора. </w:t>
      </w:r>
    </w:p>
    <w:p w:rsidR="006C6A89" w:rsidRPr="006C6A89" w:rsidRDefault="006C6A89" w:rsidP="006C6A89">
      <w:pPr>
        <w:ind w:firstLine="708"/>
        <w:jc w:val="both"/>
        <w:rPr>
          <w:sz w:val="24"/>
          <w:szCs w:val="24"/>
        </w:rPr>
      </w:pPr>
      <w:proofErr w:type="gramStart"/>
      <w:r w:rsidRPr="006C6A89">
        <w:rPr>
          <w:sz w:val="24"/>
          <w:szCs w:val="24"/>
        </w:rPr>
        <w:t xml:space="preserve">С апреля по декабрь 2016 года крупными промышленными предприятиями города проведены 34 экскурсии по экологической тематике для 704 человек, в том числе: 33 экскурсии для 674 человек провел МУП «Водоканал» (на комплекс водоочистных сооружений и комплекс очистных сооружений канализации, в информационно-выставочный центр МУП «Водоканал») и 1 экскурсию для  30 человек организовало ПАО «Северсталь» (на </w:t>
      </w:r>
      <w:proofErr w:type="spellStart"/>
      <w:r w:rsidRPr="006C6A89">
        <w:rPr>
          <w:sz w:val="24"/>
          <w:szCs w:val="24"/>
        </w:rPr>
        <w:t>ЧерМК</w:t>
      </w:r>
      <w:proofErr w:type="spellEnd"/>
      <w:r w:rsidRPr="006C6A89">
        <w:rPr>
          <w:sz w:val="24"/>
          <w:szCs w:val="24"/>
        </w:rPr>
        <w:t>, Музей металлургической промышленности).</w:t>
      </w:r>
      <w:proofErr w:type="gramEnd"/>
    </w:p>
    <w:p w:rsidR="006C6A89" w:rsidRPr="006C6A89" w:rsidRDefault="006C6A89" w:rsidP="006C6A89">
      <w:pPr>
        <w:ind w:firstLine="708"/>
        <w:jc w:val="both"/>
        <w:rPr>
          <w:sz w:val="24"/>
          <w:szCs w:val="24"/>
        </w:rPr>
      </w:pPr>
      <w:r w:rsidRPr="006C6A89">
        <w:rPr>
          <w:sz w:val="24"/>
          <w:szCs w:val="24"/>
        </w:rPr>
        <w:t xml:space="preserve">В 3-4 кварталах 2016 года специалистами ФГБУ «Дарвинский </w:t>
      </w:r>
      <w:proofErr w:type="gramStart"/>
      <w:r w:rsidRPr="006C6A89">
        <w:rPr>
          <w:sz w:val="24"/>
          <w:szCs w:val="24"/>
        </w:rPr>
        <w:t>государственный</w:t>
      </w:r>
      <w:proofErr w:type="gramEnd"/>
      <w:r w:rsidRPr="006C6A89">
        <w:rPr>
          <w:sz w:val="24"/>
          <w:szCs w:val="24"/>
        </w:rPr>
        <w:t xml:space="preserve"> природный биосферный заповедник» проведено 35 экскурсий и занятий различной экологической направленности для 124 детей и взрослых (на базе </w:t>
      </w:r>
      <w:proofErr w:type="spellStart"/>
      <w:r w:rsidRPr="006C6A89">
        <w:rPr>
          <w:sz w:val="24"/>
          <w:szCs w:val="24"/>
        </w:rPr>
        <w:t>экоцентра</w:t>
      </w:r>
      <w:proofErr w:type="spellEnd"/>
      <w:r w:rsidRPr="006C6A89">
        <w:rPr>
          <w:sz w:val="24"/>
          <w:szCs w:val="24"/>
        </w:rPr>
        <w:t xml:space="preserve"> заповедника в городском Музее природы).  </w:t>
      </w:r>
    </w:p>
    <w:p w:rsidR="006C6A89" w:rsidRPr="006C6A89" w:rsidRDefault="006C6A89" w:rsidP="006C6A89">
      <w:pPr>
        <w:ind w:firstLine="708"/>
        <w:jc w:val="both"/>
        <w:rPr>
          <w:sz w:val="24"/>
          <w:szCs w:val="24"/>
        </w:rPr>
      </w:pPr>
      <w:r w:rsidRPr="006C6A89">
        <w:rPr>
          <w:sz w:val="24"/>
          <w:szCs w:val="24"/>
        </w:rPr>
        <w:t>С марта по декабрь 2016 года работниками МБОУ ДО «Дворец детского и юношеского творчества имени А.А. Алексеевой» проведены 26 экскурсий для 563 человек, в том числе: учебные экскурсии в лесопарк «Зеленая роща», экскурсии-занятия на базе музея живой природы дворца  «Я – хороший хозяин», «Зависит от хороших рук» и «Соседи по планете».</w:t>
      </w:r>
    </w:p>
    <w:p w:rsidR="006C6A89" w:rsidRPr="006C6A89" w:rsidRDefault="006C6A89" w:rsidP="006C6A89">
      <w:pPr>
        <w:ind w:firstLine="708"/>
        <w:jc w:val="both"/>
        <w:rPr>
          <w:sz w:val="24"/>
          <w:szCs w:val="24"/>
        </w:rPr>
      </w:pPr>
      <w:r w:rsidRPr="006C6A89">
        <w:rPr>
          <w:sz w:val="24"/>
          <w:szCs w:val="24"/>
        </w:rPr>
        <w:t>В ноябре 2016 года активистами экологического движения «РазДельный Сбор» в г. Череповце проведены 4 урока на экологическую тематику в МАОУ «Общеобразовательный лицей «АМТЭК», МБОУ «СОШ № 16», МБОУ «СОШ № 21 с углубленным изучением отдельных предметов» и МБОУ «СОШ № 28» (для учащихся 5, 6, 8 и 11 классов).</w:t>
      </w:r>
    </w:p>
    <w:p w:rsidR="006C6A89" w:rsidRPr="006C6A89" w:rsidRDefault="006C6A89" w:rsidP="006C6A89">
      <w:pPr>
        <w:ind w:firstLine="708"/>
        <w:jc w:val="both"/>
        <w:rPr>
          <w:sz w:val="24"/>
          <w:szCs w:val="24"/>
        </w:rPr>
      </w:pPr>
      <w:r w:rsidRPr="006C6A89">
        <w:rPr>
          <w:sz w:val="24"/>
          <w:szCs w:val="24"/>
        </w:rPr>
        <w:t>Всего за 2016 год в работе волонтерского экологического штаба города Череповца приняли участие 13 685 человек, при этом в рамках проводимых экологических акций:</w:t>
      </w:r>
    </w:p>
    <w:p w:rsidR="006C6A89" w:rsidRPr="006C6A89" w:rsidRDefault="006C6A89" w:rsidP="006C6A89">
      <w:pPr>
        <w:ind w:firstLine="708"/>
        <w:jc w:val="both"/>
        <w:rPr>
          <w:bCs/>
          <w:sz w:val="24"/>
          <w:szCs w:val="24"/>
        </w:rPr>
      </w:pPr>
      <w:r w:rsidRPr="006C6A89">
        <w:rPr>
          <w:sz w:val="24"/>
          <w:szCs w:val="24"/>
        </w:rPr>
        <w:t xml:space="preserve">- </w:t>
      </w:r>
      <w:proofErr w:type="gramStart"/>
      <w:r w:rsidRPr="006C6A89">
        <w:rPr>
          <w:sz w:val="24"/>
          <w:szCs w:val="24"/>
        </w:rPr>
        <w:t>убрано около 270 м</w:t>
      </w:r>
      <w:r w:rsidRPr="006C6A89">
        <w:rPr>
          <w:rStyle w:val="CharAttribute24"/>
          <w:color w:val="auto"/>
          <w:sz w:val="24"/>
          <w:szCs w:val="24"/>
          <w:vertAlign w:val="superscript"/>
        </w:rPr>
        <w:t>3</w:t>
      </w:r>
      <w:r w:rsidRPr="006C6A89">
        <w:rPr>
          <w:sz w:val="24"/>
          <w:szCs w:val="24"/>
        </w:rPr>
        <w:t xml:space="preserve"> мусора </w:t>
      </w:r>
      <w:r w:rsidRPr="006C6A89">
        <w:rPr>
          <w:bCs/>
          <w:sz w:val="24"/>
          <w:szCs w:val="24"/>
        </w:rPr>
        <w:t>и приведены</w:t>
      </w:r>
      <w:proofErr w:type="gramEnd"/>
      <w:r w:rsidRPr="006C6A89">
        <w:rPr>
          <w:bCs/>
          <w:sz w:val="24"/>
          <w:szCs w:val="24"/>
        </w:rPr>
        <w:t xml:space="preserve"> в порядок 3,8 га территорий</w:t>
      </w:r>
      <w:r w:rsidRPr="006C6A89">
        <w:rPr>
          <w:sz w:val="24"/>
          <w:szCs w:val="24"/>
        </w:rPr>
        <w:t xml:space="preserve"> г. Череповца</w:t>
      </w:r>
      <w:r w:rsidRPr="006C6A89">
        <w:rPr>
          <w:bCs/>
          <w:sz w:val="24"/>
          <w:szCs w:val="24"/>
        </w:rPr>
        <w:t xml:space="preserve">; </w:t>
      </w:r>
    </w:p>
    <w:p w:rsidR="006C6A89" w:rsidRPr="006C6A89" w:rsidRDefault="006C6A89" w:rsidP="006C6A89">
      <w:pPr>
        <w:ind w:firstLine="708"/>
        <w:jc w:val="both"/>
        <w:rPr>
          <w:sz w:val="24"/>
          <w:szCs w:val="24"/>
        </w:rPr>
      </w:pPr>
      <w:r w:rsidRPr="006C6A89">
        <w:rPr>
          <w:sz w:val="24"/>
          <w:szCs w:val="24"/>
        </w:rPr>
        <w:t xml:space="preserve">- приняты от населения и организаций города для вторичного использования, </w:t>
      </w:r>
      <w:r w:rsidRPr="006C6A89">
        <w:rPr>
          <w:sz w:val="24"/>
          <w:szCs w:val="24"/>
        </w:rPr>
        <w:lastRenderedPageBreak/>
        <w:t xml:space="preserve">переработки или утилизации: опасные отходы (73,33 т отработанных покрышек, </w:t>
      </w:r>
      <w:r w:rsidRPr="006C6A89">
        <w:rPr>
          <w:bCs/>
          <w:sz w:val="24"/>
          <w:szCs w:val="24"/>
        </w:rPr>
        <w:t xml:space="preserve">0,194 т отработанных батареек, 998 шт. </w:t>
      </w:r>
      <w:r w:rsidRPr="006C6A89">
        <w:rPr>
          <w:sz w:val="24"/>
          <w:szCs w:val="24"/>
        </w:rPr>
        <w:t xml:space="preserve">ртутьсодержащих ламп и термометров), </w:t>
      </w:r>
      <w:r w:rsidRPr="006C6A89">
        <w:rPr>
          <w:bCs/>
          <w:sz w:val="24"/>
          <w:szCs w:val="24"/>
        </w:rPr>
        <w:t>1,131 т стекла, 2,012 т пластика, 0,174 т металла, 8,760 т макулатуры и картона,</w:t>
      </w:r>
      <w:r w:rsidRPr="006C6A89">
        <w:rPr>
          <w:sz w:val="24"/>
          <w:szCs w:val="24"/>
        </w:rPr>
        <w:t xml:space="preserve"> 0,432 т текстиля и 18,38 т прочих отходов;</w:t>
      </w:r>
    </w:p>
    <w:p w:rsidR="006C6A89" w:rsidRPr="006C6A89" w:rsidRDefault="006C6A89" w:rsidP="006C6A89">
      <w:pPr>
        <w:ind w:firstLine="708"/>
        <w:jc w:val="both"/>
        <w:rPr>
          <w:bCs/>
          <w:sz w:val="24"/>
          <w:szCs w:val="24"/>
        </w:rPr>
      </w:pPr>
      <w:r w:rsidRPr="006C6A89">
        <w:rPr>
          <w:sz w:val="24"/>
          <w:szCs w:val="24"/>
        </w:rPr>
        <w:t>- о</w:t>
      </w:r>
      <w:r w:rsidRPr="006C6A89">
        <w:rPr>
          <w:bCs/>
          <w:sz w:val="24"/>
          <w:szCs w:val="24"/>
        </w:rPr>
        <w:t>бустроены цветники на площади более 245 м</w:t>
      </w:r>
      <w:proofErr w:type="gramStart"/>
      <w:r w:rsidRPr="006C6A89">
        <w:rPr>
          <w:bCs/>
          <w:sz w:val="24"/>
          <w:szCs w:val="24"/>
          <w:vertAlign w:val="superscript"/>
        </w:rPr>
        <w:t>2</w:t>
      </w:r>
      <w:proofErr w:type="gramEnd"/>
      <w:r w:rsidRPr="006C6A89">
        <w:rPr>
          <w:bCs/>
          <w:sz w:val="24"/>
          <w:szCs w:val="24"/>
        </w:rPr>
        <w:t>, высажены 11 600 корней рассады цветов;</w:t>
      </w:r>
    </w:p>
    <w:p w:rsidR="006C6A89" w:rsidRPr="006C6A89" w:rsidRDefault="006C6A89" w:rsidP="006C6A89">
      <w:pPr>
        <w:ind w:firstLine="708"/>
        <w:jc w:val="both"/>
        <w:rPr>
          <w:bCs/>
          <w:sz w:val="24"/>
          <w:szCs w:val="24"/>
        </w:rPr>
      </w:pPr>
      <w:r w:rsidRPr="006C6A89">
        <w:rPr>
          <w:bCs/>
          <w:sz w:val="24"/>
          <w:szCs w:val="24"/>
        </w:rPr>
        <w:t>- высажены 36 кустов сирени, 300 саженцев сосны, 156 саженцев прочих древесно-кустарниковых культур и 56 деревьев.</w:t>
      </w:r>
    </w:p>
    <w:p w:rsidR="006C6A89" w:rsidRPr="006C6A89" w:rsidRDefault="006C6A89" w:rsidP="006C6A89">
      <w:pPr>
        <w:ind w:firstLine="708"/>
        <w:jc w:val="both"/>
        <w:rPr>
          <w:sz w:val="24"/>
          <w:szCs w:val="24"/>
        </w:rPr>
      </w:pPr>
      <w:r w:rsidRPr="006C6A89">
        <w:rPr>
          <w:sz w:val="24"/>
          <w:szCs w:val="24"/>
        </w:rPr>
        <w:t xml:space="preserve">Отчеты о работе волонтерского экологического штаба города Череповца (ежемесячные и квартальные) направлялись комитетом в адрес Департамента внутренней политики Вологодской области. </w:t>
      </w:r>
    </w:p>
    <w:p w:rsidR="006C6A89" w:rsidRPr="006C6A89" w:rsidRDefault="006C6A89" w:rsidP="006C6A89">
      <w:pPr>
        <w:ind w:firstLine="708"/>
        <w:jc w:val="both"/>
        <w:rPr>
          <w:sz w:val="24"/>
          <w:szCs w:val="24"/>
        </w:rPr>
      </w:pPr>
      <w:r w:rsidRPr="006C6A89">
        <w:rPr>
          <w:sz w:val="24"/>
          <w:szCs w:val="24"/>
        </w:rPr>
        <w:t xml:space="preserve">На торжественном итоговом заседании штаба, которое состоялось 28.12.2016 в комитете охраны окружающей среды мэрии, по итогам работы экологического штаба за 2016 год в рамках проекта «Зеленый регион 35» члены штаба и волонтеры-активисты награждены благодарственными письмами, подписанными руководителем штаба. </w:t>
      </w:r>
    </w:p>
    <w:p w:rsidR="001B0231" w:rsidRPr="006C6A89" w:rsidRDefault="001B0231" w:rsidP="006C6A89">
      <w:pPr>
        <w:ind w:firstLine="708"/>
        <w:jc w:val="both"/>
      </w:pPr>
    </w:p>
    <w:sectPr w:rsidR="001B0231" w:rsidRPr="006C6A89" w:rsidSect="00C921E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??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8B"/>
    <w:rsid w:val="0010534F"/>
    <w:rsid w:val="0019118B"/>
    <w:rsid w:val="001B0231"/>
    <w:rsid w:val="002243D9"/>
    <w:rsid w:val="00440746"/>
    <w:rsid w:val="005F1928"/>
    <w:rsid w:val="00670BB6"/>
    <w:rsid w:val="006C6A89"/>
    <w:rsid w:val="008E2411"/>
    <w:rsid w:val="00A9184F"/>
    <w:rsid w:val="00C921E2"/>
    <w:rsid w:val="00D805B7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4">
    <w:name w:val="CharAttribute24"/>
    <w:rsid w:val="006C6A89"/>
    <w:rPr>
      <w:rFonts w:ascii="Times New Roman" w:eastAsia="??" w:hAnsi="Times New Roman" w:cs="Times New Roman" w:hint="default"/>
      <w:color w:val="4F81BD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4">
    <w:name w:val="CharAttribute24"/>
    <w:rsid w:val="006C6A89"/>
    <w:rPr>
      <w:rFonts w:ascii="Times New Roman" w:eastAsia="??" w:hAnsi="Times New Roman" w:cs="Times New Roman" w:hint="default"/>
      <w:color w:val="4F81B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С.А.</dc:creator>
  <cp:lastModifiedBy>Михайлова С.А.</cp:lastModifiedBy>
  <cp:revision>5</cp:revision>
  <dcterms:created xsi:type="dcterms:W3CDTF">2019-11-13T05:26:00Z</dcterms:created>
  <dcterms:modified xsi:type="dcterms:W3CDTF">2019-11-13T05:35:00Z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694574419</vt:i4>
  </property>
  <property fmtid="{D5CDD505-2E9C-101B-9397-08002B2CF9AE}" pid="3" name="_NewReviewCycle">
    <vt:lpwstr/>
  </property>
  <property fmtid="{D5CDD505-2E9C-101B-9397-08002B2CF9AE}" pid="4" name="_EmailSubject">
    <vt:lpwstr>от КООС по волонтерскому штабу в раздел Экология</vt:lpwstr>
  </property>
  <property fmtid="{D5CDD505-2E9C-101B-9397-08002B2CF9AE}" pid="5" name="_AuthorEmail">
    <vt:lpwstr>mihaylova.sa@cherepovetscity.ru</vt:lpwstr>
  </property>
  <property fmtid="{D5CDD505-2E9C-101B-9397-08002B2CF9AE}" pid="6" name="_AuthorEmailDisplayName">
    <vt:lpwstr>Михайлова Светлана Александровна</vt:lpwstr>
  </property>
</Properties>
</file>