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72" w:rsidRDefault="002708EB">
      <w:pPr>
        <w:pStyle w:val="30"/>
        <w:framePr w:w="9197" w:h="1611" w:hRule="exact" w:wrap="none" w:vAnchor="page" w:hAnchor="page" w:x="1889" w:y="1509"/>
        <w:shd w:val="clear" w:color="auto" w:fill="auto"/>
        <w:spacing w:after="70"/>
        <w:ind w:right="40"/>
      </w:pPr>
      <w:bookmarkStart w:id="0" w:name="_GoBack"/>
      <w:bookmarkEnd w:id="0"/>
      <w:r>
        <w:t>ВОЛОГОДСКАЯ ОБЛАСТЬ</w:t>
      </w:r>
      <w:r>
        <w:br/>
        <w:t>ГОРОД ЧЕРЕПОВЕЦ</w:t>
      </w:r>
    </w:p>
    <w:p w:rsidR="00626D72" w:rsidRDefault="002708EB">
      <w:pPr>
        <w:pStyle w:val="40"/>
        <w:framePr w:w="9197" w:h="1611" w:hRule="exact" w:wrap="none" w:vAnchor="page" w:hAnchor="page" w:x="1889" w:y="1509"/>
        <w:shd w:val="clear" w:color="auto" w:fill="auto"/>
        <w:spacing w:before="0" w:after="146" w:line="280" w:lineRule="exact"/>
        <w:ind w:right="40"/>
      </w:pPr>
      <w:r>
        <w:t>МЭРИЯ</w:t>
      </w:r>
    </w:p>
    <w:p w:rsidR="00626D72" w:rsidRDefault="002708EB">
      <w:pPr>
        <w:pStyle w:val="10"/>
        <w:framePr w:w="9197" w:h="1611" w:hRule="exact" w:wrap="none" w:vAnchor="page" w:hAnchor="page" w:x="1889" w:y="1509"/>
        <w:shd w:val="clear" w:color="auto" w:fill="auto"/>
        <w:spacing w:before="0" w:after="0" w:line="360" w:lineRule="exact"/>
        <w:ind w:right="40"/>
      </w:pPr>
      <w:bookmarkStart w:id="1" w:name="bookmark0"/>
      <w:r>
        <w:t>РАСПОРЯЖЕНИЕ</w:t>
      </w:r>
      <w:bookmarkEnd w:id="1"/>
    </w:p>
    <w:p w:rsidR="00626D72" w:rsidRDefault="002708EB">
      <w:pPr>
        <w:pStyle w:val="20"/>
        <w:framePr w:wrap="none" w:vAnchor="page" w:hAnchor="page" w:x="1889" w:y="4234"/>
        <w:shd w:val="clear" w:color="auto" w:fill="auto"/>
        <w:spacing w:before="0" w:after="0" w:line="240" w:lineRule="exact"/>
      </w:pPr>
      <w:r>
        <w:t>31.12.2019 № 1807-р</w:t>
      </w:r>
    </w:p>
    <w:p w:rsidR="00626D72" w:rsidRDefault="002708EB">
      <w:pPr>
        <w:pStyle w:val="20"/>
        <w:framePr w:w="9197" w:h="1252" w:hRule="exact" w:wrap="none" w:vAnchor="page" w:hAnchor="page" w:x="1889" w:y="5738"/>
        <w:shd w:val="clear" w:color="auto" w:fill="auto"/>
        <w:spacing w:before="0" w:after="0" w:line="298" w:lineRule="exact"/>
        <w:ind w:right="4140"/>
      </w:pPr>
      <w:r>
        <w:t>Об утверждении карты комплаенс-рисков и плана («дорожной карты») по снижению комплаенс-рисков в мэрии города Череповца на 2020 год</w:t>
      </w:r>
    </w:p>
    <w:p w:rsidR="00626D72" w:rsidRDefault="002708EB">
      <w:pPr>
        <w:pStyle w:val="20"/>
        <w:framePr w:w="9197" w:h="4856" w:hRule="exact" w:wrap="none" w:vAnchor="page" w:hAnchor="page" w:x="1889" w:y="7514"/>
        <w:shd w:val="clear" w:color="auto" w:fill="auto"/>
        <w:spacing w:before="0" w:after="0" w:line="298" w:lineRule="exact"/>
        <w:ind w:firstLine="780"/>
        <w:jc w:val="both"/>
      </w:pPr>
      <w:proofErr w:type="gramStart"/>
      <w:r>
        <w:t xml:space="preserve">В целях реализации Национального плана развития </w:t>
      </w:r>
      <w:r>
        <w:t>конкуренции в Россий</w:t>
      </w:r>
      <w:r>
        <w:softHyphen/>
        <w:t>ской Федерации на 2018-2020 годы, утвержденного Указом Президента Россий</w:t>
      </w:r>
      <w:r>
        <w:softHyphen/>
        <w:t>ской Федерации от 21.12.2017 № 618 «Об основных направлениях государствен</w:t>
      </w:r>
      <w:r>
        <w:softHyphen/>
        <w:t>ной политики по развитию конкуренции», в соответствии с постановлением Пра</w:t>
      </w:r>
      <w:r>
        <w:softHyphen/>
        <w:t>вительства Во</w:t>
      </w:r>
      <w:r>
        <w:t>логодской области от 18.03.2019 № 268 «О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</w:t>
      </w:r>
      <w:r>
        <w:softHyphen/>
        <w:t>дательства», постановлением мэрии города от</w:t>
      </w:r>
      <w:proofErr w:type="gramEnd"/>
      <w:r>
        <w:t xml:space="preserve"> </w:t>
      </w:r>
      <w:r>
        <w:t>30.04.2019 № 1893 «О создании и организации системы внутреннего обеспечения соответствия требованиям анти</w:t>
      </w:r>
      <w:r>
        <w:softHyphen/>
        <w:t>монопольного законодательства в мэрии города Череповца»:</w:t>
      </w:r>
    </w:p>
    <w:p w:rsidR="00626D72" w:rsidRDefault="002708EB">
      <w:pPr>
        <w:pStyle w:val="20"/>
        <w:framePr w:w="9197" w:h="4856" w:hRule="exact" w:wrap="none" w:vAnchor="page" w:hAnchor="page" w:x="1889" w:y="7514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298" w:lineRule="exact"/>
        <w:ind w:firstLine="780"/>
        <w:jc w:val="both"/>
      </w:pPr>
      <w:r>
        <w:t>Утвердить карту комплаенс-рисков в мэрии города (приложение 1).</w:t>
      </w:r>
    </w:p>
    <w:p w:rsidR="00626D72" w:rsidRDefault="002708EB">
      <w:pPr>
        <w:pStyle w:val="20"/>
        <w:framePr w:w="9197" w:h="4856" w:hRule="exact" w:wrap="none" w:vAnchor="page" w:hAnchor="page" w:x="1889" w:y="7514"/>
        <w:numPr>
          <w:ilvl w:val="0"/>
          <w:numId w:val="1"/>
        </w:numPr>
        <w:shd w:val="clear" w:color="auto" w:fill="auto"/>
        <w:tabs>
          <w:tab w:val="left" w:pos="1020"/>
        </w:tabs>
        <w:spacing w:before="0" w:after="0" w:line="298" w:lineRule="exact"/>
        <w:ind w:firstLine="780"/>
        <w:jc w:val="both"/>
      </w:pPr>
      <w:r>
        <w:t xml:space="preserve">Утвердить план («дорожной </w:t>
      </w:r>
      <w:r>
        <w:t>карты») по снижению комплаенс-рисков в мэрии города Череповца на 2020 год.</w:t>
      </w:r>
    </w:p>
    <w:p w:rsidR="00626D72" w:rsidRDefault="002708EB">
      <w:pPr>
        <w:pStyle w:val="20"/>
        <w:framePr w:w="9197" w:h="4856" w:hRule="exact" w:wrap="none" w:vAnchor="page" w:hAnchor="page" w:x="1889" w:y="7514"/>
        <w:numPr>
          <w:ilvl w:val="0"/>
          <w:numId w:val="1"/>
        </w:numPr>
        <w:shd w:val="clear" w:color="auto" w:fill="auto"/>
        <w:tabs>
          <w:tab w:val="left" w:pos="1025"/>
        </w:tabs>
        <w:spacing w:before="0" w:after="0" w:line="298" w:lineRule="exact"/>
        <w:ind w:firstLine="780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мэра города по вопросам социально-экономического развития.</w:t>
      </w:r>
    </w:p>
    <w:p w:rsidR="00626D72" w:rsidRDefault="002708EB">
      <w:pPr>
        <w:pStyle w:val="20"/>
        <w:framePr w:w="9197" w:h="4856" w:hRule="exact" w:wrap="none" w:vAnchor="page" w:hAnchor="page" w:x="1889" w:y="7514"/>
        <w:numPr>
          <w:ilvl w:val="0"/>
          <w:numId w:val="1"/>
        </w:numPr>
        <w:shd w:val="clear" w:color="auto" w:fill="auto"/>
        <w:tabs>
          <w:tab w:val="left" w:pos="1104"/>
        </w:tabs>
        <w:spacing w:before="0" w:after="0" w:line="298" w:lineRule="exact"/>
        <w:ind w:firstLine="780"/>
        <w:jc w:val="both"/>
      </w:pPr>
      <w:r>
        <w:t>Распоряжение вступает в силу с 01.01.2020.</w:t>
      </w:r>
    </w:p>
    <w:p w:rsidR="00626D72" w:rsidRDefault="002708EB">
      <w:pPr>
        <w:pStyle w:val="a5"/>
        <w:framePr w:wrap="none" w:vAnchor="page" w:hAnchor="page" w:x="1927" w:y="12975"/>
        <w:shd w:val="clear" w:color="auto" w:fill="auto"/>
        <w:spacing w:line="220" w:lineRule="exact"/>
      </w:pPr>
      <w:r>
        <w:t>Мэр города</w:t>
      </w:r>
    </w:p>
    <w:p w:rsidR="00626D72" w:rsidRDefault="002708EB">
      <w:pPr>
        <w:pStyle w:val="22"/>
        <w:framePr w:wrap="none" w:vAnchor="page" w:hAnchor="page" w:x="6718" w:y="13135"/>
        <w:shd w:val="clear" w:color="auto" w:fill="auto"/>
        <w:spacing w:line="130" w:lineRule="exact"/>
      </w:pPr>
      <w:r>
        <w:t>А</w:t>
      </w:r>
    </w:p>
    <w:p w:rsidR="00626D72" w:rsidRDefault="002708EB">
      <w:pPr>
        <w:pStyle w:val="a5"/>
        <w:framePr w:wrap="none" w:vAnchor="page" w:hAnchor="page" w:x="9377" w:y="12941"/>
        <w:shd w:val="clear" w:color="auto" w:fill="auto"/>
        <w:spacing w:line="220" w:lineRule="exact"/>
      </w:pPr>
      <w:r>
        <w:t>В.Е.</w:t>
      </w:r>
      <w:r>
        <w:t xml:space="preserve"> Германов</w:t>
      </w:r>
    </w:p>
    <w:p w:rsidR="00626D72" w:rsidRDefault="00626D72">
      <w:pPr>
        <w:rPr>
          <w:sz w:val="2"/>
          <w:szCs w:val="2"/>
        </w:rPr>
        <w:sectPr w:rsidR="00626D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20"/>
        <w:framePr w:w="9370" w:h="1247" w:hRule="exact" w:wrap="none" w:vAnchor="page" w:hAnchor="page" w:x="1792" w:y="962"/>
        <w:shd w:val="clear" w:color="auto" w:fill="auto"/>
        <w:spacing w:before="0" w:after="0" w:line="298" w:lineRule="exact"/>
        <w:ind w:left="5800"/>
        <w:jc w:val="both"/>
      </w:pPr>
      <w:r>
        <w:lastRenderedPageBreak/>
        <w:t>УТВЕРЖДЕН</w:t>
      </w:r>
    </w:p>
    <w:p w:rsidR="00626D72" w:rsidRDefault="002708EB">
      <w:pPr>
        <w:pStyle w:val="20"/>
        <w:framePr w:w="9370" w:h="1247" w:hRule="exact" w:wrap="none" w:vAnchor="page" w:hAnchor="page" w:x="1792" w:y="962"/>
        <w:shd w:val="clear" w:color="auto" w:fill="auto"/>
        <w:tabs>
          <w:tab w:val="left" w:pos="8109"/>
        </w:tabs>
        <w:spacing w:before="0" w:after="0" w:line="298" w:lineRule="exact"/>
        <w:ind w:left="5800" w:right="200"/>
        <w:jc w:val="both"/>
      </w:pPr>
      <w:r>
        <w:t xml:space="preserve">постановлением мэрии города от </w:t>
      </w:r>
      <w:r>
        <w:rPr>
          <w:rStyle w:val="219pt3pt"/>
        </w:rPr>
        <w:t>М</w:t>
      </w:r>
      <w:r>
        <w:rPr>
          <w:rStyle w:val="219pt3pt0"/>
        </w:rPr>
        <w:t>.</w:t>
      </w:r>
      <w:r>
        <w:t xml:space="preserve"> </w:t>
      </w:r>
      <w:r>
        <w:rPr>
          <w:rStyle w:val="23"/>
          <w:b/>
          <w:bCs/>
        </w:rPr>
        <w:t>2043</w:t>
      </w:r>
      <w:r>
        <w:tab/>
        <w:t xml:space="preserve">№ </w:t>
      </w:r>
      <w:proofErr w:type="spellStart"/>
      <w:r>
        <w:rPr>
          <w:rStyle w:val="219pt3pt"/>
        </w:rPr>
        <w:t>тЦ</w:t>
      </w:r>
      <w:proofErr w:type="spellEnd"/>
    </w:p>
    <w:p w:rsidR="00626D72" w:rsidRDefault="002708EB">
      <w:pPr>
        <w:pStyle w:val="20"/>
        <w:framePr w:w="9370" w:h="1247" w:hRule="exact" w:wrap="none" w:vAnchor="page" w:hAnchor="page" w:x="1792" w:y="962"/>
        <w:shd w:val="clear" w:color="auto" w:fill="auto"/>
        <w:tabs>
          <w:tab w:val="left" w:pos="9146"/>
        </w:tabs>
        <w:spacing w:before="0" w:after="0" w:line="298" w:lineRule="exact"/>
        <w:ind w:left="5800"/>
        <w:jc w:val="both"/>
      </w:pPr>
      <w:r>
        <w:t>(приложение 1)</w:t>
      </w:r>
      <w:r>
        <w:tab/>
        <w:t>’</w:t>
      </w:r>
    </w:p>
    <w:p w:rsidR="00626D72" w:rsidRDefault="002708EB">
      <w:pPr>
        <w:pStyle w:val="20"/>
        <w:framePr w:w="9370" w:h="308" w:hRule="exact" w:wrap="none" w:vAnchor="page" w:hAnchor="page" w:x="1792" w:y="2789"/>
        <w:shd w:val="clear" w:color="auto" w:fill="auto"/>
        <w:spacing w:before="0" w:after="0" w:line="240" w:lineRule="exact"/>
        <w:jc w:val="center"/>
      </w:pPr>
      <w:r>
        <w:t>Карта комплаенс-рисков мэрии города Череповца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78"/>
        <w:gridCol w:w="2294"/>
        <w:gridCol w:w="2544"/>
        <w:gridCol w:w="1882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ind w:left="180"/>
            </w:pPr>
            <w:r>
              <w:rPr>
                <w:rStyle w:val="24"/>
                <w:b/>
                <w:bCs/>
              </w:rPr>
              <w:t>Ха</w:t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ind w:left="180"/>
            </w:pPr>
            <w:proofErr w:type="gramStart"/>
            <w:r>
              <w:rPr>
                <w:rStyle w:val="24"/>
                <w:b/>
                <w:bCs/>
              </w:rPr>
              <w:t>п</w:t>
            </w:r>
            <w:proofErr w:type="gramEnd"/>
            <w:r>
              <w:rPr>
                <w:rStyle w:val="24"/>
                <w:b/>
                <w:bCs/>
              </w:rPr>
              <w:t>/</w:t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ind w:left="180"/>
            </w:pPr>
            <w:proofErr w:type="gramStart"/>
            <w:r>
              <w:rPr>
                <w:rStyle w:val="24"/>
                <w:b/>
                <w:bCs/>
              </w:rPr>
              <w:t>п</w:t>
            </w:r>
            <w:proofErr w:type="gramEnd"/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ind w:left="300"/>
            </w:pPr>
            <w:r>
              <w:rPr>
                <w:rStyle w:val="24"/>
                <w:b/>
                <w:bCs/>
              </w:rPr>
              <w:t>Уровень ком</w:t>
            </w:r>
            <w:r>
              <w:rPr>
                <w:rStyle w:val="24"/>
                <w:b/>
                <w:bCs/>
              </w:rPr>
              <w:softHyphen/>
              <w:t>плаенс-риска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Выявленные ком</w:t>
            </w:r>
            <w:r>
              <w:rPr>
                <w:rStyle w:val="24"/>
                <w:b/>
                <w:bCs/>
              </w:rPr>
              <w:softHyphen/>
              <w:t>плаенс-риски (их описание)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Причины и условия возникновения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ind w:left="280"/>
            </w:pPr>
            <w:r>
              <w:rPr>
                <w:rStyle w:val="24"/>
                <w:b/>
                <w:bCs/>
              </w:rPr>
              <w:t>Вероятность</w:t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4"/>
                <w:b/>
                <w:bCs/>
              </w:rPr>
              <w:t>повторного</w:t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возникнове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3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ния</w:t>
            </w:r>
            <w:proofErr w:type="spellEnd"/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56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60" w:lineRule="exact"/>
              <w:ind w:left="180"/>
            </w:pPr>
            <w:r>
              <w:rPr>
                <w:rStyle w:val="213pt"/>
              </w:rPr>
              <w:t>1</w:t>
            </w:r>
            <w:r>
              <w:rPr>
                <w:rStyle w:val="2ArialNarrow11pt"/>
                <w:b/>
                <w:bCs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60" w:line="240" w:lineRule="exact"/>
            </w:pPr>
            <w:proofErr w:type="spellStart"/>
            <w:r>
              <w:rPr>
                <w:rStyle w:val="24"/>
                <w:b/>
                <w:bCs/>
              </w:rPr>
              <w:t>Незначитель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6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Нарушение при осуществлении закупок товаров, работ, услуг для муниципальных нужд путем утверждения кон</w:t>
            </w:r>
            <w:r>
              <w:rPr>
                <w:rStyle w:val="24"/>
                <w:b/>
                <w:bCs/>
              </w:rPr>
              <w:softHyphen/>
              <w:t>курсной докумен</w:t>
            </w:r>
            <w:r>
              <w:rPr>
                <w:rStyle w:val="24"/>
                <w:b/>
                <w:bCs/>
              </w:rPr>
              <w:softHyphen/>
              <w:t>тации, документа</w:t>
            </w:r>
            <w:r>
              <w:rPr>
                <w:rStyle w:val="24"/>
                <w:b/>
                <w:bCs/>
              </w:rPr>
              <w:softHyphen/>
              <w:t>ции об электрон</w:t>
            </w:r>
            <w:r>
              <w:rPr>
                <w:rStyle w:val="24"/>
                <w:b/>
                <w:bCs/>
              </w:rPr>
              <w:softHyphen/>
              <w:t>ном аукционе, до</w:t>
            </w:r>
            <w:r>
              <w:rPr>
                <w:rStyle w:val="24"/>
                <w:b/>
                <w:bCs/>
              </w:rPr>
              <w:softHyphen/>
              <w:t>кументации о за</w:t>
            </w:r>
            <w:r>
              <w:rPr>
                <w:rStyle w:val="24"/>
                <w:b/>
                <w:bCs/>
              </w:rPr>
              <w:softHyphen/>
              <w:t xml:space="preserve">просе </w:t>
            </w:r>
            <w:r>
              <w:rPr>
                <w:rStyle w:val="24"/>
                <w:b/>
                <w:bCs/>
              </w:rPr>
              <w:t>предложе</w:t>
            </w:r>
            <w:r>
              <w:rPr>
                <w:rStyle w:val="24"/>
                <w:b/>
                <w:bCs/>
              </w:rPr>
              <w:softHyphen/>
              <w:t>ний, повлекшее за собой нарушение антимонопольно</w:t>
            </w:r>
            <w:r>
              <w:rPr>
                <w:rStyle w:val="24"/>
                <w:b/>
                <w:bCs/>
              </w:rPr>
              <w:softHyphen/>
              <w:t>го законодатель</w:t>
            </w:r>
            <w:r>
              <w:rPr>
                <w:rStyle w:val="24"/>
                <w:b/>
                <w:bCs/>
              </w:rPr>
              <w:softHyphen/>
              <w:t>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Утверждение кон</w:t>
            </w:r>
            <w:r>
              <w:rPr>
                <w:rStyle w:val="24"/>
                <w:b/>
                <w:bCs/>
              </w:rPr>
              <w:softHyphen/>
              <w:t>курсной документа</w:t>
            </w:r>
            <w:r>
              <w:rPr>
                <w:rStyle w:val="24"/>
                <w:b/>
                <w:bCs/>
              </w:rPr>
              <w:softHyphen/>
              <w:t>ции, документации об электронном аукционе с наруше</w:t>
            </w:r>
            <w:r>
              <w:rPr>
                <w:rStyle w:val="24"/>
                <w:b/>
                <w:bCs/>
              </w:rPr>
              <w:softHyphen/>
              <w:t>нием требований к объекту закупок, влекущее за собой ограничение коли</w:t>
            </w:r>
            <w:r>
              <w:rPr>
                <w:rStyle w:val="24"/>
                <w:b/>
                <w:bCs/>
              </w:rPr>
              <w:softHyphen/>
              <w:t>чества участников заку</w:t>
            </w:r>
            <w:r>
              <w:rPr>
                <w:rStyle w:val="24"/>
                <w:b/>
                <w:bCs/>
              </w:rPr>
              <w:t>пок. Некачественная подготовка аукци</w:t>
            </w:r>
            <w:r>
              <w:rPr>
                <w:rStyle w:val="24"/>
                <w:b/>
                <w:bCs/>
              </w:rPr>
              <w:softHyphen/>
              <w:t>онной документа</w:t>
            </w:r>
            <w:r>
              <w:rPr>
                <w:rStyle w:val="24"/>
                <w:b/>
                <w:bCs/>
              </w:rPr>
              <w:softHyphen/>
              <w:t>ции должностными лицами заказчика ввиду отсутствия надлежащего кон</w:t>
            </w:r>
            <w:r>
              <w:rPr>
                <w:rStyle w:val="24"/>
                <w:b/>
                <w:bCs/>
              </w:rPr>
              <w:softHyphen/>
              <w:t>троля документации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4"/>
                <w:b/>
                <w:bCs/>
              </w:rPr>
              <w:t>Существует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44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>2.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60" w:line="240" w:lineRule="exact"/>
            </w:pPr>
            <w:proofErr w:type="spellStart"/>
            <w:r>
              <w:rPr>
                <w:rStyle w:val="24"/>
                <w:b/>
                <w:bCs/>
              </w:rPr>
              <w:t>Незначитель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6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Нарушение при осуществлении закупок товаров, работ, услуг для муниципальных нужд </w:t>
            </w:r>
            <w:r>
              <w:rPr>
                <w:rStyle w:val="24"/>
                <w:b/>
                <w:bCs/>
              </w:rPr>
              <w:t>путем выбо</w:t>
            </w:r>
            <w:r>
              <w:rPr>
                <w:rStyle w:val="24"/>
                <w:b/>
                <w:bCs/>
              </w:rPr>
              <w:softHyphen/>
              <w:t>ра способа опре</w:t>
            </w:r>
            <w:r>
              <w:rPr>
                <w:rStyle w:val="24"/>
                <w:b/>
                <w:bCs/>
              </w:rPr>
              <w:softHyphen/>
              <w:t>деления постав</w:t>
            </w:r>
            <w:r>
              <w:rPr>
                <w:rStyle w:val="24"/>
                <w:b/>
                <w:bCs/>
              </w:rPr>
              <w:softHyphen/>
              <w:t>щика (подрядчи</w:t>
            </w:r>
            <w:r>
              <w:rPr>
                <w:rStyle w:val="24"/>
                <w:b/>
                <w:bCs/>
              </w:rPr>
              <w:softHyphen/>
              <w:t>ка, исполнителя), повлекшее за со</w:t>
            </w:r>
            <w:r>
              <w:rPr>
                <w:rStyle w:val="24"/>
                <w:b/>
                <w:bCs/>
              </w:rPr>
              <w:softHyphen/>
              <w:t>бой нарушение антимонопольно</w:t>
            </w:r>
            <w:r>
              <w:rPr>
                <w:rStyle w:val="24"/>
                <w:b/>
                <w:bCs/>
              </w:rPr>
              <w:softHyphen/>
              <w:t>го законодатель</w:t>
            </w:r>
            <w:r>
              <w:rPr>
                <w:rStyle w:val="24"/>
                <w:b/>
                <w:bCs/>
              </w:rPr>
              <w:softHyphen/>
              <w:t>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Использование спо</w:t>
            </w:r>
            <w:r>
              <w:rPr>
                <w:rStyle w:val="24"/>
                <w:b/>
                <w:bCs/>
              </w:rPr>
              <w:softHyphen/>
              <w:t>соба определения поставщика (под</w:t>
            </w:r>
            <w:r>
              <w:rPr>
                <w:rStyle w:val="24"/>
                <w:b/>
                <w:bCs/>
              </w:rPr>
              <w:softHyphen/>
              <w:t>рядчика, исполните</w:t>
            </w:r>
            <w:r>
              <w:rPr>
                <w:rStyle w:val="24"/>
                <w:b/>
                <w:bCs/>
              </w:rPr>
              <w:softHyphen/>
              <w:t>ля), повлекшее за собой необоснован</w:t>
            </w:r>
            <w:r>
              <w:rPr>
                <w:rStyle w:val="24"/>
                <w:b/>
                <w:bCs/>
              </w:rPr>
              <w:softHyphen/>
              <w:t>ное сокра</w:t>
            </w:r>
            <w:r>
              <w:rPr>
                <w:rStyle w:val="24"/>
                <w:b/>
                <w:bCs/>
              </w:rPr>
              <w:t>щение числа участников закупки.</w:t>
            </w:r>
          </w:p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Неправильное тол</w:t>
            </w:r>
            <w:r>
              <w:rPr>
                <w:rStyle w:val="24"/>
                <w:b/>
                <w:bCs/>
              </w:rPr>
              <w:softHyphen/>
              <w:t>кование антимоно</w:t>
            </w:r>
            <w:r>
              <w:rPr>
                <w:rStyle w:val="24"/>
                <w:b/>
                <w:bCs/>
              </w:rPr>
              <w:softHyphen/>
              <w:t>польного законода</w:t>
            </w:r>
            <w:r>
              <w:rPr>
                <w:rStyle w:val="24"/>
                <w:b/>
                <w:bCs/>
              </w:rPr>
              <w:softHyphen/>
              <w:t>тельства и недоста</w:t>
            </w:r>
            <w:r>
              <w:rPr>
                <w:rStyle w:val="24"/>
                <w:b/>
                <w:bCs/>
              </w:rPr>
              <w:softHyphen/>
              <w:t>точная квалифика</w:t>
            </w:r>
            <w:r>
              <w:rPr>
                <w:rStyle w:val="24"/>
                <w:b/>
                <w:bCs/>
              </w:rPr>
              <w:softHyphen/>
              <w:t>ция сотрудников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4"/>
                <w:b/>
                <w:bCs/>
              </w:rPr>
              <w:t>Существует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>3.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Незначитель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Нарушение </w:t>
            </w:r>
            <w:proofErr w:type="gramStart"/>
            <w:r>
              <w:rPr>
                <w:rStyle w:val="24"/>
                <w:b/>
                <w:bCs/>
              </w:rPr>
              <w:t>при</w:t>
            </w:r>
            <w:proofErr w:type="gram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Заключение </w:t>
            </w:r>
            <w:proofErr w:type="spellStart"/>
            <w:r>
              <w:rPr>
                <w:rStyle w:val="24"/>
                <w:b/>
                <w:bCs/>
              </w:rPr>
              <w:t>догово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0" w:h="11731" w:wrap="none" w:vAnchor="page" w:hAnchor="page" w:x="1792" w:y="3581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4"/>
                <w:b/>
                <w:bCs/>
              </w:rPr>
              <w:t>Существует</w:t>
            </w: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6374" w:y="622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083"/>
        <w:gridCol w:w="2294"/>
        <w:gridCol w:w="2544"/>
        <w:gridCol w:w="1882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714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9374" w:h="9878" w:wrap="none" w:vAnchor="page" w:hAnchor="page" w:x="1790" w:y="1153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93" w:lineRule="exact"/>
              <w:jc w:val="both"/>
            </w:pPr>
            <w:proofErr w:type="gramStart"/>
            <w:r>
              <w:rPr>
                <w:rStyle w:val="24"/>
                <w:b/>
                <w:bCs/>
              </w:rPr>
              <w:t>владении</w:t>
            </w:r>
            <w:proofErr w:type="gramEnd"/>
            <w:r>
              <w:rPr>
                <w:rStyle w:val="24"/>
                <w:b/>
                <w:bCs/>
              </w:rPr>
              <w:t>, пользо</w:t>
            </w:r>
            <w:r>
              <w:rPr>
                <w:rStyle w:val="24"/>
                <w:b/>
                <w:bCs/>
              </w:rPr>
              <w:softHyphen/>
            </w:r>
            <w:r>
              <w:rPr>
                <w:rStyle w:val="24"/>
                <w:b/>
                <w:bCs/>
              </w:rPr>
              <w:t>вании и распоря</w:t>
            </w:r>
            <w:r>
              <w:rPr>
                <w:rStyle w:val="24"/>
                <w:b/>
                <w:bCs/>
              </w:rPr>
              <w:softHyphen/>
              <w:t>жении муници</w:t>
            </w:r>
            <w:r>
              <w:rPr>
                <w:rStyle w:val="24"/>
                <w:b/>
                <w:bCs/>
              </w:rPr>
              <w:softHyphen/>
              <w:t>пальным имуще</w:t>
            </w:r>
            <w:r>
              <w:rPr>
                <w:rStyle w:val="24"/>
                <w:b/>
                <w:bCs/>
              </w:rPr>
              <w:softHyphen/>
              <w:t>ством, повлекшее ща собой наруше</w:t>
            </w:r>
            <w:r>
              <w:rPr>
                <w:rStyle w:val="24"/>
                <w:b/>
                <w:bCs/>
              </w:rPr>
              <w:softHyphen/>
              <w:t>ние антимоно</w:t>
            </w:r>
            <w:r>
              <w:rPr>
                <w:rStyle w:val="24"/>
                <w:b/>
                <w:bCs/>
              </w:rPr>
              <w:softHyphen/>
              <w:t>польного законо</w:t>
            </w:r>
            <w:r>
              <w:rPr>
                <w:rStyle w:val="24"/>
                <w:b/>
                <w:bCs/>
              </w:rPr>
              <w:softHyphen/>
              <w:t>дательства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4"/>
                <w:b/>
                <w:bCs/>
              </w:rPr>
              <w:t>ров аренды, преду</w:t>
            </w:r>
            <w:r>
              <w:rPr>
                <w:rStyle w:val="24"/>
                <w:b/>
                <w:bCs/>
              </w:rPr>
              <w:softHyphen/>
              <w:t>сматривающих пе</w:t>
            </w:r>
            <w:r>
              <w:rPr>
                <w:rStyle w:val="24"/>
                <w:b/>
                <w:bCs/>
              </w:rPr>
              <w:softHyphen/>
              <w:t>реход прав владения и пользования в от</w:t>
            </w:r>
            <w:r>
              <w:rPr>
                <w:rStyle w:val="24"/>
                <w:b/>
                <w:bCs/>
              </w:rPr>
              <w:softHyphen/>
              <w:t>ношении муници</w:t>
            </w:r>
            <w:r>
              <w:rPr>
                <w:rStyle w:val="24"/>
                <w:b/>
                <w:bCs/>
              </w:rPr>
              <w:softHyphen/>
              <w:t>пального имущества без проведения тор</w:t>
            </w:r>
            <w:r>
              <w:rPr>
                <w:rStyle w:val="24"/>
                <w:b/>
                <w:bCs/>
              </w:rPr>
              <w:softHyphen/>
              <w:t xml:space="preserve">гов, влекущее </w:t>
            </w:r>
            <w:r>
              <w:rPr>
                <w:rStyle w:val="24"/>
                <w:b/>
                <w:bCs/>
              </w:rPr>
              <w:t>за со</w:t>
            </w:r>
            <w:r>
              <w:rPr>
                <w:rStyle w:val="24"/>
                <w:b/>
                <w:bCs/>
              </w:rPr>
              <w:softHyphen/>
              <w:t>бой возникновение препятствий в раз</w:t>
            </w:r>
            <w:r>
              <w:rPr>
                <w:rStyle w:val="24"/>
                <w:b/>
                <w:bCs/>
              </w:rPr>
              <w:softHyphen/>
              <w:t>витии конкуренции, ущемление интере</w:t>
            </w:r>
            <w:r>
              <w:rPr>
                <w:rStyle w:val="24"/>
                <w:b/>
                <w:bCs/>
              </w:rPr>
              <w:softHyphen/>
              <w:t>сов хозяйствующих субъектов, граждан, желающих получить такие права на му</w:t>
            </w:r>
            <w:r>
              <w:rPr>
                <w:rStyle w:val="24"/>
                <w:b/>
                <w:bCs/>
              </w:rPr>
              <w:softHyphen/>
              <w:t>ниципальное иму</w:t>
            </w:r>
            <w:r>
              <w:rPr>
                <w:rStyle w:val="24"/>
                <w:b/>
                <w:bCs/>
              </w:rPr>
              <w:softHyphen/>
              <w:t>щество, нарушение конкурентных принципов предо</w:t>
            </w:r>
            <w:r>
              <w:rPr>
                <w:rStyle w:val="24"/>
                <w:b/>
                <w:bCs/>
              </w:rPr>
              <w:softHyphen/>
              <w:t>ставления во владе</w:t>
            </w:r>
            <w:r>
              <w:rPr>
                <w:rStyle w:val="24"/>
                <w:b/>
                <w:bCs/>
              </w:rPr>
              <w:softHyphen/>
              <w:t>нии и пользовании муни</w:t>
            </w:r>
            <w:r>
              <w:rPr>
                <w:rStyle w:val="24"/>
                <w:b/>
                <w:bCs/>
              </w:rPr>
              <w:t>ципальной собственности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9374" w:h="9878" w:wrap="none" w:vAnchor="page" w:hAnchor="page" w:x="1790" w:y="1153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3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4.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60" w:line="240" w:lineRule="exact"/>
            </w:pPr>
            <w:proofErr w:type="spellStart"/>
            <w:r>
              <w:rPr>
                <w:rStyle w:val="24"/>
                <w:b/>
                <w:bCs/>
              </w:rPr>
              <w:t>Незначитель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6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ный</w:t>
            </w:r>
            <w:proofErr w:type="spellEnd"/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Нарушение кон</w:t>
            </w:r>
            <w:r>
              <w:rPr>
                <w:rStyle w:val="24"/>
                <w:b/>
                <w:bCs/>
              </w:rPr>
              <w:softHyphen/>
              <w:t>троля при уста</w:t>
            </w:r>
            <w:r>
              <w:rPr>
                <w:rStyle w:val="24"/>
                <w:b/>
                <w:bCs/>
              </w:rPr>
              <w:softHyphen/>
              <w:t>новке и эксплуа</w:t>
            </w:r>
            <w:r>
              <w:rPr>
                <w:rStyle w:val="24"/>
                <w:b/>
                <w:bCs/>
              </w:rPr>
              <w:softHyphen/>
              <w:t>тации рекламных конструкций, по</w:t>
            </w:r>
            <w:r>
              <w:rPr>
                <w:rStyle w:val="24"/>
                <w:b/>
                <w:bCs/>
              </w:rPr>
              <w:softHyphen/>
              <w:t>влекшее за собой нарушение анти</w:t>
            </w:r>
            <w:r>
              <w:rPr>
                <w:rStyle w:val="24"/>
                <w:b/>
                <w:bCs/>
              </w:rPr>
              <w:softHyphen/>
              <w:t>монопольного за</w:t>
            </w:r>
            <w:r>
              <w:rPr>
                <w:rStyle w:val="24"/>
                <w:b/>
                <w:bCs/>
              </w:rPr>
              <w:softHyphen/>
              <w:t>конодательства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Ввиду не надлежа</w:t>
            </w:r>
            <w:r>
              <w:rPr>
                <w:rStyle w:val="24"/>
                <w:b/>
                <w:bCs/>
              </w:rPr>
              <w:softHyphen/>
              <w:t>ще организованного контроля обнаруже</w:t>
            </w:r>
            <w:r>
              <w:rPr>
                <w:rStyle w:val="24"/>
                <w:b/>
                <w:bCs/>
              </w:rPr>
              <w:softHyphen/>
              <w:t xml:space="preserve">на самовольно </w:t>
            </w:r>
            <w:r>
              <w:rPr>
                <w:rStyle w:val="24"/>
                <w:b/>
                <w:bCs/>
              </w:rPr>
              <w:t>уста</w:t>
            </w:r>
            <w:r>
              <w:rPr>
                <w:rStyle w:val="24"/>
                <w:b/>
                <w:bCs/>
              </w:rPr>
              <w:softHyphen/>
              <w:t>новленная реклам</w:t>
            </w:r>
            <w:r>
              <w:rPr>
                <w:rStyle w:val="24"/>
                <w:b/>
                <w:bCs/>
              </w:rPr>
              <w:softHyphen/>
              <w:t>ная конструкция на жилом доме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9374" w:h="9878" w:wrap="none" w:vAnchor="page" w:hAnchor="page" w:x="1790" w:y="1153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4"/>
                <w:b/>
                <w:bCs/>
              </w:rPr>
              <w:t>Существует</w:t>
            </w: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20"/>
        <w:framePr w:w="14918" w:h="1223" w:hRule="exact" w:wrap="none" w:vAnchor="page" w:hAnchor="page" w:x="1121" w:y="1049"/>
        <w:shd w:val="clear" w:color="auto" w:fill="auto"/>
        <w:spacing w:before="0" w:after="0" w:line="293" w:lineRule="exact"/>
        <w:ind w:left="11180"/>
        <w:jc w:val="both"/>
      </w:pPr>
      <w:r>
        <w:lastRenderedPageBreak/>
        <w:t>УТВЕРЖДЕН</w:t>
      </w:r>
    </w:p>
    <w:p w:rsidR="00626D72" w:rsidRDefault="002708EB">
      <w:pPr>
        <w:pStyle w:val="20"/>
        <w:framePr w:w="14918" w:h="1223" w:hRule="exact" w:wrap="none" w:vAnchor="page" w:hAnchor="page" w:x="1121" w:y="1049"/>
        <w:shd w:val="clear" w:color="auto" w:fill="auto"/>
        <w:spacing w:before="0" w:after="0" w:line="293" w:lineRule="exact"/>
        <w:ind w:left="11180"/>
        <w:jc w:val="both"/>
      </w:pPr>
      <w:r>
        <w:t>постановлением мэрии города</w:t>
      </w:r>
    </w:p>
    <w:p w:rsidR="00626D72" w:rsidRDefault="002708EB">
      <w:pPr>
        <w:pStyle w:val="20"/>
        <w:framePr w:w="14918" w:h="1223" w:hRule="exact" w:wrap="none" w:vAnchor="page" w:hAnchor="page" w:x="1121" w:y="1049"/>
        <w:shd w:val="clear" w:color="auto" w:fill="auto"/>
        <w:tabs>
          <w:tab w:val="left" w:leader="underscore" w:pos="11871"/>
          <w:tab w:val="left" w:leader="underscore" w:pos="12322"/>
          <w:tab w:val="left" w:leader="underscore" w:pos="13417"/>
        </w:tabs>
        <w:spacing w:before="0" w:after="0" w:line="293" w:lineRule="exact"/>
        <w:ind w:left="11180"/>
        <w:jc w:val="both"/>
      </w:pPr>
      <w:r>
        <w:t>от</w:t>
      </w:r>
      <w:r>
        <w:tab/>
        <w:t>.</w:t>
      </w:r>
      <w:r>
        <w:tab/>
        <w:t>.</w:t>
      </w:r>
      <w:r>
        <w:tab/>
        <w:t>№ ______</w:t>
      </w:r>
    </w:p>
    <w:p w:rsidR="00626D72" w:rsidRDefault="002708EB">
      <w:pPr>
        <w:pStyle w:val="20"/>
        <w:framePr w:w="14918" w:h="1223" w:hRule="exact" w:wrap="none" w:vAnchor="page" w:hAnchor="page" w:x="1121" w:y="1049"/>
        <w:shd w:val="clear" w:color="auto" w:fill="auto"/>
        <w:spacing w:before="0" w:after="0" w:line="293" w:lineRule="exact"/>
        <w:ind w:left="11180"/>
        <w:jc w:val="both"/>
      </w:pPr>
      <w:r>
        <w:t>(приложение 2)</w:t>
      </w:r>
    </w:p>
    <w:p w:rsidR="00626D72" w:rsidRDefault="002708EB">
      <w:pPr>
        <w:pStyle w:val="a7"/>
        <w:framePr w:wrap="none" w:vAnchor="page" w:hAnchor="page" w:x="3175" w:y="2848"/>
        <w:shd w:val="clear" w:color="auto" w:fill="auto"/>
        <w:spacing w:line="240" w:lineRule="exact"/>
      </w:pPr>
      <w:r>
        <w:t>План («дорожная карта») по снижению комплаенс-рисков в мэрии города Череповца на 2020 год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213"/>
        <w:gridCol w:w="1843"/>
        <w:gridCol w:w="1469"/>
        <w:gridCol w:w="1718"/>
        <w:gridCol w:w="1421"/>
        <w:gridCol w:w="1829"/>
        <w:gridCol w:w="1814"/>
        <w:gridCol w:w="1925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1824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60" w:line="240" w:lineRule="exact"/>
              <w:ind w:left="200"/>
            </w:pPr>
            <w:r>
              <w:rPr>
                <w:rStyle w:val="24"/>
                <w:b/>
                <w:bCs/>
              </w:rPr>
              <w:t>№</w:t>
            </w:r>
          </w:p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60" w:after="0" w:line="240" w:lineRule="exact"/>
              <w:ind w:left="200"/>
            </w:pPr>
            <w:proofErr w:type="gramStart"/>
            <w:r>
              <w:rPr>
                <w:rStyle w:val="24"/>
                <w:b/>
                <w:bCs/>
              </w:rPr>
              <w:t>п</w:t>
            </w:r>
            <w:proofErr w:type="gramEnd"/>
            <w:r>
              <w:rPr>
                <w:rStyle w:val="24"/>
                <w:b/>
                <w:bCs/>
              </w:rPr>
              <w:t>/п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  <w:b/>
                <w:bCs/>
              </w:rPr>
              <w:t>Комплаенс-риск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Мероприятия по минимиза</w:t>
            </w:r>
            <w:r>
              <w:rPr>
                <w:rStyle w:val="24"/>
                <w:b/>
                <w:bCs/>
              </w:rPr>
              <w:softHyphen/>
              <w:t>ции и устра</w:t>
            </w:r>
            <w:r>
              <w:rPr>
                <w:rStyle w:val="24"/>
                <w:b/>
                <w:bCs/>
              </w:rPr>
              <w:softHyphen/>
              <w:t>нению рисков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Необхо</w:t>
            </w:r>
            <w:r>
              <w:rPr>
                <w:rStyle w:val="24"/>
                <w:b/>
                <w:bCs/>
              </w:rPr>
              <w:softHyphen/>
              <w:t>димые ре</w:t>
            </w:r>
            <w:r>
              <w:rPr>
                <w:rStyle w:val="24"/>
                <w:b/>
                <w:bCs/>
              </w:rPr>
              <w:softHyphen/>
              <w:t>сурсы (при необходи</w:t>
            </w:r>
            <w:r>
              <w:rPr>
                <w:rStyle w:val="24"/>
                <w:b/>
                <w:bCs/>
              </w:rPr>
              <w:softHyphen/>
              <w:t>мости)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Распределе</w:t>
            </w:r>
            <w:r>
              <w:rPr>
                <w:rStyle w:val="24"/>
                <w:b/>
                <w:bCs/>
              </w:rPr>
              <w:softHyphen/>
              <w:t>ние ответ</w:t>
            </w:r>
            <w:r>
              <w:rPr>
                <w:rStyle w:val="24"/>
                <w:b/>
                <w:bCs/>
              </w:rPr>
              <w:softHyphen/>
              <w:t>ственности и полномочий (при необхо</w:t>
            </w:r>
            <w:r>
              <w:rPr>
                <w:rStyle w:val="24"/>
                <w:b/>
                <w:bCs/>
              </w:rPr>
              <w:softHyphen/>
              <w:t>димости)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Срок ис</w:t>
            </w:r>
            <w:r>
              <w:rPr>
                <w:rStyle w:val="24"/>
                <w:b/>
                <w:bCs/>
              </w:rPr>
              <w:softHyphen/>
              <w:t>полнения мероприя</w:t>
            </w:r>
            <w:r>
              <w:rPr>
                <w:rStyle w:val="24"/>
                <w:b/>
                <w:bCs/>
              </w:rPr>
              <w:softHyphen/>
              <w:t>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Календарный план много</w:t>
            </w:r>
            <w:r>
              <w:rPr>
                <w:rStyle w:val="24"/>
                <w:b/>
                <w:bCs/>
              </w:rPr>
              <w:softHyphen/>
              <w:t>этапного ме</w:t>
            </w:r>
            <w:r>
              <w:rPr>
                <w:rStyle w:val="24"/>
                <w:b/>
                <w:bCs/>
              </w:rPr>
              <w:softHyphen/>
              <w:t xml:space="preserve">роприятия (при </w:t>
            </w:r>
            <w:r>
              <w:rPr>
                <w:rStyle w:val="24"/>
                <w:b/>
                <w:bCs/>
              </w:rPr>
              <w:t>необхо</w:t>
            </w:r>
            <w:r>
              <w:rPr>
                <w:rStyle w:val="24"/>
                <w:b/>
                <w:bCs/>
              </w:rPr>
              <w:softHyphen/>
              <w:t>димости)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Критерии эф</w:t>
            </w:r>
            <w:r>
              <w:rPr>
                <w:rStyle w:val="24"/>
                <w:b/>
                <w:bCs/>
              </w:rPr>
              <w:softHyphen/>
              <w:t>фективности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Прочая необ</w:t>
            </w:r>
            <w:r>
              <w:rPr>
                <w:rStyle w:val="24"/>
                <w:b/>
                <w:bCs/>
              </w:rPr>
              <w:softHyphen/>
              <w:t>ходимая ин</w:t>
            </w:r>
            <w:r>
              <w:rPr>
                <w:rStyle w:val="24"/>
                <w:b/>
                <w:bCs/>
              </w:rPr>
              <w:softHyphen/>
              <w:t>формация (при необходимо</w:t>
            </w:r>
            <w:r>
              <w:rPr>
                <w:rStyle w:val="24"/>
                <w:b/>
                <w:bCs/>
              </w:rPr>
              <w:softHyphen/>
              <w:t>сти)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9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24"/>
                <w:b/>
                <w:bCs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Нарушение </w:t>
            </w:r>
            <w:proofErr w:type="gramStart"/>
            <w:r>
              <w:rPr>
                <w:rStyle w:val="24"/>
                <w:b/>
                <w:bCs/>
              </w:rPr>
              <w:t>при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Контроль </w:t>
            </w:r>
            <w:proofErr w:type="gramStart"/>
            <w:r>
              <w:rPr>
                <w:rStyle w:val="24"/>
                <w:b/>
                <w:bCs/>
              </w:rPr>
              <w:t>за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180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Органы </w:t>
            </w:r>
            <w:proofErr w:type="spellStart"/>
            <w:r>
              <w:rPr>
                <w:rStyle w:val="24"/>
                <w:b/>
                <w:bCs/>
              </w:rPr>
              <w:t>мэ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90" w:lineRule="exact"/>
              <w:jc w:val="center"/>
            </w:pPr>
            <w:r>
              <w:rPr>
                <w:rStyle w:val="245pt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Снижение </w:t>
            </w:r>
            <w:proofErr w:type="gramStart"/>
            <w:r>
              <w:rPr>
                <w:rStyle w:val="24"/>
                <w:b/>
                <w:bCs/>
              </w:rPr>
              <w:t>ко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осуществлении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соблюдением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рии</w:t>
            </w:r>
            <w:proofErr w:type="spell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личества</w:t>
            </w:r>
            <w:proofErr w:type="spellEnd"/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закупок </w:t>
            </w:r>
            <w:r>
              <w:rPr>
                <w:rStyle w:val="24"/>
                <w:b/>
                <w:bCs/>
              </w:rPr>
              <w:t>товаров,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антимоно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>правовые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(отдельно -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нарушений не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работ, услуг </w:t>
            </w:r>
            <w:proofErr w:type="gramStart"/>
            <w:r>
              <w:rPr>
                <w:rStyle w:val="24"/>
                <w:b/>
                <w:bCs/>
              </w:rPr>
              <w:t>для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польного</w:t>
            </w:r>
            <w:proofErr w:type="spellEnd"/>
            <w:r>
              <w:rPr>
                <w:rStyle w:val="24"/>
                <w:b/>
                <w:bCs/>
              </w:rPr>
              <w:t xml:space="preserve"> за-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комитет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менее чем </w:t>
            </w:r>
            <w:proofErr w:type="gramStart"/>
            <w:r>
              <w:rPr>
                <w:rStyle w:val="24"/>
                <w:b/>
                <w:bCs/>
              </w:rPr>
              <w:t>на</w:t>
            </w:r>
            <w:proofErr w:type="gramEnd"/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муниципальных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конодатель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управлению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4"/>
                <w:b/>
                <w:bCs/>
              </w:rPr>
              <w:t>50% к про-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нужд путем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ства</w:t>
            </w:r>
            <w:proofErr w:type="spellEnd"/>
            <w:r>
              <w:rPr>
                <w:rStyle w:val="24"/>
                <w:b/>
                <w:bCs/>
              </w:rPr>
              <w:t xml:space="preserve">, </w:t>
            </w:r>
            <w:proofErr w:type="spellStart"/>
            <w:r>
              <w:rPr>
                <w:rStyle w:val="24"/>
                <w:b/>
                <w:bCs/>
              </w:rPr>
              <w:t>законо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имуществом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шлому</w:t>
            </w:r>
            <w:proofErr w:type="spellEnd"/>
            <w:r>
              <w:rPr>
                <w:rStyle w:val="24"/>
                <w:b/>
                <w:bCs/>
              </w:rPr>
              <w:t xml:space="preserve"> году</w:t>
            </w: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утверждения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дательства</w:t>
            </w:r>
            <w:proofErr w:type="spellEnd"/>
            <w:r>
              <w:rPr>
                <w:rStyle w:val="24"/>
                <w:b/>
                <w:bCs/>
              </w:rPr>
              <w:t xml:space="preserve"> в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города,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конкурсной до-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сфере закупок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финансовое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кументации</w:t>
            </w:r>
            <w:proofErr w:type="spellEnd"/>
            <w:r>
              <w:rPr>
                <w:rStyle w:val="24"/>
                <w:b/>
                <w:bCs/>
              </w:rPr>
              <w:t>, до-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gramStart"/>
            <w:r>
              <w:rPr>
                <w:rStyle w:val="24"/>
                <w:b/>
                <w:bCs/>
              </w:rPr>
              <w:t>(Федеральный</w:t>
            </w:r>
            <w:proofErr w:type="gram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кументации</w:t>
            </w:r>
            <w:proofErr w:type="spellEnd"/>
            <w:r>
              <w:rPr>
                <w:rStyle w:val="24"/>
                <w:b/>
                <w:bCs/>
              </w:rPr>
              <w:t xml:space="preserve"> об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закон </w:t>
            </w:r>
            <w:proofErr w:type="gramStart"/>
            <w:r>
              <w:rPr>
                <w:rStyle w:val="24"/>
                <w:b/>
                <w:bCs/>
              </w:rPr>
              <w:t>от</w:t>
            </w:r>
            <w:proofErr w:type="gram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электронном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26.07.2006 №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департамент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аукционе</w:t>
            </w:r>
            <w:proofErr w:type="gramEnd"/>
            <w:r>
              <w:rPr>
                <w:rStyle w:val="24"/>
                <w:b/>
                <w:bCs/>
              </w:rPr>
              <w:t>, доку-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135-ФЗ «О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жилищно-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ментации</w:t>
            </w:r>
            <w:proofErr w:type="spellEnd"/>
            <w:r>
              <w:rPr>
                <w:rStyle w:val="24"/>
                <w:b/>
                <w:bCs/>
              </w:rPr>
              <w:t xml:space="preserve"> о за-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защите </w:t>
            </w:r>
            <w:r>
              <w:rPr>
                <w:rStyle w:val="24"/>
                <w:b/>
                <w:bCs/>
              </w:rPr>
              <w:t>кон-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коммуналь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center"/>
            </w:pPr>
            <w:proofErr w:type="gramStart"/>
            <w:r>
              <w:rPr>
                <w:rStyle w:val="24"/>
                <w:b/>
                <w:bCs/>
              </w:rPr>
              <w:t>просе</w:t>
            </w:r>
            <w:proofErr w:type="gram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предложе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куренции</w:t>
            </w:r>
            <w:proofErr w:type="spellEnd"/>
            <w:r>
              <w:rPr>
                <w:rStyle w:val="24"/>
                <w:b/>
                <w:bCs/>
              </w:rPr>
              <w:t>»,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ного</w:t>
            </w:r>
            <w:proofErr w:type="spell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хозяй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ний</w:t>
            </w:r>
            <w:proofErr w:type="spellEnd"/>
            <w:r>
              <w:rPr>
                <w:rStyle w:val="24"/>
                <w:b/>
                <w:bCs/>
              </w:rPr>
              <w:t>, повлекшее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Федерального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ства</w:t>
            </w:r>
            <w:proofErr w:type="spellEnd"/>
            <w:r>
              <w:rPr>
                <w:rStyle w:val="24"/>
                <w:b/>
                <w:bCs/>
              </w:rPr>
              <w:t xml:space="preserve"> мэрии,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за собой </w:t>
            </w:r>
            <w:proofErr w:type="spellStart"/>
            <w:r>
              <w:rPr>
                <w:rStyle w:val="24"/>
                <w:b/>
                <w:bCs/>
              </w:rPr>
              <w:t>наруше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 xml:space="preserve">закона </w:t>
            </w:r>
            <w:proofErr w:type="gramStart"/>
            <w:r>
              <w:rPr>
                <w:rStyle w:val="24"/>
                <w:b/>
                <w:bCs/>
              </w:rPr>
              <w:t>от</w:t>
            </w:r>
            <w:proofErr w:type="gramEnd"/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86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ние</w:t>
            </w:r>
            <w:proofErr w:type="spell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антимоно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05.04.2013 №</w:t>
            </w:r>
          </w:p>
        </w:tc>
        <w:tc>
          <w:tcPr>
            <w:tcW w:w="146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архитектуры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польного</w:t>
            </w:r>
            <w:proofErr w:type="spell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законо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4"/>
                <w:b/>
                <w:bCs/>
              </w:rPr>
              <w:t>44-ФЗ «О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18" w:h="7536" w:wrap="none" w:vAnchor="page" w:hAnchor="page" w:x="1121" w:y="342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и </w:t>
            </w:r>
            <w:proofErr w:type="spellStart"/>
            <w:r>
              <w:rPr>
                <w:rStyle w:val="24"/>
                <w:b/>
                <w:bCs/>
              </w:rPr>
              <w:t>градостро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18" w:h="7536" w:wrap="none" w:vAnchor="page" w:hAnchor="page" w:x="1121" w:y="3424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98" w:y="593"/>
        <w:shd w:val="clear" w:color="auto" w:fill="auto"/>
        <w:spacing w:line="220" w:lineRule="exact"/>
      </w:pPr>
      <w:r>
        <w:lastRenderedPageBreak/>
        <w:t>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03"/>
        <w:gridCol w:w="1848"/>
        <w:gridCol w:w="1464"/>
        <w:gridCol w:w="1733"/>
        <w:gridCol w:w="1416"/>
        <w:gridCol w:w="1834"/>
        <w:gridCol w:w="1819"/>
        <w:gridCol w:w="194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5990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дательства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контрактной системе в сфере закупок товаров, ра</w:t>
            </w:r>
            <w:r>
              <w:rPr>
                <w:rStyle w:val="24"/>
                <w:b/>
                <w:bCs/>
              </w:rPr>
              <w:softHyphen/>
              <w:t>бот, услуг для обеспечения государствен</w:t>
            </w:r>
            <w:r>
              <w:rPr>
                <w:rStyle w:val="24"/>
                <w:b/>
                <w:bCs/>
              </w:rPr>
              <w:softHyphen/>
              <w:t>ных и муни</w:t>
            </w:r>
            <w:r>
              <w:rPr>
                <w:rStyle w:val="24"/>
                <w:b/>
                <w:bCs/>
              </w:rPr>
              <w:softHyphen/>
              <w:t>ципальных нужд», Феде</w:t>
            </w:r>
            <w:r>
              <w:rPr>
                <w:rStyle w:val="24"/>
                <w:b/>
                <w:bCs/>
              </w:rPr>
              <w:softHyphen/>
              <w:t>рального за</w:t>
            </w:r>
            <w:r>
              <w:rPr>
                <w:rStyle w:val="24"/>
                <w:b/>
                <w:bCs/>
              </w:rPr>
              <w:softHyphen/>
              <w:t>кона от 18.07.2011 № 223-ФЗ «О за</w:t>
            </w:r>
            <w:r>
              <w:rPr>
                <w:rStyle w:val="24"/>
                <w:b/>
                <w:bCs/>
              </w:rPr>
              <w:softHyphen/>
              <w:t>купках това</w:t>
            </w:r>
            <w:r>
              <w:rPr>
                <w:rStyle w:val="24"/>
                <w:b/>
                <w:bCs/>
              </w:rPr>
              <w:softHyphen/>
              <w:t>ров, работ, услуг отдель</w:t>
            </w:r>
            <w:r>
              <w:rPr>
                <w:rStyle w:val="24"/>
                <w:b/>
                <w:bCs/>
              </w:rPr>
              <w:softHyphen/>
              <w:t xml:space="preserve">ными видами </w:t>
            </w:r>
            <w:r>
              <w:rPr>
                <w:rStyle w:val="24"/>
                <w:b/>
                <w:bCs/>
              </w:rPr>
              <w:t>юридических лиц»)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ительства</w:t>
            </w:r>
            <w:proofErr w:type="spellEnd"/>
            <w:r>
              <w:rPr>
                <w:rStyle w:val="24"/>
                <w:b/>
                <w:bCs/>
              </w:rPr>
              <w:t xml:space="preserve">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931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Мониторинг и анализ изме</w:t>
            </w:r>
            <w:r>
              <w:rPr>
                <w:rStyle w:val="24"/>
                <w:b/>
                <w:bCs/>
              </w:rPr>
              <w:softHyphen/>
              <w:t>нений, вноси</w:t>
            </w:r>
            <w:r>
              <w:rPr>
                <w:rStyle w:val="24"/>
                <w:b/>
                <w:bCs/>
              </w:rPr>
              <w:softHyphen/>
              <w:t>мых в анти</w:t>
            </w:r>
            <w:r>
              <w:rPr>
                <w:rStyle w:val="24"/>
                <w:b/>
                <w:bCs/>
              </w:rPr>
              <w:softHyphen/>
              <w:t xml:space="preserve">монопольное </w:t>
            </w:r>
            <w:r>
              <w:rPr>
                <w:rStyle w:val="24"/>
                <w:b/>
                <w:bCs/>
              </w:rPr>
              <w:t>законодатель</w:t>
            </w:r>
            <w:r>
              <w:rPr>
                <w:rStyle w:val="24"/>
                <w:b/>
                <w:bCs/>
              </w:rPr>
              <w:softHyphen/>
              <w:t>ство, законо</w:t>
            </w:r>
            <w:r>
              <w:rPr>
                <w:rStyle w:val="24"/>
                <w:b/>
                <w:bCs/>
              </w:rPr>
              <w:softHyphen/>
              <w:t>дательство о закупках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  <w:ind w:right="200"/>
              <w:jc w:val="right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  <w:ind w:right="200"/>
              <w:jc w:val="right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  <w:ind w:right="200"/>
              <w:jc w:val="right"/>
            </w:pPr>
            <w:r>
              <w:rPr>
                <w:rStyle w:val="24"/>
                <w:b/>
                <w:bCs/>
              </w:rPr>
              <w:t>правовые</w:t>
            </w:r>
          </w:p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  <w:ind w:right="200"/>
              <w:jc w:val="right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4"/>
                <w:b/>
                <w:bCs/>
              </w:rPr>
              <w:t xml:space="preserve">(отдельно - комитет по управлению имуществом города, финансовое управление мэрии, департамент жилищно- 1 </w:t>
            </w:r>
            <w:proofErr w:type="spellStart"/>
            <w:r>
              <w:rPr>
                <w:rStyle w:val="24"/>
                <w:b/>
                <w:bCs/>
              </w:rPr>
              <w:t>коммуналь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120" w:line="240" w:lineRule="exact"/>
              <w:ind w:left="20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6" w:h="9922" w:wrap="none" w:vAnchor="page" w:hAnchor="page" w:x="1087" w:y="1120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 xml:space="preserve">личества нарушений </w:t>
            </w:r>
            <w:r>
              <w:rPr>
                <w:rStyle w:val="24"/>
                <w:b/>
                <w:bCs/>
              </w:rPr>
              <w:t>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6" w:h="9922" w:wrap="none" w:vAnchor="page" w:hAnchor="page" w:x="1087" w:y="1120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25" w:y="617"/>
        <w:shd w:val="clear" w:color="auto" w:fill="auto"/>
        <w:spacing w:line="220" w:lineRule="exact"/>
      </w:pPr>
      <w:r>
        <w:lastRenderedPageBreak/>
        <w:t>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208"/>
        <w:gridCol w:w="1838"/>
        <w:gridCol w:w="1469"/>
        <w:gridCol w:w="1738"/>
        <w:gridCol w:w="1406"/>
        <w:gridCol w:w="1834"/>
        <w:gridCol w:w="1829"/>
        <w:gridCol w:w="1925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6302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0" w:line="298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ного</w:t>
            </w:r>
            <w:proofErr w:type="spellEnd"/>
            <w:r>
              <w:rPr>
                <w:rStyle w:val="24"/>
                <w:b/>
                <w:bCs/>
              </w:rPr>
              <w:t xml:space="preserve">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</w:r>
            <w:r>
              <w:rPr>
                <w:rStyle w:val="24"/>
                <w:b/>
                <w:bCs/>
              </w:rPr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мэрии)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634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</w:pP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0" w:line="298" w:lineRule="exact"/>
              <w:ind w:left="140"/>
            </w:pPr>
            <w:r>
              <w:rPr>
                <w:rStyle w:val="24"/>
                <w:b/>
                <w:bCs/>
              </w:rPr>
              <w:t>Обеспечение проведения надлежащей экспертизы закупочной документации и документа</w:t>
            </w:r>
            <w:r>
              <w:rPr>
                <w:rStyle w:val="24"/>
                <w:b/>
                <w:bCs/>
              </w:rPr>
              <w:softHyphen/>
              <w:t>ции, форми</w:t>
            </w:r>
            <w:r>
              <w:rPr>
                <w:rStyle w:val="24"/>
                <w:b/>
                <w:bCs/>
              </w:rPr>
              <w:softHyphen/>
              <w:t>руемой при осуществле</w:t>
            </w:r>
            <w:r>
              <w:rPr>
                <w:rStyle w:val="24"/>
                <w:b/>
                <w:bCs/>
              </w:rPr>
              <w:softHyphen/>
              <w:t>нии торгов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Комитет по управлению имуществом города, финансовое управление мэрии, </w:t>
            </w:r>
            <w:r>
              <w:rPr>
                <w:rStyle w:val="24"/>
                <w:b/>
                <w:bCs/>
              </w:rPr>
              <w:t>департамент 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12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36" w:wrap="none" w:vAnchor="page" w:hAnchor="page" w:x="1090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36" w:wrap="none" w:vAnchor="page" w:hAnchor="page" w:x="1090" w:y="1134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32" w:y="593"/>
        <w:shd w:val="clear" w:color="auto" w:fill="auto"/>
        <w:spacing w:line="220" w:lineRule="exact"/>
      </w:pPr>
      <w:r>
        <w:lastRenderedPageBreak/>
        <w:t>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2203"/>
        <w:gridCol w:w="1843"/>
        <w:gridCol w:w="1464"/>
        <w:gridCol w:w="1733"/>
        <w:gridCol w:w="1416"/>
        <w:gridCol w:w="1829"/>
        <w:gridCol w:w="1810"/>
        <w:gridCol w:w="1925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568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 xml:space="preserve">ительства мэрии, управление образования мэрии, </w:t>
            </w:r>
            <w:r>
              <w:rPr>
                <w:rStyle w:val="24"/>
                <w:b/>
                <w:bCs/>
              </w:rPr>
              <w:t>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4214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Проведение обучающих мероприятий, повышения уровня про</w:t>
            </w:r>
            <w:r>
              <w:rPr>
                <w:rStyle w:val="24"/>
                <w:b/>
                <w:bCs/>
              </w:rPr>
              <w:softHyphen/>
              <w:t>фессиональ</w:t>
            </w:r>
            <w:r>
              <w:rPr>
                <w:rStyle w:val="24"/>
                <w:b/>
                <w:bCs/>
              </w:rPr>
              <w:softHyphen/>
              <w:t>ных знаний сотрудников мэрии, осу</w:t>
            </w:r>
            <w:r>
              <w:rPr>
                <w:rStyle w:val="24"/>
                <w:b/>
                <w:bCs/>
              </w:rPr>
              <w:softHyphen/>
              <w:t>ществляющих закупки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4"/>
                <w:b/>
                <w:bCs/>
              </w:rPr>
              <w:t>Финансо</w:t>
            </w:r>
            <w:r>
              <w:rPr>
                <w:rStyle w:val="24"/>
                <w:b/>
                <w:bCs/>
              </w:rPr>
              <w:softHyphen/>
              <w:t>вые ресур</w:t>
            </w:r>
            <w:r>
              <w:rPr>
                <w:rStyle w:val="24"/>
                <w:b/>
                <w:bCs/>
              </w:rPr>
              <w:softHyphen/>
              <w:t>сы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муниципаль</w:t>
            </w:r>
            <w:r>
              <w:rPr>
                <w:rStyle w:val="24"/>
                <w:b/>
                <w:bCs/>
              </w:rPr>
              <w:softHyphen/>
              <w:t>ной службы и кадровой политики мэрии, коми</w:t>
            </w:r>
            <w:r>
              <w:rPr>
                <w:rStyle w:val="24"/>
                <w:b/>
                <w:bCs/>
              </w:rPr>
              <w:softHyphen/>
              <w:t>тет по управлению имуществом города, финансовое управление мэрии, департамент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По мере необхо</w:t>
            </w:r>
            <w:r>
              <w:rPr>
                <w:rStyle w:val="24"/>
                <w:b/>
                <w:bCs/>
              </w:rPr>
              <w:softHyphen/>
              <w:t>димости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98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98" w:wrap="none" w:vAnchor="page" w:hAnchor="page" w:x="1111" w:y="1134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13" w:y="593"/>
        <w:shd w:val="clear" w:color="auto" w:fill="auto"/>
        <w:spacing w:line="220" w:lineRule="exact"/>
      </w:pPr>
      <w:r>
        <w:lastRenderedPageBreak/>
        <w:t>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222"/>
        <w:gridCol w:w="1838"/>
        <w:gridCol w:w="1459"/>
        <w:gridCol w:w="1742"/>
        <w:gridCol w:w="1411"/>
        <w:gridCol w:w="1834"/>
        <w:gridCol w:w="1824"/>
        <w:gridCol w:w="195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6917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 xml:space="preserve">ре и </w:t>
            </w:r>
            <w:r>
              <w:rPr>
                <w:rStyle w:val="24"/>
                <w:b/>
                <w:bCs/>
              </w:rPr>
              <w:t>спорту мэрии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693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98" w:lineRule="exact"/>
              <w:ind w:left="140"/>
            </w:pPr>
            <w:r>
              <w:rPr>
                <w:rStyle w:val="24"/>
                <w:b/>
                <w:bCs/>
              </w:rPr>
              <w:t>Проведение профилакти</w:t>
            </w:r>
            <w:r>
              <w:rPr>
                <w:rStyle w:val="24"/>
                <w:b/>
                <w:bCs/>
              </w:rPr>
              <w:softHyphen/>
              <w:t>ческих меро</w:t>
            </w:r>
            <w:r>
              <w:rPr>
                <w:rStyle w:val="24"/>
                <w:b/>
                <w:bCs/>
              </w:rPr>
              <w:softHyphen/>
              <w:t>приятий, в том числе в рамках рабо</w:t>
            </w:r>
            <w:r>
              <w:rPr>
                <w:rStyle w:val="24"/>
                <w:b/>
                <w:bCs/>
              </w:rPr>
              <w:softHyphen/>
              <w:t>ты по проти</w:t>
            </w:r>
            <w:r>
              <w:rPr>
                <w:rStyle w:val="24"/>
                <w:b/>
                <w:bCs/>
              </w:rPr>
              <w:softHyphen/>
              <w:t>водействию коррупции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муниципаль</w:t>
            </w:r>
            <w:r>
              <w:rPr>
                <w:rStyle w:val="24"/>
                <w:b/>
                <w:bCs/>
              </w:rPr>
              <w:softHyphen/>
              <w:t>ной службы и кадровой политики мэрии, 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12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</w:t>
            </w:r>
            <w:r>
              <w:rPr>
                <w:rStyle w:val="24"/>
                <w:b/>
                <w:bCs/>
              </w:rPr>
              <w:t xml:space="preserve">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4" w:h="9970" w:wrap="none" w:vAnchor="page" w:hAnchor="page" w:x="1073" w:y="1101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right="240"/>
              <w:jc w:val="right"/>
            </w:pPr>
            <w:r>
              <w:rPr>
                <w:rStyle w:val="24"/>
                <w:b/>
                <w:bCs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4"/>
                <w:b/>
                <w:bCs/>
              </w:rPr>
              <w:t xml:space="preserve">Нарушение </w:t>
            </w:r>
            <w:proofErr w:type="gramStart"/>
            <w:r>
              <w:rPr>
                <w:rStyle w:val="24"/>
                <w:b/>
                <w:bCs/>
              </w:rPr>
              <w:t>при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4"/>
                <w:b/>
                <w:bCs/>
              </w:rPr>
              <w:t xml:space="preserve">Контроль </w:t>
            </w:r>
            <w:proofErr w:type="gramStart"/>
            <w:r>
              <w:rPr>
                <w:rStyle w:val="24"/>
                <w:b/>
                <w:bCs/>
              </w:rPr>
              <w:t>за</w:t>
            </w:r>
            <w:proofErr w:type="gramEnd"/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Органы </w:t>
            </w:r>
            <w:proofErr w:type="spellStart"/>
            <w:r>
              <w:rPr>
                <w:rStyle w:val="24"/>
                <w:b/>
                <w:bCs/>
              </w:rPr>
              <w:t>мэ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 xml:space="preserve">Снижение </w:t>
            </w:r>
            <w:proofErr w:type="gramStart"/>
            <w:r>
              <w:rPr>
                <w:rStyle w:val="24"/>
                <w:b/>
                <w:bCs/>
              </w:rPr>
              <w:t>ко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72" w:rsidRDefault="002708EB">
            <w:pPr>
              <w:pStyle w:val="20"/>
              <w:framePr w:w="15014" w:h="9970" w:wrap="none" w:vAnchor="page" w:hAnchor="page" w:x="1073" w:y="110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51" w:y="593"/>
        <w:shd w:val="clear" w:color="auto" w:fill="auto"/>
        <w:spacing w:line="220" w:lineRule="exact"/>
      </w:pPr>
      <w:r>
        <w:lastRenderedPageBreak/>
        <w:t>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2213"/>
        <w:gridCol w:w="1848"/>
        <w:gridCol w:w="1459"/>
        <w:gridCol w:w="1742"/>
        <w:gridCol w:w="1402"/>
        <w:gridCol w:w="1838"/>
        <w:gridCol w:w="1814"/>
        <w:gridCol w:w="1910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осуществлении</w:t>
            </w:r>
            <w:proofErr w:type="gram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соблюдением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рии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личества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закупок товаров,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антимоно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ind w:left="240"/>
            </w:pPr>
            <w:r>
              <w:rPr>
                <w:rStyle w:val="24"/>
                <w:b/>
                <w:bCs/>
              </w:rPr>
              <w:t>правовые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(отдельно -</w:t>
            </w:r>
            <w:proofErr w:type="gram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>нарушений не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работ, услуг </w:t>
            </w:r>
            <w:proofErr w:type="gramStart"/>
            <w:r>
              <w:rPr>
                <w:rStyle w:val="24"/>
                <w:b/>
                <w:bCs/>
              </w:rPr>
              <w:t>для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польного</w:t>
            </w:r>
            <w:proofErr w:type="spellEnd"/>
            <w:r>
              <w:rPr>
                <w:rStyle w:val="24"/>
                <w:b/>
                <w:bCs/>
              </w:rPr>
              <w:t xml:space="preserve"> за-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комитет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4"/>
                <w:b/>
                <w:bCs/>
              </w:rPr>
              <w:t xml:space="preserve">менее чем </w:t>
            </w:r>
            <w:proofErr w:type="gramStart"/>
            <w:r>
              <w:rPr>
                <w:rStyle w:val="24"/>
                <w:b/>
                <w:bCs/>
              </w:rPr>
              <w:t>на</w:t>
            </w:r>
            <w:proofErr w:type="gramEnd"/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муниципальных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конодатель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управлению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4"/>
                <w:b/>
                <w:bCs/>
              </w:rPr>
              <w:t>50% к про-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нужд путем вы-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ства</w:t>
            </w:r>
            <w:proofErr w:type="spellEnd"/>
            <w:r>
              <w:rPr>
                <w:rStyle w:val="24"/>
                <w:b/>
                <w:bCs/>
              </w:rPr>
              <w:t xml:space="preserve">, </w:t>
            </w:r>
            <w:proofErr w:type="spellStart"/>
            <w:r>
              <w:rPr>
                <w:rStyle w:val="24"/>
                <w:b/>
                <w:bCs/>
              </w:rPr>
              <w:t>законо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имуществом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шлому</w:t>
            </w:r>
            <w:proofErr w:type="spellEnd"/>
            <w:r>
              <w:rPr>
                <w:rStyle w:val="24"/>
                <w:b/>
                <w:bCs/>
              </w:rPr>
              <w:t xml:space="preserve"> году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бора способа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дательства</w:t>
            </w:r>
            <w:proofErr w:type="spellEnd"/>
            <w:r>
              <w:rPr>
                <w:rStyle w:val="24"/>
                <w:b/>
                <w:bCs/>
              </w:rPr>
              <w:t xml:space="preserve"> в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города,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определения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сфере закупок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финансовое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ставщика</w:t>
            </w:r>
            <w:proofErr w:type="spellEnd"/>
            <w:r>
              <w:rPr>
                <w:rStyle w:val="24"/>
                <w:b/>
                <w:bCs/>
              </w:rPr>
              <w:t xml:space="preserve"> (под-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gramStart"/>
            <w:r>
              <w:rPr>
                <w:rStyle w:val="24"/>
                <w:b/>
                <w:bCs/>
              </w:rPr>
              <w:t>(Федеральный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рядчика, </w:t>
            </w:r>
            <w:proofErr w:type="spellStart"/>
            <w:r>
              <w:rPr>
                <w:rStyle w:val="24"/>
                <w:b/>
                <w:bCs/>
              </w:rPr>
              <w:t>испол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закон </w:t>
            </w:r>
            <w:proofErr w:type="gramStart"/>
            <w:r>
              <w:rPr>
                <w:rStyle w:val="24"/>
                <w:b/>
                <w:bCs/>
              </w:rPr>
              <w:t>от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нителя</w:t>
            </w:r>
            <w:proofErr w:type="spellEnd"/>
            <w:r>
              <w:rPr>
                <w:rStyle w:val="24"/>
                <w:b/>
                <w:bCs/>
              </w:rPr>
              <w:t>), повлек-</w:t>
            </w:r>
            <w:proofErr w:type="gramEnd"/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26.07.2006 №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департамент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шее за собой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135-ФЗ «О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жилищно-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нарушение анти-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защите кон-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коммуналь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монопольного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куренции</w:t>
            </w:r>
            <w:proofErr w:type="spellEnd"/>
            <w:r>
              <w:rPr>
                <w:rStyle w:val="24"/>
                <w:b/>
                <w:bCs/>
              </w:rPr>
              <w:t>»,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ного</w:t>
            </w:r>
            <w:proofErr w:type="spell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хозяй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законодательства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Федерального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ства</w:t>
            </w:r>
            <w:proofErr w:type="spellEnd"/>
            <w:r>
              <w:rPr>
                <w:rStyle w:val="24"/>
                <w:b/>
                <w:bCs/>
              </w:rPr>
              <w:t xml:space="preserve"> мэрии,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закона </w:t>
            </w:r>
            <w:proofErr w:type="gramStart"/>
            <w:r>
              <w:rPr>
                <w:rStyle w:val="24"/>
                <w:b/>
                <w:bCs/>
              </w:rPr>
              <w:t>от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05.04.2013 №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архитектуры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44-ФЗ «О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и </w:t>
            </w:r>
            <w:proofErr w:type="spellStart"/>
            <w:r>
              <w:rPr>
                <w:rStyle w:val="24"/>
                <w:b/>
                <w:bCs/>
              </w:rPr>
              <w:t>градостро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контрактной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ительства</w:t>
            </w:r>
            <w:proofErr w:type="spell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системе </w:t>
            </w:r>
            <w:proofErr w:type="gramStart"/>
            <w:r>
              <w:rPr>
                <w:rStyle w:val="24"/>
                <w:b/>
                <w:bCs/>
              </w:rPr>
              <w:t>в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сфере закупок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товаров, </w:t>
            </w:r>
            <w:proofErr w:type="spellStart"/>
            <w:r>
              <w:rPr>
                <w:rStyle w:val="24"/>
                <w:b/>
                <w:bCs/>
              </w:rPr>
              <w:t>ра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образования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бот, услуг </w:t>
            </w:r>
            <w:proofErr w:type="gramStart"/>
            <w:r>
              <w:rPr>
                <w:rStyle w:val="24"/>
                <w:b/>
                <w:bCs/>
              </w:rPr>
              <w:t>для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обеспечения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государствен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по делам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ных</w:t>
            </w:r>
            <w:proofErr w:type="spellEnd"/>
            <w:r>
              <w:rPr>
                <w:rStyle w:val="24"/>
                <w:b/>
                <w:bCs/>
              </w:rPr>
              <w:t xml:space="preserve"> и </w:t>
            </w:r>
            <w:proofErr w:type="spellStart"/>
            <w:r>
              <w:rPr>
                <w:rStyle w:val="24"/>
                <w:b/>
                <w:bCs/>
              </w:rPr>
              <w:t>муни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культуры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ципальных</w:t>
            </w:r>
            <w:proofErr w:type="spell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нужд», Феде-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рального</w:t>
            </w:r>
            <w:proofErr w:type="spellEnd"/>
            <w:r>
              <w:rPr>
                <w:rStyle w:val="24"/>
                <w:b/>
                <w:bCs/>
              </w:rPr>
              <w:t xml:space="preserve"> за-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по делам </w:t>
            </w:r>
            <w:proofErr w:type="spellStart"/>
            <w:r>
              <w:rPr>
                <w:rStyle w:val="24"/>
                <w:b/>
                <w:bCs/>
              </w:rPr>
              <w:t>мэ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кона </w:t>
            </w:r>
            <w:proofErr w:type="gramStart"/>
            <w:r>
              <w:rPr>
                <w:rStyle w:val="24"/>
                <w:b/>
                <w:bCs/>
              </w:rPr>
              <w:t>от</w:t>
            </w:r>
            <w:proofErr w:type="gramEnd"/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рии</w:t>
            </w:r>
            <w:proofErr w:type="spellEnd"/>
            <w:r>
              <w:rPr>
                <w:rStyle w:val="24"/>
                <w:b/>
                <w:bCs/>
              </w:rPr>
              <w:t>), коми-</w:t>
            </w:r>
            <w:proofErr w:type="gramEnd"/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18.07.2011 №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тет</w:t>
            </w:r>
            <w:proofErr w:type="spellEnd"/>
            <w:r>
              <w:rPr>
                <w:rStyle w:val="24"/>
                <w:b/>
                <w:bCs/>
              </w:rPr>
              <w:t xml:space="preserve"> по </w:t>
            </w:r>
            <w:proofErr w:type="spellStart"/>
            <w:r>
              <w:rPr>
                <w:rStyle w:val="24"/>
                <w:b/>
                <w:bCs/>
              </w:rPr>
              <w:t>физи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223-ФЗ «О за-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ческой куль-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купках</w:t>
            </w:r>
            <w:proofErr w:type="spellEnd"/>
            <w:r>
              <w:rPr>
                <w:rStyle w:val="24"/>
                <w:b/>
                <w:bCs/>
              </w:rPr>
              <w:t xml:space="preserve"> </w:t>
            </w:r>
            <w:proofErr w:type="spellStart"/>
            <w:r>
              <w:rPr>
                <w:rStyle w:val="24"/>
                <w:b/>
                <w:bCs/>
              </w:rPr>
              <w:t>това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5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туре и спор-</w:t>
            </w:r>
          </w:p>
        </w:tc>
        <w:tc>
          <w:tcPr>
            <w:tcW w:w="140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ров, работ,</w:t>
            </w: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888" w:wrap="none" w:vAnchor="page" w:hAnchor="page" w:x="1111" w:y="1134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ту мэрии</w:t>
            </w: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888" w:wrap="none" w:vAnchor="page" w:hAnchor="page" w:x="1111" w:y="1134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32" w:y="594"/>
        <w:shd w:val="clear" w:color="auto" w:fill="auto"/>
        <w:spacing w:line="220" w:lineRule="exact"/>
      </w:pPr>
      <w:r>
        <w:lastRenderedPageBreak/>
        <w:t>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218"/>
        <w:gridCol w:w="1834"/>
        <w:gridCol w:w="1474"/>
        <w:gridCol w:w="1733"/>
        <w:gridCol w:w="1402"/>
        <w:gridCol w:w="1838"/>
        <w:gridCol w:w="1819"/>
        <w:gridCol w:w="1925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1195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4"/>
                <w:b/>
                <w:bCs/>
              </w:rPr>
              <w:t>услуг отдель</w:t>
            </w:r>
            <w:r>
              <w:rPr>
                <w:rStyle w:val="24"/>
                <w:b/>
                <w:bCs/>
              </w:rPr>
              <w:softHyphen/>
              <w:t>ными видами юридических лиц»)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8712"/>
        </w:trPr>
        <w:tc>
          <w:tcPr>
            <w:tcW w:w="7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Мониторинг и анализ изме</w:t>
            </w:r>
            <w:r>
              <w:rPr>
                <w:rStyle w:val="24"/>
                <w:b/>
                <w:bCs/>
              </w:rPr>
              <w:softHyphen/>
            </w:r>
            <w:r>
              <w:rPr>
                <w:rStyle w:val="24"/>
                <w:b/>
                <w:bCs/>
              </w:rPr>
              <w:t>нений, вноси</w:t>
            </w:r>
            <w:r>
              <w:rPr>
                <w:rStyle w:val="24"/>
                <w:b/>
                <w:bCs/>
              </w:rPr>
              <w:softHyphen/>
              <w:t>мых в анти</w:t>
            </w:r>
            <w:r>
              <w:rPr>
                <w:rStyle w:val="24"/>
                <w:b/>
                <w:bCs/>
              </w:rPr>
              <w:softHyphen/>
              <w:t>монопольное законодатель</w:t>
            </w:r>
            <w:r>
              <w:rPr>
                <w:rStyle w:val="24"/>
                <w:b/>
                <w:bCs/>
              </w:rPr>
              <w:softHyphen/>
              <w:t>ство, законо</w:t>
            </w:r>
            <w:r>
              <w:rPr>
                <w:rStyle w:val="24"/>
                <w:b/>
                <w:bCs/>
              </w:rPr>
              <w:softHyphen/>
              <w:t>дательство о закупках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  <w:ind w:left="180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  <w:ind w:left="180"/>
            </w:pPr>
            <w:r>
              <w:rPr>
                <w:rStyle w:val="24"/>
                <w:b/>
                <w:bCs/>
              </w:rPr>
              <w:t>правовые</w:t>
            </w:r>
          </w:p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(отдельно - комитет по управлению имуществом города, финансовое управление мэрии, департамент 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</w:r>
            <w:r>
              <w:rPr>
                <w:rStyle w:val="24"/>
                <w:b/>
                <w:bCs/>
              </w:rPr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 xml:space="preserve">ительства мэрии, управление образования мэрии, управление по делам культуры мэрии, управление по делам </w:t>
            </w:r>
            <w:proofErr w:type="spellStart"/>
            <w:r>
              <w:rPr>
                <w:rStyle w:val="24"/>
                <w:b/>
                <w:bCs/>
              </w:rPr>
              <w:t>мэ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120" w:line="240" w:lineRule="exact"/>
              <w:ind w:left="18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66" w:h="9907" w:wrap="none" w:vAnchor="page" w:hAnchor="page" w:x="1097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66" w:h="9907" w:wrap="none" w:vAnchor="page" w:hAnchor="page" w:x="1097" w:y="112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30" w:y="593"/>
        <w:shd w:val="clear" w:color="auto" w:fill="auto"/>
        <w:spacing w:line="220" w:lineRule="exact"/>
      </w:pPr>
      <w:r>
        <w:lastRenderedPageBreak/>
        <w:t>8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18"/>
        <w:gridCol w:w="1843"/>
        <w:gridCol w:w="1464"/>
        <w:gridCol w:w="1738"/>
        <w:gridCol w:w="1406"/>
        <w:gridCol w:w="1838"/>
        <w:gridCol w:w="1810"/>
        <w:gridCol w:w="194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15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0" w:line="293" w:lineRule="exact"/>
            </w:pPr>
            <w:proofErr w:type="spellStart"/>
            <w:proofErr w:type="gramStart"/>
            <w:r>
              <w:rPr>
                <w:rStyle w:val="24"/>
                <w:b/>
                <w:bCs/>
              </w:rPr>
              <w:t>рии</w:t>
            </w:r>
            <w:proofErr w:type="spellEnd"/>
            <w:r>
              <w:rPr>
                <w:rStyle w:val="24"/>
                <w:b/>
                <w:bCs/>
              </w:rPr>
              <w:t>), коми</w:t>
            </w:r>
            <w:r>
              <w:rPr>
                <w:rStyle w:val="24"/>
                <w:b/>
                <w:bCs/>
              </w:rPr>
              <w:softHyphen/>
              <w:t>тет по физи</w:t>
            </w:r>
            <w:r>
              <w:rPr>
                <w:rStyle w:val="24"/>
                <w:b/>
                <w:bCs/>
              </w:rPr>
              <w:softHyphen/>
              <w:t>ческой куль</w:t>
            </w:r>
            <w:r>
              <w:rPr>
                <w:rStyle w:val="24"/>
                <w:b/>
                <w:bCs/>
              </w:rPr>
              <w:softHyphen/>
              <w:t>туре и спор</w:t>
            </w:r>
            <w:r>
              <w:rPr>
                <w:rStyle w:val="24"/>
                <w:b/>
                <w:bCs/>
              </w:rPr>
              <w:softHyphen/>
              <w:t>ту мэрии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840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Обеспечение проведения надлежащей экспертизы закупочной документации и документа</w:t>
            </w:r>
            <w:r>
              <w:rPr>
                <w:rStyle w:val="24"/>
                <w:b/>
                <w:bCs/>
              </w:rPr>
              <w:softHyphen/>
              <w:t>ции, форми</w:t>
            </w:r>
            <w:r>
              <w:rPr>
                <w:rStyle w:val="24"/>
                <w:b/>
                <w:bCs/>
              </w:rPr>
              <w:softHyphen/>
              <w:t>руемой при осуществле</w:t>
            </w:r>
            <w:r>
              <w:rPr>
                <w:rStyle w:val="24"/>
                <w:b/>
                <w:bCs/>
              </w:rPr>
              <w:softHyphen/>
              <w:t>нии торгов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Комитет по управлению </w:t>
            </w:r>
            <w:r>
              <w:rPr>
                <w:rStyle w:val="24"/>
                <w:b/>
                <w:bCs/>
              </w:rPr>
              <w:t>имуществом города, финансовое управление мэрии, департамент 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 xml:space="preserve">рии, комитет </w:t>
            </w:r>
            <w:r>
              <w:rPr>
                <w:rStyle w:val="24"/>
                <w:b/>
                <w:bCs/>
              </w:rPr>
              <w:t xml:space="preserve">по </w:t>
            </w:r>
            <w:proofErr w:type="spellStart"/>
            <w:r>
              <w:rPr>
                <w:rStyle w:val="24"/>
                <w:b/>
                <w:bCs/>
              </w:rPr>
              <w:t>физиче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120" w:line="240" w:lineRule="exact"/>
              <w:ind w:left="18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81" w:h="9907" w:wrap="none" w:vAnchor="page" w:hAnchor="page" w:x="1090" w:y="112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81" w:h="9907" w:wrap="none" w:vAnchor="page" w:hAnchor="page" w:x="1090" w:y="1129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522" w:y="594"/>
        <w:shd w:val="clear" w:color="auto" w:fill="auto"/>
        <w:spacing w:line="220" w:lineRule="exact"/>
      </w:pPr>
      <w:r>
        <w:lastRenderedPageBreak/>
        <w:t>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18"/>
        <w:gridCol w:w="1834"/>
        <w:gridCol w:w="1474"/>
        <w:gridCol w:w="1728"/>
        <w:gridCol w:w="1402"/>
        <w:gridCol w:w="1848"/>
        <w:gridCol w:w="1814"/>
        <w:gridCol w:w="1939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3" w:lineRule="exact"/>
            </w:pPr>
            <w:proofErr w:type="spellStart"/>
            <w:r>
              <w:rPr>
                <w:rStyle w:val="24"/>
                <w:b/>
                <w:bCs/>
              </w:rPr>
              <w:t>ской</w:t>
            </w:r>
            <w:proofErr w:type="spellEnd"/>
            <w:r>
              <w:rPr>
                <w:rStyle w:val="24"/>
                <w:b/>
                <w:bCs/>
              </w:rPr>
              <w:t xml:space="preserve"> культу</w:t>
            </w:r>
            <w:r>
              <w:rPr>
                <w:rStyle w:val="24"/>
                <w:b/>
                <w:bCs/>
              </w:rPr>
              <w:softHyphen/>
              <w:t>ре и спорту мэрии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179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Проведение </w:t>
            </w:r>
            <w:proofErr w:type="gramStart"/>
            <w:r>
              <w:rPr>
                <w:rStyle w:val="24"/>
                <w:b/>
                <w:bCs/>
              </w:rPr>
              <w:t>контроля за</w:t>
            </w:r>
            <w:proofErr w:type="gramEnd"/>
            <w:r>
              <w:rPr>
                <w:rStyle w:val="24"/>
                <w:b/>
                <w:bCs/>
              </w:rPr>
              <w:t xml:space="preserve"> размещением рекламных конструкций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Комитет по управлению </w:t>
            </w:r>
            <w:r>
              <w:rPr>
                <w:rStyle w:val="24"/>
                <w:b/>
                <w:bCs/>
              </w:rPr>
              <w:t>имуществом города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12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7214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Проведение обучающих мероприятий, повышения уровня про</w:t>
            </w:r>
            <w:r>
              <w:rPr>
                <w:rStyle w:val="24"/>
                <w:b/>
                <w:bCs/>
              </w:rPr>
              <w:softHyphen/>
              <w:t>фессиональ</w:t>
            </w:r>
            <w:r>
              <w:rPr>
                <w:rStyle w:val="24"/>
                <w:b/>
                <w:bCs/>
              </w:rPr>
              <w:softHyphen/>
              <w:t>ных знаний сотрудников мэрии, осу</w:t>
            </w:r>
            <w:r>
              <w:rPr>
                <w:rStyle w:val="24"/>
                <w:b/>
                <w:bCs/>
              </w:rPr>
              <w:softHyphen/>
              <w:t>ществляющих закупки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Финансо</w:t>
            </w:r>
            <w:r>
              <w:rPr>
                <w:rStyle w:val="24"/>
                <w:b/>
                <w:bCs/>
              </w:rPr>
              <w:softHyphen/>
              <w:t>вые ресур</w:t>
            </w:r>
            <w:r>
              <w:rPr>
                <w:rStyle w:val="24"/>
                <w:b/>
                <w:bCs/>
              </w:rPr>
              <w:softHyphen/>
              <w:t>сы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Управление </w:t>
            </w:r>
            <w:r>
              <w:rPr>
                <w:rStyle w:val="24"/>
                <w:b/>
                <w:bCs/>
              </w:rPr>
              <w:t>муниципаль</w:t>
            </w:r>
            <w:r>
              <w:rPr>
                <w:rStyle w:val="24"/>
                <w:b/>
                <w:bCs/>
              </w:rPr>
              <w:softHyphen/>
              <w:t>ной службы и кадровой политики мэрии, коми</w:t>
            </w:r>
            <w:r>
              <w:rPr>
                <w:rStyle w:val="24"/>
                <w:b/>
                <w:bCs/>
              </w:rPr>
              <w:softHyphen/>
              <w:t>тет по управлению имуществом города, финансовое управление мэрии, департамент 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По мере необхо</w:t>
            </w:r>
            <w:r>
              <w:rPr>
                <w:rStyle w:val="24"/>
                <w:b/>
                <w:bCs/>
              </w:rPr>
              <w:softHyphen/>
              <w:t>димо</w:t>
            </w:r>
            <w:r>
              <w:rPr>
                <w:rStyle w:val="24"/>
                <w:b/>
                <w:bCs/>
              </w:rPr>
              <w:t>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76" w:h="9917" w:wrap="none" w:vAnchor="page" w:hAnchor="page" w:x="1092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76" w:h="9917" w:wrap="none" w:vAnchor="page" w:hAnchor="page" w:x="1092" w:y="112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94" w:y="593"/>
        <w:shd w:val="clear" w:color="auto" w:fill="auto"/>
        <w:spacing w:line="220" w:lineRule="exact"/>
      </w:pPr>
      <w:r>
        <w:lastRenderedPageBreak/>
        <w:t>10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2218"/>
        <w:gridCol w:w="1829"/>
        <w:gridCol w:w="1469"/>
        <w:gridCol w:w="1738"/>
        <w:gridCol w:w="1411"/>
        <w:gridCol w:w="1843"/>
        <w:gridCol w:w="1810"/>
        <w:gridCol w:w="1920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3898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698"/>
        </w:trPr>
        <w:tc>
          <w:tcPr>
            <w:tcW w:w="70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Проведение </w:t>
            </w:r>
            <w:r>
              <w:rPr>
                <w:rStyle w:val="24"/>
                <w:b/>
                <w:bCs/>
              </w:rPr>
              <w:t>профилакти</w:t>
            </w:r>
            <w:r>
              <w:rPr>
                <w:rStyle w:val="24"/>
                <w:b/>
                <w:bCs/>
              </w:rPr>
              <w:softHyphen/>
              <w:t>ческих меро</w:t>
            </w:r>
            <w:r>
              <w:rPr>
                <w:rStyle w:val="24"/>
                <w:b/>
                <w:bCs/>
              </w:rPr>
              <w:softHyphen/>
              <w:t>приятий, в том числе в рамках рабо</w:t>
            </w:r>
            <w:r>
              <w:rPr>
                <w:rStyle w:val="24"/>
                <w:b/>
                <w:bCs/>
              </w:rPr>
              <w:softHyphen/>
              <w:t>ты по проти</w:t>
            </w:r>
            <w:r>
              <w:rPr>
                <w:rStyle w:val="24"/>
                <w:b/>
                <w:bCs/>
              </w:rPr>
              <w:softHyphen/>
              <w:t>водействию коррупции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муниципаль</w:t>
            </w:r>
            <w:r>
              <w:rPr>
                <w:rStyle w:val="24"/>
                <w:b/>
                <w:bCs/>
              </w:rPr>
              <w:softHyphen/>
              <w:t>ной службы и кадровой политики мэрии 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120" w:line="240" w:lineRule="exact"/>
              <w:ind w:left="20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 xml:space="preserve">шлому </w:t>
            </w:r>
            <w:r>
              <w:rPr>
                <w:rStyle w:val="24"/>
                <w:b/>
                <w:bCs/>
              </w:rPr>
              <w:t>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32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4"/>
                <w:b/>
                <w:bCs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Нарушение при владении, поль</w:t>
            </w:r>
            <w:r>
              <w:rPr>
                <w:rStyle w:val="24"/>
                <w:b/>
                <w:bCs/>
              </w:rPr>
              <w:softHyphen/>
              <w:t>зовании и распо</w:t>
            </w:r>
            <w:r>
              <w:rPr>
                <w:rStyle w:val="24"/>
                <w:b/>
                <w:bCs/>
              </w:rPr>
              <w:softHyphen/>
              <w:t>ряжении муни</w:t>
            </w:r>
            <w:r>
              <w:rPr>
                <w:rStyle w:val="24"/>
                <w:b/>
                <w:bCs/>
              </w:rPr>
              <w:softHyphen/>
              <w:t>ципальным иму</w:t>
            </w:r>
            <w:r>
              <w:rPr>
                <w:rStyle w:val="24"/>
                <w:b/>
                <w:bCs/>
              </w:rPr>
              <w:softHyphen/>
              <w:t>ществом, по</w:t>
            </w:r>
            <w:r>
              <w:rPr>
                <w:rStyle w:val="24"/>
                <w:b/>
                <w:bCs/>
              </w:rPr>
              <w:softHyphen/>
              <w:t>влекшее за собой нарушение анти</w:t>
            </w:r>
            <w:r>
              <w:rPr>
                <w:rStyle w:val="24"/>
                <w:b/>
                <w:bCs/>
              </w:rPr>
              <w:softHyphen/>
              <w:t>монопольного законодательства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4"/>
                <w:b/>
                <w:bCs/>
              </w:rPr>
              <w:t>Контроль за соблюдением антимоно</w:t>
            </w:r>
            <w:r>
              <w:rPr>
                <w:rStyle w:val="24"/>
                <w:b/>
                <w:bCs/>
              </w:rPr>
              <w:softHyphen/>
              <w:t>польного за</w:t>
            </w:r>
            <w:r>
              <w:rPr>
                <w:rStyle w:val="24"/>
                <w:b/>
                <w:bCs/>
              </w:rPr>
              <w:softHyphen/>
              <w:t>конодатель</w:t>
            </w:r>
            <w:r>
              <w:rPr>
                <w:rStyle w:val="24"/>
                <w:b/>
                <w:bCs/>
              </w:rPr>
              <w:softHyphen/>
              <w:t>ства, законо</w:t>
            </w:r>
            <w:r>
              <w:rPr>
                <w:rStyle w:val="24"/>
                <w:b/>
                <w:bCs/>
              </w:rPr>
              <w:softHyphen/>
              <w:t xml:space="preserve">дательства в сфере закупок </w:t>
            </w:r>
            <w:r>
              <w:rPr>
                <w:rStyle w:val="24"/>
                <w:b/>
                <w:bCs/>
              </w:rPr>
              <w:t>(Федеральный закон от 26.07.2006 №</w:t>
            </w:r>
            <w:proofErr w:type="gramEnd"/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ind w:left="200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ind w:left="200"/>
            </w:pPr>
            <w:r>
              <w:rPr>
                <w:rStyle w:val="24"/>
                <w:b/>
                <w:bCs/>
              </w:rPr>
              <w:t>правовые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4"/>
                <w:b/>
                <w:bCs/>
              </w:rPr>
              <w:t>(отдельно -</w:t>
            </w:r>
            <w:proofErr w:type="gramEnd"/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комитет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управлению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имуществом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города,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финансовое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мэрии,</w:t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департамент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120" w:line="240" w:lineRule="exact"/>
              <w:ind w:left="20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4938" w:h="9917" w:wrap="none" w:vAnchor="page" w:hAnchor="page" w:x="1111" w:y="1134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 xml:space="preserve">шлому </w:t>
            </w:r>
            <w:r>
              <w:rPr>
                <w:rStyle w:val="24"/>
                <w:b/>
                <w:bCs/>
              </w:rPr>
              <w:t>году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4938" w:h="9917" w:wrap="none" w:vAnchor="page" w:hAnchor="page" w:x="1111" w:y="1134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74" w:y="593"/>
        <w:shd w:val="clear" w:color="auto" w:fill="auto"/>
        <w:spacing w:line="220" w:lineRule="exact"/>
      </w:pPr>
      <w:r>
        <w:lastRenderedPageBreak/>
        <w:t>11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2203"/>
        <w:gridCol w:w="1843"/>
        <w:gridCol w:w="1474"/>
        <w:gridCol w:w="1728"/>
        <w:gridCol w:w="1421"/>
        <w:gridCol w:w="1843"/>
        <w:gridCol w:w="1805"/>
        <w:gridCol w:w="195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8098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4"/>
                <w:b/>
                <w:bCs/>
              </w:rPr>
              <w:t>135-ФЗ «О защите кон</w:t>
            </w:r>
            <w:r>
              <w:rPr>
                <w:rStyle w:val="24"/>
                <w:b/>
                <w:bCs/>
              </w:rPr>
              <w:softHyphen/>
              <w:t>куренции», Федерального закона от 05.04.2013 № 44-ФЗ «О контрактной системе в сфере закупок товаров, ра</w:t>
            </w:r>
            <w:r>
              <w:rPr>
                <w:rStyle w:val="24"/>
                <w:b/>
                <w:bCs/>
              </w:rPr>
              <w:softHyphen/>
              <w:t>бот, услуг для обеспечения государствен</w:t>
            </w:r>
            <w:r>
              <w:rPr>
                <w:rStyle w:val="24"/>
                <w:b/>
                <w:bCs/>
              </w:rPr>
              <w:softHyphen/>
              <w:t>ных и муни</w:t>
            </w:r>
            <w:r>
              <w:rPr>
                <w:rStyle w:val="24"/>
                <w:b/>
                <w:bCs/>
              </w:rPr>
              <w:softHyphen/>
              <w:t>ципальных нужд», Феде</w:t>
            </w:r>
            <w:r>
              <w:rPr>
                <w:rStyle w:val="24"/>
                <w:b/>
                <w:bCs/>
              </w:rPr>
              <w:softHyphen/>
              <w:t>рального за</w:t>
            </w:r>
            <w:r>
              <w:rPr>
                <w:rStyle w:val="24"/>
                <w:b/>
                <w:bCs/>
              </w:rPr>
              <w:softHyphen/>
              <w:t xml:space="preserve">кона от </w:t>
            </w:r>
            <w:r>
              <w:rPr>
                <w:rStyle w:val="24"/>
                <w:b/>
                <w:bCs/>
              </w:rPr>
              <w:t>18.07.2011 № 223-ФЗ «О за</w:t>
            </w:r>
            <w:r>
              <w:rPr>
                <w:rStyle w:val="24"/>
                <w:b/>
                <w:bCs/>
              </w:rPr>
              <w:softHyphen/>
              <w:t>купках това</w:t>
            </w:r>
            <w:r>
              <w:rPr>
                <w:rStyle w:val="24"/>
                <w:b/>
                <w:bCs/>
              </w:rPr>
              <w:softHyphen/>
              <w:t>ров, работ, услуг отдель</w:t>
            </w:r>
            <w:r>
              <w:rPr>
                <w:rStyle w:val="24"/>
                <w:b/>
                <w:bCs/>
              </w:rPr>
              <w:softHyphen/>
              <w:t>ными видами юридических лиц»)</w:t>
            </w:r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жилищно-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</w:t>
            </w:r>
            <w:r>
              <w:rPr>
                <w:rStyle w:val="24"/>
                <w:b/>
                <w:bCs/>
              </w:rPr>
              <w:t>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 xml:space="preserve">ре и спорту мэрии </w:t>
            </w:r>
            <w:proofErr w:type="gramStart"/>
            <w:r>
              <w:rPr>
                <w:rStyle w:val="24"/>
                <w:b/>
                <w:bCs/>
              </w:rPr>
              <w:t>мэ</w:t>
            </w:r>
            <w:r>
              <w:rPr>
                <w:rStyle w:val="24"/>
                <w:b/>
                <w:bCs/>
              </w:rPr>
              <w:softHyphen/>
              <w:t>рии</w:t>
            </w:r>
            <w:proofErr w:type="gramEnd"/>
            <w:r>
              <w:rPr>
                <w:rStyle w:val="24"/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1843"/>
        </w:trPr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Мониторинг и анализ изме</w:t>
            </w:r>
            <w:r>
              <w:rPr>
                <w:rStyle w:val="24"/>
                <w:b/>
                <w:bCs/>
              </w:rPr>
              <w:softHyphen/>
              <w:t>нений, вноси</w:t>
            </w:r>
            <w:r>
              <w:rPr>
                <w:rStyle w:val="24"/>
                <w:b/>
                <w:bCs/>
              </w:rPr>
              <w:softHyphen/>
              <w:t xml:space="preserve">мых в </w:t>
            </w:r>
            <w:proofErr w:type="gramStart"/>
            <w:r>
              <w:rPr>
                <w:rStyle w:val="24"/>
                <w:b/>
                <w:bCs/>
              </w:rPr>
              <w:t>анти</w:t>
            </w:r>
            <w:r>
              <w:rPr>
                <w:rStyle w:val="24"/>
                <w:b/>
                <w:bCs/>
              </w:rPr>
              <w:softHyphen/>
              <w:t>монопольное</w:t>
            </w:r>
            <w:proofErr w:type="gramEnd"/>
            <w:r>
              <w:rPr>
                <w:rStyle w:val="24"/>
                <w:b/>
                <w:bCs/>
              </w:rPr>
              <w:t xml:space="preserve"> законодатель-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3" w:lineRule="exact"/>
              <w:ind w:right="200"/>
              <w:jc w:val="right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3" w:lineRule="exact"/>
              <w:ind w:right="200"/>
              <w:jc w:val="right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3" w:lineRule="exact"/>
              <w:ind w:right="200"/>
              <w:jc w:val="right"/>
            </w:pPr>
            <w:r>
              <w:rPr>
                <w:rStyle w:val="24"/>
                <w:b/>
                <w:bCs/>
              </w:rPr>
              <w:t>правовые</w:t>
            </w:r>
          </w:p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3" w:lineRule="exact"/>
              <w:ind w:right="200"/>
              <w:jc w:val="right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</w:pPr>
            <w:proofErr w:type="gramStart"/>
            <w:r>
              <w:rPr>
                <w:rStyle w:val="24"/>
                <w:b/>
                <w:bCs/>
              </w:rPr>
              <w:t>(отдельно - комитет по управлению имуществом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12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41" w:wrap="none" w:vAnchor="page" w:hAnchor="page" w:x="1078" w:y="111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41" w:wrap="none" w:vAnchor="page" w:hAnchor="page" w:x="1078" w:y="111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67" w:y="608"/>
        <w:shd w:val="clear" w:color="auto" w:fill="auto"/>
        <w:spacing w:line="220" w:lineRule="exact"/>
      </w:pPr>
      <w:r>
        <w:lastRenderedPageBreak/>
        <w:t>12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22"/>
        <w:gridCol w:w="1838"/>
        <w:gridCol w:w="1478"/>
        <w:gridCol w:w="1733"/>
        <w:gridCol w:w="1421"/>
        <w:gridCol w:w="1843"/>
        <w:gridCol w:w="1819"/>
        <w:gridCol w:w="194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86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ство</w:t>
            </w:r>
            <w:proofErr w:type="gramStart"/>
            <w:r>
              <w:rPr>
                <w:rStyle w:val="24"/>
                <w:b/>
                <w:bCs/>
              </w:rPr>
              <w:t>,з</w:t>
            </w:r>
            <w:proofErr w:type="gramEnd"/>
            <w:r>
              <w:rPr>
                <w:rStyle w:val="24"/>
                <w:b/>
                <w:bCs/>
              </w:rPr>
              <w:t>аконо</w:t>
            </w:r>
            <w:r>
              <w:rPr>
                <w:rStyle w:val="24"/>
                <w:b/>
                <w:bCs/>
              </w:rPr>
              <w:softHyphen/>
              <w:t>дательство</w:t>
            </w:r>
            <w:proofErr w:type="spellEnd"/>
            <w:r>
              <w:rPr>
                <w:rStyle w:val="24"/>
                <w:b/>
                <w:bCs/>
              </w:rPr>
              <w:t xml:space="preserve"> о закупках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города, финансовое управление мэрии, департамент жилищно-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 xml:space="preserve">ства мэрии, управление </w:t>
            </w:r>
            <w:r>
              <w:rPr>
                <w:rStyle w:val="24"/>
                <w:b/>
                <w:bCs/>
              </w:rPr>
              <w:t>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 xml:space="preserve">ре и спорту мэрии </w:t>
            </w:r>
            <w:proofErr w:type="gramStart"/>
            <w:r>
              <w:rPr>
                <w:rStyle w:val="24"/>
                <w:b/>
                <w:bCs/>
              </w:rPr>
              <w:t>мэ</w:t>
            </w:r>
            <w:r>
              <w:rPr>
                <w:rStyle w:val="24"/>
                <w:b/>
                <w:bCs/>
              </w:rPr>
              <w:softHyphen/>
              <w:t>рии</w:t>
            </w:r>
            <w:proofErr w:type="gramEnd"/>
            <w:r>
              <w:rPr>
                <w:rStyle w:val="24"/>
                <w:b/>
                <w:bCs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</w:pPr>
          </w:p>
        </w:tc>
        <w:tc>
          <w:tcPr>
            <w:tcW w:w="22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Обеспечение</w:t>
            </w:r>
          </w:p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4"/>
                <w:b/>
                <w:bCs/>
              </w:rPr>
              <w:t>проведения</w:t>
            </w:r>
          </w:p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4"/>
                <w:b/>
                <w:bCs/>
              </w:rPr>
              <w:t>надлежащей</w:t>
            </w:r>
          </w:p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  <w:jc w:val="both"/>
            </w:pPr>
            <w:r>
              <w:rPr>
                <w:rStyle w:val="24"/>
                <w:b/>
                <w:bCs/>
              </w:rPr>
              <w:t>экспертизы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Комитет по управлению имуществом города,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12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19" w:h="9946" w:wrap="none" w:vAnchor="page" w:hAnchor="page" w:x="1070" w:y="112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 xml:space="preserve">личества нарушений не менее чем </w:t>
            </w:r>
            <w:proofErr w:type="gramStart"/>
            <w:r>
              <w:rPr>
                <w:rStyle w:val="24"/>
                <w:b/>
                <w:bCs/>
              </w:rPr>
              <w:t>на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19" w:h="9946" w:wrap="none" w:vAnchor="page" w:hAnchor="page" w:x="1070" w:y="112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70" w:y="603"/>
        <w:shd w:val="clear" w:color="auto" w:fill="auto"/>
        <w:spacing w:line="220" w:lineRule="exact"/>
      </w:pPr>
      <w:r>
        <w:lastRenderedPageBreak/>
        <w:t>13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2218"/>
        <w:gridCol w:w="1838"/>
        <w:gridCol w:w="1474"/>
        <w:gridCol w:w="1742"/>
        <w:gridCol w:w="1411"/>
        <w:gridCol w:w="1848"/>
        <w:gridCol w:w="1829"/>
        <w:gridCol w:w="194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810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закупочной документации и документа</w:t>
            </w:r>
            <w:r>
              <w:rPr>
                <w:rStyle w:val="24"/>
                <w:b/>
                <w:bCs/>
              </w:rPr>
              <w:softHyphen/>
              <w:t>ции, форми</w:t>
            </w:r>
            <w:r>
              <w:rPr>
                <w:rStyle w:val="24"/>
                <w:b/>
                <w:bCs/>
              </w:rPr>
              <w:softHyphen/>
              <w:t>руемой при осуществле</w:t>
            </w:r>
            <w:r>
              <w:rPr>
                <w:rStyle w:val="24"/>
                <w:b/>
                <w:bCs/>
              </w:rPr>
              <w:softHyphen/>
              <w:t>нии торгов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финансовое управление мэрии, департамент </w:t>
            </w:r>
            <w:r>
              <w:rPr>
                <w:rStyle w:val="24"/>
                <w:b/>
                <w:bCs/>
              </w:rPr>
              <w:t>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>ства мэрии, управление 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98" w:lineRule="exact"/>
              <w:ind w:left="280"/>
            </w:pPr>
            <w:r>
              <w:rPr>
                <w:rStyle w:val="24"/>
                <w:b/>
                <w:bCs/>
              </w:rPr>
              <w:t>50% к про</w:t>
            </w:r>
            <w:r>
              <w:rPr>
                <w:rStyle w:val="24"/>
                <w:b/>
                <w:bCs/>
              </w:rPr>
              <w:softHyphen/>
              <w:t>шлому го</w:t>
            </w:r>
            <w:r>
              <w:rPr>
                <w:rStyle w:val="24"/>
                <w:b/>
                <w:bCs/>
              </w:rPr>
              <w:t>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Проведение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Финансо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4"/>
                <w:b/>
                <w:bCs/>
              </w:rPr>
              <w:t>По мере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  <w:b/>
                <w:bCs/>
              </w:rPr>
              <w:t xml:space="preserve">Снижение </w:t>
            </w:r>
            <w:proofErr w:type="gramStart"/>
            <w:r>
              <w:rPr>
                <w:rStyle w:val="24"/>
                <w:b/>
                <w:bCs/>
              </w:rPr>
              <w:t>ко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-</w:t>
            </w: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обучающих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220"/>
            </w:pPr>
            <w:r>
              <w:rPr>
                <w:rStyle w:val="24"/>
                <w:b/>
                <w:bCs/>
              </w:rPr>
              <w:t xml:space="preserve">вые </w:t>
            </w:r>
            <w:proofErr w:type="spellStart"/>
            <w:r>
              <w:rPr>
                <w:rStyle w:val="24"/>
                <w:b/>
                <w:bCs/>
              </w:rPr>
              <w:t>ресур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муниципала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300"/>
            </w:pPr>
            <w:proofErr w:type="spellStart"/>
            <w:r>
              <w:rPr>
                <w:rStyle w:val="24"/>
                <w:b/>
                <w:bCs/>
              </w:rPr>
              <w:t>необхо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личества</w:t>
            </w:r>
            <w:proofErr w:type="spellEnd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мероприятий,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сы</w:t>
            </w:r>
            <w:proofErr w:type="spellEnd"/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ной службы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right="240"/>
              <w:jc w:val="right"/>
            </w:pPr>
            <w:proofErr w:type="spellStart"/>
            <w:r>
              <w:rPr>
                <w:rStyle w:val="24"/>
                <w:b/>
                <w:bCs/>
              </w:rPr>
              <w:t>дим</w:t>
            </w:r>
            <w:proofErr w:type="spellEnd"/>
            <w:r>
              <w:rPr>
                <w:rStyle w:val="24"/>
                <w:b/>
                <w:bCs/>
              </w:rPr>
              <w:t xml:space="preserve"> ости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  <w:b/>
                <w:bCs/>
              </w:rPr>
              <w:t>нарушений не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повышения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и кадровой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left="200"/>
            </w:pPr>
            <w:r>
              <w:rPr>
                <w:rStyle w:val="24"/>
                <w:b/>
                <w:bCs/>
              </w:rPr>
              <w:t xml:space="preserve">менее чем </w:t>
            </w:r>
            <w:proofErr w:type="gramStart"/>
            <w:r>
              <w:rPr>
                <w:rStyle w:val="24"/>
                <w:b/>
                <w:bCs/>
              </w:rPr>
              <w:t>на</w:t>
            </w:r>
            <w:proofErr w:type="gramEnd"/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 xml:space="preserve">уровня </w:t>
            </w:r>
            <w:proofErr w:type="gramStart"/>
            <w:r>
              <w:rPr>
                <w:rStyle w:val="24"/>
                <w:b/>
                <w:bCs/>
              </w:rPr>
              <w:t>про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политики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50% к про-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40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ind w:right="320"/>
              <w:jc w:val="right"/>
            </w:pPr>
            <w:r>
              <w:rPr>
                <w:rStyle w:val="24"/>
                <w:b/>
                <w:bCs/>
              </w:rPr>
              <w:t xml:space="preserve">| </w:t>
            </w:r>
            <w:proofErr w:type="spellStart"/>
            <w:r>
              <w:rPr>
                <w:rStyle w:val="24"/>
                <w:b/>
                <w:bCs/>
              </w:rPr>
              <w:t>фессиональ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</w:pPr>
            <w:r>
              <w:rPr>
                <w:rStyle w:val="24"/>
                <w:b/>
                <w:bCs/>
              </w:rPr>
              <w:t>мэрии, коми-</w:t>
            </w:r>
          </w:p>
        </w:tc>
        <w:tc>
          <w:tcPr>
            <w:tcW w:w="1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43" w:h="9955" w:wrap="none" w:vAnchor="page" w:hAnchor="page" w:x="1058" w:y="1115"/>
              <w:shd w:val="clear" w:color="auto" w:fill="auto"/>
              <w:spacing w:before="0" w:after="0" w:line="240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шлому</w:t>
            </w:r>
            <w:proofErr w:type="spellEnd"/>
            <w:r>
              <w:rPr>
                <w:rStyle w:val="24"/>
                <w:b/>
                <w:bCs/>
              </w:rPr>
              <w:t xml:space="preserve"> году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43" w:h="9955" w:wrap="none" w:vAnchor="page" w:hAnchor="page" w:x="1058" w:y="111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70" w:y="608"/>
        <w:shd w:val="clear" w:color="auto" w:fill="auto"/>
        <w:spacing w:line="220" w:lineRule="exact"/>
      </w:pPr>
      <w:r>
        <w:lastRenderedPageBreak/>
        <w:t>14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2213"/>
        <w:gridCol w:w="1838"/>
        <w:gridCol w:w="1483"/>
        <w:gridCol w:w="1728"/>
        <w:gridCol w:w="1411"/>
        <w:gridCol w:w="1843"/>
        <w:gridCol w:w="1814"/>
        <w:gridCol w:w="1958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9293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0" w:line="293" w:lineRule="exact"/>
            </w:pPr>
            <w:proofErr w:type="spellStart"/>
            <w:r>
              <w:rPr>
                <w:rStyle w:val="24"/>
                <w:b/>
                <w:bCs/>
              </w:rPr>
              <w:t>ных</w:t>
            </w:r>
            <w:proofErr w:type="spellEnd"/>
            <w:r>
              <w:rPr>
                <w:rStyle w:val="24"/>
                <w:b/>
                <w:bCs/>
              </w:rPr>
              <w:t xml:space="preserve"> знаний сотрудников мэрии, осу</w:t>
            </w:r>
            <w:r>
              <w:rPr>
                <w:rStyle w:val="24"/>
                <w:b/>
                <w:bCs/>
              </w:rPr>
              <w:softHyphen/>
              <w:t>ществляющих закупки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0" w:line="298" w:lineRule="exact"/>
            </w:pPr>
            <w:proofErr w:type="spellStart"/>
            <w:r>
              <w:rPr>
                <w:rStyle w:val="24"/>
                <w:b/>
                <w:bCs/>
              </w:rPr>
              <w:t>тет</w:t>
            </w:r>
            <w:proofErr w:type="spellEnd"/>
            <w:r>
              <w:rPr>
                <w:rStyle w:val="24"/>
                <w:b/>
                <w:bCs/>
              </w:rPr>
              <w:t xml:space="preserve"> по управлению имуществом города, финансовое управление мэрии, департамент жилищн</w:t>
            </w:r>
            <w:proofErr w:type="gramStart"/>
            <w:r>
              <w:rPr>
                <w:rStyle w:val="24"/>
                <w:b/>
                <w:bCs/>
              </w:rPr>
              <w:t>о-</w:t>
            </w:r>
            <w:proofErr w:type="gramEnd"/>
            <w:r>
              <w:rPr>
                <w:rStyle w:val="24"/>
                <w:b/>
                <w:bCs/>
              </w:rPr>
              <w:t xml:space="preserve"> коммуналь</w:t>
            </w:r>
            <w:r>
              <w:rPr>
                <w:rStyle w:val="24"/>
                <w:b/>
                <w:bCs/>
              </w:rPr>
              <w:softHyphen/>
              <w:t>ного хозяй</w:t>
            </w:r>
            <w:r>
              <w:rPr>
                <w:rStyle w:val="24"/>
                <w:b/>
                <w:bCs/>
              </w:rPr>
              <w:softHyphen/>
              <w:t xml:space="preserve">ства мэрии, управление </w:t>
            </w:r>
            <w:r>
              <w:rPr>
                <w:rStyle w:val="24"/>
                <w:b/>
                <w:bCs/>
              </w:rPr>
              <w:t>архитектуры и градостро</w:t>
            </w:r>
            <w:r>
              <w:rPr>
                <w:rStyle w:val="24"/>
                <w:b/>
                <w:bCs/>
              </w:rPr>
              <w:softHyphen/>
              <w:t>ительства мэрии, управление образования мэрии, управление по делам культуры мэрии, управление по делам мэ</w:t>
            </w:r>
            <w:r>
              <w:rPr>
                <w:rStyle w:val="24"/>
                <w:b/>
                <w:bCs/>
              </w:rPr>
              <w:softHyphen/>
              <w:t>рии, комитет по физиче</w:t>
            </w:r>
            <w:r>
              <w:rPr>
                <w:rStyle w:val="24"/>
                <w:b/>
                <w:bCs/>
              </w:rPr>
              <w:softHyphen/>
              <w:t>ской культу</w:t>
            </w:r>
            <w:r>
              <w:rPr>
                <w:rStyle w:val="24"/>
                <w:b/>
                <w:bCs/>
              </w:rPr>
              <w:softHyphen/>
              <w:t>ре и спорту мэрии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7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</w:pPr>
          </w:p>
        </w:tc>
        <w:tc>
          <w:tcPr>
            <w:tcW w:w="22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60" w:line="240" w:lineRule="exact"/>
            </w:pPr>
            <w:r>
              <w:rPr>
                <w:rStyle w:val="24"/>
                <w:b/>
                <w:bCs/>
              </w:rPr>
              <w:t>Проведение</w:t>
            </w:r>
          </w:p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6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профилакти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120" w:line="240" w:lineRule="exact"/>
            </w:pPr>
            <w:r>
              <w:rPr>
                <w:rStyle w:val="24"/>
                <w:b/>
                <w:bCs/>
              </w:rPr>
              <w:t>Управление</w:t>
            </w:r>
          </w:p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120" w:after="0" w:line="240" w:lineRule="exact"/>
            </w:pPr>
            <w:proofErr w:type="spellStart"/>
            <w:r>
              <w:rPr>
                <w:rStyle w:val="24"/>
                <w:b/>
                <w:bCs/>
              </w:rPr>
              <w:t>муниципаль</w:t>
            </w:r>
            <w:proofErr w:type="spell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120" w:line="240" w:lineRule="exact"/>
              <w:ind w:left="24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4"/>
                <w:b/>
                <w:bCs/>
              </w:rPr>
              <w:t>“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34" w:h="9955" w:wrap="none" w:vAnchor="page" w:hAnchor="page" w:x="1063" w:y="1115"/>
              <w:shd w:val="clear" w:color="auto" w:fill="auto"/>
              <w:spacing w:before="0" w:after="0" w:line="302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34" w:h="9955" w:wrap="none" w:vAnchor="page" w:hAnchor="page" w:x="1063" w:y="111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84" w:y="612"/>
        <w:shd w:val="clear" w:color="auto" w:fill="auto"/>
        <w:spacing w:line="220" w:lineRule="exact"/>
      </w:pPr>
      <w:r>
        <w:lastRenderedPageBreak/>
        <w:t>15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222"/>
        <w:gridCol w:w="1838"/>
        <w:gridCol w:w="1478"/>
        <w:gridCol w:w="1738"/>
        <w:gridCol w:w="1411"/>
        <w:gridCol w:w="1843"/>
        <w:gridCol w:w="1819"/>
        <w:gridCol w:w="194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211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3" w:lineRule="exact"/>
            </w:pPr>
            <w:proofErr w:type="spellStart"/>
            <w:r>
              <w:rPr>
                <w:rStyle w:val="24"/>
                <w:b/>
                <w:bCs/>
              </w:rPr>
              <w:t>ческих</w:t>
            </w:r>
            <w:proofErr w:type="spellEnd"/>
            <w:r>
              <w:rPr>
                <w:rStyle w:val="24"/>
                <w:b/>
                <w:bCs/>
              </w:rPr>
              <w:t xml:space="preserve"> меро</w:t>
            </w:r>
            <w:r>
              <w:rPr>
                <w:rStyle w:val="24"/>
                <w:b/>
                <w:bCs/>
              </w:rPr>
              <w:softHyphen/>
              <w:t>приятий, в том числе в рамках рабо</w:t>
            </w:r>
            <w:r>
              <w:rPr>
                <w:rStyle w:val="24"/>
                <w:b/>
                <w:bCs/>
              </w:rPr>
              <w:softHyphen/>
              <w:t>ты по проти</w:t>
            </w:r>
            <w:r>
              <w:rPr>
                <w:rStyle w:val="24"/>
                <w:b/>
                <w:bCs/>
              </w:rPr>
              <w:softHyphen/>
              <w:t>водействию коррупции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ной службы и кадровой политики мэрии органы мэ</w:t>
            </w:r>
            <w:r>
              <w:rPr>
                <w:rStyle w:val="24"/>
                <w:b/>
                <w:bCs/>
              </w:rPr>
              <w:softHyphen/>
              <w:t>рии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4"/>
                <w:b/>
                <w:bCs/>
              </w:rPr>
              <w:t>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782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40" w:lineRule="exact"/>
              <w:ind w:left="300"/>
            </w:pPr>
            <w:r>
              <w:rPr>
                <w:rStyle w:val="24"/>
                <w:b/>
                <w:bCs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Нарушение кон</w:t>
            </w:r>
            <w:r>
              <w:rPr>
                <w:rStyle w:val="24"/>
                <w:b/>
                <w:bCs/>
              </w:rPr>
              <w:softHyphen/>
              <w:t>троля при уста</w:t>
            </w:r>
            <w:r>
              <w:rPr>
                <w:rStyle w:val="24"/>
                <w:b/>
                <w:bCs/>
              </w:rPr>
              <w:softHyphen/>
              <w:t>новке и эксплуа</w:t>
            </w:r>
            <w:r>
              <w:rPr>
                <w:rStyle w:val="24"/>
                <w:b/>
                <w:bCs/>
              </w:rPr>
              <w:softHyphen/>
              <w:t>тации рекламных конструкций, по</w:t>
            </w:r>
            <w:r>
              <w:rPr>
                <w:rStyle w:val="24"/>
                <w:b/>
                <w:bCs/>
              </w:rPr>
              <w:softHyphen/>
              <w:t>влекшее за собой нарушение анти</w:t>
            </w:r>
            <w:r>
              <w:rPr>
                <w:rStyle w:val="24"/>
                <w:b/>
                <w:bCs/>
              </w:rPr>
              <w:softHyphen/>
              <w:t>монопольного законодательства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Контроль за соблюдением антимоно</w:t>
            </w:r>
            <w:r>
              <w:rPr>
                <w:rStyle w:val="24"/>
                <w:b/>
                <w:bCs/>
              </w:rPr>
              <w:softHyphen/>
              <w:t>польного за</w:t>
            </w:r>
            <w:r>
              <w:rPr>
                <w:rStyle w:val="24"/>
                <w:b/>
                <w:bCs/>
              </w:rPr>
              <w:softHyphen/>
              <w:t>конодатель</w:t>
            </w:r>
            <w:r>
              <w:rPr>
                <w:rStyle w:val="24"/>
                <w:b/>
                <w:bCs/>
              </w:rPr>
              <w:softHyphen/>
              <w:t>ства, решения Череповецкой городской Думы от 24.06.2008 №80 «</w:t>
            </w:r>
            <w:r>
              <w:rPr>
                <w:rStyle w:val="24"/>
                <w:b/>
                <w:bCs/>
              </w:rPr>
              <w:t xml:space="preserve">О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r>
              <w:rPr>
                <w:rStyle w:val="24"/>
                <w:b/>
                <w:bCs/>
              </w:rPr>
              <w:softHyphen/>
              <w:t>ложении</w:t>
            </w:r>
            <w:proofErr w:type="gramEnd"/>
            <w:r>
              <w:rPr>
                <w:rStyle w:val="24"/>
                <w:b/>
                <w:bCs/>
              </w:rPr>
              <w:t xml:space="preserve"> об установке и эксплуатации рекламных конструкций на территории города Чере</w:t>
            </w:r>
            <w:r>
              <w:rPr>
                <w:rStyle w:val="24"/>
                <w:b/>
                <w:bCs/>
              </w:rPr>
              <w:softHyphen/>
              <w:t>повца», по</w:t>
            </w:r>
            <w:r>
              <w:rPr>
                <w:rStyle w:val="24"/>
                <w:b/>
                <w:bCs/>
              </w:rPr>
              <w:softHyphen/>
              <w:t>становления мэрии г. Че</w:t>
            </w:r>
            <w:r>
              <w:rPr>
                <w:rStyle w:val="24"/>
                <w:b/>
                <w:bCs/>
              </w:rPr>
              <w:softHyphen/>
              <w:t>реповца от 22.07.2014 № 3954</w:t>
            </w:r>
          </w:p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«Об утвер</w:t>
            </w:r>
            <w:r>
              <w:rPr>
                <w:rStyle w:val="24"/>
                <w:b/>
                <w:bCs/>
              </w:rPr>
              <w:softHyphen/>
              <w:t xml:space="preserve">ждении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  <w:r>
              <w:rPr>
                <w:rStyle w:val="24"/>
                <w:b/>
                <w:bCs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307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302" w:lineRule="exact"/>
            </w:pPr>
            <w:r>
              <w:rPr>
                <w:rStyle w:val="24"/>
                <w:b/>
                <w:bCs/>
              </w:rPr>
              <w:t>Комитет по управлению имуществом города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120" w:line="240" w:lineRule="exact"/>
              <w:ind w:left="18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24" w:h="9941" w:wrap="none" w:vAnchor="page" w:hAnchor="page" w:x="1068" w:y="112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</w:r>
            <w:r>
              <w:rPr>
                <w:rStyle w:val="24"/>
                <w:b/>
                <w:bCs/>
              </w:rPr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24" w:h="9941" w:wrap="none" w:vAnchor="page" w:hAnchor="page" w:x="1068" w:y="1129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89" w:y="618"/>
        <w:shd w:val="clear" w:color="auto" w:fill="auto"/>
        <w:spacing w:line="220" w:lineRule="exact"/>
      </w:pPr>
      <w:r>
        <w:lastRenderedPageBreak/>
        <w:t>16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18"/>
        <w:gridCol w:w="1848"/>
        <w:gridCol w:w="1474"/>
        <w:gridCol w:w="1733"/>
        <w:gridCol w:w="1416"/>
        <w:gridCol w:w="1853"/>
        <w:gridCol w:w="1810"/>
        <w:gridCol w:w="1934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538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рядка демон</w:t>
            </w:r>
            <w:r>
              <w:rPr>
                <w:rStyle w:val="24"/>
                <w:b/>
                <w:bCs/>
              </w:rPr>
              <w:softHyphen/>
              <w:t>тажа, хране</w:t>
            </w:r>
            <w:r>
              <w:rPr>
                <w:rStyle w:val="24"/>
                <w:b/>
                <w:bCs/>
              </w:rPr>
              <w:softHyphen/>
              <w:t>ния или в не</w:t>
            </w:r>
            <w:r>
              <w:rPr>
                <w:rStyle w:val="24"/>
                <w:b/>
                <w:bCs/>
              </w:rPr>
              <w:softHyphen/>
              <w:t>обходимых случаях уни</w:t>
            </w:r>
            <w:r>
              <w:rPr>
                <w:rStyle w:val="24"/>
                <w:b/>
                <w:bCs/>
              </w:rPr>
              <w:softHyphen/>
              <w:t>чтожения ре</w:t>
            </w:r>
            <w:r>
              <w:rPr>
                <w:rStyle w:val="24"/>
                <w:b/>
                <w:bCs/>
              </w:rPr>
              <w:softHyphen/>
              <w:t>кламных кон</w:t>
            </w:r>
            <w:r>
              <w:rPr>
                <w:rStyle w:val="24"/>
                <w:b/>
                <w:bCs/>
              </w:rPr>
              <w:softHyphen/>
              <w:t>струкций, установлен</w:t>
            </w:r>
            <w:r>
              <w:rPr>
                <w:rStyle w:val="24"/>
                <w:b/>
                <w:bCs/>
              </w:rPr>
              <w:softHyphen/>
              <w:t>ных и (или) эксплуатиру</w:t>
            </w:r>
            <w:r>
              <w:rPr>
                <w:rStyle w:val="24"/>
                <w:b/>
                <w:bCs/>
              </w:rPr>
              <w:softHyphen/>
              <w:t>емых без раз</w:t>
            </w:r>
            <w:r>
              <w:rPr>
                <w:rStyle w:val="24"/>
                <w:b/>
                <w:bCs/>
              </w:rPr>
              <w:softHyphen/>
              <w:t xml:space="preserve">решения на установку и </w:t>
            </w:r>
            <w:r>
              <w:rPr>
                <w:rStyle w:val="24"/>
                <w:b/>
                <w:bCs/>
              </w:rPr>
              <w:t>эксплуатацию рекламной конструкции»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605"/>
        </w:trPr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Мониторинг и анализ изме</w:t>
            </w:r>
            <w:r>
              <w:rPr>
                <w:rStyle w:val="24"/>
                <w:b/>
                <w:bCs/>
              </w:rPr>
              <w:softHyphen/>
              <w:t>нений, вноси</w:t>
            </w:r>
            <w:r>
              <w:rPr>
                <w:rStyle w:val="24"/>
                <w:b/>
                <w:bCs/>
              </w:rPr>
              <w:softHyphen/>
              <w:t>мых в анти</w:t>
            </w:r>
            <w:r>
              <w:rPr>
                <w:rStyle w:val="24"/>
                <w:b/>
                <w:bCs/>
              </w:rPr>
              <w:softHyphen/>
              <w:t>монопольное законодатель</w:t>
            </w:r>
            <w:r>
              <w:rPr>
                <w:rStyle w:val="24"/>
                <w:b/>
                <w:bCs/>
              </w:rPr>
              <w:softHyphen/>
              <w:t>ство, законо</w:t>
            </w:r>
            <w:r>
              <w:rPr>
                <w:rStyle w:val="24"/>
                <w:b/>
                <w:bCs/>
              </w:rPr>
              <w:softHyphen/>
              <w:t xml:space="preserve">дательство </w:t>
            </w:r>
            <w:r>
              <w:rPr>
                <w:rStyle w:val="2Corbel"/>
              </w:rPr>
              <w:t xml:space="preserve">0 </w:t>
            </w:r>
            <w:proofErr w:type="gramStart"/>
            <w:r>
              <w:rPr>
                <w:rStyle w:val="24"/>
                <w:b/>
                <w:bCs/>
              </w:rPr>
              <w:t>размещении</w:t>
            </w:r>
            <w:proofErr w:type="gramEnd"/>
            <w:r>
              <w:rPr>
                <w:rStyle w:val="24"/>
                <w:b/>
                <w:bCs/>
              </w:rPr>
              <w:t xml:space="preserve"> и эксплуатации рекламных конструкций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ind w:left="220"/>
            </w:pPr>
            <w:proofErr w:type="spellStart"/>
            <w:r>
              <w:rPr>
                <w:rStyle w:val="24"/>
                <w:b/>
                <w:bCs/>
              </w:rPr>
              <w:t>Информа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center"/>
            </w:pPr>
            <w:proofErr w:type="spellStart"/>
            <w:r>
              <w:rPr>
                <w:rStyle w:val="24"/>
                <w:b/>
                <w:bCs/>
              </w:rPr>
              <w:t>ционно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ind w:left="220"/>
            </w:pPr>
            <w:r>
              <w:rPr>
                <w:rStyle w:val="24"/>
                <w:b/>
                <w:bCs/>
              </w:rPr>
              <w:t>правовые</w:t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системы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 xml:space="preserve">Комитет по управлению </w:t>
            </w:r>
            <w:r>
              <w:rPr>
                <w:rStyle w:val="24"/>
                <w:b/>
                <w:bCs/>
              </w:rPr>
              <w:t>имуществом города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120" w:line="240" w:lineRule="exact"/>
              <w:jc w:val="both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Проведение</w:t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обучающих</w:t>
            </w:r>
          </w:p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мероприятий,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муниципаль</w:t>
            </w:r>
            <w:r>
              <w:rPr>
                <w:rStyle w:val="24"/>
                <w:b/>
                <w:bCs/>
              </w:rPr>
              <w:softHyphen/>
              <w:t>ной службы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both"/>
            </w:pPr>
            <w:r>
              <w:rPr>
                <w:rStyle w:val="24"/>
                <w:b/>
                <w:bCs/>
              </w:rPr>
              <w:t>По мере необхо</w:t>
            </w:r>
            <w:r>
              <w:rPr>
                <w:rStyle w:val="24"/>
                <w:b/>
                <w:bCs/>
              </w:rPr>
              <w:softHyphen/>
              <w:t>димости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5" w:h="9922" w:wrap="none" w:vAnchor="page" w:hAnchor="page" w:x="1078" w:y="1149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5" w:h="9922" w:wrap="none" w:vAnchor="page" w:hAnchor="page" w:x="1078" w:y="1149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  <w:sectPr w:rsidR="00626D72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26D72" w:rsidRDefault="002708EB">
      <w:pPr>
        <w:pStyle w:val="a5"/>
        <w:framePr w:wrap="none" w:vAnchor="page" w:hAnchor="page" w:x="8486" w:y="594"/>
        <w:shd w:val="clear" w:color="auto" w:fill="auto"/>
        <w:spacing w:line="220" w:lineRule="exact"/>
      </w:pPr>
      <w:r>
        <w:lastRenderedPageBreak/>
        <w:t>17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2218"/>
        <w:gridCol w:w="1843"/>
        <w:gridCol w:w="1478"/>
        <w:gridCol w:w="1742"/>
        <w:gridCol w:w="1402"/>
        <w:gridCol w:w="1848"/>
        <w:gridCol w:w="1824"/>
        <w:gridCol w:w="1925"/>
      </w:tblGrid>
      <w:tr w:rsidR="00626D72">
        <w:tblPrEx>
          <w:tblCellMar>
            <w:top w:w="0" w:type="dxa"/>
            <w:bottom w:w="0" w:type="dxa"/>
          </w:tblCellMar>
        </w:tblPrEx>
        <w:trPr>
          <w:trHeight w:hRule="exact" w:val="390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повышения уровня про</w:t>
            </w:r>
            <w:r>
              <w:rPr>
                <w:rStyle w:val="24"/>
                <w:b/>
                <w:bCs/>
              </w:rPr>
              <w:softHyphen/>
              <w:t>фессиональ</w:t>
            </w:r>
            <w:r>
              <w:rPr>
                <w:rStyle w:val="24"/>
                <w:b/>
                <w:bCs/>
              </w:rPr>
              <w:softHyphen/>
              <w:t>ных знаний сотрудников органа мэрии, осуществля</w:t>
            </w:r>
            <w:r>
              <w:rPr>
                <w:rStyle w:val="24"/>
                <w:b/>
                <w:bCs/>
              </w:rPr>
              <w:softHyphen/>
              <w:t xml:space="preserve">ющего </w:t>
            </w:r>
            <w:proofErr w:type="gramStart"/>
            <w:r>
              <w:rPr>
                <w:rStyle w:val="24"/>
                <w:b/>
                <w:bCs/>
              </w:rPr>
              <w:t>кон</w:t>
            </w:r>
            <w:r>
              <w:rPr>
                <w:rStyle w:val="24"/>
                <w:b/>
                <w:bCs/>
              </w:rPr>
              <w:softHyphen/>
              <w:t>троль за</w:t>
            </w:r>
            <w:proofErr w:type="gramEnd"/>
            <w:r>
              <w:rPr>
                <w:rStyle w:val="24"/>
                <w:b/>
                <w:bCs/>
              </w:rPr>
              <w:t xml:space="preserve"> уста</w:t>
            </w:r>
            <w:r>
              <w:rPr>
                <w:rStyle w:val="24"/>
                <w:b/>
                <w:bCs/>
              </w:rPr>
              <w:softHyphen/>
              <w:t>новкой и экс</w:t>
            </w:r>
            <w:r>
              <w:rPr>
                <w:rStyle w:val="24"/>
                <w:b/>
                <w:bCs/>
              </w:rPr>
              <w:softHyphen/>
              <w:t>плуатацией рекламных конструкций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и кадровой политики мэрии, коми</w:t>
            </w:r>
            <w:r>
              <w:rPr>
                <w:rStyle w:val="24"/>
                <w:b/>
                <w:bCs/>
              </w:rPr>
              <w:softHyphen/>
              <w:t xml:space="preserve">тет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управлению</w:t>
            </w:r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имуществом</w:t>
            </w:r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</w:pPr>
            <w:r>
              <w:rPr>
                <w:rStyle w:val="24"/>
                <w:b/>
                <w:bCs/>
              </w:rPr>
              <w:t>города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4"/>
                <w:b/>
                <w:bCs/>
              </w:rPr>
              <w:t xml:space="preserve">менее </w:t>
            </w:r>
            <w:r>
              <w:rPr>
                <w:rStyle w:val="24"/>
                <w:b/>
                <w:bCs/>
              </w:rPr>
              <w:t>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</w:tr>
      <w:tr w:rsidR="00626D72">
        <w:tblPrEx>
          <w:tblCellMar>
            <w:top w:w="0" w:type="dxa"/>
            <w:bottom w:w="0" w:type="dxa"/>
          </w:tblCellMar>
        </w:tblPrEx>
        <w:trPr>
          <w:trHeight w:hRule="exact" w:val="304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</w:pPr>
          </w:p>
        </w:tc>
        <w:tc>
          <w:tcPr>
            <w:tcW w:w="22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Проведение профилакти</w:t>
            </w:r>
            <w:r>
              <w:rPr>
                <w:rStyle w:val="24"/>
                <w:b/>
                <w:bCs/>
              </w:rPr>
              <w:softHyphen/>
              <w:t>ческих меро</w:t>
            </w:r>
            <w:r>
              <w:rPr>
                <w:rStyle w:val="24"/>
                <w:b/>
                <w:bCs/>
              </w:rPr>
              <w:softHyphen/>
              <w:t>приятий, в том числе в рамках рабо</w:t>
            </w:r>
            <w:r>
              <w:rPr>
                <w:rStyle w:val="24"/>
                <w:b/>
                <w:bCs/>
              </w:rPr>
              <w:softHyphen/>
              <w:t>ты по проти</w:t>
            </w:r>
            <w:r>
              <w:rPr>
                <w:rStyle w:val="24"/>
                <w:b/>
                <w:bCs/>
              </w:rPr>
              <w:softHyphen/>
              <w:t>водействию коррупции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24"/>
                <w:b/>
                <w:bCs/>
              </w:rPr>
              <w:t>Не требу</w:t>
            </w:r>
            <w:r>
              <w:rPr>
                <w:rStyle w:val="24"/>
                <w:b/>
                <w:bCs/>
              </w:rPr>
              <w:softHyphen/>
              <w:t>ется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Управление муниципаль</w:t>
            </w:r>
            <w:r>
              <w:rPr>
                <w:rStyle w:val="24"/>
                <w:b/>
                <w:bCs/>
              </w:rPr>
              <w:softHyphen/>
              <w:t>ной службы и кадровой политики мэрии, коми</w:t>
            </w:r>
            <w:r>
              <w:rPr>
                <w:rStyle w:val="24"/>
                <w:b/>
                <w:bCs/>
              </w:rPr>
              <w:softHyphen/>
              <w:t xml:space="preserve">тет </w:t>
            </w:r>
            <w:proofErr w:type="gramStart"/>
            <w:r>
              <w:rPr>
                <w:rStyle w:val="24"/>
                <w:b/>
                <w:bCs/>
              </w:rPr>
              <w:t>по</w:t>
            </w:r>
            <w:proofErr w:type="gramEnd"/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управлению</w:t>
            </w:r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имуществом</w:t>
            </w:r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8" w:lineRule="exact"/>
            </w:pPr>
            <w:r>
              <w:rPr>
                <w:rStyle w:val="24"/>
                <w:b/>
                <w:bCs/>
              </w:rPr>
              <w:t>города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120" w:line="240" w:lineRule="exact"/>
              <w:ind w:left="200"/>
            </w:pPr>
            <w:proofErr w:type="spellStart"/>
            <w:r>
              <w:rPr>
                <w:rStyle w:val="24"/>
                <w:b/>
                <w:bCs/>
              </w:rPr>
              <w:t>Постоян</w:t>
            </w:r>
            <w:proofErr w:type="spellEnd"/>
            <w:r>
              <w:rPr>
                <w:rStyle w:val="24"/>
                <w:b/>
                <w:bCs/>
              </w:rPr>
              <w:softHyphen/>
            </w:r>
          </w:p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4"/>
                <w:b/>
                <w:bCs/>
              </w:rPr>
              <w:t>но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6D72" w:rsidRDefault="002708EB">
            <w:pPr>
              <w:pStyle w:val="20"/>
              <w:framePr w:w="15000" w:h="6946" w:wrap="none" w:vAnchor="page" w:hAnchor="page" w:x="1080" w:y="1115"/>
              <w:shd w:val="clear" w:color="auto" w:fill="auto"/>
              <w:spacing w:before="0" w:after="0" w:line="293" w:lineRule="exact"/>
              <w:jc w:val="center"/>
            </w:pPr>
            <w:r>
              <w:rPr>
                <w:rStyle w:val="24"/>
                <w:b/>
                <w:bCs/>
              </w:rPr>
              <w:t>Снижение ко</w:t>
            </w:r>
            <w:r>
              <w:rPr>
                <w:rStyle w:val="24"/>
                <w:b/>
                <w:bCs/>
              </w:rPr>
              <w:softHyphen/>
              <w:t>личества нарушений не менее чем на 50% к про</w:t>
            </w:r>
            <w:r>
              <w:rPr>
                <w:rStyle w:val="24"/>
                <w:b/>
                <w:bCs/>
              </w:rPr>
              <w:softHyphen/>
              <w:t>шлому году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6D72" w:rsidRDefault="00626D72">
            <w:pPr>
              <w:framePr w:w="15000" w:h="6946" w:wrap="none" w:vAnchor="page" w:hAnchor="page" w:x="1080" w:y="1115"/>
              <w:rPr>
                <w:sz w:val="10"/>
                <w:szCs w:val="10"/>
              </w:rPr>
            </w:pPr>
          </w:p>
        </w:tc>
      </w:tr>
    </w:tbl>
    <w:p w:rsidR="00626D72" w:rsidRDefault="00626D72">
      <w:pPr>
        <w:rPr>
          <w:sz w:val="2"/>
          <w:szCs w:val="2"/>
        </w:rPr>
      </w:pPr>
    </w:p>
    <w:sectPr w:rsidR="00626D72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8EB" w:rsidRDefault="002708EB">
      <w:r>
        <w:separator/>
      </w:r>
    </w:p>
  </w:endnote>
  <w:endnote w:type="continuationSeparator" w:id="0">
    <w:p w:rsidR="002708EB" w:rsidRDefault="0027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8EB" w:rsidRDefault="002708EB"/>
  </w:footnote>
  <w:footnote w:type="continuationSeparator" w:id="0">
    <w:p w:rsidR="002708EB" w:rsidRDefault="002708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04D"/>
    <w:multiLevelType w:val="multilevel"/>
    <w:tmpl w:val="04C08F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72"/>
    <w:rsid w:val="002708EB"/>
    <w:rsid w:val="005F6907"/>
    <w:rsid w:val="0062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9pt3pt">
    <w:name w:val="Основной текст (2) + 19 pt;Не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3pt0">
    <w:name w:val="Основной текст (2) + 19 pt;Не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5pt">
    <w:name w:val="Основной текст (2) + 4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13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Колонтитул (2)_"/>
    <w:basedOn w:val="a0"/>
    <w:link w:val="2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219pt3pt">
    <w:name w:val="Основной текст (2) + 19 pt;Не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219pt3pt0">
    <w:name w:val="Основной текст (2) + 19 pt;Не полужирный;Курсив;Интервал 3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Narrow11pt">
    <w:name w:val="Основной текст (2) + Arial Narrow;11 pt"/>
    <w:basedOn w:val="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5pt">
    <w:name w:val="Основной текст (2) + 4;5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Corbel">
    <w:name w:val="Основной текст (2) + Corbel;Не полужирный"/>
    <w:basedOn w:val="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pacing w:val="6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12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50"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0" w:after="13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Consolas" w:eastAsia="Consolas" w:hAnsi="Consolas" w:cs="Consolas"/>
      <w:sz w:val="13"/>
      <w:szCs w:val="13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2404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Îòñêàíèðîâàííûå äîêóìåíòû OneTouch 4.0</vt:lpstr>
    </vt:vector>
  </TitlesOfParts>
  <Company/>
  <LinksUpToDate>false</LinksUpToDate>
  <CharactersWithSpaces>16081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Îòñêàíèðîâàííûå äîêóìåíòû OneTouch 4.0</dc:title>
  <dc:subject>Îòñêàíèðîâàííûå äîêóìåíòû</dc:subject>
  <dc:creator>Байнина Карина Юрьевна</dc:creator>
  <cp:lastModifiedBy>Байнина Карина Юрьевна</cp:lastModifiedBy>
  <cp:revision>1</cp:revision>
  <dcterms:created xsi:type="dcterms:W3CDTF">2020-01-29T08:58:00Z</dcterms:created>
  <dcterms:modified xsi:type="dcterms:W3CDTF">2020-01-29T09:00:00Z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857887719</vt:i4>
  </property>
  <property fmtid="{D5CDD505-2E9C-101B-9397-08002B2CF9AE}" pid="3" name="_NewReviewCycle">
    <vt:lpwstr/>
  </property>
  <property fmtid="{D5CDD505-2E9C-101B-9397-08002B2CF9AE}" pid="4" name="_EmailSubject">
    <vt:lpwstr>Размещение на сайте</vt:lpwstr>
  </property>
  <property fmtid="{D5CDD505-2E9C-101B-9397-08002B2CF9AE}" pid="5" name="_AuthorEmail">
    <vt:lpwstr>bajnina.ky@cherepovetscity.ru</vt:lpwstr>
  </property>
  <property fmtid="{D5CDD505-2E9C-101B-9397-08002B2CF9AE}" pid="6" name="_AuthorEmailDisplayName">
    <vt:lpwstr>Байнина Карина Юрьевна</vt:lpwstr>
  </property>
</Properties>
</file>