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D8" w:rsidRPr="00A155E1" w:rsidRDefault="000C57F8" w:rsidP="002B7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>Категория 1. Субъект МСП о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беспечивает занятость лиц, отнесенных к к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тегории социально уязвимых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а) инвалиды и лица с ограниченными возможностями здоровья;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б) одинокие и (или) многодетные родители, воспитывающие несовершенноле</w:t>
      </w:r>
      <w:r w:rsidRPr="00A155E1">
        <w:rPr>
          <w:rFonts w:ascii="Times New Roman" w:hAnsi="Times New Roman" w:cs="Times New Roman"/>
          <w:sz w:val="26"/>
          <w:szCs w:val="26"/>
        </w:rPr>
        <w:t>т</w:t>
      </w:r>
      <w:r w:rsidRPr="00A155E1">
        <w:rPr>
          <w:rFonts w:ascii="Times New Roman" w:hAnsi="Times New Roman" w:cs="Times New Roman"/>
          <w:sz w:val="26"/>
          <w:szCs w:val="26"/>
        </w:rPr>
        <w:t>них детей, в том числе детей-инвалидов;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</w:t>
      </w:r>
      <w:r w:rsidRPr="00A155E1"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>ле назначаемую досрочно);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г) выпускники детских домов в возрасте до двадцати трех лет;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е) беженцы и вынужденные переселенцы;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ж) малоимущие граждане;</w:t>
      </w:r>
    </w:p>
    <w:p w:rsidR="00A80AD8" w:rsidRPr="00A155E1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25"/>
      <w:bookmarkEnd w:id="0"/>
      <w:r w:rsidRPr="00A155E1">
        <w:rPr>
          <w:rFonts w:ascii="Times New Roman" w:hAnsi="Times New Roman" w:cs="Times New Roman"/>
          <w:sz w:val="26"/>
          <w:szCs w:val="26"/>
        </w:rPr>
        <w:t>з) лица без определенного места жительства и занятий;</w:t>
      </w:r>
    </w:p>
    <w:p w:rsidR="00A80AD8" w:rsidRDefault="00A80AD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и) граждане, не указанные в </w:t>
      </w:r>
      <w:hyperlink w:anchor="P518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25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"з"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настоящего пункта, призна</w:t>
      </w:r>
      <w:r w:rsidRPr="00A155E1">
        <w:rPr>
          <w:rFonts w:ascii="Times New Roman" w:hAnsi="Times New Roman" w:cs="Times New Roman"/>
          <w:sz w:val="26"/>
          <w:szCs w:val="26"/>
        </w:rPr>
        <w:t>н</w:t>
      </w:r>
      <w:r w:rsidRPr="00A155E1">
        <w:rPr>
          <w:rFonts w:ascii="Times New Roman" w:hAnsi="Times New Roman" w:cs="Times New Roman"/>
          <w:sz w:val="26"/>
          <w:szCs w:val="26"/>
        </w:rPr>
        <w:t>ные нуждающ</w:t>
      </w:r>
      <w:r w:rsidR="000C57F8" w:rsidRPr="00A155E1">
        <w:rPr>
          <w:rFonts w:ascii="Times New Roman" w:hAnsi="Times New Roman" w:cs="Times New Roman"/>
          <w:sz w:val="26"/>
          <w:szCs w:val="26"/>
        </w:rPr>
        <w:t>имися в социальном обслуживании.</w:t>
      </w:r>
    </w:p>
    <w:p w:rsidR="00A155E1" w:rsidRPr="00A155E1" w:rsidRDefault="00A155E1" w:rsidP="00A155E1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A155E1" w:rsidRPr="00A155E1" w:rsidRDefault="00A155E1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1. Среднесписочная численность работников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предшествующий календарный год, отнесенных к категориям социально уязвимых, составляет не менее 50% от среднесписочной численности всех работников Заявителя, но не менее 2 лиц, отн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сящихся к таким категориям.</w:t>
      </w:r>
    </w:p>
    <w:p w:rsidR="00A155E1" w:rsidRPr="00A155E1" w:rsidRDefault="00A155E1" w:rsidP="005808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2. Доля расходов на оплату труда лиц, отнесенных к категориям социально уя</w:t>
      </w:r>
      <w:r w:rsidRPr="00A155E1">
        <w:rPr>
          <w:rFonts w:ascii="Times New Roman" w:hAnsi="Times New Roman" w:cs="Times New Roman"/>
          <w:sz w:val="26"/>
          <w:szCs w:val="26"/>
        </w:rPr>
        <w:t>з</w:t>
      </w:r>
      <w:r w:rsidRPr="00A155E1">
        <w:rPr>
          <w:rFonts w:ascii="Times New Roman" w:hAnsi="Times New Roman" w:cs="Times New Roman"/>
          <w:sz w:val="26"/>
          <w:szCs w:val="26"/>
        </w:rPr>
        <w:t>вимых, в расходах на оплату труда составляет не менее 25%.</w:t>
      </w:r>
    </w:p>
    <w:p w:rsidR="000C57F8" w:rsidRPr="00580807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0F04">
        <w:rPr>
          <w:rFonts w:ascii="Times New Roman" w:hAnsi="Times New Roman" w:cs="Times New Roman"/>
          <w:b/>
          <w:sz w:val="26"/>
          <w:szCs w:val="26"/>
          <w:u w:val="single"/>
        </w:rPr>
        <w:t>до 28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A155E1" w:rsidRPr="00A155E1" w:rsidRDefault="00A155E1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469" w:rsidRPr="00A155E1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родской библиотеки, 1 этаж, тел. 20-19-28, а также в мэрии города, пр. Строителей, 2, кабинет № 417, 424, 57-45-68, 57-26-31, 57-93-75.</w:t>
      </w:r>
    </w:p>
    <w:p w:rsidR="00A155E1" w:rsidRPr="00A155E1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5E1" w:rsidRPr="00580807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библиотеки, 1 этаж, АНО Агентство Городского Развития;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мэрии города, кабинет № 417, 24 тел. 57-45-68, 57-26-31, 57-93-75.</w:t>
      </w:r>
    </w:p>
    <w:p w:rsidR="000C57F8" w:rsidRPr="00A155E1" w:rsidRDefault="000C57F8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7F8" w:rsidRPr="00A155E1" w:rsidRDefault="000C57F8" w:rsidP="000C57F8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  <w:sectPr w:rsidR="000C57F8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170" w:rsidRPr="005D1A77" w:rsidRDefault="00FD2170" w:rsidP="005D1A7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A77">
        <w:rPr>
          <w:rFonts w:ascii="Times New Roman" w:hAnsi="Times New Roman" w:cs="Times New Roman"/>
          <w:b/>
          <w:sz w:val="26"/>
          <w:szCs w:val="26"/>
        </w:rPr>
        <w:t>Перечень документов для Категории 1. Субъект МСП обеспечивает зан</w:t>
      </w:r>
      <w:r w:rsidRPr="005D1A77">
        <w:rPr>
          <w:rFonts w:ascii="Times New Roman" w:hAnsi="Times New Roman" w:cs="Times New Roman"/>
          <w:b/>
          <w:sz w:val="26"/>
          <w:szCs w:val="26"/>
        </w:rPr>
        <w:t>я</w:t>
      </w:r>
      <w:r w:rsidRPr="005D1A77">
        <w:rPr>
          <w:rFonts w:ascii="Times New Roman" w:hAnsi="Times New Roman" w:cs="Times New Roman"/>
          <w:b/>
          <w:sz w:val="26"/>
          <w:szCs w:val="26"/>
        </w:rPr>
        <w:t>тость лиц, отнесенных к категории социально уязвимых</w:t>
      </w:r>
    </w:p>
    <w:p w:rsidR="00FD2170" w:rsidRDefault="00FD2170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FD2170" w:rsidRPr="00A155E1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2170" w:rsidRPr="00A155E1">
        <w:rPr>
          <w:rFonts w:ascii="Times New Roman" w:hAnsi="Times New Roman" w:cs="Times New Roman"/>
          <w:sz w:val="26"/>
          <w:szCs w:val="26"/>
        </w:rPr>
        <w:t>опи</w:t>
      </w:r>
      <w:r w:rsidR="00FD2170">
        <w:rPr>
          <w:rFonts w:ascii="Times New Roman" w:hAnsi="Times New Roman" w:cs="Times New Roman"/>
          <w:sz w:val="26"/>
          <w:szCs w:val="26"/>
        </w:rPr>
        <w:t>я</w:t>
      </w:r>
      <w:r w:rsidR="00FD2170" w:rsidRPr="00A155E1">
        <w:rPr>
          <w:rFonts w:ascii="Times New Roman" w:hAnsi="Times New Roman" w:cs="Times New Roman"/>
          <w:sz w:val="26"/>
          <w:szCs w:val="26"/>
        </w:rPr>
        <w:t xml:space="preserve"> штатного расписания заявителя, действительного на дату подачи зая</w:t>
      </w:r>
      <w:r w:rsidR="00FD2170" w:rsidRPr="00A155E1">
        <w:rPr>
          <w:rFonts w:ascii="Times New Roman" w:hAnsi="Times New Roman" w:cs="Times New Roman"/>
          <w:sz w:val="26"/>
          <w:szCs w:val="26"/>
        </w:rPr>
        <w:t>в</w:t>
      </w:r>
      <w:r w:rsidR="00FD2170" w:rsidRPr="00A155E1">
        <w:rPr>
          <w:rFonts w:ascii="Times New Roman" w:hAnsi="Times New Roman" w:cs="Times New Roman"/>
          <w:sz w:val="26"/>
          <w:szCs w:val="26"/>
        </w:rPr>
        <w:t>ления;</w:t>
      </w:r>
    </w:p>
    <w:p w:rsidR="00FD2170" w:rsidRPr="00A155E1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2170" w:rsidRPr="00A155E1">
        <w:rPr>
          <w:rFonts w:ascii="Times New Roman" w:hAnsi="Times New Roman" w:cs="Times New Roman"/>
          <w:sz w:val="26"/>
          <w:szCs w:val="26"/>
        </w:rPr>
        <w:t>опии трудовых договоров с работниками;</w:t>
      </w:r>
    </w:p>
    <w:p w:rsidR="00FD2170" w:rsidRP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D2170" w:rsidRPr="00A155E1">
        <w:rPr>
          <w:rFonts w:ascii="Times New Roman" w:hAnsi="Times New Roman" w:cs="Times New Roman"/>
          <w:sz w:val="26"/>
          <w:szCs w:val="26"/>
        </w:rPr>
        <w:t>опии документов, подтверждающих отнесение работников заявителя к кат</w:t>
      </w:r>
      <w:r w:rsidR="00FD2170" w:rsidRPr="00A155E1">
        <w:rPr>
          <w:rFonts w:ascii="Times New Roman" w:hAnsi="Times New Roman" w:cs="Times New Roman"/>
          <w:sz w:val="26"/>
          <w:szCs w:val="26"/>
        </w:rPr>
        <w:t>е</w:t>
      </w:r>
      <w:r w:rsidR="00FD2170" w:rsidRPr="00A155E1">
        <w:rPr>
          <w:rFonts w:ascii="Times New Roman" w:hAnsi="Times New Roman" w:cs="Times New Roman"/>
          <w:sz w:val="26"/>
          <w:szCs w:val="26"/>
        </w:rPr>
        <w:t xml:space="preserve">гории социально уязвимых, </w:t>
      </w:r>
      <w:r w:rsidR="00FD2170" w:rsidRPr="005D1A77">
        <w:rPr>
          <w:rFonts w:ascii="Times New Roman" w:hAnsi="Times New Roman" w:cs="Times New Roman"/>
          <w:sz w:val="26"/>
          <w:szCs w:val="26"/>
        </w:rPr>
        <w:t>предусмотренным приложе</w:t>
      </w:r>
      <w:r w:rsidRPr="005D1A77">
        <w:rPr>
          <w:rFonts w:ascii="Times New Roman" w:hAnsi="Times New Roman" w:cs="Times New Roman"/>
          <w:sz w:val="26"/>
          <w:szCs w:val="26"/>
        </w:rPr>
        <w:t>нием 2</w:t>
      </w:r>
      <w:r w:rsidR="00FD2170" w:rsidRPr="005D1A77">
        <w:rPr>
          <w:rFonts w:ascii="Times New Roman" w:hAnsi="Times New Roman" w:cs="Times New Roman"/>
          <w:sz w:val="26"/>
          <w:szCs w:val="26"/>
        </w:rPr>
        <w:t>;</w:t>
      </w:r>
    </w:p>
    <w:p w:rsidR="00FD2170" w:rsidRP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1A77">
        <w:rPr>
          <w:rFonts w:ascii="Times New Roman" w:hAnsi="Times New Roman" w:cs="Times New Roman"/>
          <w:sz w:val="26"/>
          <w:szCs w:val="26"/>
        </w:rPr>
        <w:t>С</w:t>
      </w:r>
      <w:r w:rsidR="00FD2170" w:rsidRPr="005D1A77">
        <w:rPr>
          <w:rFonts w:ascii="Times New Roman" w:hAnsi="Times New Roman" w:cs="Times New Roman"/>
          <w:sz w:val="26"/>
          <w:szCs w:val="26"/>
        </w:rPr>
        <w:t>ведения о численности и заработной плате работников заявителя (прилож</w:t>
      </w:r>
      <w:r w:rsidR="00FD2170" w:rsidRPr="005D1A77">
        <w:rPr>
          <w:rFonts w:ascii="Times New Roman" w:hAnsi="Times New Roman" w:cs="Times New Roman"/>
          <w:sz w:val="26"/>
          <w:szCs w:val="26"/>
        </w:rPr>
        <w:t>е</w:t>
      </w:r>
      <w:r w:rsidR="00FD2170" w:rsidRPr="005D1A77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D2170" w:rsidRPr="005D1A77">
        <w:rPr>
          <w:rFonts w:ascii="Times New Roman" w:hAnsi="Times New Roman" w:cs="Times New Roman"/>
          <w:sz w:val="26"/>
          <w:szCs w:val="26"/>
        </w:rPr>
        <w:t xml:space="preserve"> </w:t>
      </w:r>
      <w:r w:rsidRPr="005D1A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="00FD2170" w:rsidRPr="005D1A77">
        <w:rPr>
          <w:rFonts w:ascii="Times New Roman" w:hAnsi="Times New Roman" w:cs="Times New Roman"/>
          <w:sz w:val="26"/>
          <w:szCs w:val="26"/>
        </w:rPr>
        <w:t>;</w:t>
      </w:r>
    </w:p>
    <w:p w:rsidR="00FD2170" w:rsidRPr="00A155E1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1A77">
        <w:rPr>
          <w:rFonts w:ascii="Times New Roman" w:hAnsi="Times New Roman" w:cs="Times New Roman"/>
          <w:sz w:val="26"/>
          <w:szCs w:val="26"/>
        </w:rPr>
        <w:t>К</w:t>
      </w:r>
      <w:r w:rsidR="00FD2170" w:rsidRPr="005D1A77">
        <w:rPr>
          <w:rFonts w:ascii="Times New Roman" w:hAnsi="Times New Roman" w:cs="Times New Roman"/>
          <w:sz w:val="26"/>
          <w:szCs w:val="26"/>
        </w:rPr>
        <w:t xml:space="preserve">опии согласий на обработку персональных данных </w:t>
      </w:r>
      <w:r w:rsidR="00FD2170" w:rsidRPr="00A155E1">
        <w:rPr>
          <w:rFonts w:ascii="Times New Roman" w:hAnsi="Times New Roman" w:cs="Times New Roman"/>
          <w:sz w:val="26"/>
          <w:szCs w:val="26"/>
        </w:rPr>
        <w:t>работников заявителя (с указанием на то, что персональные данные предоставляются уполномоченному о</w:t>
      </w:r>
      <w:r w:rsidR="00FD2170" w:rsidRPr="00A155E1">
        <w:rPr>
          <w:rFonts w:ascii="Times New Roman" w:hAnsi="Times New Roman" w:cs="Times New Roman"/>
          <w:sz w:val="26"/>
          <w:szCs w:val="26"/>
        </w:rPr>
        <w:t>р</w:t>
      </w:r>
      <w:r w:rsidR="00FD2170" w:rsidRPr="00A155E1">
        <w:rPr>
          <w:rFonts w:ascii="Times New Roman" w:hAnsi="Times New Roman" w:cs="Times New Roman"/>
          <w:sz w:val="26"/>
          <w:szCs w:val="26"/>
        </w:rPr>
        <w:t>гану для цели признания субъекта малого или среднего предпринимательства соц</w:t>
      </w:r>
      <w:r w:rsidR="00FD2170" w:rsidRPr="00A155E1">
        <w:rPr>
          <w:rFonts w:ascii="Times New Roman" w:hAnsi="Times New Roman" w:cs="Times New Roman"/>
          <w:sz w:val="26"/>
          <w:szCs w:val="26"/>
        </w:rPr>
        <w:t>и</w:t>
      </w:r>
      <w:r w:rsidR="00FD2170" w:rsidRPr="00A155E1">
        <w:rPr>
          <w:rFonts w:ascii="Times New Roman" w:hAnsi="Times New Roman" w:cs="Times New Roman"/>
          <w:sz w:val="26"/>
          <w:szCs w:val="26"/>
        </w:rPr>
        <w:t>альным пред</w:t>
      </w:r>
      <w:r>
        <w:rPr>
          <w:rFonts w:ascii="Times New Roman" w:hAnsi="Times New Roman" w:cs="Times New Roman"/>
          <w:sz w:val="26"/>
          <w:szCs w:val="26"/>
        </w:rPr>
        <w:t>приятием).</w:t>
      </w:r>
    </w:p>
    <w:p w:rsidR="005D1A77" w:rsidRDefault="005D1A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1A77" w:rsidRDefault="005D1A77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617351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3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03"/>
      <w:bookmarkEnd w:id="1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</w:t>
      </w:r>
      <w:r w:rsidR="00AD1190">
        <w:rPr>
          <w:rFonts w:ascii="Times New Roman" w:hAnsi="Times New Roman" w:cs="Times New Roman"/>
          <w:sz w:val="26"/>
          <w:szCs w:val="26"/>
        </w:rPr>
        <w:t>с</w:t>
      </w:r>
      <w:r w:rsidR="00AD1190">
        <w:rPr>
          <w:rFonts w:ascii="Times New Roman" w:hAnsi="Times New Roman" w:cs="Times New Roman"/>
          <w:sz w:val="26"/>
          <w:szCs w:val="26"/>
        </w:rPr>
        <w:t xml:space="preserve">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</w:t>
      </w:r>
      <w:r w:rsidR="00AD1190">
        <w:rPr>
          <w:rFonts w:ascii="Times New Roman" w:hAnsi="Times New Roman" w:cs="Times New Roman"/>
          <w:sz w:val="26"/>
          <w:szCs w:val="26"/>
        </w:rPr>
        <w:t>и</w:t>
      </w:r>
      <w:r w:rsidR="00AD1190">
        <w:rPr>
          <w:rFonts w:ascii="Times New Roman" w:hAnsi="Times New Roman" w:cs="Times New Roman"/>
          <w:sz w:val="26"/>
          <w:szCs w:val="26"/>
        </w:rPr>
        <w:t xml:space="preserve">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Общероссийским  классификатором видов экономической деятельности </w:t>
      </w:r>
      <w:hyperlink r:id="rId7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</w:t>
        </w:r>
        <w:proofErr w:type="gramStart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proofErr w:type="gramEnd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</w:t>
      </w:r>
      <w:r w:rsidR="009C0692" w:rsidRPr="00A155E1">
        <w:rPr>
          <w:rFonts w:ascii="Times New Roman" w:hAnsi="Times New Roman" w:cs="Times New Roman"/>
          <w:sz w:val="26"/>
          <w:szCs w:val="26"/>
        </w:rPr>
        <w:t>ю</w:t>
      </w:r>
      <w:r w:rsidR="009C0692" w:rsidRPr="00A155E1">
        <w:rPr>
          <w:rFonts w:ascii="Times New Roman" w:hAnsi="Times New Roman" w:cs="Times New Roman"/>
          <w:sz w:val="26"/>
          <w:szCs w:val="26"/>
        </w:rPr>
        <w:t>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8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</w:t>
      </w:r>
      <w:r w:rsidR="00AD1190">
        <w:rPr>
          <w:rFonts w:ascii="Times New Roman" w:hAnsi="Times New Roman" w:cs="Times New Roman"/>
          <w:sz w:val="26"/>
          <w:szCs w:val="26"/>
        </w:rPr>
        <w:t>о</w:t>
      </w:r>
      <w:r w:rsidR="00AD1190">
        <w:rPr>
          <w:rFonts w:ascii="Times New Roman" w:hAnsi="Times New Roman" w:cs="Times New Roman"/>
          <w:sz w:val="26"/>
          <w:szCs w:val="26"/>
        </w:rPr>
        <w:t>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</w:t>
      </w:r>
      <w:r w:rsidR="00AD1190">
        <w:rPr>
          <w:rFonts w:ascii="Times New Roman" w:hAnsi="Times New Roman" w:cs="Times New Roman"/>
          <w:sz w:val="26"/>
          <w:szCs w:val="26"/>
        </w:rPr>
        <w:t>д</w:t>
      </w:r>
      <w:r w:rsidR="00AD1190">
        <w:rPr>
          <w:rFonts w:ascii="Times New Roman" w:hAnsi="Times New Roman" w:cs="Times New Roman"/>
          <w:sz w:val="26"/>
          <w:szCs w:val="26"/>
        </w:rPr>
        <w:t>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</w:t>
      </w:r>
      <w:r w:rsidR="009C0692" w:rsidRPr="00A155E1">
        <w:rPr>
          <w:rFonts w:ascii="Times New Roman" w:hAnsi="Times New Roman" w:cs="Times New Roman"/>
          <w:sz w:val="26"/>
          <w:szCs w:val="26"/>
        </w:rPr>
        <w:t>н</w:t>
      </w:r>
      <w:r w:rsidR="009C0692" w:rsidRPr="00A155E1">
        <w:rPr>
          <w:rFonts w:ascii="Times New Roman" w:hAnsi="Times New Roman" w:cs="Times New Roman"/>
          <w:sz w:val="26"/>
          <w:szCs w:val="26"/>
        </w:rPr>
        <w:t>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</w:t>
      </w:r>
      <w:r w:rsidR="009C0692" w:rsidRPr="00A155E1">
        <w:rPr>
          <w:rFonts w:ascii="Times New Roman" w:hAnsi="Times New Roman" w:cs="Times New Roman"/>
          <w:sz w:val="26"/>
          <w:szCs w:val="26"/>
        </w:rPr>
        <w:t>о</w:t>
      </w:r>
      <w:r w:rsidR="009C0692" w:rsidRPr="00A155E1">
        <w:rPr>
          <w:rFonts w:ascii="Times New Roman" w:hAnsi="Times New Roman" w:cs="Times New Roman"/>
          <w:sz w:val="26"/>
          <w:szCs w:val="26"/>
        </w:rPr>
        <w:t>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(на ___ </w:t>
      </w:r>
      <w:proofErr w:type="gramStart"/>
      <w:r w:rsidRPr="00A155E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155E1">
        <w:rPr>
          <w:rFonts w:ascii="Times New Roman" w:hAnsi="Times New Roman" w:cs="Times New Roman"/>
          <w:sz w:val="26"/>
          <w:szCs w:val="26"/>
        </w:rPr>
        <w:t>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617351" w:rsidRDefault="005D1A7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17351">
        <w:rPr>
          <w:rFonts w:ascii="Times New Roman" w:hAnsi="Times New Roman" w:cs="Times New Roman"/>
          <w:sz w:val="26"/>
          <w:szCs w:val="26"/>
        </w:rPr>
        <w:t>Приложение</w:t>
      </w:r>
      <w:r w:rsidR="009C0692" w:rsidRPr="0061735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34"/>
      <w:bookmarkEnd w:id="2"/>
      <w:r w:rsidRPr="00A155E1">
        <w:rPr>
          <w:rFonts w:ascii="Times New Roman" w:hAnsi="Times New Roman" w:cs="Times New Roman"/>
          <w:sz w:val="26"/>
          <w:szCs w:val="26"/>
        </w:rPr>
        <w:t>РЕКОМЕНДУЕМЫЙ ПЕРЕЧЕНЬ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ДОКУМЕНТОВ, ПОДТВЕРЖДАЮЩИХ ОТНЕСЕНИЕ ГРАЖДАНИНА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К КАТЕГОРИЯМ, УКАЗАННЫМ В ПУНКТЕ 1 ЧАСТИ 1 СТАТЬИ 24.1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ФЕДЕРАЛЬНОГО ЗАКОНА ОТ 24 ИЮЛЯ 2007 Г. N 209-ФЗ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9C0692" w:rsidRPr="00A155E1" w:rsidRDefault="009C06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705"/>
      </w:tblGrid>
      <w:tr w:rsidR="009C0692" w:rsidRPr="00A155E1" w:rsidTr="00D05606">
        <w:tc>
          <w:tcPr>
            <w:tcW w:w="3855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(представляются при наличии соо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ветствующего основания)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 и лица с ограниче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ными возможностями здоровья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ления инвалидности;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установл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ние у физического лица недостатков в физич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ском и (или) психологическом развитии (опред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ляется работодателем)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вершеннолетних детей и (или) детей-инвалидов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свидетельств о рождении (усыновлении, удочерении) ребенка;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установл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ние опеки, попечительства над ребенком-инвалидом (договора об осуществлении опеки или попечительства либо акта органа опеки и п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печительства о назначении опекуна или попеч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теля);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ления инвалидности (установление категории "ребенок-инвалид");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для многодетных родителей: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многодетной семьи или иные документы, подтверждающие статус мн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годетной семьи в порядке, установленном норм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тивными правовыми актами субъектов Росси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ской Федерации;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для одиноких родителей: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стве о рождении </w:t>
            </w: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запись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об отце ребенка сделана со слов матери;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признании другого родит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ля безвестно отсутств</w:t>
            </w:r>
            <w:bookmarkStart w:id="3" w:name="_GoBack"/>
            <w:bookmarkEnd w:id="3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ующим или объявлении умершим;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отсутствие нового зарегистрированного брака (паспорт, в 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тором отсутствует отметка о регистрации нового брака);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рождении ребенка, в кот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ром в графе "Отец" стоит прочерк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о пребывании в детском доме-интернате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(или) граждане предпенсионного возраста (в 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чение пяти лет до наступления возраста, дающего право на страховую пенсию по старости, в том числе назначаемую досро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но)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справки, подтверждающей факт устано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ления инвалидности; копия военного билета;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свободы и имеющие неснятую или непогашенную 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димость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об освобождении из мест лишения свободы или справки о наличии (отсутствии) 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димости и (или) факта уголовного преследования либо о прекращении уголовного преследования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селенцы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удостоверения беженца или удостоверения вынужденного переселенца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из органа социальной защиты населения, подтверждающая признание гражд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малоимущим</w:t>
            </w:r>
            <w:proofErr w:type="gramEnd"/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паспорта гражданина Российской Федер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9C0692" w:rsidRPr="00A155E1" w:rsidTr="00D05606">
        <w:tc>
          <w:tcPr>
            <w:tcW w:w="3855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щимися в социальном обслуж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вании</w:t>
            </w:r>
          </w:p>
        </w:tc>
        <w:tc>
          <w:tcPr>
            <w:tcW w:w="5705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копия справки из органа социальной защиты населения, подтверждающая признание гражд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нуждающимся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социальном обслуживании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A77" w:rsidRDefault="005D1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D1A77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C0692" w:rsidRPr="00A155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D1A77" w:rsidRDefault="005D1A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93"/>
            <w:bookmarkEnd w:id="4"/>
          </w:p>
          <w:p w:rsidR="00617351" w:rsidRDefault="006173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 численности и заработной плате работников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субъекта малого или среднего</w:t>
            </w:r>
            <w:proofErr w:type="gramEnd"/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предпринимательства)</w:t>
            </w:r>
            <w:r w:rsidR="005D1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C0692" w:rsidRPr="00A155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из числа категорий граждан, указанных в </w:t>
            </w:r>
            <w:hyperlink r:id="rId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C0692" w:rsidRPr="00A155E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 "__" ___________ 20__ года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211"/>
        <w:gridCol w:w="1695"/>
        <w:gridCol w:w="516"/>
      </w:tblGrid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ботников за предшествующий календарный год, человек</w:t>
            </w: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Фонд начисле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ной заработной платы за предш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ствующий кале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дарный год, ру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Всего работники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относящиеся к категориям, указанным в </w:t>
            </w:r>
            <w:hyperlink r:id="rId1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Федерации" (сумма </w:t>
            </w:r>
            <w:hyperlink w:anchor="P3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строк 2.1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35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2.10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314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с ограниченными возможн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стями здоровья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485" w:type="dxa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дители, воспитывающие несове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шеннолетних детей, в том числе 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тей-инвалидов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485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граждане предпенс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онного возраста (в течение пяти лет до наступления возраста, дающего право на страховую пенсию по ст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рости, в том числе назначаемую 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срочно)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485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выпускники детских домов в во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расте до двадцати трех лет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шения свободы и имеющие несн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тую или непогашенную судимость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4485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ленцы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  <w:vAlign w:val="bottom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тельства и занятий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680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350"/>
            <w:bookmarkEnd w:id="6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485" w:type="dxa"/>
            <w:vAlign w:val="center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мися в социальном обслуживании</w:t>
            </w:r>
          </w:p>
        </w:tc>
        <w:tc>
          <w:tcPr>
            <w:tcW w:w="221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работников, относящихся к категориям, указанным в </w:t>
            </w:r>
            <w:hyperlink r:id="rId1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лендарный год, в процентах - _____________.</w:t>
            </w:r>
          </w:p>
        </w:tc>
      </w:tr>
      <w:tr w:rsidR="009C0692" w:rsidRPr="00A15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матель (руководитель юрид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617351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92"/>
    <w:rsid w:val="0003581B"/>
    <w:rsid w:val="000C57F8"/>
    <w:rsid w:val="001131C1"/>
    <w:rsid w:val="00127992"/>
    <w:rsid w:val="002056E9"/>
    <w:rsid w:val="00241AE9"/>
    <w:rsid w:val="002B1FB2"/>
    <w:rsid w:val="002B7644"/>
    <w:rsid w:val="002E2469"/>
    <w:rsid w:val="00396FF5"/>
    <w:rsid w:val="0049734B"/>
    <w:rsid w:val="004A4BE3"/>
    <w:rsid w:val="005342B3"/>
    <w:rsid w:val="00580807"/>
    <w:rsid w:val="005D1A77"/>
    <w:rsid w:val="00617351"/>
    <w:rsid w:val="00620F04"/>
    <w:rsid w:val="007F2EA8"/>
    <w:rsid w:val="008F50A6"/>
    <w:rsid w:val="00906B21"/>
    <w:rsid w:val="009C0692"/>
    <w:rsid w:val="00A155E1"/>
    <w:rsid w:val="00A26709"/>
    <w:rsid w:val="00A80AD8"/>
    <w:rsid w:val="00AD1190"/>
    <w:rsid w:val="00B166AD"/>
    <w:rsid w:val="00B64252"/>
    <w:rsid w:val="00BF4F81"/>
    <w:rsid w:val="00D05606"/>
    <w:rsid w:val="00D24291"/>
    <w:rsid w:val="00E0304D"/>
    <w:rsid w:val="00E57781"/>
    <w:rsid w:val="00E61798"/>
    <w:rsid w:val="00EE16F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B23EF4F104915E7F3D4809187D128AF9D1C443F8CC1E5D8E148536EA239E33B90ABF93BBC38E9B4E460C4D9ALDZ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2EB22DD8598C39F733A8286FE3757B7AD259CE7BA154454454BCFFF37481F1124CC3E2BE94E4B4E7A9B8E56837A91911991C0F4M4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6344-3A49-433F-AD8B-2458C410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Тагаева Елена Александровна</cp:lastModifiedBy>
  <cp:revision>5</cp:revision>
  <cp:lastPrinted>2020-01-23T05:59:00Z</cp:lastPrinted>
  <dcterms:created xsi:type="dcterms:W3CDTF">2020-01-23T08:23:00Z</dcterms:created>
  <dcterms:modified xsi:type="dcterms:W3CDTF">2020-01-23T10:20:00Z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-1974896276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