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AA3DE6" w:rsidRPr="00657BA2" w:rsidRDefault="00657BA2" w:rsidP="00815F03">
      <w:pPr>
        <w:widowControl w:val="0"/>
        <w:tabs>
          <w:tab w:val="left" w:pos="5245"/>
          <w:tab w:val="left" w:pos="5387"/>
          <w:tab w:val="left" w:pos="5670"/>
          <w:tab w:val="left" w:pos="5954"/>
          <w:tab w:val="left" w:pos="9498"/>
          <w:tab w:val="left" w:pos="9781"/>
        </w:tabs>
        <w:ind w:right="284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511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 w:rsidR="00074BAB">
        <w:rPr>
          <w:rFonts w:ascii="Times New Roman" w:hAnsi="Times New Roman" w:cs="Times New Roman"/>
          <w:sz w:val="26"/>
          <w:szCs w:val="26"/>
        </w:rPr>
        <w:t xml:space="preserve">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>уществом города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</w:t>
      </w:r>
      <w:r w:rsidRPr="00C511C8">
        <w:rPr>
          <w:rFonts w:ascii="Times New Roman" w:hAnsi="Times New Roman" w:cs="Times New Roman"/>
          <w:sz w:val="26"/>
          <w:szCs w:val="26"/>
        </w:rPr>
        <w:t>от</w:t>
      </w:r>
      <w:r w:rsidR="00815F03">
        <w:rPr>
          <w:rFonts w:ascii="Times New Roman" w:hAnsi="Times New Roman" w:cs="Times New Roman"/>
          <w:sz w:val="26"/>
          <w:szCs w:val="26"/>
        </w:rPr>
        <w:t xml:space="preserve"> </w:t>
      </w:r>
      <w:r w:rsidR="008530B3">
        <w:rPr>
          <w:rFonts w:ascii="Times New Roman" w:hAnsi="Times New Roman" w:cs="Times New Roman"/>
          <w:sz w:val="26"/>
          <w:szCs w:val="26"/>
        </w:rPr>
        <w:t>23.10.2019</w:t>
      </w:r>
      <w:r w:rsidR="00815F03">
        <w:rPr>
          <w:rFonts w:ascii="Times New Roman" w:hAnsi="Times New Roman" w:cs="Times New Roman"/>
          <w:sz w:val="26"/>
          <w:szCs w:val="26"/>
        </w:rPr>
        <w:t xml:space="preserve">  </w:t>
      </w:r>
      <w:r w:rsidR="00815F03" w:rsidRPr="00815F03">
        <w:rPr>
          <w:rFonts w:ascii="Times New Roman" w:hAnsi="Times New Roman" w:cs="Times New Roman"/>
          <w:sz w:val="26"/>
          <w:szCs w:val="26"/>
        </w:rPr>
        <w:t>№</w:t>
      </w:r>
      <w:r w:rsidR="00815F03">
        <w:rPr>
          <w:rFonts w:ascii="Times New Roman" w:hAnsi="Times New Roman" w:cs="Times New Roman"/>
          <w:sz w:val="26"/>
          <w:szCs w:val="26"/>
        </w:rPr>
        <w:t xml:space="preserve"> </w:t>
      </w:r>
      <w:r w:rsidR="008530B3">
        <w:rPr>
          <w:rFonts w:ascii="Times New Roman" w:hAnsi="Times New Roman" w:cs="Times New Roman"/>
          <w:sz w:val="26"/>
          <w:szCs w:val="26"/>
        </w:rPr>
        <w:t>1226р</w:t>
      </w:r>
      <w:r w:rsidR="00C511C8" w:rsidRP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5F03">
        <w:rPr>
          <w:rFonts w:ascii="Times New Roman" w:hAnsi="Times New Roman" w:cs="Times New Roman"/>
          <w:sz w:val="26"/>
          <w:szCs w:val="26"/>
          <w:highlight w:val="yellow"/>
        </w:rPr>
        <w:t xml:space="preserve">   </w:t>
      </w:r>
      <w:r w:rsidR="00C511C8" w:rsidRPr="00EA46D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>интернет-сайт 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интернет-сайте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36" w:rsidRPr="00E40D36" w:rsidRDefault="005A69EF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hyperlink r:id="rId14" w:history="1">
        <w:r w:rsidR="00E40D36" w:rsidRPr="00E40D3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https://mayor.cherinfo.ru/decree/104379-postanovlenie-merii-goroda-cerepovca-ot-09102019-no-4777-o-vnesenii-izmenenij-v-postanovlenie-merii-goroda-ot-27032014-no-1748-s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 w:rsidR="003C41E9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C41E9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.2019 №1</w:t>
      </w:r>
      <w:r w:rsidR="003C41E9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6р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268"/>
        <w:gridCol w:w="1559"/>
        <w:gridCol w:w="1985"/>
        <w:gridCol w:w="1843"/>
        <w:gridCol w:w="1843"/>
        <w:gridCol w:w="1700"/>
      </w:tblGrid>
      <w:tr w:rsidR="00370E8D" w:rsidRPr="002E3913" w:rsidTr="006E4D4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370E8D" w:rsidRPr="002E3913" w:rsidTr="006E4D4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D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рекламной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17C66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D23B07" w:rsidP="006E4D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5964A0" w:rsidP="00D23B0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ерекресток Октябрьского пр. – </w:t>
            </w:r>
            <w:proofErr w:type="spellStart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аахе</w:t>
            </w:r>
            <w:proofErr w:type="spell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 ТЦ «</w:t>
            </w:r>
            <w:proofErr w:type="spellStart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Окей</w:t>
            </w:r>
            <w:proofErr w:type="spell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»)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1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F1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964A0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6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594E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5964A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перекресток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ул.Батюшкова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D07C07" w:rsidRPr="002E3913" w:rsidTr="00D07C0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07" w:rsidRPr="00D07C07" w:rsidRDefault="00340E46" w:rsidP="00EA6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суперборд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трехсторонний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имеющий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три</w:t>
            </w:r>
            <w:r w:rsidR="00EA6DF5">
              <w:rPr>
                <w:rFonts w:ascii="Times New Roman" w:hAnsi="Times New Roman" w:cs="Times New Roman"/>
                <w:lang w:eastAsia="ar-SA"/>
              </w:rPr>
              <w:t xml:space="preserve"> статичных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информационных поля, размер каждого информационного поля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D07C07" w:rsidRDefault="00340E46" w:rsidP="0043207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340E46" w:rsidP="00340E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перекресток Кирилловского шоссе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олодежной</w:t>
            </w:r>
            <w:r w:rsidR="00FF0A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D07C07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B868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EA6DF5" w:rsidP="00B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328 320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EA6DF5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328 320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EA6DF5" w:rsidP="00C3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C07" w:rsidRPr="00C3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F724F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Default="00FF724F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Pr="002E3913" w:rsidRDefault="00FF724F" w:rsidP="006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два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594E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F" w:rsidRPr="002E3913" w:rsidRDefault="00FF724F" w:rsidP="00FF72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Pr="002E3913" w:rsidRDefault="00FF724F" w:rsidP="00FF72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обеды у д.104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F" w:rsidRPr="002E3913" w:rsidRDefault="00FF724F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4F" w:rsidRPr="002E3913" w:rsidRDefault="00FF724F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Pr="002E3913" w:rsidRDefault="00FF724F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Pr="002E3913" w:rsidRDefault="00FF724F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24F" w:rsidRPr="002E3913" w:rsidRDefault="00FF724F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80D23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Default="00380D2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7B3F16" w:rsidRDefault="00380D23" w:rsidP="00497464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B3F16"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7B3F16">
              <w:rPr>
                <w:rFonts w:ascii="Times New Roman" w:hAnsi="Times New Roman" w:cs="Times New Roman"/>
                <w:lang w:eastAsia="ar-SA"/>
              </w:rPr>
              <w:t xml:space="preserve"> двухсторонний, имеющий два статичных информационных поля,  размер каждого информационного поля 1,8х</w:t>
            </w:r>
            <w:proofErr w:type="gramStart"/>
            <w:r w:rsidRPr="007B3F16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Pr="007B3F16">
              <w:rPr>
                <w:rFonts w:ascii="Times New Roman" w:hAnsi="Times New Roman" w:cs="Times New Roman"/>
                <w:lang w:eastAsia="ar-SA"/>
              </w:rPr>
              <w:t>,2м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7B3F16" w:rsidRDefault="00380D23" w:rsidP="00497464">
            <w:pPr>
              <w:jc w:val="center"/>
              <w:rPr>
                <w:rFonts w:ascii="Times New Roman" w:hAnsi="Times New Roman" w:cs="Times New Roman"/>
              </w:rPr>
            </w:pPr>
            <w:r w:rsidRPr="007B3F16">
              <w:rPr>
                <w:rFonts w:ascii="Times New Roman" w:hAnsi="Times New Roman" w:cs="Times New Roman"/>
                <w:lang w:eastAsia="ar-SA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B85273" w:rsidRDefault="00380D23" w:rsidP="00380D2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троителей  у д.№4 Б (ФНС)</w:t>
            </w: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/Г-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B85273" w:rsidRDefault="00380D23" w:rsidP="004974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B8527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80D23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Default="00380D2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7B3F16" w:rsidRDefault="00380D23" w:rsidP="00497464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B3F16">
              <w:rPr>
                <w:rFonts w:ascii="Times New Roman" w:hAnsi="Times New Roman" w:cs="Times New Roman"/>
                <w:lang w:eastAsia="ar-SA"/>
              </w:rPr>
              <w:t>сити-формат</w:t>
            </w:r>
            <w:proofErr w:type="spellEnd"/>
            <w:r w:rsidRPr="007B3F16">
              <w:rPr>
                <w:rFonts w:ascii="Times New Roman" w:hAnsi="Times New Roman" w:cs="Times New Roman"/>
                <w:lang w:eastAsia="ar-SA"/>
              </w:rPr>
              <w:t xml:space="preserve"> двухсторонний, имеющий два статичных информационных поля,  размер каждого информационного поля 1,8х</w:t>
            </w:r>
            <w:proofErr w:type="gramStart"/>
            <w:r w:rsidRPr="007B3F16"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  <w:r w:rsidRPr="007B3F16">
              <w:rPr>
                <w:rFonts w:ascii="Times New Roman" w:hAnsi="Times New Roman" w:cs="Times New Roman"/>
                <w:lang w:eastAsia="ar-SA"/>
              </w:rPr>
              <w:t>,2м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7B3F16" w:rsidRDefault="00380D23" w:rsidP="00497464">
            <w:pPr>
              <w:jc w:val="center"/>
              <w:rPr>
                <w:rFonts w:ascii="Times New Roman" w:hAnsi="Times New Roman" w:cs="Times New Roman"/>
              </w:rPr>
            </w:pPr>
            <w:r w:rsidRPr="007B3F16">
              <w:rPr>
                <w:rFonts w:ascii="Times New Roman" w:hAnsi="Times New Roman" w:cs="Times New Roman"/>
                <w:lang w:eastAsia="ar-SA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B85273" w:rsidRDefault="00380D23" w:rsidP="00380D2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троителей  у д.№4 Б (ФНС)</w:t>
            </w: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/Г-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B85273" w:rsidRDefault="00380D23" w:rsidP="004974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B8527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A263F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80D23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Default="00380D2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2E3913" w:rsidRDefault="00380D23" w:rsidP="006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594E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2E3913" w:rsidRDefault="00380D23" w:rsidP="004974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2E3913" w:rsidRDefault="00380D23" w:rsidP="00380D2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обеды – ул.Набережной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2E391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23" w:rsidRPr="002E391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2E391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2E391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23" w:rsidRPr="002E3913" w:rsidRDefault="00380D23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281C39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693E7B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3C41E9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3C41E9" w:rsidRDefault="00C361D5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C361D5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A36571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361D5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A36571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CF5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3C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</w:t>
      </w:r>
      <w:r w:rsidR="0023655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8A" w:rsidRDefault="0064048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A" w:rsidRDefault="0042623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AC" w:rsidRDefault="00546BAC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5E" w:rsidRDefault="0023655E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615C4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</w:t>
      </w:r>
      <w:r w:rsidR="00040BA3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36571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040BA3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6571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177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48A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</w:t>
      </w:r>
      <w:r w:rsidR="00E4468E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  <w:r w:rsidRPr="0042623A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заключения 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034177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установки и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040BA3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36571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40BA3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571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920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048A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3655E" w:rsidRDefault="0023655E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Проект договора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42623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left="851" w:right="-1" w:hanging="284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74568E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568E">
        <w:rPr>
          <w:rFonts w:ascii="Times New Roman" w:hAnsi="Times New Roman" w:cs="Times New Roman"/>
          <w:sz w:val="26"/>
          <w:szCs w:val="26"/>
        </w:rPr>
        <w:t xml:space="preserve">3.2. Владелец РК обязуется осуществлять оплату ежемесячно и полностью не позднее </w:t>
      </w:r>
      <w:r w:rsidR="0074568E" w:rsidRPr="0074568E">
        <w:rPr>
          <w:rFonts w:ascii="Times New Roman" w:hAnsi="Times New Roman" w:cs="Times New Roman"/>
          <w:sz w:val="26"/>
          <w:szCs w:val="26"/>
        </w:rPr>
        <w:t>25</w:t>
      </w:r>
      <w:r w:rsidRPr="0074568E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с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42623A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DB46C9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DB46C9" w:rsidRDefault="00DB46C9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</w:t>
      </w:r>
      <w:r w:rsidR="003812EC">
        <w:rPr>
          <w:rFonts w:ascii="Times New Roman" w:hAnsi="Times New Roman" w:cs="Times New Roman"/>
          <w:sz w:val="26"/>
          <w:szCs w:val="26"/>
        </w:rPr>
        <w:t>.8., 5.2.11., 5.2.12., 5.2.14.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B46C9">
        <w:rPr>
          <w:rFonts w:ascii="Times New Roman" w:hAnsi="Times New Roman" w:cs="Times New Roman"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Владелец РК без согласия Комитета не может передать приобретенное по настоящему договору Право третьему лицу.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9.5.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A3" w:rsidRDefault="00E020A3" w:rsidP="00121FE0">
      <w:pPr>
        <w:spacing w:after="0"/>
      </w:pPr>
      <w:r>
        <w:separator/>
      </w:r>
    </w:p>
  </w:endnote>
  <w:endnote w:type="continuationSeparator" w:id="0">
    <w:p w:rsidR="00E020A3" w:rsidRDefault="00E020A3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A3" w:rsidRDefault="00E020A3" w:rsidP="00121FE0">
      <w:pPr>
        <w:spacing w:after="0"/>
      </w:pPr>
      <w:r>
        <w:separator/>
      </w:r>
    </w:p>
  </w:footnote>
  <w:footnote w:type="continuationSeparator" w:id="0">
    <w:p w:rsidR="00E020A3" w:rsidRDefault="00E020A3" w:rsidP="00121FE0">
      <w:pPr>
        <w:spacing w:after="0"/>
      </w:pPr>
      <w:r>
        <w:continuationSeparator/>
      </w:r>
    </w:p>
  </w:footnote>
  <w:footnote w:id="1">
    <w:p w:rsidR="00FF724F" w:rsidRDefault="00FF724F" w:rsidP="00370E8D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FF724F" w:rsidRDefault="005A69E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724F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D2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24F" w:rsidRDefault="00FF7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2556"/>
    <w:rsid w:val="00223C88"/>
    <w:rsid w:val="002252A0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5F16"/>
    <w:rsid w:val="00461E18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6BAC"/>
    <w:rsid w:val="005472EB"/>
    <w:rsid w:val="00551919"/>
    <w:rsid w:val="00552248"/>
    <w:rsid w:val="00552543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4A0"/>
    <w:rsid w:val="0059699B"/>
    <w:rsid w:val="0059753E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756E"/>
    <w:rsid w:val="00607E22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BB"/>
    <w:rsid w:val="006C55F4"/>
    <w:rsid w:val="006C7FE7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68E"/>
    <w:rsid w:val="00745BE0"/>
    <w:rsid w:val="00745C13"/>
    <w:rsid w:val="00745F46"/>
    <w:rsid w:val="00750D18"/>
    <w:rsid w:val="0075194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C6BA2"/>
    <w:rsid w:val="007C6D00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37EC6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0D6"/>
    <w:rsid w:val="00A66B25"/>
    <w:rsid w:val="00A678E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1730"/>
    <w:rsid w:val="00CD19FE"/>
    <w:rsid w:val="00CD28E6"/>
    <w:rsid w:val="00CD3E25"/>
    <w:rsid w:val="00CD3FBA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4379-postanovlenie-merii-goroda-cerepovca-ot-09102019-no-477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B7F8-761F-4EB4-B337-605EF36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22</cp:revision>
  <cp:lastPrinted>2019-08-29T11:28:00Z</cp:lastPrinted>
  <dcterms:created xsi:type="dcterms:W3CDTF">2019-10-15T06:35:00Z</dcterms:created>
  <dcterms:modified xsi:type="dcterms:W3CDTF">2019-10-31T12:23:00Z</dcterms:modified>
</cp:coreProperties>
</file>