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C8" w:rsidRDefault="00062860" w:rsidP="00062860">
      <w:pPr>
        <w:spacing w:after="0" w:line="240" w:lineRule="auto"/>
        <w:ind w:left="5670"/>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УТВЕРЖДЕНА</w:t>
      </w:r>
    </w:p>
    <w:p w:rsidR="00062860" w:rsidRDefault="00062860" w:rsidP="00062860">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постановлением мэрии города</w:t>
      </w:r>
    </w:p>
    <w:p w:rsidR="00062860" w:rsidRDefault="00062860" w:rsidP="00062860">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от 09.10.2013 № 4750</w:t>
      </w:r>
    </w:p>
    <w:p w:rsidR="00062860" w:rsidRDefault="00062860" w:rsidP="00062860">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редакции </w:t>
      </w:r>
    </w:p>
    <w:p w:rsidR="00062860" w:rsidRDefault="00062860" w:rsidP="00062860">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постановления мэрии города</w:t>
      </w:r>
    </w:p>
    <w:p w:rsidR="00062860" w:rsidRPr="007A17E2" w:rsidRDefault="00062860" w:rsidP="00062860">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6F4427">
        <w:rPr>
          <w:rFonts w:ascii="Times New Roman" w:eastAsia="Times New Roman" w:hAnsi="Times New Roman" w:cs="Times New Roman"/>
          <w:sz w:val="26"/>
          <w:szCs w:val="26"/>
        </w:rPr>
        <w:t>№)</w:t>
      </w:r>
    </w:p>
    <w:p w:rsidR="00B432C8" w:rsidRPr="007A17E2" w:rsidRDefault="00B432C8" w:rsidP="00B432C8">
      <w:pPr>
        <w:jc w:val="center"/>
        <w:rPr>
          <w:rFonts w:ascii="Times New Roman" w:eastAsia="Times New Roman" w:hAnsi="Times New Roman" w:cs="Times New Roman"/>
          <w:sz w:val="26"/>
          <w:szCs w:val="26"/>
        </w:rPr>
      </w:pPr>
    </w:p>
    <w:p w:rsidR="000C156A" w:rsidRPr="007A17E2" w:rsidRDefault="000C156A" w:rsidP="00B432C8">
      <w:pPr>
        <w:jc w:val="center"/>
        <w:rPr>
          <w:rFonts w:ascii="Times New Roman" w:eastAsia="Times New Roman" w:hAnsi="Times New Roman" w:cs="Times New Roman"/>
          <w:sz w:val="26"/>
          <w:szCs w:val="26"/>
        </w:rPr>
      </w:pPr>
      <w:r w:rsidRPr="007A17E2">
        <w:rPr>
          <w:rFonts w:ascii="Times New Roman" w:eastAsia="Times New Roman" w:hAnsi="Times New Roman" w:cs="Times New Roman"/>
          <w:sz w:val="26"/>
          <w:szCs w:val="26"/>
        </w:rPr>
        <w:t>Муниципальная программа</w:t>
      </w:r>
    </w:p>
    <w:p w:rsidR="000C156A" w:rsidRPr="007A17E2" w:rsidRDefault="000C156A" w:rsidP="000C156A">
      <w:pPr>
        <w:spacing w:after="0"/>
        <w:jc w:val="center"/>
        <w:rPr>
          <w:rFonts w:ascii="Times New Roman" w:eastAsia="Times New Roman" w:hAnsi="Times New Roman" w:cs="Times New Roman"/>
          <w:sz w:val="26"/>
          <w:szCs w:val="26"/>
        </w:rPr>
      </w:pPr>
    </w:p>
    <w:p w:rsidR="000C156A" w:rsidRPr="007A17E2" w:rsidRDefault="003C035A" w:rsidP="000C156A">
      <w:pPr>
        <w:autoSpaceDE w:val="0"/>
        <w:autoSpaceDN w:val="0"/>
        <w:adjustRightInd w:val="0"/>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w:t>
      </w:r>
      <w:r w:rsidR="000C156A" w:rsidRPr="007A17E2">
        <w:rPr>
          <w:rFonts w:ascii="Times New Roman" w:eastAsia="Times New Roman" w:hAnsi="Times New Roman" w:cs="Times New Roman"/>
          <w:bCs/>
          <w:sz w:val="26"/>
          <w:szCs w:val="26"/>
        </w:rPr>
        <w:t xml:space="preserve">Содействие развитию </w:t>
      </w:r>
    </w:p>
    <w:p w:rsidR="000C156A" w:rsidRPr="007A17E2" w:rsidRDefault="000C156A" w:rsidP="000C156A">
      <w:pPr>
        <w:autoSpaceDE w:val="0"/>
        <w:autoSpaceDN w:val="0"/>
        <w:adjustRightInd w:val="0"/>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институтов гражданского общества</w:t>
      </w:r>
    </w:p>
    <w:p w:rsidR="000C156A" w:rsidRPr="007A17E2" w:rsidRDefault="000C156A" w:rsidP="000C156A">
      <w:pPr>
        <w:autoSpaceDE w:val="0"/>
        <w:autoSpaceDN w:val="0"/>
        <w:adjustRightInd w:val="0"/>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 xml:space="preserve">и информационной открытости органов местного </w:t>
      </w:r>
    </w:p>
    <w:p w:rsidR="000C156A" w:rsidRPr="007A17E2" w:rsidRDefault="000C156A" w:rsidP="000C156A">
      <w:pPr>
        <w:autoSpaceDE w:val="0"/>
        <w:autoSpaceDN w:val="0"/>
        <w:adjustRightInd w:val="0"/>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самоуправления в городе Череповце</w:t>
      </w:r>
      <w:r w:rsidR="003C035A" w:rsidRPr="007A17E2">
        <w:rPr>
          <w:rFonts w:ascii="Times New Roman" w:eastAsia="Times New Roman" w:hAnsi="Times New Roman" w:cs="Times New Roman"/>
          <w:bCs/>
          <w:sz w:val="26"/>
          <w:szCs w:val="26"/>
        </w:rPr>
        <w:t>»</w:t>
      </w:r>
    </w:p>
    <w:p w:rsidR="000C156A" w:rsidRPr="007A17E2" w:rsidRDefault="000C156A" w:rsidP="000C156A">
      <w:pPr>
        <w:autoSpaceDE w:val="0"/>
        <w:autoSpaceDN w:val="0"/>
        <w:adjustRightInd w:val="0"/>
        <w:spacing w:after="0"/>
        <w:jc w:val="center"/>
        <w:rPr>
          <w:rFonts w:ascii="Times New Roman" w:eastAsia="Times New Roman" w:hAnsi="Times New Roman" w:cs="Times New Roman"/>
          <w:sz w:val="26"/>
          <w:szCs w:val="26"/>
        </w:rPr>
      </w:pPr>
      <w:r w:rsidRPr="007A17E2">
        <w:rPr>
          <w:rFonts w:ascii="Times New Roman" w:eastAsia="Times New Roman" w:hAnsi="Times New Roman" w:cs="Times New Roman"/>
          <w:bCs/>
          <w:sz w:val="26"/>
          <w:szCs w:val="26"/>
        </w:rPr>
        <w:t>н</w:t>
      </w:r>
      <w:r w:rsidR="00964883" w:rsidRPr="007A17E2">
        <w:rPr>
          <w:rFonts w:ascii="Times New Roman" w:eastAsia="Times New Roman" w:hAnsi="Times New Roman" w:cs="Times New Roman"/>
          <w:bCs/>
          <w:sz w:val="26"/>
          <w:szCs w:val="26"/>
        </w:rPr>
        <w:t>а 2014-20</w:t>
      </w:r>
      <w:r w:rsidR="007B0C7A" w:rsidRPr="007A17E2">
        <w:rPr>
          <w:rFonts w:ascii="Times New Roman" w:eastAsia="Times New Roman" w:hAnsi="Times New Roman" w:cs="Times New Roman"/>
          <w:bCs/>
          <w:sz w:val="26"/>
          <w:szCs w:val="26"/>
        </w:rPr>
        <w:t>2</w:t>
      </w:r>
      <w:r w:rsidR="00F5598E" w:rsidRPr="007A17E2">
        <w:rPr>
          <w:rFonts w:ascii="Times New Roman" w:eastAsia="Times New Roman" w:hAnsi="Times New Roman" w:cs="Times New Roman"/>
          <w:bCs/>
          <w:sz w:val="26"/>
          <w:szCs w:val="26"/>
        </w:rPr>
        <w:t>2</w:t>
      </w:r>
      <w:r w:rsidRPr="007A17E2">
        <w:rPr>
          <w:rFonts w:ascii="Times New Roman" w:eastAsia="Times New Roman" w:hAnsi="Times New Roman" w:cs="Times New Roman"/>
          <w:bCs/>
          <w:sz w:val="26"/>
          <w:szCs w:val="26"/>
        </w:rPr>
        <w:t xml:space="preserve"> годы</w:t>
      </w:r>
    </w:p>
    <w:p w:rsidR="000C156A" w:rsidRPr="007A17E2" w:rsidRDefault="000C156A" w:rsidP="000C156A">
      <w:pPr>
        <w:autoSpaceDE w:val="0"/>
        <w:autoSpaceDN w:val="0"/>
        <w:adjustRightInd w:val="0"/>
        <w:spacing w:after="0"/>
        <w:ind w:firstLine="540"/>
        <w:jc w:val="both"/>
        <w:rPr>
          <w:rFonts w:ascii="Times New Roman" w:eastAsia="Times New Roman" w:hAnsi="Times New Roman" w:cs="Times New Roman"/>
          <w:sz w:val="26"/>
          <w:szCs w:val="26"/>
        </w:rPr>
      </w:pPr>
    </w:p>
    <w:p w:rsidR="000C156A" w:rsidRPr="007A17E2" w:rsidRDefault="000C156A" w:rsidP="000C156A">
      <w:pPr>
        <w:autoSpaceDE w:val="0"/>
        <w:autoSpaceDN w:val="0"/>
        <w:adjustRightInd w:val="0"/>
        <w:spacing w:after="0"/>
        <w:ind w:firstLine="540"/>
        <w:jc w:val="both"/>
        <w:rPr>
          <w:rFonts w:ascii="Times New Roman" w:eastAsia="Times New Roman" w:hAnsi="Times New Roman" w:cs="Times New Roman"/>
          <w:sz w:val="26"/>
          <w:szCs w:val="26"/>
        </w:rPr>
      </w:pPr>
    </w:p>
    <w:p w:rsidR="000C156A" w:rsidRPr="007A17E2" w:rsidRDefault="000C156A" w:rsidP="000C156A">
      <w:pPr>
        <w:autoSpaceDE w:val="0"/>
        <w:autoSpaceDN w:val="0"/>
        <w:adjustRightInd w:val="0"/>
        <w:spacing w:after="0"/>
        <w:ind w:firstLine="540"/>
        <w:jc w:val="both"/>
        <w:rPr>
          <w:rFonts w:ascii="Times New Roman" w:eastAsia="Times New Roman" w:hAnsi="Times New Roman" w:cs="Times New Roman"/>
          <w:sz w:val="26"/>
          <w:szCs w:val="26"/>
        </w:rPr>
      </w:pPr>
    </w:p>
    <w:p w:rsidR="000C156A" w:rsidRPr="007A17E2" w:rsidRDefault="000C156A" w:rsidP="000C156A">
      <w:pPr>
        <w:autoSpaceDE w:val="0"/>
        <w:autoSpaceDN w:val="0"/>
        <w:adjustRightInd w:val="0"/>
        <w:spacing w:after="0"/>
        <w:ind w:firstLine="540"/>
        <w:jc w:val="both"/>
        <w:rPr>
          <w:rFonts w:ascii="Times New Roman" w:eastAsia="Times New Roman" w:hAnsi="Times New Roman" w:cs="Times New Roman"/>
          <w:sz w:val="26"/>
          <w:szCs w:val="26"/>
        </w:rPr>
      </w:pPr>
    </w:p>
    <w:p w:rsidR="000C156A" w:rsidRPr="007A17E2" w:rsidRDefault="000C156A" w:rsidP="000C156A">
      <w:pPr>
        <w:autoSpaceDE w:val="0"/>
        <w:autoSpaceDN w:val="0"/>
        <w:adjustRightInd w:val="0"/>
        <w:spacing w:after="0"/>
        <w:jc w:val="both"/>
        <w:rPr>
          <w:rFonts w:ascii="Times New Roman" w:eastAsia="Times New Roman" w:hAnsi="Times New Roman" w:cs="Times New Roman"/>
          <w:sz w:val="26"/>
          <w:szCs w:val="26"/>
        </w:rPr>
      </w:pPr>
    </w:p>
    <w:p w:rsidR="000C156A" w:rsidRPr="007A17E2" w:rsidRDefault="000C156A" w:rsidP="000C156A">
      <w:pPr>
        <w:spacing w:after="0"/>
        <w:rPr>
          <w:rFonts w:ascii="Times New Roman" w:eastAsia="Times New Roman" w:hAnsi="Times New Roman" w:cs="Times New Roman"/>
          <w:sz w:val="26"/>
          <w:szCs w:val="26"/>
        </w:rPr>
      </w:pPr>
      <w:r w:rsidRPr="007A17E2">
        <w:rPr>
          <w:rFonts w:ascii="Times New Roman" w:eastAsia="Times New Roman" w:hAnsi="Times New Roman" w:cs="Times New Roman"/>
          <w:sz w:val="26"/>
          <w:szCs w:val="26"/>
        </w:rPr>
        <w:t xml:space="preserve">Ответственный исполнитель: </w:t>
      </w:r>
    </w:p>
    <w:p w:rsidR="000C156A" w:rsidRPr="007A17E2" w:rsidRDefault="000C156A" w:rsidP="000C156A">
      <w:pPr>
        <w:spacing w:after="0"/>
        <w:rPr>
          <w:rFonts w:ascii="Times New Roman" w:eastAsia="Times New Roman" w:hAnsi="Times New Roman" w:cs="Times New Roman"/>
          <w:sz w:val="26"/>
          <w:szCs w:val="26"/>
        </w:rPr>
      </w:pPr>
      <w:r w:rsidRPr="007A17E2">
        <w:rPr>
          <w:rFonts w:ascii="Times New Roman" w:eastAsia="Times New Roman" w:hAnsi="Times New Roman" w:cs="Times New Roman"/>
          <w:sz w:val="26"/>
          <w:szCs w:val="26"/>
        </w:rPr>
        <w:t>управление по работе с общественностью мэрии</w:t>
      </w:r>
    </w:p>
    <w:p w:rsidR="000C156A" w:rsidRPr="007A17E2" w:rsidRDefault="000C156A" w:rsidP="000C156A">
      <w:pPr>
        <w:autoSpaceDE w:val="0"/>
        <w:autoSpaceDN w:val="0"/>
        <w:adjustRightInd w:val="0"/>
        <w:spacing w:after="0"/>
        <w:jc w:val="both"/>
        <w:rPr>
          <w:rFonts w:ascii="Times New Roman" w:eastAsia="Times New Roman" w:hAnsi="Times New Roman" w:cs="Times New Roman"/>
          <w:sz w:val="26"/>
          <w:szCs w:val="26"/>
        </w:rPr>
      </w:pPr>
    </w:p>
    <w:p w:rsidR="000C156A" w:rsidRPr="007A17E2" w:rsidRDefault="000C156A" w:rsidP="000C156A">
      <w:pPr>
        <w:autoSpaceDE w:val="0"/>
        <w:autoSpaceDN w:val="0"/>
        <w:adjustRightInd w:val="0"/>
        <w:spacing w:after="0"/>
        <w:jc w:val="both"/>
        <w:rPr>
          <w:rFonts w:ascii="Times New Roman" w:eastAsia="Times New Roman" w:hAnsi="Times New Roman" w:cs="Times New Roman"/>
          <w:sz w:val="26"/>
          <w:szCs w:val="26"/>
        </w:rPr>
      </w:pPr>
      <w:r w:rsidRPr="007A17E2">
        <w:rPr>
          <w:rFonts w:ascii="Times New Roman" w:eastAsia="Times New Roman" w:hAnsi="Times New Roman" w:cs="Times New Roman"/>
          <w:sz w:val="26"/>
          <w:szCs w:val="26"/>
        </w:rPr>
        <w:t>Дата составлени</w:t>
      </w:r>
      <w:r w:rsidR="003F30C4" w:rsidRPr="007A17E2">
        <w:rPr>
          <w:rFonts w:ascii="Times New Roman" w:eastAsia="Times New Roman" w:hAnsi="Times New Roman" w:cs="Times New Roman"/>
          <w:sz w:val="26"/>
          <w:szCs w:val="26"/>
        </w:rPr>
        <w:t xml:space="preserve">я проекта программы: </w:t>
      </w:r>
      <w:r w:rsidR="00B14E82" w:rsidRPr="007A17E2">
        <w:rPr>
          <w:rFonts w:ascii="Times New Roman" w:hAnsi="Times New Roman" w:cs="Times New Roman"/>
          <w:sz w:val="26"/>
          <w:szCs w:val="26"/>
        </w:rPr>
        <w:t>июль-сентябрь 2013 года</w:t>
      </w:r>
    </w:p>
    <w:p w:rsidR="000C156A" w:rsidRPr="007A17E2" w:rsidRDefault="000C156A" w:rsidP="000C156A">
      <w:pPr>
        <w:spacing w:after="0"/>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7A17E2" w:rsidRPr="007A17E2" w:rsidTr="000C156A">
        <w:tc>
          <w:tcPr>
            <w:tcW w:w="3062" w:type="dxa"/>
          </w:tcPr>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Непосредственный</w:t>
            </w:r>
          </w:p>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исполнитель</w:t>
            </w:r>
          </w:p>
        </w:tc>
        <w:tc>
          <w:tcPr>
            <w:tcW w:w="2575" w:type="dxa"/>
          </w:tcPr>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Фамилия, имя,</w:t>
            </w:r>
          </w:p>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отчество</w:t>
            </w:r>
          </w:p>
        </w:tc>
        <w:tc>
          <w:tcPr>
            <w:tcW w:w="3685" w:type="dxa"/>
          </w:tcPr>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Телефон,</w:t>
            </w:r>
          </w:p>
          <w:p w:rsidR="000C156A" w:rsidRPr="007A17E2" w:rsidRDefault="000C156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электронный адрес</w:t>
            </w:r>
          </w:p>
        </w:tc>
      </w:tr>
      <w:tr w:rsidR="000C156A" w:rsidRPr="007A17E2" w:rsidTr="000C156A">
        <w:tc>
          <w:tcPr>
            <w:tcW w:w="3062" w:type="dxa"/>
          </w:tcPr>
          <w:p w:rsidR="000C156A" w:rsidRPr="007A17E2" w:rsidRDefault="007B0C7A" w:rsidP="00E23B66">
            <w:pPr>
              <w:spacing w:after="0"/>
              <w:rPr>
                <w:rFonts w:ascii="Times New Roman" w:eastAsia="Times New Roman" w:hAnsi="Times New Roman" w:cs="Times New Roman"/>
                <w:bCs/>
                <w:sz w:val="26"/>
                <w:szCs w:val="26"/>
              </w:rPr>
            </w:pPr>
            <w:r w:rsidRPr="007A17E2">
              <w:rPr>
                <w:rFonts w:ascii="Times New Roman" w:eastAsia="Times New Roman" w:hAnsi="Times New Roman" w:cs="Times New Roman"/>
                <w:sz w:val="26"/>
                <w:szCs w:val="26"/>
              </w:rPr>
              <w:t>Н</w:t>
            </w:r>
            <w:r w:rsidR="000C156A" w:rsidRPr="007A17E2">
              <w:rPr>
                <w:rFonts w:ascii="Times New Roman" w:eastAsia="Times New Roman" w:hAnsi="Times New Roman" w:cs="Times New Roman"/>
                <w:sz w:val="26"/>
                <w:szCs w:val="26"/>
              </w:rPr>
              <w:t>ачальник управления по работе с общественностью мэрии</w:t>
            </w:r>
          </w:p>
        </w:tc>
        <w:tc>
          <w:tcPr>
            <w:tcW w:w="2575" w:type="dxa"/>
          </w:tcPr>
          <w:p w:rsidR="000C156A" w:rsidRPr="007A17E2" w:rsidRDefault="007B0C7A" w:rsidP="000C156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Харина Екатерина Сергеевна</w:t>
            </w:r>
          </w:p>
        </w:tc>
        <w:tc>
          <w:tcPr>
            <w:tcW w:w="3685" w:type="dxa"/>
          </w:tcPr>
          <w:p w:rsidR="000C156A" w:rsidRPr="007A17E2" w:rsidRDefault="000C156A" w:rsidP="007B0C7A">
            <w:pPr>
              <w:spacing w:after="0"/>
              <w:jc w:val="center"/>
              <w:rPr>
                <w:rFonts w:ascii="Times New Roman" w:eastAsia="Times New Roman" w:hAnsi="Times New Roman" w:cs="Times New Roman"/>
                <w:bCs/>
                <w:sz w:val="26"/>
                <w:szCs w:val="26"/>
              </w:rPr>
            </w:pPr>
            <w:r w:rsidRPr="007A17E2">
              <w:rPr>
                <w:rFonts w:ascii="Times New Roman" w:eastAsia="Times New Roman" w:hAnsi="Times New Roman" w:cs="Times New Roman"/>
                <w:bCs/>
                <w:sz w:val="26"/>
                <w:szCs w:val="26"/>
              </w:rPr>
              <w:t>тел</w:t>
            </w:r>
            <w:r w:rsidR="003E1AEC" w:rsidRPr="007A17E2">
              <w:rPr>
                <w:rFonts w:ascii="Times New Roman" w:eastAsia="Times New Roman" w:hAnsi="Times New Roman" w:cs="Times New Roman"/>
                <w:bCs/>
                <w:sz w:val="26"/>
                <w:szCs w:val="26"/>
              </w:rPr>
              <w:t xml:space="preserve">. </w:t>
            </w:r>
            <w:r w:rsidR="007B0C7A" w:rsidRPr="007A17E2">
              <w:rPr>
                <w:rFonts w:ascii="Times New Roman" w:eastAsia="Times New Roman" w:hAnsi="Times New Roman" w:cs="Times New Roman"/>
                <w:bCs/>
                <w:sz w:val="26"/>
                <w:szCs w:val="26"/>
              </w:rPr>
              <w:t>50 15 59</w:t>
            </w:r>
            <w:r w:rsidRPr="007A17E2">
              <w:rPr>
                <w:rFonts w:ascii="Times New Roman" w:eastAsia="Times New Roman" w:hAnsi="Times New Roman" w:cs="Times New Roman"/>
                <w:bCs/>
                <w:sz w:val="26"/>
                <w:szCs w:val="26"/>
              </w:rPr>
              <w:t>,</w:t>
            </w:r>
          </w:p>
          <w:p w:rsidR="000C156A" w:rsidRPr="007A17E2" w:rsidRDefault="00414451" w:rsidP="007B0C7A">
            <w:pPr>
              <w:spacing w:after="0"/>
              <w:jc w:val="center"/>
              <w:rPr>
                <w:rFonts w:ascii="Times New Roman" w:eastAsia="Times New Roman" w:hAnsi="Times New Roman" w:cs="Times New Roman"/>
                <w:bCs/>
                <w:sz w:val="26"/>
                <w:szCs w:val="26"/>
              </w:rPr>
            </w:pPr>
            <w:hyperlink r:id="rId8" w:history="1">
              <w:r w:rsidR="007B0C7A" w:rsidRPr="007A17E2">
                <w:rPr>
                  <w:rStyle w:val="af"/>
                  <w:rFonts w:ascii="Times New Roman" w:hAnsi="Times New Roman" w:cs="Times New Roman"/>
                  <w:color w:val="auto"/>
                  <w:sz w:val="26"/>
                  <w:szCs w:val="26"/>
                </w:rPr>
                <w:t>harina.es@cherepovetscity.ru</w:t>
              </w:r>
            </w:hyperlink>
          </w:p>
        </w:tc>
      </w:tr>
    </w:tbl>
    <w:p w:rsidR="000C156A" w:rsidRPr="007A17E2" w:rsidRDefault="000C156A" w:rsidP="002C3236">
      <w:pPr>
        <w:pStyle w:val="ConsPlusTitle"/>
        <w:rPr>
          <w:rFonts w:ascii="Times New Roman" w:hAnsi="Times New Roman" w:cs="Times New Roman"/>
          <w:sz w:val="26"/>
          <w:szCs w:val="26"/>
        </w:rPr>
      </w:pPr>
    </w:p>
    <w:p w:rsidR="000C156A" w:rsidRPr="007A17E2" w:rsidRDefault="000C156A" w:rsidP="002C3236">
      <w:pPr>
        <w:pStyle w:val="ConsPlusTitle"/>
        <w:rPr>
          <w:rFonts w:ascii="Times New Roman" w:hAnsi="Times New Roman" w:cs="Times New Roman"/>
          <w:sz w:val="26"/>
          <w:szCs w:val="26"/>
        </w:rPr>
      </w:pPr>
    </w:p>
    <w:p w:rsidR="000C156A" w:rsidRPr="007A17E2" w:rsidRDefault="000C156A" w:rsidP="002C3236">
      <w:pPr>
        <w:pStyle w:val="ConsPlusTitle"/>
        <w:rPr>
          <w:rFonts w:ascii="Times New Roman" w:hAnsi="Times New Roman" w:cs="Times New Roman"/>
          <w:sz w:val="26"/>
          <w:szCs w:val="26"/>
        </w:rPr>
      </w:pPr>
    </w:p>
    <w:p w:rsidR="00B547A6" w:rsidRPr="007A17E2" w:rsidRDefault="00B547A6" w:rsidP="00964883">
      <w:pPr>
        <w:spacing w:after="0" w:line="240" w:lineRule="auto"/>
        <w:ind w:left="-567"/>
        <w:jc w:val="center"/>
        <w:rPr>
          <w:rFonts w:ascii="Times New Roman" w:hAnsi="Times New Roman"/>
          <w:sz w:val="26"/>
          <w:szCs w:val="26"/>
        </w:rPr>
        <w:sectPr w:rsidR="00B547A6" w:rsidRPr="007A17E2" w:rsidSect="00062860">
          <w:headerReference w:type="default" r:id="rId9"/>
          <w:pgSz w:w="11907" w:h="16840"/>
          <w:pgMar w:top="1134" w:right="567" w:bottom="680" w:left="1985" w:header="0" w:footer="0" w:gutter="0"/>
          <w:pgNumType w:start="2"/>
          <w:cols w:space="720"/>
          <w:titlePg/>
          <w:docGrid w:linePitch="299"/>
        </w:sectPr>
      </w:pPr>
    </w:p>
    <w:p w:rsidR="00964883" w:rsidRPr="007A17E2" w:rsidRDefault="00B547A6" w:rsidP="00964883">
      <w:pPr>
        <w:spacing w:after="0" w:line="240" w:lineRule="auto"/>
        <w:jc w:val="center"/>
        <w:rPr>
          <w:rFonts w:ascii="Times New Roman" w:hAnsi="Times New Roman"/>
          <w:sz w:val="26"/>
          <w:szCs w:val="26"/>
        </w:rPr>
      </w:pPr>
      <w:r w:rsidRPr="007A17E2">
        <w:rPr>
          <w:rFonts w:ascii="Times New Roman" w:hAnsi="Times New Roman"/>
          <w:sz w:val="26"/>
          <w:szCs w:val="26"/>
        </w:rPr>
        <w:lastRenderedPageBreak/>
        <w:t>Паспорт муниципальной программы</w:t>
      </w:r>
    </w:p>
    <w:p w:rsidR="00B547A6" w:rsidRPr="007A17E2" w:rsidRDefault="003C035A" w:rsidP="00964883">
      <w:pPr>
        <w:spacing w:after="0" w:line="240" w:lineRule="auto"/>
        <w:jc w:val="center"/>
        <w:rPr>
          <w:rFonts w:ascii="Times New Roman" w:hAnsi="Times New Roman"/>
          <w:sz w:val="26"/>
          <w:szCs w:val="26"/>
        </w:rPr>
      </w:pPr>
      <w:r w:rsidRPr="007A17E2">
        <w:rPr>
          <w:rFonts w:ascii="Times New Roman" w:hAnsi="Times New Roman"/>
          <w:sz w:val="26"/>
          <w:szCs w:val="26"/>
        </w:rPr>
        <w:t>«</w:t>
      </w:r>
      <w:r w:rsidR="00B547A6" w:rsidRPr="007A17E2">
        <w:rPr>
          <w:rFonts w:ascii="Times New Roman" w:hAnsi="Times New Roman"/>
          <w:sz w:val="26"/>
          <w:szCs w:val="26"/>
        </w:rPr>
        <w:t>Содействие</w:t>
      </w:r>
      <w:r w:rsidR="00964883" w:rsidRPr="007A17E2">
        <w:rPr>
          <w:rFonts w:ascii="Times New Roman" w:hAnsi="Times New Roman"/>
          <w:sz w:val="26"/>
          <w:szCs w:val="26"/>
        </w:rPr>
        <w:t xml:space="preserve"> развитию институтов гражданского общества и информационной</w:t>
      </w:r>
    </w:p>
    <w:p w:rsidR="00964883" w:rsidRPr="007A17E2" w:rsidRDefault="00964883" w:rsidP="00964883">
      <w:pPr>
        <w:spacing w:after="0" w:line="240" w:lineRule="auto"/>
        <w:jc w:val="center"/>
        <w:rPr>
          <w:rFonts w:ascii="Times New Roman" w:hAnsi="Times New Roman"/>
          <w:sz w:val="26"/>
          <w:szCs w:val="26"/>
        </w:rPr>
      </w:pPr>
      <w:r w:rsidRPr="007A17E2">
        <w:rPr>
          <w:rFonts w:ascii="Times New Roman" w:hAnsi="Times New Roman"/>
          <w:sz w:val="26"/>
          <w:szCs w:val="26"/>
        </w:rPr>
        <w:t>открытости органов местного самоуправления в городе Череповце</w:t>
      </w:r>
      <w:r w:rsidR="003C035A" w:rsidRPr="007A17E2">
        <w:rPr>
          <w:rFonts w:ascii="Times New Roman" w:hAnsi="Times New Roman"/>
          <w:sz w:val="26"/>
          <w:szCs w:val="26"/>
        </w:rPr>
        <w:t>»</w:t>
      </w:r>
    </w:p>
    <w:p w:rsidR="00964883" w:rsidRPr="007A17E2" w:rsidRDefault="00964883" w:rsidP="00964883">
      <w:pPr>
        <w:spacing w:after="0" w:line="240" w:lineRule="auto"/>
        <w:jc w:val="center"/>
        <w:rPr>
          <w:rFonts w:ascii="Times New Roman" w:hAnsi="Times New Roman"/>
          <w:sz w:val="26"/>
          <w:szCs w:val="26"/>
        </w:rPr>
      </w:pPr>
      <w:r w:rsidRPr="007A17E2">
        <w:rPr>
          <w:rFonts w:ascii="Times New Roman" w:hAnsi="Times New Roman"/>
          <w:sz w:val="26"/>
          <w:szCs w:val="26"/>
        </w:rPr>
        <w:t>на 2014-20</w:t>
      </w:r>
      <w:r w:rsidR="007B0C7A" w:rsidRPr="007A17E2">
        <w:rPr>
          <w:rFonts w:ascii="Times New Roman" w:hAnsi="Times New Roman"/>
          <w:sz w:val="26"/>
          <w:szCs w:val="26"/>
        </w:rPr>
        <w:t>2</w:t>
      </w:r>
      <w:r w:rsidR="00CA3282">
        <w:rPr>
          <w:rFonts w:ascii="Times New Roman" w:hAnsi="Times New Roman"/>
          <w:sz w:val="26"/>
          <w:szCs w:val="26"/>
        </w:rPr>
        <w:t>2</w:t>
      </w:r>
      <w:r w:rsidRPr="007A17E2">
        <w:rPr>
          <w:rFonts w:ascii="Times New Roman" w:hAnsi="Times New Roman"/>
          <w:sz w:val="26"/>
          <w:szCs w:val="26"/>
        </w:rPr>
        <w:t>годы</w:t>
      </w:r>
    </w:p>
    <w:p w:rsidR="00C9466D" w:rsidRPr="007A17E2" w:rsidRDefault="00964883" w:rsidP="00964883">
      <w:pPr>
        <w:spacing w:after="0" w:line="240" w:lineRule="auto"/>
        <w:jc w:val="center"/>
        <w:rPr>
          <w:rFonts w:ascii="Times New Roman" w:hAnsi="Times New Roman"/>
          <w:sz w:val="26"/>
          <w:szCs w:val="26"/>
        </w:rPr>
      </w:pPr>
      <w:r w:rsidRPr="007A17E2">
        <w:rPr>
          <w:rFonts w:ascii="Times New Roman" w:hAnsi="Times New Roman"/>
          <w:sz w:val="26"/>
          <w:szCs w:val="26"/>
        </w:rPr>
        <w:t xml:space="preserve">(далее – муниципальная программа) </w:t>
      </w:r>
    </w:p>
    <w:p w:rsidR="005250BA" w:rsidRPr="007A17E2" w:rsidRDefault="005250BA" w:rsidP="00E55AF1">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Ответственный исполнитель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Управление по работе с общественностью мэрии</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Соисполнители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Мэрия города,</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Участники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Федеральные, региональные и городские средства массовой информации (далее - СМИ)</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Подпрограммы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Отсутствуют</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Программно-целевые инструменты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Нет</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Цели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Активизация городского сообщества с целью участия в деятельности местного самоуправления, формирование положительного имиджа города, информационной открытости органов местного самоуправления</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Задачи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r w:rsidR="00F95D41">
              <w:rPr>
                <w:rFonts w:ascii="Times New Roman" w:hAnsi="Times New Roman" w:cs="Times New Roman"/>
                <w:sz w:val="24"/>
                <w:szCs w:val="24"/>
              </w:rPr>
              <w:t>.</w:t>
            </w:r>
          </w:p>
          <w:p w:rsidR="00175E04" w:rsidRDefault="00175E04" w:rsidP="000C7AEB">
            <w:pPr>
              <w:pStyle w:val="ConsPlusNormal"/>
              <w:rPr>
                <w:rFonts w:ascii="Times New Roman" w:hAnsi="Times New Roman" w:cs="Times New Roman"/>
                <w:sz w:val="24"/>
                <w:szCs w:val="24"/>
              </w:rPr>
            </w:pPr>
            <w:r w:rsidRPr="00231561">
              <w:rPr>
                <w:rFonts w:ascii="Times New Roman" w:hAnsi="Times New Roman" w:cs="Times New Roman"/>
                <w:sz w:val="24"/>
                <w:szCs w:val="24"/>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 (территориальное общественное самоуправление (далее - ТОС), "Чистый город", "Народный бюджет"</w:t>
            </w:r>
            <w:r w:rsidR="00871A02">
              <w:rPr>
                <w:rFonts w:ascii="Times New Roman" w:hAnsi="Times New Roman" w:cs="Times New Roman"/>
                <w:sz w:val="24"/>
                <w:szCs w:val="24"/>
              </w:rPr>
              <w:t xml:space="preserve">, </w:t>
            </w:r>
            <w:r w:rsidR="00871A02" w:rsidRPr="00282B10">
              <w:rPr>
                <w:rFonts w:ascii="Times New Roman" w:hAnsi="Times New Roman" w:cs="Times New Roman"/>
                <w:sz w:val="24"/>
                <w:szCs w:val="24"/>
              </w:rPr>
              <w:t>«Команда Череповца»</w:t>
            </w:r>
            <w:r w:rsidRPr="00282B10">
              <w:rPr>
                <w:rFonts w:ascii="Times New Roman" w:hAnsi="Times New Roman" w:cs="Times New Roman"/>
                <w:sz w:val="24"/>
                <w:szCs w:val="24"/>
              </w:rPr>
              <w:t xml:space="preserve"> и т.д</w:t>
            </w:r>
            <w:r w:rsidRPr="00231561">
              <w:rPr>
                <w:rFonts w:ascii="Times New Roman" w:hAnsi="Times New Roman" w:cs="Times New Roman"/>
                <w:sz w:val="24"/>
                <w:szCs w:val="24"/>
              </w:rPr>
              <w:t>.).</w:t>
            </w:r>
          </w:p>
          <w:p w:rsidR="001D29AF" w:rsidRPr="00C22979" w:rsidRDefault="001D29AF" w:rsidP="001D29AF">
            <w:pPr>
              <w:pStyle w:val="ConsPlusNormal"/>
              <w:rPr>
                <w:rFonts w:ascii="Times New Roman" w:hAnsi="Times New Roman" w:cs="Times New Roman"/>
                <w:b/>
                <w:i/>
                <w:sz w:val="24"/>
                <w:szCs w:val="24"/>
              </w:rPr>
            </w:pPr>
            <w:r>
              <w:rPr>
                <w:rFonts w:ascii="Times New Roman" w:hAnsi="Times New Roman" w:cs="Times New Roman"/>
                <w:sz w:val="24"/>
                <w:szCs w:val="24"/>
              </w:rPr>
              <w:t>3.Разработать и реализовать систему продвижения положительного имиджа города</w:t>
            </w:r>
            <w:r>
              <w:rPr>
                <w:rFonts w:ascii="Times New Roman" w:hAnsi="Times New Roman" w:cs="Times New Roman"/>
                <w:b/>
                <w:i/>
                <w:sz w:val="24"/>
                <w:szCs w:val="24"/>
              </w:rPr>
              <w:t>.</w:t>
            </w:r>
          </w:p>
          <w:p w:rsidR="00175E04" w:rsidRPr="00231561" w:rsidRDefault="001D29AF" w:rsidP="00175E04">
            <w:pPr>
              <w:pStyle w:val="ConsPlusNormal"/>
              <w:rPr>
                <w:rFonts w:ascii="Times New Roman" w:hAnsi="Times New Roman" w:cs="Times New Roman"/>
                <w:sz w:val="24"/>
                <w:szCs w:val="24"/>
              </w:rPr>
            </w:pPr>
            <w:r>
              <w:rPr>
                <w:rFonts w:ascii="Times New Roman" w:hAnsi="Times New Roman" w:cs="Times New Roman"/>
                <w:sz w:val="24"/>
                <w:szCs w:val="24"/>
              </w:rPr>
              <w:t>4</w:t>
            </w:r>
            <w:r w:rsidR="00175E04" w:rsidRPr="00231561">
              <w:rPr>
                <w:rFonts w:ascii="Times New Roman" w:hAnsi="Times New Roman" w:cs="Times New Roman"/>
                <w:sz w:val="24"/>
                <w:szCs w:val="24"/>
              </w:rPr>
              <w:t>. Формировать общественное мнение по поддержке курса руководства города с учетом обратной связи с населением.</w:t>
            </w:r>
          </w:p>
          <w:p w:rsidR="00175E04" w:rsidRPr="00231561" w:rsidRDefault="001D29AF" w:rsidP="00175E04">
            <w:pPr>
              <w:pStyle w:val="ConsPlusNormal"/>
              <w:rPr>
                <w:rFonts w:ascii="Times New Roman" w:hAnsi="Times New Roman" w:cs="Times New Roman"/>
                <w:sz w:val="24"/>
                <w:szCs w:val="24"/>
              </w:rPr>
            </w:pPr>
            <w:r>
              <w:rPr>
                <w:rFonts w:ascii="Times New Roman" w:hAnsi="Times New Roman" w:cs="Times New Roman"/>
                <w:sz w:val="24"/>
                <w:szCs w:val="24"/>
              </w:rPr>
              <w:t>5</w:t>
            </w:r>
            <w:r w:rsidR="00175E04" w:rsidRPr="00231561">
              <w:rPr>
                <w:rFonts w:ascii="Times New Roman" w:hAnsi="Times New Roman" w:cs="Times New Roman"/>
                <w:sz w:val="24"/>
                <w:szCs w:val="24"/>
              </w:rPr>
              <w:t>.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tc>
      </w:tr>
      <w:tr w:rsidR="00175E04" w:rsidRPr="00231561" w:rsidTr="00175E04">
        <w:tblPrEx>
          <w:tblBorders>
            <w:insideH w:val="nil"/>
          </w:tblBorders>
        </w:tblPrEx>
        <w:tc>
          <w:tcPr>
            <w:tcW w:w="3118" w:type="dxa"/>
            <w:tcBorders>
              <w:bottom w:val="nil"/>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Целевые индикаторы и показатели муниципальной программы</w:t>
            </w:r>
          </w:p>
        </w:tc>
        <w:tc>
          <w:tcPr>
            <w:tcW w:w="5953" w:type="dxa"/>
            <w:tcBorders>
              <w:bottom w:val="nil"/>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5. 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6. Количество организаций - участников конкурсов на получение финансовой поддержки.</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7. Количество реализуемых социально ориентированных проектов.</w:t>
            </w:r>
          </w:p>
          <w:p w:rsidR="00175E04"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8. Доля территорий, объединенных в органы территориального общественного самоуправления.</w:t>
            </w:r>
          </w:p>
          <w:p w:rsidR="00C22979" w:rsidRPr="00231561" w:rsidRDefault="00C22979" w:rsidP="00C22979">
            <w:pPr>
              <w:pStyle w:val="ConsPlusNormal"/>
              <w:rPr>
                <w:rFonts w:ascii="Times New Roman" w:hAnsi="Times New Roman" w:cs="Times New Roman"/>
                <w:sz w:val="24"/>
                <w:szCs w:val="24"/>
              </w:rPr>
            </w:pPr>
            <w:r>
              <w:rPr>
                <w:rFonts w:ascii="Times New Roman" w:hAnsi="Times New Roman" w:cs="Times New Roman"/>
                <w:sz w:val="24"/>
                <w:szCs w:val="24"/>
              </w:rPr>
              <w:t>9.</w:t>
            </w:r>
            <w:r w:rsidRPr="00231561">
              <w:rPr>
                <w:rFonts w:ascii="Times New Roman" w:hAnsi="Times New Roman" w:cs="Times New Roman"/>
                <w:sz w:val="24"/>
                <w:szCs w:val="24"/>
              </w:rPr>
              <w:t xml:space="preserve"> Отношение граждан к городу:</w:t>
            </w:r>
          </w:p>
          <w:p w:rsidR="00C22979" w:rsidRPr="00231561" w:rsidRDefault="00C22979" w:rsidP="00C22979">
            <w:pPr>
              <w:pStyle w:val="ConsPlusNormal"/>
              <w:rPr>
                <w:rFonts w:ascii="Times New Roman" w:hAnsi="Times New Roman" w:cs="Times New Roman"/>
                <w:sz w:val="24"/>
                <w:szCs w:val="24"/>
              </w:rPr>
            </w:pPr>
            <w:r w:rsidRPr="00231561">
              <w:rPr>
                <w:rFonts w:ascii="Times New Roman" w:hAnsi="Times New Roman" w:cs="Times New Roman"/>
                <w:sz w:val="24"/>
                <w:szCs w:val="24"/>
              </w:rPr>
              <w:t>- негативное,</w:t>
            </w:r>
          </w:p>
          <w:p w:rsidR="00C22979" w:rsidRPr="00231561" w:rsidRDefault="00C22979" w:rsidP="00C22979">
            <w:pPr>
              <w:pStyle w:val="ConsPlusNormal"/>
              <w:rPr>
                <w:rFonts w:ascii="Times New Roman" w:hAnsi="Times New Roman" w:cs="Times New Roman"/>
                <w:sz w:val="24"/>
                <w:szCs w:val="24"/>
              </w:rPr>
            </w:pPr>
            <w:r w:rsidRPr="00231561">
              <w:rPr>
                <w:rFonts w:ascii="Times New Roman" w:hAnsi="Times New Roman" w:cs="Times New Roman"/>
                <w:sz w:val="24"/>
                <w:szCs w:val="24"/>
              </w:rPr>
              <w:t>- нейтральное,</w:t>
            </w:r>
          </w:p>
          <w:p w:rsidR="00C22979" w:rsidRPr="008E25BE" w:rsidRDefault="00C22979" w:rsidP="00C22979">
            <w:pPr>
              <w:pStyle w:val="ConsPlusNormal"/>
              <w:rPr>
                <w:rFonts w:ascii="Times New Roman" w:hAnsi="Times New Roman" w:cs="Times New Roman"/>
                <w:sz w:val="24"/>
                <w:szCs w:val="24"/>
              </w:rPr>
            </w:pPr>
            <w:r>
              <w:rPr>
                <w:rFonts w:ascii="Times New Roman" w:hAnsi="Times New Roman" w:cs="Times New Roman"/>
                <w:sz w:val="24"/>
                <w:szCs w:val="24"/>
              </w:rPr>
              <w:t>- позитивное</w:t>
            </w:r>
            <w:r w:rsidR="008E25BE">
              <w:rPr>
                <w:rFonts w:ascii="Times New Roman" w:hAnsi="Times New Roman" w:cs="Times New Roman"/>
                <w:sz w:val="24"/>
                <w:szCs w:val="24"/>
              </w:rPr>
              <w:t xml:space="preserve"> </w:t>
            </w:r>
          </w:p>
          <w:bookmarkStart w:id="1" w:name="P100"/>
          <w:bookmarkEnd w:id="1"/>
          <w:p w:rsid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fldChar w:fldCharType="begin"/>
            </w:r>
            <w:r w:rsidRPr="00C2297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C22979">
              <w:rPr>
                <w:rFonts w:ascii="Times New Roman" w:hAnsi="Times New Roman" w:cs="Times New Roman"/>
                <w:sz w:val="24"/>
                <w:szCs w:val="24"/>
              </w:rPr>
              <w:fldChar w:fldCharType="separate"/>
            </w:r>
            <w:r w:rsidRPr="00C22979">
              <w:rPr>
                <w:rFonts w:ascii="Times New Roman" w:hAnsi="Times New Roman" w:cs="Times New Roman"/>
                <w:sz w:val="24"/>
                <w:szCs w:val="24"/>
              </w:rPr>
              <w:t>10</w:t>
            </w:r>
            <w:r w:rsidRPr="00C22979">
              <w:rPr>
                <w:rFonts w:ascii="Times New Roman" w:hAnsi="Times New Roman" w:cs="Times New Roman"/>
                <w:sz w:val="24"/>
                <w:szCs w:val="24"/>
              </w:rPr>
              <w:fldChar w:fldCharType="end"/>
            </w:r>
            <w:r w:rsidRPr="00231561">
              <w:rPr>
                <w:rFonts w:ascii="Times New Roman" w:hAnsi="Times New Roman" w:cs="Times New Roman"/>
                <w:sz w:val="24"/>
                <w:szCs w:val="24"/>
              </w:rPr>
              <w:t>. Доля презентационных пакетов, соответствующих Стандарту качества презентационных пакетов</w:t>
            </w:r>
            <w:r>
              <w:rPr>
                <w:rFonts w:ascii="Times New Roman" w:hAnsi="Times New Roman" w:cs="Times New Roman"/>
                <w:sz w:val="24"/>
                <w:szCs w:val="24"/>
              </w:rPr>
              <w:t xml:space="preserve">. </w:t>
            </w:r>
          </w:p>
          <w:bookmarkStart w:id="2" w:name="P101"/>
          <w:bookmarkEnd w:id="2"/>
          <w:p w:rsidR="00C22979" w:rsidRPr="00DA516E"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fldChar w:fldCharType="begin"/>
            </w:r>
            <w:r w:rsidRPr="00C2297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C22979">
              <w:rPr>
                <w:rFonts w:ascii="Times New Roman" w:hAnsi="Times New Roman" w:cs="Times New Roman"/>
                <w:sz w:val="24"/>
                <w:szCs w:val="24"/>
              </w:rPr>
              <w:fldChar w:fldCharType="separate"/>
            </w:r>
            <w:r w:rsidRPr="00C22979">
              <w:rPr>
                <w:rFonts w:ascii="Times New Roman" w:hAnsi="Times New Roman" w:cs="Times New Roman"/>
                <w:sz w:val="24"/>
                <w:szCs w:val="24"/>
              </w:rPr>
              <w:t>1</w:t>
            </w:r>
            <w:r w:rsidRPr="00C22979">
              <w:rPr>
                <w:rFonts w:ascii="Times New Roman" w:hAnsi="Times New Roman" w:cs="Times New Roman"/>
                <w:sz w:val="24"/>
                <w:szCs w:val="24"/>
              </w:rPr>
              <w:fldChar w:fldCharType="end"/>
            </w:r>
            <w:r w:rsidRPr="00C22979">
              <w:rPr>
                <w:rFonts w:ascii="Times New Roman" w:hAnsi="Times New Roman" w:cs="Times New Roman"/>
                <w:sz w:val="24"/>
                <w:szCs w:val="24"/>
              </w:rPr>
              <w:t>1. Количество проведенных мероприятий, направленных на формирование положительного имиджа города</w:t>
            </w:r>
            <w:r>
              <w:rPr>
                <w:rFonts w:ascii="Times New Roman" w:hAnsi="Times New Roman" w:cs="Times New Roman"/>
                <w:b/>
                <w:i/>
                <w:sz w:val="24"/>
                <w:szCs w:val="24"/>
              </w:rPr>
              <w:t>.</w:t>
            </w:r>
          </w:p>
          <w:bookmarkStart w:id="3" w:name="P102"/>
          <w:bookmarkEnd w:id="3"/>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fldChar w:fldCharType="begin"/>
            </w:r>
            <w:r w:rsidRPr="00C2297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C22979">
              <w:rPr>
                <w:rFonts w:ascii="Times New Roman" w:hAnsi="Times New Roman" w:cs="Times New Roman"/>
                <w:sz w:val="24"/>
                <w:szCs w:val="24"/>
              </w:rPr>
              <w:fldChar w:fldCharType="separate"/>
            </w:r>
            <w:r w:rsidRPr="00C22979">
              <w:rPr>
                <w:rFonts w:ascii="Times New Roman" w:hAnsi="Times New Roman" w:cs="Times New Roman"/>
                <w:sz w:val="24"/>
                <w:szCs w:val="24"/>
              </w:rPr>
              <w:t>1</w:t>
            </w:r>
            <w:r w:rsidRPr="00C22979">
              <w:rPr>
                <w:rFonts w:ascii="Times New Roman" w:hAnsi="Times New Roman" w:cs="Times New Roman"/>
                <w:sz w:val="24"/>
                <w:szCs w:val="24"/>
              </w:rPr>
              <w:fldChar w:fldCharType="end"/>
            </w:r>
            <w:r>
              <w:rPr>
                <w:rFonts w:ascii="Times New Roman" w:hAnsi="Times New Roman" w:cs="Times New Roman"/>
                <w:sz w:val="24"/>
                <w:szCs w:val="24"/>
              </w:rPr>
              <w:t>2</w:t>
            </w:r>
            <w:r w:rsidRPr="00C22979">
              <w:rPr>
                <w:rFonts w:ascii="Times New Roman" w:hAnsi="Times New Roman" w:cs="Times New Roman"/>
                <w:sz w:val="24"/>
                <w:szCs w:val="24"/>
              </w:rPr>
              <w:t>. Оценка горожанами информационной открытости органов местного самоуправления, достаточности информации об их деятельности.</w:t>
            </w:r>
          </w:p>
          <w:bookmarkStart w:id="4" w:name="P103"/>
          <w:bookmarkEnd w:id="4"/>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fldChar w:fldCharType="begin"/>
            </w:r>
            <w:r w:rsidRPr="00C2297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C22979">
              <w:rPr>
                <w:rFonts w:ascii="Times New Roman" w:hAnsi="Times New Roman" w:cs="Times New Roman"/>
                <w:sz w:val="24"/>
                <w:szCs w:val="24"/>
              </w:rPr>
              <w:fldChar w:fldCharType="separate"/>
            </w:r>
            <w:r w:rsidRPr="00C22979">
              <w:rPr>
                <w:rFonts w:ascii="Times New Roman" w:hAnsi="Times New Roman" w:cs="Times New Roman"/>
                <w:sz w:val="24"/>
                <w:szCs w:val="24"/>
              </w:rPr>
              <w:t>1</w:t>
            </w:r>
            <w:r w:rsidRPr="00C22979">
              <w:rPr>
                <w:rFonts w:ascii="Times New Roman" w:hAnsi="Times New Roman" w:cs="Times New Roman"/>
                <w:sz w:val="24"/>
                <w:szCs w:val="24"/>
              </w:rPr>
              <w:fldChar w:fldCharType="end"/>
            </w:r>
            <w:r>
              <w:rPr>
                <w:rFonts w:ascii="Times New Roman" w:hAnsi="Times New Roman" w:cs="Times New Roman"/>
                <w:sz w:val="24"/>
                <w:szCs w:val="24"/>
              </w:rPr>
              <w:t>3</w:t>
            </w:r>
            <w:r w:rsidRPr="00C22979">
              <w:rPr>
                <w:rFonts w:ascii="Times New Roman" w:hAnsi="Times New Roman" w:cs="Times New Roman"/>
                <w:sz w:val="24"/>
                <w:szCs w:val="24"/>
              </w:rPr>
              <w:t>. Количество уникальных посетителей официального сайта г. Череповца www.cherinfo.ru.</w:t>
            </w:r>
          </w:p>
          <w:p w:rsidR="00C22979" w:rsidRPr="00C22979" w:rsidRDefault="00C22979" w:rsidP="00C22979">
            <w:pPr>
              <w:pStyle w:val="ConsPlusNormal"/>
              <w:rPr>
                <w:rFonts w:ascii="Times New Roman" w:hAnsi="Times New Roman" w:cs="Times New Roman"/>
                <w:sz w:val="24"/>
                <w:szCs w:val="24"/>
              </w:rPr>
            </w:pPr>
            <w:bookmarkStart w:id="5" w:name="P104"/>
            <w:bookmarkEnd w:id="5"/>
            <w:r>
              <w:rPr>
                <w:rFonts w:ascii="Times New Roman" w:hAnsi="Times New Roman" w:cs="Times New Roman"/>
                <w:sz w:val="24"/>
                <w:szCs w:val="24"/>
              </w:rPr>
              <w:t>1</w:t>
            </w:r>
            <w:hyperlink r:id="rId10" w:history="1">
              <w:r>
                <w:rPr>
                  <w:rFonts w:ascii="Times New Roman" w:hAnsi="Times New Roman" w:cs="Times New Roman"/>
                  <w:sz w:val="24"/>
                  <w:szCs w:val="24"/>
                </w:rPr>
                <w:t>4</w:t>
              </w:r>
            </w:hyperlink>
            <w:r w:rsidRPr="00C22979">
              <w:rPr>
                <w:rFonts w:ascii="Times New Roman" w:hAnsi="Times New Roman" w:cs="Times New Roman"/>
                <w:sz w:val="24"/>
                <w:szCs w:val="24"/>
              </w:rPr>
              <w:t>. Количество реализованных медиапланов и графиков/медиапланов с имиджевым приращением.</w:t>
            </w:r>
          </w:p>
          <w:bookmarkStart w:id="6" w:name="P105"/>
          <w:bookmarkEnd w:id="6"/>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fldChar w:fldCharType="begin"/>
            </w:r>
            <w:r w:rsidRPr="00C2297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C22979">
              <w:rPr>
                <w:rFonts w:ascii="Times New Roman" w:hAnsi="Times New Roman" w:cs="Times New Roman"/>
                <w:sz w:val="24"/>
                <w:szCs w:val="24"/>
              </w:rPr>
              <w:fldChar w:fldCharType="separate"/>
            </w:r>
            <w:r>
              <w:rPr>
                <w:rFonts w:ascii="Times New Roman" w:hAnsi="Times New Roman" w:cs="Times New Roman"/>
                <w:sz w:val="24"/>
                <w:szCs w:val="24"/>
              </w:rPr>
              <w:t>15</w:t>
            </w:r>
            <w:r w:rsidRPr="00C22979">
              <w:rPr>
                <w:rFonts w:ascii="Times New Roman" w:hAnsi="Times New Roman" w:cs="Times New Roman"/>
                <w:sz w:val="24"/>
                <w:szCs w:val="24"/>
              </w:rPr>
              <w:fldChar w:fldCharType="end"/>
            </w:r>
            <w:r w:rsidRPr="00C22979">
              <w:rPr>
                <w:rFonts w:ascii="Times New Roman" w:hAnsi="Times New Roman" w:cs="Times New Roman"/>
                <w:sz w:val="24"/>
                <w:szCs w:val="24"/>
              </w:rPr>
              <w:t>. Количество позитивных и нейтральных сообщений об органах местного самоуправления в городском медийном пространстве.</w:t>
            </w:r>
          </w:p>
          <w:p w:rsidR="00C22979" w:rsidRPr="00C22979" w:rsidRDefault="00414451" w:rsidP="00C22979">
            <w:pPr>
              <w:pStyle w:val="ConsPlusNormal"/>
              <w:rPr>
                <w:rFonts w:ascii="Times New Roman" w:hAnsi="Times New Roman" w:cs="Times New Roman"/>
                <w:sz w:val="24"/>
                <w:szCs w:val="24"/>
              </w:rPr>
            </w:pPr>
            <w:hyperlink r:id="rId11" w:history="1">
              <w:r w:rsidR="00C22979">
                <w:rPr>
                  <w:rFonts w:ascii="Times New Roman" w:hAnsi="Times New Roman" w:cs="Times New Roman"/>
                  <w:sz w:val="24"/>
                  <w:szCs w:val="24"/>
                </w:rPr>
                <w:t>16</w:t>
              </w:r>
            </w:hyperlink>
            <w:r w:rsidR="00C22979" w:rsidRPr="00C22979">
              <w:rPr>
                <w:rFonts w:ascii="Times New Roman" w:hAnsi="Times New Roman" w:cs="Times New Roman"/>
                <w:sz w:val="24"/>
                <w:szCs w:val="24"/>
              </w:rPr>
              <w:t>. Доля негативных сообщений об органах местного самоуправления в городском медийном пространстве.</w:t>
            </w:r>
          </w:p>
          <w:p w:rsidR="00C22979" w:rsidRPr="00C22979" w:rsidRDefault="00414451" w:rsidP="00C22979">
            <w:pPr>
              <w:pStyle w:val="ConsPlusNormal"/>
              <w:rPr>
                <w:rFonts w:ascii="Times New Roman" w:hAnsi="Times New Roman" w:cs="Times New Roman"/>
                <w:sz w:val="24"/>
                <w:szCs w:val="24"/>
              </w:rPr>
            </w:pPr>
            <w:hyperlink r:id="rId12" w:history="1">
              <w:r w:rsidR="00C22979" w:rsidRPr="00C22979">
                <w:rPr>
                  <w:rFonts w:ascii="Times New Roman" w:hAnsi="Times New Roman" w:cs="Times New Roman"/>
                  <w:sz w:val="24"/>
                  <w:szCs w:val="24"/>
                </w:rPr>
                <w:t>1</w:t>
              </w:r>
            </w:hyperlink>
            <w:r w:rsidR="0093087E">
              <w:rPr>
                <w:rFonts w:ascii="Times New Roman" w:hAnsi="Times New Roman" w:cs="Times New Roman"/>
                <w:sz w:val="24"/>
                <w:szCs w:val="24"/>
              </w:rPr>
              <w:t>7</w:t>
            </w:r>
            <w:r w:rsidR="00C22979" w:rsidRPr="00C2297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rsidR="00C22979" w:rsidRPr="00C22979" w:rsidRDefault="00414451" w:rsidP="00C22979">
            <w:pPr>
              <w:pStyle w:val="ConsPlusNormal"/>
              <w:rPr>
                <w:rFonts w:ascii="Times New Roman" w:hAnsi="Times New Roman" w:cs="Times New Roman"/>
                <w:sz w:val="24"/>
                <w:szCs w:val="24"/>
              </w:rPr>
            </w:pPr>
            <w:hyperlink r:id="rId13" w:history="1">
              <w:r w:rsidR="0093087E">
                <w:rPr>
                  <w:rFonts w:ascii="Times New Roman" w:hAnsi="Times New Roman" w:cs="Times New Roman"/>
                  <w:sz w:val="24"/>
                  <w:szCs w:val="24"/>
                </w:rPr>
                <w:t>18</w:t>
              </w:r>
            </w:hyperlink>
            <w:r w:rsidR="00C22979" w:rsidRPr="00C2297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rsidR="00C22979" w:rsidRPr="00C22979" w:rsidRDefault="00414451" w:rsidP="00C22979">
            <w:pPr>
              <w:pStyle w:val="ConsPlusNormal"/>
              <w:rPr>
                <w:rFonts w:ascii="Times New Roman" w:hAnsi="Times New Roman" w:cs="Times New Roman"/>
                <w:sz w:val="24"/>
                <w:szCs w:val="24"/>
              </w:rPr>
            </w:pPr>
            <w:hyperlink r:id="rId14" w:history="1">
              <w:r w:rsidR="0093087E">
                <w:rPr>
                  <w:rFonts w:ascii="Times New Roman" w:hAnsi="Times New Roman" w:cs="Times New Roman"/>
                  <w:sz w:val="24"/>
                  <w:szCs w:val="24"/>
                </w:rPr>
                <w:t>19</w:t>
              </w:r>
            </w:hyperlink>
            <w:r w:rsidR="00C22979" w:rsidRPr="00C22979">
              <w:rPr>
                <w:rFonts w:ascii="Times New Roman" w:hAnsi="Times New Roman" w:cs="Times New Roman"/>
                <w:sz w:val="24"/>
                <w:szCs w:val="24"/>
              </w:rPr>
              <w:t>.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t>Интернет;</w:t>
            </w:r>
          </w:p>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t>телевидение;</w:t>
            </w:r>
          </w:p>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t>радио;</w:t>
            </w:r>
          </w:p>
          <w:p w:rsidR="00C22979" w:rsidRPr="00C22979" w:rsidRDefault="00C22979" w:rsidP="00C22979">
            <w:pPr>
              <w:pStyle w:val="ConsPlusNormal"/>
              <w:rPr>
                <w:rFonts w:ascii="Times New Roman" w:hAnsi="Times New Roman" w:cs="Times New Roman"/>
                <w:sz w:val="24"/>
                <w:szCs w:val="24"/>
              </w:rPr>
            </w:pPr>
            <w:r w:rsidRPr="00C22979">
              <w:rPr>
                <w:rFonts w:ascii="Times New Roman" w:hAnsi="Times New Roman" w:cs="Times New Roman"/>
                <w:sz w:val="24"/>
                <w:szCs w:val="24"/>
              </w:rPr>
              <w:t>газеты.</w:t>
            </w:r>
          </w:p>
          <w:p w:rsidR="00C22979" w:rsidRDefault="00414451" w:rsidP="00C22979">
            <w:pPr>
              <w:pStyle w:val="ConsPlusNormal"/>
              <w:rPr>
                <w:rFonts w:ascii="Times New Roman" w:hAnsi="Times New Roman" w:cs="Times New Roman"/>
                <w:sz w:val="24"/>
                <w:szCs w:val="24"/>
              </w:rPr>
            </w:pPr>
            <w:hyperlink r:id="rId15" w:history="1">
              <w:r w:rsidR="00C22979" w:rsidRPr="00C22979">
                <w:rPr>
                  <w:rFonts w:ascii="Times New Roman" w:hAnsi="Times New Roman" w:cs="Times New Roman"/>
                  <w:sz w:val="24"/>
                  <w:szCs w:val="24"/>
                </w:rPr>
                <w:t>2</w:t>
              </w:r>
            </w:hyperlink>
            <w:r w:rsidR="0093087E">
              <w:rPr>
                <w:rFonts w:ascii="Times New Roman" w:hAnsi="Times New Roman" w:cs="Times New Roman"/>
                <w:sz w:val="24"/>
                <w:szCs w:val="24"/>
              </w:rPr>
              <w:t>0</w:t>
            </w:r>
            <w:r w:rsidR="00C22979" w:rsidRPr="00C22979">
              <w:rPr>
                <w:rFonts w:ascii="Times New Roman" w:hAnsi="Times New Roman" w:cs="Times New Roman"/>
                <w:sz w:val="24"/>
                <w:szCs w:val="24"/>
              </w:rPr>
              <w:t>. Объем печатной площади опубликованных официальных документов.</w:t>
            </w:r>
          </w:p>
          <w:p w:rsidR="0093087E" w:rsidRPr="00C22979" w:rsidRDefault="00414451" w:rsidP="00C22979">
            <w:pPr>
              <w:pStyle w:val="ConsPlusNormal"/>
              <w:rPr>
                <w:rFonts w:ascii="Times New Roman" w:hAnsi="Times New Roman" w:cs="Times New Roman"/>
                <w:sz w:val="24"/>
                <w:szCs w:val="24"/>
              </w:rPr>
            </w:pPr>
            <w:hyperlink r:id="rId16" w:history="1">
              <w:r w:rsidR="0093087E" w:rsidRPr="0093087E">
                <w:rPr>
                  <w:rFonts w:ascii="Times New Roman" w:hAnsi="Times New Roman" w:cs="Times New Roman"/>
                  <w:sz w:val="24"/>
                  <w:szCs w:val="24"/>
                </w:rPr>
                <w:t>21</w:t>
              </w:r>
            </w:hyperlink>
            <w:r w:rsidR="0093087E" w:rsidRPr="0093087E">
              <w:rPr>
                <w:rFonts w:ascii="Times New Roman" w:hAnsi="Times New Roman" w:cs="Times New Roman"/>
                <w:sz w:val="24"/>
                <w:szCs w:val="24"/>
              </w:rPr>
              <w:t>.</w:t>
            </w:r>
            <w:r w:rsidR="0093087E" w:rsidRPr="00231561">
              <w:rPr>
                <w:rFonts w:ascii="Times New Roman" w:hAnsi="Times New Roman" w:cs="Times New Roman"/>
                <w:sz w:val="24"/>
                <w:szCs w:val="24"/>
              </w:rPr>
              <w:t xml:space="preserve"> Количество жителей города, охваченных социологическими исследованиями в течение года</w:t>
            </w:r>
            <w:r w:rsidR="0093087E">
              <w:rPr>
                <w:rFonts w:ascii="Times New Roman" w:hAnsi="Times New Roman" w:cs="Times New Roman"/>
                <w:sz w:val="24"/>
                <w:szCs w:val="24"/>
              </w:rPr>
              <w:t>.</w:t>
            </w:r>
          </w:p>
          <w:p w:rsidR="00FF2172" w:rsidRPr="00C22979" w:rsidRDefault="00AB4755" w:rsidP="00EC0E4B">
            <w:pPr>
              <w:pStyle w:val="ConsPlusNormal"/>
              <w:rPr>
                <w:rFonts w:ascii="Times New Roman" w:hAnsi="Times New Roman" w:cs="Times New Roman"/>
                <w:sz w:val="24"/>
                <w:szCs w:val="24"/>
              </w:rPr>
            </w:pPr>
            <w:r w:rsidRPr="00C22979">
              <w:rPr>
                <w:rFonts w:ascii="Times New Roman" w:hAnsi="Times New Roman" w:cs="Times New Roman"/>
                <w:sz w:val="24"/>
                <w:szCs w:val="24"/>
              </w:rPr>
              <w:t>2</w:t>
            </w:r>
            <w:r w:rsidR="0093087E">
              <w:rPr>
                <w:rFonts w:ascii="Times New Roman" w:hAnsi="Times New Roman" w:cs="Times New Roman"/>
                <w:sz w:val="24"/>
                <w:szCs w:val="24"/>
              </w:rPr>
              <w:t>2</w:t>
            </w:r>
            <w:r w:rsidRPr="00C22979">
              <w:rPr>
                <w:rFonts w:ascii="Times New Roman" w:hAnsi="Times New Roman" w:cs="Times New Roman"/>
                <w:sz w:val="24"/>
                <w:szCs w:val="24"/>
              </w:rPr>
              <w:t xml:space="preserve">. Количество </w:t>
            </w:r>
            <w:r w:rsidR="00EC0E4B" w:rsidRPr="00C22979">
              <w:rPr>
                <w:rFonts w:ascii="Times New Roman" w:hAnsi="Times New Roman" w:cs="Times New Roman"/>
                <w:sz w:val="24"/>
                <w:szCs w:val="24"/>
              </w:rPr>
              <w:t>инициированных и проведенных голосований</w:t>
            </w:r>
            <w:r w:rsidR="00934692" w:rsidRPr="00C22979">
              <w:rPr>
                <w:rFonts w:ascii="Times New Roman" w:hAnsi="Times New Roman" w:cs="Times New Roman"/>
                <w:sz w:val="24"/>
                <w:szCs w:val="24"/>
              </w:rPr>
              <w:t xml:space="preserve"> в рамках реализации проекта «Команда Череповца»</w:t>
            </w:r>
            <w:r w:rsidR="00EC0E4B" w:rsidRPr="0093087E">
              <w:rPr>
                <w:rFonts w:ascii="Times New Roman" w:hAnsi="Times New Roman" w:cs="Times New Roman"/>
                <w:b/>
                <w:i/>
                <w:sz w:val="24"/>
                <w:szCs w:val="24"/>
              </w:rPr>
              <w:t>.</w:t>
            </w:r>
            <w:r w:rsidR="00EC0E4B" w:rsidRPr="00C22979">
              <w:rPr>
                <w:rFonts w:ascii="Times New Roman" w:hAnsi="Times New Roman" w:cs="Times New Roman"/>
                <w:sz w:val="24"/>
                <w:szCs w:val="24"/>
              </w:rPr>
              <w:t xml:space="preserve"> </w:t>
            </w:r>
          </w:p>
          <w:p w:rsidR="00FF2172" w:rsidRPr="00C22979" w:rsidRDefault="00EB4241" w:rsidP="00FF2172">
            <w:pPr>
              <w:pStyle w:val="ConsPlusNormal"/>
              <w:rPr>
                <w:rFonts w:ascii="Times New Roman" w:hAnsi="Times New Roman" w:cs="Times New Roman"/>
                <w:sz w:val="24"/>
                <w:szCs w:val="24"/>
              </w:rPr>
            </w:pPr>
            <w:r>
              <w:rPr>
                <w:rFonts w:ascii="Times New Roman" w:hAnsi="Times New Roman" w:cs="Times New Roman"/>
                <w:sz w:val="24"/>
                <w:szCs w:val="24"/>
              </w:rPr>
              <w:t>23</w:t>
            </w:r>
            <w:r w:rsidR="00FF2172" w:rsidRPr="00C22979">
              <w:rPr>
                <w:rFonts w:ascii="Times New Roman" w:hAnsi="Times New Roman" w:cs="Times New Roman"/>
                <w:sz w:val="24"/>
                <w:szCs w:val="24"/>
              </w:rPr>
              <w:t xml:space="preserve">. </w:t>
            </w:r>
            <w:r w:rsidR="003049A6">
              <w:rPr>
                <w:rFonts w:ascii="Times New Roman" w:hAnsi="Times New Roman" w:cs="Times New Roman"/>
                <w:sz w:val="24"/>
                <w:szCs w:val="24"/>
              </w:rPr>
              <w:t>Количество</w:t>
            </w:r>
            <w:r w:rsidR="00FF2172" w:rsidRPr="00C22979">
              <w:rPr>
                <w:rFonts w:ascii="Times New Roman" w:hAnsi="Times New Roman" w:cs="Times New Roman"/>
                <w:sz w:val="24"/>
                <w:szCs w:val="24"/>
              </w:rPr>
              <w:t xml:space="preserve"> горожан принявших участие в принятии решений</w:t>
            </w:r>
            <w:r w:rsidR="0093087E">
              <w:rPr>
                <w:rFonts w:ascii="Times New Roman" w:hAnsi="Times New Roman" w:cs="Times New Roman"/>
                <w:sz w:val="24"/>
                <w:szCs w:val="24"/>
              </w:rPr>
              <w:t xml:space="preserve"> </w:t>
            </w:r>
            <w:r w:rsidR="0093087E" w:rsidRPr="0093087E">
              <w:rPr>
                <w:rFonts w:ascii="Times New Roman" w:hAnsi="Times New Roman" w:cs="Times New Roman"/>
                <w:b/>
                <w:i/>
                <w:sz w:val="24"/>
                <w:szCs w:val="24"/>
              </w:rPr>
              <w:t>.</w:t>
            </w:r>
            <w:r w:rsidR="00FF2172" w:rsidRPr="00C22979">
              <w:rPr>
                <w:rFonts w:ascii="Times New Roman" w:hAnsi="Times New Roman" w:cs="Times New Roman"/>
                <w:sz w:val="24"/>
                <w:szCs w:val="24"/>
              </w:rPr>
              <w:t>.</w:t>
            </w:r>
          </w:p>
          <w:p w:rsidR="00AB4755" w:rsidRDefault="00FF2172" w:rsidP="00EC0E4B">
            <w:pPr>
              <w:pStyle w:val="ConsPlusNormal"/>
              <w:rPr>
                <w:rFonts w:ascii="Times New Roman" w:hAnsi="Times New Roman" w:cs="Times New Roman"/>
                <w:sz w:val="24"/>
                <w:szCs w:val="24"/>
              </w:rPr>
            </w:pPr>
            <w:r w:rsidRPr="00C22979">
              <w:rPr>
                <w:rFonts w:ascii="Times New Roman" w:hAnsi="Times New Roman" w:cs="Times New Roman"/>
                <w:sz w:val="24"/>
                <w:szCs w:val="24"/>
              </w:rPr>
              <w:t>2</w:t>
            </w:r>
            <w:r w:rsidR="00EB4241">
              <w:rPr>
                <w:rFonts w:ascii="Times New Roman" w:hAnsi="Times New Roman" w:cs="Times New Roman"/>
                <w:sz w:val="24"/>
                <w:szCs w:val="24"/>
              </w:rPr>
              <w:t>4</w:t>
            </w:r>
            <w:r w:rsidR="00EC0E4B" w:rsidRPr="00C22979">
              <w:rPr>
                <w:rFonts w:ascii="Times New Roman" w:hAnsi="Times New Roman" w:cs="Times New Roman"/>
                <w:sz w:val="24"/>
                <w:szCs w:val="24"/>
              </w:rPr>
              <w:t>. Количество уникальных за</w:t>
            </w:r>
            <w:r w:rsidR="00EC0E4B" w:rsidRPr="00282B10">
              <w:rPr>
                <w:rFonts w:ascii="Times New Roman" w:hAnsi="Times New Roman" w:cs="Times New Roman"/>
                <w:sz w:val="24"/>
                <w:szCs w:val="24"/>
              </w:rPr>
              <w:t>регистрированных пользователей сайта командачереповца.рф</w:t>
            </w:r>
            <w:r w:rsidR="0093087E">
              <w:rPr>
                <w:rFonts w:ascii="Times New Roman" w:hAnsi="Times New Roman" w:cs="Times New Roman"/>
                <w:sz w:val="24"/>
                <w:szCs w:val="24"/>
              </w:rPr>
              <w:t xml:space="preserve"> </w:t>
            </w:r>
            <w:r w:rsidR="0093087E" w:rsidRPr="0093087E">
              <w:rPr>
                <w:rFonts w:ascii="Times New Roman" w:hAnsi="Times New Roman" w:cs="Times New Roman"/>
                <w:b/>
                <w:i/>
                <w:sz w:val="24"/>
                <w:szCs w:val="24"/>
              </w:rPr>
              <w:t>.</w:t>
            </w:r>
            <w:r w:rsidR="00EC0E4B" w:rsidRPr="00282B10">
              <w:rPr>
                <w:rFonts w:ascii="Times New Roman" w:hAnsi="Times New Roman" w:cs="Times New Roman"/>
                <w:sz w:val="24"/>
                <w:szCs w:val="24"/>
              </w:rPr>
              <w:t>.</w:t>
            </w:r>
          </w:p>
          <w:p w:rsidR="007473ED" w:rsidRPr="00231561" w:rsidRDefault="007473ED" w:rsidP="007473ED">
            <w:pPr>
              <w:pStyle w:val="ConsPlusNormal"/>
              <w:rPr>
                <w:rFonts w:ascii="Times New Roman" w:hAnsi="Times New Roman" w:cs="Times New Roman"/>
                <w:sz w:val="24"/>
                <w:szCs w:val="24"/>
              </w:rPr>
            </w:pPr>
            <w:r>
              <w:rPr>
                <w:rFonts w:ascii="Times New Roman" w:hAnsi="Times New Roman" w:cs="Times New Roman"/>
                <w:sz w:val="24"/>
                <w:szCs w:val="24"/>
              </w:rPr>
              <w:t>25. Количество жителей, охваченных адресной рассылкой с использованием современных технических средств коммуникации</w:t>
            </w:r>
            <w:r w:rsidRPr="0093087E">
              <w:rPr>
                <w:rFonts w:ascii="Times New Roman" w:hAnsi="Times New Roman" w:cs="Times New Roman"/>
                <w:b/>
                <w:i/>
                <w:sz w:val="24"/>
                <w:szCs w:val="24"/>
              </w:rPr>
              <w:t>.</w:t>
            </w:r>
            <w:r w:rsidRPr="00C22979">
              <w:rPr>
                <w:rFonts w:ascii="Times New Roman" w:hAnsi="Times New Roman" w:cs="Times New Roman"/>
                <w:sz w:val="24"/>
                <w:szCs w:val="24"/>
              </w:rPr>
              <w:t>.</w:t>
            </w:r>
          </w:p>
        </w:tc>
      </w:tr>
      <w:tr w:rsidR="00175E04" w:rsidRPr="00231561" w:rsidTr="00175E04">
        <w:tc>
          <w:tcPr>
            <w:tcW w:w="3118" w:type="dxa"/>
            <w:tcBorders>
              <w:bottom w:val="single" w:sz="4" w:space="0" w:color="auto"/>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Этапы и сроки реализации муниципальной программы</w:t>
            </w:r>
          </w:p>
        </w:tc>
        <w:tc>
          <w:tcPr>
            <w:tcW w:w="5953" w:type="dxa"/>
            <w:tcBorders>
              <w:bottom w:val="single" w:sz="4" w:space="0" w:color="auto"/>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2014 - 2022 годы</w:t>
            </w:r>
          </w:p>
        </w:tc>
      </w:tr>
      <w:tr w:rsidR="00175E04" w:rsidRPr="00231561" w:rsidTr="00175E04">
        <w:tblPrEx>
          <w:tblBorders>
            <w:insideH w:val="nil"/>
          </w:tblBorders>
        </w:tblPrEx>
        <w:tc>
          <w:tcPr>
            <w:tcW w:w="3118" w:type="dxa"/>
            <w:tcBorders>
              <w:top w:val="single" w:sz="4" w:space="0" w:color="auto"/>
              <w:bottom w:val="single" w:sz="4" w:space="0" w:color="auto"/>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Общий объем финансового обеспечения муниципальной программы</w:t>
            </w:r>
          </w:p>
        </w:tc>
        <w:tc>
          <w:tcPr>
            <w:tcW w:w="5953" w:type="dxa"/>
            <w:tcBorders>
              <w:top w:val="single" w:sz="4" w:space="0" w:color="auto"/>
              <w:bottom w:val="single" w:sz="4" w:space="0" w:color="auto"/>
            </w:tcBorders>
          </w:tcPr>
          <w:p w:rsidR="0018737E" w:rsidRPr="0018737E" w:rsidRDefault="0046510B" w:rsidP="0018737E">
            <w:pPr>
              <w:pStyle w:val="ConsPlusNormal"/>
              <w:rPr>
                <w:rFonts w:ascii="Times New Roman" w:hAnsi="Times New Roman" w:cs="Times New Roman"/>
                <w:sz w:val="24"/>
                <w:szCs w:val="24"/>
              </w:rPr>
            </w:pPr>
            <w:r w:rsidRPr="00272653">
              <w:rPr>
                <w:rFonts w:ascii="Times New Roman" w:hAnsi="Times New Roman" w:cs="Times New Roman"/>
                <w:sz w:val="24"/>
                <w:szCs w:val="24"/>
              </w:rPr>
              <w:t>4911</w:t>
            </w:r>
            <w:r w:rsidR="00C86114">
              <w:rPr>
                <w:rFonts w:ascii="Times New Roman" w:hAnsi="Times New Roman" w:cs="Times New Roman"/>
                <w:sz w:val="24"/>
                <w:szCs w:val="24"/>
              </w:rPr>
              <w:t>48.8</w:t>
            </w:r>
            <w:r w:rsidR="0018737E" w:rsidRPr="0018737E">
              <w:rPr>
                <w:rFonts w:ascii="Times New Roman" w:hAnsi="Times New Roman" w:cs="Times New Roman"/>
                <w:sz w:val="24"/>
                <w:szCs w:val="24"/>
              </w:rPr>
              <w:t xml:space="preserve">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в том числе по годам:</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2014 г. - 50984.1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2015 г. - 52608.3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2016 г. - 52277.5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2017 г. - 53380.4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2018 г. - 593</w:t>
            </w:r>
            <w:r w:rsidR="007B265F">
              <w:rPr>
                <w:rFonts w:ascii="Times New Roman" w:hAnsi="Times New Roman" w:cs="Times New Roman"/>
                <w:sz w:val="24"/>
                <w:szCs w:val="24"/>
              </w:rPr>
              <w:t>90</w:t>
            </w:r>
            <w:r w:rsidRPr="0018737E">
              <w:rPr>
                <w:rFonts w:ascii="Times New Roman" w:hAnsi="Times New Roman" w:cs="Times New Roman"/>
                <w:sz w:val="24"/>
                <w:szCs w:val="24"/>
              </w:rPr>
              <w:t>.</w:t>
            </w:r>
            <w:r w:rsidR="007B265F">
              <w:rPr>
                <w:rFonts w:ascii="Times New Roman" w:hAnsi="Times New Roman" w:cs="Times New Roman"/>
                <w:sz w:val="24"/>
                <w:szCs w:val="24"/>
              </w:rPr>
              <w:t>6</w:t>
            </w:r>
            <w:r w:rsidRPr="0018737E">
              <w:rPr>
                <w:rFonts w:ascii="Times New Roman" w:hAnsi="Times New Roman" w:cs="Times New Roman"/>
                <w:sz w:val="24"/>
                <w:szCs w:val="24"/>
              </w:rPr>
              <w:t xml:space="preserve">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2019 г. - 57291.0 тыс. руб.,</w:t>
            </w:r>
          </w:p>
          <w:p w:rsidR="0018737E" w:rsidRPr="0018737E" w:rsidRDefault="00B7208B" w:rsidP="0018737E">
            <w:pPr>
              <w:pStyle w:val="ConsPlusNormal"/>
              <w:rPr>
                <w:rFonts w:ascii="Times New Roman" w:hAnsi="Times New Roman" w:cs="Times New Roman"/>
                <w:sz w:val="24"/>
                <w:szCs w:val="24"/>
              </w:rPr>
            </w:pPr>
            <w:r>
              <w:rPr>
                <w:rFonts w:ascii="Times New Roman" w:hAnsi="Times New Roman" w:cs="Times New Roman"/>
                <w:sz w:val="24"/>
                <w:szCs w:val="24"/>
              </w:rPr>
              <w:t>2020 г. – 56200.9</w:t>
            </w:r>
            <w:r w:rsidR="0018737E" w:rsidRPr="0018737E">
              <w:rPr>
                <w:rFonts w:ascii="Times New Roman" w:hAnsi="Times New Roman" w:cs="Times New Roman"/>
                <w:sz w:val="24"/>
                <w:szCs w:val="24"/>
              </w:rPr>
              <w:t xml:space="preserve">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 xml:space="preserve">2021 г. </w:t>
            </w:r>
            <w:r w:rsidR="00B7208B">
              <w:rPr>
                <w:rFonts w:ascii="Times New Roman" w:hAnsi="Times New Roman" w:cs="Times New Roman"/>
                <w:sz w:val="24"/>
                <w:szCs w:val="24"/>
              </w:rPr>
              <w:t>–</w:t>
            </w:r>
            <w:r w:rsidRPr="0018737E">
              <w:rPr>
                <w:rFonts w:ascii="Times New Roman" w:hAnsi="Times New Roman" w:cs="Times New Roman"/>
                <w:sz w:val="24"/>
                <w:szCs w:val="24"/>
              </w:rPr>
              <w:t xml:space="preserve"> </w:t>
            </w:r>
            <w:r w:rsidR="00B7208B">
              <w:rPr>
                <w:rFonts w:ascii="Times New Roman" w:hAnsi="Times New Roman" w:cs="Times New Roman"/>
                <w:sz w:val="24"/>
                <w:szCs w:val="24"/>
              </w:rPr>
              <w:t>54502.2</w:t>
            </w:r>
            <w:r w:rsidRPr="0018737E">
              <w:rPr>
                <w:rFonts w:ascii="Times New Roman" w:hAnsi="Times New Roman" w:cs="Times New Roman"/>
                <w:sz w:val="24"/>
                <w:szCs w:val="24"/>
              </w:rPr>
              <w:t xml:space="preserve"> тыс. руб.,</w:t>
            </w:r>
          </w:p>
          <w:p w:rsidR="00175E04" w:rsidRPr="00231561" w:rsidRDefault="0018737E" w:rsidP="00C86114">
            <w:pPr>
              <w:pStyle w:val="ConsPlusNormal"/>
              <w:rPr>
                <w:rFonts w:ascii="Times New Roman" w:hAnsi="Times New Roman" w:cs="Times New Roman"/>
                <w:sz w:val="24"/>
                <w:szCs w:val="24"/>
              </w:rPr>
            </w:pPr>
            <w:r w:rsidRPr="0018737E">
              <w:rPr>
                <w:rFonts w:ascii="Times New Roman" w:hAnsi="Times New Roman" w:cs="Times New Roman"/>
                <w:sz w:val="24"/>
                <w:szCs w:val="24"/>
              </w:rPr>
              <w:t xml:space="preserve">2022 г. – </w:t>
            </w:r>
            <w:r w:rsidR="00C86114">
              <w:rPr>
                <w:rFonts w:ascii="Times New Roman" w:hAnsi="Times New Roman" w:cs="Times New Roman"/>
                <w:sz w:val="24"/>
                <w:szCs w:val="24"/>
              </w:rPr>
              <w:t>54513.8</w:t>
            </w:r>
            <w:r w:rsidRPr="0018737E">
              <w:rPr>
                <w:rFonts w:ascii="Times New Roman" w:hAnsi="Times New Roman" w:cs="Times New Roman"/>
                <w:sz w:val="24"/>
                <w:szCs w:val="24"/>
              </w:rPr>
              <w:t xml:space="preserve"> тыс. руб.</w:t>
            </w:r>
          </w:p>
        </w:tc>
      </w:tr>
      <w:tr w:rsidR="00175E04" w:rsidRPr="00231561" w:rsidTr="00175E04">
        <w:tblPrEx>
          <w:tblBorders>
            <w:insideH w:val="nil"/>
          </w:tblBorders>
        </w:tblPrEx>
        <w:tc>
          <w:tcPr>
            <w:tcW w:w="3118" w:type="dxa"/>
            <w:tcBorders>
              <w:top w:val="single" w:sz="4" w:space="0" w:color="auto"/>
              <w:bottom w:val="single" w:sz="4" w:space="0" w:color="auto"/>
            </w:tcBorders>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rsidR="0018737E" w:rsidRPr="0018737E" w:rsidRDefault="00C86114" w:rsidP="0018737E">
            <w:pPr>
              <w:pStyle w:val="ConsPlusNormal"/>
              <w:rPr>
                <w:rFonts w:ascii="Times New Roman" w:hAnsi="Times New Roman" w:cs="Times New Roman"/>
                <w:sz w:val="24"/>
                <w:szCs w:val="24"/>
              </w:rPr>
            </w:pPr>
            <w:r>
              <w:rPr>
                <w:rFonts w:ascii="Times New Roman" w:hAnsi="Times New Roman" w:cs="Times New Roman"/>
                <w:sz w:val="24"/>
                <w:szCs w:val="24"/>
              </w:rPr>
              <w:t>490154.6</w:t>
            </w:r>
            <w:r w:rsidR="0018737E" w:rsidRPr="0018737E">
              <w:rPr>
                <w:rFonts w:ascii="Times New Roman" w:hAnsi="Times New Roman" w:cs="Times New Roman"/>
                <w:sz w:val="24"/>
                <w:szCs w:val="24"/>
              </w:rPr>
              <w:t xml:space="preserve">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в том числе по годам:</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2014 г. - 50984.1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2015 г. - 52608.3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2016 г. - 52277.5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2017 г. - 53380.4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2018 г. - 593</w:t>
            </w:r>
            <w:r w:rsidR="00532C3D">
              <w:rPr>
                <w:rFonts w:ascii="Times New Roman" w:hAnsi="Times New Roman" w:cs="Times New Roman"/>
                <w:sz w:val="24"/>
                <w:szCs w:val="24"/>
              </w:rPr>
              <w:t>90</w:t>
            </w:r>
            <w:r w:rsidRPr="0018737E">
              <w:rPr>
                <w:rFonts w:ascii="Times New Roman" w:hAnsi="Times New Roman" w:cs="Times New Roman"/>
                <w:sz w:val="24"/>
                <w:szCs w:val="24"/>
              </w:rPr>
              <w:t>.</w:t>
            </w:r>
            <w:r w:rsidR="00532C3D">
              <w:rPr>
                <w:rFonts w:ascii="Times New Roman" w:hAnsi="Times New Roman" w:cs="Times New Roman"/>
                <w:sz w:val="24"/>
                <w:szCs w:val="24"/>
              </w:rPr>
              <w:t>6</w:t>
            </w:r>
            <w:r w:rsidRPr="0018737E">
              <w:rPr>
                <w:rFonts w:ascii="Times New Roman" w:hAnsi="Times New Roman" w:cs="Times New Roman"/>
                <w:sz w:val="24"/>
                <w:szCs w:val="24"/>
              </w:rPr>
              <w:t xml:space="preserve"> тыс. руб.,</w:t>
            </w:r>
          </w:p>
          <w:p w:rsidR="0018737E" w:rsidRPr="0018737E" w:rsidRDefault="0018737E" w:rsidP="0018737E">
            <w:pPr>
              <w:pStyle w:val="ConsPlusNormal"/>
              <w:rPr>
                <w:rFonts w:ascii="Times New Roman" w:hAnsi="Times New Roman" w:cs="Times New Roman"/>
                <w:sz w:val="24"/>
                <w:szCs w:val="24"/>
              </w:rPr>
            </w:pPr>
            <w:r w:rsidRPr="0018737E">
              <w:rPr>
                <w:rFonts w:ascii="Times New Roman" w:hAnsi="Times New Roman" w:cs="Times New Roman"/>
                <w:sz w:val="24"/>
                <w:szCs w:val="24"/>
              </w:rPr>
              <w:t>2019 г. - 56296.8 тыс. руб.,</w:t>
            </w:r>
          </w:p>
          <w:p w:rsidR="00B7208B" w:rsidRPr="0018737E" w:rsidRDefault="00B7208B" w:rsidP="00B7208B">
            <w:pPr>
              <w:pStyle w:val="ConsPlusNormal"/>
              <w:rPr>
                <w:rFonts w:ascii="Times New Roman" w:hAnsi="Times New Roman" w:cs="Times New Roman"/>
                <w:sz w:val="24"/>
                <w:szCs w:val="24"/>
              </w:rPr>
            </w:pPr>
            <w:r>
              <w:rPr>
                <w:rFonts w:ascii="Times New Roman" w:hAnsi="Times New Roman" w:cs="Times New Roman"/>
                <w:sz w:val="24"/>
                <w:szCs w:val="24"/>
              </w:rPr>
              <w:t>2020 г. – 56200.9</w:t>
            </w:r>
            <w:r w:rsidRPr="0018737E">
              <w:rPr>
                <w:rFonts w:ascii="Times New Roman" w:hAnsi="Times New Roman" w:cs="Times New Roman"/>
                <w:sz w:val="24"/>
                <w:szCs w:val="24"/>
              </w:rPr>
              <w:t xml:space="preserve"> тыс. руб.,</w:t>
            </w:r>
          </w:p>
          <w:p w:rsidR="00B7208B" w:rsidRPr="0018737E" w:rsidRDefault="00B7208B" w:rsidP="00B7208B">
            <w:pPr>
              <w:pStyle w:val="ConsPlusNormal"/>
              <w:rPr>
                <w:rFonts w:ascii="Times New Roman" w:hAnsi="Times New Roman" w:cs="Times New Roman"/>
                <w:sz w:val="24"/>
                <w:szCs w:val="24"/>
              </w:rPr>
            </w:pPr>
            <w:r w:rsidRPr="0018737E">
              <w:rPr>
                <w:rFonts w:ascii="Times New Roman" w:hAnsi="Times New Roman" w:cs="Times New Roman"/>
                <w:sz w:val="24"/>
                <w:szCs w:val="24"/>
              </w:rPr>
              <w:t xml:space="preserve">2021 г. </w:t>
            </w:r>
            <w:r>
              <w:rPr>
                <w:rFonts w:ascii="Times New Roman" w:hAnsi="Times New Roman" w:cs="Times New Roman"/>
                <w:sz w:val="24"/>
                <w:szCs w:val="24"/>
              </w:rPr>
              <w:t>–</w:t>
            </w:r>
            <w:r w:rsidRPr="0018737E">
              <w:rPr>
                <w:rFonts w:ascii="Times New Roman" w:hAnsi="Times New Roman" w:cs="Times New Roman"/>
                <w:sz w:val="24"/>
                <w:szCs w:val="24"/>
              </w:rPr>
              <w:t xml:space="preserve"> </w:t>
            </w:r>
            <w:r>
              <w:rPr>
                <w:rFonts w:ascii="Times New Roman" w:hAnsi="Times New Roman" w:cs="Times New Roman"/>
                <w:sz w:val="24"/>
                <w:szCs w:val="24"/>
              </w:rPr>
              <w:t>54502.2</w:t>
            </w:r>
            <w:r w:rsidRPr="0018737E">
              <w:rPr>
                <w:rFonts w:ascii="Times New Roman" w:hAnsi="Times New Roman" w:cs="Times New Roman"/>
                <w:sz w:val="24"/>
                <w:szCs w:val="24"/>
              </w:rPr>
              <w:t xml:space="preserve"> тыс. руб.,</w:t>
            </w:r>
          </w:p>
          <w:p w:rsidR="00175E04" w:rsidRPr="00231561" w:rsidRDefault="00B7208B" w:rsidP="00C86114">
            <w:pPr>
              <w:pStyle w:val="ConsPlusNormal"/>
              <w:rPr>
                <w:rFonts w:ascii="Times New Roman" w:hAnsi="Times New Roman" w:cs="Times New Roman"/>
                <w:sz w:val="24"/>
                <w:szCs w:val="24"/>
              </w:rPr>
            </w:pPr>
            <w:r w:rsidRPr="0018737E">
              <w:rPr>
                <w:rFonts w:ascii="Times New Roman" w:hAnsi="Times New Roman" w:cs="Times New Roman"/>
                <w:sz w:val="24"/>
                <w:szCs w:val="24"/>
              </w:rPr>
              <w:t xml:space="preserve">2022 г. – </w:t>
            </w:r>
            <w:r w:rsidR="00C86114">
              <w:rPr>
                <w:rFonts w:ascii="Times New Roman" w:hAnsi="Times New Roman" w:cs="Times New Roman"/>
                <w:sz w:val="24"/>
                <w:szCs w:val="24"/>
              </w:rPr>
              <w:t>54513.8</w:t>
            </w:r>
            <w:r w:rsidRPr="0018737E">
              <w:rPr>
                <w:rFonts w:ascii="Times New Roman" w:hAnsi="Times New Roman" w:cs="Times New Roman"/>
                <w:sz w:val="24"/>
                <w:szCs w:val="24"/>
              </w:rPr>
              <w:t xml:space="preserve"> тыс. руб.</w:t>
            </w:r>
          </w:p>
        </w:tc>
      </w:tr>
      <w:tr w:rsidR="00175E04" w:rsidRPr="00231561" w:rsidTr="00175E04">
        <w:tc>
          <w:tcPr>
            <w:tcW w:w="3118"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Ожидаемые результаты реализации муниципальной программы</w:t>
            </w:r>
          </w:p>
        </w:tc>
        <w:tc>
          <w:tcPr>
            <w:tcW w:w="5953" w:type="dxa"/>
          </w:tcPr>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В сфере поддержки социально ориентированных некоммерческих организаций:</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1. Увеличение количества проведенных мероприятий и поддержанных гражданских инициатив в рамках систе</w:t>
            </w:r>
            <w:r w:rsidR="00193A6E">
              <w:rPr>
                <w:rFonts w:ascii="Times New Roman" w:hAnsi="Times New Roman" w:cs="Times New Roman"/>
                <w:sz w:val="24"/>
                <w:szCs w:val="24"/>
              </w:rPr>
              <w:t xml:space="preserve">мы социального партнерства до 600 </w:t>
            </w:r>
            <w:r w:rsidRPr="00231561">
              <w:rPr>
                <w:rFonts w:ascii="Times New Roman" w:hAnsi="Times New Roman" w:cs="Times New Roman"/>
                <w:sz w:val="24"/>
                <w:szCs w:val="24"/>
              </w:rPr>
              <w:t>единиц в год к 2022 году.</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3. Увеличение количества социально ориентированных общественных организаций, взаимодействующих с УРсО, до 251 единицы к 2022 году.</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В сфере развития территориального общественного самоуправления:</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увеличение доли территорий, объединенных в органы территориального общ</w:t>
            </w:r>
            <w:r w:rsidR="00193A6E">
              <w:rPr>
                <w:rFonts w:ascii="Times New Roman" w:hAnsi="Times New Roman" w:cs="Times New Roman"/>
                <w:sz w:val="24"/>
                <w:szCs w:val="24"/>
              </w:rPr>
              <w:t>ественного самоуправления, до 96</w:t>
            </w:r>
            <w:r w:rsidRPr="00231561">
              <w:rPr>
                <w:rFonts w:ascii="Times New Roman" w:hAnsi="Times New Roman" w:cs="Times New Roman"/>
                <w:sz w:val="24"/>
                <w:szCs w:val="24"/>
              </w:rPr>
              <w:t>% к 2022 году.</w:t>
            </w:r>
          </w:p>
          <w:p w:rsidR="00175E04" w:rsidRPr="00231561" w:rsidRDefault="00175E04" w:rsidP="00175E04">
            <w:pPr>
              <w:pStyle w:val="ConsPlusNormal"/>
              <w:rPr>
                <w:rFonts w:ascii="Times New Roman" w:hAnsi="Times New Roman" w:cs="Times New Roman"/>
                <w:sz w:val="24"/>
                <w:szCs w:val="24"/>
              </w:rPr>
            </w:pPr>
            <w:r w:rsidRPr="00231561">
              <w:rPr>
                <w:rFonts w:ascii="Times New Roman" w:hAnsi="Times New Roman" w:cs="Times New Roman"/>
                <w:sz w:val="24"/>
                <w:szCs w:val="24"/>
              </w:rPr>
              <w:t>В ходе реализации мероприятий информационной политики планируется:</w:t>
            </w:r>
          </w:p>
          <w:p w:rsidR="00175E04" w:rsidRPr="00231561" w:rsidRDefault="00175E04" w:rsidP="0020458F">
            <w:pPr>
              <w:pStyle w:val="ConsPlusNormal"/>
              <w:jc w:val="both"/>
              <w:rPr>
                <w:rFonts w:ascii="Times New Roman" w:hAnsi="Times New Roman" w:cs="Times New Roman"/>
                <w:sz w:val="24"/>
                <w:szCs w:val="24"/>
              </w:rPr>
            </w:pPr>
            <w:r w:rsidRPr="00231561">
              <w:rPr>
                <w:rFonts w:ascii="Times New Roman" w:hAnsi="Times New Roman" w:cs="Times New Roman"/>
                <w:sz w:val="24"/>
                <w:szCs w:val="24"/>
              </w:rPr>
              <w:t>1. Достичь высокого уровня оценки горожанами информационной открытости органов местного самоуправления.</w:t>
            </w:r>
          </w:p>
          <w:p w:rsidR="00175E04" w:rsidRDefault="00175E04" w:rsidP="0020458F">
            <w:pPr>
              <w:pStyle w:val="ConsPlusNormal"/>
              <w:jc w:val="both"/>
              <w:rPr>
                <w:rFonts w:ascii="Times New Roman" w:hAnsi="Times New Roman" w:cs="Times New Roman"/>
                <w:sz w:val="24"/>
                <w:szCs w:val="24"/>
              </w:rPr>
            </w:pPr>
            <w:r w:rsidRPr="00231561">
              <w:rPr>
                <w:rFonts w:ascii="Times New Roman" w:hAnsi="Times New Roman" w:cs="Times New Roman"/>
                <w:sz w:val="24"/>
                <w:szCs w:val="24"/>
              </w:rPr>
              <w:t>2. Увеличение количества уникальных посетителей официального сайта г. Череповца.</w:t>
            </w:r>
          </w:p>
          <w:p w:rsidR="003414F6" w:rsidRPr="00282B10" w:rsidRDefault="003414F6" w:rsidP="0020458F">
            <w:pPr>
              <w:pStyle w:val="ConsPlusNormal"/>
              <w:jc w:val="both"/>
              <w:rPr>
                <w:rFonts w:ascii="Times New Roman" w:hAnsi="Times New Roman" w:cs="Times New Roman"/>
                <w:sz w:val="24"/>
                <w:szCs w:val="24"/>
              </w:rPr>
            </w:pPr>
            <w:r w:rsidRPr="00282B10">
              <w:rPr>
                <w:rFonts w:ascii="Times New Roman" w:hAnsi="Times New Roman" w:cs="Times New Roman"/>
                <w:sz w:val="24"/>
                <w:szCs w:val="24"/>
              </w:rPr>
              <w:t xml:space="preserve">3. </w:t>
            </w:r>
            <w:r w:rsidR="00AD3265" w:rsidRPr="00282B10">
              <w:rPr>
                <w:rFonts w:ascii="Times New Roman" w:hAnsi="Times New Roman" w:cs="Times New Roman"/>
                <w:sz w:val="24"/>
                <w:szCs w:val="24"/>
              </w:rPr>
              <w:t>Увеличение к</w:t>
            </w:r>
            <w:r w:rsidRPr="00282B10">
              <w:rPr>
                <w:rFonts w:ascii="Times New Roman" w:hAnsi="Times New Roman" w:cs="Times New Roman"/>
                <w:sz w:val="24"/>
                <w:szCs w:val="24"/>
              </w:rPr>
              <w:t>оличеств</w:t>
            </w:r>
            <w:r w:rsidR="00AD3265" w:rsidRPr="00282B10">
              <w:rPr>
                <w:rFonts w:ascii="Times New Roman" w:hAnsi="Times New Roman" w:cs="Times New Roman"/>
                <w:sz w:val="24"/>
                <w:szCs w:val="24"/>
              </w:rPr>
              <w:t>а</w:t>
            </w:r>
            <w:r w:rsidRPr="00282B10">
              <w:rPr>
                <w:rFonts w:ascii="Times New Roman" w:hAnsi="Times New Roman" w:cs="Times New Roman"/>
                <w:sz w:val="24"/>
                <w:szCs w:val="24"/>
              </w:rPr>
              <w:t xml:space="preserve"> уникальных зарегистрирован</w:t>
            </w:r>
            <w:r w:rsidR="00AD3265" w:rsidRPr="00282B10">
              <w:rPr>
                <w:rFonts w:ascii="Times New Roman" w:hAnsi="Times New Roman" w:cs="Times New Roman"/>
                <w:sz w:val="24"/>
                <w:szCs w:val="24"/>
              </w:rPr>
              <w:t>ных поль</w:t>
            </w:r>
            <w:r w:rsidRPr="00282B10">
              <w:rPr>
                <w:rFonts w:ascii="Times New Roman" w:hAnsi="Times New Roman" w:cs="Times New Roman"/>
                <w:sz w:val="24"/>
                <w:szCs w:val="24"/>
              </w:rPr>
              <w:t>зователей сайта «КомандаЧереповца» https://командачереповца.рф</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175E04" w:rsidRPr="00231561">
              <w:rPr>
                <w:rFonts w:ascii="Times New Roman" w:hAnsi="Times New Roman" w:cs="Times New Roman"/>
                <w:sz w:val="24"/>
                <w:szCs w:val="24"/>
              </w:rPr>
              <w:t>. Реализация сформированных медиапланов и графиков/медиапланов с имиджевым приращением к 2022 году на уровне 100%.</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175E04" w:rsidRPr="00231561">
              <w:rPr>
                <w:rFonts w:ascii="Times New Roman" w:hAnsi="Times New Roman" w:cs="Times New Roman"/>
                <w:sz w:val="24"/>
                <w:szCs w:val="24"/>
              </w:rPr>
              <w:t>. Увеличение количества позитивных и нейтральных сообщений об органах местного самоуправления в городском медийном пространстве.</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175E04" w:rsidRPr="00231561">
              <w:rPr>
                <w:rFonts w:ascii="Times New Roman" w:hAnsi="Times New Roman" w:cs="Times New Roman"/>
                <w:sz w:val="24"/>
                <w:szCs w:val="24"/>
              </w:rPr>
              <w:t>. 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175E04" w:rsidRPr="00231561">
              <w:rPr>
                <w:rFonts w:ascii="Times New Roman" w:hAnsi="Times New Roman" w:cs="Times New Roman"/>
                <w:sz w:val="24"/>
                <w:szCs w:val="24"/>
              </w:rPr>
              <w:t>. Увеличение количества позитивных и нейтральных сообщений о городе, вышедших в региональных, федеральных и зарубежных СМИ и сети Интернет.</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175E04" w:rsidRPr="00231561">
              <w:rPr>
                <w:rFonts w:ascii="Times New Roman" w:hAnsi="Times New Roman" w:cs="Times New Roman"/>
                <w:sz w:val="24"/>
                <w:szCs w:val="24"/>
              </w:rPr>
              <w:t>.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5E04" w:rsidRPr="00231561">
              <w:rPr>
                <w:rFonts w:ascii="Times New Roman" w:hAnsi="Times New Roman" w:cs="Times New Roman"/>
                <w:sz w:val="24"/>
                <w:szCs w:val="24"/>
              </w:rPr>
              <w:t>. Публикация официальных документов органов местного самоуправления в объеме 100% от поступивших в МКУ ИМА "Череповец".</w:t>
            </w:r>
          </w:p>
          <w:p w:rsidR="00175E04" w:rsidRPr="00231561" w:rsidRDefault="00AD3265" w:rsidP="0020458F">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175E04" w:rsidRPr="00231561">
              <w:rPr>
                <w:rFonts w:ascii="Times New Roman" w:hAnsi="Times New Roman" w:cs="Times New Roman"/>
                <w:sz w:val="24"/>
                <w:szCs w:val="24"/>
              </w:rPr>
              <w:t>.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tc>
      </w:tr>
    </w:tbl>
    <w:p w:rsidR="00875813" w:rsidRDefault="00875813" w:rsidP="00E55AF1">
      <w:pPr>
        <w:pStyle w:val="ConsPlusNormal"/>
        <w:jc w:val="center"/>
        <w:rPr>
          <w:rFonts w:ascii="Times New Roman" w:hAnsi="Times New Roman" w:cs="Times New Roman"/>
          <w:b/>
          <w:sz w:val="26"/>
          <w:szCs w:val="26"/>
        </w:rPr>
      </w:pPr>
    </w:p>
    <w:p w:rsidR="00875813" w:rsidRDefault="00875813" w:rsidP="00E55AF1">
      <w:pPr>
        <w:pStyle w:val="ConsPlusNormal"/>
        <w:jc w:val="center"/>
        <w:rPr>
          <w:rFonts w:ascii="Times New Roman" w:hAnsi="Times New Roman" w:cs="Times New Roman"/>
          <w:b/>
          <w:sz w:val="26"/>
          <w:szCs w:val="26"/>
        </w:rPr>
      </w:pPr>
    </w:p>
    <w:p w:rsidR="00875813" w:rsidRDefault="00875813" w:rsidP="00E55AF1">
      <w:pPr>
        <w:pStyle w:val="ConsPlusNormal"/>
        <w:jc w:val="center"/>
        <w:rPr>
          <w:rFonts w:ascii="Times New Roman" w:hAnsi="Times New Roman" w:cs="Times New Roman"/>
          <w:b/>
          <w:sz w:val="26"/>
          <w:szCs w:val="26"/>
        </w:rPr>
      </w:pPr>
    </w:p>
    <w:p w:rsidR="00875813" w:rsidRDefault="00875813" w:rsidP="00E55AF1">
      <w:pPr>
        <w:pStyle w:val="ConsPlusNormal"/>
        <w:jc w:val="center"/>
        <w:rPr>
          <w:rFonts w:ascii="Times New Roman" w:hAnsi="Times New Roman" w:cs="Times New Roman"/>
          <w:b/>
          <w:sz w:val="26"/>
          <w:szCs w:val="26"/>
        </w:rPr>
        <w:sectPr w:rsidR="00875813" w:rsidSect="006F55DC">
          <w:headerReference w:type="default" r:id="rId17"/>
          <w:pgSz w:w="11905" w:h="16838"/>
          <w:pgMar w:top="1134" w:right="567" w:bottom="680" w:left="1985" w:header="397" w:footer="0" w:gutter="0"/>
          <w:pgNumType w:start="2"/>
          <w:cols w:space="720"/>
          <w:titlePg/>
          <w:docGrid w:linePitch="299"/>
        </w:sectPr>
      </w:pPr>
    </w:p>
    <w:p w:rsidR="00875813" w:rsidRDefault="00875813" w:rsidP="00E55AF1">
      <w:pPr>
        <w:pStyle w:val="ConsPlusNormal"/>
        <w:jc w:val="center"/>
        <w:rPr>
          <w:rFonts w:ascii="Times New Roman" w:hAnsi="Times New Roman" w:cs="Times New Roman"/>
          <w:b/>
          <w:sz w:val="26"/>
          <w:szCs w:val="26"/>
        </w:rPr>
      </w:pP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1. Общая характеристика сферы реализации муниципальной</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программы, включая описание текущего состояния, основных</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проблем в указанной сфере и прогноз ее развития</w:t>
      </w:r>
    </w:p>
    <w:p w:rsidR="00E55AF1" w:rsidRPr="007A17E2" w:rsidRDefault="00E55AF1" w:rsidP="00E55AF1">
      <w:pPr>
        <w:pStyle w:val="ConsPlusNormal"/>
        <w:jc w:val="both"/>
        <w:rPr>
          <w:rFonts w:ascii="Times New Roman" w:hAnsi="Times New Roman" w:cs="Times New Roman"/>
          <w:sz w:val="26"/>
          <w:szCs w:val="26"/>
        </w:rPr>
      </w:pP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Одной из важнейших предпосылок для развития гражданского общества является ответственность. Декларируемая ответственность россиян максимально проявляется в семье, чуть менее заметно - на работе, но уже на уровне города становится очень и очень небольшой. Это тревожный сигнал, который свидетельствует о том, что жители не чувствуют свою ответственность ни за происходящее в городе, ни тем более в стране. Причина этого, вероятнее всего в том, что граждане недостаточно информированы о возможностях общественной деятельности, а также не хватает конкретных каналов действенного влияния, для того чтобы реализовать чувство ответственности на практике.</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Процессы реформирования сферы ЖКХ стали серьезным стимулом граждан к объединению. Перераспределение прав собственности в жилищной сфере приводит к необходимости создания коллективных собственников недвижимости и коллективных заказчиков на жилищно-коммунальные услуги. Это очень болезненный и сложный процесс, но он объективно развертывается и с одной стороны задает свои требования к таким сообществам, а с другой - заставляет горожан объединяться для решения проблем своих конкретных территорий. Одной из действенных форм таких объединений являются органы территориального общественного самоуправления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действующих при наиболее значимых подразделениях, непосредственно взаимодействующих с населением города. При органах мэрии действуют структуры, в состав которых входят представители общественности, из них основные:</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1. Городской общественный совет.</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2. Городской координационный совет по делам детей и молодежи.</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3. Координационный совет по делам инвалидов города Череповца.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4. Координационный совет по делам граждан старшего возраста в городе Череповце.</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5. Городской штаб народных дружин.</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6. Городской родительский Совет.</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7. Общественный Совет по культуре.</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8. Общественный совет при ДЖКХ.</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9. Совет города по стратегическому планированию и др.</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иных мероприятий по работе с населением, ориентированных на целевую аудиторию, представляющую более узкую социальную группу, заинтересованную решением вопросов в конкретной сфере. Так, 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rsidR="009F73CA" w:rsidRPr="00231561" w:rsidRDefault="009F73CA" w:rsidP="009F73CA">
      <w:pPr>
        <w:pStyle w:val="ConsPlusNormal"/>
        <w:ind w:firstLine="539"/>
        <w:jc w:val="both"/>
        <w:rPr>
          <w:rFonts w:ascii="Times New Roman" w:hAnsi="Times New Roman" w:cs="Times New Roman"/>
          <w:sz w:val="26"/>
          <w:szCs w:val="26"/>
        </w:rPr>
      </w:pPr>
      <w:r w:rsidRPr="009F73CA">
        <w:rPr>
          <w:rFonts w:ascii="Times New Roman" w:hAnsi="Times New Roman" w:cs="Times New Roman"/>
          <w:sz w:val="26"/>
          <w:szCs w:val="26"/>
        </w:rPr>
        <w:t>Голосование на сайте «Команда Череповца» - организуется с целью определения мнения горожан по основным вопросам социально-экономического развития Череповца.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Сегодня некоммерческие организации - это не только реальность, но и активная сила, являющаяся символом самодеятельности масс, надежной опорой государства на пути демократизации общественной жизни. 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Также практика показывает, что деятельность многих общественных организаций носит ситуативный характер и не имеет системы. Это связано с низким уровнем взаимодействия социально ориентированных некоммерческих организаций с органами исполнительной государственной власти и органами местного самоуправления, а также неразвитыми горизонтальными связями в некоммерческом секторе.</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Развитию гражданской активности в настоящее время препятствует комплекс факторов:</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недостаточная активность большинства негосударственных некоммерческих организаций;</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неразвитость инфраструктуры негосударственного некоммерческого сектора региона;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отсутствие системного механизма поддержки и продвижения гражданских инициатив;</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низкий уровень доверия граждан к органам государственной власти;</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Эффективность маркетинга зависит от налаживания двусторонних коммуникационных потоков с целевыми аудиториями, управление которыми и является главной задачей имиджевой политики. Целью имиджевой политики города является создание привлекательного образа города как перспективного, активно развивающегося субъекта, обладающего конкурентными преимуществами (природными, материально-техническими, финансовыми, трудовыми, организационными, социальными и/или другими ресурсами), возможностями реализации и воспроизводства таких ресурсов, а также развитие равноправного и взаимовыгодного международного и межрегионального сотрудничества.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Таким образом, 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может сказаться на выполнении задач Стратегии города Череповца до 2022 г.</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развитие общественного контроля деятельности органов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8" w:history="1">
        <w:r w:rsidRPr="00F554A1">
          <w:rPr>
            <w:rFonts w:ascii="Times New Roman" w:hAnsi="Times New Roman" w:cs="Times New Roman"/>
            <w:color w:val="0000FF"/>
            <w:sz w:val="26"/>
            <w:szCs w:val="26"/>
          </w:rPr>
          <w:t>Устав</w:t>
        </w:r>
      </w:hyperlink>
      <w:r w:rsidRPr="00F554A1">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rsidR="00F26CBE" w:rsidRPr="00231561" w:rsidRDefault="00F26CBE" w:rsidP="00F26CBE">
      <w:pPr>
        <w:pStyle w:val="ConsPlusNormal"/>
        <w:ind w:firstLine="539"/>
        <w:jc w:val="both"/>
        <w:rPr>
          <w:rFonts w:ascii="Times New Roman" w:hAnsi="Times New Roman" w:cs="Times New Roman"/>
          <w:sz w:val="26"/>
          <w:szCs w:val="26"/>
        </w:rPr>
      </w:pPr>
      <w:r w:rsidRPr="00F26CBE">
        <w:rPr>
          <w:rFonts w:ascii="Times New Roman" w:hAnsi="Times New Roman" w:cs="Times New Roman"/>
          <w:sz w:val="26"/>
          <w:szCs w:val="26"/>
        </w:rPr>
        <w:t>В марте 2019 года был запущен портал «Команда Череповца», на котором информируют горожан о городских мероприятиях, и организуют голосования по самым актуальным вопросам городского развития.</w:t>
      </w:r>
      <w:r>
        <w:rPr>
          <w:rFonts w:ascii="Times New Roman" w:hAnsi="Times New Roman" w:cs="Times New Roman"/>
          <w:sz w:val="26"/>
          <w:szCs w:val="26"/>
        </w:rPr>
        <w:t xml:space="preserve"> </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2015 - 2018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rsidR="00175E04" w:rsidRPr="00231561" w:rsidRDefault="00175E04" w:rsidP="00175E04">
      <w:pPr>
        <w:pStyle w:val="ConsPlusNormal"/>
        <w:jc w:val="both"/>
        <w:rPr>
          <w:rFonts w:ascii="Times New Roman" w:hAnsi="Times New Roman" w:cs="Times New Roman"/>
          <w:sz w:val="26"/>
          <w:szCs w:val="26"/>
        </w:rPr>
      </w:pPr>
    </w:p>
    <w:p w:rsidR="000C643B" w:rsidRPr="007A17E2" w:rsidRDefault="000C643B" w:rsidP="000C643B">
      <w:pPr>
        <w:pStyle w:val="ConsPlusNormal"/>
        <w:ind w:firstLine="540"/>
        <w:jc w:val="both"/>
        <w:rPr>
          <w:rFonts w:ascii="Times New Roman" w:hAnsi="Times New Roman" w:cs="Times New Roman"/>
          <w:sz w:val="26"/>
          <w:szCs w:val="26"/>
          <w:highlight w:val="yellow"/>
        </w:rPr>
      </w:pPr>
    </w:p>
    <w:p w:rsidR="00EB10C3" w:rsidRDefault="00E000A3" w:rsidP="00E000A3">
      <w:pPr>
        <w:pStyle w:val="1"/>
        <w:spacing w:before="0" w:after="0"/>
        <w:rPr>
          <w:rFonts w:ascii="Times New Roman" w:hAnsi="Times New Roman" w:cs="Times New Roman"/>
          <w:color w:val="auto"/>
        </w:rPr>
      </w:pPr>
      <w:bookmarkStart w:id="7" w:name="sub_11001"/>
      <w:r w:rsidRPr="007A17E2">
        <w:rPr>
          <w:rFonts w:ascii="Times New Roman" w:hAnsi="Times New Roman" w:cs="Times New Roman"/>
          <w:color w:val="auto"/>
        </w:rPr>
        <w:t xml:space="preserve">Топ-10 самых цитируемых СМИ Вологодской области по итогам </w:t>
      </w:r>
    </w:p>
    <w:p w:rsidR="00E000A3" w:rsidRPr="007A17E2" w:rsidRDefault="00E000A3" w:rsidP="00E000A3">
      <w:pPr>
        <w:pStyle w:val="1"/>
        <w:spacing w:before="0" w:after="0"/>
        <w:rPr>
          <w:rFonts w:ascii="Times New Roman" w:hAnsi="Times New Roman" w:cs="Times New Roman"/>
          <w:color w:val="auto"/>
        </w:rPr>
      </w:pPr>
      <w:r w:rsidRPr="007A17E2">
        <w:rPr>
          <w:rFonts w:ascii="Times New Roman" w:hAnsi="Times New Roman" w:cs="Times New Roman"/>
          <w:color w:val="auto"/>
        </w:rPr>
        <w:t>2 квартала 2018 г.</w:t>
      </w:r>
      <w:bookmarkEnd w:id="7"/>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175E04" w:rsidRPr="00231561" w:rsidTr="00EB10C3">
        <w:tc>
          <w:tcPr>
            <w:tcW w:w="566" w:type="dxa"/>
          </w:tcPr>
          <w:p w:rsidR="00175E04" w:rsidRPr="00231561" w:rsidRDefault="00175E04" w:rsidP="00175E04">
            <w:pPr>
              <w:pStyle w:val="ConsPlusNormal"/>
              <w:rPr>
                <w:rFonts w:ascii="Times New Roman" w:hAnsi="Times New Roman" w:cs="Times New Roman"/>
                <w:sz w:val="26"/>
                <w:szCs w:val="26"/>
              </w:rPr>
            </w:pPr>
          </w:p>
        </w:tc>
        <w:tc>
          <w:tcPr>
            <w:tcW w:w="2438"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СМИ</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Категория</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ИЦ</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Cherinfo.ru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20.01</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2</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Вологда регион</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Информагентство</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14.54</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3</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Gorodche.ru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12.71</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4</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Вологда.РФ</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9.02</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5</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Newsvo.ru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4.39</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6</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Звезда - Шексна</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Газета</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4.09</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7</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ИА Северинформ</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Информагентство</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3.50</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8</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35media.ru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3.49</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9</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Cpv.ru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3.42</w:t>
            </w:r>
          </w:p>
        </w:tc>
      </w:tr>
      <w:tr w:rsidR="00175E04" w:rsidRPr="00231561" w:rsidTr="00EB10C3">
        <w:tc>
          <w:tcPr>
            <w:tcW w:w="566"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10</w:t>
            </w:r>
          </w:p>
        </w:tc>
        <w:tc>
          <w:tcPr>
            <w:tcW w:w="2438" w:type="dxa"/>
          </w:tcPr>
          <w:p w:rsidR="00175E04" w:rsidRPr="00231561" w:rsidRDefault="00175E04" w:rsidP="00175E04">
            <w:pPr>
              <w:pStyle w:val="ConsPlusNormal"/>
              <w:rPr>
                <w:rFonts w:ascii="Times New Roman" w:hAnsi="Times New Roman" w:cs="Times New Roman"/>
                <w:sz w:val="26"/>
                <w:szCs w:val="26"/>
              </w:rPr>
            </w:pPr>
            <w:r w:rsidRPr="00231561">
              <w:rPr>
                <w:rFonts w:ascii="Times New Roman" w:hAnsi="Times New Roman" w:cs="Times New Roman"/>
                <w:sz w:val="26"/>
                <w:szCs w:val="26"/>
              </w:rPr>
              <w:t>GorodVo.ru</w:t>
            </w:r>
          </w:p>
        </w:tc>
        <w:tc>
          <w:tcPr>
            <w:tcW w:w="295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Интернет</w:t>
            </w:r>
          </w:p>
        </w:tc>
        <w:tc>
          <w:tcPr>
            <w:tcW w:w="2410" w:type="dxa"/>
          </w:tcPr>
          <w:p w:rsidR="00175E04" w:rsidRPr="00231561" w:rsidRDefault="00175E04" w:rsidP="00175E04">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2.86</w:t>
            </w:r>
          </w:p>
        </w:tc>
      </w:tr>
    </w:tbl>
    <w:p w:rsidR="00E000A3" w:rsidRPr="007A17E2" w:rsidRDefault="00E000A3" w:rsidP="00E000A3">
      <w:pPr>
        <w:spacing w:after="0" w:line="240" w:lineRule="auto"/>
        <w:rPr>
          <w:rFonts w:ascii="Times New Roman" w:hAnsi="Times New Roman" w:cs="Times New Roman"/>
          <w:sz w:val="26"/>
          <w:szCs w:val="26"/>
        </w:rPr>
      </w:pPr>
    </w:p>
    <w:p w:rsidR="00175E04" w:rsidRPr="00231561" w:rsidRDefault="00175E04" w:rsidP="00175E04">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rsidR="00E000A3" w:rsidRPr="007A17E2" w:rsidRDefault="00E000A3" w:rsidP="00E000A3">
      <w:pPr>
        <w:pStyle w:val="Style2"/>
        <w:widowControl/>
        <w:tabs>
          <w:tab w:val="left" w:pos="1032"/>
        </w:tabs>
        <w:spacing w:line="240" w:lineRule="auto"/>
        <w:ind w:firstLine="0"/>
        <w:rPr>
          <w:sz w:val="26"/>
          <w:szCs w:val="26"/>
        </w:rPr>
      </w:pPr>
    </w:p>
    <w:p w:rsidR="00E000A3" w:rsidRPr="007A17E2" w:rsidRDefault="00E000A3" w:rsidP="00E000A3">
      <w:pPr>
        <w:pStyle w:val="ad"/>
        <w:spacing w:after="0" w:line="240" w:lineRule="auto"/>
        <w:jc w:val="center"/>
        <w:rPr>
          <w:rFonts w:ascii="Times New Roman" w:hAnsi="Times New Roman" w:cs="Times New Roman"/>
          <w:b/>
          <w:i/>
          <w:sz w:val="26"/>
          <w:szCs w:val="26"/>
        </w:rPr>
      </w:pPr>
      <w:r w:rsidRPr="007A17E2">
        <w:rPr>
          <w:rFonts w:ascii="Times New Roman" w:hAnsi="Times New Roman" w:cs="Times New Roman"/>
          <w:b/>
          <w:i/>
          <w:sz w:val="26"/>
          <w:szCs w:val="26"/>
        </w:rPr>
        <w:t>Периодичность обращения череповчан к информации, новостям о жизни города, городских событиях</w:t>
      </w:r>
    </w:p>
    <w:p w:rsidR="00E000A3" w:rsidRPr="007A17E2" w:rsidRDefault="00E000A3" w:rsidP="00E000A3">
      <w:pPr>
        <w:pStyle w:val="ad"/>
        <w:spacing w:after="0" w:line="240" w:lineRule="auto"/>
        <w:jc w:val="center"/>
        <w:rPr>
          <w:rFonts w:ascii="Times New Roman" w:hAnsi="Times New Roman" w:cs="Times New Roman"/>
          <w:sz w:val="26"/>
          <w:szCs w:val="26"/>
        </w:rPr>
      </w:pPr>
    </w:p>
    <w:p w:rsidR="00E000A3" w:rsidRPr="007A17E2" w:rsidRDefault="00E000A3" w:rsidP="00E000A3">
      <w:pPr>
        <w:spacing w:after="0" w:line="240" w:lineRule="auto"/>
        <w:ind w:firstLine="709"/>
        <w:rPr>
          <w:rFonts w:ascii="Times New Roman" w:hAnsi="Times New Roman" w:cs="Times New Roman"/>
          <w:sz w:val="26"/>
          <w:szCs w:val="26"/>
        </w:rPr>
      </w:pPr>
      <w:r w:rsidRPr="007A17E2">
        <w:rPr>
          <w:rFonts w:ascii="Times New Roman" w:hAnsi="Times New Roman" w:cs="Times New Roman"/>
          <w:sz w:val="26"/>
          <w:szCs w:val="26"/>
        </w:rPr>
        <w:t>Порядка 68,6 % горожан регулярно, либо время от времени, но не менее 2-3 раз в неделю обращаются к СМИ с целью узнать городские новости.</w:t>
      </w:r>
    </w:p>
    <w:p w:rsidR="00E000A3" w:rsidRPr="007A17E2" w:rsidRDefault="00E000A3" w:rsidP="00E000A3">
      <w:pPr>
        <w:spacing w:after="0" w:line="240" w:lineRule="auto"/>
        <w:ind w:firstLine="709"/>
        <w:rPr>
          <w:rFonts w:ascii="Times New Roman" w:hAnsi="Times New Roman" w:cs="Times New Roman"/>
          <w:b/>
          <w:sz w:val="26"/>
          <w:szCs w:val="26"/>
        </w:rPr>
      </w:pPr>
    </w:p>
    <w:p w:rsidR="00E000A3" w:rsidRPr="007A17E2" w:rsidRDefault="00E000A3" w:rsidP="00E000A3">
      <w:pPr>
        <w:spacing w:after="0" w:line="240" w:lineRule="auto"/>
        <w:ind w:firstLine="709"/>
        <w:rPr>
          <w:rFonts w:ascii="Times New Roman" w:hAnsi="Times New Roman" w:cs="Times New Roman"/>
          <w:b/>
          <w:sz w:val="26"/>
          <w:szCs w:val="26"/>
        </w:rPr>
      </w:pPr>
      <w:r w:rsidRPr="007A17E2">
        <w:rPr>
          <w:rFonts w:ascii="Times New Roman" w:hAnsi="Times New Roman" w:cs="Times New Roman"/>
          <w:b/>
          <w:sz w:val="26"/>
          <w:szCs w:val="26"/>
        </w:rPr>
        <w:t>Таблица 1. 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E000A3" w:rsidRPr="007A17E2" w:rsidRDefault="00E000A3" w:rsidP="00E000A3">
      <w:pPr>
        <w:spacing w:after="0" w:line="240" w:lineRule="auto"/>
        <w:ind w:firstLine="709"/>
        <w:rPr>
          <w:rFonts w:ascii="Times New Roman" w:hAnsi="Times New Roman" w:cs="Times New Roman"/>
          <w:b/>
          <w:sz w:val="26"/>
          <w:szCs w:val="26"/>
        </w:rPr>
      </w:pPr>
    </w:p>
    <w:tbl>
      <w:tblPr>
        <w:tblW w:w="5555" w:type="pct"/>
        <w:tblInd w:w="-1026" w:type="dxa"/>
        <w:tblLayout w:type="fixed"/>
        <w:tblLook w:val="04A0" w:firstRow="1" w:lastRow="0" w:firstColumn="1" w:lastColumn="0" w:noHBand="0" w:noVBand="1"/>
      </w:tblPr>
      <w:tblGrid>
        <w:gridCol w:w="3513"/>
        <w:gridCol w:w="1454"/>
        <w:gridCol w:w="1416"/>
        <w:gridCol w:w="1416"/>
        <w:gridCol w:w="1416"/>
        <w:gridCol w:w="1416"/>
      </w:tblGrid>
      <w:tr w:rsidR="007A17E2" w:rsidRPr="007A17E2" w:rsidTr="00E000A3">
        <w:trPr>
          <w:trHeight w:val="510"/>
        </w:trPr>
        <w:tc>
          <w:tcPr>
            <w:tcW w:w="1652" w:type="pct"/>
            <w:tcBorders>
              <w:top w:val="single" w:sz="4" w:space="0" w:color="auto"/>
              <w:left w:val="single" w:sz="4" w:space="0" w:color="auto"/>
              <w:bottom w:val="single" w:sz="4" w:space="0" w:color="auto"/>
              <w:right w:val="single" w:sz="4" w:space="0" w:color="auto"/>
            </w:tcBorders>
            <w:noWrap/>
            <w:vAlign w:val="center"/>
            <w:hideMark/>
          </w:tcPr>
          <w:p w:rsidR="00E000A3" w:rsidRPr="007A17E2" w:rsidRDefault="00E000A3" w:rsidP="00E000A3">
            <w:pPr>
              <w:spacing w:after="0" w:line="240" w:lineRule="auto"/>
              <w:rPr>
                <w:rFonts w:ascii="Times New Roman" w:hAnsi="Times New Roman" w:cs="Times New Roman"/>
                <w:b/>
                <w:sz w:val="24"/>
                <w:szCs w:val="24"/>
              </w:rPr>
            </w:pPr>
            <w:r w:rsidRPr="007A17E2">
              <w:rPr>
                <w:rFonts w:ascii="Times New Roman" w:hAnsi="Times New Roman" w:cs="Times New Roman"/>
                <w:b/>
                <w:sz w:val="24"/>
                <w:szCs w:val="24"/>
              </w:rPr>
              <w:t>Отметьте, пожалуйста, насколько регулярно Вы интересуетесь информацией, новостями о жизни города, городских событиях?</w:t>
            </w:r>
          </w:p>
        </w:tc>
        <w:tc>
          <w:tcPr>
            <w:tcW w:w="684" w:type="pct"/>
            <w:tcBorders>
              <w:top w:val="single" w:sz="4" w:space="0" w:color="000000"/>
              <w:left w:val="nil"/>
              <w:bottom w:val="single" w:sz="4" w:space="0" w:color="000000"/>
              <w:right w:val="single" w:sz="4" w:space="0" w:color="000000"/>
            </w:tcBorders>
            <w:vAlign w:val="center"/>
            <w:hideMark/>
          </w:tcPr>
          <w:p w:rsidR="00E000A3" w:rsidRPr="007A17E2" w:rsidRDefault="00E000A3" w:rsidP="00E000A3">
            <w:pPr>
              <w:spacing w:after="0" w:line="240" w:lineRule="auto"/>
              <w:rPr>
                <w:rFonts w:ascii="Times New Roman" w:hAnsi="Times New Roman" w:cs="Times New Roman"/>
                <w:b/>
                <w:bCs/>
                <w:sz w:val="24"/>
                <w:szCs w:val="24"/>
              </w:rPr>
            </w:pPr>
            <w:r w:rsidRPr="007A17E2">
              <w:rPr>
                <w:rFonts w:ascii="Times New Roman" w:hAnsi="Times New Roman" w:cs="Times New Roman"/>
                <w:b/>
                <w:bCs/>
                <w:sz w:val="24"/>
                <w:szCs w:val="24"/>
              </w:rPr>
              <w:t>Череповец 2014</w:t>
            </w:r>
          </w:p>
        </w:tc>
        <w:tc>
          <w:tcPr>
            <w:tcW w:w="666" w:type="pct"/>
            <w:tcBorders>
              <w:top w:val="single" w:sz="4" w:space="0" w:color="000000"/>
              <w:left w:val="nil"/>
              <w:bottom w:val="single" w:sz="4" w:space="0" w:color="000000"/>
              <w:right w:val="single" w:sz="4" w:space="0" w:color="000000"/>
            </w:tcBorders>
            <w:vAlign w:val="center"/>
            <w:hideMark/>
          </w:tcPr>
          <w:p w:rsidR="00E000A3" w:rsidRPr="007A17E2" w:rsidRDefault="00E000A3" w:rsidP="00E000A3">
            <w:pPr>
              <w:spacing w:after="0" w:line="240" w:lineRule="auto"/>
              <w:rPr>
                <w:rFonts w:ascii="Times New Roman" w:hAnsi="Times New Roman" w:cs="Times New Roman"/>
                <w:b/>
                <w:bCs/>
                <w:sz w:val="24"/>
                <w:szCs w:val="24"/>
              </w:rPr>
            </w:pPr>
            <w:r w:rsidRPr="007A17E2">
              <w:rPr>
                <w:rFonts w:ascii="Times New Roman" w:hAnsi="Times New Roman" w:cs="Times New Roman"/>
                <w:b/>
                <w:bCs/>
                <w:sz w:val="24"/>
                <w:szCs w:val="24"/>
              </w:rPr>
              <w:t>Череповец 2015</w:t>
            </w:r>
          </w:p>
        </w:tc>
        <w:tc>
          <w:tcPr>
            <w:tcW w:w="666" w:type="pct"/>
            <w:tcBorders>
              <w:top w:val="single" w:sz="4" w:space="0" w:color="000000"/>
              <w:left w:val="nil"/>
              <w:bottom w:val="single" w:sz="4" w:space="0" w:color="000000"/>
              <w:right w:val="single" w:sz="4" w:space="0" w:color="000000"/>
            </w:tcBorders>
            <w:vAlign w:val="center"/>
            <w:hideMark/>
          </w:tcPr>
          <w:p w:rsidR="00E000A3" w:rsidRPr="007A17E2" w:rsidRDefault="00E000A3" w:rsidP="00E000A3">
            <w:pPr>
              <w:spacing w:after="0" w:line="240" w:lineRule="auto"/>
              <w:rPr>
                <w:rFonts w:ascii="Times New Roman" w:hAnsi="Times New Roman" w:cs="Times New Roman"/>
                <w:b/>
                <w:bCs/>
                <w:sz w:val="24"/>
                <w:szCs w:val="24"/>
              </w:rPr>
            </w:pPr>
            <w:r w:rsidRPr="007A17E2">
              <w:rPr>
                <w:rFonts w:ascii="Times New Roman" w:hAnsi="Times New Roman" w:cs="Times New Roman"/>
                <w:b/>
                <w:bCs/>
                <w:sz w:val="24"/>
                <w:szCs w:val="24"/>
              </w:rPr>
              <w:t>Череповец 2016</w:t>
            </w:r>
          </w:p>
        </w:tc>
        <w:tc>
          <w:tcPr>
            <w:tcW w:w="666" w:type="pct"/>
            <w:tcBorders>
              <w:top w:val="single" w:sz="4" w:space="0" w:color="000000"/>
              <w:left w:val="nil"/>
              <w:bottom w:val="single" w:sz="4" w:space="0" w:color="000000"/>
              <w:right w:val="single" w:sz="4" w:space="0" w:color="000000"/>
            </w:tcBorders>
            <w:vAlign w:val="center"/>
            <w:hideMark/>
          </w:tcPr>
          <w:p w:rsidR="00E000A3" w:rsidRPr="007A17E2" w:rsidRDefault="00E000A3" w:rsidP="00E000A3">
            <w:pPr>
              <w:spacing w:after="0" w:line="240" w:lineRule="auto"/>
              <w:rPr>
                <w:rFonts w:ascii="Times New Roman" w:hAnsi="Times New Roman" w:cs="Times New Roman"/>
                <w:b/>
                <w:bCs/>
                <w:sz w:val="24"/>
                <w:szCs w:val="24"/>
              </w:rPr>
            </w:pPr>
            <w:r w:rsidRPr="007A17E2">
              <w:rPr>
                <w:rFonts w:ascii="Times New Roman" w:hAnsi="Times New Roman" w:cs="Times New Roman"/>
                <w:b/>
                <w:bCs/>
                <w:sz w:val="24"/>
                <w:szCs w:val="24"/>
              </w:rPr>
              <w:t>Череповец 2017</w:t>
            </w:r>
          </w:p>
        </w:tc>
        <w:tc>
          <w:tcPr>
            <w:tcW w:w="666" w:type="pct"/>
            <w:tcBorders>
              <w:top w:val="single" w:sz="4" w:space="0" w:color="000000"/>
              <w:left w:val="nil"/>
              <w:bottom w:val="single" w:sz="4" w:space="0" w:color="000000"/>
              <w:right w:val="single" w:sz="4" w:space="0" w:color="000000"/>
            </w:tcBorders>
          </w:tcPr>
          <w:p w:rsidR="00E000A3" w:rsidRPr="007A17E2" w:rsidRDefault="00E000A3" w:rsidP="00E000A3">
            <w:pPr>
              <w:spacing w:after="0" w:line="240" w:lineRule="auto"/>
              <w:rPr>
                <w:rFonts w:ascii="Times New Roman" w:hAnsi="Times New Roman" w:cs="Times New Roman"/>
                <w:b/>
                <w:bCs/>
                <w:sz w:val="24"/>
                <w:szCs w:val="24"/>
              </w:rPr>
            </w:pPr>
          </w:p>
          <w:p w:rsidR="00E000A3" w:rsidRPr="007A17E2" w:rsidRDefault="00E000A3" w:rsidP="00E000A3">
            <w:pPr>
              <w:spacing w:after="0" w:line="240" w:lineRule="auto"/>
              <w:rPr>
                <w:rFonts w:ascii="Times New Roman" w:hAnsi="Times New Roman" w:cs="Times New Roman"/>
                <w:b/>
                <w:bCs/>
                <w:sz w:val="24"/>
                <w:szCs w:val="24"/>
              </w:rPr>
            </w:pPr>
          </w:p>
          <w:p w:rsidR="00E000A3" w:rsidRPr="007A17E2" w:rsidRDefault="00E000A3" w:rsidP="00E000A3">
            <w:pPr>
              <w:spacing w:after="0" w:line="240" w:lineRule="auto"/>
              <w:rPr>
                <w:rFonts w:ascii="Times New Roman" w:hAnsi="Times New Roman" w:cs="Times New Roman"/>
                <w:b/>
                <w:bCs/>
                <w:sz w:val="24"/>
                <w:szCs w:val="24"/>
              </w:rPr>
            </w:pPr>
            <w:r w:rsidRPr="007A17E2">
              <w:rPr>
                <w:rFonts w:ascii="Times New Roman" w:hAnsi="Times New Roman" w:cs="Times New Roman"/>
                <w:b/>
                <w:bCs/>
                <w:sz w:val="24"/>
                <w:szCs w:val="24"/>
              </w:rPr>
              <w:t>Череповец 2018</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Регулярно, практически каждый день</w:t>
            </w:r>
          </w:p>
        </w:tc>
        <w:tc>
          <w:tcPr>
            <w:tcW w:w="684" w:type="pct"/>
            <w:tcBorders>
              <w:top w:val="single" w:sz="4" w:space="0" w:color="000000"/>
              <w:left w:val="nil"/>
              <w:bottom w:val="single" w:sz="4" w:space="0" w:color="000000"/>
              <w:right w:val="single" w:sz="4" w:space="0" w:color="000000"/>
            </w:tcBorders>
            <w:shd w:val="clear" w:color="auto" w:fill="C2D69B"/>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31,6</w:t>
            </w:r>
          </w:p>
        </w:tc>
        <w:tc>
          <w:tcPr>
            <w:tcW w:w="666" w:type="pct"/>
            <w:tcBorders>
              <w:top w:val="single" w:sz="4" w:space="0" w:color="000000"/>
              <w:left w:val="nil"/>
              <w:bottom w:val="single" w:sz="4" w:space="0" w:color="000000"/>
              <w:right w:val="single" w:sz="4" w:space="0" w:color="000000"/>
            </w:tcBorders>
            <w:shd w:val="clear" w:color="auto" w:fill="92D050"/>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33,9</w:t>
            </w:r>
          </w:p>
        </w:tc>
        <w:tc>
          <w:tcPr>
            <w:tcW w:w="666" w:type="pct"/>
            <w:tcBorders>
              <w:top w:val="single" w:sz="4" w:space="0" w:color="000000"/>
              <w:left w:val="nil"/>
              <w:bottom w:val="single" w:sz="4" w:space="0" w:color="000000"/>
              <w:right w:val="single" w:sz="4" w:space="0" w:color="000000"/>
            </w:tcBorders>
            <w:shd w:val="clear" w:color="auto" w:fill="00D661"/>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35,7</w:t>
            </w:r>
          </w:p>
        </w:tc>
        <w:tc>
          <w:tcPr>
            <w:tcW w:w="666" w:type="pct"/>
            <w:tcBorders>
              <w:top w:val="single" w:sz="4" w:space="0" w:color="000000"/>
              <w:left w:val="nil"/>
              <w:bottom w:val="single" w:sz="4" w:space="0" w:color="000000"/>
              <w:right w:val="single" w:sz="4" w:space="0" w:color="000000"/>
            </w:tcBorders>
            <w:shd w:val="clear" w:color="auto" w:fill="00A44A"/>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39,1</w:t>
            </w:r>
          </w:p>
        </w:tc>
        <w:tc>
          <w:tcPr>
            <w:tcW w:w="666" w:type="pct"/>
            <w:tcBorders>
              <w:top w:val="single" w:sz="4" w:space="0" w:color="000000"/>
              <w:left w:val="nil"/>
              <w:bottom w:val="single" w:sz="4" w:space="0" w:color="000000"/>
              <w:right w:val="single" w:sz="4" w:space="0" w:color="000000"/>
            </w:tcBorders>
            <w:shd w:val="clear" w:color="auto" w:fill="00A44A"/>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36,8</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Время от времени, 2-3 раза в неделю</w:t>
            </w:r>
          </w:p>
        </w:tc>
        <w:tc>
          <w:tcPr>
            <w:tcW w:w="684" w:type="pct"/>
            <w:tcBorders>
              <w:top w:val="single" w:sz="4" w:space="0" w:color="000000"/>
              <w:left w:val="nil"/>
              <w:bottom w:val="single" w:sz="4" w:space="0" w:color="000000"/>
              <w:right w:val="single" w:sz="4" w:space="0" w:color="000000"/>
            </w:tcBorders>
            <w:shd w:val="clear" w:color="auto" w:fill="C2D69B"/>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30,8</w:t>
            </w:r>
          </w:p>
        </w:tc>
        <w:tc>
          <w:tcPr>
            <w:tcW w:w="666" w:type="pct"/>
            <w:tcBorders>
              <w:top w:val="single" w:sz="4" w:space="0" w:color="000000"/>
              <w:left w:val="nil"/>
              <w:bottom w:val="single" w:sz="4" w:space="0" w:color="000000"/>
              <w:right w:val="single" w:sz="4" w:space="0" w:color="000000"/>
            </w:tcBorders>
            <w:shd w:val="clear" w:color="auto" w:fill="92D050"/>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35,4</w:t>
            </w:r>
          </w:p>
        </w:tc>
        <w:tc>
          <w:tcPr>
            <w:tcW w:w="666" w:type="pct"/>
            <w:tcBorders>
              <w:top w:val="single" w:sz="4" w:space="0" w:color="000000"/>
              <w:left w:val="nil"/>
              <w:bottom w:val="single" w:sz="4" w:space="0" w:color="000000"/>
              <w:right w:val="single" w:sz="4" w:space="0" w:color="000000"/>
            </w:tcBorders>
            <w:shd w:val="clear" w:color="auto" w:fill="00D661"/>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36,9</w:t>
            </w:r>
          </w:p>
        </w:tc>
        <w:tc>
          <w:tcPr>
            <w:tcW w:w="666" w:type="pct"/>
            <w:tcBorders>
              <w:top w:val="single" w:sz="4" w:space="0" w:color="000000"/>
              <w:left w:val="nil"/>
              <w:bottom w:val="single" w:sz="4" w:space="0" w:color="000000"/>
              <w:right w:val="single" w:sz="4" w:space="0" w:color="000000"/>
            </w:tcBorders>
            <w:shd w:val="clear" w:color="auto" w:fill="00A44A"/>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37,0</w:t>
            </w:r>
          </w:p>
        </w:tc>
        <w:tc>
          <w:tcPr>
            <w:tcW w:w="666" w:type="pct"/>
            <w:tcBorders>
              <w:top w:val="single" w:sz="4" w:space="0" w:color="000000"/>
              <w:left w:val="nil"/>
              <w:bottom w:val="single" w:sz="4" w:space="0" w:color="000000"/>
              <w:right w:val="single" w:sz="4" w:space="0" w:color="000000"/>
            </w:tcBorders>
            <w:shd w:val="clear" w:color="auto" w:fill="00A44A"/>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31.8</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Не так часто, раз в неделю или реже</w:t>
            </w:r>
          </w:p>
        </w:tc>
        <w:tc>
          <w:tcPr>
            <w:tcW w:w="684"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23,9</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18,8</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20,0</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13,3</w:t>
            </w:r>
          </w:p>
        </w:tc>
        <w:tc>
          <w:tcPr>
            <w:tcW w:w="666" w:type="pct"/>
            <w:tcBorders>
              <w:top w:val="nil"/>
              <w:left w:val="nil"/>
              <w:bottom w:val="single" w:sz="4" w:space="0" w:color="000000"/>
              <w:right w:val="single" w:sz="4" w:space="0" w:color="000000"/>
            </w:tcBorders>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16,5</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Практически не интересуюсь</w:t>
            </w:r>
          </w:p>
        </w:tc>
        <w:tc>
          <w:tcPr>
            <w:tcW w:w="684"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8,6</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7,3</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4,8</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4,6</w:t>
            </w:r>
          </w:p>
        </w:tc>
        <w:tc>
          <w:tcPr>
            <w:tcW w:w="666" w:type="pct"/>
            <w:tcBorders>
              <w:top w:val="nil"/>
              <w:left w:val="nil"/>
              <w:bottom w:val="single" w:sz="4" w:space="0" w:color="000000"/>
              <w:right w:val="single" w:sz="4" w:space="0" w:color="000000"/>
            </w:tcBorders>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8,3</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Свой вариант</w:t>
            </w:r>
          </w:p>
        </w:tc>
        <w:tc>
          <w:tcPr>
            <w:tcW w:w="684"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0,4</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1,2</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0,5</w:t>
            </w:r>
          </w:p>
        </w:tc>
        <w:tc>
          <w:tcPr>
            <w:tcW w:w="666" w:type="pct"/>
            <w:tcBorders>
              <w:top w:val="nil"/>
              <w:left w:val="nil"/>
              <w:bottom w:val="single" w:sz="4" w:space="0" w:color="000000"/>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0,4</w:t>
            </w:r>
          </w:p>
        </w:tc>
        <w:tc>
          <w:tcPr>
            <w:tcW w:w="666" w:type="pct"/>
            <w:tcBorders>
              <w:top w:val="nil"/>
              <w:left w:val="nil"/>
              <w:bottom w:val="single" w:sz="4" w:space="0" w:color="000000"/>
              <w:right w:val="single" w:sz="4" w:space="0" w:color="000000"/>
            </w:tcBorders>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0,8</w:t>
            </w:r>
          </w:p>
        </w:tc>
      </w:tr>
      <w:tr w:rsidR="007A17E2" w:rsidRPr="007A17E2" w:rsidTr="00E000A3">
        <w:trPr>
          <w:trHeight w:val="255"/>
        </w:trPr>
        <w:tc>
          <w:tcPr>
            <w:tcW w:w="1652" w:type="pct"/>
            <w:tcBorders>
              <w:top w:val="nil"/>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Затрудняюсь ответить</w:t>
            </w:r>
          </w:p>
        </w:tc>
        <w:tc>
          <w:tcPr>
            <w:tcW w:w="684" w:type="pct"/>
            <w:tcBorders>
              <w:top w:val="nil"/>
              <w:left w:val="nil"/>
              <w:bottom w:val="single" w:sz="4" w:space="0" w:color="auto"/>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4,8</w:t>
            </w:r>
          </w:p>
        </w:tc>
        <w:tc>
          <w:tcPr>
            <w:tcW w:w="666" w:type="pct"/>
            <w:tcBorders>
              <w:top w:val="nil"/>
              <w:left w:val="nil"/>
              <w:bottom w:val="single" w:sz="4" w:space="0" w:color="auto"/>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3,4</w:t>
            </w:r>
          </w:p>
        </w:tc>
        <w:tc>
          <w:tcPr>
            <w:tcW w:w="666" w:type="pct"/>
            <w:tcBorders>
              <w:top w:val="nil"/>
              <w:left w:val="nil"/>
              <w:bottom w:val="single" w:sz="4" w:space="0" w:color="auto"/>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2,2</w:t>
            </w:r>
          </w:p>
        </w:tc>
        <w:tc>
          <w:tcPr>
            <w:tcW w:w="666" w:type="pct"/>
            <w:tcBorders>
              <w:top w:val="nil"/>
              <w:left w:val="nil"/>
              <w:bottom w:val="single" w:sz="4" w:space="0" w:color="auto"/>
              <w:right w:val="single" w:sz="4" w:space="0" w:color="000000"/>
            </w:tcBorders>
            <w:vAlign w:val="center"/>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5,7</w:t>
            </w:r>
          </w:p>
        </w:tc>
        <w:tc>
          <w:tcPr>
            <w:tcW w:w="666" w:type="pct"/>
            <w:tcBorders>
              <w:top w:val="nil"/>
              <w:left w:val="nil"/>
              <w:bottom w:val="single" w:sz="4" w:space="0" w:color="auto"/>
              <w:right w:val="single" w:sz="4" w:space="0" w:color="000000"/>
            </w:tcBorders>
            <w:hideMark/>
          </w:tcPr>
          <w:p w:rsidR="00E000A3" w:rsidRPr="007A17E2" w:rsidRDefault="00E000A3">
            <w:pPr>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6,0</w:t>
            </w:r>
          </w:p>
        </w:tc>
      </w:tr>
      <w:tr w:rsidR="007A17E2" w:rsidRPr="007A17E2" w:rsidTr="00E000A3">
        <w:trPr>
          <w:trHeight w:val="255"/>
        </w:trPr>
        <w:tc>
          <w:tcPr>
            <w:tcW w:w="1652" w:type="pct"/>
            <w:tcBorders>
              <w:top w:val="single" w:sz="4" w:space="0" w:color="auto"/>
              <w:left w:val="single" w:sz="4" w:space="0" w:color="auto"/>
              <w:bottom w:val="single" w:sz="4" w:space="0" w:color="auto"/>
              <w:right w:val="single" w:sz="4" w:space="0" w:color="auto"/>
            </w:tcBorders>
            <w:noWrap/>
            <w:vAlign w:val="bottom"/>
            <w:hideMark/>
          </w:tcPr>
          <w:p w:rsidR="00E000A3" w:rsidRPr="007A17E2" w:rsidRDefault="00E000A3">
            <w:pPr>
              <w:spacing w:after="0" w:line="240" w:lineRule="auto"/>
              <w:rPr>
                <w:rFonts w:ascii="Times New Roman" w:hAnsi="Times New Roman" w:cs="Times New Roman"/>
                <w:b/>
                <w:sz w:val="24"/>
                <w:szCs w:val="24"/>
              </w:rPr>
            </w:pPr>
            <w:r w:rsidRPr="007A17E2">
              <w:rPr>
                <w:rFonts w:ascii="Times New Roman" w:hAnsi="Times New Roman" w:cs="Times New Roman"/>
                <w:b/>
                <w:sz w:val="24"/>
                <w:szCs w:val="24"/>
              </w:rPr>
              <w:t>ИТОГО</w:t>
            </w:r>
          </w:p>
        </w:tc>
        <w:tc>
          <w:tcPr>
            <w:tcW w:w="684" w:type="pct"/>
            <w:tcBorders>
              <w:top w:val="single" w:sz="4" w:space="0" w:color="auto"/>
              <w:left w:val="single" w:sz="4" w:space="0" w:color="auto"/>
              <w:bottom w:val="single" w:sz="4" w:space="0" w:color="auto"/>
              <w:right w:val="single" w:sz="4" w:space="0" w:color="auto"/>
            </w:tcBorders>
            <w:vAlign w:val="center"/>
            <w:hideMark/>
          </w:tcPr>
          <w:p w:rsidR="00E000A3" w:rsidRPr="007A17E2" w:rsidRDefault="00E000A3">
            <w:pPr>
              <w:spacing w:after="0" w:line="240" w:lineRule="auto"/>
              <w:jc w:val="center"/>
              <w:rPr>
                <w:rFonts w:ascii="Times New Roman" w:hAnsi="Times New Roman" w:cs="Times New Roman"/>
                <w:b/>
                <w:sz w:val="24"/>
                <w:szCs w:val="24"/>
              </w:rPr>
            </w:pPr>
            <w:r w:rsidRPr="007A17E2">
              <w:rPr>
                <w:rFonts w:ascii="Times New Roman" w:hAnsi="Times New Roman" w:cs="Times New Roman"/>
                <w:b/>
                <w:sz w:val="24"/>
                <w:szCs w:val="24"/>
              </w:rPr>
              <w:t>100,0</w:t>
            </w:r>
          </w:p>
        </w:tc>
        <w:tc>
          <w:tcPr>
            <w:tcW w:w="666" w:type="pct"/>
            <w:tcBorders>
              <w:top w:val="single" w:sz="4" w:space="0" w:color="auto"/>
              <w:left w:val="single" w:sz="4" w:space="0" w:color="auto"/>
              <w:bottom w:val="single" w:sz="4" w:space="0" w:color="auto"/>
              <w:right w:val="single" w:sz="4" w:space="0" w:color="auto"/>
            </w:tcBorders>
            <w:vAlign w:val="center"/>
            <w:hideMark/>
          </w:tcPr>
          <w:p w:rsidR="00E000A3" w:rsidRPr="007A17E2" w:rsidRDefault="00E000A3">
            <w:pPr>
              <w:spacing w:after="0" w:line="240" w:lineRule="auto"/>
              <w:jc w:val="center"/>
              <w:rPr>
                <w:rFonts w:ascii="Times New Roman" w:hAnsi="Times New Roman" w:cs="Times New Roman"/>
                <w:b/>
                <w:sz w:val="24"/>
                <w:szCs w:val="24"/>
              </w:rPr>
            </w:pPr>
            <w:r w:rsidRPr="007A17E2">
              <w:rPr>
                <w:rFonts w:ascii="Times New Roman" w:hAnsi="Times New Roman" w:cs="Times New Roman"/>
                <w:b/>
                <w:sz w:val="24"/>
                <w:szCs w:val="24"/>
              </w:rPr>
              <w:t>100,0</w:t>
            </w:r>
          </w:p>
        </w:tc>
        <w:tc>
          <w:tcPr>
            <w:tcW w:w="666" w:type="pct"/>
            <w:tcBorders>
              <w:top w:val="single" w:sz="4" w:space="0" w:color="auto"/>
              <w:left w:val="single" w:sz="4" w:space="0" w:color="auto"/>
              <w:bottom w:val="single" w:sz="4" w:space="0" w:color="auto"/>
              <w:right w:val="single" w:sz="4" w:space="0" w:color="auto"/>
            </w:tcBorders>
            <w:vAlign w:val="center"/>
            <w:hideMark/>
          </w:tcPr>
          <w:p w:rsidR="00E000A3" w:rsidRPr="007A17E2" w:rsidRDefault="00E000A3">
            <w:pPr>
              <w:spacing w:after="0" w:line="240" w:lineRule="auto"/>
              <w:jc w:val="center"/>
              <w:rPr>
                <w:rFonts w:ascii="Times New Roman" w:hAnsi="Times New Roman" w:cs="Times New Roman"/>
                <w:b/>
                <w:sz w:val="24"/>
                <w:szCs w:val="24"/>
              </w:rPr>
            </w:pPr>
            <w:r w:rsidRPr="007A17E2">
              <w:rPr>
                <w:rFonts w:ascii="Times New Roman" w:hAnsi="Times New Roman" w:cs="Times New Roman"/>
                <w:b/>
                <w:sz w:val="24"/>
                <w:szCs w:val="24"/>
              </w:rPr>
              <w:t>100,0</w:t>
            </w:r>
          </w:p>
        </w:tc>
        <w:tc>
          <w:tcPr>
            <w:tcW w:w="666" w:type="pct"/>
            <w:tcBorders>
              <w:top w:val="single" w:sz="4" w:space="0" w:color="auto"/>
              <w:left w:val="single" w:sz="4" w:space="0" w:color="auto"/>
              <w:bottom w:val="single" w:sz="4" w:space="0" w:color="auto"/>
              <w:right w:val="single" w:sz="4" w:space="0" w:color="auto"/>
            </w:tcBorders>
            <w:vAlign w:val="center"/>
            <w:hideMark/>
          </w:tcPr>
          <w:p w:rsidR="00E000A3" w:rsidRPr="007A17E2" w:rsidRDefault="00E000A3">
            <w:pPr>
              <w:spacing w:after="0" w:line="240" w:lineRule="auto"/>
              <w:jc w:val="center"/>
              <w:rPr>
                <w:rFonts w:ascii="Times New Roman" w:hAnsi="Times New Roman" w:cs="Times New Roman"/>
                <w:b/>
                <w:sz w:val="24"/>
                <w:szCs w:val="24"/>
              </w:rPr>
            </w:pPr>
            <w:r w:rsidRPr="007A17E2">
              <w:rPr>
                <w:rFonts w:ascii="Times New Roman" w:hAnsi="Times New Roman" w:cs="Times New Roman"/>
                <w:b/>
                <w:sz w:val="24"/>
                <w:szCs w:val="24"/>
              </w:rPr>
              <w:t>100,0</w:t>
            </w:r>
          </w:p>
        </w:tc>
        <w:tc>
          <w:tcPr>
            <w:tcW w:w="666" w:type="pct"/>
            <w:tcBorders>
              <w:top w:val="single" w:sz="4" w:space="0" w:color="auto"/>
              <w:left w:val="single" w:sz="4" w:space="0" w:color="auto"/>
              <w:bottom w:val="single" w:sz="4" w:space="0" w:color="auto"/>
              <w:right w:val="single" w:sz="4" w:space="0" w:color="auto"/>
            </w:tcBorders>
            <w:hideMark/>
          </w:tcPr>
          <w:p w:rsidR="00E000A3" w:rsidRPr="007A17E2" w:rsidRDefault="00E000A3">
            <w:pPr>
              <w:spacing w:after="0" w:line="240" w:lineRule="auto"/>
              <w:jc w:val="center"/>
              <w:rPr>
                <w:rFonts w:ascii="Times New Roman" w:hAnsi="Times New Roman" w:cs="Times New Roman"/>
                <w:b/>
                <w:sz w:val="24"/>
                <w:szCs w:val="24"/>
              </w:rPr>
            </w:pPr>
            <w:r w:rsidRPr="007A17E2">
              <w:rPr>
                <w:rFonts w:ascii="Times New Roman" w:hAnsi="Times New Roman" w:cs="Times New Roman"/>
                <w:b/>
                <w:sz w:val="24"/>
                <w:szCs w:val="24"/>
              </w:rPr>
              <w:t>100,0</w:t>
            </w:r>
          </w:p>
        </w:tc>
      </w:tr>
    </w:tbl>
    <w:p w:rsidR="00EB13B4" w:rsidRPr="007A17E2" w:rsidRDefault="00EB13B4" w:rsidP="0082549B">
      <w:pPr>
        <w:pStyle w:val="ConsPlusNormal"/>
        <w:rPr>
          <w:rFonts w:ascii="Times New Roman" w:hAnsi="Times New Roman" w:cs="Times New Roman"/>
          <w:sz w:val="26"/>
          <w:szCs w:val="26"/>
        </w:rPr>
      </w:pPr>
    </w:p>
    <w:p w:rsidR="00E55AF1" w:rsidRPr="00175E04" w:rsidRDefault="00E55AF1" w:rsidP="00E55AF1">
      <w:pPr>
        <w:pStyle w:val="ConsPlusNormal"/>
        <w:jc w:val="center"/>
        <w:rPr>
          <w:rFonts w:ascii="Times New Roman" w:hAnsi="Times New Roman" w:cs="Times New Roman"/>
          <w:b/>
          <w:sz w:val="26"/>
          <w:szCs w:val="26"/>
        </w:rPr>
      </w:pPr>
      <w:r w:rsidRPr="004268A1">
        <w:rPr>
          <w:rFonts w:ascii="Times New Roman" w:hAnsi="Times New Roman" w:cs="Times New Roman"/>
          <w:b/>
          <w:sz w:val="26"/>
          <w:szCs w:val="26"/>
        </w:rPr>
        <w:t>2</w:t>
      </w:r>
      <w:r w:rsidRPr="00175E04">
        <w:rPr>
          <w:rFonts w:ascii="Times New Roman" w:hAnsi="Times New Roman" w:cs="Times New Roman"/>
          <w:b/>
          <w:sz w:val="26"/>
          <w:szCs w:val="26"/>
        </w:rPr>
        <w:t>. Приоритеты в сфере реализации муниципальной программы,</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цели, задачи и показатели (индикаторы) достижения целей</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и решения задач, описание основных ожидаемых конечных</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результатов муниципальной программы, сроков</w:t>
      </w:r>
    </w:p>
    <w:p w:rsidR="00E55AF1" w:rsidRPr="00175E04" w:rsidRDefault="00E55AF1" w:rsidP="00E55AF1">
      <w:pPr>
        <w:pStyle w:val="ConsPlusNormal"/>
        <w:jc w:val="center"/>
        <w:rPr>
          <w:rFonts w:ascii="Times New Roman" w:hAnsi="Times New Roman" w:cs="Times New Roman"/>
          <w:b/>
          <w:sz w:val="26"/>
          <w:szCs w:val="26"/>
        </w:rPr>
      </w:pPr>
      <w:r w:rsidRPr="00175E04">
        <w:rPr>
          <w:rFonts w:ascii="Times New Roman" w:hAnsi="Times New Roman" w:cs="Times New Roman"/>
          <w:b/>
          <w:sz w:val="26"/>
          <w:szCs w:val="26"/>
        </w:rPr>
        <w:t>и этапов реализации муниципальной программы</w:t>
      </w:r>
    </w:p>
    <w:p w:rsidR="00E55AF1" w:rsidRPr="007A17E2" w:rsidRDefault="00E55AF1" w:rsidP="00E55AF1">
      <w:pPr>
        <w:pStyle w:val="ConsPlusNormal"/>
        <w:jc w:val="both"/>
        <w:rPr>
          <w:rFonts w:ascii="Times New Roman" w:hAnsi="Times New Roman" w:cs="Times New Roman"/>
          <w:sz w:val="26"/>
          <w:szCs w:val="26"/>
        </w:rPr>
      </w:pP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Цели муниципальной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Задачи муниципальной программы:</w:t>
      </w:r>
    </w:p>
    <w:p w:rsidR="0081377D" w:rsidRPr="0081377D" w:rsidRDefault="00F554A1" w:rsidP="0081377D">
      <w:pPr>
        <w:pStyle w:val="ConsPlusNormal"/>
        <w:ind w:firstLine="540"/>
        <w:jc w:val="both"/>
        <w:rPr>
          <w:rFonts w:ascii="Times New Roman" w:hAnsi="Times New Roman" w:cs="Times New Roman"/>
          <w:sz w:val="26"/>
          <w:szCs w:val="26"/>
        </w:rPr>
      </w:pPr>
      <w:r w:rsidRPr="00F554A1">
        <w:rPr>
          <w:rFonts w:ascii="Times New Roman" w:hAnsi="Times New Roman" w:cs="Times New Roman"/>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w:t>
      </w:r>
      <w:r w:rsidRPr="0081377D">
        <w:rPr>
          <w:rFonts w:ascii="Times New Roman" w:hAnsi="Times New Roman" w:cs="Times New Roman"/>
          <w:sz w:val="26"/>
          <w:szCs w:val="26"/>
        </w:rPr>
        <w:t>ления</w:t>
      </w:r>
      <w:r w:rsidR="0081377D" w:rsidRPr="0081377D">
        <w:rPr>
          <w:rFonts w:ascii="Times New Roman" w:hAnsi="Times New Roman" w:cs="Times New Roman"/>
          <w:sz w:val="26"/>
          <w:szCs w:val="26"/>
        </w:rPr>
        <w:t>, в том числе посредством проекта «Команда Череповца».</w:t>
      </w:r>
    </w:p>
    <w:p w:rsidR="00F554A1" w:rsidRPr="0081377D" w:rsidRDefault="00F554A1" w:rsidP="00F554A1">
      <w:pPr>
        <w:pStyle w:val="ConsPlusNormal"/>
        <w:ind w:firstLine="539"/>
        <w:jc w:val="both"/>
        <w:rPr>
          <w:rFonts w:ascii="Times New Roman" w:hAnsi="Times New Roman" w:cs="Times New Roman"/>
          <w:sz w:val="26"/>
          <w:szCs w:val="26"/>
        </w:rPr>
      </w:pPr>
      <w:r w:rsidRPr="0081377D">
        <w:rPr>
          <w:rFonts w:ascii="Times New Roman" w:hAnsi="Times New Roman" w:cs="Times New Roman"/>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и самореализации социальной активности жителей города (ТОС, "Чистый город", "Народный бюджет"</w:t>
      </w:r>
      <w:r w:rsidR="0081377D" w:rsidRPr="0081377D">
        <w:rPr>
          <w:rFonts w:ascii="Times New Roman" w:hAnsi="Times New Roman" w:cs="Times New Roman"/>
          <w:sz w:val="26"/>
          <w:szCs w:val="26"/>
        </w:rPr>
        <w:t>, «Команда Череповца»</w:t>
      </w:r>
      <w:r w:rsidRPr="0081377D">
        <w:rPr>
          <w:rFonts w:ascii="Times New Roman" w:hAnsi="Times New Roman" w:cs="Times New Roman"/>
          <w:sz w:val="26"/>
          <w:szCs w:val="26"/>
        </w:rPr>
        <w:t xml:space="preserve"> и т.д.).</w:t>
      </w:r>
    </w:p>
    <w:p w:rsidR="00F554A1" w:rsidRPr="00F554A1" w:rsidRDefault="00F554A1" w:rsidP="00F554A1">
      <w:pPr>
        <w:pStyle w:val="ConsPlusNormal"/>
        <w:ind w:firstLine="539"/>
        <w:jc w:val="both"/>
        <w:rPr>
          <w:rFonts w:ascii="Times New Roman" w:hAnsi="Times New Roman" w:cs="Times New Roman"/>
          <w:sz w:val="26"/>
          <w:szCs w:val="26"/>
        </w:rPr>
      </w:pPr>
      <w:r w:rsidRPr="0081377D">
        <w:rPr>
          <w:rFonts w:ascii="Times New Roman" w:hAnsi="Times New Roman" w:cs="Times New Roman"/>
          <w:sz w:val="26"/>
          <w:szCs w:val="26"/>
        </w:rPr>
        <w:t>3. Разработать и реализовать систему продвижения положительного имиджа</w:t>
      </w:r>
      <w:r w:rsidRPr="00F554A1">
        <w:rPr>
          <w:rFonts w:ascii="Times New Roman" w:hAnsi="Times New Roman" w:cs="Times New Roman"/>
          <w:sz w:val="26"/>
          <w:szCs w:val="26"/>
        </w:rPr>
        <w:t xml:space="preserve"> города.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4. Формировать общественное мнение по поддержке курса руководства города с учетом обратной связи с населением.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Приоритеты в сфере реализации муниципальной программы:</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обеспечение муниципальной поддержки социально ориентированных проектов (программ);</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создание системы территориального общественного самоуправления;</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повышение узнаваемости и известности города;</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позиционирование города на основе его конкурентных преимуществ;</w:t>
      </w:r>
    </w:p>
    <w:p w:rsidR="00F554A1" w:rsidRPr="00F554A1" w:rsidRDefault="00F554A1" w:rsidP="00F554A1">
      <w:pPr>
        <w:pStyle w:val="ConsPlusNormal"/>
        <w:ind w:firstLine="539"/>
        <w:jc w:val="both"/>
        <w:rPr>
          <w:rFonts w:ascii="Times New Roman" w:hAnsi="Times New Roman" w:cs="Times New Roman"/>
          <w:sz w:val="26"/>
          <w:szCs w:val="26"/>
        </w:rPr>
      </w:pPr>
      <w:r w:rsidRPr="00F554A1">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rsidR="00F554A1" w:rsidRDefault="00F554A1" w:rsidP="00E55AF1">
      <w:pPr>
        <w:rPr>
          <w:rFonts w:ascii="Times New Roman" w:hAnsi="Times New Roman" w:cs="Times New Roman"/>
        </w:rPr>
      </w:pPr>
    </w:p>
    <w:p w:rsidR="00F554A1" w:rsidRDefault="00F554A1" w:rsidP="00E55AF1">
      <w:pPr>
        <w:rPr>
          <w:rFonts w:ascii="Times New Roman" w:hAnsi="Times New Roman" w:cs="Times New Roman"/>
        </w:rPr>
      </w:pPr>
    </w:p>
    <w:p w:rsidR="00F554A1" w:rsidRPr="007A17E2" w:rsidRDefault="00F554A1" w:rsidP="00E55AF1">
      <w:pPr>
        <w:rPr>
          <w:rFonts w:ascii="Times New Roman" w:hAnsi="Times New Roman" w:cs="Times New Roman"/>
        </w:rPr>
        <w:sectPr w:rsidR="00F554A1" w:rsidRPr="007A17E2" w:rsidSect="006F55DC">
          <w:pgSz w:w="11905" w:h="16838"/>
          <w:pgMar w:top="1134" w:right="567" w:bottom="680" w:left="1985" w:header="397" w:footer="0" w:gutter="0"/>
          <w:pgNumType w:start="2"/>
          <w:cols w:space="720"/>
          <w:titlePg/>
          <w:docGrid w:linePitch="299"/>
        </w:sectPr>
      </w:pPr>
    </w:p>
    <w:p w:rsidR="00E55AF1" w:rsidRPr="00A902F3" w:rsidRDefault="00E55AF1" w:rsidP="00E55AF1">
      <w:pPr>
        <w:pStyle w:val="ConsPlusNormal"/>
        <w:jc w:val="center"/>
        <w:rPr>
          <w:rFonts w:ascii="Times New Roman" w:hAnsi="Times New Roman" w:cs="Times New Roman"/>
          <w:b/>
          <w:sz w:val="26"/>
          <w:szCs w:val="26"/>
        </w:rPr>
      </w:pPr>
      <w:r w:rsidRPr="00A902F3">
        <w:rPr>
          <w:rFonts w:ascii="Times New Roman" w:hAnsi="Times New Roman" w:cs="Times New Roman"/>
          <w:b/>
          <w:sz w:val="26"/>
          <w:szCs w:val="26"/>
        </w:rPr>
        <w:t>Приоритетные направления деятельности</w:t>
      </w:r>
    </w:p>
    <w:p w:rsidR="00E55AF1" w:rsidRPr="00A902F3" w:rsidRDefault="00E55AF1" w:rsidP="00E55AF1">
      <w:pPr>
        <w:pStyle w:val="ConsPlusNormal"/>
        <w:jc w:val="center"/>
        <w:rPr>
          <w:rFonts w:ascii="Times New Roman" w:hAnsi="Times New Roman" w:cs="Times New Roman"/>
          <w:b/>
          <w:sz w:val="26"/>
          <w:szCs w:val="26"/>
        </w:rPr>
      </w:pPr>
      <w:r w:rsidRPr="00A902F3">
        <w:rPr>
          <w:rFonts w:ascii="Times New Roman" w:hAnsi="Times New Roman" w:cs="Times New Roman"/>
          <w:b/>
          <w:sz w:val="26"/>
          <w:szCs w:val="26"/>
        </w:rPr>
        <w:t>в сфере развития гражданского общества</w:t>
      </w:r>
    </w:p>
    <w:p w:rsidR="00E55AF1" w:rsidRPr="007A17E2" w:rsidRDefault="00E55AF1" w:rsidP="00E55AF1">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21"/>
        <w:gridCol w:w="3876"/>
        <w:gridCol w:w="3876"/>
        <w:gridCol w:w="4157"/>
      </w:tblGrid>
      <w:tr w:rsidR="005F02DF" w:rsidRPr="001F263F" w:rsidTr="000B43EA">
        <w:tc>
          <w:tcPr>
            <w:tcW w:w="1238"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Направление</w:t>
            </w:r>
          </w:p>
        </w:tc>
        <w:tc>
          <w:tcPr>
            <w:tcW w:w="1224"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Субъект</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Целевой показатель муниципальной программы</w:t>
            </w:r>
          </w:p>
        </w:tc>
        <w:tc>
          <w:tcPr>
            <w:tcW w:w="1313"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Цель</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Качественное развитие общественных организаций и объединений (с образованием и без образования юридического лица)</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проведенных мероприятий и поддержанных гражданских инициатив в рамках системы социального партнерства. Количество граждан, принявших участие в мероприятиях и инициативах в рамках системы социального партнерства</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Поддержка, сопровождение и развитие общественных организаций и объединений.</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Формирование инициативных команд в работе над конкретными проектами.</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Выявление лидеров и их продвижение</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Вовлечение населения города Череповца в процессы формирования и развития территориального самоуправления для эффективного решения вопросов местного значения, социально значимых инициатив граждан</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Органы территориального общественного самоуправления</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Доля территорий, объединенных в органы территориального общественного самоуправления</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Развитие системы территориального общественного управления, управление развитием конкретной территории на основе предложений жителей, проживающих на данной территории. Расширение возможностей аккумулировать инициативу людей, идущую с мест, что позволяет максимально эффективно использовать имеющиеся ресурсы для развития конкретных территорий. Расширение участия граждан в формировании и продвижении единого подхода в управлении территорией (система вертикального управления "снизу - вверх")</w:t>
            </w:r>
          </w:p>
        </w:tc>
      </w:tr>
      <w:tr w:rsidR="0081377D" w:rsidRPr="0081377D" w:rsidTr="000B43EA">
        <w:tc>
          <w:tcPr>
            <w:tcW w:w="1238" w:type="pct"/>
          </w:tcPr>
          <w:p w:rsidR="0081377D" w:rsidRPr="0081377D" w:rsidRDefault="0081377D" w:rsidP="009F321C">
            <w:pPr>
              <w:pStyle w:val="ConsPlusNormal"/>
              <w:rPr>
                <w:rFonts w:ascii="Times New Roman" w:hAnsi="Times New Roman" w:cs="Times New Roman"/>
                <w:sz w:val="24"/>
                <w:szCs w:val="24"/>
              </w:rPr>
            </w:pPr>
            <w:r w:rsidRPr="0081377D">
              <w:rPr>
                <w:rFonts w:ascii="Times New Roman" w:hAnsi="Times New Roman" w:cs="Times New Roman"/>
                <w:sz w:val="24"/>
                <w:szCs w:val="24"/>
              </w:rPr>
              <w:t>Вовлечение населения города Череповца в процессы принятия решений по актуальным для города социально-экономическим вопросам</w:t>
            </w:r>
          </w:p>
        </w:tc>
        <w:tc>
          <w:tcPr>
            <w:tcW w:w="1224" w:type="pct"/>
          </w:tcPr>
          <w:p w:rsidR="0081377D" w:rsidRPr="0081377D" w:rsidRDefault="0081377D" w:rsidP="009F321C">
            <w:pPr>
              <w:pStyle w:val="ConsPlusNormal"/>
              <w:rPr>
                <w:rFonts w:ascii="Times New Roman" w:hAnsi="Times New Roman" w:cs="Times New Roman"/>
                <w:sz w:val="24"/>
                <w:szCs w:val="24"/>
              </w:rPr>
            </w:pPr>
            <w:r w:rsidRPr="0081377D">
              <w:rPr>
                <w:rFonts w:ascii="Times New Roman" w:hAnsi="Times New Roman" w:cs="Times New Roman"/>
                <w:sz w:val="24"/>
                <w:szCs w:val="24"/>
              </w:rPr>
              <w:t>Горожане</w:t>
            </w:r>
          </w:p>
        </w:tc>
        <w:tc>
          <w:tcPr>
            <w:tcW w:w="1224" w:type="pct"/>
          </w:tcPr>
          <w:p w:rsidR="0081377D" w:rsidRPr="0081377D" w:rsidRDefault="0081377D" w:rsidP="009F321C">
            <w:pPr>
              <w:pStyle w:val="ConsPlusNormal"/>
              <w:rPr>
                <w:rFonts w:ascii="Times New Roman" w:hAnsi="Times New Roman" w:cs="Times New Roman"/>
                <w:sz w:val="24"/>
                <w:szCs w:val="24"/>
              </w:rPr>
            </w:pPr>
            <w:r w:rsidRPr="0081377D">
              <w:rPr>
                <w:rFonts w:ascii="Times New Roman" w:hAnsi="Times New Roman" w:cs="Times New Roman"/>
                <w:sz w:val="24"/>
                <w:szCs w:val="24"/>
              </w:rPr>
              <w:t>Количество инициированных и проведенных голосований.</w:t>
            </w:r>
          </w:p>
          <w:p w:rsidR="0081377D" w:rsidRPr="0081377D" w:rsidRDefault="0081377D" w:rsidP="009F321C">
            <w:pPr>
              <w:pStyle w:val="ConsPlusNormal"/>
              <w:rPr>
                <w:rFonts w:ascii="Times New Roman" w:hAnsi="Times New Roman" w:cs="Times New Roman"/>
                <w:sz w:val="24"/>
                <w:szCs w:val="24"/>
              </w:rPr>
            </w:pPr>
            <w:r w:rsidRPr="0081377D">
              <w:rPr>
                <w:rFonts w:ascii="Times New Roman" w:hAnsi="Times New Roman" w:cs="Times New Roman"/>
                <w:sz w:val="24"/>
                <w:szCs w:val="24"/>
              </w:rPr>
              <w:t xml:space="preserve">Доля горожан принявших участие в принятии решений. </w:t>
            </w:r>
          </w:p>
        </w:tc>
        <w:tc>
          <w:tcPr>
            <w:tcW w:w="1313" w:type="pct"/>
          </w:tcPr>
          <w:p w:rsidR="0081377D" w:rsidRPr="0081377D" w:rsidRDefault="0081377D" w:rsidP="009F321C">
            <w:pPr>
              <w:pStyle w:val="ConsPlusNormal"/>
              <w:rPr>
                <w:rFonts w:ascii="Times New Roman" w:hAnsi="Times New Roman" w:cs="Times New Roman"/>
                <w:sz w:val="24"/>
                <w:szCs w:val="24"/>
              </w:rPr>
            </w:pPr>
            <w:r w:rsidRPr="0081377D">
              <w:rPr>
                <w:rFonts w:ascii="Times New Roman" w:hAnsi="Times New Roman" w:cs="Times New Roman"/>
                <w:sz w:val="24"/>
                <w:szCs w:val="24"/>
              </w:rPr>
              <w:t>Активизация городского сообщества с целью участия в деятельности местного самоуправления.</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Развитие коллегиальных общественных структур</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1. Городской общественный совет.</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2. Городской координационный совет по делам детей и молодежи.</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3. Координационный совет по делам инвалидов города Череповца.</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4. Координационный совет по делам граждан старшего возраста в городе Череповце.</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5. Городской штаб народных дружин.</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6. Городской родительский Совет.</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7. Общественный Совет по культуре.</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8. Общественный совет при ДЖКХ.</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9. Совет города по стратегическому планированию и др.</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общественных объединений, входящих в состав ГОС, ГКС, профильных общественных советов.</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Доля граждан, участвующих в деятельности общественных объединений, от общего количества жителей города</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Поддержка и развитие системы общественных советов, реальная включенность общественности в обсуждение и выработку конкретных предложений по развитию всех сфер города.</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Корректировка Стратегии развития города на основе общественных обсуждений. Вовлечение горожан в процесс принятия и реализации решений ОМСУ</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Поддержка социально ориентированных проектов и гражданских инициатив</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Общественные объединения, НКО, инициативные группы горожан, лидеры и их команды (молодежная сфера)</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социально ориентированных общественных организаций, взаимодействующих с УРсО.</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реализуемых социально ориентированных проектов</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Решение общественно значимых проблем и повышение качества социальных услуг</w:t>
            </w:r>
          </w:p>
        </w:tc>
      </w:tr>
    </w:tbl>
    <w:p w:rsidR="005F02DF" w:rsidRDefault="005F02DF" w:rsidP="00E55AF1">
      <w:pPr>
        <w:pStyle w:val="ConsPlusNormal"/>
        <w:jc w:val="both"/>
        <w:rPr>
          <w:rFonts w:ascii="Times New Roman" w:hAnsi="Times New Roman" w:cs="Times New Roman"/>
          <w:sz w:val="26"/>
          <w:szCs w:val="26"/>
        </w:rPr>
        <w:sectPr w:rsidR="005F02DF" w:rsidSect="002C3236">
          <w:pgSz w:w="16840" w:h="11907" w:orient="landscape"/>
          <w:pgMar w:top="1985" w:right="567" w:bottom="397" w:left="567" w:header="454" w:footer="0" w:gutter="0"/>
          <w:cols w:space="720"/>
          <w:docGrid w:linePitch="299"/>
        </w:sectPr>
      </w:pPr>
    </w:p>
    <w:p w:rsidR="005F02DF" w:rsidRPr="001F263F" w:rsidRDefault="005F02DF" w:rsidP="005F02DF">
      <w:pPr>
        <w:pStyle w:val="ConsPlusTitle"/>
        <w:jc w:val="center"/>
        <w:outlineLvl w:val="2"/>
        <w:rPr>
          <w:rFonts w:ascii="Times New Roman" w:hAnsi="Times New Roman" w:cs="Times New Roman"/>
        </w:rPr>
      </w:pPr>
      <w:r w:rsidRPr="001F263F">
        <w:rPr>
          <w:rFonts w:ascii="Times New Roman" w:hAnsi="Times New Roman" w:cs="Times New Roman"/>
        </w:rPr>
        <w:t>Приоритетные направления деятельности в сфере</w:t>
      </w:r>
    </w:p>
    <w:p w:rsidR="005F02DF" w:rsidRDefault="005F02DF" w:rsidP="005F02DF">
      <w:pPr>
        <w:pStyle w:val="ConsPlusTitle"/>
        <w:jc w:val="center"/>
        <w:rPr>
          <w:rFonts w:ascii="Times New Roman" w:hAnsi="Times New Roman" w:cs="Times New Roman"/>
        </w:rPr>
      </w:pPr>
      <w:r w:rsidRPr="001F263F">
        <w:rPr>
          <w:rFonts w:ascii="Times New Roman" w:hAnsi="Times New Roman" w:cs="Times New Roman"/>
        </w:rPr>
        <w:t>формирования положительного имиджа Череповца</w:t>
      </w:r>
    </w:p>
    <w:p w:rsidR="005F02DF" w:rsidRPr="001F263F" w:rsidRDefault="005F02DF" w:rsidP="005F02DF">
      <w:pPr>
        <w:pStyle w:val="ConsPlusTitle"/>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21"/>
        <w:gridCol w:w="3876"/>
        <w:gridCol w:w="3876"/>
        <w:gridCol w:w="4157"/>
      </w:tblGrid>
      <w:tr w:rsidR="005F02DF" w:rsidRPr="001F263F" w:rsidTr="000B43EA">
        <w:tc>
          <w:tcPr>
            <w:tcW w:w="1238"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Направление</w:t>
            </w:r>
          </w:p>
        </w:tc>
        <w:tc>
          <w:tcPr>
            <w:tcW w:w="1224"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Субъект</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Целевые показатели муниципальной программы</w:t>
            </w:r>
          </w:p>
        </w:tc>
        <w:tc>
          <w:tcPr>
            <w:tcW w:w="1313"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Цель</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1. Внутренняя имиджевая политика</w:t>
            </w:r>
          </w:p>
        </w:tc>
        <w:tc>
          <w:tcPr>
            <w:tcW w:w="1224"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Жители города Череповца</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Отношение граждан к городу:</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негативное,</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нейтральное,</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позитивное.</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проведенных мероприятий, направленных на формирование положительного имиджа города</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Ослабление отрицательных стереотипов мышления;</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усиление положительных стереотипов мышления, чувства гордости за родной город</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2. Межрегиональная имиджевая политика</w:t>
            </w:r>
          </w:p>
        </w:tc>
        <w:tc>
          <w:tcPr>
            <w:tcW w:w="1224"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Жители регионов России</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проведенных мероприятий, направленных на формирование положительного имиджа города.</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Доля презентационных пакетов, соответствующих Стандарту качества презентационных пакетов</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Ослабление отрицательного стереотипа "Промышленный загрязненный город с неповоротливым бизнесом";</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усиление положительного стереотипа "Город с благоприятными условиями проживания, работы, отдыха и учебы";</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формирование у туристов знания о городе</w:t>
            </w:r>
          </w:p>
        </w:tc>
      </w:tr>
      <w:tr w:rsidR="005F02DF" w:rsidRPr="001F263F" w:rsidTr="000B43EA">
        <w:tc>
          <w:tcPr>
            <w:tcW w:w="1238"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3. Межгосударственная имиджевая политика</w:t>
            </w:r>
          </w:p>
        </w:tc>
        <w:tc>
          <w:tcPr>
            <w:tcW w:w="1224" w:type="pct"/>
          </w:tcPr>
          <w:p w:rsidR="005F02DF" w:rsidRPr="001F263F" w:rsidRDefault="005F02DF" w:rsidP="000B43EA">
            <w:pPr>
              <w:pStyle w:val="ConsPlusNormal"/>
              <w:jc w:val="center"/>
              <w:rPr>
                <w:rFonts w:ascii="Times New Roman" w:hAnsi="Times New Roman" w:cs="Times New Roman"/>
              </w:rPr>
            </w:pPr>
            <w:r w:rsidRPr="001F263F">
              <w:rPr>
                <w:rFonts w:ascii="Times New Roman" w:hAnsi="Times New Roman" w:cs="Times New Roman"/>
              </w:rPr>
              <w:t>Жители других государств</w:t>
            </w:r>
          </w:p>
        </w:tc>
        <w:tc>
          <w:tcPr>
            <w:tcW w:w="1224"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проведенных мероприятий, направленных на формирование положительного имиджа города.</w:t>
            </w:r>
          </w:p>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Количество позитивных и нейтральных сообщений о городе, вышедших в региональных, федеральных и зарубежных СМИ и сети Интернет</w:t>
            </w:r>
          </w:p>
        </w:tc>
        <w:tc>
          <w:tcPr>
            <w:tcW w:w="1313" w:type="pct"/>
          </w:tcPr>
          <w:p w:rsidR="005F02DF" w:rsidRPr="001F263F" w:rsidRDefault="005F02DF" w:rsidP="000B43EA">
            <w:pPr>
              <w:pStyle w:val="ConsPlusNormal"/>
              <w:rPr>
                <w:rFonts w:ascii="Times New Roman" w:hAnsi="Times New Roman" w:cs="Times New Roman"/>
              </w:rPr>
            </w:pPr>
            <w:r w:rsidRPr="001F263F">
              <w:rPr>
                <w:rFonts w:ascii="Times New Roman" w:hAnsi="Times New Roman" w:cs="Times New Roman"/>
              </w:rPr>
              <w:t>- Создание положительного стереотипа о Череповце "Уникальный европейский город-предприниматель"</w:t>
            </w:r>
          </w:p>
        </w:tc>
      </w:tr>
    </w:tbl>
    <w:p w:rsidR="00E55AF1" w:rsidRPr="007A17E2" w:rsidRDefault="00E55AF1" w:rsidP="00E55AF1">
      <w:pPr>
        <w:pStyle w:val="ConsPlusNormal"/>
        <w:jc w:val="both"/>
        <w:rPr>
          <w:rFonts w:ascii="Times New Roman" w:hAnsi="Times New Roman" w:cs="Times New Roman"/>
          <w:sz w:val="26"/>
          <w:szCs w:val="26"/>
        </w:rPr>
      </w:pPr>
    </w:p>
    <w:p w:rsidR="002750CB" w:rsidRPr="007A17E2" w:rsidRDefault="002750CB" w:rsidP="00E55AF1">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br w:type="page"/>
      </w:r>
    </w:p>
    <w:p w:rsidR="00A902F3" w:rsidRPr="007A17E2" w:rsidRDefault="00A902F3" w:rsidP="00E55AF1">
      <w:pPr>
        <w:pStyle w:val="ConsPlusNormal"/>
        <w:jc w:val="both"/>
        <w:rPr>
          <w:rFonts w:ascii="Times New Roman" w:hAnsi="Times New Roman" w:cs="Times New Roman"/>
          <w:sz w:val="26"/>
          <w:szCs w:val="26"/>
        </w:rPr>
        <w:sectPr w:rsidR="00A902F3" w:rsidRPr="007A17E2" w:rsidSect="002C3236">
          <w:pgSz w:w="16840" w:h="11907" w:orient="landscape"/>
          <w:pgMar w:top="1985" w:right="567" w:bottom="397" w:left="567" w:header="454" w:footer="0" w:gutter="0"/>
          <w:cols w:space="720"/>
          <w:docGrid w:linePitch="299"/>
        </w:sectPr>
      </w:pPr>
    </w:p>
    <w:p w:rsidR="00AD7BE7" w:rsidRPr="00A902F3" w:rsidRDefault="00AD7BE7" w:rsidP="00AD7BE7">
      <w:pPr>
        <w:pStyle w:val="ConsPlusNormal"/>
        <w:jc w:val="center"/>
        <w:rPr>
          <w:rFonts w:ascii="Times New Roman" w:hAnsi="Times New Roman" w:cs="Times New Roman"/>
          <w:b/>
          <w:sz w:val="26"/>
          <w:szCs w:val="26"/>
        </w:rPr>
      </w:pPr>
      <w:r w:rsidRPr="00A902F3">
        <w:rPr>
          <w:rFonts w:ascii="Times New Roman" w:hAnsi="Times New Roman" w:cs="Times New Roman"/>
          <w:b/>
          <w:sz w:val="26"/>
          <w:szCs w:val="26"/>
        </w:rPr>
        <w:t>Приоритетные направления в сфере информационной политики</w:t>
      </w:r>
    </w:p>
    <w:p w:rsidR="00AD7BE7" w:rsidRPr="007A17E2" w:rsidRDefault="00AD7BE7" w:rsidP="00AD7BE7">
      <w:pPr>
        <w:pStyle w:val="ConsPlusNormal"/>
        <w:jc w:val="both"/>
        <w:rPr>
          <w:rFonts w:ascii="Times New Roman" w:hAnsi="Times New Roman" w:cs="Times New Roman"/>
          <w:sz w:val="26"/>
          <w:szCs w:val="26"/>
        </w:rPr>
      </w:pPr>
    </w:p>
    <w:p w:rsidR="00AD2EED" w:rsidRPr="00AD2EED" w:rsidRDefault="00AD2EED" w:rsidP="00AD2EED">
      <w:pPr>
        <w:pStyle w:val="ConsPlusNormal"/>
        <w:ind w:firstLine="540"/>
        <w:jc w:val="both"/>
        <w:rPr>
          <w:rFonts w:ascii="Times New Roman" w:hAnsi="Times New Roman" w:cs="Times New Roman"/>
          <w:sz w:val="26"/>
          <w:szCs w:val="26"/>
        </w:rPr>
      </w:pPr>
      <w:r w:rsidRPr="00AD2EED">
        <w:rPr>
          <w:rFonts w:ascii="Times New Roman" w:hAnsi="Times New Roman" w:cs="Times New Roman"/>
          <w:sz w:val="26"/>
          <w:szCs w:val="26"/>
        </w:rPr>
        <w:t>Информационная политика реализуется на основе стратегии социально-экономического развития города Череповца до 2022 года "Череповец - город возможностей". Ключевые задачи информационной политики города:</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 обеспечение населения информацией о деятельности органов местного самоуправления и об актуальных вопросах городской жизнедеятельности;</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 формирование в общественном мнении установок на поддержку курса руководства города с учетом обратной связи с населением;</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 формирование общественного мнения по значимым вопросам с использованием каналов социальных медиа;</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 повышение эффективности управления информационными потоками между органами местного самоуправления, СМИ и социальными медиа;</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 обеспечение органов местного самоуправления социологической и аналитической информацией.</w:t>
      </w:r>
    </w:p>
    <w:p w:rsidR="00AD2EED" w:rsidRPr="00AD2EED" w:rsidRDefault="00AD2EED" w:rsidP="00AD2EED">
      <w:pPr>
        <w:pStyle w:val="ConsPlusNormal"/>
        <w:spacing w:before="220"/>
        <w:ind w:firstLine="540"/>
        <w:jc w:val="both"/>
        <w:rPr>
          <w:rFonts w:ascii="Times New Roman" w:hAnsi="Times New Roman" w:cs="Times New Roman"/>
          <w:sz w:val="26"/>
          <w:szCs w:val="26"/>
        </w:rPr>
      </w:pPr>
      <w:r w:rsidRPr="00AD2EED">
        <w:rPr>
          <w:rFonts w:ascii="Times New Roman" w:hAnsi="Times New Roman" w:cs="Times New Roman"/>
          <w:sz w:val="26"/>
          <w:szCs w:val="26"/>
        </w:rPr>
        <w:t>Приоритетные направления в информационной работе формируются на основе текущих и долгосрочных планов мероприятий органов местного самоуправления Череповца (информационные поводы с имиджевым приращением), на основании анализа графика ожидаемых рисков, социологических исследований с учетом обратной связи от населения, поступающей через публикации в СМИ, каналы социальных медиа.</w:t>
      </w:r>
    </w:p>
    <w:p w:rsidR="00AD2EED" w:rsidRDefault="00AD2EED" w:rsidP="00A902F3">
      <w:pPr>
        <w:pStyle w:val="ConsPlusNormal"/>
        <w:spacing w:before="220"/>
        <w:ind w:firstLine="540"/>
        <w:jc w:val="both"/>
        <w:rPr>
          <w:rFonts w:ascii="Times New Roman" w:hAnsi="Times New Roman" w:cs="Times New Roman"/>
          <w:sz w:val="26"/>
          <w:szCs w:val="26"/>
        </w:rPr>
      </w:pPr>
    </w:p>
    <w:p w:rsidR="00AD2EED" w:rsidRPr="00231561" w:rsidRDefault="00AD2EED" w:rsidP="00A902F3">
      <w:pPr>
        <w:pStyle w:val="ConsPlusNormal"/>
        <w:spacing w:before="220"/>
        <w:ind w:firstLine="540"/>
        <w:jc w:val="both"/>
        <w:rPr>
          <w:rFonts w:ascii="Times New Roman" w:hAnsi="Times New Roman" w:cs="Times New Roman"/>
          <w:sz w:val="26"/>
          <w:szCs w:val="26"/>
        </w:rPr>
      </w:pPr>
    </w:p>
    <w:p w:rsidR="00714608" w:rsidRPr="007A17E2" w:rsidRDefault="00714608" w:rsidP="00CE141A">
      <w:pPr>
        <w:jc w:val="center"/>
        <w:rPr>
          <w:rFonts w:ascii="Times New Roman" w:hAnsi="Times New Roman" w:cs="Times New Roman"/>
          <w:highlight w:val="yellow"/>
        </w:rPr>
        <w:sectPr w:rsidR="00714608" w:rsidRPr="007A17E2" w:rsidSect="002C3236">
          <w:pgSz w:w="11905" w:h="16838" w:code="9"/>
          <w:pgMar w:top="1134" w:right="567" w:bottom="680" w:left="1985" w:header="397" w:footer="0" w:gutter="0"/>
          <w:cols w:space="720"/>
          <w:docGrid w:linePitch="299"/>
        </w:sectPr>
      </w:pPr>
    </w:p>
    <w:p w:rsidR="00AD7BE7" w:rsidRPr="0050394C" w:rsidRDefault="00AD7BE7" w:rsidP="00AD7BE7">
      <w:pPr>
        <w:pStyle w:val="ConsPlusNormal"/>
        <w:jc w:val="center"/>
        <w:rPr>
          <w:rFonts w:ascii="Times New Roman" w:hAnsi="Times New Roman" w:cs="Times New Roman"/>
          <w:b/>
          <w:sz w:val="26"/>
          <w:szCs w:val="26"/>
        </w:rPr>
      </w:pPr>
      <w:r w:rsidRPr="0050394C">
        <w:rPr>
          <w:rFonts w:ascii="Times New Roman" w:hAnsi="Times New Roman" w:cs="Times New Roman"/>
          <w:b/>
          <w:sz w:val="26"/>
          <w:szCs w:val="26"/>
        </w:rPr>
        <w:t>Приоритетные направления деятельности</w:t>
      </w:r>
    </w:p>
    <w:p w:rsidR="00AD7BE7" w:rsidRPr="0050394C" w:rsidRDefault="00AD7BE7" w:rsidP="00AD7BE7">
      <w:pPr>
        <w:pStyle w:val="ConsPlusNormal"/>
        <w:jc w:val="center"/>
        <w:rPr>
          <w:rFonts w:ascii="Times New Roman" w:hAnsi="Times New Roman" w:cs="Times New Roman"/>
          <w:b/>
          <w:sz w:val="26"/>
          <w:szCs w:val="26"/>
        </w:rPr>
      </w:pPr>
      <w:r w:rsidRPr="0050394C">
        <w:rPr>
          <w:rFonts w:ascii="Times New Roman" w:hAnsi="Times New Roman" w:cs="Times New Roman"/>
          <w:b/>
          <w:sz w:val="26"/>
          <w:szCs w:val="26"/>
        </w:rPr>
        <w:t>в сфере информационной открытости</w:t>
      </w:r>
      <w:r w:rsidR="00AD2EED">
        <w:rPr>
          <w:rFonts w:ascii="Times New Roman" w:hAnsi="Times New Roman" w:cs="Times New Roman"/>
          <w:b/>
          <w:sz w:val="26"/>
          <w:szCs w:val="26"/>
        </w:rPr>
        <w:t xml:space="preserve"> </w:t>
      </w:r>
      <w:r w:rsidR="00DB76F1" w:rsidRPr="0050394C">
        <w:rPr>
          <w:rFonts w:ascii="Times New Roman" w:hAnsi="Times New Roman" w:cs="Times New Roman"/>
          <w:b/>
          <w:sz w:val="26"/>
          <w:szCs w:val="26"/>
        </w:rPr>
        <w:t>органов местного самоуправления</w:t>
      </w:r>
    </w:p>
    <w:p w:rsidR="00AD7BE7" w:rsidRPr="007A17E2" w:rsidRDefault="00AD7BE7" w:rsidP="00AD7BE7">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74"/>
        <w:gridCol w:w="1972"/>
        <w:gridCol w:w="3676"/>
        <w:gridCol w:w="2301"/>
        <w:gridCol w:w="2111"/>
        <w:gridCol w:w="3096"/>
      </w:tblGrid>
      <w:tr w:rsidR="00AD2EED" w:rsidRPr="001F263F" w:rsidTr="000B43EA">
        <w:tc>
          <w:tcPr>
            <w:tcW w:w="858" w:type="pct"/>
          </w:tcPr>
          <w:p w:rsidR="00AD2EED" w:rsidRPr="001F263F" w:rsidRDefault="00AD2EED" w:rsidP="000B43EA">
            <w:pPr>
              <w:pStyle w:val="ConsPlusNormal"/>
              <w:jc w:val="center"/>
              <w:rPr>
                <w:rFonts w:ascii="Times New Roman" w:hAnsi="Times New Roman" w:cs="Times New Roman"/>
              </w:rPr>
            </w:pPr>
            <w:r w:rsidRPr="001F263F">
              <w:rPr>
                <w:rFonts w:ascii="Times New Roman" w:hAnsi="Times New Roman" w:cs="Times New Roman"/>
              </w:rPr>
              <w:t>Задачи</w:t>
            </w:r>
          </w:p>
        </w:tc>
        <w:tc>
          <w:tcPr>
            <w:tcW w:w="636" w:type="pct"/>
          </w:tcPr>
          <w:p w:rsidR="00AD2EED" w:rsidRPr="001F263F" w:rsidRDefault="00AD2EED" w:rsidP="000B43EA">
            <w:pPr>
              <w:pStyle w:val="ConsPlusNormal"/>
              <w:jc w:val="center"/>
              <w:rPr>
                <w:rFonts w:ascii="Times New Roman" w:hAnsi="Times New Roman" w:cs="Times New Roman"/>
              </w:rPr>
            </w:pPr>
            <w:r w:rsidRPr="001F263F">
              <w:rPr>
                <w:rFonts w:ascii="Times New Roman" w:hAnsi="Times New Roman" w:cs="Times New Roman"/>
              </w:rPr>
              <w:t>Целевые аудитории</w:t>
            </w:r>
          </w:p>
        </w:tc>
        <w:tc>
          <w:tcPr>
            <w:tcW w:w="1095" w:type="pct"/>
          </w:tcPr>
          <w:p w:rsidR="00AD2EED" w:rsidRPr="001F263F" w:rsidRDefault="00AD2EED" w:rsidP="000B43EA">
            <w:pPr>
              <w:pStyle w:val="ConsPlusNormal"/>
              <w:jc w:val="center"/>
              <w:rPr>
                <w:rFonts w:ascii="Times New Roman" w:hAnsi="Times New Roman" w:cs="Times New Roman"/>
              </w:rPr>
            </w:pPr>
            <w:r w:rsidRPr="001F263F">
              <w:rPr>
                <w:rFonts w:ascii="Times New Roman" w:hAnsi="Times New Roman" w:cs="Times New Roman"/>
              </w:rPr>
              <w:t>Целевые показатели программы</w:t>
            </w:r>
          </w:p>
        </w:tc>
        <w:tc>
          <w:tcPr>
            <w:tcW w:w="74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Стратегическая цель (влияние опосредованно)</w:t>
            </w:r>
          </w:p>
        </w:tc>
        <w:tc>
          <w:tcPr>
            <w:tcW w:w="68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Направления реализации задачи</w:t>
            </w:r>
          </w:p>
        </w:tc>
        <w:tc>
          <w:tcPr>
            <w:tcW w:w="991"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Ожидаемые результаты реализации программы</w:t>
            </w:r>
          </w:p>
        </w:tc>
      </w:tr>
      <w:tr w:rsidR="00AD2EED" w:rsidRPr="001F263F" w:rsidTr="000B43EA">
        <w:tc>
          <w:tcPr>
            <w:tcW w:w="858"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1. Освещение деятельности органов местного самоуправления в муниципальных, региональных, федеральных печатных и электронных СМИ</w:t>
            </w:r>
          </w:p>
        </w:tc>
        <w:tc>
          <w:tcPr>
            <w:tcW w:w="636"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Жители Череповца и внешняя аудитория</w:t>
            </w:r>
          </w:p>
        </w:tc>
        <w:tc>
          <w:tcPr>
            <w:tcW w:w="1095"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Оценка горожанами информационной открытости органов местного самоуправления, достаточности информации об их деятельности.</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уникальных посетителей официального сайта г. Череповца www.cherinfo.ru.</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реализованных медиапланов и графиков/медиапланов с имиджевым приращением.</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Объем печатной площади опубликованных официальных документов</w:t>
            </w:r>
          </w:p>
        </w:tc>
        <w:tc>
          <w:tcPr>
            <w:tcW w:w="74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Обеспечение населения Череповца сведениями о деятельности органов исполнительной власти и социально значимой информацией через муниципальные информационные ресурсы, СМИ города и региона</w:t>
            </w:r>
          </w:p>
        </w:tc>
        <w:tc>
          <w:tcPr>
            <w:tcW w:w="68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Организация процесса информирования населения с учетом имижд-акцентов развития города и формирования управляемого эмоционального отношения к городу.</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Публикация постановлений мэрии города Череповца, постановлений главы города, решений Череповецкой городской Думы, иных муниципальных правовых актов</w:t>
            </w:r>
          </w:p>
        </w:tc>
        <w:tc>
          <w:tcPr>
            <w:tcW w:w="991"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Повышение информационной открытости деятельности органов местного самоуправления.</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Сформированный требуемый образ города у целевых аудиторий в соответствии со Стратегией развития города Череповца до 2022 года.</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Привлечение общественного интереса к деятельности органов местного самоуправления и укрепление атмосферы доверия граждан к ним</w:t>
            </w:r>
          </w:p>
        </w:tc>
      </w:tr>
      <w:tr w:rsidR="00AD2EED" w:rsidRPr="001F263F" w:rsidTr="000B43EA">
        <w:tc>
          <w:tcPr>
            <w:tcW w:w="858"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2. Увеличение доли позитивных и нейтральных сообщений о деятельности органов местного самоуправления</w:t>
            </w:r>
          </w:p>
        </w:tc>
        <w:tc>
          <w:tcPr>
            <w:tcW w:w="636"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Жители Череповца и внешняя аудитория</w:t>
            </w:r>
          </w:p>
        </w:tc>
        <w:tc>
          <w:tcPr>
            <w:tcW w:w="1095"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позитивных и нейтральных сообщений об органах местного самоуправления в городском медийном пространстве.</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Доля негативных сообщений об органах местного самоуправления в городском медийном пространстве.</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позитивных и информационно-нейтральных сообщений о городе, вышедших в региональных, федеральных и зарубежных СМИ и сети Интернет.</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tc>
        <w:tc>
          <w:tcPr>
            <w:tcW w:w="74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Создание нейтрально-позитивного информационного фона при освещении органов местного самоуправления в муниципальных СМИ</w:t>
            </w:r>
          </w:p>
        </w:tc>
        <w:tc>
          <w:tcPr>
            <w:tcW w:w="68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Размещение информационных материалов на основании еженедельного плана с имиджевым приращением</w:t>
            </w:r>
          </w:p>
        </w:tc>
        <w:tc>
          <w:tcPr>
            <w:tcW w:w="991"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Рост числа позитивных и нейтральных сообщений о деятельности органов местного самоуправления.</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Укрепление в общественном мнении позитивного имиджа органов местного самоуправления и привлекательного образа Череповца как социально ориентированного города, комфортного для жизни и ведения предпринимательской деятельности</w:t>
            </w:r>
          </w:p>
        </w:tc>
      </w:tr>
      <w:tr w:rsidR="00AD2EED" w:rsidRPr="001F263F" w:rsidTr="000B43EA">
        <w:tc>
          <w:tcPr>
            <w:tcW w:w="858"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3. Обеспечение органов местного самоуправления социологической и аналитической информацией, мониторинг общественно-политической ситуации в городе</w:t>
            </w:r>
          </w:p>
        </w:tc>
        <w:tc>
          <w:tcPr>
            <w:tcW w:w="636"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Органы местного самоуправления</w:t>
            </w:r>
          </w:p>
        </w:tc>
        <w:tc>
          <w:tcPr>
            <w:tcW w:w="1095"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Доля негативных сообщений об органах местного самоуправления в городском медийном пространстве.</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Доля негативных сообщений о городе, вышедших в региональных, федеральных и зарубежных СМИ и сети Интернет.</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жителей города, охваченных социологическими исследованиями в течение года</w:t>
            </w:r>
          </w:p>
        </w:tc>
        <w:tc>
          <w:tcPr>
            <w:tcW w:w="74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Своевременное обеспечение ОМСУ социологической и аналитической информацией для принятия стратегических решений</w:t>
            </w:r>
          </w:p>
        </w:tc>
        <w:tc>
          <w:tcPr>
            <w:tcW w:w="68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Мониторинг СМИ и социальных медиа, организация и проведение социологических исследований</w:t>
            </w:r>
          </w:p>
        </w:tc>
        <w:tc>
          <w:tcPr>
            <w:tcW w:w="991"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Укрепление доверия гражданского общества к органам местного самоуправления Череповца.</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Совершенствование системы информирования населения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 снижение социальной напряженности, предотвращение любых социальных конфликтов</w:t>
            </w:r>
          </w:p>
        </w:tc>
      </w:tr>
      <w:tr w:rsidR="00AD2EED" w:rsidRPr="001F263F" w:rsidTr="000B43EA">
        <w:tc>
          <w:tcPr>
            <w:tcW w:w="858"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4. Внедрение новых эффективных и высокотехнологичных (интерактивных) медиапроектов для повышения уровня и качества информирования жителей Череповца о деятельности органов местного самоуправления</w:t>
            </w:r>
          </w:p>
        </w:tc>
        <w:tc>
          <w:tcPr>
            <w:tcW w:w="636"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Жители Череповца и внешняя аудитория</w:t>
            </w:r>
          </w:p>
        </w:tc>
        <w:tc>
          <w:tcPr>
            <w:tcW w:w="1095"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(Интернет/телевидение/радио/газеты)</w:t>
            </w:r>
          </w:p>
        </w:tc>
        <w:tc>
          <w:tcPr>
            <w:tcW w:w="74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Вовлечение в информационное поле новой аудитории с помощью высокотехнологичных (интерактивных) медиапроектов</w:t>
            </w:r>
          </w:p>
        </w:tc>
        <w:tc>
          <w:tcPr>
            <w:tcW w:w="680"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Расширение производства мультимедийных интерактивных медиапроектов (аудио, видео, Интернет)</w:t>
            </w:r>
          </w:p>
        </w:tc>
        <w:tc>
          <w:tcPr>
            <w:tcW w:w="991" w:type="pct"/>
          </w:tcPr>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Дальнейшее развитие комплекса информационных ресурсов для профессионального освещения общественно-политического, культурного, социально-экономического развития муниципалитета и деятельности институтов гражданского общества.</w:t>
            </w:r>
          </w:p>
          <w:p w:rsidR="00AD2EED" w:rsidRPr="001F263F" w:rsidRDefault="00AD2EED" w:rsidP="000B43EA">
            <w:pPr>
              <w:pStyle w:val="ConsPlusNormal"/>
              <w:rPr>
                <w:rFonts w:ascii="Times New Roman" w:hAnsi="Times New Roman" w:cs="Times New Roman"/>
              </w:rPr>
            </w:pPr>
            <w:r w:rsidRPr="001F263F">
              <w:rPr>
                <w:rFonts w:ascii="Times New Roman" w:hAnsi="Times New Roman" w:cs="Times New Roman"/>
              </w:rPr>
              <w:t>Повышение качества информационных продуктов с учетом потребностей целевых аудиторий</w:t>
            </w:r>
          </w:p>
        </w:tc>
      </w:tr>
    </w:tbl>
    <w:p w:rsidR="000553D2" w:rsidRPr="007A17E2" w:rsidRDefault="000553D2" w:rsidP="000553D2">
      <w:pPr>
        <w:rPr>
          <w:rFonts w:ascii="Times New Roman" w:hAnsi="Times New Roman" w:cs="Times New Roman"/>
          <w:sz w:val="21"/>
          <w:szCs w:val="21"/>
        </w:rPr>
      </w:pPr>
    </w:p>
    <w:p w:rsidR="000553D2" w:rsidRPr="007A17E2" w:rsidRDefault="000553D2" w:rsidP="00CE141A">
      <w:pPr>
        <w:pStyle w:val="ConsPlusNormal"/>
        <w:jc w:val="center"/>
        <w:rPr>
          <w:rFonts w:ascii="Times New Roman" w:hAnsi="Times New Roman" w:cs="Times New Roman"/>
          <w:sz w:val="26"/>
          <w:szCs w:val="26"/>
        </w:rPr>
      </w:pPr>
    </w:p>
    <w:p w:rsidR="00CE141A" w:rsidRPr="007A17E2" w:rsidRDefault="00CE141A" w:rsidP="00CE141A">
      <w:pPr>
        <w:rPr>
          <w:rFonts w:ascii="Times New Roman" w:hAnsi="Times New Roman" w:cs="Times New Roman"/>
        </w:rPr>
        <w:sectPr w:rsidR="00CE141A" w:rsidRPr="007A17E2" w:rsidSect="00C83081">
          <w:pgSz w:w="16840" w:h="11907" w:orient="landscape"/>
          <w:pgMar w:top="1985" w:right="567" w:bottom="397" w:left="567" w:header="397" w:footer="0" w:gutter="0"/>
          <w:cols w:space="720"/>
          <w:docGrid w:linePitch="299"/>
        </w:sectPr>
      </w:pPr>
    </w:p>
    <w:p w:rsidR="0082388B" w:rsidRPr="0050394C" w:rsidRDefault="0082388B" w:rsidP="0082388B">
      <w:pPr>
        <w:pStyle w:val="ConsPlusNormal"/>
        <w:jc w:val="center"/>
        <w:rPr>
          <w:rFonts w:ascii="Times New Roman" w:hAnsi="Times New Roman" w:cs="Times New Roman"/>
          <w:b/>
          <w:sz w:val="26"/>
          <w:szCs w:val="26"/>
        </w:rPr>
      </w:pPr>
      <w:r w:rsidRPr="0050394C">
        <w:rPr>
          <w:rFonts w:ascii="Times New Roman" w:hAnsi="Times New Roman" w:cs="Times New Roman"/>
          <w:b/>
          <w:sz w:val="26"/>
          <w:szCs w:val="26"/>
        </w:rPr>
        <w:t>Ожидаемые конечные результаты муниципальной программы</w:t>
      </w:r>
    </w:p>
    <w:p w:rsidR="0082388B" w:rsidRPr="007A17E2" w:rsidRDefault="0082388B" w:rsidP="0082388B">
      <w:pPr>
        <w:pStyle w:val="ConsPlusNormal"/>
        <w:jc w:val="both"/>
        <w:rPr>
          <w:rFonts w:ascii="Times New Roman" w:hAnsi="Times New Roman" w:cs="Times New Roman"/>
          <w:sz w:val="26"/>
          <w:szCs w:val="26"/>
        </w:rPr>
      </w:pP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В сфере поддержки социально ориентированных некоммерческих организаций (далее - НКО):</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 xml:space="preserve">1. Увеличение количества проведенных мероприятий и поддержанных гражданских инициатив в рамках системы социального партнерства до </w:t>
      </w:r>
      <w:r w:rsidR="00086708">
        <w:rPr>
          <w:rFonts w:ascii="Times New Roman" w:hAnsi="Times New Roman" w:cs="Times New Roman"/>
          <w:sz w:val="26"/>
          <w:szCs w:val="26"/>
        </w:rPr>
        <w:t>600</w:t>
      </w:r>
      <w:r w:rsidRPr="000B43EA">
        <w:rPr>
          <w:rFonts w:ascii="Times New Roman" w:hAnsi="Times New Roman" w:cs="Times New Roman"/>
          <w:sz w:val="26"/>
          <w:szCs w:val="26"/>
        </w:rPr>
        <w:t xml:space="preserve"> единиц в год к 2022 году.</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2. Увеличение количества граждан, принявших участие в мероприятиях и инициативах в рамках системы социального партнерства, до 85 тыс. в год к 2022 году.</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3. Увеличение количества социально ориентированных общественных организаций, взаимодействующих с УРсО, до 251 единицы к 2022 году.</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В сфере развития территориального общественного самоуправления:</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Увеличение доли территорий, объединенных в органы территориального общественного са</w:t>
      </w:r>
      <w:r w:rsidR="00086708">
        <w:rPr>
          <w:rFonts w:ascii="Times New Roman" w:hAnsi="Times New Roman" w:cs="Times New Roman"/>
          <w:sz w:val="26"/>
          <w:szCs w:val="26"/>
        </w:rPr>
        <w:t>моуправления, до 96</w:t>
      </w:r>
      <w:r w:rsidRPr="000B43EA">
        <w:rPr>
          <w:rFonts w:ascii="Times New Roman" w:hAnsi="Times New Roman" w:cs="Times New Roman"/>
          <w:sz w:val="26"/>
          <w:szCs w:val="26"/>
        </w:rPr>
        <w:t>% к 2022 году.</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В сфере имиджевой политики:</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Удержание доли нейтрально и позитивно оценивающих город граждан на уровне не менее 70%.</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В ходе реализации мероприятий информационной политики планируется размещение информационных сообщений, направленных на привлечение внимания горожан к деятельности органов местного самоуправления, связанной с решением актуальных вопросов и проблем жизнедеятельности города. В результате реализации мероприятий к 2022 году ожидаются:</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1. Высокий уровень оценки горожанами информационной открытости органов местного самоуправления.</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2. Увеличение количества уникальных посетителей официального сайта г. Череповца.</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3. Реализация сформированных медиапланов и графиков/медиапланов с имиджевым приращением к 2022 году на уровне 100%.</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4. Увеличение количества позитивных и нейтральных сообщений об органах местного самоуправления в городском медийном пространстве.</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5. 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6. Увеличение количества позитивных и нейтральных сообщений о городе, вышедших в региональных, федеральных и зарубежных СМИ и сети Интернет.</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7. 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8. Публикация официальных документов органов местного самоуправления в объеме 100% от поступивших в МКУ ИМА "Череповец".</w:t>
      </w:r>
    </w:p>
    <w:p w:rsidR="000B43EA" w:rsidRPr="000B43EA" w:rsidRDefault="000B43EA" w:rsidP="000B43EA">
      <w:pPr>
        <w:pStyle w:val="ConsPlusNormal"/>
        <w:ind w:firstLine="539"/>
        <w:jc w:val="both"/>
        <w:rPr>
          <w:rFonts w:ascii="Times New Roman" w:hAnsi="Times New Roman" w:cs="Times New Roman"/>
          <w:sz w:val="26"/>
          <w:szCs w:val="26"/>
        </w:rPr>
      </w:pPr>
      <w:r w:rsidRPr="000B43EA">
        <w:rPr>
          <w:rFonts w:ascii="Times New Roman" w:hAnsi="Times New Roman" w:cs="Times New Roman"/>
          <w:sz w:val="26"/>
          <w:szCs w:val="26"/>
        </w:rPr>
        <w:t>9. 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rsidR="00E55DFA" w:rsidRPr="00E55DFA" w:rsidRDefault="00E55DFA" w:rsidP="000B43E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10. </w:t>
      </w:r>
      <w:r w:rsidRPr="00E55DFA">
        <w:rPr>
          <w:rFonts w:ascii="Times New Roman" w:hAnsi="Times New Roman" w:cs="Times New Roman"/>
          <w:sz w:val="26"/>
          <w:szCs w:val="26"/>
        </w:rPr>
        <w:t>Количество ин</w:t>
      </w:r>
      <w:r w:rsidR="00086708">
        <w:rPr>
          <w:rFonts w:ascii="Times New Roman" w:hAnsi="Times New Roman" w:cs="Times New Roman"/>
          <w:sz w:val="26"/>
          <w:szCs w:val="26"/>
        </w:rPr>
        <w:t>ициированных и проведенных голо</w:t>
      </w:r>
      <w:r w:rsidRPr="00E55DFA">
        <w:rPr>
          <w:rFonts w:ascii="Times New Roman" w:hAnsi="Times New Roman" w:cs="Times New Roman"/>
          <w:sz w:val="26"/>
          <w:szCs w:val="26"/>
        </w:rPr>
        <w:t>сований. Доля горожан принявших участие в принятии решений.</w:t>
      </w:r>
    </w:p>
    <w:p w:rsidR="00E55DFA" w:rsidRPr="00231561" w:rsidRDefault="00E55DFA" w:rsidP="000B43E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11.</w:t>
      </w:r>
      <w:r w:rsidRPr="00E55DFA">
        <w:rPr>
          <w:rFonts w:ascii="Times New Roman" w:hAnsi="Times New Roman" w:cs="Times New Roman"/>
          <w:sz w:val="26"/>
          <w:szCs w:val="26"/>
        </w:rPr>
        <w:t>Количество уника</w:t>
      </w:r>
      <w:r w:rsidR="001D54BD">
        <w:rPr>
          <w:rFonts w:ascii="Times New Roman" w:hAnsi="Times New Roman" w:cs="Times New Roman"/>
          <w:sz w:val="26"/>
          <w:szCs w:val="26"/>
        </w:rPr>
        <w:t>льных зарегистрированных поль</w:t>
      </w:r>
      <w:r w:rsidRPr="00E55DFA">
        <w:rPr>
          <w:rFonts w:ascii="Times New Roman" w:hAnsi="Times New Roman" w:cs="Times New Roman"/>
          <w:sz w:val="26"/>
          <w:szCs w:val="26"/>
        </w:rPr>
        <w:t>зователей сайта командачереповца.рф.</w:t>
      </w:r>
    </w:p>
    <w:p w:rsidR="0082388B" w:rsidRDefault="0082388B" w:rsidP="0050394C">
      <w:pPr>
        <w:pStyle w:val="ConsPlusNormal"/>
        <w:jc w:val="both"/>
        <w:rPr>
          <w:rFonts w:ascii="Times New Roman" w:hAnsi="Times New Roman" w:cs="Times New Roman"/>
          <w:sz w:val="26"/>
          <w:szCs w:val="26"/>
        </w:rPr>
      </w:pPr>
    </w:p>
    <w:p w:rsidR="004A2875" w:rsidRPr="007A17E2" w:rsidRDefault="004A2875" w:rsidP="0015542D">
      <w:pPr>
        <w:pStyle w:val="ConsPlusNormal"/>
        <w:jc w:val="both"/>
        <w:rPr>
          <w:rFonts w:ascii="Times New Roman" w:hAnsi="Times New Roman" w:cs="Times New Roman"/>
          <w:sz w:val="26"/>
          <w:szCs w:val="26"/>
        </w:rPr>
      </w:pPr>
    </w:p>
    <w:p w:rsidR="00E55AF1" w:rsidRPr="009971F7" w:rsidRDefault="00E55AF1" w:rsidP="00E55AF1">
      <w:pPr>
        <w:pStyle w:val="ConsPlusNormal"/>
        <w:jc w:val="center"/>
        <w:rPr>
          <w:rFonts w:ascii="Times New Roman" w:hAnsi="Times New Roman" w:cs="Times New Roman"/>
          <w:b/>
          <w:sz w:val="26"/>
          <w:szCs w:val="26"/>
        </w:rPr>
      </w:pPr>
      <w:r w:rsidRPr="009971F7">
        <w:rPr>
          <w:rFonts w:ascii="Times New Roman" w:hAnsi="Times New Roman" w:cs="Times New Roman"/>
          <w:b/>
          <w:sz w:val="26"/>
          <w:szCs w:val="26"/>
        </w:rPr>
        <w:t>Сроки и этапы реализации муниципальной программы</w:t>
      </w:r>
    </w:p>
    <w:p w:rsidR="009971F7" w:rsidRDefault="009971F7" w:rsidP="009971F7">
      <w:pPr>
        <w:pStyle w:val="ConsPlusNormal"/>
        <w:ind w:firstLine="540"/>
        <w:jc w:val="both"/>
        <w:rPr>
          <w:rFonts w:ascii="Times New Roman" w:hAnsi="Times New Roman" w:cs="Times New Roman"/>
          <w:sz w:val="26"/>
          <w:szCs w:val="26"/>
        </w:rPr>
      </w:pP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Программа будет реализована в 2014 - 2022 годах.</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соответствии с мероприятиями программы будут сформированы стратегические направления развития институтов гражданского общества. Продолжится работа по конструированию положительной репутации, узнаваемости города во внешней и внутренней среде, его реклама среди целевых аудиторий. На заключительном этапе реализации программы ожидается позитивное изменение образа города в сознании горожан, узнавание формируемого нового бренда Череповца горожанами и внешними партнерами, повышение известности города, частотности положительных упоминаний в СМИ и сети 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сфере информационной политики органов местного самоуправления до 2022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Основные этапы реализации данного направления: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1. Развитие муниципальных информационных ресурсов с учетом передового опыта мировых и федеральных СМИ.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2. Внедрение современных мультимедийных технологий на муниципальных информационных ресурсах.</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3. Совершенствование коммуникаций между органами местного самоуправления, СМИ и социальными медиа.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4. Усиление сотрудничества с федеральными, региональными и городскими СМИ в целях всестороннего и объективного информирования жителей города о социально-экономической жизни Череповца и деятельности органов местного самоуправления по решению актуальных проблем городской жизнедеятельности.</w:t>
      </w:r>
    </w:p>
    <w:p w:rsidR="00E55AF1" w:rsidRPr="00703134" w:rsidRDefault="00E55AF1" w:rsidP="00E55AF1">
      <w:pPr>
        <w:pStyle w:val="ConsPlusNormal"/>
        <w:jc w:val="both"/>
        <w:rPr>
          <w:rFonts w:ascii="Times New Roman" w:hAnsi="Times New Roman" w:cs="Times New Roman"/>
          <w:b/>
          <w:sz w:val="26"/>
          <w:szCs w:val="26"/>
        </w:rPr>
      </w:pPr>
    </w:p>
    <w:p w:rsidR="00E55AF1" w:rsidRPr="00703134" w:rsidRDefault="00703134" w:rsidP="00E55AF1">
      <w:pPr>
        <w:pStyle w:val="ConsPlusNormal"/>
        <w:jc w:val="center"/>
        <w:rPr>
          <w:rFonts w:ascii="Times New Roman" w:hAnsi="Times New Roman" w:cs="Times New Roman"/>
          <w:b/>
          <w:sz w:val="26"/>
          <w:szCs w:val="26"/>
        </w:rPr>
      </w:pPr>
      <w:r>
        <w:rPr>
          <w:rFonts w:ascii="Times New Roman" w:hAnsi="Times New Roman" w:cs="Times New Roman"/>
          <w:b/>
          <w:sz w:val="26"/>
          <w:szCs w:val="26"/>
        </w:rPr>
        <w:t>3</w:t>
      </w:r>
      <w:r w:rsidR="00E55AF1" w:rsidRPr="00703134">
        <w:rPr>
          <w:rFonts w:ascii="Times New Roman" w:hAnsi="Times New Roman" w:cs="Times New Roman"/>
          <w:b/>
          <w:sz w:val="26"/>
          <w:szCs w:val="26"/>
        </w:rPr>
        <w:t>. Обобщенная характеристика основных</w:t>
      </w:r>
    </w:p>
    <w:p w:rsidR="00E55AF1" w:rsidRPr="00703134" w:rsidRDefault="00E55AF1" w:rsidP="00E55AF1">
      <w:pPr>
        <w:pStyle w:val="ConsPlusNormal"/>
        <w:jc w:val="center"/>
        <w:rPr>
          <w:rFonts w:ascii="Times New Roman" w:hAnsi="Times New Roman" w:cs="Times New Roman"/>
          <w:b/>
          <w:sz w:val="26"/>
          <w:szCs w:val="26"/>
        </w:rPr>
      </w:pPr>
      <w:r w:rsidRPr="00703134">
        <w:rPr>
          <w:rFonts w:ascii="Times New Roman" w:hAnsi="Times New Roman" w:cs="Times New Roman"/>
          <w:b/>
          <w:sz w:val="26"/>
          <w:szCs w:val="26"/>
        </w:rPr>
        <w:t>мероприятий муниципальной программы</w:t>
      </w:r>
    </w:p>
    <w:p w:rsidR="00E55AF1" w:rsidRPr="007A17E2" w:rsidRDefault="00E55AF1" w:rsidP="00E55AF1">
      <w:pPr>
        <w:pStyle w:val="ConsPlusNormal"/>
        <w:jc w:val="both"/>
        <w:rPr>
          <w:rFonts w:ascii="Times New Roman" w:hAnsi="Times New Roman" w:cs="Times New Roman"/>
          <w:sz w:val="26"/>
          <w:szCs w:val="26"/>
        </w:rPr>
      </w:pP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Управлением по работе с общественностью мэрии предусмотрено проведение ряда основных мероприятий:</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совершенствование организации работы с социально ориентированными общественными организациями. Создание условий для внедрения социальных моделей и технологий поддержки социально ориентированных некоммерческих организаций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совершенствование деятельности социально ориентированных НКО. Обеспечение условий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информационная поддержка общественных организаций. 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реализация плана мероприятий по гармонизации межнациональных и этноконфессиональных отношений. 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проводится профилактическая работа. Ежедневно осуществляется мониторинг социальных сетей, осуществляется взаимодействие с представителями диаспор, организуются семинары, конференции, "круглые столы" по актуальным вопросам деятельности общественных объединений;</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организация деятельности Городского общественного совета и поддержка коллегиальных общественных структур. 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участие в реформе жилищно-коммунального хозяйства, реализации проектов и программ городского социально-экономического развития, публичных слушаниях, обсуждении муниципальных программ;</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проведение выездных совещаний на предприятиях и в учреждениях города;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рассмотрение и оценка отчетов, презентаций управлений мэрии и общественных организаций города;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совершенствование работы общественных объединений. Проведение конференций, семинаров, "круглых столов" по актуальным вопросам деятельности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81377D" w:rsidRPr="00231561" w:rsidRDefault="0081377D" w:rsidP="0081377D">
      <w:pPr>
        <w:pStyle w:val="ConsPlusNormal"/>
        <w:ind w:firstLine="539"/>
        <w:jc w:val="both"/>
        <w:rPr>
          <w:rFonts w:ascii="Times New Roman" w:hAnsi="Times New Roman" w:cs="Times New Roman"/>
          <w:sz w:val="26"/>
          <w:szCs w:val="26"/>
        </w:rPr>
      </w:pPr>
      <w:r w:rsidRPr="0081377D">
        <w:rPr>
          <w:rFonts w:ascii="Times New Roman" w:hAnsi="Times New Roman" w:cs="Times New Roman"/>
          <w:sz w:val="26"/>
          <w:szCs w:val="26"/>
        </w:rPr>
        <w:t>- создание системы учета мнений горожан по актуальным принимаемым решениям посредством организации голосований на сайте «Команда Череповца». Данная система позволит принимать решения с учетом общественного мнения;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создание системы территориального общественного самоуправления. 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ТОС", который дает возможность для ТОСов принять участие в распределении средств городского бюджета.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Для достижения главной цели - формирования позитивного имиджа города - используется спектр разнообразных маркетинговых инструментов: проведение имиджевых мероприятий, размещение имиджевой и социальной рекламы, разработка эффективной системы визуальных коммуникаций. 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2014 - 2021 годы они представлены соответствующими мероприятиями.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xml:space="preserve">Основная цель имиджевых мероприятий - создание благоприятного образа города. Достигается эта цель самыми различными инструментами: от проведения конкретных имиджевых мероприятий до комплектации презентационных пакетов, вручаемых гостям города и рассказывающих о нем. При этом презентационные пакеты содержат как сам подарок, так и рассказ о городе посредством книги, буклета и т.п. Соответствие выполняемой цели проработано в </w:t>
      </w:r>
      <w:hyperlink w:anchor="P2443" w:history="1">
        <w:r w:rsidRPr="00F24BA5">
          <w:rPr>
            <w:rFonts w:ascii="Times New Roman" w:hAnsi="Times New Roman" w:cs="Times New Roman"/>
            <w:color w:val="0000FF"/>
            <w:sz w:val="26"/>
            <w:szCs w:val="26"/>
          </w:rPr>
          <w:t>Положении</w:t>
        </w:r>
      </w:hyperlink>
      <w:r w:rsidRPr="00F24BA5">
        <w:rPr>
          <w:rFonts w:ascii="Times New Roman" w:hAnsi="Times New Roman" w:cs="Times New Roman"/>
          <w:sz w:val="26"/>
          <w:szCs w:val="26"/>
        </w:rPr>
        <w:t xml:space="preserve"> о Стандарте качества презентационного пакета (приложение 2).</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xml:space="preserve">Достижение целей и решение задач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2014 - 2021 годы осуществляются путем скоординированного выполнения комплекса взаимоувязанных по срокам, ресурсам и исполнителям мероприятий, предусмотренных в приложении к программе, </w:t>
      </w:r>
      <w:hyperlink w:anchor="P1334" w:history="1">
        <w:r w:rsidRPr="00F24BA5">
          <w:rPr>
            <w:rFonts w:ascii="Times New Roman" w:hAnsi="Times New Roman" w:cs="Times New Roman"/>
            <w:color w:val="0000FF"/>
            <w:sz w:val="26"/>
            <w:szCs w:val="26"/>
          </w:rPr>
          <w:t>таблица N 2</w:t>
        </w:r>
      </w:hyperlink>
      <w:r w:rsidRPr="00F24BA5">
        <w:rPr>
          <w:rFonts w:ascii="Times New Roman" w:hAnsi="Times New Roman" w:cs="Times New Roman"/>
          <w:sz w:val="26"/>
          <w:szCs w:val="26"/>
        </w:rPr>
        <w:t>.</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рамках основного мероприятия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 реализуется следующая деятельность:</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мониторинг показателей по городской стратегической цели "Обеспечение информацией о деятельности местного самоуправления";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разработка, внедрение и эксплуатация программных средств сбора, обработки и распространения информации, создание баз и банков данных;</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научно-методическое обеспечение коммуникационных процессов.</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рамках основного мероприятия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реализуются: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освещение на муниципальных информационных ресурсах и в СМИ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rsidR="00E55AF1" w:rsidRDefault="00E55AF1" w:rsidP="00E55AF1">
      <w:pPr>
        <w:pStyle w:val="ConsPlusNormal"/>
        <w:jc w:val="both"/>
        <w:rPr>
          <w:rFonts w:ascii="Times New Roman" w:hAnsi="Times New Roman" w:cs="Times New Roman"/>
          <w:sz w:val="26"/>
          <w:szCs w:val="26"/>
        </w:rPr>
      </w:pPr>
    </w:p>
    <w:p w:rsidR="00F24BA5" w:rsidRDefault="00F24BA5" w:rsidP="00E55AF1">
      <w:pPr>
        <w:pStyle w:val="ConsPlusNormal"/>
        <w:jc w:val="both"/>
        <w:rPr>
          <w:rFonts w:ascii="Times New Roman" w:hAnsi="Times New Roman" w:cs="Times New Roman"/>
          <w:sz w:val="26"/>
          <w:szCs w:val="26"/>
        </w:rPr>
      </w:pPr>
    </w:p>
    <w:p w:rsidR="00F24BA5" w:rsidRPr="007A17E2" w:rsidRDefault="00F24BA5" w:rsidP="00E55AF1">
      <w:pPr>
        <w:pStyle w:val="ConsPlusNormal"/>
        <w:jc w:val="both"/>
        <w:rPr>
          <w:rFonts w:ascii="Times New Roman" w:hAnsi="Times New Roman" w:cs="Times New Roman"/>
          <w:sz w:val="26"/>
          <w:szCs w:val="26"/>
        </w:rPr>
      </w:pPr>
    </w:p>
    <w:p w:rsidR="00E55AF1" w:rsidRPr="008C4750" w:rsidRDefault="008C4750" w:rsidP="00E55AF1">
      <w:pPr>
        <w:pStyle w:val="ConsPlusNormal"/>
        <w:jc w:val="center"/>
        <w:rPr>
          <w:rFonts w:ascii="Times New Roman" w:hAnsi="Times New Roman" w:cs="Times New Roman"/>
          <w:b/>
          <w:sz w:val="26"/>
          <w:szCs w:val="26"/>
        </w:rPr>
      </w:pPr>
      <w:r w:rsidRPr="008C4750">
        <w:rPr>
          <w:rFonts w:ascii="Times New Roman" w:hAnsi="Times New Roman" w:cs="Times New Roman"/>
          <w:b/>
          <w:sz w:val="26"/>
          <w:szCs w:val="26"/>
        </w:rPr>
        <w:t>4</w:t>
      </w:r>
      <w:r w:rsidR="00E55AF1" w:rsidRPr="008C4750">
        <w:rPr>
          <w:rFonts w:ascii="Times New Roman" w:hAnsi="Times New Roman" w:cs="Times New Roman"/>
          <w:b/>
          <w:sz w:val="26"/>
          <w:szCs w:val="26"/>
        </w:rPr>
        <w:t>. Информация об участии общественных и иных</w:t>
      </w:r>
    </w:p>
    <w:p w:rsidR="00E55AF1" w:rsidRPr="008C4750" w:rsidRDefault="00E55AF1" w:rsidP="00E55AF1">
      <w:pPr>
        <w:pStyle w:val="ConsPlusNormal"/>
        <w:jc w:val="center"/>
        <w:rPr>
          <w:rFonts w:ascii="Times New Roman" w:hAnsi="Times New Roman" w:cs="Times New Roman"/>
          <w:b/>
          <w:sz w:val="26"/>
          <w:szCs w:val="26"/>
        </w:rPr>
      </w:pPr>
      <w:r w:rsidRPr="008C4750">
        <w:rPr>
          <w:rFonts w:ascii="Times New Roman" w:hAnsi="Times New Roman" w:cs="Times New Roman"/>
          <w:b/>
          <w:sz w:val="26"/>
          <w:szCs w:val="26"/>
        </w:rPr>
        <w:t>организаций в реализации муниципальной программы</w:t>
      </w:r>
    </w:p>
    <w:p w:rsidR="00E55AF1" w:rsidRPr="007A17E2" w:rsidRDefault="00E55AF1" w:rsidP="00E55AF1">
      <w:pPr>
        <w:pStyle w:val="ConsPlusNormal"/>
        <w:jc w:val="both"/>
        <w:rPr>
          <w:rFonts w:ascii="Times New Roman" w:hAnsi="Times New Roman" w:cs="Times New Roman"/>
          <w:sz w:val="26"/>
          <w:szCs w:val="26"/>
        </w:rPr>
      </w:pPr>
    </w:p>
    <w:p w:rsidR="00E55AF1" w:rsidRPr="007A17E2" w:rsidRDefault="00E55AF1" w:rsidP="00E55AF1">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w:t>
      </w:r>
    </w:p>
    <w:p w:rsidR="00E55AF1" w:rsidRPr="007A17E2" w:rsidRDefault="00E55AF1" w:rsidP="00E55AF1">
      <w:pPr>
        <w:pStyle w:val="ConsPlusNormal"/>
        <w:jc w:val="both"/>
        <w:rPr>
          <w:rFonts w:ascii="Times New Roman" w:hAnsi="Times New Roman" w:cs="Times New Roman"/>
          <w:sz w:val="26"/>
          <w:szCs w:val="26"/>
        </w:rPr>
      </w:pPr>
    </w:p>
    <w:p w:rsidR="00E55AF1" w:rsidRPr="008C4750" w:rsidRDefault="008C4750" w:rsidP="00E55AF1">
      <w:pPr>
        <w:pStyle w:val="ConsPlusNormal"/>
        <w:jc w:val="center"/>
        <w:rPr>
          <w:rFonts w:ascii="Times New Roman" w:hAnsi="Times New Roman" w:cs="Times New Roman"/>
          <w:b/>
          <w:sz w:val="26"/>
          <w:szCs w:val="26"/>
        </w:rPr>
      </w:pPr>
      <w:r w:rsidRPr="008C4750">
        <w:rPr>
          <w:rFonts w:ascii="Times New Roman" w:hAnsi="Times New Roman" w:cs="Times New Roman"/>
          <w:b/>
          <w:sz w:val="26"/>
          <w:szCs w:val="26"/>
        </w:rPr>
        <w:t>5</w:t>
      </w:r>
      <w:r w:rsidR="00E55AF1" w:rsidRPr="008C4750">
        <w:rPr>
          <w:rFonts w:ascii="Times New Roman" w:hAnsi="Times New Roman" w:cs="Times New Roman"/>
          <w:b/>
          <w:sz w:val="26"/>
          <w:szCs w:val="26"/>
        </w:rPr>
        <w:t>. Обоснование объема финансовых ресурсов,</w:t>
      </w:r>
    </w:p>
    <w:p w:rsidR="00E55AF1" w:rsidRPr="008C4750" w:rsidRDefault="00E55AF1" w:rsidP="00E55AF1">
      <w:pPr>
        <w:pStyle w:val="ConsPlusNormal"/>
        <w:jc w:val="center"/>
        <w:rPr>
          <w:rFonts w:ascii="Times New Roman" w:hAnsi="Times New Roman" w:cs="Times New Roman"/>
          <w:b/>
          <w:sz w:val="26"/>
          <w:szCs w:val="26"/>
        </w:rPr>
      </w:pPr>
      <w:r w:rsidRPr="008C4750">
        <w:rPr>
          <w:rFonts w:ascii="Times New Roman" w:hAnsi="Times New Roman" w:cs="Times New Roman"/>
          <w:b/>
          <w:sz w:val="26"/>
          <w:szCs w:val="26"/>
        </w:rPr>
        <w:t>необходимых для реализации муниципальной программы</w:t>
      </w:r>
    </w:p>
    <w:p w:rsidR="00E55AF1" w:rsidRPr="008C4750" w:rsidRDefault="00E55AF1" w:rsidP="00E55AF1">
      <w:pPr>
        <w:pStyle w:val="ConsPlusNormal"/>
        <w:jc w:val="both"/>
        <w:rPr>
          <w:rFonts w:ascii="Times New Roman" w:hAnsi="Times New Roman" w:cs="Times New Roman"/>
          <w:b/>
          <w:sz w:val="26"/>
          <w:szCs w:val="26"/>
        </w:rPr>
      </w:pPr>
    </w:p>
    <w:p w:rsidR="008C4750" w:rsidRPr="00231561" w:rsidRDefault="008C4750" w:rsidP="008C4750">
      <w:pPr>
        <w:pStyle w:val="ConsPlusNormal"/>
        <w:jc w:val="both"/>
        <w:rPr>
          <w:rFonts w:ascii="Times New Roman" w:hAnsi="Times New Roman" w:cs="Times New Roman"/>
          <w:sz w:val="26"/>
          <w:szCs w:val="26"/>
        </w:rPr>
      </w:pPr>
    </w:p>
    <w:p w:rsidR="008C4750" w:rsidRPr="00231561" w:rsidRDefault="008C4750" w:rsidP="008C4750">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 xml:space="preserve">Общий объем финансовых средств, необходимых для реализации мероприятий муниципальной программы, составляет </w:t>
      </w:r>
      <w:r w:rsidR="000D0F37">
        <w:rPr>
          <w:rFonts w:ascii="Times New Roman" w:hAnsi="Times New Roman" w:cs="Times New Roman"/>
          <w:sz w:val="26"/>
          <w:szCs w:val="26"/>
        </w:rPr>
        <w:t>491148.8</w:t>
      </w:r>
      <w:r w:rsidR="00632B8F" w:rsidRPr="002413FD">
        <w:rPr>
          <w:rFonts w:ascii="Times New Roman" w:hAnsi="Times New Roman" w:cs="Times New Roman"/>
          <w:spacing w:val="-4"/>
          <w:sz w:val="26"/>
          <w:szCs w:val="26"/>
        </w:rPr>
        <w:t xml:space="preserve"> тыс. руб.,</w:t>
      </w:r>
      <w:r w:rsidR="00314365">
        <w:rPr>
          <w:rFonts w:ascii="Times New Roman" w:hAnsi="Times New Roman" w:cs="Times New Roman"/>
          <w:spacing w:val="-4"/>
          <w:sz w:val="26"/>
          <w:szCs w:val="26"/>
        </w:rPr>
        <w:t xml:space="preserve"> </w:t>
      </w:r>
      <w:r w:rsidRPr="00231561">
        <w:rPr>
          <w:rFonts w:ascii="Times New Roman" w:hAnsi="Times New Roman" w:cs="Times New Roman"/>
          <w:sz w:val="26"/>
          <w:szCs w:val="26"/>
        </w:rPr>
        <w:t>в том числе по годам:</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2014 г. - 50984.1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2015 г. - 52608.3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2016 г. - 52277.5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2017 г. - 53380.4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2018 г. - 59390.6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2019 г. - 57291.0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2020 г. – 56200.9 тыс. руб.,</w:t>
      </w:r>
    </w:p>
    <w:p w:rsidR="00314365" w:rsidRPr="00314365" w:rsidRDefault="00314365" w:rsidP="00314365">
      <w:pPr>
        <w:pStyle w:val="ConsPlusNormal"/>
        <w:ind w:firstLine="567"/>
        <w:rPr>
          <w:rFonts w:ascii="Times New Roman" w:hAnsi="Times New Roman" w:cs="Times New Roman"/>
          <w:sz w:val="26"/>
          <w:szCs w:val="26"/>
        </w:rPr>
      </w:pPr>
      <w:r w:rsidRPr="00314365">
        <w:rPr>
          <w:rFonts w:ascii="Times New Roman" w:hAnsi="Times New Roman" w:cs="Times New Roman"/>
          <w:sz w:val="26"/>
          <w:szCs w:val="26"/>
        </w:rPr>
        <w:t>2021 г. – 54502.2 тыс. руб.,</w:t>
      </w:r>
    </w:p>
    <w:p w:rsidR="00314365" w:rsidRPr="00314365" w:rsidRDefault="00314365" w:rsidP="000D0F37">
      <w:pPr>
        <w:pStyle w:val="ConsPlusNormal"/>
        <w:ind w:firstLine="539"/>
        <w:jc w:val="both"/>
        <w:rPr>
          <w:rFonts w:ascii="Times New Roman" w:hAnsi="Times New Roman" w:cs="Times New Roman"/>
          <w:sz w:val="26"/>
          <w:szCs w:val="26"/>
        </w:rPr>
      </w:pPr>
      <w:r w:rsidRPr="00314365">
        <w:rPr>
          <w:rFonts w:ascii="Times New Roman" w:hAnsi="Times New Roman" w:cs="Times New Roman"/>
          <w:sz w:val="26"/>
          <w:szCs w:val="26"/>
        </w:rPr>
        <w:t>2022</w:t>
      </w:r>
      <w:r w:rsidR="000D0F37">
        <w:rPr>
          <w:rFonts w:ascii="Times New Roman" w:hAnsi="Times New Roman" w:cs="Times New Roman"/>
          <w:sz w:val="26"/>
          <w:szCs w:val="26"/>
        </w:rPr>
        <w:t xml:space="preserve"> г. – 54513.8</w:t>
      </w:r>
      <w:r w:rsidRPr="00314365">
        <w:rPr>
          <w:rFonts w:ascii="Times New Roman" w:hAnsi="Times New Roman" w:cs="Times New Roman"/>
          <w:sz w:val="26"/>
          <w:szCs w:val="26"/>
        </w:rPr>
        <w:t xml:space="preserve"> тыс. руб.</w:t>
      </w:r>
    </w:p>
    <w:p w:rsidR="008C4750" w:rsidRPr="00231561" w:rsidRDefault="008C4750" w:rsidP="00314365">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rsidR="00E55AF1" w:rsidRPr="007A17E2" w:rsidRDefault="00E55AF1" w:rsidP="00E55AF1">
      <w:pPr>
        <w:pStyle w:val="ConsPlusNormal"/>
        <w:jc w:val="both"/>
        <w:rPr>
          <w:rFonts w:ascii="Times New Roman" w:hAnsi="Times New Roman" w:cs="Times New Roman"/>
          <w:sz w:val="26"/>
          <w:szCs w:val="26"/>
        </w:rPr>
      </w:pPr>
    </w:p>
    <w:p w:rsidR="00E55AF1" w:rsidRPr="00CE6A98" w:rsidRDefault="00CE6A98"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6</w:t>
      </w:r>
      <w:r w:rsidR="00E55AF1" w:rsidRPr="00CE6A98">
        <w:rPr>
          <w:rFonts w:ascii="Times New Roman" w:hAnsi="Times New Roman" w:cs="Times New Roman"/>
          <w:b/>
          <w:sz w:val="26"/>
          <w:szCs w:val="26"/>
        </w:rPr>
        <w:t>. Информация по ресурсному обеспечению за счет средств</w:t>
      </w:r>
    </w:p>
    <w:p w:rsidR="00E55AF1" w:rsidRPr="00CE6A98" w:rsidRDefault="00E55AF1"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городского бюджета (с расшифровкой по главным распорядителям</w:t>
      </w:r>
    </w:p>
    <w:p w:rsidR="00E55AF1" w:rsidRPr="00CE6A98" w:rsidRDefault="00E55AF1"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средств городского бюджета, основным мероприятиям</w:t>
      </w:r>
    </w:p>
    <w:p w:rsidR="00E55AF1" w:rsidRPr="00CE6A98" w:rsidRDefault="00E55AF1"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муниципальной программы/подпрограмм, а также по годам</w:t>
      </w:r>
    </w:p>
    <w:p w:rsidR="00E55AF1" w:rsidRPr="00CE6A98" w:rsidRDefault="00E55AF1"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реализации муниципальной программы) и другим</w:t>
      </w:r>
    </w:p>
    <w:p w:rsidR="00E55AF1" w:rsidRPr="00CE6A98" w:rsidRDefault="00E55AF1" w:rsidP="00E55AF1">
      <w:pPr>
        <w:pStyle w:val="ConsPlusNormal"/>
        <w:jc w:val="center"/>
        <w:rPr>
          <w:rFonts w:ascii="Times New Roman" w:hAnsi="Times New Roman" w:cs="Times New Roman"/>
          <w:b/>
          <w:sz w:val="26"/>
          <w:szCs w:val="26"/>
        </w:rPr>
      </w:pPr>
      <w:r w:rsidRPr="00CE6A98">
        <w:rPr>
          <w:rFonts w:ascii="Times New Roman" w:hAnsi="Times New Roman" w:cs="Times New Roman"/>
          <w:b/>
          <w:sz w:val="26"/>
          <w:szCs w:val="26"/>
        </w:rPr>
        <w:t>источникам финансирования</w:t>
      </w:r>
    </w:p>
    <w:p w:rsidR="00E55AF1" w:rsidRPr="00CE6A98" w:rsidRDefault="00E55AF1" w:rsidP="00E55AF1">
      <w:pPr>
        <w:pStyle w:val="ConsPlusNormal"/>
        <w:jc w:val="both"/>
        <w:rPr>
          <w:rFonts w:ascii="Times New Roman" w:hAnsi="Times New Roman" w:cs="Times New Roman"/>
          <w:b/>
          <w:sz w:val="26"/>
          <w:szCs w:val="26"/>
        </w:rPr>
      </w:pPr>
    </w:p>
    <w:p w:rsidR="0054628D" w:rsidRPr="00FE54FB" w:rsidRDefault="0054628D" w:rsidP="0054628D">
      <w:pPr>
        <w:pStyle w:val="ConsPlusNormal"/>
        <w:ind w:firstLine="709"/>
        <w:jc w:val="both"/>
        <w:rPr>
          <w:rFonts w:ascii="Times New Roman" w:hAnsi="Times New Roman" w:cs="Times New Roman"/>
          <w:sz w:val="26"/>
          <w:szCs w:val="26"/>
        </w:rPr>
      </w:pPr>
      <w:r w:rsidRPr="00FE54FB">
        <w:rPr>
          <w:rFonts w:ascii="Times New Roman" w:hAnsi="Times New Roman" w:cs="Times New Roman"/>
          <w:sz w:val="26"/>
          <w:szCs w:val="26"/>
        </w:rPr>
        <w:t>На финансовое обеспечение мероприятий муниципальной программы запланировано 49</w:t>
      </w:r>
      <w:r>
        <w:rPr>
          <w:rFonts w:ascii="Times New Roman" w:hAnsi="Times New Roman" w:cs="Times New Roman"/>
          <w:sz w:val="26"/>
          <w:szCs w:val="26"/>
        </w:rPr>
        <w:t>11</w:t>
      </w:r>
      <w:r w:rsidR="000D0F37">
        <w:rPr>
          <w:rFonts w:ascii="Times New Roman" w:hAnsi="Times New Roman" w:cs="Times New Roman"/>
          <w:sz w:val="26"/>
          <w:szCs w:val="26"/>
        </w:rPr>
        <w:t>48.8</w:t>
      </w:r>
      <w:r w:rsidRPr="00FE54FB">
        <w:rPr>
          <w:rFonts w:ascii="Times New Roman" w:hAnsi="Times New Roman" w:cs="Times New Roman"/>
          <w:sz w:val="26"/>
          <w:szCs w:val="26"/>
        </w:rPr>
        <w:t xml:space="preserve"> тыс. руб., в том числе: за счет средств городского бюджета </w:t>
      </w:r>
      <w:r>
        <w:rPr>
          <w:rFonts w:ascii="Times New Roman" w:hAnsi="Times New Roman" w:cs="Times New Roman"/>
          <w:sz w:val="26"/>
          <w:szCs w:val="26"/>
        </w:rPr>
        <w:t>–</w:t>
      </w:r>
      <w:r w:rsidRPr="00FE54FB">
        <w:rPr>
          <w:rFonts w:ascii="Times New Roman" w:hAnsi="Times New Roman" w:cs="Times New Roman"/>
          <w:sz w:val="26"/>
          <w:szCs w:val="26"/>
        </w:rPr>
        <w:t xml:space="preserve"> </w:t>
      </w:r>
      <w:r>
        <w:rPr>
          <w:rFonts w:ascii="Times New Roman" w:hAnsi="Times New Roman" w:cs="Times New Roman"/>
          <w:sz w:val="26"/>
          <w:szCs w:val="26"/>
        </w:rPr>
        <w:t>4901</w:t>
      </w:r>
      <w:r w:rsidR="000D0F37">
        <w:rPr>
          <w:rFonts w:ascii="Times New Roman" w:hAnsi="Times New Roman" w:cs="Times New Roman"/>
          <w:sz w:val="26"/>
          <w:szCs w:val="26"/>
        </w:rPr>
        <w:t>54.6</w:t>
      </w:r>
      <w:r w:rsidRPr="00FE54FB">
        <w:rPr>
          <w:rFonts w:ascii="Times New Roman" w:hAnsi="Times New Roman" w:cs="Times New Roman"/>
          <w:spacing w:val="-4"/>
          <w:sz w:val="26"/>
          <w:szCs w:val="26"/>
        </w:rPr>
        <w:t xml:space="preserve"> тыс. руб.</w:t>
      </w:r>
      <w:r w:rsidRPr="00FE54FB">
        <w:rPr>
          <w:rFonts w:ascii="Times New Roman" w:hAnsi="Times New Roman" w:cs="Times New Roman"/>
          <w:sz w:val="26"/>
          <w:szCs w:val="26"/>
        </w:rPr>
        <w:t xml:space="preserve">, за счет средств областного бюджета </w:t>
      </w:r>
      <w:r>
        <w:rPr>
          <w:rFonts w:ascii="Times New Roman" w:hAnsi="Times New Roman" w:cs="Times New Roman"/>
          <w:sz w:val="26"/>
          <w:szCs w:val="26"/>
        </w:rPr>
        <w:t>–</w:t>
      </w:r>
      <w:r w:rsidRPr="00FE54FB">
        <w:rPr>
          <w:rFonts w:ascii="Times New Roman" w:hAnsi="Times New Roman" w:cs="Times New Roman"/>
          <w:sz w:val="26"/>
          <w:szCs w:val="26"/>
        </w:rPr>
        <w:t xml:space="preserve"> </w:t>
      </w:r>
      <w:r>
        <w:rPr>
          <w:rFonts w:ascii="Times New Roman" w:hAnsi="Times New Roman" w:cs="Times New Roman"/>
          <w:sz w:val="26"/>
          <w:szCs w:val="26"/>
        </w:rPr>
        <w:t>994.2</w:t>
      </w:r>
      <w:r w:rsidRPr="00FE54FB">
        <w:rPr>
          <w:rFonts w:ascii="Times New Roman" w:hAnsi="Times New Roman" w:cs="Times New Roman"/>
          <w:sz w:val="26"/>
          <w:szCs w:val="26"/>
        </w:rPr>
        <w:t xml:space="preserve"> тыс. руб.</w:t>
      </w:r>
    </w:p>
    <w:p w:rsidR="0054628D" w:rsidRPr="00F5443B" w:rsidRDefault="0054628D" w:rsidP="0054628D">
      <w:pPr>
        <w:pStyle w:val="ConsPlusNormal"/>
        <w:ind w:firstLine="709"/>
        <w:jc w:val="both"/>
        <w:rPr>
          <w:rFonts w:ascii="Times New Roman" w:hAnsi="Times New Roman" w:cs="Times New Roman"/>
          <w:sz w:val="26"/>
          <w:szCs w:val="26"/>
        </w:rPr>
      </w:pPr>
      <w:r w:rsidRPr="00FE54FB">
        <w:rPr>
          <w:rFonts w:ascii="Times New Roman" w:hAnsi="Times New Roman" w:cs="Times New Roman"/>
          <w:sz w:val="26"/>
          <w:szCs w:val="26"/>
        </w:rPr>
        <w:t>Информация по ресурсному обеспечению за счет средств городского бюджета с</w:t>
      </w:r>
      <w:r w:rsidRPr="00FE54FB">
        <w:rPr>
          <w:rFonts w:ascii="Times New Roman" w:eastAsia="Calibri" w:hAnsi="Times New Roman" w:cs="Times New Roman"/>
          <w:sz w:val="26"/>
          <w:szCs w:val="26"/>
          <w:lang w:eastAsia="en-US"/>
        </w:rPr>
        <w:t xml:space="preserve"> расшифровкой по исполнителям, соисполнителям, основным мероприятиям муниципальной программы, а также по годам реализации муниципальной программы и другим источникам финансирования представлена в таблицах 3, 4 приложения 1 к муниципальной программе.</w:t>
      </w:r>
    </w:p>
    <w:p w:rsidR="00E55AF1" w:rsidRPr="007A17E2" w:rsidRDefault="00E55AF1" w:rsidP="00E55AF1">
      <w:pPr>
        <w:pStyle w:val="ConsPlusNormal"/>
        <w:jc w:val="both"/>
        <w:rPr>
          <w:rFonts w:ascii="Times New Roman" w:hAnsi="Times New Roman" w:cs="Times New Roman"/>
          <w:sz w:val="26"/>
          <w:szCs w:val="26"/>
        </w:rPr>
      </w:pPr>
    </w:p>
    <w:p w:rsidR="00E55AF1" w:rsidRPr="002352B6" w:rsidRDefault="002352B6"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7</w:t>
      </w:r>
      <w:r w:rsidR="00E55AF1" w:rsidRPr="002352B6">
        <w:rPr>
          <w:rFonts w:ascii="Times New Roman" w:hAnsi="Times New Roman" w:cs="Times New Roman"/>
          <w:b/>
          <w:sz w:val="26"/>
          <w:szCs w:val="26"/>
        </w:rPr>
        <w:t>. Прогноз конечных результатов реализации муниципальной</w:t>
      </w:r>
    </w:p>
    <w:p w:rsidR="00E55AF1" w:rsidRPr="002352B6" w:rsidRDefault="00E55AF1"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программы, характеризующих целевое состояние (изменение</w:t>
      </w:r>
    </w:p>
    <w:p w:rsidR="00E55AF1" w:rsidRPr="002352B6" w:rsidRDefault="00E55AF1"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состояния) уровня и качества жизни населения, социальной</w:t>
      </w:r>
    </w:p>
    <w:p w:rsidR="00E55AF1" w:rsidRPr="002352B6" w:rsidRDefault="00E55AF1"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сферы, экономики, общественной безопасности, степени</w:t>
      </w:r>
    </w:p>
    <w:p w:rsidR="00E55AF1" w:rsidRPr="002352B6" w:rsidRDefault="00E55AF1"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реализации других общественно значимых интересов</w:t>
      </w:r>
    </w:p>
    <w:p w:rsidR="00E55AF1" w:rsidRPr="002352B6" w:rsidRDefault="00E55AF1" w:rsidP="00E55AF1">
      <w:pPr>
        <w:pStyle w:val="ConsPlusNormal"/>
        <w:jc w:val="center"/>
        <w:rPr>
          <w:rFonts w:ascii="Times New Roman" w:hAnsi="Times New Roman" w:cs="Times New Roman"/>
          <w:b/>
          <w:sz w:val="26"/>
          <w:szCs w:val="26"/>
        </w:rPr>
      </w:pPr>
      <w:r w:rsidRPr="002352B6">
        <w:rPr>
          <w:rFonts w:ascii="Times New Roman" w:hAnsi="Times New Roman" w:cs="Times New Roman"/>
          <w:b/>
          <w:sz w:val="26"/>
          <w:szCs w:val="26"/>
        </w:rPr>
        <w:t>и потребностей в соответствующей сфере</w:t>
      </w:r>
    </w:p>
    <w:p w:rsidR="00E55AF1" w:rsidRPr="007A17E2" w:rsidRDefault="00E55AF1" w:rsidP="00E55AF1">
      <w:pPr>
        <w:pStyle w:val="ConsPlusNormal"/>
        <w:jc w:val="both"/>
        <w:rPr>
          <w:rFonts w:ascii="Times New Roman" w:hAnsi="Times New Roman" w:cs="Times New Roman"/>
          <w:sz w:val="26"/>
          <w:szCs w:val="26"/>
        </w:rPr>
      </w:pP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поддержка социально ориентированных инициатив и проектов населения города;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устранение недостатка рекламирования Череповца, представление города на российской арене в соответствии с его достижениями;</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рост доверия к городу, чувство симпатии к жителям города, уважение к их ценностям;</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сформированный требуемый образ города у целевых аудиторий в соответствии со Стратегией развития города Череповца до 2022 года;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rsidR="00E55AF1" w:rsidRPr="007A17E2" w:rsidRDefault="00E55AF1" w:rsidP="00E55AF1">
      <w:pPr>
        <w:pStyle w:val="ConsPlusNormal"/>
        <w:jc w:val="both"/>
        <w:rPr>
          <w:rFonts w:ascii="Times New Roman" w:hAnsi="Times New Roman" w:cs="Times New Roman"/>
          <w:sz w:val="26"/>
          <w:szCs w:val="26"/>
        </w:rPr>
      </w:pPr>
    </w:p>
    <w:p w:rsidR="00E55AF1" w:rsidRPr="003235BE" w:rsidRDefault="003235BE" w:rsidP="00E55AF1">
      <w:pPr>
        <w:pStyle w:val="ConsPlusNormal"/>
        <w:jc w:val="center"/>
        <w:rPr>
          <w:rFonts w:ascii="Times New Roman" w:hAnsi="Times New Roman" w:cs="Times New Roman"/>
          <w:b/>
          <w:sz w:val="26"/>
          <w:szCs w:val="26"/>
        </w:rPr>
      </w:pPr>
      <w:r>
        <w:rPr>
          <w:rFonts w:ascii="Times New Roman" w:hAnsi="Times New Roman" w:cs="Times New Roman"/>
          <w:sz w:val="26"/>
          <w:szCs w:val="26"/>
        </w:rPr>
        <w:t>8</w:t>
      </w:r>
      <w:r w:rsidR="00E55AF1" w:rsidRPr="003235BE">
        <w:rPr>
          <w:rFonts w:ascii="Times New Roman" w:hAnsi="Times New Roman" w:cs="Times New Roman"/>
          <w:b/>
          <w:sz w:val="26"/>
          <w:szCs w:val="26"/>
        </w:rPr>
        <w:t>. Анализ рисков реализации муниципальной</w:t>
      </w:r>
    </w:p>
    <w:p w:rsidR="00E55AF1" w:rsidRPr="003235BE" w:rsidRDefault="00E55AF1" w:rsidP="00E55AF1">
      <w:pPr>
        <w:pStyle w:val="ConsPlusNormal"/>
        <w:jc w:val="center"/>
        <w:rPr>
          <w:rFonts w:ascii="Times New Roman" w:hAnsi="Times New Roman" w:cs="Times New Roman"/>
          <w:b/>
          <w:sz w:val="26"/>
          <w:szCs w:val="26"/>
        </w:rPr>
      </w:pPr>
      <w:r w:rsidRPr="003235BE">
        <w:rPr>
          <w:rFonts w:ascii="Times New Roman" w:hAnsi="Times New Roman" w:cs="Times New Roman"/>
          <w:b/>
          <w:sz w:val="26"/>
          <w:szCs w:val="26"/>
        </w:rPr>
        <w:t>программы и описание мер управления рисками</w:t>
      </w:r>
    </w:p>
    <w:p w:rsidR="00E55AF1" w:rsidRPr="003235BE" w:rsidRDefault="00E55AF1" w:rsidP="00E55AF1">
      <w:pPr>
        <w:pStyle w:val="ConsPlusNormal"/>
        <w:jc w:val="center"/>
        <w:rPr>
          <w:rFonts w:ascii="Times New Roman" w:hAnsi="Times New Roman" w:cs="Times New Roman"/>
          <w:b/>
          <w:sz w:val="26"/>
          <w:szCs w:val="26"/>
        </w:rPr>
      </w:pPr>
      <w:r w:rsidRPr="003235BE">
        <w:rPr>
          <w:rFonts w:ascii="Times New Roman" w:hAnsi="Times New Roman" w:cs="Times New Roman"/>
          <w:b/>
          <w:sz w:val="26"/>
          <w:szCs w:val="26"/>
        </w:rPr>
        <w:t>реализации муниципальной программы</w:t>
      </w:r>
    </w:p>
    <w:p w:rsidR="00E55AF1" w:rsidRPr="003235BE" w:rsidRDefault="00E55AF1" w:rsidP="00E55AF1">
      <w:pPr>
        <w:pStyle w:val="ConsPlusNormal"/>
        <w:jc w:val="both"/>
        <w:rPr>
          <w:rFonts w:ascii="Times New Roman" w:hAnsi="Times New Roman" w:cs="Times New Roman"/>
          <w:b/>
          <w:sz w:val="26"/>
          <w:szCs w:val="26"/>
        </w:rPr>
      </w:pP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ходе реализации муниципальной программы могут возникать риски, такие как:</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недостижение целевых значений показателей результативности муниципальной программы к 2020 году;</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rsidR="00F24BA5" w:rsidRPr="00F24BA5" w:rsidRDefault="00F24BA5" w:rsidP="00F24BA5">
      <w:pPr>
        <w:pStyle w:val="ConsPlusNormal"/>
        <w:ind w:firstLine="539"/>
        <w:jc w:val="both"/>
        <w:rPr>
          <w:rFonts w:ascii="Times New Roman" w:hAnsi="Times New Roman" w:cs="Times New Roman"/>
          <w:sz w:val="26"/>
          <w:szCs w:val="26"/>
        </w:rPr>
      </w:pPr>
      <w:r w:rsidRPr="00F24BA5">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rsidR="00E55AF1" w:rsidRPr="007A17E2" w:rsidRDefault="00E55AF1" w:rsidP="00E55AF1">
      <w:pPr>
        <w:pStyle w:val="ConsPlusNormal"/>
        <w:jc w:val="both"/>
        <w:rPr>
          <w:rFonts w:ascii="Times New Roman" w:hAnsi="Times New Roman" w:cs="Times New Roman"/>
          <w:sz w:val="26"/>
          <w:szCs w:val="26"/>
        </w:rPr>
      </w:pPr>
    </w:p>
    <w:p w:rsidR="00E55AF1" w:rsidRPr="003235BE" w:rsidRDefault="003235BE" w:rsidP="00E55AF1">
      <w:pPr>
        <w:pStyle w:val="ConsPlusNormal"/>
        <w:jc w:val="center"/>
        <w:rPr>
          <w:rFonts w:ascii="Times New Roman" w:hAnsi="Times New Roman" w:cs="Times New Roman"/>
          <w:b/>
          <w:sz w:val="26"/>
          <w:szCs w:val="26"/>
        </w:rPr>
      </w:pPr>
      <w:r w:rsidRPr="003235BE">
        <w:rPr>
          <w:rFonts w:ascii="Times New Roman" w:hAnsi="Times New Roman" w:cs="Times New Roman"/>
          <w:b/>
          <w:sz w:val="26"/>
          <w:szCs w:val="26"/>
        </w:rPr>
        <w:t>9</w:t>
      </w:r>
      <w:r w:rsidR="00E55AF1" w:rsidRPr="003235BE">
        <w:rPr>
          <w:rFonts w:ascii="Times New Roman" w:hAnsi="Times New Roman" w:cs="Times New Roman"/>
          <w:b/>
          <w:sz w:val="26"/>
          <w:szCs w:val="26"/>
        </w:rPr>
        <w:t>. Методика расчета значений целевых показателей</w:t>
      </w:r>
    </w:p>
    <w:p w:rsidR="00E55AF1" w:rsidRPr="003235BE" w:rsidRDefault="00E55AF1" w:rsidP="00E55AF1">
      <w:pPr>
        <w:pStyle w:val="ConsPlusNormal"/>
        <w:jc w:val="center"/>
        <w:rPr>
          <w:rFonts w:ascii="Times New Roman" w:hAnsi="Times New Roman" w:cs="Times New Roman"/>
          <w:b/>
          <w:sz w:val="26"/>
          <w:szCs w:val="26"/>
        </w:rPr>
      </w:pPr>
      <w:r w:rsidRPr="003235BE">
        <w:rPr>
          <w:rFonts w:ascii="Times New Roman" w:hAnsi="Times New Roman" w:cs="Times New Roman"/>
          <w:b/>
          <w:sz w:val="26"/>
          <w:szCs w:val="26"/>
        </w:rPr>
        <w:t>(индикаторов) муниципальной программы (подпрограмм)</w:t>
      </w:r>
    </w:p>
    <w:p w:rsidR="00E55AF1" w:rsidRPr="007A17E2" w:rsidRDefault="00E55AF1" w:rsidP="00E55AF1">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w:t>
      </w:r>
      <w:r w:rsidRPr="007A17E2">
        <w:rPr>
          <w:rFonts w:ascii="Times New Roman" w:hAnsi="Times New Roman" w:cs="Times New Roman"/>
          <w:sz w:val="24"/>
        </w:rPr>
        <w:t>.</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2. Количество граждан, принявших участие в мероприятиях в рамках системы социального партнерства.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тысяча человек.</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3. Доля граждан, участвующих в деятельности общественных объединений, от общего количества жителей города.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охвата граждан, участвующих в деятельности общественных объединений, по отношению к общему количеству жителей города.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jc w:val="center"/>
        <w:rPr>
          <w:rFonts w:ascii="Times New Roman" w:hAnsi="Times New Roman" w:cs="Times New Roman"/>
          <w:sz w:val="26"/>
          <w:szCs w:val="26"/>
        </w:rPr>
      </w:pPr>
      <w:r w:rsidRPr="007A17E2">
        <w:rPr>
          <w:rFonts w:ascii="Times New Roman" w:hAnsi="Times New Roman" w:cs="Times New Roman"/>
          <w:noProof/>
          <w:sz w:val="26"/>
          <w:szCs w:val="26"/>
        </w:rPr>
        <w:drawing>
          <wp:inline distT="0" distB="0" distL="0" distR="0" wp14:anchorId="12D3ECAB" wp14:editId="672B069A">
            <wp:extent cx="1186815" cy="424815"/>
            <wp:effectExtent l="19050" t="0" r="0" b="0"/>
            <wp:docPr id="1" name="Рисунок 1" descr="base_23647_12996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29965_4"/>
                    <pic:cNvPicPr preferRelativeResize="0">
                      <a:picLocks noChangeArrowheads="1"/>
                    </pic:cNvPicPr>
                  </pic:nvPicPr>
                  <pic:blipFill>
                    <a:blip r:embed="rId19" cstate="print"/>
                    <a:srcRect/>
                    <a:stretch>
                      <a:fillRect/>
                    </a:stretch>
                  </pic:blipFill>
                  <pic:spPr bwMode="auto">
                    <a:xfrm>
                      <a:off x="0" y="0"/>
                      <a:ext cx="1186815" cy="424815"/>
                    </a:xfrm>
                    <a:prstGeom prst="rect">
                      <a:avLst/>
                    </a:prstGeom>
                    <a:noFill/>
                    <a:ln w="9525">
                      <a:noFill/>
                      <a:miter lim="800000"/>
                      <a:headEnd/>
                      <a:tailEnd/>
                    </a:ln>
                  </pic:spPr>
                </pic:pic>
              </a:graphicData>
            </a:graphic>
          </wp:inline>
        </w:drawing>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До - доля граждан, участвующих в деятельности общественных объединений, от общего количества жителей города, %;</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Ко - количество граждан, участвующих в деятельности общественных объединений, ед.;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Кж - общее количество жителей города, ед.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 Количество социально ориентированных общественных организаций, взаимодействующих с УРсО.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5. Количество общественных объединений, входящих в состав ГОС, ГКС, профильных общественных советов.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общественных объединений, которые входят в состав Городского общественного совета, Городского координационного совета по делам детей и молодежи, профильных общественных советов.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6. Количество организаций - участников конкурсов на получение финансовой поддержки.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характеризующий количество общественных организаций, являющихся участниками конкурсов на получение финансовой поддержки.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7. Количество реализуемых социально ориентированных проектов.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реализуемых мероприятий, направленных на решение социальных проблем.</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отчета УРсО, сведения, предоставляемые социально ориентированными некоммерческими организациями.</w:t>
      </w:r>
    </w:p>
    <w:p w:rsidR="00605084" w:rsidRPr="007A17E2" w:rsidRDefault="00605084" w:rsidP="00605084">
      <w:pPr>
        <w:pStyle w:val="af1"/>
        <w:spacing w:after="0"/>
        <w:ind w:firstLine="540"/>
        <w:jc w:val="both"/>
        <w:rPr>
          <w:sz w:val="26"/>
          <w:szCs w:val="26"/>
        </w:rPr>
      </w:pPr>
      <w:r w:rsidRPr="007A17E2">
        <w:rPr>
          <w:rFonts w:ascii="Times New Roman" w:hAnsi="Times New Roman" w:cs="Times New Roman"/>
          <w:sz w:val="26"/>
          <w:szCs w:val="26"/>
        </w:rPr>
        <w:t>8. Доля территорий, объединенных в органы территориального общественного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площади территории города, охваченной территориальным общественным самоуправлением, по отношению к площади территории города.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jc w:val="center"/>
        <w:rPr>
          <w:rFonts w:ascii="Times New Roman" w:hAnsi="Times New Roman" w:cs="Times New Roman"/>
          <w:sz w:val="26"/>
          <w:szCs w:val="26"/>
        </w:rPr>
      </w:pPr>
      <w:r w:rsidRPr="007A17E2">
        <w:rPr>
          <w:rFonts w:ascii="Times New Roman" w:hAnsi="Times New Roman" w:cs="Times New Roman"/>
          <w:noProof/>
          <w:sz w:val="26"/>
          <w:szCs w:val="26"/>
        </w:rPr>
        <w:drawing>
          <wp:inline distT="0" distB="0" distL="0" distR="0" wp14:anchorId="78A941C5" wp14:editId="104D1E20">
            <wp:extent cx="1143000" cy="424815"/>
            <wp:effectExtent l="19050" t="0" r="0" b="0"/>
            <wp:docPr id="2" name="Рисунок 2" descr="base_23647_12996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29965_5"/>
                    <pic:cNvPicPr preferRelativeResize="0">
                      <a:picLocks noChangeArrowheads="1"/>
                    </pic:cNvPicPr>
                  </pic:nvPicPr>
                  <pic:blipFill>
                    <a:blip r:embed="rId20" cstate="print"/>
                    <a:srcRect/>
                    <a:stretch>
                      <a:fillRect/>
                    </a:stretch>
                  </pic:blipFill>
                  <pic:spPr bwMode="auto">
                    <a:xfrm>
                      <a:off x="0" y="0"/>
                      <a:ext cx="1143000" cy="424815"/>
                    </a:xfrm>
                    <a:prstGeom prst="rect">
                      <a:avLst/>
                    </a:prstGeom>
                    <a:noFill/>
                    <a:ln w="9525">
                      <a:noFill/>
                      <a:miter lim="800000"/>
                      <a:headEnd/>
                      <a:tailEnd/>
                    </a:ln>
                  </pic:spPr>
                </pic:pic>
              </a:graphicData>
            </a:graphic>
          </wp:inline>
        </w:drawing>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af1"/>
        <w:spacing w:after="0"/>
        <w:ind w:firstLine="539"/>
        <w:jc w:val="both"/>
        <w:rPr>
          <w:rFonts w:ascii="Times New Roman" w:hAnsi="Times New Roman" w:cs="Times New Roman"/>
          <w:sz w:val="26"/>
          <w:szCs w:val="26"/>
        </w:rPr>
      </w:pPr>
      <w:r w:rsidRPr="007A17E2">
        <w:rPr>
          <w:rFonts w:ascii="Times New Roman" w:hAnsi="Times New Roman" w:cs="Times New Roman"/>
          <w:sz w:val="26"/>
          <w:szCs w:val="26"/>
        </w:rPr>
        <w:t>Дт - доля территорий, объединенных в органы территориального общественного самоуправления, %;</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Пг - площадь территории города;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Пт - площадь территории ТОС.</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статистические данные УРсО и МБУ «ЦМИРиТ».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9. Отношение граждан к городу</w:t>
      </w:r>
      <w:r w:rsidRPr="00605084">
        <w:rPr>
          <w:rFonts w:ascii="Times New Roman" w:hAnsi="Times New Roman" w:cs="Times New Roman"/>
          <w:b/>
          <w:i/>
          <w:sz w:val="26"/>
          <w:szCs w:val="26"/>
        </w:rPr>
        <w:t>:</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негативное,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нейтральное,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позитивное.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характеризует отношение граждан к городу.</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xml:space="preserve">10. Доля презентационных пакетов, соответствующих Стандарту качества презентационных пакетов. </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расчетный показатель количества презентационных пакетов, соответствующих, по отношению к общему количеству презентационных пакетов (в соответствии с приложением 2 к муниципальной программе).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ind w:firstLine="540"/>
        <w:jc w:val="both"/>
        <w:rPr>
          <w:rFonts w:ascii="Times New Roman" w:hAnsi="Times New Roman" w:cs="Times New Roman"/>
          <w:sz w:val="26"/>
          <w:szCs w:val="26"/>
        </w:rPr>
      </w:pPr>
      <m:oMathPara>
        <m:oMath>
          <m:r>
            <w:rPr>
              <w:rFonts w:ascii="Cambria Math" w:hAnsi="Cambria Math" w:cs="Times New Roman"/>
              <w:sz w:val="26"/>
              <w:szCs w:val="26"/>
            </w:rPr>
            <m:t>Дст=100%-Днест</m:t>
          </m:r>
        </m:oMath>
      </m:oMathPara>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Дст - доля презентационных пакетов, соответствующих Стандарту качества презентационных пакетов, %;</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Днест – доля презентационных пакетов, не соответствующих Стандарту качества презентационных пакетов, %;</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 за отчетный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ОМТ в зависимости от заявок органов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11. Количество организуемых мероприятий, направленных на формирование положительного имиджа города</w:t>
      </w:r>
      <w:r w:rsidRPr="00605084">
        <w:rPr>
          <w:rFonts w:ascii="Times New Roman" w:hAnsi="Times New Roman" w:cs="Times New Roman"/>
          <w:b/>
          <w:i/>
          <w:sz w:val="26"/>
          <w:szCs w:val="26"/>
        </w:rPr>
        <w:t>:</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мероприятий (массовых мероприятий, издания и размещенияимиджевой информации, деловых имиджевых встреч и т.д.), направленных на формирование положительного имиджа города и которые проводятся силами и с поддержкой УРсО.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количественный учет.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постановления, распоряжения мэрии города о проведении мероприятий, данные УРсО.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12. Оценка горожанами информационной открытости органов местного самоуправления, достаточности информации об их деятельности.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балл.</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характеризует уровень информационной открытости органов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Оценка горожанами информационной открытости органов местного само-управления, достаточности информации об их деятельности определяется через оценки достаточности информации о каждом представителе ОМСУ, представленных в анкете: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мэра города, его информационной открытости;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мэрии города, ее информационной открытости;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w:t>
      </w:r>
      <w:r w:rsidRPr="007A17E2">
        <w:rPr>
          <w:rFonts w:ascii="Times New Roman" w:hAnsi="Times New Roman" w:cs="Times New Roman"/>
          <w:sz w:val="26"/>
          <w:szCs w:val="26"/>
        </w:rPr>
        <w:tab/>
        <w:t>Оценка горожанами уровня достаточности информации о деятельности Череповецкой городской Думы, ее информационной открытости.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достаточности информации об их деятельности». Таким образом, оценка горожанами информационной открытости органов местного самоуправления, достаточности информации об их деятельности показывает общую оценку состояния информационной открытости ОМСУ с точки зрения горожан.</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социологический опрос МКУ ИМА «Череповец».</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xml:space="preserve">13. Количество уникальных посетителей официального сайта г. Череповца </w:t>
      </w:r>
      <w:hyperlink r:id="rId21" w:history="1">
        <w:r w:rsidRPr="007A17E2">
          <w:rPr>
            <w:rStyle w:val="af"/>
            <w:rFonts w:ascii="Times New Roman" w:hAnsi="Times New Roman" w:cs="Times New Roman"/>
            <w:color w:val="auto"/>
            <w:sz w:val="26"/>
            <w:szCs w:val="26"/>
          </w:rPr>
          <w:t>www.cherinfo.ru</w:t>
        </w:r>
      </w:hyperlink>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единица.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определённого промежутка времени.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 месяц - сентябрь.</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Сервисы веб-аналитики: «Яндекс-Метрика» и «</w:t>
      </w:r>
      <w:r w:rsidRPr="007A17E2">
        <w:rPr>
          <w:rFonts w:ascii="Times New Roman" w:hAnsi="Times New Roman" w:cs="Times New Roman"/>
          <w:sz w:val="26"/>
          <w:szCs w:val="26"/>
          <w:lang w:val="en-US"/>
        </w:rPr>
        <w:t>Mail</w:t>
      </w:r>
      <w:r w:rsidRPr="007A17E2">
        <w:rPr>
          <w:rFonts w:ascii="Times New Roman" w:hAnsi="Times New Roman" w:cs="Times New Roman"/>
          <w:sz w:val="26"/>
          <w:szCs w:val="26"/>
        </w:rPr>
        <w:t>.</w:t>
      </w:r>
      <w:r w:rsidRPr="007A17E2">
        <w:rPr>
          <w:rFonts w:ascii="Times New Roman" w:hAnsi="Times New Roman" w:cs="Times New Roman"/>
          <w:sz w:val="26"/>
          <w:szCs w:val="26"/>
          <w:lang w:val="en-US"/>
        </w:rPr>
        <w:t>ru</w:t>
      </w:r>
      <w:r w:rsidRPr="007A17E2">
        <w:rPr>
          <w:rFonts w:ascii="Times New Roman" w:hAnsi="Times New Roman" w:cs="Times New Roman"/>
          <w:sz w:val="26"/>
          <w:szCs w:val="26"/>
        </w:rPr>
        <w:t>»</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14. Количество реализованных медиапланов и графиков/медиапланов с имиджевым приращением.</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абсолютный показатель, определяющий количество реализованных тематических медиапланов и графиков/медиапланов с имиджевым приращением (система планов новостей, где новости используются для формирования и продвижения положительного имиджа Череповца) в зависимости от поступивших от органов местного самоуправления информационных поводов.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суммирование общего количества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медиапланирования МКУ ИМА «Череповец», подготовленные в зависимости от информационных поводов органов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15. Количество позитивных и нейтральных сообщений об органах местного самоуправления в городском медийном пространстве.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информационных сообщений о деятельности органов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ежедневно.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городских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16. Доля негативных сообщений об органах местного самоуправления в городском медийном пространстве.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КНС / ОКС ОМСУ x 100</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доля негативных сообщений;</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КНС - количество негативных сообщений об органах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ОКС ОМСУ - общее количество сообщений об органах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городских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17. Количество позитивных и нейтральных сообщений о городе, вышедших в региональных, федеральных и зарубежных СМИ и сети 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информационных сообщений о Череповце.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ежедневно.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значение показателя 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18. Доля негативных о городе, вышедших в региональных, федеральных и зарубежных СМИ и сети 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процент.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расчет процента негативных сообщений от общего количества всех учетных материалов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КНС / ОКСГ x 100</w:t>
      </w:r>
    </w:p>
    <w:p w:rsidR="00605084" w:rsidRPr="007A17E2" w:rsidRDefault="00605084" w:rsidP="00605084">
      <w:pPr>
        <w:pStyle w:val="ConsPlusNormal"/>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ДНС - доля негативных сообщений;</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КНС - количество негативных сообщений о городе;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ОКСГ - общее количество сообщений о городе.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еженедельно.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19.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Интернет;</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телевидение;</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радио;</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газеты.</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штука.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материалов на основе данных официального сайта Череповца: cheri№fo.ru, «Радио Череповца» и других СМИ в рамках муниципальных контрактов.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1 раз в год.</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мониторинговая информация МКУ ИМА «Череповец» на основе данных официального сайта Череповца: cheri№fo.ru, «Радио Череповца» и других СМИ в рамках муниципальных контрактов.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«Высокотехнологичный (интерактивный) медиапроект» - проект с применением мультимедиатехнологий, с возможностью комментирования опубликованных материалов, с использованием цифровых форм общения с аудиторией: Skype, социальные сети, видеохостинг«YouTube», площадки интернет-трансляций, QR-коды и т.п.</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Примеры высокотехнологичных (интерактивных проектов) МКУ ИМА «Череповец»: «Онлайн-трибуна» на сайте: cheri</w:t>
      </w:r>
      <w:r w:rsidRPr="007A17E2">
        <w:rPr>
          <w:rFonts w:ascii="Times New Roman" w:hAnsi="Times New Roman" w:cs="Times New Roman"/>
          <w:sz w:val="26"/>
          <w:szCs w:val="26"/>
          <w:lang w:val="en-US"/>
        </w:rPr>
        <w:t>n</w:t>
      </w:r>
      <w:r w:rsidRPr="007A17E2">
        <w:rPr>
          <w:rFonts w:ascii="Times New Roman" w:hAnsi="Times New Roman" w:cs="Times New Roman"/>
          <w:sz w:val="26"/>
          <w:szCs w:val="26"/>
        </w:rPr>
        <w:t>fo.ru, «Всенародный обозреватель» на радио «Ретро ФМ», «Школа жилищного просвещения» и видеопроект «Доступное ЖКХ».</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20. Объем печатной площади, опубликованных официальных документов.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кв. см.</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статистическая оценка объема печатной площади опубликованных официальных документов.</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объема печатной площади опубликованных официальных документов по заявке органов местного самоуправления.</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по мере поступления актов сверки от печатного СМИ.</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редакционного отдела МКУ ИМА «Череповец», сверенные с печатным СМИ.</w:t>
      </w:r>
    </w:p>
    <w:p w:rsidR="00605084" w:rsidRDefault="00605084" w:rsidP="00605084">
      <w:pPr>
        <w:pStyle w:val="ConsPlusNormal"/>
        <w:ind w:firstLine="540"/>
        <w:jc w:val="both"/>
        <w:rPr>
          <w:rFonts w:ascii="Times New Roman" w:hAnsi="Times New Roman" w:cs="Times New Roman"/>
          <w:sz w:val="26"/>
          <w:szCs w:val="26"/>
        </w:rPr>
      </w:pP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21.Количество жителей города, охваченных социологическими исследованиями в течение года (за средства бюджета).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Единица измерения: человек.</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Определение содержания: 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Алгоритм расчета: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Периодичность сбора данных и вид временной характеристики: 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 При этом порядок организации и проведения социологических исследований определяется постановлением мэрии города от 19.06.2013 № 2796</w:t>
      </w:r>
      <w:r>
        <w:rPr>
          <w:rFonts w:ascii="Times New Roman" w:hAnsi="Times New Roman" w:cs="Times New Roman"/>
          <w:sz w:val="26"/>
          <w:szCs w:val="26"/>
        </w:rPr>
        <w:t xml:space="preserve"> </w:t>
      </w:r>
      <w:r w:rsidRPr="007A17E2">
        <w:rPr>
          <w:rFonts w:ascii="Times New Roman" w:hAnsi="Times New Roman" w:cs="Times New Roman"/>
          <w:sz w:val="26"/>
          <w:szCs w:val="26"/>
        </w:rPr>
        <w:t>«Об утверждении Порядка организации проведения социологических исследований для мэрии города Череповца».</w:t>
      </w:r>
    </w:p>
    <w:p w:rsidR="00605084" w:rsidRPr="007A17E2" w:rsidRDefault="00605084" w:rsidP="00605084">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Источник данных для расчета значения показателя (индикатора): 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p w:rsidR="00D21841" w:rsidRPr="00282B10" w:rsidRDefault="00D21841" w:rsidP="00FF2172">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2</w:t>
      </w:r>
      <w:r w:rsidR="00605084">
        <w:rPr>
          <w:rFonts w:ascii="Times New Roman" w:hAnsi="Times New Roman" w:cs="Times New Roman"/>
          <w:sz w:val="26"/>
          <w:szCs w:val="26"/>
        </w:rPr>
        <w:t>2</w:t>
      </w:r>
      <w:r w:rsidRPr="00282B10">
        <w:rPr>
          <w:rFonts w:ascii="Times New Roman" w:hAnsi="Times New Roman" w:cs="Times New Roman"/>
          <w:sz w:val="26"/>
          <w:szCs w:val="26"/>
        </w:rPr>
        <w:t>. Количество инициированных и проведенных голосований</w:t>
      </w:r>
      <w:r w:rsidR="00605084">
        <w:rPr>
          <w:rFonts w:ascii="Times New Roman" w:hAnsi="Times New Roman" w:cs="Times New Roman"/>
          <w:sz w:val="26"/>
          <w:szCs w:val="26"/>
        </w:rPr>
        <w:t xml:space="preserve"> </w:t>
      </w:r>
      <w:r w:rsidR="00264E3A" w:rsidRPr="00264E3A">
        <w:rPr>
          <w:rFonts w:ascii="Times New Roman" w:hAnsi="Times New Roman" w:cs="Times New Roman"/>
          <w:sz w:val="26"/>
          <w:szCs w:val="26"/>
        </w:rPr>
        <w:t>в рамках реализации проекта «Команда Череповца»</w:t>
      </w:r>
      <w:r w:rsidR="00605084" w:rsidRPr="00605084">
        <w:rPr>
          <w:rFonts w:ascii="Times New Roman" w:hAnsi="Times New Roman" w:cs="Times New Roman"/>
          <w:b/>
          <w:i/>
          <w:sz w:val="26"/>
          <w:szCs w:val="26"/>
        </w:rPr>
        <w:t>:</w:t>
      </w:r>
    </w:p>
    <w:p w:rsidR="008025D0" w:rsidRPr="00282B10" w:rsidRDefault="008025D0" w:rsidP="00FF2172">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Единица измерения: единица.</w:t>
      </w:r>
    </w:p>
    <w:p w:rsidR="008025D0" w:rsidRPr="00282B10" w:rsidRDefault="008025D0" w:rsidP="00FF2172">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Определение содержания: количество тем, вынесенных на голосование общественности в течение года</w:t>
      </w:r>
      <w:r w:rsidR="00264E3A">
        <w:rPr>
          <w:rFonts w:ascii="Times New Roman" w:hAnsi="Times New Roman" w:cs="Times New Roman"/>
          <w:sz w:val="26"/>
          <w:szCs w:val="26"/>
        </w:rPr>
        <w:t xml:space="preserve"> </w:t>
      </w:r>
      <w:r w:rsidR="00264E3A" w:rsidRPr="00264E3A">
        <w:rPr>
          <w:rFonts w:ascii="Times New Roman" w:hAnsi="Times New Roman" w:cs="Times New Roman"/>
          <w:sz w:val="26"/>
          <w:szCs w:val="26"/>
        </w:rPr>
        <w:t>в рамках реализации проекта «Команда Череповца»</w:t>
      </w:r>
      <w:r w:rsidRPr="00282B10">
        <w:rPr>
          <w:rFonts w:ascii="Times New Roman" w:hAnsi="Times New Roman" w:cs="Times New Roman"/>
          <w:sz w:val="26"/>
          <w:szCs w:val="26"/>
        </w:rPr>
        <w:t>.</w:t>
      </w:r>
    </w:p>
    <w:p w:rsidR="008025D0" w:rsidRPr="00282B10" w:rsidRDefault="008025D0" w:rsidP="00FF2172">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Алгоритм расчета: суммарная численность тем, вынесенных на голосование общественности</w:t>
      </w:r>
      <w:r w:rsidR="00264E3A">
        <w:rPr>
          <w:rFonts w:ascii="Times New Roman" w:hAnsi="Times New Roman" w:cs="Times New Roman"/>
          <w:sz w:val="26"/>
          <w:szCs w:val="26"/>
        </w:rPr>
        <w:t xml:space="preserve"> </w:t>
      </w:r>
      <w:r w:rsidR="00264E3A" w:rsidRPr="00264E3A">
        <w:rPr>
          <w:rFonts w:ascii="Times New Roman" w:hAnsi="Times New Roman" w:cs="Times New Roman"/>
          <w:sz w:val="26"/>
          <w:szCs w:val="26"/>
        </w:rPr>
        <w:t>в рамках реализации проекта «Команда Череповца»</w:t>
      </w:r>
      <w:r w:rsidRPr="00282B10">
        <w:rPr>
          <w:rFonts w:ascii="Times New Roman" w:hAnsi="Times New Roman" w:cs="Times New Roman"/>
          <w:sz w:val="26"/>
          <w:szCs w:val="26"/>
        </w:rPr>
        <w:t>.</w:t>
      </w:r>
    </w:p>
    <w:p w:rsidR="008025D0" w:rsidRPr="00282B10" w:rsidRDefault="008025D0" w:rsidP="008025D0">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Периодичность сбора данных и вид временной характеристики: 1 раз в год.</w:t>
      </w:r>
    </w:p>
    <w:p w:rsidR="008025D0" w:rsidRPr="00282B10" w:rsidRDefault="008025D0" w:rsidP="008025D0">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Источник данных для расчета значения показателя (индикатора): статистика сайта командачереповца.рф</w:t>
      </w:r>
    </w:p>
    <w:p w:rsidR="00605084" w:rsidRPr="00B07007" w:rsidRDefault="00D21841" w:rsidP="00605084">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2</w:t>
      </w:r>
      <w:r w:rsidR="00605084" w:rsidRPr="00B07007">
        <w:rPr>
          <w:rFonts w:ascii="Times New Roman" w:hAnsi="Times New Roman" w:cs="Times New Roman"/>
          <w:sz w:val="26"/>
          <w:szCs w:val="26"/>
        </w:rPr>
        <w:t>3</w:t>
      </w:r>
      <w:r w:rsidRPr="00B07007">
        <w:rPr>
          <w:rFonts w:ascii="Times New Roman" w:hAnsi="Times New Roman" w:cs="Times New Roman"/>
          <w:sz w:val="26"/>
          <w:szCs w:val="26"/>
        </w:rPr>
        <w:t xml:space="preserve">. </w:t>
      </w:r>
      <w:r w:rsidR="008D54D1" w:rsidRPr="00B07007">
        <w:rPr>
          <w:rFonts w:ascii="Times New Roman" w:hAnsi="Times New Roman" w:cs="Times New Roman"/>
          <w:sz w:val="26"/>
          <w:szCs w:val="26"/>
        </w:rPr>
        <w:t>Количество</w:t>
      </w:r>
      <w:r w:rsidR="00FF2172" w:rsidRPr="00B07007">
        <w:rPr>
          <w:rFonts w:ascii="Times New Roman" w:hAnsi="Times New Roman" w:cs="Times New Roman"/>
          <w:sz w:val="26"/>
          <w:szCs w:val="26"/>
        </w:rPr>
        <w:t xml:space="preserve"> горожан</w:t>
      </w:r>
      <w:r w:rsidR="00B07007" w:rsidRPr="00B07007">
        <w:rPr>
          <w:rFonts w:ascii="Times New Roman" w:hAnsi="Times New Roman" w:cs="Times New Roman"/>
          <w:sz w:val="26"/>
          <w:szCs w:val="26"/>
        </w:rPr>
        <w:t>,</w:t>
      </w:r>
      <w:r w:rsidR="00FF2172" w:rsidRPr="00B07007">
        <w:rPr>
          <w:rFonts w:ascii="Times New Roman" w:hAnsi="Times New Roman" w:cs="Times New Roman"/>
          <w:sz w:val="26"/>
          <w:szCs w:val="26"/>
        </w:rPr>
        <w:t xml:space="preserve"> приня</w:t>
      </w:r>
      <w:r w:rsidR="00605084" w:rsidRPr="00B07007">
        <w:rPr>
          <w:rFonts w:ascii="Times New Roman" w:hAnsi="Times New Roman" w:cs="Times New Roman"/>
          <w:sz w:val="26"/>
          <w:szCs w:val="26"/>
        </w:rPr>
        <w:t>вших участие в принятии решений</w:t>
      </w:r>
      <w:r w:rsidR="00605084" w:rsidRPr="00B07007">
        <w:rPr>
          <w:rFonts w:ascii="Times New Roman" w:hAnsi="Times New Roman" w:cs="Times New Roman"/>
          <w:b/>
          <w:i/>
          <w:sz w:val="26"/>
          <w:szCs w:val="26"/>
        </w:rPr>
        <w:t>:</w:t>
      </w:r>
    </w:p>
    <w:p w:rsidR="00FF2172" w:rsidRPr="00B07007" w:rsidRDefault="00FF2172" w:rsidP="00FF2172">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 xml:space="preserve">Единица измерения: </w:t>
      </w:r>
      <w:r w:rsidR="008D54D1" w:rsidRPr="00B07007">
        <w:rPr>
          <w:rFonts w:ascii="Times New Roman" w:hAnsi="Times New Roman" w:cs="Times New Roman"/>
          <w:sz w:val="26"/>
          <w:szCs w:val="26"/>
        </w:rPr>
        <w:t>человек</w:t>
      </w:r>
    </w:p>
    <w:p w:rsidR="00B07007" w:rsidRPr="00B07007" w:rsidRDefault="00FF2172" w:rsidP="00B07007">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 xml:space="preserve">Определение содержания: </w:t>
      </w:r>
      <w:r w:rsidR="00B07007" w:rsidRPr="00B07007">
        <w:rPr>
          <w:rFonts w:ascii="Times New Roman" w:hAnsi="Times New Roman" w:cs="Times New Roman"/>
          <w:sz w:val="26"/>
          <w:szCs w:val="26"/>
        </w:rPr>
        <w:t>абсолютный показатель, равный общему количеству граждан (жителей), принявших участие в принятии решений.</w:t>
      </w:r>
    </w:p>
    <w:p w:rsidR="00B07007" w:rsidRPr="00B07007" w:rsidRDefault="00B07007" w:rsidP="00B07007">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Алгоритм расчета: суммарное количество жителей, принявших участие в принятии решений на сайте командачереповца.рф.</w:t>
      </w:r>
    </w:p>
    <w:p w:rsidR="00B07007" w:rsidRPr="00B07007" w:rsidRDefault="00B07007" w:rsidP="00B07007">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Периодичность сбора данных и вид временной характеристики: 1 раз в год.</w:t>
      </w:r>
    </w:p>
    <w:p w:rsidR="00FF2172" w:rsidRPr="00B07007" w:rsidRDefault="00FF2172" w:rsidP="00B07007">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Источник данных для расчета значения показателя (индикатора): статистика сайта командачереповца.рф</w:t>
      </w:r>
    </w:p>
    <w:p w:rsidR="00605084" w:rsidRPr="00282B10" w:rsidRDefault="00FF2172" w:rsidP="00605084">
      <w:pPr>
        <w:pStyle w:val="ConsPlusNormal"/>
        <w:spacing w:before="220"/>
        <w:ind w:firstLine="540"/>
        <w:jc w:val="both"/>
        <w:rPr>
          <w:rFonts w:ascii="Times New Roman" w:hAnsi="Times New Roman" w:cs="Times New Roman"/>
          <w:sz w:val="26"/>
          <w:szCs w:val="26"/>
        </w:rPr>
      </w:pPr>
      <w:r w:rsidRPr="00B07007">
        <w:rPr>
          <w:rFonts w:ascii="Times New Roman" w:hAnsi="Times New Roman" w:cs="Times New Roman"/>
          <w:sz w:val="26"/>
          <w:szCs w:val="26"/>
        </w:rPr>
        <w:t>2</w:t>
      </w:r>
      <w:r w:rsidR="00605084" w:rsidRPr="00B07007">
        <w:rPr>
          <w:rFonts w:ascii="Times New Roman" w:hAnsi="Times New Roman" w:cs="Times New Roman"/>
          <w:sz w:val="26"/>
          <w:szCs w:val="26"/>
        </w:rPr>
        <w:t>4</w:t>
      </w:r>
      <w:r w:rsidRPr="00B07007">
        <w:rPr>
          <w:rFonts w:ascii="Times New Roman" w:hAnsi="Times New Roman" w:cs="Times New Roman"/>
          <w:sz w:val="26"/>
          <w:szCs w:val="26"/>
        </w:rPr>
        <w:t xml:space="preserve">. </w:t>
      </w:r>
      <w:r w:rsidR="00D21841" w:rsidRPr="00B07007">
        <w:rPr>
          <w:rFonts w:ascii="Times New Roman" w:hAnsi="Times New Roman" w:cs="Times New Roman"/>
          <w:sz w:val="26"/>
          <w:szCs w:val="26"/>
        </w:rPr>
        <w:t>Количество уникальных зарегистрированных пользователей сайта ко</w:t>
      </w:r>
      <w:r w:rsidR="00D21841" w:rsidRPr="00282B10">
        <w:rPr>
          <w:rFonts w:ascii="Times New Roman" w:hAnsi="Times New Roman" w:cs="Times New Roman"/>
          <w:sz w:val="26"/>
          <w:szCs w:val="26"/>
        </w:rPr>
        <w:t>мандачереповца.рф</w:t>
      </w:r>
      <w:r w:rsidR="00605084" w:rsidRPr="00605084">
        <w:rPr>
          <w:rFonts w:ascii="Times New Roman" w:hAnsi="Times New Roman" w:cs="Times New Roman"/>
          <w:b/>
          <w:i/>
          <w:sz w:val="26"/>
          <w:szCs w:val="26"/>
        </w:rPr>
        <w:t>:</w:t>
      </w:r>
      <w:r w:rsidR="00605084" w:rsidRPr="00282B10">
        <w:rPr>
          <w:rFonts w:ascii="Times New Roman" w:hAnsi="Times New Roman" w:cs="Times New Roman"/>
          <w:sz w:val="26"/>
          <w:szCs w:val="26"/>
        </w:rPr>
        <w:t xml:space="preserve">. </w:t>
      </w:r>
    </w:p>
    <w:p w:rsidR="00531DA6" w:rsidRPr="00282B10"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Единица измерения: единица.</w:t>
      </w:r>
    </w:p>
    <w:p w:rsidR="00531DA6" w:rsidRPr="00282B10"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Определение содержания: неповторяющийся пользователь, обладающий уникальными характеристиками и зашедший на сайт в течение определенного промежутка времени.</w:t>
      </w:r>
    </w:p>
    <w:p w:rsidR="00531DA6" w:rsidRPr="00282B10"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Алгоритм расчета: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p w:rsidR="00531DA6" w:rsidRPr="00282B10"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Периодичность сбора данных и вид временной характеристики: 1 раз в год, месяц - сентябрь.</w:t>
      </w:r>
    </w:p>
    <w:p w:rsidR="00531DA6" w:rsidRPr="00282B10"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Источник данных для расчета значения показателя (индикатора):</w:t>
      </w:r>
    </w:p>
    <w:p w:rsidR="00531DA6" w:rsidRPr="00231561" w:rsidRDefault="00531DA6" w:rsidP="00531DA6">
      <w:pPr>
        <w:pStyle w:val="ConsPlusNormal"/>
        <w:spacing w:before="220"/>
        <w:ind w:firstLine="540"/>
        <w:jc w:val="both"/>
        <w:rPr>
          <w:rFonts w:ascii="Times New Roman" w:hAnsi="Times New Roman" w:cs="Times New Roman"/>
          <w:sz w:val="26"/>
          <w:szCs w:val="26"/>
        </w:rPr>
      </w:pPr>
      <w:r w:rsidRPr="00282B10">
        <w:rPr>
          <w:rFonts w:ascii="Times New Roman" w:hAnsi="Times New Roman" w:cs="Times New Roman"/>
          <w:sz w:val="26"/>
          <w:szCs w:val="26"/>
        </w:rPr>
        <w:t>Сервисы веб-аналитики: "Яндекс-Метрика" и "Mail.ru"</w:t>
      </w:r>
    </w:p>
    <w:p w:rsidR="003235BE" w:rsidRDefault="003235BE" w:rsidP="003235BE">
      <w:pPr>
        <w:pStyle w:val="ConsPlusNormal"/>
        <w:jc w:val="both"/>
        <w:rPr>
          <w:rFonts w:ascii="Times New Roman" w:hAnsi="Times New Roman" w:cs="Times New Roman"/>
          <w:sz w:val="26"/>
          <w:szCs w:val="26"/>
        </w:rPr>
      </w:pPr>
    </w:p>
    <w:p w:rsidR="008E25BE" w:rsidRPr="00EC3BD6" w:rsidRDefault="008E25BE" w:rsidP="008E25B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25. </w:t>
      </w:r>
      <w:r w:rsidRPr="00EC3BD6">
        <w:rPr>
          <w:rFonts w:ascii="Times New Roman" w:hAnsi="Times New Roman" w:cs="Times New Roman"/>
          <w:sz w:val="26"/>
          <w:szCs w:val="26"/>
        </w:rPr>
        <w:t>Показатель: Количество жителей (граждан), охваченных адресной рассылкой с использованием современных технических средств коммуникации</w:t>
      </w:r>
      <w:r w:rsidRPr="00605084">
        <w:rPr>
          <w:rFonts w:ascii="Times New Roman" w:hAnsi="Times New Roman" w:cs="Times New Roman"/>
          <w:b/>
          <w:i/>
          <w:sz w:val="26"/>
          <w:szCs w:val="26"/>
        </w:rPr>
        <w:t>:</w:t>
      </w:r>
      <w:r w:rsidRPr="00282B10">
        <w:rPr>
          <w:rFonts w:ascii="Times New Roman" w:hAnsi="Times New Roman" w:cs="Times New Roman"/>
          <w:sz w:val="26"/>
          <w:szCs w:val="26"/>
        </w:rPr>
        <w:t>.</w:t>
      </w:r>
    </w:p>
    <w:p w:rsidR="008E25BE" w:rsidRPr="00EC3BD6" w:rsidRDefault="008E25BE" w:rsidP="008E25BE">
      <w:pPr>
        <w:pStyle w:val="ConsPlusNormal"/>
        <w:spacing w:before="220"/>
        <w:ind w:firstLine="540"/>
        <w:jc w:val="both"/>
        <w:rPr>
          <w:rFonts w:ascii="Times New Roman" w:hAnsi="Times New Roman" w:cs="Times New Roman"/>
          <w:sz w:val="26"/>
          <w:szCs w:val="26"/>
        </w:rPr>
      </w:pPr>
      <w:r w:rsidRPr="00EC3BD6">
        <w:rPr>
          <w:rFonts w:ascii="Times New Roman" w:hAnsi="Times New Roman" w:cs="Times New Roman"/>
          <w:sz w:val="26"/>
          <w:szCs w:val="26"/>
        </w:rPr>
        <w:t>Единица измерения: тысяча человек.</w:t>
      </w:r>
    </w:p>
    <w:p w:rsidR="008E25BE" w:rsidRPr="00EC3BD6" w:rsidRDefault="008E25BE" w:rsidP="008E25BE">
      <w:pPr>
        <w:pStyle w:val="ConsPlusNormal"/>
        <w:spacing w:before="220"/>
        <w:ind w:firstLine="540"/>
        <w:jc w:val="both"/>
        <w:rPr>
          <w:rFonts w:ascii="Times New Roman" w:hAnsi="Times New Roman" w:cs="Times New Roman"/>
          <w:sz w:val="26"/>
          <w:szCs w:val="26"/>
        </w:rPr>
      </w:pPr>
      <w:r w:rsidRPr="00EC3BD6">
        <w:rPr>
          <w:rFonts w:ascii="Times New Roman" w:hAnsi="Times New Roman" w:cs="Times New Roman"/>
          <w:sz w:val="26"/>
          <w:szCs w:val="26"/>
        </w:rPr>
        <w:t>Определение содержания: абсолютный показатель, равный общему количеству граждан (жителей), охваченных адресной рассылкой с использованием современных технических средств коммуникации.</w:t>
      </w:r>
    </w:p>
    <w:p w:rsidR="008E25BE" w:rsidRPr="00EC3BD6" w:rsidRDefault="008E25BE" w:rsidP="008E25BE">
      <w:pPr>
        <w:pStyle w:val="ConsPlusNormal"/>
        <w:spacing w:before="220"/>
        <w:ind w:firstLine="540"/>
        <w:jc w:val="both"/>
        <w:rPr>
          <w:rFonts w:ascii="Times New Roman" w:hAnsi="Times New Roman" w:cs="Times New Roman"/>
          <w:sz w:val="26"/>
          <w:szCs w:val="26"/>
        </w:rPr>
      </w:pPr>
      <w:r w:rsidRPr="00EC3BD6">
        <w:rPr>
          <w:rFonts w:ascii="Times New Roman" w:hAnsi="Times New Roman" w:cs="Times New Roman"/>
          <w:sz w:val="26"/>
          <w:szCs w:val="26"/>
        </w:rPr>
        <w:t>Алгоритм расчета: суммарное количество информационных сообщений, направленных членам проекта «Команда Череповца».</w:t>
      </w:r>
    </w:p>
    <w:p w:rsidR="008E25BE" w:rsidRPr="00EC3BD6" w:rsidRDefault="008E25BE" w:rsidP="008E25BE">
      <w:pPr>
        <w:pStyle w:val="ConsPlusNormal"/>
        <w:spacing w:before="220"/>
        <w:ind w:firstLine="540"/>
        <w:jc w:val="both"/>
        <w:rPr>
          <w:rFonts w:ascii="Times New Roman" w:hAnsi="Times New Roman" w:cs="Times New Roman"/>
          <w:sz w:val="26"/>
          <w:szCs w:val="26"/>
        </w:rPr>
      </w:pPr>
      <w:r w:rsidRPr="00EC3BD6">
        <w:rPr>
          <w:rFonts w:ascii="Times New Roman" w:hAnsi="Times New Roman" w:cs="Times New Roman"/>
          <w:sz w:val="26"/>
          <w:szCs w:val="26"/>
        </w:rPr>
        <w:t>Периодичность сбора данных и вид временной характеристики: 1 раз в год.</w:t>
      </w:r>
    </w:p>
    <w:p w:rsidR="008E25BE" w:rsidRPr="00231561" w:rsidRDefault="008E25BE" w:rsidP="008E25BE">
      <w:pPr>
        <w:pStyle w:val="ConsPlusNormal"/>
        <w:spacing w:before="220"/>
        <w:ind w:firstLine="540"/>
        <w:jc w:val="both"/>
        <w:rPr>
          <w:rFonts w:ascii="Times New Roman" w:hAnsi="Times New Roman" w:cs="Times New Roman"/>
          <w:sz w:val="26"/>
          <w:szCs w:val="26"/>
        </w:rPr>
      </w:pPr>
      <w:r w:rsidRPr="00EC3BD6">
        <w:rPr>
          <w:rFonts w:ascii="Times New Roman" w:hAnsi="Times New Roman" w:cs="Times New Roman"/>
          <w:sz w:val="26"/>
          <w:szCs w:val="26"/>
        </w:rPr>
        <w:t>Источник данных для расчета значения показателя (индикатора): данные отчета УРсО</w:t>
      </w:r>
    </w:p>
    <w:p w:rsidR="008E25BE" w:rsidRPr="00231561" w:rsidRDefault="008E25BE" w:rsidP="003235BE">
      <w:pPr>
        <w:pStyle w:val="ConsPlusNormal"/>
        <w:jc w:val="both"/>
        <w:rPr>
          <w:rFonts w:ascii="Times New Roman" w:hAnsi="Times New Roman" w:cs="Times New Roman"/>
          <w:sz w:val="26"/>
          <w:szCs w:val="26"/>
        </w:rPr>
      </w:pPr>
    </w:p>
    <w:p w:rsidR="00E55AF1" w:rsidRPr="00DD5360" w:rsidRDefault="00DD5360" w:rsidP="00742AA9">
      <w:pPr>
        <w:pStyle w:val="ConsPlusNormal"/>
        <w:ind w:left="360"/>
        <w:jc w:val="center"/>
        <w:rPr>
          <w:rFonts w:ascii="Times New Roman" w:hAnsi="Times New Roman" w:cs="Times New Roman"/>
          <w:b/>
          <w:sz w:val="26"/>
          <w:szCs w:val="26"/>
        </w:rPr>
      </w:pPr>
      <w:r>
        <w:rPr>
          <w:rFonts w:ascii="Times New Roman" w:hAnsi="Times New Roman" w:cs="Times New Roman"/>
          <w:b/>
          <w:sz w:val="26"/>
          <w:szCs w:val="26"/>
        </w:rPr>
        <w:t>10</w:t>
      </w:r>
      <w:r w:rsidR="00742AA9" w:rsidRPr="00DD5360">
        <w:rPr>
          <w:rFonts w:ascii="Times New Roman" w:hAnsi="Times New Roman" w:cs="Times New Roman"/>
          <w:b/>
          <w:sz w:val="26"/>
          <w:szCs w:val="26"/>
        </w:rPr>
        <w:t>.</w:t>
      </w:r>
      <w:r w:rsidR="00E55AF1" w:rsidRPr="00DD5360">
        <w:rPr>
          <w:rFonts w:ascii="Times New Roman" w:hAnsi="Times New Roman" w:cs="Times New Roman"/>
          <w:b/>
          <w:sz w:val="26"/>
          <w:szCs w:val="26"/>
        </w:rPr>
        <w:t>Методика оценки эффективности муниципальной программы</w:t>
      </w:r>
    </w:p>
    <w:p w:rsidR="00250813" w:rsidRPr="00742AA9" w:rsidRDefault="00250813" w:rsidP="00742AA9">
      <w:pPr>
        <w:pStyle w:val="ConsPlusNormal"/>
        <w:jc w:val="center"/>
        <w:rPr>
          <w:rFonts w:ascii="Times New Roman" w:eastAsia="BatangChe"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jc w:val="center"/>
        <w:rPr>
          <w:rFonts w:ascii="Times New Roman" w:hAnsi="Times New Roman" w:cs="Times New Roman"/>
          <w:sz w:val="26"/>
          <w:szCs w:val="26"/>
        </w:rPr>
      </w:pPr>
      <w:r>
        <w:rPr>
          <w:rFonts w:ascii="Times New Roman" w:hAnsi="Times New Roman" w:cs="Times New Roman"/>
          <w:noProof/>
          <w:position w:val="-35"/>
          <w:sz w:val="26"/>
          <w:szCs w:val="26"/>
        </w:rPr>
        <w:drawing>
          <wp:inline distT="0" distB="0" distL="0" distR="0" wp14:anchorId="79897954" wp14:editId="2A008533">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n - количество показателей эффективности реализации муниципальной программы.</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 для показателей, желаемой тенденцией развития которых является рост значений:</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Пi = Пфi / Пплi x 100%</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 для показателей, желаемой тенденцией развития которых является снижение значений:</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Пi = Пплi / Пфi x 100%, где:</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Пплi - плановое значение i-того показателя эффективности реализации муниципальной программы (в соответствующих единицах измерения);</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до 95% - неэффективное выполнение показателей муниципальной программы;</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95% и более - эффективное выполнение показателей муниципальной программы.</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ЭБ = БИ / БУ x 100%, где:</w:t>
      </w:r>
    </w:p>
    <w:p w:rsidR="00197223" w:rsidRPr="00231561" w:rsidRDefault="00197223" w:rsidP="00197223">
      <w:pPr>
        <w:pStyle w:val="ConsPlusNormal"/>
        <w:jc w:val="both"/>
        <w:rPr>
          <w:rFonts w:ascii="Times New Roman" w:hAnsi="Times New Roman" w:cs="Times New Roman"/>
          <w:sz w:val="26"/>
          <w:szCs w:val="26"/>
        </w:rPr>
      </w:pPr>
    </w:p>
    <w:p w:rsidR="00197223" w:rsidRPr="00231561" w:rsidRDefault="00197223" w:rsidP="00197223">
      <w:pPr>
        <w:pStyle w:val="ConsPlusNormal"/>
        <w:ind w:firstLine="540"/>
        <w:jc w:val="both"/>
        <w:rPr>
          <w:rFonts w:ascii="Times New Roman" w:hAnsi="Times New Roman" w:cs="Times New Roman"/>
          <w:sz w:val="26"/>
          <w:szCs w:val="26"/>
        </w:rPr>
      </w:pPr>
      <w:r w:rsidRPr="00231561">
        <w:rPr>
          <w:rFonts w:ascii="Times New Roman" w:hAnsi="Times New Roman" w:cs="Times New Roman"/>
          <w:sz w:val="26"/>
          <w:szCs w:val="26"/>
        </w:rPr>
        <w:t>ЭБ - значение индекса степени достижения запланированного уровня затрат;</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БУ - лимиты бюджетных обязательств.</w:t>
      </w:r>
    </w:p>
    <w:p w:rsidR="00197223" w:rsidRPr="00231561" w:rsidRDefault="00197223" w:rsidP="00197223">
      <w:pPr>
        <w:pStyle w:val="ConsPlusNormal"/>
        <w:spacing w:before="220"/>
        <w:ind w:firstLine="540"/>
        <w:jc w:val="both"/>
        <w:rPr>
          <w:rFonts w:ascii="Times New Roman" w:hAnsi="Times New Roman" w:cs="Times New Roman"/>
          <w:sz w:val="26"/>
          <w:szCs w:val="26"/>
        </w:rPr>
      </w:pPr>
      <w:r w:rsidRPr="00231561">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rsidR="00250813" w:rsidRPr="007A17E2" w:rsidRDefault="00250813" w:rsidP="00250813">
      <w:pPr>
        <w:spacing w:after="0" w:line="240" w:lineRule="auto"/>
        <w:ind w:firstLine="851"/>
        <w:rPr>
          <w:rFonts w:ascii="Times New Roman" w:hAnsi="Times New Roman"/>
          <w:sz w:val="26"/>
          <w:szCs w:val="26"/>
        </w:rPr>
      </w:pPr>
    </w:p>
    <w:p w:rsidR="00537A49" w:rsidRPr="007A17E2" w:rsidRDefault="00537A49" w:rsidP="00E55AF1">
      <w:pPr>
        <w:pStyle w:val="ConsPlusNormal"/>
        <w:jc w:val="both"/>
        <w:rPr>
          <w:rFonts w:ascii="Times New Roman" w:hAnsi="Times New Roman" w:cs="Times New Roman"/>
          <w:sz w:val="26"/>
          <w:szCs w:val="26"/>
        </w:rPr>
      </w:pPr>
    </w:p>
    <w:p w:rsidR="00537A49" w:rsidRPr="007A17E2" w:rsidRDefault="00537A49" w:rsidP="00E55AF1">
      <w:pPr>
        <w:pStyle w:val="ConsPlusNormal"/>
        <w:jc w:val="both"/>
        <w:rPr>
          <w:rFonts w:ascii="Times New Roman" w:hAnsi="Times New Roman" w:cs="Times New Roman"/>
          <w:sz w:val="26"/>
          <w:szCs w:val="26"/>
        </w:rPr>
      </w:pPr>
    </w:p>
    <w:p w:rsidR="00537A49" w:rsidRPr="007A17E2" w:rsidRDefault="00537A49" w:rsidP="00E55AF1">
      <w:pPr>
        <w:pStyle w:val="ConsPlusNormal"/>
        <w:jc w:val="both"/>
        <w:rPr>
          <w:rFonts w:ascii="Times New Roman" w:hAnsi="Times New Roman" w:cs="Times New Roman"/>
          <w:sz w:val="26"/>
          <w:szCs w:val="26"/>
        </w:rPr>
        <w:sectPr w:rsidR="00537A49" w:rsidRPr="007A17E2" w:rsidSect="007B1A16">
          <w:pgSz w:w="11905" w:h="16838"/>
          <w:pgMar w:top="1134" w:right="567" w:bottom="680" w:left="1985" w:header="397" w:footer="0" w:gutter="0"/>
          <w:cols w:space="720"/>
          <w:docGrid w:linePitch="299"/>
        </w:sectPr>
      </w:pPr>
    </w:p>
    <w:p w:rsidR="00E55AF1" w:rsidRPr="007A17E2" w:rsidRDefault="00E55AF1" w:rsidP="008D29D4">
      <w:pPr>
        <w:pStyle w:val="ConsPlusNormal"/>
        <w:ind w:firstLine="11907"/>
        <w:rPr>
          <w:rFonts w:ascii="Times New Roman" w:hAnsi="Times New Roman" w:cs="Times New Roman"/>
          <w:sz w:val="26"/>
          <w:szCs w:val="26"/>
        </w:rPr>
      </w:pPr>
      <w:r w:rsidRPr="007A17E2">
        <w:rPr>
          <w:rFonts w:ascii="Times New Roman" w:hAnsi="Times New Roman" w:cs="Times New Roman"/>
          <w:sz w:val="26"/>
          <w:szCs w:val="26"/>
        </w:rPr>
        <w:t>Приложение 1</w:t>
      </w:r>
    </w:p>
    <w:p w:rsidR="00E55AF1" w:rsidRPr="007A17E2" w:rsidRDefault="0053041C" w:rsidP="008D29D4">
      <w:pPr>
        <w:pStyle w:val="ConsPlusNormal"/>
        <w:ind w:firstLine="11907"/>
        <w:rPr>
          <w:rFonts w:ascii="Times New Roman" w:hAnsi="Times New Roman" w:cs="Times New Roman"/>
          <w:sz w:val="26"/>
          <w:szCs w:val="26"/>
        </w:rPr>
      </w:pPr>
      <w:r w:rsidRPr="007A17E2">
        <w:rPr>
          <w:rFonts w:ascii="Times New Roman" w:hAnsi="Times New Roman" w:cs="Times New Roman"/>
          <w:sz w:val="26"/>
          <w:szCs w:val="26"/>
        </w:rPr>
        <w:t>к м</w:t>
      </w:r>
      <w:r w:rsidR="00E55AF1" w:rsidRPr="007A17E2">
        <w:rPr>
          <w:rFonts w:ascii="Times New Roman" w:hAnsi="Times New Roman" w:cs="Times New Roman"/>
          <w:sz w:val="26"/>
          <w:szCs w:val="26"/>
        </w:rPr>
        <w:t>униципальной программе</w:t>
      </w:r>
    </w:p>
    <w:p w:rsidR="008507A4" w:rsidRPr="007A17E2" w:rsidRDefault="008507A4" w:rsidP="00E55AF1">
      <w:pPr>
        <w:pStyle w:val="ConsPlusNormal"/>
        <w:jc w:val="right"/>
        <w:rPr>
          <w:rFonts w:ascii="Times New Roman" w:hAnsi="Times New Roman" w:cs="Times New Roman"/>
          <w:sz w:val="26"/>
          <w:szCs w:val="26"/>
        </w:rPr>
      </w:pPr>
    </w:p>
    <w:p w:rsidR="00E55AF1" w:rsidRPr="007A17E2" w:rsidRDefault="00E55AF1" w:rsidP="00E55AF1">
      <w:pPr>
        <w:pStyle w:val="ConsPlusNormal"/>
        <w:jc w:val="right"/>
        <w:rPr>
          <w:rFonts w:ascii="Times New Roman" w:hAnsi="Times New Roman" w:cs="Times New Roman"/>
          <w:sz w:val="26"/>
          <w:szCs w:val="26"/>
        </w:rPr>
      </w:pPr>
      <w:r w:rsidRPr="007A17E2">
        <w:rPr>
          <w:rFonts w:ascii="Times New Roman" w:hAnsi="Times New Roman" w:cs="Times New Roman"/>
          <w:sz w:val="26"/>
          <w:szCs w:val="26"/>
        </w:rPr>
        <w:t>Таблица 1</w:t>
      </w:r>
    </w:p>
    <w:p w:rsidR="00E55AF1" w:rsidRPr="007A17E2" w:rsidRDefault="00E55AF1" w:rsidP="00E55AF1">
      <w:pPr>
        <w:pStyle w:val="ConsPlusNormal"/>
        <w:jc w:val="both"/>
        <w:rPr>
          <w:rFonts w:ascii="Times New Roman" w:hAnsi="Times New Roman" w:cs="Times New Roman"/>
          <w:sz w:val="26"/>
          <w:szCs w:val="26"/>
        </w:rPr>
      </w:pPr>
    </w:p>
    <w:p w:rsidR="00E55AF1" w:rsidRDefault="00E55AF1" w:rsidP="008507A4">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Информация о показателях (индикаторах)</w:t>
      </w:r>
      <w:r w:rsidR="00392BE8">
        <w:rPr>
          <w:rFonts w:ascii="Times New Roman" w:hAnsi="Times New Roman" w:cs="Times New Roman"/>
          <w:sz w:val="26"/>
          <w:szCs w:val="26"/>
        </w:rPr>
        <w:t xml:space="preserve"> </w:t>
      </w:r>
      <w:r w:rsidRPr="007A17E2">
        <w:rPr>
          <w:rFonts w:ascii="Times New Roman" w:hAnsi="Times New Roman" w:cs="Times New Roman"/>
          <w:sz w:val="26"/>
          <w:szCs w:val="26"/>
        </w:rPr>
        <w:t>муниципальной программы и их значениях</w:t>
      </w:r>
    </w:p>
    <w:p w:rsidR="00080850" w:rsidRDefault="00080850" w:rsidP="00080850">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
        <w:gridCol w:w="2305"/>
        <w:gridCol w:w="763"/>
        <w:gridCol w:w="744"/>
        <w:gridCol w:w="744"/>
        <w:gridCol w:w="855"/>
        <w:gridCol w:w="858"/>
        <w:gridCol w:w="991"/>
        <w:gridCol w:w="848"/>
        <w:gridCol w:w="1057"/>
        <w:gridCol w:w="1035"/>
        <w:gridCol w:w="947"/>
        <w:gridCol w:w="994"/>
        <w:gridCol w:w="915"/>
        <w:gridCol w:w="2460"/>
      </w:tblGrid>
      <w:tr w:rsidR="00080850" w:rsidRPr="007A17E2" w:rsidTr="00E70B99">
        <w:trPr>
          <w:tblHeader/>
        </w:trPr>
        <w:tc>
          <w:tcPr>
            <w:tcW w:w="99" w:type="pct"/>
            <w:vMerge w:val="restart"/>
          </w:tcPr>
          <w:p w:rsidR="00080850" w:rsidRPr="007A17E2" w:rsidRDefault="00080850" w:rsidP="00E70B99">
            <w:pPr>
              <w:pStyle w:val="ConsPlusNormal"/>
              <w:ind w:left="-57"/>
              <w:jc w:val="center"/>
              <w:rPr>
                <w:rFonts w:ascii="Times New Roman" w:hAnsi="Times New Roman" w:cs="Times New Roman"/>
                <w:sz w:val="24"/>
                <w:szCs w:val="24"/>
              </w:rPr>
            </w:pPr>
            <w:r w:rsidRPr="007A17E2">
              <w:rPr>
                <w:rFonts w:ascii="Times New Roman" w:hAnsi="Times New Roman" w:cs="Times New Roman"/>
                <w:sz w:val="24"/>
                <w:szCs w:val="24"/>
              </w:rPr>
              <w:t>№</w:t>
            </w:r>
          </w:p>
          <w:p w:rsidR="00080850" w:rsidRPr="007A17E2" w:rsidRDefault="00080850" w:rsidP="00E70B99">
            <w:pPr>
              <w:pStyle w:val="ConsPlusNormal"/>
              <w:ind w:left="-57"/>
              <w:jc w:val="center"/>
              <w:rPr>
                <w:rFonts w:ascii="Times New Roman" w:hAnsi="Times New Roman" w:cs="Times New Roman"/>
                <w:sz w:val="24"/>
                <w:szCs w:val="24"/>
              </w:rPr>
            </w:pPr>
            <w:r w:rsidRPr="007A17E2">
              <w:rPr>
                <w:rFonts w:ascii="Times New Roman" w:hAnsi="Times New Roman" w:cs="Times New Roman"/>
                <w:sz w:val="24"/>
                <w:szCs w:val="24"/>
              </w:rPr>
              <w:t>п/п</w:t>
            </w:r>
          </w:p>
        </w:tc>
        <w:tc>
          <w:tcPr>
            <w:tcW w:w="728" w:type="pct"/>
            <w:vMerge w:val="restar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Показатель (индикатор) (наименование)</w:t>
            </w:r>
          </w:p>
        </w:tc>
        <w:tc>
          <w:tcPr>
            <w:tcW w:w="241" w:type="pct"/>
            <w:vMerge w:val="restar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 измерения</w:t>
            </w:r>
          </w:p>
        </w:tc>
        <w:tc>
          <w:tcPr>
            <w:tcW w:w="3155" w:type="pct"/>
            <w:gridSpan w:val="11"/>
          </w:tcPr>
          <w:p w:rsidR="00080850" w:rsidRPr="007A17E2" w:rsidRDefault="00080850" w:rsidP="00E70B99">
            <w:pPr>
              <w:pStyle w:val="ConsPlusNormal"/>
              <w:jc w:val="center"/>
              <w:rPr>
                <w:rFonts w:ascii="Times New Roman" w:hAnsi="Times New Roman" w:cs="Times New Roman"/>
                <w:szCs w:val="22"/>
              </w:rPr>
            </w:pPr>
            <w:r w:rsidRPr="007A17E2">
              <w:rPr>
                <w:rFonts w:ascii="Times New Roman" w:hAnsi="Times New Roman" w:cs="Times New Roman"/>
                <w:sz w:val="24"/>
                <w:szCs w:val="24"/>
              </w:rPr>
              <w:t>Значение показателя</w:t>
            </w:r>
          </w:p>
        </w:tc>
        <w:tc>
          <w:tcPr>
            <w:tcW w:w="777" w:type="pct"/>
            <w:vMerge w:val="restart"/>
          </w:tcPr>
          <w:p w:rsidR="00080850" w:rsidRPr="007A17E2" w:rsidRDefault="00080850" w:rsidP="00E70B99">
            <w:pPr>
              <w:pStyle w:val="ConsPlusNormal"/>
              <w:jc w:val="center"/>
              <w:rPr>
                <w:rFonts w:ascii="Times New Roman" w:hAnsi="Times New Roman" w:cs="Times New Roman"/>
                <w:szCs w:val="22"/>
              </w:rPr>
            </w:pPr>
            <w:r w:rsidRPr="007A17E2">
              <w:rPr>
                <w:rFonts w:ascii="Times New Roman" w:hAnsi="Times New Roman" w:cs="Times New Roman"/>
                <w:szCs w:val="22"/>
              </w:rPr>
              <w:t>Взаимосвязь с городскими стратегическими показателями</w:t>
            </w:r>
          </w:p>
        </w:tc>
      </w:tr>
      <w:tr w:rsidR="00080850" w:rsidRPr="007A17E2" w:rsidTr="00E70B99">
        <w:trPr>
          <w:tblHeader/>
        </w:trPr>
        <w:tc>
          <w:tcPr>
            <w:tcW w:w="99" w:type="pct"/>
            <w:vMerge/>
          </w:tcPr>
          <w:p w:rsidR="00080850" w:rsidRPr="007A17E2" w:rsidRDefault="00080850" w:rsidP="00E70B99">
            <w:pPr>
              <w:rPr>
                <w:rFonts w:ascii="Times New Roman" w:hAnsi="Times New Roman" w:cs="Times New Roman"/>
                <w:sz w:val="24"/>
                <w:szCs w:val="24"/>
              </w:rPr>
            </w:pPr>
          </w:p>
        </w:tc>
        <w:tc>
          <w:tcPr>
            <w:tcW w:w="728" w:type="pct"/>
            <w:vMerge/>
          </w:tcPr>
          <w:p w:rsidR="00080850" w:rsidRPr="007A17E2" w:rsidRDefault="00080850" w:rsidP="00E70B99">
            <w:pPr>
              <w:rPr>
                <w:rFonts w:ascii="Times New Roman" w:hAnsi="Times New Roman" w:cs="Times New Roman"/>
                <w:sz w:val="24"/>
                <w:szCs w:val="24"/>
              </w:rPr>
            </w:pPr>
          </w:p>
        </w:tc>
        <w:tc>
          <w:tcPr>
            <w:tcW w:w="241" w:type="pct"/>
            <w:vMerge/>
          </w:tcPr>
          <w:p w:rsidR="00080850" w:rsidRPr="007A17E2" w:rsidRDefault="00080850" w:rsidP="00E70B99">
            <w:pPr>
              <w:rPr>
                <w:rFonts w:ascii="Times New Roman" w:hAnsi="Times New Roman" w:cs="Times New Roman"/>
                <w:sz w:val="24"/>
                <w:szCs w:val="24"/>
              </w:rPr>
            </w:pP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2012</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2013</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33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2019</w:t>
            </w:r>
          </w:p>
        </w:tc>
        <w:tc>
          <w:tcPr>
            <w:tcW w:w="299" w:type="pct"/>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2020</w:t>
            </w:r>
          </w:p>
        </w:tc>
        <w:tc>
          <w:tcPr>
            <w:tcW w:w="314" w:type="pct"/>
          </w:tcPr>
          <w:p w:rsidR="00080850" w:rsidRPr="007A17E2" w:rsidRDefault="00080850" w:rsidP="00E70B99">
            <w:pPr>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2021</w:t>
            </w:r>
          </w:p>
        </w:tc>
        <w:tc>
          <w:tcPr>
            <w:tcW w:w="289" w:type="pct"/>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777" w:type="pct"/>
            <w:vMerge/>
          </w:tcPr>
          <w:p w:rsidR="00080850" w:rsidRPr="007A17E2" w:rsidRDefault="00080850" w:rsidP="00E70B99">
            <w:pPr>
              <w:rPr>
                <w:rFonts w:ascii="Times New Roman" w:hAnsi="Times New Roman" w:cs="Times New Roman"/>
                <w:sz w:val="24"/>
                <w:szCs w:val="24"/>
              </w:rPr>
            </w:pP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276</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198</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284</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288</w:t>
            </w:r>
          </w:p>
        </w:tc>
        <w:tc>
          <w:tcPr>
            <w:tcW w:w="313"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290</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435</w:t>
            </w:r>
          </w:p>
        </w:tc>
        <w:tc>
          <w:tcPr>
            <w:tcW w:w="33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4</w:t>
            </w:r>
            <w:r w:rsidRPr="007A17E2">
              <w:rPr>
                <w:rFonts w:ascii="Times New Roman" w:hAnsi="Times New Roman" w:cs="Times New Roman"/>
                <w:sz w:val="24"/>
                <w:szCs w:val="24"/>
                <w:lang w:val="en-US"/>
              </w:rPr>
              <w:t>50</w:t>
            </w:r>
          </w:p>
        </w:tc>
        <w:tc>
          <w:tcPr>
            <w:tcW w:w="327" w:type="pct"/>
          </w:tcPr>
          <w:p w:rsidR="00080850" w:rsidRPr="007A17E2"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560</w:t>
            </w:r>
          </w:p>
        </w:tc>
        <w:tc>
          <w:tcPr>
            <w:tcW w:w="299" w:type="pct"/>
          </w:tcPr>
          <w:p w:rsidR="00080850" w:rsidRPr="007A17E2"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570</w:t>
            </w:r>
          </w:p>
        </w:tc>
        <w:tc>
          <w:tcPr>
            <w:tcW w:w="314" w:type="pct"/>
          </w:tcPr>
          <w:p w:rsidR="00080850" w:rsidRPr="0007452A"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580</w:t>
            </w:r>
          </w:p>
        </w:tc>
        <w:tc>
          <w:tcPr>
            <w:tcW w:w="289" w:type="pct"/>
          </w:tcPr>
          <w:p w:rsidR="00080850" w:rsidRPr="007A17E2"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граждан, принявших участие в мероприятиях и инициативах </w:t>
            </w:r>
            <w:r w:rsidRPr="007A17E2">
              <w:rPr>
                <w:rFonts w:ascii="Times New Roman" w:hAnsi="Times New Roman" w:cs="Times New Roman"/>
                <w:sz w:val="24"/>
              </w:rPr>
              <w:t>в рамках системы социального партнерства</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тыс. чел.</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27</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3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8</w:t>
            </w:r>
            <w:r w:rsidRPr="007A17E2">
              <w:rPr>
                <w:rFonts w:ascii="Times New Roman" w:hAnsi="Times New Roman" w:cs="Times New Roman"/>
                <w:sz w:val="24"/>
                <w:szCs w:val="24"/>
                <w:lang w:val="en-US"/>
              </w:rPr>
              <w:t>6</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2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14" w:type="pct"/>
          </w:tcPr>
          <w:p w:rsidR="00080850" w:rsidRPr="00666DFF"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lang w:val="en-US"/>
              </w:rPr>
              <w:t>85</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4.2</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w:t>
            </w:r>
          </w:p>
        </w:tc>
        <w:tc>
          <w:tcPr>
            <w:tcW w:w="33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314"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4.5</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128</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155</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160</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170</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180</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33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w:t>
            </w:r>
            <w:r w:rsidRPr="007A17E2">
              <w:rPr>
                <w:rFonts w:ascii="Times New Roman" w:hAnsi="Times New Roman" w:cs="Times New Roman"/>
                <w:sz w:val="24"/>
                <w:szCs w:val="24"/>
                <w:lang w:val="en-US"/>
              </w:rPr>
              <w:t>60</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2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31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251</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4.2</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общественных объединений, входящих в состав ГОС, ГКС, профильных общественных советов</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96</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86</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97</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98</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102</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105</w:t>
            </w:r>
          </w:p>
        </w:tc>
        <w:tc>
          <w:tcPr>
            <w:tcW w:w="33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107</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107</w:t>
            </w:r>
          </w:p>
        </w:tc>
        <w:tc>
          <w:tcPr>
            <w:tcW w:w="2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31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109</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4.5</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организаций - участников конкурсов на получение финансовой поддержки</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w:t>
            </w:r>
          </w:p>
        </w:tc>
        <w:tc>
          <w:tcPr>
            <w:tcW w:w="33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w:t>
            </w:r>
            <w:r w:rsidRPr="007A17E2">
              <w:rPr>
                <w:rFonts w:ascii="Times New Roman" w:hAnsi="Times New Roman" w:cs="Times New Roman"/>
                <w:sz w:val="24"/>
                <w:szCs w:val="24"/>
                <w:lang w:val="en-US"/>
              </w:rPr>
              <w:t>5</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314"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реализуемых социально ориентированных проектов</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313"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268"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334" w:type="pct"/>
            <w:shd w:val="clear" w:color="auto" w:fill="auto"/>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5</w:t>
            </w:r>
          </w:p>
        </w:tc>
        <w:tc>
          <w:tcPr>
            <w:tcW w:w="327"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31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4</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4.1</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p>
        </w:tc>
        <w:tc>
          <w:tcPr>
            <w:tcW w:w="728" w:type="pct"/>
          </w:tcPr>
          <w:p w:rsidR="00080850" w:rsidRPr="007A17E2" w:rsidRDefault="00080850" w:rsidP="00E70B99">
            <w:pPr>
              <w:pStyle w:val="af1"/>
              <w:rPr>
                <w:rFonts w:ascii="Times New Roman" w:hAnsi="Times New Roman" w:cs="Times New Roman"/>
                <w:sz w:val="24"/>
                <w:szCs w:val="24"/>
              </w:rPr>
            </w:pPr>
            <w:r w:rsidRPr="007A17E2">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rsidR="00080850" w:rsidRPr="007A17E2" w:rsidRDefault="00080850" w:rsidP="00E70B99">
            <w:pPr>
              <w:pStyle w:val="ConsPlusNormal"/>
              <w:rPr>
                <w:rFonts w:ascii="Times New Roman" w:hAnsi="Times New Roman" w:cs="Times New Roman"/>
                <w:sz w:val="24"/>
                <w:szCs w:val="24"/>
              </w:rPr>
            </w:pP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0</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4.2</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51</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78</w:t>
            </w:r>
          </w:p>
        </w:tc>
        <w:tc>
          <w:tcPr>
            <w:tcW w:w="33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327" w:type="pct"/>
          </w:tcPr>
          <w:p w:rsidR="00080850" w:rsidRPr="007A17E2"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299" w:type="pct"/>
          </w:tcPr>
          <w:p w:rsidR="00080850" w:rsidRPr="007A17E2"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314" w:type="pct"/>
          </w:tcPr>
          <w:p w:rsidR="00080850" w:rsidRPr="0007452A" w:rsidRDefault="0007452A" w:rsidP="00E70B99">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6</w:t>
            </w:r>
          </w:p>
        </w:tc>
        <w:tc>
          <w:tcPr>
            <w:tcW w:w="289" w:type="pct"/>
          </w:tcPr>
          <w:p w:rsidR="00080850" w:rsidRPr="007A17E2" w:rsidRDefault="00080850" w:rsidP="000745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w:t>
            </w:r>
            <w:r w:rsidR="0007452A">
              <w:rPr>
                <w:rFonts w:ascii="Times New Roman" w:hAnsi="Times New Roman" w:cs="Times New Roman"/>
                <w:sz w:val="24"/>
                <w:szCs w:val="24"/>
              </w:rPr>
              <w:t>6</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 4.4</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080850" w:rsidRPr="007A17E2" w:rsidTr="00E70B99">
        <w:tc>
          <w:tcPr>
            <w:tcW w:w="99" w:type="pct"/>
            <w:vMerge w:val="restar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w:t>
            </w:r>
          </w:p>
        </w:tc>
        <w:tc>
          <w:tcPr>
            <w:tcW w:w="728" w:type="pct"/>
          </w:tcPr>
          <w:p w:rsidR="00080850"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2E2B8E" w:rsidRPr="002E2B8E" w:rsidRDefault="002E2B8E" w:rsidP="002E2B8E">
            <w:pPr>
              <w:pStyle w:val="ConsPlusNormal"/>
              <w:rPr>
                <w:rFonts w:ascii="Times New Roman" w:hAnsi="Times New Roman" w:cs="Times New Roman"/>
                <w:b/>
                <w:i/>
                <w:sz w:val="24"/>
                <w:szCs w:val="24"/>
              </w:rPr>
            </w:pPr>
          </w:p>
        </w:tc>
        <w:tc>
          <w:tcPr>
            <w:tcW w:w="241" w:type="pct"/>
          </w:tcPr>
          <w:p w:rsidR="00080850" w:rsidRPr="007A17E2" w:rsidRDefault="00080850" w:rsidP="00E70B99">
            <w:pPr>
              <w:pStyle w:val="ConsPlusNormal"/>
              <w:rPr>
                <w:rFonts w:ascii="Times New Roman" w:hAnsi="Times New Roman" w:cs="Times New Roman"/>
                <w:sz w:val="24"/>
                <w:szCs w:val="24"/>
              </w:rPr>
            </w:pPr>
          </w:p>
        </w:tc>
        <w:tc>
          <w:tcPr>
            <w:tcW w:w="235" w:type="pct"/>
          </w:tcPr>
          <w:p w:rsidR="00080850" w:rsidRPr="007A17E2" w:rsidRDefault="00080850" w:rsidP="00E70B99">
            <w:pPr>
              <w:pStyle w:val="ConsPlusNormal"/>
              <w:rPr>
                <w:rFonts w:ascii="Times New Roman" w:hAnsi="Times New Roman" w:cs="Times New Roman"/>
                <w:sz w:val="24"/>
                <w:szCs w:val="24"/>
              </w:rPr>
            </w:pPr>
          </w:p>
        </w:tc>
        <w:tc>
          <w:tcPr>
            <w:tcW w:w="235" w:type="pct"/>
          </w:tcPr>
          <w:p w:rsidR="00080850" w:rsidRPr="007A17E2" w:rsidRDefault="00080850" w:rsidP="00E70B99">
            <w:pPr>
              <w:pStyle w:val="ConsPlusNormal"/>
              <w:rPr>
                <w:rFonts w:ascii="Times New Roman" w:hAnsi="Times New Roman" w:cs="Times New Roman"/>
                <w:sz w:val="24"/>
                <w:szCs w:val="24"/>
              </w:rPr>
            </w:pPr>
          </w:p>
        </w:tc>
        <w:tc>
          <w:tcPr>
            <w:tcW w:w="270" w:type="pct"/>
          </w:tcPr>
          <w:p w:rsidR="00080850" w:rsidRPr="007A17E2" w:rsidRDefault="00080850" w:rsidP="00E70B99">
            <w:pPr>
              <w:pStyle w:val="ConsPlusNormal"/>
              <w:rPr>
                <w:rFonts w:ascii="Times New Roman" w:hAnsi="Times New Roman" w:cs="Times New Roman"/>
                <w:sz w:val="24"/>
                <w:szCs w:val="24"/>
              </w:rPr>
            </w:pPr>
          </w:p>
        </w:tc>
        <w:tc>
          <w:tcPr>
            <w:tcW w:w="271" w:type="pct"/>
          </w:tcPr>
          <w:p w:rsidR="00080850" w:rsidRPr="007A17E2" w:rsidRDefault="00080850" w:rsidP="00E70B99">
            <w:pPr>
              <w:pStyle w:val="ConsPlusNormal"/>
              <w:rPr>
                <w:rFonts w:ascii="Times New Roman" w:hAnsi="Times New Roman" w:cs="Times New Roman"/>
                <w:sz w:val="24"/>
                <w:szCs w:val="24"/>
              </w:rPr>
            </w:pPr>
          </w:p>
        </w:tc>
        <w:tc>
          <w:tcPr>
            <w:tcW w:w="313" w:type="pct"/>
          </w:tcPr>
          <w:p w:rsidR="00080850" w:rsidRPr="007A17E2" w:rsidRDefault="00080850" w:rsidP="00E70B99">
            <w:pPr>
              <w:pStyle w:val="ConsPlusNormal"/>
              <w:rPr>
                <w:rFonts w:ascii="Times New Roman" w:hAnsi="Times New Roman" w:cs="Times New Roman"/>
                <w:sz w:val="24"/>
                <w:szCs w:val="24"/>
                <w:highlight w:val="yellow"/>
              </w:rPr>
            </w:pPr>
          </w:p>
        </w:tc>
        <w:tc>
          <w:tcPr>
            <w:tcW w:w="268" w:type="pct"/>
          </w:tcPr>
          <w:p w:rsidR="00080850" w:rsidRPr="007A17E2" w:rsidRDefault="00080850" w:rsidP="00E70B99">
            <w:pPr>
              <w:pStyle w:val="ConsPlusNormal"/>
              <w:rPr>
                <w:rFonts w:ascii="Times New Roman" w:hAnsi="Times New Roman" w:cs="Times New Roman"/>
                <w:sz w:val="24"/>
                <w:szCs w:val="24"/>
                <w:highlight w:val="yellow"/>
              </w:rPr>
            </w:pPr>
          </w:p>
        </w:tc>
        <w:tc>
          <w:tcPr>
            <w:tcW w:w="334" w:type="pct"/>
          </w:tcPr>
          <w:p w:rsidR="00080850" w:rsidRPr="007A17E2" w:rsidRDefault="00080850" w:rsidP="00E70B99">
            <w:pPr>
              <w:pStyle w:val="ConsPlusNormal"/>
              <w:rPr>
                <w:rFonts w:ascii="Times New Roman" w:hAnsi="Times New Roman" w:cs="Times New Roman"/>
                <w:sz w:val="24"/>
                <w:szCs w:val="24"/>
                <w:highlight w:val="yellow"/>
              </w:rPr>
            </w:pPr>
          </w:p>
        </w:tc>
        <w:tc>
          <w:tcPr>
            <w:tcW w:w="327" w:type="pct"/>
          </w:tcPr>
          <w:p w:rsidR="00080850" w:rsidRPr="007A17E2" w:rsidRDefault="00080850" w:rsidP="00E70B99">
            <w:pPr>
              <w:pStyle w:val="ConsPlusNormal"/>
              <w:jc w:val="center"/>
              <w:rPr>
                <w:rFonts w:ascii="Times New Roman" w:hAnsi="Times New Roman" w:cs="Times New Roman"/>
                <w:sz w:val="24"/>
                <w:szCs w:val="24"/>
                <w:highlight w:val="yellow"/>
              </w:rPr>
            </w:pP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p>
        </w:tc>
        <w:tc>
          <w:tcPr>
            <w:tcW w:w="314" w:type="pct"/>
          </w:tcPr>
          <w:p w:rsidR="00080850" w:rsidRPr="007A17E2" w:rsidRDefault="00080850" w:rsidP="00E70B99">
            <w:pPr>
              <w:pStyle w:val="ConsPlusNormal"/>
              <w:rPr>
                <w:rFonts w:ascii="Times New Roman" w:hAnsi="Times New Roman" w:cs="Times New Roman"/>
                <w:sz w:val="24"/>
                <w:szCs w:val="24"/>
              </w:rPr>
            </w:pPr>
          </w:p>
        </w:tc>
        <w:tc>
          <w:tcPr>
            <w:tcW w:w="289" w:type="pct"/>
          </w:tcPr>
          <w:p w:rsidR="00080850" w:rsidRPr="007A17E2" w:rsidRDefault="00080850" w:rsidP="00E70B99">
            <w:pPr>
              <w:pStyle w:val="ConsPlusNormal"/>
              <w:rPr>
                <w:rFonts w:ascii="Times New Roman" w:hAnsi="Times New Roman" w:cs="Times New Roman"/>
                <w:sz w:val="24"/>
                <w:szCs w:val="24"/>
              </w:rPr>
            </w:pPr>
          </w:p>
        </w:tc>
        <w:tc>
          <w:tcPr>
            <w:tcW w:w="777" w:type="pct"/>
            <w:vMerge w:val="restar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 2.2</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080850" w:rsidRPr="007A17E2" w:rsidTr="00E70B99">
        <w:trPr>
          <w:trHeight w:val="476"/>
        </w:trPr>
        <w:tc>
          <w:tcPr>
            <w:tcW w:w="99" w:type="pct"/>
            <w:vMerge/>
          </w:tcPr>
          <w:p w:rsidR="00080850" w:rsidRPr="007A17E2" w:rsidRDefault="00080850" w:rsidP="00E70B99">
            <w:pPr>
              <w:rPr>
                <w:rFonts w:ascii="Times New Roman" w:hAnsi="Times New Roman" w:cs="Times New Roman"/>
                <w:sz w:val="24"/>
                <w:szCs w:val="24"/>
              </w:rPr>
            </w:pP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68"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33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16</w:t>
            </w:r>
          </w:p>
        </w:tc>
        <w:tc>
          <w:tcPr>
            <w:tcW w:w="777" w:type="pct"/>
            <w:vMerge/>
          </w:tcPr>
          <w:p w:rsidR="00080850" w:rsidRPr="007A17E2" w:rsidRDefault="00080850" w:rsidP="00E70B99">
            <w:pPr>
              <w:rPr>
                <w:rFonts w:ascii="Times New Roman" w:hAnsi="Times New Roman" w:cs="Times New Roman"/>
                <w:sz w:val="24"/>
                <w:szCs w:val="24"/>
              </w:rPr>
            </w:pPr>
          </w:p>
        </w:tc>
      </w:tr>
      <w:tr w:rsidR="00080850" w:rsidRPr="007A17E2" w:rsidTr="00E70B99">
        <w:trPr>
          <w:trHeight w:val="505"/>
        </w:trPr>
        <w:tc>
          <w:tcPr>
            <w:tcW w:w="99" w:type="pct"/>
            <w:vMerge/>
            <w:tcBorders>
              <w:bottom w:val="single" w:sz="4" w:space="0" w:color="auto"/>
            </w:tcBorders>
          </w:tcPr>
          <w:p w:rsidR="00080850" w:rsidRPr="007A17E2" w:rsidRDefault="00080850" w:rsidP="00E70B99">
            <w:pPr>
              <w:rPr>
                <w:rFonts w:ascii="Times New Roman" w:hAnsi="Times New Roman" w:cs="Times New Roman"/>
                <w:sz w:val="24"/>
                <w:szCs w:val="24"/>
              </w:rPr>
            </w:pPr>
          </w:p>
        </w:tc>
        <w:tc>
          <w:tcPr>
            <w:tcW w:w="728"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tc>
        <w:tc>
          <w:tcPr>
            <w:tcW w:w="241"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35"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35"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70"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71"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313"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268"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334"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bottom w:val="single" w:sz="4" w:space="0" w:color="auto"/>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bottom w:val="single" w:sz="4" w:space="0" w:color="auto"/>
            </w:tcBorders>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54</w:t>
            </w:r>
          </w:p>
        </w:tc>
        <w:tc>
          <w:tcPr>
            <w:tcW w:w="777" w:type="pct"/>
            <w:vMerge/>
            <w:tcBorders>
              <w:bottom w:val="single" w:sz="4" w:space="0" w:color="auto"/>
            </w:tcBorders>
          </w:tcPr>
          <w:p w:rsidR="00080850" w:rsidRPr="007A17E2" w:rsidRDefault="00080850" w:rsidP="00E70B99">
            <w:pPr>
              <w:rPr>
                <w:rFonts w:ascii="Times New Roman" w:hAnsi="Times New Roman" w:cs="Times New Roman"/>
                <w:sz w:val="24"/>
                <w:szCs w:val="24"/>
              </w:rPr>
            </w:pPr>
          </w:p>
        </w:tc>
      </w:tr>
      <w:tr w:rsidR="00080850" w:rsidRPr="007A17E2" w:rsidTr="00E70B99">
        <w:trPr>
          <w:trHeight w:val="487"/>
        </w:trPr>
        <w:tc>
          <w:tcPr>
            <w:tcW w:w="99" w:type="pct"/>
            <w:vMerge/>
            <w:tcBorders>
              <w:bottom w:val="single" w:sz="4" w:space="0" w:color="auto"/>
            </w:tcBorders>
          </w:tcPr>
          <w:p w:rsidR="00080850" w:rsidRPr="007A17E2" w:rsidRDefault="00080850" w:rsidP="00E70B99">
            <w:pPr>
              <w:rPr>
                <w:rFonts w:ascii="Times New Roman" w:hAnsi="Times New Roman" w:cs="Times New Roman"/>
                <w:sz w:val="24"/>
                <w:szCs w:val="24"/>
              </w:rPr>
            </w:pPr>
          </w:p>
        </w:tc>
        <w:tc>
          <w:tcPr>
            <w:tcW w:w="728"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c>
          <w:tcPr>
            <w:tcW w:w="241"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35"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35"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70" w:type="pct"/>
            <w:tcBorders>
              <w:bottom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271"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26</w:t>
            </w:r>
          </w:p>
        </w:tc>
        <w:tc>
          <w:tcPr>
            <w:tcW w:w="313"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w:t>
            </w:r>
          </w:p>
        </w:tc>
        <w:tc>
          <w:tcPr>
            <w:tcW w:w="268"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29</w:t>
            </w:r>
          </w:p>
        </w:tc>
        <w:tc>
          <w:tcPr>
            <w:tcW w:w="334"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bottom w:val="single" w:sz="4" w:space="0" w:color="auto"/>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bottom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bottom w:val="single" w:sz="4" w:space="0" w:color="auto"/>
            </w:tcBorders>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30</w:t>
            </w:r>
          </w:p>
        </w:tc>
        <w:tc>
          <w:tcPr>
            <w:tcW w:w="777" w:type="pct"/>
            <w:vMerge/>
            <w:tcBorders>
              <w:bottom w:val="single" w:sz="4" w:space="0" w:color="auto"/>
            </w:tcBorders>
          </w:tcPr>
          <w:p w:rsidR="00080850" w:rsidRPr="007A17E2" w:rsidRDefault="00080850" w:rsidP="00E70B99">
            <w:pPr>
              <w:rPr>
                <w:rFonts w:ascii="Times New Roman" w:hAnsi="Times New Roman" w:cs="Times New Roman"/>
                <w:sz w:val="24"/>
                <w:szCs w:val="24"/>
              </w:rPr>
            </w:pPr>
          </w:p>
        </w:tc>
      </w:tr>
      <w:tr w:rsidR="00080850" w:rsidRPr="007A17E2" w:rsidTr="00E70B99">
        <w:tc>
          <w:tcPr>
            <w:tcW w:w="9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728"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24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80</w:t>
            </w:r>
          </w:p>
        </w:tc>
        <w:tc>
          <w:tcPr>
            <w:tcW w:w="313"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85</w:t>
            </w:r>
          </w:p>
        </w:tc>
        <w:tc>
          <w:tcPr>
            <w:tcW w:w="268"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94</w:t>
            </w:r>
          </w:p>
        </w:tc>
        <w:tc>
          <w:tcPr>
            <w:tcW w:w="334"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327"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299" w:type="pct"/>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314" w:type="pct"/>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95</w:t>
            </w:r>
          </w:p>
        </w:tc>
        <w:tc>
          <w:tcPr>
            <w:tcW w:w="289" w:type="pct"/>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777" w:type="pct"/>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Э 2.6</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Расширение базы деловых контактов.</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 2.2</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080850" w:rsidRPr="007A17E2" w:rsidTr="00E70B99">
        <w:tblPrEx>
          <w:tblBorders>
            <w:insideH w:val="nil"/>
          </w:tblBorders>
        </w:tblPrEx>
        <w:tc>
          <w:tcPr>
            <w:tcW w:w="99"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11</w:t>
            </w:r>
          </w:p>
        </w:tc>
        <w:tc>
          <w:tcPr>
            <w:tcW w:w="728" w:type="pct"/>
            <w:tcBorders>
              <w:bottom w:val="nil"/>
            </w:tcBorders>
          </w:tcPr>
          <w:p w:rsidR="00080850"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организуемых мероприятий, направленных на формирование положительного имиджа города.</w:t>
            </w:r>
          </w:p>
          <w:p w:rsidR="002E2B8E" w:rsidRPr="007A17E2" w:rsidRDefault="002E2B8E" w:rsidP="002F44CE">
            <w:pPr>
              <w:pStyle w:val="ConsPlusNormal"/>
              <w:rPr>
                <w:rFonts w:ascii="Times New Roman" w:hAnsi="Times New Roman" w:cs="Times New Roman"/>
                <w:sz w:val="24"/>
                <w:szCs w:val="24"/>
              </w:rPr>
            </w:pPr>
          </w:p>
        </w:tc>
        <w:tc>
          <w:tcPr>
            <w:tcW w:w="241"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единиц</w:t>
            </w:r>
          </w:p>
        </w:tc>
        <w:tc>
          <w:tcPr>
            <w:tcW w:w="235"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0"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71"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80</w:t>
            </w:r>
          </w:p>
        </w:tc>
        <w:tc>
          <w:tcPr>
            <w:tcW w:w="313"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87</w:t>
            </w:r>
          </w:p>
        </w:tc>
        <w:tc>
          <w:tcPr>
            <w:tcW w:w="268" w:type="pct"/>
            <w:tcBorders>
              <w:bottom w:val="nil"/>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93</w:t>
            </w:r>
          </w:p>
        </w:tc>
        <w:tc>
          <w:tcPr>
            <w:tcW w:w="334" w:type="pct"/>
            <w:tcBorders>
              <w:bottom w:val="nil"/>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93</w:t>
            </w:r>
          </w:p>
        </w:tc>
        <w:tc>
          <w:tcPr>
            <w:tcW w:w="327" w:type="pct"/>
            <w:tcBorders>
              <w:bottom w:val="nil"/>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95</w:t>
            </w:r>
          </w:p>
        </w:tc>
        <w:tc>
          <w:tcPr>
            <w:tcW w:w="299" w:type="pct"/>
            <w:tcBorders>
              <w:bottom w:val="nil"/>
            </w:tcBorders>
            <w:shd w:val="clear" w:color="auto" w:fill="auto"/>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100</w:t>
            </w:r>
          </w:p>
        </w:tc>
        <w:tc>
          <w:tcPr>
            <w:tcW w:w="314" w:type="pct"/>
            <w:tcBorders>
              <w:bottom w:val="nil"/>
            </w:tcBorders>
          </w:tcPr>
          <w:p w:rsidR="00080850" w:rsidRPr="007A17E2" w:rsidRDefault="0008085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100</w:t>
            </w:r>
          </w:p>
        </w:tc>
        <w:tc>
          <w:tcPr>
            <w:tcW w:w="289" w:type="pct"/>
            <w:tcBorders>
              <w:bottom w:val="nil"/>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100</w:t>
            </w:r>
          </w:p>
        </w:tc>
        <w:tc>
          <w:tcPr>
            <w:tcW w:w="777" w:type="pct"/>
            <w:tcBorders>
              <w:bottom w:val="nil"/>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 2.1</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Э 2.6</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Расширение базы деловых контактов</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12</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балл</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widowControl w:val="0"/>
              <w:snapToGrid w:val="0"/>
              <w:jc w:val="center"/>
              <w:rPr>
                <w:rFonts w:ascii="Times New Roman" w:hAnsi="Times New Roman" w:cs="Times New Roman"/>
                <w:sz w:val="24"/>
                <w:szCs w:val="24"/>
              </w:rPr>
            </w:pPr>
            <w:r w:rsidRPr="007A17E2">
              <w:rPr>
                <w:rFonts w:ascii="Times New Roman" w:hAnsi="Times New Roman" w:cs="Times New Roman"/>
                <w:sz w:val="24"/>
                <w:szCs w:val="24"/>
              </w:rPr>
              <w:t>48,3</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widowControl w:val="0"/>
              <w:snapToGrid w:val="0"/>
              <w:jc w:val="center"/>
              <w:rPr>
                <w:rFonts w:ascii="Times New Roman" w:eastAsia="Batang" w:hAnsi="Times New Roman" w:cs="Times New Roman"/>
                <w:sz w:val="24"/>
                <w:szCs w:val="24"/>
              </w:rPr>
            </w:pPr>
            <w:r w:rsidRPr="007A17E2">
              <w:rPr>
                <w:rFonts w:ascii="Times New Roman" w:eastAsia="Batang" w:hAnsi="Times New Roman" w:cs="Times New Roman"/>
                <w:sz w:val="24"/>
                <w:szCs w:val="24"/>
              </w:rPr>
              <w:t>46,1</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widowControl w:val="0"/>
              <w:snapToGrid w:val="0"/>
              <w:jc w:val="center"/>
              <w:rPr>
                <w:rFonts w:ascii="Times New Roman" w:eastAsia="Batang" w:hAnsi="Times New Roman" w:cs="Times New Roman"/>
                <w:sz w:val="24"/>
                <w:szCs w:val="24"/>
              </w:rPr>
            </w:pPr>
            <w:r w:rsidRPr="007A17E2">
              <w:rPr>
                <w:rFonts w:ascii="Times New Roman" w:eastAsia="Batang" w:hAnsi="Times New Roman" w:cs="Times New Roman"/>
                <w:sz w:val="24"/>
                <w:szCs w:val="24"/>
              </w:rPr>
              <w:t>44,7</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widowControl w:val="0"/>
              <w:snapToGrid w:val="0"/>
              <w:jc w:val="center"/>
              <w:rPr>
                <w:rFonts w:ascii="Times New Roman" w:eastAsia="Batang" w:hAnsi="Times New Roman" w:cs="Times New Roman"/>
                <w:sz w:val="24"/>
                <w:szCs w:val="24"/>
              </w:rPr>
            </w:pPr>
            <w:r w:rsidRPr="007A17E2">
              <w:rPr>
                <w:rFonts w:ascii="Times New Roman" w:eastAsia="Batang" w:hAnsi="Times New Roman" w:cs="Times New Roman"/>
                <w:sz w:val="24"/>
                <w:szCs w:val="24"/>
              </w:rPr>
              <w:t>43,9</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44,2</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jc w:val="center"/>
              <w:rPr>
                <w:rFonts w:ascii="Times New Roman" w:hAnsi="Times New Roman" w:cs="Times New Roman"/>
                <w:sz w:val="24"/>
                <w:szCs w:val="24"/>
              </w:rPr>
            </w:pPr>
            <w:r w:rsidRPr="007A17E2">
              <w:rPr>
                <w:rFonts w:ascii="Times New Roman" w:hAnsi="Times New Roman" w:cs="Times New Roman"/>
                <w:sz w:val="24"/>
                <w:szCs w:val="24"/>
              </w:rPr>
              <w:t>41,0</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По опросу</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D3443E" w:rsidP="00E70B99">
            <w:pPr>
              <w:pStyle w:val="ConsPlusNormal"/>
              <w:spacing w:line="276" w:lineRule="auto"/>
              <w:jc w:val="center"/>
              <w:rPr>
                <w:rFonts w:ascii="Times New Roman" w:hAnsi="Times New Roman" w:cs="Times New Roman"/>
                <w:sz w:val="24"/>
                <w:szCs w:val="24"/>
              </w:rPr>
            </w:pPr>
            <w:r w:rsidRPr="008A7506">
              <w:rPr>
                <w:rFonts w:ascii="Times New Roman" w:hAnsi="Times New Roman" w:cs="Times New Roman"/>
                <w:sz w:val="24"/>
                <w:szCs w:val="24"/>
              </w:rPr>
              <w:t>60</w:t>
            </w:r>
          </w:p>
        </w:tc>
        <w:tc>
          <w:tcPr>
            <w:tcW w:w="77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Ч 4.3 Оценка горожанами информационной открытости органов местного самоуправления, достаточности информации об их деятельности</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13</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Количество уникальных посетителей официального сайта г. Череповца www.cherinfo.ru</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единица</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52769</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83840</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93277</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115580</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139600</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126183</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125000</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126000</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127000</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128000</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12900</w:t>
            </w:r>
            <w:r>
              <w:rPr>
                <w:rFonts w:ascii="Times New Roman" w:hAnsi="Times New Roman" w:cs="Times New Roman"/>
                <w:sz w:val="24"/>
                <w:szCs w:val="24"/>
              </w:rPr>
              <w:t>0</w:t>
            </w:r>
          </w:p>
        </w:tc>
        <w:tc>
          <w:tcPr>
            <w:tcW w:w="77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Ч.4.3</w:t>
            </w:r>
          </w:p>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bookmarkStart w:id="8" w:name="sub_1001112"/>
            <w:r w:rsidRPr="007A17E2">
              <w:rPr>
                <w:rFonts w:ascii="Times New Roman" w:hAnsi="Times New Roman" w:cs="Times New Roman"/>
                <w:sz w:val="24"/>
                <w:szCs w:val="24"/>
              </w:rPr>
              <w:t>1</w:t>
            </w:r>
            <w:bookmarkEnd w:id="8"/>
            <w:r w:rsidRPr="007A17E2">
              <w:rPr>
                <w:rFonts w:ascii="Times New Roman" w:hAnsi="Times New Roman" w:cs="Times New Roman"/>
                <w:sz w:val="24"/>
                <w:szCs w:val="24"/>
              </w:rPr>
              <w:t>4</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18/28</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25/30</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19/50</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25/49</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25/51</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25/50</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lang w:val="en-US"/>
              </w:rPr>
            </w:pPr>
            <w:r w:rsidRPr="007A17E2">
              <w:rPr>
                <w:rFonts w:ascii="Times New Roman" w:hAnsi="Times New Roman" w:cs="Times New Roman"/>
                <w:sz w:val="24"/>
                <w:szCs w:val="24"/>
                <w:lang w:val="en-US"/>
              </w:rPr>
              <w:t>25/50</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lang w:val="en-US"/>
              </w:rPr>
              <w:t>25/50</w:t>
            </w:r>
          </w:p>
        </w:tc>
        <w:tc>
          <w:tcPr>
            <w:tcW w:w="77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Ч.4.3</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080850" w:rsidRPr="007A17E2" w:rsidTr="00E70B99">
        <w:trPr>
          <w:trHeight w:val="1732"/>
        </w:trPr>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14578</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12532</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16208</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15040</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12500</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w:t>
            </w:r>
            <w:r>
              <w:rPr>
                <w:rFonts w:ascii="Times New Roman" w:hAnsi="Times New Roman" w:cs="Times New Roman"/>
                <w:sz w:val="24"/>
                <w:szCs w:val="24"/>
              </w:rPr>
              <w:t>9</w:t>
            </w:r>
            <w:r w:rsidRPr="00A47009">
              <w:rPr>
                <w:rFonts w:ascii="Times New Roman" w:hAnsi="Times New Roman" w:cs="Times New Roman"/>
                <w:sz w:val="24"/>
                <w:szCs w:val="24"/>
              </w:rPr>
              <w:t>00</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12800</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12800</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12800</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128</w:t>
            </w:r>
            <w:r>
              <w:rPr>
                <w:rFonts w:ascii="Times New Roman" w:hAnsi="Times New Roman" w:cs="Times New Roman"/>
                <w:sz w:val="24"/>
                <w:szCs w:val="24"/>
              </w:rPr>
              <w:t>6</w:t>
            </w:r>
            <w:r w:rsidRPr="00A47009">
              <w:rPr>
                <w:rFonts w:ascii="Times New Roman" w:hAnsi="Times New Roman" w:cs="Times New Roman"/>
                <w:sz w:val="24"/>
                <w:szCs w:val="24"/>
              </w:rPr>
              <w:t>0</w:t>
            </w:r>
          </w:p>
        </w:tc>
        <w:tc>
          <w:tcPr>
            <w:tcW w:w="777" w:type="pct"/>
            <w:tcBorders>
              <w:top w:val="single" w:sz="4" w:space="0" w:color="auto"/>
              <w:left w:val="single" w:sz="4" w:space="0" w:color="auto"/>
              <w:bottom w:val="single" w:sz="4" w:space="0" w:color="auto"/>
              <w:right w:val="single" w:sz="4" w:space="0" w:color="auto"/>
            </w:tcBorders>
          </w:tcPr>
          <w:p w:rsidR="00080850" w:rsidRPr="008A7506" w:rsidRDefault="00D3443E" w:rsidP="00E70B99">
            <w:pPr>
              <w:pStyle w:val="ConsPlusNormal"/>
              <w:rPr>
                <w:rFonts w:ascii="Times New Roman" w:hAnsi="Times New Roman" w:cs="Times New Roman"/>
                <w:sz w:val="24"/>
                <w:szCs w:val="24"/>
              </w:rPr>
            </w:pPr>
            <w:r w:rsidRPr="008A7506">
              <w:rPr>
                <w:rFonts w:ascii="Times New Roman" w:hAnsi="Times New Roman" w:cs="Times New Roman"/>
                <w:sz w:val="24"/>
                <w:szCs w:val="24"/>
              </w:rPr>
              <w:t>И</w:t>
            </w:r>
            <w:r w:rsidR="00080850" w:rsidRPr="008A7506">
              <w:rPr>
                <w:rFonts w:ascii="Times New Roman" w:hAnsi="Times New Roman" w:cs="Times New Roman"/>
                <w:sz w:val="24"/>
                <w:szCs w:val="24"/>
              </w:rPr>
              <w:t xml:space="preserve"> 1.1</w:t>
            </w:r>
          </w:p>
          <w:p w:rsidR="00080850" w:rsidRPr="008A7506" w:rsidRDefault="00080850" w:rsidP="000D2FB0">
            <w:pPr>
              <w:pStyle w:val="ConsPlusNormal"/>
              <w:rPr>
                <w:rFonts w:ascii="Times New Roman" w:hAnsi="Times New Roman" w:cs="Times New Roman"/>
                <w:sz w:val="24"/>
                <w:szCs w:val="24"/>
              </w:rPr>
            </w:pPr>
            <w:r w:rsidRPr="008A7506">
              <w:rPr>
                <w:rFonts w:ascii="Times New Roman" w:hAnsi="Times New Roman" w:cs="Times New Roman"/>
                <w:sz w:val="24"/>
                <w:szCs w:val="24"/>
              </w:rPr>
              <w:t>Количество позитивных и нейтральных сообщений о</w:t>
            </w:r>
            <w:r w:rsidR="000D2FB0" w:rsidRPr="008A7506">
              <w:rPr>
                <w:rFonts w:ascii="Times New Roman" w:hAnsi="Times New Roman" w:cs="Times New Roman"/>
                <w:sz w:val="24"/>
                <w:szCs w:val="24"/>
              </w:rPr>
              <w:t xml:space="preserve"> МСУ</w:t>
            </w:r>
            <w:r w:rsidRPr="008A7506">
              <w:rPr>
                <w:rFonts w:ascii="Times New Roman" w:hAnsi="Times New Roman" w:cs="Times New Roman"/>
                <w:sz w:val="24"/>
                <w:szCs w:val="24"/>
              </w:rPr>
              <w:t xml:space="preserve"> в городском медийном пространстве</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16</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2,9%</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2,4%</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2,1%</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4,2%</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2,4%</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158325A6" wp14:editId="63481710">
                  <wp:extent cx="161925" cy="180975"/>
                  <wp:effectExtent l="0" t="0" r="0" b="9525"/>
                  <wp:docPr id="1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5FA99EC5" wp14:editId="093CE33B">
                  <wp:extent cx="161925" cy="1809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7FE604FA" wp14:editId="3659F404">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33F30769" wp14:editId="0D700557">
                  <wp:extent cx="161925" cy="180975"/>
                  <wp:effectExtent l="0" t="0" r="0" b="9525"/>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1D8984F1" wp14:editId="3FBDDD14">
                  <wp:extent cx="163830" cy="182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 w:val="24"/>
                <w:szCs w:val="24"/>
              </w:rPr>
              <w:t>2,5%</w:t>
            </w:r>
          </w:p>
        </w:tc>
        <w:tc>
          <w:tcPr>
            <w:tcW w:w="777" w:type="pct"/>
            <w:tcBorders>
              <w:top w:val="single" w:sz="4" w:space="0" w:color="auto"/>
              <w:left w:val="single" w:sz="4" w:space="0" w:color="auto"/>
              <w:bottom w:val="single" w:sz="4" w:space="0" w:color="auto"/>
              <w:right w:val="single" w:sz="4" w:space="0" w:color="auto"/>
            </w:tcBorders>
          </w:tcPr>
          <w:p w:rsidR="00D3443E" w:rsidRPr="008A7506" w:rsidRDefault="00D3443E" w:rsidP="00D3443E">
            <w:pPr>
              <w:pStyle w:val="ConsPlusNormal"/>
              <w:rPr>
                <w:rFonts w:ascii="Times New Roman" w:hAnsi="Times New Roman" w:cs="Times New Roman"/>
                <w:sz w:val="24"/>
                <w:szCs w:val="24"/>
              </w:rPr>
            </w:pPr>
            <w:r w:rsidRPr="008A7506">
              <w:rPr>
                <w:rFonts w:ascii="Times New Roman" w:hAnsi="Times New Roman" w:cs="Times New Roman"/>
                <w:sz w:val="24"/>
                <w:szCs w:val="24"/>
              </w:rPr>
              <w:t>И 1.1</w:t>
            </w:r>
          </w:p>
          <w:p w:rsidR="00080850" w:rsidRPr="007A17E2" w:rsidRDefault="00D3443E" w:rsidP="00D3443E">
            <w:pPr>
              <w:pStyle w:val="ConsPlusNormal"/>
              <w:rPr>
                <w:rFonts w:ascii="Times New Roman" w:hAnsi="Times New Roman" w:cs="Times New Roman"/>
                <w:sz w:val="24"/>
                <w:szCs w:val="24"/>
              </w:rPr>
            </w:pPr>
            <w:r w:rsidRPr="008A7506">
              <w:rPr>
                <w:rFonts w:ascii="Times New Roman" w:hAnsi="Times New Roman" w:cs="Times New Roman"/>
                <w:sz w:val="24"/>
                <w:szCs w:val="24"/>
              </w:rPr>
              <w:t>Количество позитивных и нейтральных сообщений о МСУ в городском медийном пространстве</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15303</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19404</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16782</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18667</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noProof/>
                <w:sz w:val="24"/>
                <w:szCs w:val="24"/>
              </w:rPr>
              <w:drawing>
                <wp:inline distT="0" distB="0" distL="0" distR="0" wp14:anchorId="71D725B3" wp14:editId="65CE3145">
                  <wp:extent cx="161925" cy="180975"/>
                  <wp:effectExtent l="0" t="0" r="0" b="9525"/>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47009">
              <w:rPr>
                <w:rFonts w:ascii="Times New Roman" w:hAnsi="Times New Roman" w:cs="Times New Roman"/>
                <w:sz w:val="24"/>
                <w:szCs w:val="24"/>
              </w:rPr>
              <w:t>6500</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noProof/>
                <w:sz w:val="24"/>
                <w:szCs w:val="24"/>
              </w:rPr>
              <w:drawing>
                <wp:inline distT="0" distB="0" distL="0" distR="0" wp14:anchorId="32451DD3" wp14:editId="209607DD">
                  <wp:extent cx="161925" cy="180975"/>
                  <wp:effectExtent l="0" t="0" r="0" b="95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rFonts w:ascii="Times New Roman" w:hAnsi="Times New Roman" w:cs="Times New Roman"/>
                <w:sz w:val="24"/>
                <w:szCs w:val="24"/>
              </w:rPr>
              <w:t>10</w:t>
            </w:r>
            <w:r w:rsidRPr="00A47009">
              <w:rPr>
                <w:rFonts w:ascii="Times New Roman" w:hAnsi="Times New Roman" w:cs="Times New Roman"/>
                <w:sz w:val="24"/>
                <w:szCs w:val="24"/>
              </w:rPr>
              <w:t>000</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8D54D1"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13000</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8D54D1"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14000</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FA3846"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15000</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FA3846"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16000</w:t>
            </w:r>
          </w:p>
        </w:tc>
        <w:tc>
          <w:tcPr>
            <w:tcW w:w="77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 2.1</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н/д</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33,5%</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33%</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34,8</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36%</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35%</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4D24C39C" wp14:editId="16710F0B">
                  <wp:extent cx="161925" cy="180975"/>
                  <wp:effectExtent l="0" t="0" r="0" b="9525"/>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0A5AC488" wp14:editId="57325D56">
                  <wp:extent cx="161925"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42339478" wp14:editId="4FD38C78">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01C0BF60" wp14:editId="5A7A68F1">
                  <wp:extent cx="161925" cy="180975"/>
                  <wp:effectExtent l="0" t="0" r="0" b="9525"/>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2518BFB2" wp14:editId="417EC77C">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 w:val="24"/>
                <w:szCs w:val="24"/>
              </w:rPr>
              <w:t>35%</w:t>
            </w:r>
          </w:p>
        </w:tc>
        <w:tc>
          <w:tcPr>
            <w:tcW w:w="777" w:type="pct"/>
            <w:tcBorders>
              <w:top w:val="single" w:sz="4" w:space="0" w:color="auto"/>
              <w:left w:val="single" w:sz="4" w:space="0" w:color="auto"/>
              <w:bottom w:val="single" w:sz="4" w:space="0" w:color="auto"/>
              <w:right w:val="single" w:sz="4" w:space="0" w:color="auto"/>
            </w:tcBorders>
          </w:tcPr>
          <w:p w:rsidR="00D3443E" w:rsidRPr="008A7506" w:rsidRDefault="00D3443E" w:rsidP="00D3443E">
            <w:pPr>
              <w:pStyle w:val="ConsPlusNormal"/>
              <w:rPr>
                <w:rFonts w:ascii="Times New Roman" w:hAnsi="Times New Roman" w:cs="Times New Roman"/>
                <w:sz w:val="24"/>
                <w:szCs w:val="24"/>
              </w:rPr>
            </w:pPr>
            <w:r w:rsidRPr="008A7506">
              <w:rPr>
                <w:rFonts w:ascii="Times New Roman" w:hAnsi="Times New Roman" w:cs="Times New Roman"/>
                <w:sz w:val="24"/>
                <w:szCs w:val="24"/>
              </w:rPr>
              <w:t>И 2.1</w:t>
            </w:r>
          </w:p>
          <w:p w:rsidR="00080850" w:rsidRPr="008A7506" w:rsidRDefault="00D3443E" w:rsidP="00D3443E">
            <w:pPr>
              <w:pStyle w:val="ConsPlusNormal"/>
              <w:rPr>
                <w:rFonts w:ascii="Times New Roman" w:hAnsi="Times New Roman" w:cs="Times New Roman"/>
                <w:sz w:val="24"/>
                <w:szCs w:val="24"/>
              </w:rPr>
            </w:pPr>
            <w:r w:rsidRPr="008A7506">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080850" w:rsidRPr="007A17E2" w:rsidTr="00E70B99">
        <w:tc>
          <w:tcPr>
            <w:tcW w:w="99" w:type="pct"/>
            <w:vMerge w:val="restart"/>
            <w:tcBorders>
              <w:top w:val="single" w:sz="4" w:space="0" w:color="auto"/>
              <w:left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штук</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p>
        </w:tc>
        <w:tc>
          <w:tcPr>
            <w:tcW w:w="777" w:type="pct"/>
            <w:tcBorders>
              <w:top w:val="single" w:sz="4" w:space="0" w:color="auto"/>
              <w:left w:val="single" w:sz="4" w:space="0" w:color="auto"/>
              <w:bottom w:val="single" w:sz="4" w:space="0" w:color="auto"/>
              <w:right w:val="single" w:sz="4" w:space="0" w:color="auto"/>
            </w:tcBorders>
          </w:tcPr>
          <w:p w:rsidR="00080850" w:rsidRPr="008A7506" w:rsidRDefault="00D3443E" w:rsidP="00E70B99">
            <w:pPr>
              <w:pStyle w:val="ConsPlusNormal"/>
              <w:rPr>
                <w:rFonts w:ascii="Times New Roman" w:hAnsi="Times New Roman" w:cs="Times New Roman"/>
                <w:sz w:val="24"/>
                <w:szCs w:val="24"/>
              </w:rPr>
            </w:pPr>
            <w:r w:rsidRPr="008A7506">
              <w:rPr>
                <w:rFonts w:ascii="Times New Roman" w:hAnsi="Times New Roman" w:cs="Times New Roman"/>
                <w:sz w:val="24"/>
                <w:szCs w:val="24"/>
              </w:rPr>
              <w:t>И</w:t>
            </w:r>
            <w:r w:rsidR="00080850" w:rsidRPr="008A7506">
              <w:rPr>
                <w:rFonts w:ascii="Times New Roman" w:hAnsi="Times New Roman" w:cs="Times New Roman"/>
                <w:sz w:val="24"/>
                <w:szCs w:val="24"/>
              </w:rPr>
              <w:t xml:space="preserve"> 1.</w:t>
            </w:r>
            <w:r w:rsidRPr="008A7506">
              <w:rPr>
                <w:rFonts w:ascii="Times New Roman" w:hAnsi="Times New Roman" w:cs="Times New Roman"/>
                <w:sz w:val="24"/>
                <w:szCs w:val="24"/>
              </w:rPr>
              <w:t>2</w:t>
            </w:r>
          </w:p>
          <w:p w:rsidR="00080850" w:rsidRPr="008A7506" w:rsidRDefault="00080850" w:rsidP="00D3443E">
            <w:pPr>
              <w:pStyle w:val="ConsPlusNormal"/>
              <w:rPr>
                <w:rFonts w:ascii="Times New Roman" w:hAnsi="Times New Roman" w:cs="Times New Roman"/>
                <w:sz w:val="24"/>
                <w:szCs w:val="24"/>
              </w:rPr>
            </w:pPr>
            <w:r w:rsidRPr="008A7506">
              <w:rPr>
                <w:rFonts w:ascii="Times New Roman" w:hAnsi="Times New Roman" w:cs="Times New Roman"/>
                <w:sz w:val="24"/>
                <w:szCs w:val="24"/>
              </w:rPr>
              <w:t xml:space="preserve">Количество произведенных высокотехнологичных проектов о деятельности </w:t>
            </w:r>
            <w:r w:rsidR="00D3443E" w:rsidRPr="008A7506">
              <w:rPr>
                <w:rFonts w:ascii="Times New Roman" w:hAnsi="Times New Roman" w:cs="Times New Roman"/>
                <w:sz w:val="24"/>
                <w:szCs w:val="24"/>
              </w:rPr>
              <w:t xml:space="preserve">ОМС </w:t>
            </w:r>
            <w:r w:rsidRPr="008A7506">
              <w:rPr>
                <w:rFonts w:ascii="Times New Roman" w:hAnsi="Times New Roman" w:cs="Times New Roman"/>
                <w:sz w:val="24"/>
                <w:szCs w:val="24"/>
              </w:rPr>
              <w:t>и социально-экономическом развитии города</w:t>
            </w:r>
          </w:p>
        </w:tc>
      </w:tr>
      <w:tr w:rsidR="00080850" w:rsidRPr="007A17E2" w:rsidTr="00E70B99">
        <w:tc>
          <w:tcPr>
            <w:tcW w:w="99" w:type="pct"/>
            <w:vMerge/>
            <w:tcBorders>
              <w:left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Интернет</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22</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25</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20</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r>
              <w:rPr>
                <w:rFonts w:ascii="Times New Roman" w:hAnsi="Times New Roman" w:cs="Times New Roman"/>
                <w:sz w:val="24"/>
                <w:szCs w:val="24"/>
              </w:rPr>
              <w:t>1</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22</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22</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22</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22</w:t>
            </w:r>
          </w:p>
        </w:tc>
        <w:tc>
          <w:tcPr>
            <w:tcW w:w="777" w:type="pct"/>
            <w:vMerge w:val="restart"/>
            <w:tcBorders>
              <w:top w:val="single" w:sz="4" w:space="0" w:color="auto"/>
              <w:left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p>
        </w:tc>
      </w:tr>
      <w:tr w:rsidR="00080850" w:rsidRPr="007A17E2" w:rsidTr="00E70B99">
        <w:tc>
          <w:tcPr>
            <w:tcW w:w="99" w:type="pct"/>
            <w:vMerge/>
            <w:tcBorders>
              <w:left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Телевидение</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6</w:t>
            </w:r>
          </w:p>
        </w:tc>
        <w:tc>
          <w:tcPr>
            <w:tcW w:w="777" w:type="pct"/>
            <w:vMerge/>
            <w:tcBorders>
              <w:left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p>
        </w:tc>
      </w:tr>
      <w:tr w:rsidR="00080850" w:rsidRPr="007A17E2" w:rsidTr="00E70B99">
        <w:tc>
          <w:tcPr>
            <w:tcW w:w="99" w:type="pct"/>
            <w:vMerge/>
            <w:tcBorders>
              <w:left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Радио</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3</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4</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4</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4</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4</w:t>
            </w:r>
          </w:p>
        </w:tc>
        <w:tc>
          <w:tcPr>
            <w:tcW w:w="777" w:type="pct"/>
            <w:vMerge/>
            <w:tcBorders>
              <w:left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p>
        </w:tc>
      </w:tr>
      <w:tr w:rsidR="00080850" w:rsidRPr="007A17E2" w:rsidTr="00E70B99">
        <w:tc>
          <w:tcPr>
            <w:tcW w:w="99" w:type="pct"/>
            <w:vMerge/>
            <w:tcBorders>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Газеты</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268"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3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27"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29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314"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289" w:type="pct"/>
            <w:tcBorders>
              <w:top w:val="single" w:sz="4" w:space="0" w:color="auto"/>
              <w:left w:val="single" w:sz="4" w:space="0" w:color="auto"/>
              <w:bottom w:val="single" w:sz="4" w:space="0" w:color="auto"/>
              <w:right w:val="single" w:sz="4" w:space="0" w:color="auto"/>
            </w:tcBorders>
          </w:tcPr>
          <w:p w:rsidR="00080850" w:rsidRPr="00A47009" w:rsidRDefault="00080850" w:rsidP="00E70B99">
            <w:pPr>
              <w:pStyle w:val="ConsPlusNormal"/>
              <w:jc w:val="center"/>
              <w:rPr>
                <w:rFonts w:ascii="Times New Roman" w:hAnsi="Times New Roman" w:cs="Times New Roman"/>
                <w:sz w:val="24"/>
                <w:szCs w:val="24"/>
              </w:rPr>
            </w:pPr>
            <w:r w:rsidRPr="00A47009">
              <w:rPr>
                <w:rFonts w:ascii="Times New Roman" w:hAnsi="Times New Roman" w:cs="Times New Roman"/>
                <w:sz w:val="24"/>
                <w:szCs w:val="24"/>
              </w:rPr>
              <w:t>2</w:t>
            </w:r>
          </w:p>
        </w:tc>
        <w:tc>
          <w:tcPr>
            <w:tcW w:w="777" w:type="pct"/>
            <w:vMerge/>
            <w:tcBorders>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Объем печатной площади, опубликованных официальных документов</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кв. см.</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817 000,2</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800 000</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733 900</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787 000</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713 144,4</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Cs w:val="22"/>
              </w:rPr>
            </w:pPr>
            <w:r w:rsidRPr="007A17E2">
              <w:rPr>
                <w:rFonts w:ascii="Times New Roman" w:hAnsi="Times New Roman" w:cs="Times New Roman"/>
                <w:szCs w:val="22"/>
              </w:rPr>
              <w:t>998 655, 4</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Cs w:val="22"/>
              </w:rPr>
            </w:pPr>
            <w:r w:rsidRPr="007A17E2">
              <w:rPr>
                <w:rFonts w:ascii="Times New Roman" w:hAnsi="Times New Roman" w:cs="Times New Roman"/>
                <w:noProof/>
                <w:szCs w:val="22"/>
              </w:rPr>
              <w:drawing>
                <wp:inline distT="0" distB="0" distL="0" distR="0" wp14:anchorId="37B7C640" wp14:editId="203D55CD">
                  <wp:extent cx="161925"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6C115710" wp14:editId="7045E67D">
                  <wp:extent cx="161925"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44A835FB" wp14:editId="042BBFAB">
                  <wp:extent cx="161925"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1D64C2AA" wp14:editId="3D8CA86F">
                  <wp:extent cx="161925" cy="180975"/>
                  <wp:effectExtent l="0" t="0" r="0" b="9525"/>
                  <wp:docPr id="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A17E2">
              <w:rPr>
                <w:rFonts w:ascii="Times New Roman" w:hAnsi="Times New Roman" w:cs="Times New Roman"/>
                <w:szCs w:val="22"/>
              </w:rPr>
              <w:t>850 000</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noProof/>
                <w:sz w:val="24"/>
                <w:szCs w:val="24"/>
              </w:rPr>
              <w:drawing>
                <wp:inline distT="0" distB="0" distL="0" distR="0" wp14:anchorId="58267866" wp14:editId="56E5C53C">
                  <wp:extent cx="163830" cy="1828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7A17E2">
              <w:rPr>
                <w:rFonts w:ascii="Times New Roman" w:hAnsi="Times New Roman" w:cs="Times New Roman"/>
                <w:szCs w:val="22"/>
              </w:rPr>
              <w:t>850 000</w:t>
            </w:r>
          </w:p>
        </w:tc>
        <w:tc>
          <w:tcPr>
            <w:tcW w:w="77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Ч.4.3</w:t>
            </w:r>
          </w:p>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080850" w:rsidRPr="007A17E2" w:rsidTr="00E70B99">
        <w:tc>
          <w:tcPr>
            <w:tcW w:w="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21</w:t>
            </w:r>
          </w:p>
        </w:tc>
        <w:tc>
          <w:tcPr>
            <w:tcW w:w="72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24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человек</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8 918</w:t>
            </w:r>
          </w:p>
        </w:tc>
        <w:tc>
          <w:tcPr>
            <w:tcW w:w="235"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5196</w:t>
            </w:r>
          </w:p>
        </w:tc>
        <w:tc>
          <w:tcPr>
            <w:tcW w:w="270"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5791</w:t>
            </w:r>
          </w:p>
        </w:tc>
        <w:tc>
          <w:tcPr>
            <w:tcW w:w="271"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4444</w:t>
            </w:r>
          </w:p>
        </w:tc>
        <w:tc>
          <w:tcPr>
            <w:tcW w:w="313"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5064</w:t>
            </w:r>
          </w:p>
        </w:tc>
        <w:tc>
          <w:tcPr>
            <w:tcW w:w="268"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4571</w:t>
            </w:r>
          </w:p>
        </w:tc>
        <w:tc>
          <w:tcPr>
            <w:tcW w:w="33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327"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29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jc w:val="center"/>
              <w:rPr>
                <w:rFonts w:ascii="Times New Roman" w:hAnsi="Times New Roman" w:cs="Times New Roman"/>
                <w:sz w:val="24"/>
                <w:szCs w:val="24"/>
              </w:rPr>
            </w:pPr>
            <w:r w:rsidRPr="007A17E2">
              <w:rPr>
                <w:rFonts w:ascii="Times New Roman" w:hAnsi="Times New Roman" w:cs="Times New Roman"/>
                <w:sz w:val="24"/>
                <w:szCs w:val="24"/>
              </w:rPr>
              <w:t>4084</w:t>
            </w:r>
          </w:p>
        </w:tc>
        <w:tc>
          <w:tcPr>
            <w:tcW w:w="314"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spacing w:line="276" w:lineRule="auto"/>
              <w:rPr>
                <w:rFonts w:ascii="Times New Roman" w:hAnsi="Times New Roman" w:cs="Times New Roman"/>
                <w:sz w:val="24"/>
                <w:szCs w:val="24"/>
              </w:rPr>
            </w:pPr>
            <w:r w:rsidRPr="007A17E2">
              <w:rPr>
                <w:rFonts w:ascii="Times New Roman" w:hAnsi="Times New Roman" w:cs="Times New Roman"/>
                <w:sz w:val="24"/>
                <w:szCs w:val="24"/>
              </w:rPr>
              <w:t>4084</w:t>
            </w:r>
          </w:p>
        </w:tc>
        <w:tc>
          <w:tcPr>
            <w:tcW w:w="289" w:type="pct"/>
            <w:tcBorders>
              <w:top w:val="single" w:sz="4" w:space="0" w:color="auto"/>
              <w:left w:val="single" w:sz="4" w:space="0" w:color="auto"/>
              <w:bottom w:val="single" w:sz="4" w:space="0" w:color="auto"/>
              <w:right w:val="single" w:sz="4" w:space="0" w:color="auto"/>
            </w:tcBorders>
          </w:tcPr>
          <w:p w:rsidR="00080850" w:rsidRPr="007A17E2" w:rsidRDefault="0008085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4084</w:t>
            </w:r>
          </w:p>
        </w:tc>
        <w:tc>
          <w:tcPr>
            <w:tcW w:w="777" w:type="pct"/>
            <w:tcBorders>
              <w:top w:val="single" w:sz="4" w:space="0" w:color="auto"/>
              <w:left w:val="single" w:sz="4" w:space="0" w:color="auto"/>
              <w:bottom w:val="single" w:sz="4" w:space="0" w:color="auto"/>
              <w:right w:val="single" w:sz="4" w:space="0" w:color="auto"/>
            </w:tcBorders>
          </w:tcPr>
          <w:p w:rsidR="00080850" w:rsidRPr="009F37C5" w:rsidRDefault="00080850" w:rsidP="00D3443E">
            <w:pPr>
              <w:pStyle w:val="ConsPlusNormal"/>
              <w:rPr>
                <w:rFonts w:ascii="Times New Roman" w:hAnsi="Times New Roman" w:cs="Times New Roman"/>
                <w:color w:val="FFFFFF" w:themeColor="background1"/>
                <w:sz w:val="24"/>
                <w:szCs w:val="24"/>
              </w:rPr>
            </w:pPr>
            <w:r w:rsidRPr="009F37C5">
              <w:rPr>
                <w:rFonts w:ascii="Times New Roman" w:hAnsi="Times New Roman" w:cs="Times New Roman"/>
                <w:sz w:val="24"/>
                <w:szCs w:val="24"/>
              </w:rPr>
              <w:t>В</w:t>
            </w:r>
            <w:r w:rsidR="00D3443E" w:rsidRPr="009F37C5">
              <w:rPr>
                <w:rFonts w:ascii="Times New Roman" w:hAnsi="Times New Roman" w:cs="Times New Roman"/>
                <w:sz w:val="24"/>
                <w:szCs w:val="24"/>
              </w:rPr>
              <w:t xml:space="preserve"> 3</w:t>
            </w:r>
            <w:r w:rsidRPr="009F37C5">
              <w:rPr>
                <w:rFonts w:ascii="Times New Roman" w:hAnsi="Times New Roman" w:cs="Times New Roman"/>
                <w:sz w:val="24"/>
                <w:szCs w:val="24"/>
              </w:rPr>
              <w:t xml:space="preserve">.1 Удовлетворенность населения деятельностью </w:t>
            </w:r>
            <w:r w:rsidR="00D3443E" w:rsidRPr="009F37C5">
              <w:rPr>
                <w:rFonts w:ascii="Times New Roman" w:hAnsi="Times New Roman" w:cs="Times New Roman"/>
                <w:sz w:val="24"/>
                <w:szCs w:val="24"/>
              </w:rPr>
              <w:t>ОМС.</w:t>
            </w:r>
          </w:p>
        </w:tc>
      </w:tr>
      <w:tr w:rsidR="001D28F4" w:rsidRPr="007A17E2" w:rsidTr="00E70B99">
        <w:tc>
          <w:tcPr>
            <w:tcW w:w="99" w:type="pct"/>
            <w:tcBorders>
              <w:top w:val="single" w:sz="4" w:space="0" w:color="auto"/>
              <w:left w:val="single" w:sz="4" w:space="0" w:color="auto"/>
              <w:bottom w:val="single" w:sz="4" w:space="0" w:color="auto"/>
              <w:right w:val="single" w:sz="4" w:space="0" w:color="auto"/>
            </w:tcBorders>
          </w:tcPr>
          <w:p w:rsidR="001D28F4" w:rsidRPr="007A17E2" w:rsidRDefault="001D28F4"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728"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инициированных и проведенных голосований</w:t>
            </w:r>
            <w:r w:rsidR="00ED1EB5" w:rsidRPr="00264E3A">
              <w:rPr>
                <w:rFonts w:ascii="Times New Roman" w:hAnsi="Times New Roman" w:cs="Times New Roman"/>
                <w:sz w:val="26"/>
                <w:szCs w:val="26"/>
              </w:rPr>
              <w:t xml:space="preserve"> </w:t>
            </w:r>
            <w:r w:rsidR="00ED1EB5" w:rsidRPr="00ED1EB5">
              <w:rPr>
                <w:rFonts w:ascii="Times New Roman" w:hAnsi="Times New Roman" w:cs="Times New Roman"/>
                <w:sz w:val="24"/>
                <w:szCs w:val="24"/>
              </w:rPr>
              <w:t>в рамках реализации проекта «Команда Череповца»</w:t>
            </w:r>
            <w:r w:rsidRPr="00911A8A">
              <w:rPr>
                <w:rFonts w:ascii="Times New Roman" w:hAnsi="Times New Roman" w:cs="Times New Roman"/>
                <w:sz w:val="24"/>
                <w:szCs w:val="24"/>
              </w:rPr>
              <w:t>.</w:t>
            </w:r>
          </w:p>
          <w:p w:rsidR="001D28F4" w:rsidRPr="00132A18" w:rsidRDefault="001D28F4" w:rsidP="002E2B8E">
            <w:pPr>
              <w:pStyle w:val="ConsPlusNormal"/>
              <w:rPr>
                <w:rFonts w:ascii="Times New Roman" w:hAnsi="Times New Roman" w:cs="Times New Roman"/>
                <w:b/>
                <w:i/>
                <w:sz w:val="24"/>
                <w:szCs w:val="24"/>
              </w:rPr>
            </w:pPr>
          </w:p>
        </w:tc>
        <w:tc>
          <w:tcPr>
            <w:tcW w:w="24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единиц</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27" w:type="pct"/>
            <w:tcBorders>
              <w:top w:val="single" w:sz="4" w:space="0" w:color="auto"/>
              <w:left w:val="single" w:sz="4" w:space="0" w:color="auto"/>
              <w:bottom w:val="single" w:sz="4" w:space="0" w:color="auto"/>
              <w:right w:val="single" w:sz="4" w:space="0" w:color="auto"/>
            </w:tcBorders>
          </w:tcPr>
          <w:p w:rsidR="001D28F4" w:rsidRPr="00911A8A" w:rsidRDefault="00782241"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9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50</w:t>
            </w:r>
          </w:p>
        </w:tc>
        <w:tc>
          <w:tcPr>
            <w:tcW w:w="31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50</w:t>
            </w:r>
          </w:p>
        </w:tc>
        <w:tc>
          <w:tcPr>
            <w:tcW w:w="28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50</w:t>
            </w:r>
          </w:p>
        </w:tc>
        <w:tc>
          <w:tcPr>
            <w:tcW w:w="777"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Ч 4.2</w:t>
            </w:r>
          </w:p>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1D28F4" w:rsidRPr="007A17E2" w:rsidTr="00E70B99">
        <w:tc>
          <w:tcPr>
            <w:tcW w:w="99" w:type="pct"/>
            <w:tcBorders>
              <w:top w:val="single" w:sz="4" w:space="0" w:color="auto"/>
              <w:left w:val="single" w:sz="4" w:space="0" w:color="auto"/>
              <w:bottom w:val="single" w:sz="4" w:space="0" w:color="auto"/>
              <w:right w:val="single" w:sz="4" w:space="0" w:color="auto"/>
            </w:tcBorders>
          </w:tcPr>
          <w:p w:rsidR="001D28F4" w:rsidRPr="007A17E2" w:rsidRDefault="001D28F4"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728" w:type="pct"/>
            <w:tcBorders>
              <w:top w:val="single" w:sz="4" w:space="0" w:color="auto"/>
              <w:left w:val="single" w:sz="4" w:space="0" w:color="auto"/>
              <w:bottom w:val="single" w:sz="4" w:space="0" w:color="auto"/>
              <w:right w:val="single" w:sz="4" w:space="0" w:color="auto"/>
            </w:tcBorders>
          </w:tcPr>
          <w:p w:rsidR="001D28F4" w:rsidRDefault="003049A6" w:rsidP="00E70B99">
            <w:pPr>
              <w:pStyle w:val="ConsPlusNormal"/>
              <w:rPr>
                <w:rFonts w:ascii="Times New Roman" w:hAnsi="Times New Roman" w:cs="Times New Roman"/>
                <w:sz w:val="24"/>
                <w:szCs w:val="24"/>
              </w:rPr>
            </w:pPr>
            <w:r>
              <w:rPr>
                <w:rFonts w:ascii="Times New Roman" w:hAnsi="Times New Roman" w:cs="Times New Roman"/>
                <w:sz w:val="24"/>
                <w:szCs w:val="24"/>
              </w:rPr>
              <w:t>Количество</w:t>
            </w:r>
            <w:r w:rsidR="001D28F4" w:rsidRPr="00911A8A">
              <w:rPr>
                <w:rFonts w:ascii="Times New Roman" w:hAnsi="Times New Roman" w:cs="Times New Roman"/>
                <w:sz w:val="24"/>
                <w:szCs w:val="24"/>
              </w:rPr>
              <w:t xml:space="preserve"> горожан принявших участие в принятии решений.</w:t>
            </w:r>
          </w:p>
          <w:p w:rsidR="001D28F4" w:rsidRPr="00911A8A" w:rsidRDefault="001D28F4" w:rsidP="002E2B8E">
            <w:pPr>
              <w:pStyle w:val="ConsPlusNormal"/>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человек</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27" w:type="pct"/>
            <w:tcBorders>
              <w:top w:val="single" w:sz="4" w:space="0" w:color="auto"/>
              <w:left w:val="single" w:sz="4" w:space="0" w:color="auto"/>
              <w:bottom w:val="single" w:sz="4" w:space="0" w:color="auto"/>
              <w:right w:val="single" w:sz="4" w:space="0" w:color="auto"/>
            </w:tcBorders>
          </w:tcPr>
          <w:p w:rsidR="001D28F4" w:rsidRPr="00911A8A" w:rsidRDefault="00782241"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9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3000</w:t>
            </w:r>
          </w:p>
        </w:tc>
        <w:tc>
          <w:tcPr>
            <w:tcW w:w="31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4000</w:t>
            </w:r>
          </w:p>
        </w:tc>
        <w:tc>
          <w:tcPr>
            <w:tcW w:w="28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5000</w:t>
            </w:r>
          </w:p>
        </w:tc>
        <w:tc>
          <w:tcPr>
            <w:tcW w:w="777"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 xml:space="preserve"> Ч 4.2</w:t>
            </w:r>
          </w:p>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1D28F4" w:rsidRPr="007A17E2" w:rsidTr="00E70B99">
        <w:tc>
          <w:tcPr>
            <w:tcW w:w="99" w:type="pct"/>
            <w:tcBorders>
              <w:top w:val="single" w:sz="4" w:space="0" w:color="auto"/>
              <w:left w:val="single" w:sz="4" w:space="0" w:color="auto"/>
              <w:bottom w:val="single" w:sz="4" w:space="0" w:color="auto"/>
              <w:right w:val="single" w:sz="4" w:space="0" w:color="auto"/>
            </w:tcBorders>
          </w:tcPr>
          <w:p w:rsidR="001D28F4" w:rsidRPr="007A17E2" w:rsidRDefault="001D28F4"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728" w:type="pct"/>
            <w:tcBorders>
              <w:top w:val="single" w:sz="4" w:space="0" w:color="auto"/>
              <w:left w:val="single" w:sz="4" w:space="0" w:color="auto"/>
              <w:bottom w:val="single" w:sz="4" w:space="0" w:color="auto"/>
              <w:right w:val="single" w:sz="4" w:space="0" w:color="auto"/>
            </w:tcBorders>
          </w:tcPr>
          <w:p w:rsidR="001D28F4"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уникальных зарегистрированных пользователей сайта «Команда Череповца» командачереповца.рф</w:t>
            </w:r>
          </w:p>
          <w:p w:rsidR="001D28F4" w:rsidRPr="00911A8A" w:rsidRDefault="001D28F4" w:rsidP="002E2B8E">
            <w:pPr>
              <w:pStyle w:val="ConsPlusNormal"/>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единиц</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71"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w:t>
            </w:r>
          </w:p>
        </w:tc>
        <w:tc>
          <w:tcPr>
            <w:tcW w:w="327" w:type="pct"/>
            <w:tcBorders>
              <w:top w:val="single" w:sz="4" w:space="0" w:color="auto"/>
              <w:left w:val="single" w:sz="4" w:space="0" w:color="auto"/>
              <w:bottom w:val="single" w:sz="4" w:space="0" w:color="auto"/>
              <w:right w:val="single" w:sz="4" w:space="0" w:color="auto"/>
            </w:tcBorders>
          </w:tcPr>
          <w:p w:rsidR="001D28F4" w:rsidRPr="00911A8A" w:rsidRDefault="00782241" w:rsidP="0078224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9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10000</w:t>
            </w:r>
          </w:p>
        </w:tc>
        <w:tc>
          <w:tcPr>
            <w:tcW w:w="314"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12000</w:t>
            </w:r>
          </w:p>
        </w:tc>
        <w:tc>
          <w:tcPr>
            <w:tcW w:w="289"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14000</w:t>
            </w:r>
          </w:p>
        </w:tc>
        <w:tc>
          <w:tcPr>
            <w:tcW w:w="777" w:type="pct"/>
            <w:tcBorders>
              <w:top w:val="single" w:sz="4" w:space="0" w:color="auto"/>
              <w:left w:val="single" w:sz="4" w:space="0" w:color="auto"/>
              <w:bottom w:val="single" w:sz="4" w:space="0" w:color="auto"/>
              <w:right w:val="single" w:sz="4" w:space="0" w:color="auto"/>
            </w:tcBorders>
          </w:tcPr>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Ч 4.2</w:t>
            </w:r>
          </w:p>
          <w:p w:rsidR="001D28F4" w:rsidRPr="00911A8A" w:rsidRDefault="001D28F4"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8C480B" w:rsidRPr="007A17E2" w:rsidTr="00E70B99">
        <w:tc>
          <w:tcPr>
            <w:tcW w:w="99" w:type="pct"/>
            <w:tcBorders>
              <w:top w:val="single" w:sz="4" w:space="0" w:color="auto"/>
              <w:left w:val="single" w:sz="4" w:space="0" w:color="auto"/>
              <w:bottom w:val="single" w:sz="4" w:space="0" w:color="auto"/>
              <w:right w:val="single" w:sz="4" w:space="0" w:color="auto"/>
            </w:tcBorders>
          </w:tcPr>
          <w:p w:rsidR="008C480B"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728" w:type="pct"/>
            <w:tcBorders>
              <w:top w:val="single" w:sz="4" w:space="0" w:color="auto"/>
              <w:left w:val="single" w:sz="4" w:space="0" w:color="auto"/>
              <w:bottom w:val="single" w:sz="4" w:space="0" w:color="auto"/>
              <w:right w:val="single" w:sz="4" w:space="0" w:color="auto"/>
            </w:tcBorders>
          </w:tcPr>
          <w:p w:rsidR="008C480B" w:rsidRPr="00911A8A" w:rsidRDefault="008C480B" w:rsidP="002F44CE">
            <w:pPr>
              <w:pStyle w:val="ConsPlusNormal"/>
              <w:rPr>
                <w:rFonts w:ascii="Times New Roman" w:hAnsi="Times New Roman" w:cs="Times New Roman"/>
                <w:sz w:val="24"/>
                <w:szCs w:val="24"/>
              </w:rPr>
            </w:pPr>
            <w:r w:rsidRPr="00EC3BD6">
              <w:rPr>
                <w:rFonts w:ascii="Times New Roman" w:hAnsi="Times New Roman" w:cs="Times New Roman"/>
                <w:sz w:val="24"/>
                <w:szCs w:val="24"/>
              </w:rPr>
              <w:t>Количество жителей (граждан), охваченных адресной рассылкой с использованием современных т</w:t>
            </w:r>
            <w:r>
              <w:rPr>
                <w:rFonts w:ascii="Times New Roman" w:hAnsi="Times New Roman" w:cs="Times New Roman"/>
                <w:sz w:val="24"/>
                <w:szCs w:val="24"/>
              </w:rPr>
              <w:t xml:space="preserve">ехнических средств коммуникации </w:t>
            </w:r>
          </w:p>
        </w:tc>
        <w:tc>
          <w:tcPr>
            <w:tcW w:w="241"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35"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35"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71"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8"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27" w:type="pct"/>
            <w:tcBorders>
              <w:top w:val="single" w:sz="4" w:space="0" w:color="auto"/>
              <w:left w:val="single" w:sz="4" w:space="0" w:color="auto"/>
              <w:bottom w:val="single" w:sz="4" w:space="0" w:color="auto"/>
              <w:right w:val="single" w:sz="4" w:space="0" w:color="auto"/>
            </w:tcBorders>
          </w:tcPr>
          <w:p w:rsidR="008C480B"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99"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5700</w:t>
            </w:r>
          </w:p>
        </w:tc>
        <w:tc>
          <w:tcPr>
            <w:tcW w:w="289" w:type="pct"/>
            <w:tcBorders>
              <w:top w:val="single" w:sz="4" w:space="0" w:color="auto"/>
              <w:left w:val="single" w:sz="4" w:space="0" w:color="auto"/>
              <w:bottom w:val="single" w:sz="4" w:space="0" w:color="auto"/>
              <w:right w:val="single" w:sz="4" w:space="0" w:color="auto"/>
            </w:tcBorders>
          </w:tcPr>
          <w:p w:rsidR="008C480B" w:rsidRPr="00911A8A" w:rsidRDefault="008C480B" w:rsidP="00573B85">
            <w:pPr>
              <w:pStyle w:val="ConsPlusNormal"/>
              <w:jc w:val="center"/>
              <w:rPr>
                <w:rFonts w:ascii="Times New Roman" w:hAnsi="Times New Roman" w:cs="Times New Roman"/>
                <w:sz w:val="24"/>
                <w:szCs w:val="24"/>
              </w:rPr>
            </w:pPr>
            <w:r>
              <w:rPr>
                <w:rFonts w:ascii="Times New Roman" w:hAnsi="Times New Roman" w:cs="Times New Roman"/>
                <w:sz w:val="24"/>
                <w:szCs w:val="24"/>
              </w:rPr>
              <w:t>5700</w:t>
            </w:r>
          </w:p>
        </w:tc>
        <w:tc>
          <w:tcPr>
            <w:tcW w:w="777" w:type="pct"/>
            <w:tcBorders>
              <w:top w:val="single" w:sz="4" w:space="0" w:color="auto"/>
              <w:left w:val="single" w:sz="4" w:space="0" w:color="auto"/>
              <w:bottom w:val="single" w:sz="4" w:space="0" w:color="auto"/>
              <w:right w:val="single" w:sz="4" w:space="0" w:color="auto"/>
            </w:tcBorders>
          </w:tcPr>
          <w:p w:rsidR="008C480B" w:rsidRPr="00EC3BD6" w:rsidRDefault="008C480B" w:rsidP="00573B85">
            <w:pPr>
              <w:pStyle w:val="ConsPlusNormal"/>
              <w:rPr>
                <w:rFonts w:ascii="Times New Roman" w:hAnsi="Times New Roman" w:cs="Times New Roman"/>
                <w:sz w:val="24"/>
                <w:szCs w:val="24"/>
              </w:rPr>
            </w:pPr>
            <w:r w:rsidRPr="00EC3BD6">
              <w:rPr>
                <w:rFonts w:ascii="Times New Roman" w:hAnsi="Times New Roman" w:cs="Times New Roman"/>
                <w:sz w:val="24"/>
                <w:szCs w:val="24"/>
              </w:rPr>
              <w:t>Ч 4.2</w:t>
            </w:r>
          </w:p>
          <w:p w:rsidR="008C480B" w:rsidRPr="00911A8A" w:rsidRDefault="008C480B" w:rsidP="00573B85">
            <w:pPr>
              <w:pStyle w:val="ConsPlusNormal"/>
              <w:rPr>
                <w:rFonts w:ascii="Times New Roman" w:hAnsi="Times New Roman" w:cs="Times New Roman"/>
                <w:sz w:val="24"/>
                <w:szCs w:val="24"/>
              </w:rPr>
            </w:pPr>
            <w:r w:rsidRPr="00EC3BD6">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bl>
    <w:p w:rsidR="008D29D4" w:rsidRPr="007A17E2" w:rsidRDefault="008D29D4" w:rsidP="008507A4">
      <w:pPr>
        <w:pStyle w:val="ConsPlusNormal"/>
        <w:jc w:val="center"/>
        <w:rPr>
          <w:rFonts w:ascii="Times New Roman" w:hAnsi="Times New Roman" w:cs="Times New Roman"/>
          <w:sz w:val="26"/>
          <w:szCs w:val="26"/>
        </w:rPr>
      </w:pPr>
    </w:p>
    <w:p w:rsidR="00B83F80" w:rsidRDefault="00B83F80" w:rsidP="005B3424">
      <w:pPr>
        <w:pStyle w:val="ConsPlusNormal"/>
        <w:jc w:val="right"/>
        <w:rPr>
          <w:rFonts w:ascii="Times New Roman" w:hAnsi="Times New Roman" w:cs="Times New Roman"/>
          <w:sz w:val="26"/>
          <w:szCs w:val="26"/>
        </w:rPr>
        <w:sectPr w:rsidR="00B83F80" w:rsidSect="0040282A">
          <w:headerReference w:type="default" r:id="rId28"/>
          <w:pgSz w:w="16838" w:h="11905" w:orient="landscape"/>
          <w:pgMar w:top="1985" w:right="567" w:bottom="397" w:left="567" w:header="454" w:footer="0" w:gutter="0"/>
          <w:pgNumType w:start="1"/>
          <w:cols w:space="720"/>
          <w:titlePg/>
          <w:docGrid w:linePitch="299"/>
        </w:sectPr>
      </w:pPr>
    </w:p>
    <w:p w:rsidR="008D29D4" w:rsidRPr="007A17E2" w:rsidRDefault="00E55AF1" w:rsidP="007F440F">
      <w:pPr>
        <w:jc w:val="right"/>
        <w:rPr>
          <w:rFonts w:ascii="Times New Roman" w:hAnsi="Times New Roman" w:cs="Times New Roman"/>
          <w:sz w:val="26"/>
          <w:szCs w:val="26"/>
        </w:rPr>
      </w:pPr>
      <w:r w:rsidRPr="007A17E2">
        <w:rPr>
          <w:rFonts w:ascii="Times New Roman" w:hAnsi="Times New Roman" w:cs="Times New Roman"/>
          <w:sz w:val="26"/>
          <w:szCs w:val="26"/>
        </w:rPr>
        <w:t>Таблица 2</w:t>
      </w:r>
      <w:bookmarkStart w:id="9" w:name="P1273"/>
      <w:bookmarkEnd w:id="9"/>
    </w:p>
    <w:p w:rsidR="00531DA6" w:rsidRDefault="00531DA6" w:rsidP="00E55AF1">
      <w:pPr>
        <w:pStyle w:val="ConsPlusNormal"/>
        <w:jc w:val="center"/>
        <w:rPr>
          <w:rFonts w:ascii="Times New Roman" w:hAnsi="Times New Roman" w:cs="Times New Roman"/>
          <w:b/>
          <w:sz w:val="26"/>
          <w:szCs w:val="26"/>
        </w:rPr>
      </w:pPr>
    </w:p>
    <w:p w:rsidR="00E55AF1" w:rsidRPr="00EC26FF" w:rsidRDefault="00E55AF1" w:rsidP="00E55AF1">
      <w:pPr>
        <w:pStyle w:val="ConsPlusNormal"/>
        <w:jc w:val="center"/>
        <w:rPr>
          <w:rFonts w:ascii="Times New Roman" w:hAnsi="Times New Roman" w:cs="Times New Roman"/>
          <w:b/>
          <w:sz w:val="26"/>
          <w:szCs w:val="26"/>
        </w:rPr>
      </w:pPr>
      <w:r w:rsidRPr="00EC26FF">
        <w:rPr>
          <w:rFonts w:ascii="Times New Roman" w:hAnsi="Times New Roman" w:cs="Times New Roman"/>
          <w:b/>
          <w:sz w:val="26"/>
          <w:szCs w:val="26"/>
        </w:rPr>
        <w:t>Перечень основных мероприятий муниципальной программы,</w:t>
      </w:r>
    </w:p>
    <w:p w:rsidR="00E55AF1" w:rsidRDefault="00E55AF1" w:rsidP="00E55AF1">
      <w:pPr>
        <w:pStyle w:val="ConsPlusNormal"/>
        <w:jc w:val="center"/>
        <w:rPr>
          <w:rFonts w:ascii="Times New Roman" w:hAnsi="Times New Roman" w:cs="Times New Roman"/>
          <w:b/>
          <w:sz w:val="26"/>
          <w:szCs w:val="26"/>
        </w:rPr>
      </w:pPr>
      <w:r w:rsidRPr="00EC26FF">
        <w:rPr>
          <w:rFonts w:ascii="Times New Roman" w:hAnsi="Times New Roman" w:cs="Times New Roman"/>
          <w:b/>
          <w:sz w:val="26"/>
          <w:szCs w:val="26"/>
        </w:rPr>
        <w:t>подпрограмм и ведомственных целевых программ</w:t>
      </w:r>
    </w:p>
    <w:p w:rsidR="00B83F80" w:rsidRDefault="00B83F80" w:rsidP="00E55AF1">
      <w:pPr>
        <w:pStyle w:val="ConsPlusNormal"/>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45"/>
        <w:gridCol w:w="1966"/>
        <w:gridCol w:w="1292"/>
        <w:gridCol w:w="1292"/>
        <w:gridCol w:w="2995"/>
        <w:gridCol w:w="2779"/>
        <w:gridCol w:w="2510"/>
      </w:tblGrid>
      <w:tr w:rsidR="00B83F80" w:rsidRPr="007A17E2" w:rsidTr="00E70B99">
        <w:trPr>
          <w:tblHeader/>
        </w:trPr>
        <w:tc>
          <w:tcPr>
            <w:tcW w:w="142" w:type="pct"/>
            <w:vMerge w:val="restart"/>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п/п</w:t>
            </w:r>
          </w:p>
        </w:tc>
        <w:tc>
          <w:tcPr>
            <w:tcW w:w="804" w:type="pct"/>
            <w:vMerge w:val="restart"/>
            <w:vAlign w:val="center"/>
          </w:tcPr>
          <w:p w:rsidR="00B83F80" w:rsidRPr="007A17E2" w:rsidRDefault="00B83F80" w:rsidP="00E70B99">
            <w:pPr>
              <w:pStyle w:val="ConsPlusNormal"/>
              <w:ind w:left="-57"/>
              <w:jc w:val="center"/>
              <w:rPr>
                <w:rFonts w:ascii="Times New Roman" w:hAnsi="Times New Roman" w:cs="Times New Roman"/>
                <w:sz w:val="24"/>
                <w:szCs w:val="24"/>
              </w:rPr>
            </w:pPr>
            <w:r w:rsidRPr="007A17E2">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621" w:type="pct"/>
            <w:vMerge w:val="restart"/>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Ответственный исполнитель</w:t>
            </w:r>
          </w:p>
        </w:tc>
        <w:tc>
          <w:tcPr>
            <w:tcW w:w="816" w:type="pct"/>
            <w:gridSpan w:val="2"/>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Срок</w:t>
            </w:r>
          </w:p>
        </w:tc>
        <w:tc>
          <w:tcPr>
            <w:tcW w:w="946" w:type="pct"/>
            <w:vMerge w:val="restart"/>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Ожидаемый непосредственный результат (краткое описание)</w:t>
            </w:r>
          </w:p>
        </w:tc>
        <w:tc>
          <w:tcPr>
            <w:tcW w:w="878" w:type="pct"/>
            <w:vMerge w:val="restart"/>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793" w:type="pct"/>
            <w:vMerge w:val="restart"/>
            <w:vAlign w:val="center"/>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Связь с показателями муниципальной программы (подпрограммы)</w:t>
            </w:r>
          </w:p>
        </w:tc>
      </w:tr>
      <w:tr w:rsidR="00B83F80" w:rsidRPr="007A17E2" w:rsidTr="00E70B99">
        <w:trPr>
          <w:tblHeader/>
        </w:trPr>
        <w:tc>
          <w:tcPr>
            <w:tcW w:w="142" w:type="pct"/>
            <w:vMerge/>
          </w:tcPr>
          <w:p w:rsidR="00B83F80" w:rsidRPr="007A17E2" w:rsidRDefault="00B83F80" w:rsidP="00E70B99">
            <w:pPr>
              <w:rPr>
                <w:rFonts w:ascii="Times New Roman" w:hAnsi="Times New Roman" w:cs="Times New Roman"/>
                <w:sz w:val="24"/>
                <w:szCs w:val="24"/>
              </w:rPr>
            </w:pPr>
          </w:p>
        </w:tc>
        <w:tc>
          <w:tcPr>
            <w:tcW w:w="804" w:type="pct"/>
            <w:vMerge/>
          </w:tcPr>
          <w:p w:rsidR="00B83F80" w:rsidRPr="007A17E2" w:rsidRDefault="00B83F80" w:rsidP="00E70B99">
            <w:pPr>
              <w:rPr>
                <w:rFonts w:ascii="Times New Roman" w:hAnsi="Times New Roman" w:cs="Times New Roman"/>
                <w:sz w:val="24"/>
                <w:szCs w:val="24"/>
              </w:rPr>
            </w:pPr>
          </w:p>
        </w:tc>
        <w:tc>
          <w:tcPr>
            <w:tcW w:w="621" w:type="pct"/>
            <w:vMerge/>
          </w:tcPr>
          <w:p w:rsidR="00B83F80" w:rsidRPr="007A17E2" w:rsidRDefault="00B83F80" w:rsidP="00E70B99">
            <w:pPr>
              <w:rPr>
                <w:rFonts w:ascii="Times New Roman" w:hAnsi="Times New Roman" w:cs="Times New Roman"/>
                <w:sz w:val="24"/>
                <w:szCs w:val="24"/>
              </w:rPr>
            </w:pPr>
          </w:p>
        </w:tc>
        <w:tc>
          <w:tcPr>
            <w:tcW w:w="40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начала реализации</w:t>
            </w:r>
          </w:p>
        </w:tc>
        <w:tc>
          <w:tcPr>
            <w:tcW w:w="40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окончания реализации</w:t>
            </w:r>
          </w:p>
        </w:tc>
        <w:tc>
          <w:tcPr>
            <w:tcW w:w="946" w:type="pct"/>
            <w:vMerge/>
          </w:tcPr>
          <w:p w:rsidR="00B83F80" w:rsidRPr="007A17E2" w:rsidRDefault="00B83F80" w:rsidP="00E70B99">
            <w:pPr>
              <w:rPr>
                <w:rFonts w:ascii="Times New Roman" w:hAnsi="Times New Roman" w:cs="Times New Roman"/>
                <w:sz w:val="24"/>
                <w:szCs w:val="24"/>
              </w:rPr>
            </w:pPr>
          </w:p>
        </w:tc>
        <w:tc>
          <w:tcPr>
            <w:tcW w:w="878" w:type="pct"/>
            <w:vMerge/>
          </w:tcPr>
          <w:p w:rsidR="00B83F80" w:rsidRPr="007A17E2" w:rsidRDefault="00B83F80" w:rsidP="00E70B99">
            <w:pPr>
              <w:rPr>
                <w:rFonts w:ascii="Times New Roman" w:hAnsi="Times New Roman" w:cs="Times New Roman"/>
                <w:sz w:val="24"/>
                <w:szCs w:val="24"/>
              </w:rPr>
            </w:pPr>
          </w:p>
        </w:tc>
        <w:tc>
          <w:tcPr>
            <w:tcW w:w="793" w:type="pct"/>
            <w:vMerge/>
          </w:tcPr>
          <w:p w:rsidR="00B83F80" w:rsidRPr="007A17E2" w:rsidRDefault="00B83F80" w:rsidP="00E70B99">
            <w:pPr>
              <w:rPr>
                <w:rFonts w:ascii="Times New Roman" w:hAnsi="Times New Roman" w:cs="Times New Roman"/>
                <w:sz w:val="24"/>
                <w:szCs w:val="24"/>
              </w:rPr>
            </w:pPr>
          </w:p>
        </w:tc>
      </w:tr>
      <w:tr w:rsidR="00B83F80" w:rsidRPr="007A17E2" w:rsidTr="00E70B99">
        <w:trPr>
          <w:trHeight w:val="2711"/>
        </w:trPr>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2014 - 2021 годы</w:t>
            </w: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В сфере поддержки социально ориентированных некоммерческих организаций: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Увеличение количества проведенных мероприятий и поддержанных гражданских инициатив в рамках системы социального партнерства до 435 единиц в год к 2022 году.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Увеличение количества граждан, принявших участие в мероприятиях и инициативахв рамках системы социального партнерства, до 85 тыс. в год к 2022 году.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3. Увеличение количества социально ориентированных общественных организаций, взаимодействующих с УРсО, до 251 единиц к 2022 году.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В сфере развития территориального общественного самоуправления: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увеличение доли территорий, объединенных в органы территориального общественного самоуправления, до 90% к 2022 году.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В сфере имиджевой политики:</w:t>
            </w:r>
          </w:p>
          <w:p w:rsidR="00B83F80" w:rsidRPr="007A17E2" w:rsidRDefault="00B83F80" w:rsidP="00E70B99">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Удержание доли нейтрально и позитивно оценивающих город граждан на уровне не менее 70%.</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В ходе реализации мероприятий информационной политики планируется: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Достичь высокого уровня оценки горожанами информационной открытости органов местного самоуправления;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Увеличение количества уникальных посетителей официального сайта г. Череповца;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3.Реализация сформированных медиапланов и графиков/ медиапланов с имиджевым приращением к 2022 году на уровне 100%;</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4.Увеличение количества позитивных и нейтральных сообщений об органах местного самоуправления в городском медийном пространстве;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5.Снижение или сохранение доли негативных сообщений об органах местного самоуправления в городском медийном пространстве на уровне не более 2,5%;</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6.Увеличение количества позитивных и нейтральных сообщений о городе, вышедших в региональных, федеральных и зарубежных СМИ и сети Интернет;</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7.Снижение или сохранение доли негативных сообщений о городе, вышедших в региональных, федеральных и зарубежных СМИ и сети Интернет, на уровне не более 35%;</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8.Публикация официальных документов органов местного самоуправления в объеме 100% от поступивших в МКУ ИМА «Череповец»;</w:t>
            </w:r>
          </w:p>
          <w:p w:rsidR="00B83F80" w:rsidRPr="007A17E2" w:rsidRDefault="00B83F80" w:rsidP="00E70B99">
            <w:pPr>
              <w:rPr>
                <w:rFonts w:ascii="Times New Roman" w:hAnsi="Times New Roman" w:cs="Times New Roman"/>
                <w:sz w:val="24"/>
                <w:szCs w:val="24"/>
              </w:rPr>
            </w:pPr>
            <w:r w:rsidRPr="007A17E2">
              <w:rPr>
                <w:rFonts w:ascii="Times New Roman" w:hAnsi="Times New Roman" w:cs="Times New Roman"/>
                <w:sz w:val="24"/>
                <w:szCs w:val="24"/>
              </w:rPr>
              <w:t>9.Увеличение не менее чем на 40% количества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tc>
        <w:tc>
          <w:tcPr>
            <w:tcW w:w="878" w:type="pct"/>
          </w:tcPr>
          <w:p w:rsidR="00B83F80" w:rsidRPr="007A17E2" w:rsidRDefault="00B83F80" w:rsidP="00E70B99">
            <w:pPr>
              <w:pStyle w:val="ConsPlusNormal"/>
              <w:rPr>
                <w:rFonts w:ascii="Times New Roman" w:hAnsi="Times New Roman" w:cs="Times New Roman"/>
                <w:sz w:val="24"/>
                <w:szCs w:val="24"/>
              </w:rPr>
            </w:pPr>
          </w:p>
        </w:tc>
        <w:tc>
          <w:tcPr>
            <w:tcW w:w="793" w:type="pct"/>
          </w:tcPr>
          <w:p w:rsidR="00B83F80" w:rsidRPr="007A17E2" w:rsidRDefault="00B83F80" w:rsidP="00E70B99">
            <w:pPr>
              <w:pStyle w:val="ConsPlusNormal"/>
              <w:rPr>
                <w:rFonts w:ascii="Times New Roman" w:hAnsi="Times New Roman" w:cs="Times New Roman"/>
                <w:sz w:val="24"/>
                <w:szCs w:val="24"/>
              </w:rPr>
            </w:pP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1.</w:t>
            </w:r>
          </w:p>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p w:rsidR="00DA7DEA" w:rsidRPr="007A17E2" w:rsidRDefault="00DA7DEA" w:rsidP="00DA7DEA">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Комплексное воздействие на аудиторию города с целью изменения сознания горожан по определенным социальным вопросам</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диалога «власть - население», нерешенность социальных вопросов изменения поведения горожан</w:t>
            </w:r>
          </w:p>
        </w:tc>
        <w:tc>
          <w:tcPr>
            <w:tcW w:w="793" w:type="pct"/>
          </w:tcPr>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w:t>
            </w:r>
          </w:p>
        </w:tc>
        <w:tc>
          <w:tcPr>
            <w:tcW w:w="804" w:type="pct"/>
          </w:tcPr>
          <w:p w:rsidR="00DA7DEA" w:rsidRDefault="00B83F80" w:rsidP="00DA7DEA">
            <w:pPr>
              <w:pStyle w:val="ConsPlusNormal"/>
              <w:numPr>
                <w:ilvl w:val="1"/>
                <w:numId w:val="12"/>
              </w:numPr>
              <w:ind w:left="118"/>
              <w:rPr>
                <w:rFonts w:ascii="Times New Roman" w:hAnsi="Times New Roman" w:cs="Times New Roman"/>
                <w:sz w:val="24"/>
                <w:szCs w:val="24"/>
              </w:rPr>
            </w:pPr>
            <w:r w:rsidRPr="007A17E2">
              <w:rPr>
                <w:rFonts w:ascii="Times New Roman" w:hAnsi="Times New Roman" w:cs="Times New Roman"/>
                <w:sz w:val="24"/>
                <w:szCs w:val="24"/>
              </w:rPr>
              <w:t>Изготовление и размещение социальной рекламы на щитах</w:t>
            </w:r>
          </w:p>
          <w:p w:rsidR="00DA7DEA" w:rsidRPr="00DA7DEA" w:rsidRDefault="00DA7DEA" w:rsidP="00DA7DEA">
            <w:pPr>
              <w:pStyle w:val="ConsPlusNormal"/>
              <w:ind w:hanging="23"/>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p>
          <w:p w:rsidR="00B83F80" w:rsidRPr="007A17E2" w:rsidRDefault="00B83F80" w:rsidP="00E70B99">
            <w:pPr>
              <w:pStyle w:val="ConsPlusNormal"/>
              <w:rPr>
                <w:rFonts w:ascii="Times New Roman" w:hAnsi="Times New Roman" w:cs="Times New Roman"/>
                <w:sz w:val="24"/>
                <w:szCs w:val="24"/>
              </w:rPr>
            </w:pP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диалога «власть - население», нерешенность социальных вопросов изменения поведения горожан</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4</w:t>
            </w:r>
          </w:p>
        </w:tc>
        <w:tc>
          <w:tcPr>
            <w:tcW w:w="804" w:type="pct"/>
          </w:tcPr>
          <w:p w:rsidR="00B83F80" w:rsidRDefault="00B83F80" w:rsidP="00DA7DEA">
            <w:pPr>
              <w:pStyle w:val="ConsPlusNormal"/>
              <w:numPr>
                <w:ilvl w:val="1"/>
                <w:numId w:val="12"/>
              </w:numPr>
              <w:ind w:left="118" w:hanging="118"/>
              <w:rPr>
                <w:rFonts w:ascii="Times New Roman" w:hAnsi="Times New Roman" w:cs="Times New Roman"/>
                <w:sz w:val="24"/>
                <w:szCs w:val="24"/>
              </w:rPr>
            </w:pPr>
            <w:r w:rsidRPr="007A17E2">
              <w:rPr>
                <w:rFonts w:ascii="Times New Roman" w:hAnsi="Times New Roman" w:cs="Times New Roman"/>
                <w:sz w:val="24"/>
                <w:szCs w:val="24"/>
              </w:rPr>
              <w:t>Изготовление и размещение социальной рекламы на остановочных павильонах</w:t>
            </w:r>
          </w:p>
          <w:p w:rsidR="00DA7DEA" w:rsidRPr="007A17E2" w:rsidRDefault="00DA7DEA" w:rsidP="00DA7DEA">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p>
          <w:p w:rsidR="00B83F80" w:rsidRPr="007A17E2" w:rsidRDefault="00B83F80" w:rsidP="00E70B99">
            <w:pPr>
              <w:pStyle w:val="ConsPlusNormal"/>
              <w:rPr>
                <w:rFonts w:ascii="Times New Roman" w:hAnsi="Times New Roman" w:cs="Times New Roman"/>
                <w:sz w:val="24"/>
                <w:szCs w:val="24"/>
              </w:rPr>
            </w:pP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Реклама на остановочных павильонах воздействует на аудиторию пассажиров общественного транспорта</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диалога «власть - население», нерешенность социальных вопросов изменения поведения горожан</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5</w:t>
            </w:r>
          </w:p>
        </w:tc>
        <w:tc>
          <w:tcPr>
            <w:tcW w:w="804" w:type="pct"/>
          </w:tcPr>
          <w:p w:rsidR="00B83F80" w:rsidRDefault="00B83F80" w:rsidP="007C326A">
            <w:pPr>
              <w:pStyle w:val="ConsPlusNormal"/>
              <w:numPr>
                <w:ilvl w:val="1"/>
                <w:numId w:val="12"/>
              </w:numPr>
              <w:ind w:left="118" w:hanging="118"/>
              <w:rPr>
                <w:rFonts w:ascii="Times New Roman" w:hAnsi="Times New Roman" w:cs="Times New Roman"/>
                <w:sz w:val="24"/>
                <w:szCs w:val="24"/>
              </w:rPr>
            </w:pPr>
            <w:r w:rsidRPr="007A17E2">
              <w:rPr>
                <w:rFonts w:ascii="Times New Roman" w:hAnsi="Times New Roman" w:cs="Times New Roman"/>
                <w:sz w:val="24"/>
                <w:szCs w:val="24"/>
              </w:rPr>
              <w:t>Изготовление и размещение социальной рекламы на пил</w:t>
            </w:r>
            <w:r w:rsidR="007C326A">
              <w:rPr>
                <w:rFonts w:ascii="Times New Roman" w:hAnsi="Times New Roman" w:cs="Times New Roman"/>
                <w:sz w:val="24"/>
                <w:szCs w:val="24"/>
              </w:rPr>
              <w:t>ларсах</w:t>
            </w:r>
          </w:p>
          <w:p w:rsidR="007C326A" w:rsidRPr="007A17E2" w:rsidRDefault="007C326A" w:rsidP="007C326A">
            <w:pPr>
              <w:pStyle w:val="ConsPlusNormal"/>
              <w:ind w:firstLine="118"/>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p>
          <w:p w:rsidR="00B83F80" w:rsidRPr="007A17E2" w:rsidRDefault="00B83F80" w:rsidP="00E70B99">
            <w:pPr>
              <w:pStyle w:val="ConsPlusNormal"/>
              <w:rPr>
                <w:rFonts w:ascii="Times New Roman" w:hAnsi="Times New Roman" w:cs="Times New Roman"/>
                <w:sz w:val="24"/>
                <w:szCs w:val="24"/>
              </w:rPr>
            </w:pP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Реклама на пилларсах воздействует на аудиторию пешеходов</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диалога «власть - население», нерешенность социальных вопросов изменения поведения горожан</w:t>
            </w:r>
          </w:p>
        </w:tc>
        <w:tc>
          <w:tcPr>
            <w:tcW w:w="793" w:type="pct"/>
          </w:tcPr>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vMerge w:val="restar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6</w:t>
            </w:r>
          </w:p>
        </w:tc>
        <w:tc>
          <w:tcPr>
            <w:tcW w:w="804" w:type="pct"/>
            <w:vMerge w:val="restar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2.</w:t>
            </w:r>
          </w:p>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p w:rsidR="00B438DD" w:rsidRPr="007A17E2" w:rsidRDefault="00B438DD" w:rsidP="00E70B99">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20</w:t>
            </w:r>
            <w:r w:rsidRPr="007A17E2">
              <w:rPr>
                <w:rFonts w:ascii="Times New Roman" w:hAnsi="Times New Roman" w:cs="Times New Roman"/>
                <w:sz w:val="24"/>
                <w:szCs w:val="24"/>
                <w:lang w:val="en-US"/>
              </w:rPr>
              <w:t>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Обеспечение комплексного воздействия на целевые аудитории.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Целенаправленное создание узнаваемого положительного имиджа города на местном, региональном, федеральном уровнях</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vMerge/>
          </w:tcPr>
          <w:p w:rsidR="00B83F80" w:rsidRPr="007A17E2" w:rsidRDefault="00B83F80" w:rsidP="00E70B99">
            <w:pPr>
              <w:rPr>
                <w:rFonts w:ascii="Times New Roman" w:hAnsi="Times New Roman" w:cs="Times New Roman"/>
                <w:sz w:val="24"/>
                <w:szCs w:val="24"/>
              </w:rPr>
            </w:pPr>
          </w:p>
        </w:tc>
        <w:tc>
          <w:tcPr>
            <w:tcW w:w="804" w:type="pct"/>
            <w:vMerge/>
          </w:tcPr>
          <w:p w:rsidR="00B83F80" w:rsidRPr="007A17E2" w:rsidRDefault="00B83F80" w:rsidP="00E70B99">
            <w:pPr>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Департамент жилищно-коммунального хозяйства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20</w:t>
            </w:r>
            <w:r w:rsidRPr="007A17E2">
              <w:rPr>
                <w:rFonts w:ascii="Times New Roman" w:hAnsi="Times New Roman" w:cs="Times New Roman"/>
                <w:sz w:val="24"/>
                <w:szCs w:val="24"/>
                <w:lang w:val="en-US"/>
              </w:rPr>
              <w:t>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Целенаправленное создание узнаваемого положительного имиджа города на местном, региональном, федеральном уровнях</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ind w:right="-113"/>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tc>
      </w:tr>
      <w:tr w:rsidR="00B83F80" w:rsidRPr="007A17E2" w:rsidTr="00E70B99">
        <w:tc>
          <w:tcPr>
            <w:tcW w:w="142" w:type="pct"/>
            <w:vMerge w:val="restar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7</w:t>
            </w:r>
          </w:p>
        </w:tc>
        <w:tc>
          <w:tcPr>
            <w:tcW w:w="804" w:type="pct"/>
            <w:vMerge w:val="restart"/>
            <w:shd w:val="clear" w:color="auto" w:fill="auto"/>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2.1. Фестиваль снежных и ледяных скульптур</w:t>
            </w:r>
          </w:p>
          <w:p w:rsidR="00B438DD" w:rsidRPr="007A17E2" w:rsidRDefault="00B438DD" w:rsidP="00E70B99">
            <w:pPr>
              <w:pStyle w:val="ConsPlusNormal"/>
              <w:rPr>
                <w:rFonts w:ascii="Times New Roman" w:hAnsi="Times New Roman" w:cs="Times New Roman"/>
                <w:sz w:val="24"/>
                <w:szCs w:val="24"/>
              </w:rPr>
            </w:pP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20</w:t>
            </w:r>
            <w:r w:rsidRPr="007A17E2">
              <w:rPr>
                <w:rFonts w:ascii="Times New Roman" w:hAnsi="Times New Roman" w:cs="Times New Roman"/>
                <w:sz w:val="24"/>
                <w:szCs w:val="24"/>
                <w:lang w:val="en-US"/>
              </w:rPr>
              <w:t>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vMerge/>
          </w:tcPr>
          <w:p w:rsidR="00B83F80" w:rsidRPr="007A17E2" w:rsidRDefault="00B83F80" w:rsidP="00E70B99">
            <w:pPr>
              <w:rPr>
                <w:rFonts w:ascii="Times New Roman" w:hAnsi="Times New Roman" w:cs="Times New Roman"/>
                <w:sz w:val="24"/>
                <w:szCs w:val="24"/>
              </w:rPr>
            </w:pPr>
          </w:p>
        </w:tc>
        <w:tc>
          <w:tcPr>
            <w:tcW w:w="804" w:type="pct"/>
            <w:vMerge/>
          </w:tcPr>
          <w:p w:rsidR="00B83F80" w:rsidRPr="007A17E2" w:rsidRDefault="00B83F80" w:rsidP="00E70B99">
            <w:pPr>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Департамент жилищно-коммунального хозяйства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20</w:t>
            </w:r>
            <w:r w:rsidRPr="007A17E2">
              <w:rPr>
                <w:rFonts w:ascii="Times New Roman" w:hAnsi="Times New Roman" w:cs="Times New Roman"/>
                <w:sz w:val="24"/>
                <w:szCs w:val="24"/>
                <w:lang w:val="en-US"/>
              </w:rPr>
              <w:t>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Целенаправленное создание узнаваемого положительного имиджа города на местном, региональном, федеральном уровнях</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8</w:t>
            </w:r>
          </w:p>
        </w:tc>
        <w:tc>
          <w:tcPr>
            <w:tcW w:w="804" w:type="pct"/>
            <w:shd w:val="clear" w:color="auto" w:fill="auto"/>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2.2. Конкурс социальной рекламы с последующим художественным оформлением городского пространства</w:t>
            </w:r>
          </w:p>
          <w:p w:rsidR="00B438DD" w:rsidRPr="007A17E2" w:rsidRDefault="00B438DD" w:rsidP="00E70B99">
            <w:pPr>
              <w:pStyle w:val="ConsPlusNormal"/>
              <w:rPr>
                <w:rFonts w:ascii="Times New Roman" w:hAnsi="Times New Roman" w:cs="Times New Roman"/>
                <w:sz w:val="24"/>
                <w:szCs w:val="24"/>
              </w:rPr>
            </w:pP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rPr>
              <w:t>20</w:t>
            </w:r>
            <w:r w:rsidRPr="007A17E2">
              <w:rPr>
                <w:rFonts w:ascii="Times New Roman" w:hAnsi="Times New Roman" w:cs="Times New Roman"/>
                <w:sz w:val="24"/>
                <w:szCs w:val="24"/>
                <w:lang w:val="en-US"/>
              </w:rPr>
              <w:t>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9</w:t>
            </w:r>
          </w:p>
        </w:tc>
        <w:tc>
          <w:tcPr>
            <w:tcW w:w="804" w:type="pct"/>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2.3. Изготовление имиджевой рекламы, направленной на формирование положительного образа города</w:t>
            </w:r>
          </w:p>
          <w:p w:rsidR="00B438DD" w:rsidRPr="007A17E2" w:rsidRDefault="00B438DD" w:rsidP="00E70B99">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и укрепление благоприятного имиджа города во внутренней и внешней среде</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10</w:t>
            </w:r>
          </w:p>
        </w:tc>
        <w:tc>
          <w:tcPr>
            <w:tcW w:w="804" w:type="pct"/>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2.4. Праздничное украшение к 70-летию Победы в Великой Отечественной войне</w:t>
            </w:r>
          </w:p>
          <w:p w:rsidR="00B438DD" w:rsidRPr="007A17E2" w:rsidRDefault="00B438DD" w:rsidP="00E70B99">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чувства гордости за великую Победу, формирование праздничного настроения, чувства принадлежности к великому народу</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11</w:t>
            </w:r>
          </w:p>
        </w:tc>
        <w:tc>
          <w:tcPr>
            <w:tcW w:w="804" w:type="pct"/>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2.5. Граффити о Победе в Великой Отечественной войне на фасадах домов</w:t>
            </w:r>
          </w:p>
          <w:p w:rsidR="00B438DD" w:rsidRPr="007A17E2" w:rsidRDefault="00B438DD" w:rsidP="00E70B99">
            <w:pPr>
              <w:pStyle w:val="ConsPlusNormal"/>
              <w:rPr>
                <w:rFonts w:ascii="Times New Roman" w:hAnsi="Times New Roman" w:cs="Times New Roman"/>
                <w:sz w:val="24"/>
                <w:szCs w:val="24"/>
              </w:rPr>
            </w:pP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Приобретение городом нестандартного украшения фасада, формирование современного, яркого облика города</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c>
          <w:tcPr>
            <w:tcW w:w="142" w:type="pct"/>
            <w:tcBorders>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12</w:t>
            </w:r>
          </w:p>
        </w:tc>
        <w:tc>
          <w:tcPr>
            <w:tcW w:w="804" w:type="pct"/>
            <w:tcBorders>
              <w:bottom w:val="single" w:sz="4" w:space="0" w:color="auto"/>
            </w:tcBorders>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2.6. Городской конкурс для журналистов в области освещения темы «Предпринимательство и инвестиции»</w:t>
            </w:r>
          </w:p>
          <w:p w:rsidR="00B438DD" w:rsidRPr="007A17E2" w:rsidRDefault="00B438DD" w:rsidP="00E70B99">
            <w:pPr>
              <w:pStyle w:val="ConsPlusNormal"/>
              <w:rPr>
                <w:rFonts w:ascii="Times New Roman" w:hAnsi="Times New Roman" w:cs="Times New Roman"/>
                <w:sz w:val="24"/>
                <w:szCs w:val="24"/>
              </w:rPr>
            </w:pPr>
          </w:p>
        </w:tc>
        <w:tc>
          <w:tcPr>
            <w:tcW w:w="621" w:type="pct"/>
            <w:tcBorders>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Borders>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408" w:type="pct"/>
            <w:tcBorders>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946" w:type="pct"/>
            <w:tcBorders>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Череповца как города с благоприятным инвестиционным климатом. Популяризация и пропаганда историй успеха представителей бизнеса и создание положительного имиджа предпринимателя</w:t>
            </w:r>
          </w:p>
        </w:tc>
        <w:tc>
          <w:tcPr>
            <w:tcW w:w="878" w:type="pct"/>
            <w:tcBorders>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Borders>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blPrEx>
          <w:tblBorders>
            <w:insideH w:val="nil"/>
          </w:tblBorders>
        </w:tblPrEx>
        <w:tc>
          <w:tcPr>
            <w:tcW w:w="142" w:type="pct"/>
            <w:tcBorders>
              <w:top w:val="single" w:sz="4" w:space="0" w:color="auto"/>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13</w:t>
            </w:r>
          </w:p>
        </w:tc>
        <w:tc>
          <w:tcPr>
            <w:tcW w:w="804" w:type="pct"/>
            <w:tcBorders>
              <w:top w:val="single" w:sz="4" w:space="0" w:color="auto"/>
              <w:bottom w:val="single" w:sz="4" w:space="0" w:color="auto"/>
            </w:tcBorders>
          </w:tcPr>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2.7. Информационное обеспечение городских мероприятий, посвященных Дню знаний</w:t>
            </w:r>
          </w:p>
          <w:p w:rsidR="00B438DD" w:rsidRPr="007A17E2" w:rsidRDefault="00B438DD" w:rsidP="00E70B99">
            <w:pPr>
              <w:pStyle w:val="ConsPlusNormal"/>
              <w:rPr>
                <w:rFonts w:ascii="Times New Roman" w:hAnsi="Times New Roman" w:cs="Times New Roman"/>
                <w:sz w:val="24"/>
                <w:szCs w:val="24"/>
              </w:rPr>
            </w:pPr>
          </w:p>
        </w:tc>
        <w:tc>
          <w:tcPr>
            <w:tcW w:w="621" w:type="pct"/>
            <w:tcBorders>
              <w:top w:val="single" w:sz="4" w:space="0" w:color="auto"/>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Borders>
              <w:top w:val="single" w:sz="4" w:space="0" w:color="auto"/>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408" w:type="pct"/>
            <w:tcBorders>
              <w:top w:val="single" w:sz="4" w:space="0" w:color="auto"/>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946" w:type="pct"/>
            <w:tcBorders>
              <w:top w:val="single" w:sz="4" w:space="0" w:color="auto"/>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города Череповца, как города с высокими образовательными стандартами. Популяризация образования в городе</w:t>
            </w:r>
          </w:p>
        </w:tc>
        <w:tc>
          <w:tcPr>
            <w:tcW w:w="878" w:type="pct"/>
            <w:tcBorders>
              <w:top w:val="single" w:sz="4" w:space="0" w:color="auto"/>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Неуправляемый, стихийно складывающийся имидж города, не вызывающий доверия у целевых аудиторий</w:t>
            </w:r>
          </w:p>
        </w:tc>
        <w:tc>
          <w:tcPr>
            <w:tcW w:w="793" w:type="pct"/>
            <w:tcBorders>
              <w:top w:val="single" w:sz="4" w:space="0" w:color="auto"/>
              <w:bottom w:val="single" w:sz="4" w:space="0" w:color="auto"/>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Отношение граждан к городу:</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негативное;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нейтральное;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позитивное</w:t>
            </w:r>
          </w:p>
        </w:tc>
      </w:tr>
      <w:tr w:rsidR="00B83F80" w:rsidRPr="007A17E2" w:rsidTr="00E70B99">
        <w:tblPrEx>
          <w:tblBorders>
            <w:insideH w:val="nil"/>
          </w:tblBorders>
        </w:tblPrEx>
        <w:tc>
          <w:tcPr>
            <w:tcW w:w="142" w:type="pct"/>
            <w:tcBorders>
              <w:top w:val="single" w:sz="4" w:space="0" w:color="auto"/>
              <w:bottom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14</w:t>
            </w:r>
          </w:p>
        </w:tc>
        <w:tc>
          <w:tcPr>
            <w:tcW w:w="804" w:type="pct"/>
            <w:tcBorders>
              <w:top w:val="single" w:sz="4" w:space="0" w:color="auto"/>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3.</w:t>
            </w:r>
          </w:p>
          <w:p w:rsidR="00B83F80"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p w:rsidR="00B438DD" w:rsidRPr="007A17E2" w:rsidRDefault="00B438DD" w:rsidP="00E70B99">
            <w:pPr>
              <w:pStyle w:val="ConsPlusNormal"/>
              <w:rPr>
                <w:rFonts w:ascii="Times New Roman" w:hAnsi="Times New Roman" w:cs="Times New Roman"/>
                <w:sz w:val="24"/>
                <w:szCs w:val="24"/>
              </w:rPr>
            </w:pPr>
          </w:p>
        </w:tc>
        <w:tc>
          <w:tcPr>
            <w:tcW w:w="621" w:type="pct"/>
            <w:tcBorders>
              <w:top w:val="single" w:sz="4" w:space="0" w:color="auto"/>
              <w:bottom w:val="nil"/>
            </w:tcBorders>
          </w:tcPr>
          <w:p w:rsidR="00B83F80" w:rsidRPr="007A17E2" w:rsidRDefault="00B83F80" w:rsidP="00E70B99">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spacing w:after="0" w:line="240" w:lineRule="auto"/>
              <w:rPr>
                <w:rFonts w:ascii="Times New Roman" w:hAnsi="Times New Roman" w:cs="Times New Roman"/>
                <w:sz w:val="24"/>
                <w:szCs w:val="24"/>
              </w:rPr>
            </w:pPr>
            <w:r w:rsidRPr="007A17E2">
              <w:rPr>
                <w:rFonts w:ascii="Times New Roman" w:hAnsi="Times New Roman" w:cs="Times New Roman"/>
                <w:sz w:val="24"/>
                <w:szCs w:val="24"/>
              </w:rPr>
              <w:t>МКУ ИМА «Череповец»</w:t>
            </w:r>
          </w:p>
          <w:p w:rsidR="00B83F80" w:rsidRPr="007A17E2" w:rsidRDefault="00B83F80" w:rsidP="00E70B99">
            <w:pPr>
              <w:pStyle w:val="ConsPlusNormal"/>
              <w:rPr>
                <w:rFonts w:ascii="Times New Roman" w:hAnsi="Times New Roman" w:cs="Times New Roman"/>
                <w:sz w:val="24"/>
                <w:szCs w:val="24"/>
              </w:rPr>
            </w:pPr>
          </w:p>
        </w:tc>
        <w:tc>
          <w:tcPr>
            <w:tcW w:w="408" w:type="pct"/>
            <w:tcBorders>
              <w:top w:val="single" w:sz="4" w:space="0" w:color="auto"/>
              <w:bottom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Borders>
              <w:top w:val="single" w:sz="4" w:space="0" w:color="auto"/>
              <w:bottom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Borders>
              <w:top w:val="single" w:sz="4" w:space="0" w:color="auto"/>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 Исполнение постановления мэрии города от 20.02.2009 № 560 «Об обеспечении протокольных мероприятий»</w:t>
            </w:r>
          </w:p>
        </w:tc>
        <w:tc>
          <w:tcPr>
            <w:tcW w:w="878" w:type="pct"/>
            <w:tcBorders>
              <w:top w:val="single" w:sz="4" w:space="0" w:color="auto"/>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Неиспользование данного инструмента приведет к снижению силы воздействия на целевую аудиторию, т.к. презентационный пакет города передает не только смысл сообщения, но и устанавливает эмоциональную связь между людьми</w:t>
            </w:r>
          </w:p>
        </w:tc>
        <w:tc>
          <w:tcPr>
            <w:tcW w:w="793" w:type="pct"/>
            <w:tcBorders>
              <w:top w:val="single" w:sz="4" w:space="0" w:color="auto"/>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r>
      <w:tr w:rsidR="00B83F80" w:rsidRPr="007A17E2" w:rsidTr="00E70B99">
        <w:tc>
          <w:tcPr>
            <w:tcW w:w="142" w:type="pct"/>
            <w:tcBorders>
              <w:top w:val="single" w:sz="4" w:space="0" w:color="auto"/>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15</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4.</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МКУ ИМА «Череповец»</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B83F80" w:rsidRPr="007A17E2" w:rsidTr="00E70B99">
        <w:tblPrEx>
          <w:tblBorders>
            <w:insideH w:val="nil"/>
          </w:tblBorders>
        </w:tblPrEx>
        <w:tc>
          <w:tcPr>
            <w:tcW w:w="142" w:type="pct"/>
            <w:tcBorders>
              <w:bottom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16</w:t>
            </w:r>
          </w:p>
        </w:tc>
        <w:tc>
          <w:tcPr>
            <w:tcW w:w="804" w:type="pct"/>
            <w:tcBorders>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4.1. Участие города в деятельности Союза городов Центра и Северо-Запада России</w:t>
            </w:r>
          </w:p>
        </w:tc>
        <w:tc>
          <w:tcPr>
            <w:tcW w:w="621" w:type="pct"/>
            <w:tcBorders>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p>
        </w:tc>
        <w:tc>
          <w:tcPr>
            <w:tcW w:w="408" w:type="pct"/>
            <w:tcBorders>
              <w:bottom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Borders>
              <w:bottom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Borders>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78" w:type="pct"/>
            <w:tcBorders>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3" w:type="pct"/>
            <w:tcBorders>
              <w:bottom w:val="nil"/>
            </w:tcBorders>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17</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4.2. Участие города в деятельности Союза российских городов</w:t>
            </w: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МКУ ИМА «Череповец»</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18</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4.3. Участие города в деятельности Ассоциации «Совет муниципальных образований Вологодской области»</w:t>
            </w:r>
          </w:p>
        </w:tc>
        <w:tc>
          <w:tcPr>
            <w:tcW w:w="621"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Обмен лучшими практиками между городами - 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19</w:t>
            </w:r>
          </w:p>
        </w:tc>
        <w:tc>
          <w:tcPr>
            <w:tcW w:w="804" w:type="pct"/>
          </w:tcPr>
          <w:p w:rsidR="00B83F80" w:rsidRPr="007A17E2" w:rsidRDefault="00B83F80" w:rsidP="00E70B99">
            <w:pPr>
              <w:snapToGrid w:val="0"/>
              <w:spacing w:after="0" w:line="240" w:lineRule="auto"/>
              <w:jc w:val="both"/>
              <w:rPr>
                <w:rFonts w:ascii="Times New Roman" w:hAnsi="Times New Roman" w:cs="Times New Roman"/>
                <w:sz w:val="24"/>
                <w:szCs w:val="24"/>
              </w:rPr>
            </w:pPr>
            <w:r w:rsidRPr="007A17E2">
              <w:rPr>
                <w:rFonts w:ascii="Times New Roman" w:hAnsi="Times New Roman" w:cs="Times New Roman"/>
                <w:sz w:val="24"/>
                <w:szCs w:val="24"/>
              </w:rPr>
              <w:t xml:space="preserve">4.4. Участие города в деятельности Межрегиональной ассоциации субъектов РФ и городов, шефствующих над кораблями и частями Северного флота </w:t>
            </w:r>
          </w:p>
        </w:tc>
        <w:tc>
          <w:tcPr>
            <w:tcW w:w="621" w:type="pct"/>
          </w:tcPr>
          <w:p w:rsidR="00B83F80" w:rsidRPr="007A17E2" w:rsidRDefault="00B83F80" w:rsidP="00E70B99">
            <w:pPr>
              <w:snapToGrid w:val="0"/>
              <w:spacing w:after="0" w:line="240" w:lineRule="auto"/>
              <w:jc w:val="both"/>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Pr>
          <w:p w:rsidR="00B83F80" w:rsidRPr="007A17E2" w:rsidRDefault="00B83F80" w:rsidP="00E70B99">
            <w:pPr>
              <w:snapToGrid w:val="0"/>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408" w:type="pct"/>
          </w:tcPr>
          <w:p w:rsidR="00B83F80" w:rsidRPr="007A17E2" w:rsidRDefault="00B83F80" w:rsidP="00E70B99">
            <w:pPr>
              <w:snapToGrid w:val="0"/>
              <w:spacing w:after="0" w:line="240" w:lineRule="auto"/>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snapToGrid w:val="0"/>
              <w:spacing w:after="0" w:line="240" w:lineRule="auto"/>
              <w:jc w:val="both"/>
              <w:rPr>
                <w:rFonts w:ascii="Times New Roman" w:hAnsi="Times New Roman" w:cs="Times New Roman"/>
                <w:sz w:val="24"/>
                <w:szCs w:val="24"/>
              </w:rPr>
            </w:pPr>
            <w:r w:rsidRPr="007A17E2">
              <w:rPr>
                <w:rFonts w:ascii="Times New Roman" w:hAnsi="Times New Roman" w:cs="Times New Roman"/>
                <w:sz w:val="24"/>
                <w:szCs w:val="24"/>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878" w:type="pct"/>
          </w:tcPr>
          <w:p w:rsidR="00B83F80" w:rsidRPr="007A17E2" w:rsidRDefault="00B83F80" w:rsidP="00E70B99">
            <w:pPr>
              <w:snapToGrid w:val="0"/>
              <w:spacing w:after="0" w:line="240" w:lineRule="auto"/>
              <w:jc w:val="both"/>
              <w:rPr>
                <w:rFonts w:ascii="Times New Roman" w:hAnsi="Times New Roman" w:cs="Times New Roman"/>
                <w:sz w:val="24"/>
                <w:szCs w:val="24"/>
              </w:rPr>
            </w:pPr>
            <w:r w:rsidRPr="007A17E2">
              <w:rPr>
                <w:rFonts w:ascii="Times New Roman" w:hAnsi="Times New Roman" w:cs="Times New Roman"/>
                <w:sz w:val="24"/>
                <w:szCs w:val="24"/>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p w:rsidR="00B83F80" w:rsidRPr="007A17E2" w:rsidRDefault="00B83F80" w:rsidP="00E70B99">
            <w:pPr>
              <w:snapToGrid w:val="0"/>
              <w:spacing w:after="0" w:line="240" w:lineRule="auto"/>
              <w:jc w:val="both"/>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5.</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21"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МКУ ИМА «Череповец»</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Реализация постановления мэрии города от 12.11.2009 № 4018 «Об обеспечении доступа к информации о деятельности мэрии Череповца». 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Увеличение негативной информации о деятельности органов местного самоуправления.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доверия гражданского общества к органам местного самоуправления Череповца</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реализованных медиапланов и графиков/медиапланов с имиджевым приращением. Количество позитивных и нейтральных сообщений об ОМСУ в городском медийном пространстве.</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 Количество позитивных и нейтральных сообщений о городе, вышедших в региональных, федеральных и зарубежных СМИ и сети Интернет. Доля негативных сообщений о городе, вышедших в региональных, федеральных и зарубежных СМИ и сети Интернет.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21</w:t>
            </w:r>
          </w:p>
        </w:tc>
        <w:tc>
          <w:tcPr>
            <w:tcW w:w="804"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6.</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621"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МКУ ИМА «Череповец»</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Публикация постановлений мэрии города, решений Череповецкой городской Думы, иных муниципальных правовых актов в соответствии с постановлением мэрии города от 12.11.2009 № 4018. Организация общественного обсуждения размещения заказов на поставки товаров согласно постановлению мэрии города от 01.07.2013 № 2968. Закупка услуг СМИ для реализации планов информационных компаний для нужд ОМСУ</w:t>
            </w:r>
          </w:p>
        </w:tc>
        <w:tc>
          <w:tcPr>
            <w:tcW w:w="878"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Нарушение конституционного права граждан на свободный доступ к общественно значимой информации.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Создание условий для сохранения и роста коррупции</w:t>
            </w:r>
          </w:p>
        </w:tc>
        <w:tc>
          <w:tcPr>
            <w:tcW w:w="793" w:type="pct"/>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Объем печатной площади опубликованных официальных документов.</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позитивных и нейтральных сообщений об ОМСУ в городском медийном пространстве</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22</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7.</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Совершенствование организации работы с социально ориентированными общественными организациями</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Совершенствование организации работы с социально ориентированными общественными организациями через деятельность Ресурсного центра НКО.</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Создание новых СО НКО.</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Увеличение количества и улучшение качества проводимых мероприятий как СО НКО, так и ОМСУ;</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Большее количество СО НКО участвующих в мероприятиях ОМСУ;</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Увеличение количества  СО НКО участвующих в грантовых конкурсах, привлечение дополнительного финансирования из вне городских источников.</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данного вида поддержки будет сдерживать социальную работу общественных организаций, уменьшится количество СО НКО принимающих участие в конкурсах на получение субсидий (грантов).</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реализуемых социально ориентированных проектов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23</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7.1. Содействие в проведении общественными организациями приемов граждан, семинаров, «круглых столов»</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Высокое качество проводимых мероприятий (семинаров, приемов, «круглых столов»).</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Улучшение качества деятельности СО НКО, привлечение новых членов в организацию, решение вопросов и проблем, возникающих в ходе деятельности, увеличение количества и улучшит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p w:rsidR="00B83F80" w:rsidRPr="007A17E2" w:rsidRDefault="00B83F80" w:rsidP="00E70B99">
            <w:pPr>
              <w:pStyle w:val="ConsPlusNormal"/>
              <w:jc w:val="both"/>
              <w:rPr>
                <w:rFonts w:ascii="Times New Roman" w:hAnsi="Times New Roman" w:cs="Times New Roman"/>
                <w:sz w:val="24"/>
                <w:szCs w:val="24"/>
              </w:rPr>
            </w:pP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реализуемых социально ориентированных проектов</w:t>
            </w:r>
          </w:p>
        </w:tc>
      </w:tr>
      <w:tr w:rsidR="00B83F80" w:rsidRPr="007A17E2" w:rsidTr="00E70B99">
        <w:trPr>
          <w:trHeight w:val="314"/>
        </w:trPr>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24</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7.2. Реализация проектов социальной направленности, инициируемых общественными организациями</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Положительный эффект взаимодействия между ОМСУ и СО НКО.</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количества и высокий уровень качества проводимых мероприятий СО НКО.</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количества СО НКО- участников на получение субсидий (грантов).</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Привлечение дополнительного финансирования из различных источников.</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Объединение СО НКО через деятельность Ресурсного центра , ГОС и ГКСДиМ.</w:t>
            </w:r>
          </w:p>
          <w:p w:rsidR="00B83F80" w:rsidRPr="007A17E2" w:rsidRDefault="00B83F80" w:rsidP="00E70B99">
            <w:pPr>
              <w:pStyle w:val="ConsPlusNormal"/>
              <w:jc w:val="both"/>
              <w:rPr>
                <w:rFonts w:ascii="Times New Roman" w:hAnsi="Times New Roman" w:cs="Times New Roman"/>
                <w:sz w:val="24"/>
                <w:szCs w:val="24"/>
              </w:rPr>
            </w:pP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данного вида поддержки будет сдерживать социальную работу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реализуемых социально ориентированных проектов</w:t>
            </w:r>
          </w:p>
        </w:tc>
      </w:tr>
      <w:tr w:rsidR="00B83F80" w:rsidRPr="007A17E2" w:rsidTr="00E70B99">
        <w:tblPrEx>
          <w:tblBorders>
            <w:insideH w:val="nil"/>
          </w:tblBorders>
        </w:tblPrEx>
        <w:tc>
          <w:tcPr>
            <w:tcW w:w="142" w:type="pct"/>
            <w:tcBorders>
              <w:top w:val="nil"/>
            </w:tcBorders>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25</w:t>
            </w:r>
          </w:p>
        </w:tc>
        <w:tc>
          <w:tcPr>
            <w:tcW w:w="804" w:type="pct"/>
            <w:tcBorders>
              <w:top w:val="nil"/>
            </w:tcBorders>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8.</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Совершенствование деятельности социально ориентированных НКО</w:t>
            </w:r>
          </w:p>
        </w:tc>
        <w:tc>
          <w:tcPr>
            <w:tcW w:w="621" w:type="pct"/>
            <w:tcBorders>
              <w:top w:val="nil"/>
            </w:tcBorders>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tcBorders>
              <w:top w:val="nil"/>
            </w:tcBorders>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tcBorders>
              <w:top w:val="nil"/>
            </w:tcBorders>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tcBorders>
              <w:top w:val="nil"/>
            </w:tcBorders>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Оказание финансовой, консультационной, имущественной, информационной  поддержки СО 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878" w:type="pct"/>
            <w:tcBorders>
              <w:top w:val="nil"/>
            </w:tcBorders>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поддержки приведет к сокращению социальной работы, реализуемой общественными организациями</w:t>
            </w:r>
          </w:p>
        </w:tc>
        <w:tc>
          <w:tcPr>
            <w:tcW w:w="793" w:type="pct"/>
            <w:tcBorders>
              <w:top w:val="nil"/>
            </w:tcBorders>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социально ориентированных общественных организаций.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5. Количество организаций - участников конкурсов на получение финансовой поддержки.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6. Количество реализуемых социально ориентированных проектов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26</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8.1. Утверждение проекта «Порядок оказания поддержки социально ориентированных некоммерческих организаций города»</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Реализация полезно значимых инициативы, проектов, продолжение и реализация уже известных проектов (программ) СО НКО для жителей города.</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финансовой поддержки ведет к сокращению социальной работы, реализуемой общественными организациями</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социально ориентированных общественных организаций.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5. Количество организаций - участников конкурсов на получение финансовой поддержки.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6. Количество реализуемых социально ориентированных проектов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27</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8.2. Подготовка и  реализации социально значимых проектов и мероприятий</w:t>
            </w:r>
          </w:p>
          <w:p w:rsidR="00B83F80" w:rsidRPr="007A17E2" w:rsidRDefault="00B83F80" w:rsidP="00E70B99">
            <w:pPr>
              <w:pStyle w:val="ConsPlusNormal"/>
              <w:rPr>
                <w:rFonts w:ascii="Times New Roman" w:hAnsi="Times New Roman" w:cs="Times New Roman"/>
                <w:sz w:val="24"/>
                <w:szCs w:val="24"/>
              </w:rPr>
            </w:pP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 xml:space="preserve">Реализация социальных проектов позволит вовлечь большее число граждан в социально значимую деятельность. </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В процессе социально значимой деятельности граждане становятся непосредственными участниками ее организации, задумываются о реальных проблемах, связанных с какими-либо событиями муниципального, регионального, федерального уровней.</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финансовой поддержки ведет к сокращению социальной работы, реализуемой общественными организациями в городе</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проведенных мероприятий и поддержанных гражданских инициатив</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4. Количество социально ориентированных общественных организаций.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5. Количество организаций - участников конкурсов на получение финансовой поддержки.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6. Количество реализуемых социально ориентированных проектов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28</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9.</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Информационная поддержка общественных организаций и объединений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Широкое распространение информации о деятельности общественных организаций формирует их положительный имидж, способствует притоку добровольцев (волонтеров) и ресурсов. Позитивный отклик общественного мнения стимулирует организации к более активной работе.</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p w:rsidR="00B83F80" w:rsidRPr="007A17E2" w:rsidRDefault="00B83F80" w:rsidP="00E70B99">
            <w:pPr>
              <w:pStyle w:val="ConsPlusNormal"/>
              <w:jc w:val="both"/>
              <w:rPr>
                <w:rFonts w:ascii="Times New Roman" w:hAnsi="Times New Roman" w:cs="Times New Roman"/>
                <w:sz w:val="24"/>
                <w:szCs w:val="24"/>
              </w:rPr>
            </w:pP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граждан, принявших участие в мероприятиях и инициативах</w:t>
            </w:r>
            <w:r w:rsidRPr="007A17E2">
              <w:rPr>
                <w:rFonts w:ascii="Times New Roman" w:hAnsi="Times New Roman" w:cs="Times New Roman"/>
                <w:sz w:val="24"/>
              </w:rPr>
              <w:t xml:space="preserve"> в рамках системы социального партнерства</w:t>
            </w:r>
            <w:r w:rsidRPr="007A17E2">
              <w:rPr>
                <w:rFonts w:ascii="Times New Roman" w:hAnsi="Times New Roman" w:cs="Times New Roman"/>
                <w:sz w:val="24"/>
                <w:szCs w:val="24"/>
              </w:rPr>
              <w:t>.</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Доля граждан, участвующих в деятельности общественных объединений, от общего количества жителей города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29</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10.</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Реализация плана мероприятий по гармонизации межнациональных и этноконфессиональных отношений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недопущение конфликтов на национальной почве.</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этноконфессиональной напряженности и возможность возникновения конфликтов на национальной почве.</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30</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10.1. Организация дней национальных культур на базе образовательных и культурных учреждений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этноконфессиональной напряженности и возможность возникновения конфликтов на национальной почве</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31</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10.2. Содействие в информационном освещении мероприятий, организуемых национально-культурными некоммерческими организациями</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этноконфессиональной напряженности и возможность возникновения конфликтов на национальной почве</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32</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10.3. Проведение «круглых столов» с участием представителей национально-культурных общественных объединений и религиозных организаций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Выявление, обсуждение и решение актуальных проблем жизни народов, недопущение конфликтов на национальной почве.</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этноконфессиональной напряженности, возможность возникновения конфликтов на национальной почве</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7A17E2">
              <w:rPr>
                <w:rFonts w:ascii="Times New Roman" w:hAnsi="Times New Roman" w:cs="Times New Roman"/>
                <w:sz w:val="24"/>
              </w:rPr>
              <w:t>в рамках системы социального партнерства</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33</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11.</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Организация деятельности Городского общественного совета и поддержка коллегиальных общественных структур</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Деятельность системы общественных советов обеспечивает непосредственный живой диалог органов местного самоуправления с представителями наиболее активных объединений граждан, позволяет донести до них информацию о 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Снижение:</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 уровня коммуникации с представителями наиболее активных объединений граждан;</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 возможностей информирования и учета мнения общественности при принятии наиболее важных управленческих решений;</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 возможностей привлечения общественности при принятии решений по важным вопросам местного значения;</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Увеличение негативной информации о деятельности органов местного самоуправления.</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доверия гражданского общества к органам местного самоуправления Череповца</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Количество общественных объединений, входящих в состав ГОС, ГКС, профильных общественных советов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34</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12.</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Совершенствование работы общественных организаций и объединений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ind w:right="-57"/>
              <w:jc w:val="both"/>
              <w:rPr>
                <w:rFonts w:ascii="Times New Roman" w:hAnsi="Times New Roman" w:cs="Times New Roman"/>
                <w:sz w:val="24"/>
                <w:szCs w:val="24"/>
              </w:rPr>
            </w:pPr>
            <w:r w:rsidRPr="007A17E2">
              <w:rPr>
                <w:rFonts w:ascii="Times New Roman" w:hAnsi="Times New Roman" w:cs="Times New Roman"/>
                <w:sz w:val="24"/>
                <w:szCs w:val="24"/>
              </w:rPr>
              <w:t>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Снижение количества и качества проводимых социально полезных проектов.</w:t>
            </w:r>
          </w:p>
          <w:p w:rsidR="00B83F80" w:rsidRPr="007A17E2" w:rsidRDefault="00B83F80" w:rsidP="00E70B99">
            <w:pPr>
              <w:pStyle w:val="ConsPlusNormal"/>
              <w:jc w:val="both"/>
              <w:rPr>
                <w:rFonts w:ascii="Times New Roman" w:hAnsi="Times New Roman" w:cs="Times New Roman"/>
                <w:sz w:val="24"/>
                <w:szCs w:val="24"/>
              </w:rPr>
            </w:pP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возможности повышать уровень администрирования, низкая правовая и финансовая грамотность представителей общественных организаций снижают их возможности по реализации социально полезных мероприятий</w:t>
            </w:r>
          </w:p>
        </w:tc>
        <w:tc>
          <w:tcPr>
            <w:tcW w:w="793"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 Количество организаций - участников конкурсов на получение финансовой поддержки.</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2. Количество реализуемых социально ориентированных проектов</w:t>
            </w: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35</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мероприятие 13.</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Создание системы территориального общественного самоуправления</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Аккумулирование инициатив горожан, идущих с мест позволит максимально эффективно использовать имеющиеся ресурсы для развития конкретных территорий.</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Вовлечение  граждан в решение проблем конкретных территорий.</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Активизация городского сообщества.</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взаимодействия между жителями конкретных городских территорий и органами МСУ.</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протестных публичных мероприятий.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Увеличение негативной информации о деятельности органов местного самоуправления.</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 xml:space="preserve">Отсутствие доверия гражданского общества к органам местного самоуправления Череповца </w:t>
            </w:r>
          </w:p>
        </w:tc>
        <w:tc>
          <w:tcPr>
            <w:tcW w:w="793" w:type="pct"/>
            <w:shd w:val="clear" w:color="auto" w:fill="auto"/>
          </w:tcPr>
          <w:p w:rsidR="00B83F80" w:rsidRPr="007A17E2" w:rsidRDefault="00B83F80" w:rsidP="00E70B99">
            <w:pPr>
              <w:pStyle w:val="af1"/>
            </w:pPr>
            <w:r w:rsidRPr="007A17E2">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rsidR="00B83F80" w:rsidRPr="007A17E2" w:rsidRDefault="00B83F80" w:rsidP="00E70B99">
            <w:pPr>
              <w:pStyle w:val="ConsPlusNormal"/>
              <w:jc w:val="center"/>
              <w:rPr>
                <w:rFonts w:ascii="Times New Roman" w:hAnsi="Times New Roman" w:cs="Times New Roman"/>
                <w:sz w:val="24"/>
                <w:szCs w:val="24"/>
              </w:rPr>
            </w:pP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36</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13.1. Создание территориальных общественных самоуправлений</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Вовлечение большего числа граждан в общественную деятельность позволит активизировать городское сообщество, максимально эффективно использовать имеющиеся ресурсы для развития и решения проблем конкретных территорий.</w:t>
            </w:r>
          </w:p>
        </w:tc>
        <w:tc>
          <w:tcPr>
            <w:tcW w:w="878" w:type="pct"/>
            <w:shd w:val="clear" w:color="auto" w:fill="auto"/>
          </w:tcPr>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механизма взаимодействия населения конкретных городских территорий и органов МСУ.</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Рост протестных публичных мероприятий.</w:t>
            </w:r>
          </w:p>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Увеличение негативной информации о деятельности органов местного самоуправления.</w:t>
            </w:r>
          </w:p>
          <w:p w:rsidR="00B83F80" w:rsidRPr="007A17E2" w:rsidRDefault="00B83F80" w:rsidP="00E70B99">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Отсутствие доверия гражданского общества к органам местного самоуправления Череповца</w:t>
            </w:r>
          </w:p>
        </w:tc>
        <w:tc>
          <w:tcPr>
            <w:tcW w:w="793" w:type="pct"/>
            <w:shd w:val="clear" w:color="auto" w:fill="auto"/>
          </w:tcPr>
          <w:p w:rsidR="00B83F80" w:rsidRPr="007A17E2" w:rsidRDefault="00B83F80" w:rsidP="00E70B99">
            <w:pPr>
              <w:pStyle w:val="af1"/>
            </w:pPr>
            <w:r w:rsidRPr="007A17E2">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rsidR="00B83F80" w:rsidRPr="007A17E2" w:rsidRDefault="00B83F80" w:rsidP="00E70B99">
            <w:pPr>
              <w:pStyle w:val="ConsPlusNormal"/>
              <w:rPr>
                <w:rFonts w:ascii="Times New Roman" w:hAnsi="Times New Roman" w:cs="Times New Roman"/>
                <w:sz w:val="24"/>
                <w:szCs w:val="24"/>
              </w:rPr>
            </w:pP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37</w:t>
            </w:r>
          </w:p>
        </w:tc>
        <w:tc>
          <w:tcPr>
            <w:tcW w:w="804"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13.2. Реализация проекта «Народный бюджет ТОС» (ТОС - территориальное общественное самоуправление)</w:t>
            </w:r>
          </w:p>
        </w:tc>
        <w:tc>
          <w:tcPr>
            <w:tcW w:w="621"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408" w:type="pct"/>
            <w:shd w:val="clear" w:color="auto" w:fill="auto"/>
          </w:tcPr>
          <w:p w:rsidR="00B83F80" w:rsidRPr="007A17E2" w:rsidRDefault="00B83F80" w:rsidP="00E70B99">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c>
          <w:tcPr>
            <w:tcW w:w="946"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878" w:type="pct"/>
            <w:shd w:val="clear" w:color="auto" w:fill="auto"/>
          </w:tcPr>
          <w:p w:rsidR="00B83F80" w:rsidRPr="007A17E2" w:rsidRDefault="00B83F80" w:rsidP="00E70B99">
            <w:pPr>
              <w:pStyle w:val="ConsPlusNormal"/>
              <w:rPr>
                <w:rFonts w:ascii="Times New Roman" w:hAnsi="Times New Roman" w:cs="Times New Roman"/>
                <w:sz w:val="24"/>
                <w:szCs w:val="24"/>
              </w:rPr>
            </w:pPr>
            <w:r w:rsidRPr="007A17E2">
              <w:rPr>
                <w:rFonts w:ascii="Times New Roman" w:hAnsi="Times New Roman" w:cs="Times New Roman"/>
                <w:sz w:val="24"/>
                <w:szCs w:val="24"/>
              </w:rPr>
              <w:t>Отсутствие механизма взаимодействия населения конкретных городских территорий и органов МСУ</w:t>
            </w:r>
          </w:p>
        </w:tc>
        <w:tc>
          <w:tcPr>
            <w:tcW w:w="793" w:type="pct"/>
            <w:shd w:val="clear" w:color="auto" w:fill="auto"/>
          </w:tcPr>
          <w:p w:rsidR="00B83F80" w:rsidRPr="007A17E2" w:rsidRDefault="00B83F80" w:rsidP="00E70B99">
            <w:pPr>
              <w:pStyle w:val="af1"/>
            </w:pPr>
            <w:r w:rsidRPr="007A17E2">
              <w:rPr>
                <w:rFonts w:ascii="Times New Roman" w:hAnsi="Times New Roman" w:cs="Times New Roman"/>
                <w:sz w:val="24"/>
                <w:szCs w:val="24"/>
              </w:rPr>
              <w:t>Доля территорий, объединенных в органы территориального общественного самоуправления</w:t>
            </w:r>
          </w:p>
          <w:p w:rsidR="00B83F80" w:rsidRPr="007A17E2" w:rsidRDefault="00B83F80" w:rsidP="00E70B99">
            <w:pPr>
              <w:pStyle w:val="ConsPlusNormal"/>
              <w:rPr>
                <w:rFonts w:ascii="Times New Roman" w:hAnsi="Times New Roman" w:cs="Times New Roman"/>
                <w:sz w:val="24"/>
                <w:szCs w:val="24"/>
              </w:rPr>
            </w:pPr>
          </w:p>
        </w:tc>
      </w:tr>
      <w:tr w:rsidR="00B83F80" w:rsidRPr="007A17E2" w:rsidTr="00E70B99">
        <w:tc>
          <w:tcPr>
            <w:tcW w:w="142" w:type="pct"/>
          </w:tcPr>
          <w:p w:rsidR="00B83F80" w:rsidRPr="007A17E2" w:rsidRDefault="00B83F80" w:rsidP="00E70B99">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804" w:type="pct"/>
            <w:shd w:val="clear" w:color="auto" w:fill="auto"/>
          </w:tcPr>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Основное мероприятие 1</w:t>
            </w:r>
            <w:r>
              <w:rPr>
                <w:rFonts w:ascii="Times New Roman" w:hAnsi="Times New Roman" w:cs="Times New Roman"/>
                <w:sz w:val="24"/>
                <w:szCs w:val="24"/>
              </w:rPr>
              <w:t>4</w:t>
            </w:r>
          </w:p>
          <w:p w:rsidR="00B83F80"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Создание системы вовлечения горожан в принятие решений по вопросам городского развития.Реализация проекта «Команда Череповца».</w:t>
            </w:r>
          </w:p>
          <w:p w:rsidR="00B83F80" w:rsidRPr="00B83F80" w:rsidRDefault="00B83F80" w:rsidP="00E70B99">
            <w:pPr>
              <w:pStyle w:val="ConsPlusNormal"/>
              <w:rPr>
                <w:rFonts w:ascii="Times New Roman" w:hAnsi="Times New Roman" w:cs="Times New Roman"/>
                <w:b/>
                <w:i/>
                <w:sz w:val="24"/>
                <w:szCs w:val="24"/>
              </w:rPr>
            </w:pPr>
          </w:p>
        </w:tc>
        <w:tc>
          <w:tcPr>
            <w:tcW w:w="621" w:type="pct"/>
            <w:shd w:val="clear" w:color="auto" w:fill="auto"/>
          </w:tcPr>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Управление по работе с общественностью мэрии</w:t>
            </w:r>
          </w:p>
        </w:tc>
        <w:tc>
          <w:tcPr>
            <w:tcW w:w="408" w:type="pct"/>
            <w:shd w:val="clear" w:color="auto" w:fill="auto"/>
          </w:tcPr>
          <w:p w:rsidR="00B83F80" w:rsidRPr="00911A8A" w:rsidRDefault="00B83F80" w:rsidP="007A1D7B">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20</w:t>
            </w:r>
            <w:r w:rsidR="007A1D7B">
              <w:rPr>
                <w:rFonts w:ascii="Times New Roman" w:hAnsi="Times New Roman" w:cs="Times New Roman"/>
                <w:sz w:val="24"/>
                <w:szCs w:val="24"/>
              </w:rPr>
              <w:t>20</w:t>
            </w:r>
          </w:p>
        </w:tc>
        <w:tc>
          <w:tcPr>
            <w:tcW w:w="408" w:type="pct"/>
            <w:shd w:val="clear" w:color="auto" w:fill="auto"/>
          </w:tcPr>
          <w:p w:rsidR="00B83F80" w:rsidRPr="00911A8A" w:rsidRDefault="00B83F80" w:rsidP="00E70B99">
            <w:pPr>
              <w:pStyle w:val="ConsPlusNormal"/>
              <w:jc w:val="center"/>
              <w:rPr>
                <w:rFonts w:ascii="Times New Roman" w:hAnsi="Times New Roman" w:cs="Times New Roman"/>
                <w:sz w:val="24"/>
                <w:szCs w:val="24"/>
              </w:rPr>
            </w:pPr>
            <w:r w:rsidRPr="00911A8A">
              <w:rPr>
                <w:rFonts w:ascii="Times New Roman" w:hAnsi="Times New Roman" w:cs="Times New Roman"/>
                <w:sz w:val="24"/>
                <w:szCs w:val="24"/>
              </w:rPr>
              <w:t>2022</w:t>
            </w:r>
          </w:p>
        </w:tc>
        <w:tc>
          <w:tcPr>
            <w:tcW w:w="946" w:type="pct"/>
            <w:shd w:val="clear" w:color="auto" w:fill="auto"/>
          </w:tcPr>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За период реализации (на конец 2022 года):</w:t>
            </w:r>
          </w:p>
          <w:p w:rsidR="00B83F80" w:rsidRPr="00911A8A" w:rsidRDefault="00B83F80" w:rsidP="00E70B99">
            <w:pPr>
              <w:pStyle w:val="ConsPlusNormal"/>
              <w:rPr>
                <w:rFonts w:ascii="Times New Roman" w:hAnsi="Times New Roman" w:cs="Times New Roman"/>
                <w:sz w:val="24"/>
                <w:szCs w:val="24"/>
              </w:rPr>
            </w:pPr>
          </w:p>
          <w:p w:rsidR="00B83F80" w:rsidRPr="00451558" w:rsidRDefault="00B83F80" w:rsidP="00E70B99">
            <w:pPr>
              <w:pStyle w:val="ConsPlusNormal"/>
              <w:rPr>
                <w:rFonts w:ascii="Times New Roman" w:hAnsi="Times New Roman" w:cs="Times New Roman"/>
                <w:sz w:val="24"/>
                <w:szCs w:val="24"/>
              </w:rPr>
            </w:pPr>
            <w:r w:rsidRPr="00451558">
              <w:rPr>
                <w:rFonts w:ascii="Times New Roman" w:hAnsi="Times New Roman" w:cs="Times New Roman"/>
                <w:sz w:val="24"/>
                <w:szCs w:val="24"/>
              </w:rPr>
              <w:t xml:space="preserve">Проведение голосований и опросов позволяет собирать и учитывать мнения горожан по принимаемым решениям. </w:t>
            </w:r>
          </w:p>
          <w:p w:rsidR="00B83F80" w:rsidRPr="00451558" w:rsidRDefault="00B83F80" w:rsidP="00E70B99">
            <w:pPr>
              <w:pStyle w:val="ConsPlusNormal"/>
              <w:rPr>
                <w:rFonts w:ascii="Times New Roman" w:hAnsi="Times New Roman" w:cs="Times New Roman"/>
                <w:sz w:val="24"/>
                <w:szCs w:val="24"/>
              </w:rPr>
            </w:pPr>
          </w:p>
          <w:p w:rsidR="00B83F80" w:rsidRPr="00451558" w:rsidRDefault="00B83F80" w:rsidP="00E70B99">
            <w:pPr>
              <w:pStyle w:val="ConsPlusNormal"/>
              <w:rPr>
                <w:rFonts w:ascii="Times New Roman" w:hAnsi="Times New Roman" w:cs="Times New Roman"/>
                <w:sz w:val="24"/>
                <w:szCs w:val="24"/>
              </w:rPr>
            </w:pPr>
            <w:r w:rsidRPr="00451558">
              <w:rPr>
                <w:rFonts w:ascii="Times New Roman" w:hAnsi="Times New Roman" w:cs="Times New Roman"/>
                <w:sz w:val="24"/>
                <w:szCs w:val="24"/>
              </w:rPr>
              <w:t>Активизация городского сообщества.</w:t>
            </w:r>
          </w:p>
          <w:p w:rsidR="00B83F80" w:rsidRPr="00911A8A" w:rsidRDefault="00B83F80" w:rsidP="00E70B99">
            <w:pPr>
              <w:pStyle w:val="ConsPlusNormal"/>
              <w:rPr>
                <w:rFonts w:ascii="Times New Roman" w:hAnsi="Times New Roman" w:cs="Times New Roman"/>
                <w:sz w:val="24"/>
                <w:szCs w:val="24"/>
              </w:rPr>
            </w:pPr>
            <w:r w:rsidRPr="00451558">
              <w:rPr>
                <w:rFonts w:ascii="Times New Roman" w:hAnsi="Times New Roman" w:cs="Times New Roman"/>
                <w:sz w:val="24"/>
                <w:szCs w:val="24"/>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878" w:type="pct"/>
            <w:shd w:val="clear" w:color="auto" w:fill="auto"/>
          </w:tcPr>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 xml:space="preserve">Невыполнение ключевых показателей  реализации программы может негативно сказаться на реализации федеральной программы «Умный город» и муниципальной программы «Формирование современной городской среды муниципального </w:t>
            </w:r>
          </w:p>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образования «Город Череповец» на 2018-2022 годы, в связи с тем, что реализация данных программ предполагает учет мнения горожан по всем принимаемым решениям по развитию города.</w:t>
            </w:r>
          </w:p>
          <w:p w:rsidR="00B83F80" w:rsidRPr="00911A8A" w:rsidRDefault="00B83F80" w:rsidP="00E70B99">
            <w:pPr>
              <w:pStyle w:val="ConsPlusNormal"/>
              <w:rPr>
                <w:rFonts w:ascii="Times New Roman" w:hAnsi="Times New Roman" w:cs="Times New Roman"/>
                <w:sz w:val="24"/>
                <w:szCs w:val="24"/>
              </w:rPr>
            </w:pPr>
          </w:p>
        </w:tc>
        <w:tc>
          <w:tcPr>
            <w:tcW w:w="793" w:type="pct"/>
            <w:shd w:val="clear" w:color="auto" w:fill="auto"/>
          </w:tcPr>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инициированных и проведенных голосований</w:t>
            </w:r>
            <w:r w:rsidR="00C2717D">
              <w:rPr>
                <w:rFonts w:ascii="Times New Roman" w:hAnsi="Times New Roman" w:cs="Times New Roman"/>
                <w:sz w:val="24"/>
                <w:szCs w:val="24"/>
              </w:rPr>
              <w:t xml:space="preserve"> в рамках реализации проекта «Команда Череповца»</w:t>
            </w:r>
            <w:r w:rsidRPr="00911A8A">
              <w:rPr>
                <w:rFonts w:ascii="Times New Roman" w:hAnsi="Times New Roman" w:cs="Times New Roman"/>
                <w:sz w:val="24"/>
                <w:szCs w:val="24"/>
              </w:rPr>
              <w:t>.</w:t>
            </w:r>
          </w:p>
          <w:p w:rsidR="00B83F80" w:rsidRPr="00911A8A" w:rsidRDefault="00B83F80" w:rsidP="00E70B99">
            <w:pPr>
              <w:pStyle w:val="ConsPlusNormal"/>
              <w:rPr>
                <w:rFonts w:ascii="Times New Roman" w:hAnsi="Times New Roman" w:cs="Times New Roman"/>
                <w:sz w:val="24"/>
                <w:szCs w:val="24"/>
              </w:rPr>
            </w:pPr>
          </w:p>
          <w:p w:rsidR="00B83F80" w:rsidRPr="00911A8A" w:rsidRDefault="003049A6" w:rsidP="00E70B99">
            <w:pPr>
              <w:pStyle w:val="ConsPlusNormal"/>
              <w:rPr>
                <w:rFonts w:ascii="Times New Roman" w:hAnsi="Times New Roman" w:cs="Times New Roman"/>
                <w:sz w:val="24"/>
                <w:szCs w:val="24"/>
              </w:rPr>
            </w:pPr>
            <w:r>
              <w:rPr>
                <w:rFonts w:ascii="Times New Roman" w:hAnsi="Times New Roman" w:cs="Times New Roman"/>
                <w:sz w:val="24"/>
                <w:szCs w:val="24"/>
              </w:rPr>
              <w:t>Количество</w:t>
            </w:r>
            <w:r w:rsidR="00B83F80" w:rsidRPr="00911A8A">
              <w:rPr>
                <w:rFonts w:ascii="Times New Roman" w:hAnsi="Times New Roman" w:cs="Times New Roman"/>
                <w:sz w:val="24"/>
                <w:szCs w:val="24"/>
              </w:rPr>
              <w:t xml:space="preserve"> горожан принявших участие в принятии решений.</w:t>
            </w:r>
          </w:p>
          <w:p w:rsidR="00B83F80" w:rsidRPr="00911A8A" w:rsidRDefault="00B83F80" w:rsidP="00E70B99">
            <w:pPr>
              <w:pStyle w:val="ConsPlusNormal"/>
              <w:rPr>
                <w:rFonts w:ascii="Times New Roman" w:hAnsi="Times New Roman" w:cs="Times New Roman"/>
                <w:sz w:val="24"/>
                <w:szCs w:val="24"/>
              </w:rPr>
            </w:pPr>
          </w:p>
          <w:p w:rsidR="00B83F80" w:rsidRPr="00911A8A" w:rsidRDefault="00B83F80" w:rsidP="00E70B99">
            <w:pPr>
              <w:pStyle w:val="ConsPlusNormal"/>
              <w:rPr>
                <w:rFonts w:ascii="Times New Roman" w:hAnsi="Times New Roman" w:cs="Times New Roman"/>
                <w:sz w:val="24"/>
                <w:szCs w:val="24"/>
              </w:rPr>
            </w:pPr>
            <w:r w:rsidRPr="00911A8A">
              <w:rPr>
                <w:rFonts w:ascii="Times New Roman" w:hAnsi="Times New Roman" w:cs="Times New Roman"/>
                <w:sz w:val="24"/>
                <w:szCs w:val="24"/>
              </w:rPr>
              <w:t>Количество уникальных зарегистрированных пользователей сайта командачереповца.рф</w:t>
            </w:r>
          </w:p>
          <w:p w:rsidR="00B83F80" w:rsidRPr="00911A8A" w:rsidRDefault="00B83F80" w:rsidP="00E70B99">
            <w:pPr>
              <w:pStyle w:val="ConsPlusNormal"/>
              <w:rPr>
                <w:rFonts w:ascii="Times New Roman" w:hAnsi="Times New Roman" w:cs="Times New Roman"/>
                <w:sz w:val="24"/>
                <w:szCs w:val="24"/>
              </w:rPr>
            </w:pPr>
          </w:p>
          <w:p w:rsidR="00F84A1E" w:rsidRPr="00911A8A" w:rsidRDefault="00F84A1E" w:rsidP="00F84A1E">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жителей, охваченных адресной рассылкой с использованием современных технических средств коммуникации. </w:t>
            </w:r>
          </w:p>
          <w:p w:rsidR="00B83F80" w:rsidRPr="00911A8A" w:rsidRDefault="00B83F80" w:rsidP="00E70B99">
            <w:pPr>
              <w:pStyle w:val="ConsPlusNormal"/>
              <w:rPr>
                <w:rFonts w:ascii="Times New Roman" w:hAnsi="Times New Roman" w:cs="Times New Roman"/>
                <w:sz w:val="24"/>
                <w:szCs w:val="24"/>
              </w:rPr>
            </w:pPr>
          </w:p>
        </w:tc>
      </w:tr>
    </w:tbl>
    <w:p w:rsidR="00B83F80" w:rsidRPr="00EC26FF" w:rsidRDefault="00B83F80" w:rsidP="00B83F80">
      <w:pPr>
        <w:pStyle w:val="ConsPlusNormal"/>
        <w:jc w:val="both"/>
        <w:rPr>
          <w:rFonts w:ascii="Times New Roman" w:hAnsi="Times New Roman" w:cs="Times New Roman"/>
          <w:b/>
          <w:sz w:val="26"/>
          <w:szCs w:val="26"/>
        </w:rPr>
      </w:pPr>
    </w:p>
    <w:p w:rsidR="00E55AF1" w:rsidRDefault="00E55AF1" w:rsidP="00E55AF1">
      <w:pPr>
        <w:pStyle w:val="ConsPlusNormal"/>
        <w:jc w:val="both"/>
        <w:rPr>
          <w:rFonts w:ascii="Times New Roman" w:hAnsi="Times New Roman" w:cs="Times New Roman"/>
        </w:rPr>
      </w:pPr>
    </w:p>
    <w:p w:rsidR="00B83F80" w:rsidRDefault="00B83F80" w:rsidP="00E55AF1">
      <w:pPr>
        <w:pStyle w:val="ConsPlusNormal"/>
        <w:jc w:val="both"/>
        <w:rPr>
          <w:rFonts w:ascii="Times New Roman" w:hAnsi="Times New Roman" w:cs="Times New Roman"/>
        </w:rPr>
        <w:sectPr w:rsidR="00B83F80" w:rsidSect="0040282A">
          <w:pgSz w:w="16838" w:h="11905" w:orient="landscape"/>
          <w:pgMar w:top="1985" w:right="567" w:bottom="397" w:left="567" w:header="454" w:footer="0" w:gutter="0"/>
          <w:pgNumType w:start="1"/>
          <w:cols w:space="720"/>
          <w:titlePg/>
          <w:docGrid w:linePitch="299"/>
        </w:sectPr>
      </w:pPr>
    </w:p>
    <w:p w:rsidR="00CF5890" w:rsidRPr="007A17E2" w:rsidRDefault="00B83F80" w:rsidP="00CF5890">
      <w:pPr>
        <w:pStyle w:val="ConsPlusNormal"/>
        <w:jc w:val="right"/>
        <w:rPr>
          <w:rFonts w:ascii="Times New Roman" w:hAnsi="Times New Roman" w:cs="Times New Roman"/>
          <w:sz w:val="26"/>
          <w:szCs w:val="26"/>
        </w:rPr>
      </w:pPr>
      <w:r>
        <w:rPr>
          <w:rFonts w:ascii="Times New Roman" w:hAnsi="Times New Roman" w:cs="Times New Roman"/>
          <w:sz w:val="26"/>
          <w:szCs w:val="26"/>
        </w:rPr>
        <w:t>Т</w:t>
      </w:r>
      <w:r w:rsidR="00CF5890" w:rsidRPr="007A17E2">
        <w:rPr>
          <w:rFonts w:ascii="Times New Roman" w:hAnsi="Times New Roman" w:cs="Times New Roman"/>
          <w:sz w:val="26"/>
          <w:szCs w:val="26"/>
        </w:rPr>
        <w:t>аблица 3</w:t>
      </w:r>
    </w:p>
    <w:p w:rsidR="00CF5890" w:rsidRDefault="00CF5890" w:rsidP="00CF5890">
      <w:pPr>
        <w:pStyle w:val="ConsPlusNormal"/>
        <w:jc w:val="both"/>
        <w:rPr>
          <w:rFonts w:ascii="Times New Roman" w:hAnsi="Times New Roman" w:cs="Times New Roman"/>
          <w:sz w:val="26"/>
          <w:szCs w:val="26"/>
        </w:rPr>
      </w:pPr>
    </w:p>
    <w:p w:rsidR="00B83F80" w:rsidRDefault="00B83F80" w:rsidP="00CF5890">
      <w:pPr>
        <w:pStyle w:val="ConsPlusNormal"/>
        <w:jc w:val="both"/>
        <w:rPr>
          <w:rFonts w:ascii="Times New Roman" w:hAnsi="Times New Roman" w:cs="Times New Roman"/>
          <w:sz w:val="26"/>
          <w:szCs w:val="26"/>
        </w:rPr>
      </w:pPr>
    </w:p>
    <w:p w:rsidR="00B83F80" w:rsidRPr="007A17E2" w:rsidRDefault="00B83F80" w:rsidP="00CF5890">
      <w:pPr>
        <w:pStyle w:val="ConsPlusNormal"/>
        <w:jc w:val="both"/>
        <w:rPr>
          <w:rFonts w:ascii="Times New Roman" w:hAnsi="Times New Roman" w:cs="Times New Roman"/>
          <w:sz w:val="26"/>
          <w:szCs w:val="26"/>
        </w:rPr>
      </w:pPr>
    </w:p>
    <w:p w:rsidR="00CF5890" w:rsidRPr="0034447F" w:rsidRDefault="00CF5890" w:rsidP="00CF5890">
      <w:pPr>
        <w:pStyle w:val="ConsPlusNormal"/>
        <w:jc w:val="center"/>
        <w:rPr>
          <w:rFonts w:ascii="Times New Roman" w:hAnsi="Times New Roman" w:cs="Times New Roman"/>
          <w:b/>
          <w:sz w:val="26"/>
          <w:szCs w:val="26"/>
        </w:rPr>
      </w:pPr>
      <w:bookmarkStart w:id="10" w:name="P1666"/>
      <w:bookmarkEnd w:id="10"/>
      <w:r w:rsidRPr="0034447F">
        <w:rPr>
          <w:rFonts w:ascii="Times New Roman" w:hAnsi="Times New Roman" w:cs="Times New Roman"/>
          <w:b/>
          <w:sz w:val="26"/>
          <w:szCs w:val="26"/>
        </w:rPr>
        <w:t>Ресурсное обеспечение реализации муниципальной</w:t>
      </w:r>
    </w:p>
    <w:p w:rsidR="00CF5890" w:rsidRPr="0034447F" w:rsidRDefault="00CF5890" w:rsidP="00CF5890">
      <w:pPr>
        <w:pStyle w:val="ConsPlusNormal"/>
        <w:jc w:val="center"/>
        <w:rPr>
          <w:rFonts w:ascii="Times New Roman" w:hAnsi="Times New Roman" w:cs="Times New Roman"/>
          <w:b/>
          <w:sz w:val="26"/>
          <w:szCs w:val="26"/>
        </w:rPr>
      </w:pPr>
      <w:r w:rsidRPr="0034447F">
        <w:rPr>
          <w:rFonts w:ascii="Times New Roman" w:hAnsi="Times New Roman" w:cs="Times New Roman"/>
          <w:b/>
          <w:sz w:val="26"/>
          <w:szCs w:val="26"/>
        </w:rPr>
        <w:t>программы за счет собственных средств городского бюджета</w:t>
      </w:r>
    </w:p>
    <w:p w:rsidR="00CF5890" w:rsidRPr="007A17E2" w:rsidRDefault="00CF5890" w:rsidP="00CF5890">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3836"/>
        <w:gridCol w:w="2858"/>
        <w:gridCol w:w="965"/>
        <w:gridCol w:w="965"/>
        <w:gridCol w:w="966"/>
        <w:gridCol w:w="966"/>
        <w:gridCol w:w="966"/>
        <w:gridCol w:w="966"/>
        <w:gridCol w:w="966"/>
        <w:gridCol w:w="966"/>
        <w:gridCol w:w="959"/>
      </w:tblGrid>
      <w:tr w:rsidR="007A17E2" w:rsidRPr="007A17E2" w:rsidTr="00DA0401">
        <w:trPr>
          <w:tblHeader/>
        </w:trPr>
        <w:tc>
          <w:tcPr>
            <w:tcW w:w="142" w:type="pct"/>
            <w:vMerge w:val="restar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п/п</w:t>
            </w:r>
          </w:p>
        </w:tc>
        <w:tc>
          <w:tcPr>
            <w:tcW w:w="1212" w:type="pct"/>
            <w:vMerge w:val="restar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903" w:type="pct"/>
            <w:vMerge w:val="restar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Ответственный исполнитель, соисполнитель</w:t>
            </w:r>
          </w:p>
        </w:tc>
        <w:tc>
          <w:tcPr>
            <w:tcW w:w="2744" w:type="pct"/>
            <w:gridSpan w:val="9"/>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Расходы (тыс. руб.), год</w:t>
            </w:r>
          </w:p>
        </w:tc>
      </w:tr>
      <w:tr w:rsidR="007A17E2" w:rsidRPr="007A17E2" w:rsidTr="00461AEB">
        <w:trPr>
          <w:tblHeader/>
        </w:trPr>
        <w:tc>
          <w:tcPr>
            <w:tcW w:w="142" w:type="pct"/>
            <w:vMerge/>
          </w:tcPr>
          <w:p w:rsidR="00F61463" w:rsidRPr="007A17E2" w:rsidRDefault="00F61463" w:rsidP="0040282A">
            <w:pPr>
              <w:rPr>
                <w:rFonts w:ascii="Times New Roman" w:hAnsi="Times New Roman" w:cs="Times New Roman"/>
                <w:sz w:val="24"/>
                <w:szCs w:val="24"/>
              </w:rPr>
            </w:pPr>
          </w:p>
        </w:tc>
        <w:tc>
          <w:tcPr>
            <w:tcW w:w="1212" w:type="pct"/>
            <w:vMerge/>
          </w:tcPr>
          <w:p w:rsidR="00F61463" w:rsidRPr="007A17E2" w:rsidRDefault="00F61463" w:rsidP="0040282A">
            <w:pPr>
              <w:rPr>
                <w:rFonts w:ascii="Times New Roman" w:hAnsi="Times New Roman" w:cs="Times New Roman"/>
                <w:sz w:val="24"/>
                <w:szCs w:val="24"/>
              </w:rPr>
            </w:pPr>
          </w:p>
        </w:tc>
        <w:tc>
          <w:tcPr>
            <w:tcW w:w="903" w:type="pct"/>
            <w:vMerge/>
          </w:tcPr>
          <w:p w:rsidR="00F61463" w:rsidRPr="007A17E2" w:rsidRDefault="00F61463" w:rsidP="0040282A">
            <w:pPr>
              <w:rPr>
                <w:rFonts w:ascii="Times New Roman" w:hAnsi="Times New Roman" w:cs="Times New Roman"/>
                <w:sz w:val="24"/>
                <w:szCs w:val="24"/>
              </w:rPr>
            </w:pP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2019</w:t>
            </w:r>
          </w:p>
        </w:tc>
        <w:tc>
          <w:tcPr>
            <w:tcW w:w="305"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2020</w:t>
            </w:r>
          </w:p>
        </w:tc>
        <w:tc>
          <w:tcPr>
            <w:tcW w:w="305" w:type="pct"/>
          </w:tcPr>
          <w:p w:rsidR="00F61463" w:rsidRPr="007A17E2" w:rsidRDefault="00F61463" w:rsidP="0040282A">
            <w:pPr>
              <w:pStyle w:val="ConsPlusNormal"/>
              <w:jc w:val="center"/>
              <w:rPr>
                <w:rFonts w:ascii="Times New Roman" w:hAnsi="Times New Roman" w:cs="Times New Roman"/>
                <w:sz w:val="24"/>
                <w:szCs w:val="24"/>
                <w:lang w:val="en-US"/>
              </w:rPr>
            </w:pPr>
            <w:r w:rsidRPr="007A17E2">
              <w:rPr>
                <w:rFonts w:ascii="Times New Roman" w:hAnsi="Times New Roman" w:cs="Times New Roman"/>
                <w:sz w:val="24"/>
                <w:szCs w:val="24"/>
                <w:lang w:val="en-US"/>
              </w:rPr>
              <w:t>2021</w:t>
            </w:r>
          </w:p>
        </w:tc>
        <w:tc>
          <w:tcPr>
            <w:tcW w:w="303" w:type="pct"/>
          </w:tcPr>
          <w:p w:rsidR="00F61463" w:rsidRPr="007A17E2" w:rsidRDefault="00F61463" w:rsidP="0040282A">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2022</w:t>
            </w:r>
          </w:p>
        </w:tc>
      </w:tr>
      <w:tr w:rsidR="00461AEB" w:rsidRPr="007A17E2" w:rsidTr="00461AEB">
        <w:tc>
          <w:tcPr>
            <w:tcW w:w="142" w:type="pct"/>
            <w:vMerge w:val="restart"/>
          </w:tcPr>
          <w:p w:rsidR="00461AEB" w:rsidRPr="007A17E2" w:rsidRDefault="00461AEB"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1</w:t>
            </w:r>
          </w:p>
        </w:tc>
        <w:tc>
          <w:tcPr>
            <w:tcW w:w="1212" w:type="pct"/>
            <w:vMerge w:val="restart"/>
          </w:tcPr>
          <w:p w:rsidR="00461AEB" w:rsidRPr="007A17E2" w:rsidRDefault="00461AEB" w:rsidP="00613290">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w:t>
            </w:r>
            <w:r w:rsidR="00AE58E1">
              <w:rPr>
                <w:rFonts w:ascii="Times New Roman" w:hAnsi="Times New Roman" w:cs="Times New Roman"/>
                <w:sz w:val="24"/>
                <w:szCs w:val="24"/>
              </w:rPr>
              <w:t>2</w:t>
            </w:r>
            <w:r w:rsidRPr="007A17E2">
              <w:rPr>
                <w:rFonts w:ascii="Times New Roman" w:hAnsi="Times New Roman" w:cs="Times New Roman"/>
                <w:sz w:val="24"/>
                <w:szCs w:val="24"/>
              </w:rPr>
              <w:t xml:space="preserve"> годы</w:t>
            </w:r>
          </w:p>
        </w:tc>
        <w:tc>
          <w:tcPr>
            <w:tcW w:w="903" w:type="pct"/>
          </w:tcPr>
          <w:p w:rsidR="00461AEB" w:rsidRPr="007A17E2" w:rsidRDefault="00461AEB" w:rsidP="0040282A">
            <w:pPr>
              <w:pStyle w:val="ConsPlusNormal"/>
              <w:rPr>
                <w:rFonts w:ascii="Times New Roman" w:hAnsi="Times New Roman" w:cs="Times New Roman"/>
                <w:b/>
                <w:sz w:val="24"/>
                <w:szCs w:val="24"/>
              </w:rPr>
            </w:pPr>
            <w:r w:rsidRPr="007A17E2">
              <w:rPr>
                <w:rFonts w:ascii="Times New Roman" w:hAnsi="Times New Roman" w:cs="Times New Roman"/>
                <w:b/>
                <w:sz w:val="24"/>
                <w:szCs w:val="24"/>
              </w:rPr>
              <w:t>всего</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50984.1</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52608.3</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52277.5</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53380.4</w:t>
            </w:r>
          </w:p>
        </w:tc>
        <w:tc>
          <w:tcPr>
            <w:tcW w:w="305" w:type="pct"/>
          </w:tcPr>
          <w:p w:rsidR="00461AEB" w:rsidRPr="002F0CAF" w:rsidRDefault="00934581" w:rsidP="00934581">
            <w:pPr>
              <w:pStyle w:val="ConsPlusNormal"/>
              <w:jc w:val="center"/>
              <w:rPr>
                <w:rFonts w:ascii="Times New Roman" w:hAnsi="Times New Roman" w:cs="Times New Roman"/>
                <w:sz w:val="24"/>
                <w:szCs w:val="24"/>
              </w:rPr>
            </w:pPr>
            <w:r>
              <w:rPr>
                <w:rFonts w:ascii="Times New Roman" w:hAnsi="Times New Roman" w:cs="Times New Roman"/>
                <w:sz w:val="24"/>
                <w:szCs w:val="24"/>
              </w:rPr>
              <w:t>59390</w:t>
            </w:r>
            <w:r w:rsidR="00461AEB" w:rsidRPr="002F0CAF">
              <w:rPr>
                <w:rFonts w:ascii="Times New Roman" w:hAnsi="Times New Roman" w:cs="Times New Roman"/>
                <w:sz w:val="24"/>
                <w:szCs w:val="24"/>
              </w:rPr>
              <w:t>.</w:t>
            </w:r>
            <w:r>
              <w:rPr>
                <w:rFonts w:ascii="Times New Roman" w:hAnsi="Times New Roman" w:cs="Times New Roman"/>
                <w:sz w:val="24"/>
                <w:szCs w:val="24"/>
              </w:rPr>
              <w:t>6</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56296.8</w:t>
            </w:r>
          </w:p>
        </w:tc>
        <w:tc>
          <w:tcPr>
            <w:tcW w:w="305" w:type="pct"/>
          </w:tcPr>
          <w:p w:rsidR="00461AEB" w:rsidRPr="002F0CAF" w:rsidRDefault="00DD71E6" w:rsidP="00DD71E6">
            <w:pPr>
              <w:pStyle w:val="ConsPlusNormal"/>
              <w:jc w:val="center"/>
              <w:rPr>
                <w:rFonts w:ascii="Times New Roman" w:hAnsi="Times New Roman" w:cs="Times New Roman"/>
                <w:sz w:val="24"/>
                <w:szCs w:val="24"/>
              </w:rPr>
            </w:pPr>
            <w:r>
              <w:rPr>
                <w:rFonts w:ascii="Times New Roman" w:hAnsi="Times New Roman" w:cs="Times New Roman"/>
                <w:sz w:val="24"/>
                <w:szCs w:val="24"/>
              </w:rPr>
              <w:t>56200</w:t>
            </w:r>
            <w:r w:rsidR="00461AEB" w:rsidRPr="002F0CAF">
              <w:rPr>
                <w:rFonts w:ascii="Times New Roman" w:hAnsi="Times New Roman" w:cs="Times New Roman"/>
                <w:sz w:val="24"/>
                <w:szCs w:val="24"/>
              </w:rPr>
              <w:t>.9</w:t>
            </w:r>
          </w:p>
        </w:tc>
        <w:tc>
          <w:tcPr>
            <w:tcW w:w="305" w:type="pct"/>
          </w:tcPr>
          <w:p w:rsidR="00461AEB" w:rsidRPr="002F0CAF" w:rsidRDefault="00461AEB" w:rsidP="00C107C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54</w:t>
            </w:r>
            <w:r w:rsidR="00C107C2">
              <w:rPr>
                <w:rFonts w:ascii="Times New Roman" w:hAnsi="Times New Roman" w:cs="Times New Roman"/>
                <w:sz w:val="24"/>
                <w:szCs w:val="24"/>
              </w:rPr>
              <w:t>502</w:t>
            </w:r>
            <w:r w:rsidRPr="002F0CAF">
              <w:rPr>
                <w:rFonts w:ascii="Times New Roman" w:hAnsi="Times New Roman" w:cs="Times New Roman"/>
                <w:sz w:val="24"/>
                <w:szCs w:val="24"/>
              </w:rPr>
              <w:t>.</w:t>
            </w:r>
            <w:r w:rsidR="00C107C2">
              <w:rPr>
                <w:rFonts w:ascii="Times New Roman" w:hAnsi="Times New Roman" w:cs="Times New Roman"/>
                <w:sz w:val="24"/>
                <w:szCs w:val="24"/>
              </w:rPr>
              <w:t>2</w:t>
            </w:r>
          </w:p>
        </w:tc>
        <w:tc>
          <w:tcPr>
            <w:tcW w:w="303" w:type="pct"/>
          </w:tcPr>
          <w:p w:rsidR="00461AEB" w:rsidRPr="002F0CAF" w:rsidRDefault="003D4D43" w:rsidP="005C7FAB">
            <w:pPr>
              <w:pStyle w:val="ConsPlusNormal"/>
              <w:jc w:val="center"/>
              <w:rPr>
                <w:rFonts w:ascii="Times New Roman" w:hAnsi="Times New Roman" w:cs="Times New Roman"/>
                <w:sz w:val="24"/>
                <w:szCs w:val="24"/>
              </w:rPr>
            </w:pPr>
            <w:r>
              <w:rPr>
                <w:rFonts w:ascii="Times New Roman" w:hAnsi="Times New Roman" w:cs="Times New Roman"/>
                <w:sz w:val="24"/>
                <w:szCs w:val="24"/>
              </w:rPr>
              <w:t>54513.8</w:t>
            </w:r>
          </w:p>
        </w:tc>
      </w:tr>
      <w:tr w:rsidR="00B47597" w:rsidRPr="007A17E2" w:rsidTr="00461AEB">
        <w:tc>
          <w:tcPr>
            <w:tcW w:w="142" w:type="pct"/>
            <w:vMerge/>
          </w:tcPr>
          <w:p w:rsidR="00B47597" w:rsidRPr="007A17E2" w:rsidRDefault="00B47597" w:rsidP="0040282A">
            <w:pPr>
              <w:rPr>
                <w:rFonts w:ascii="Times New Roman" w:hAnsi="Times New Roman" w:cs="Times New Roman"/>
                <w:sz w:val="24"/>
                <w:szCs w:val="24"/>
              </w:rPr>
            </w:pPr>
          </w:p>
        </w:tc>
        <w:tc>
          <w:tcPr>
            <w:tcW w:w="1212" w:type="pct"/>
            <w:vMerge/>
          </w:tcPr>
          <w:p w:rsidR="00B47597" w:rsidRPr="007A17E2" w:rsidRDefault="00B47597" w:rsidP="0040282A">
            <w:pPr>
              <w:rPr>
                <w:rFonts w:ascii="Times New Roman" w:hAnsi="Times New Roman" w:cs="Times New Roman"/>
                <w:sz w:val="24"/>
                <w:szCs w:val="24"/>
              </w:rPr>
            </w:pPr>
          </w:p>
        </w:tc>
        <w:tc>
          <w:tcPr>
            <w:tcW w:w="903" w:type="pct"/>
          </w:tcPr>
          <w:p w:rsidR="00B47597" w:rsidRPr="007A17E2" w:rsidRDefault="00B47597"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2005.7</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3342.5</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1801.3</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1505.4</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2150.6</w:t>
            </w:r>
          </w:p>
        </w:tc>
        <w:tc>
          <w:tcPr>
            <w:tcW w:w="305" w:type="pct"/>
          </w:tcPr>
          <w:p w:rsidR="00B47597" w:rsidRPr="0079437D" w:rsidRDefault="00B47597"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2142.6</w:t>
            </w:r>
          </w:p>
        </w:tc>
        <w:tc>
          <w:tcPr>
            <w:tcW w:w="305" w:type="pct"/>
          </w:tcPr>
          <w:p w:rsidR="00B47597" w:rsidRPr="0079437D" w:rsidRDefault="009352C3" w:rsidP="009352C3">
            <w:pPr>
              <w:pStyle w:val="ConsPlusNormal"/>
              <w:jc w:val="center"/>
              <w:rPr>
                <w:rFonts w:ascii="Times New Roman" w:hAnsi="Times New Roman" w:cs="Times New Roman"/>
                <w:sz w:val="24"/>
                <w:szCs w:val="24"/>
              </w:rPr>
            </w:pPr>
            <w:r>
              <w:rPr>
                <w:rFonts w:ascii="Times New Roman" w:hAnsi="Times New Roman" w:cs="Times New Roman"/>
                <w:sz w:val="24"/>
                <w:szCs w:val="24"/>
              </w:rPr>
              <w:t>2174</w:t>
            </w:r>
            <w:r w:rsidR="00B47597" w:rsidRPr="0079437D">
              <w:rPr>
                <w:rFonts w:ascii="Times New Roman" w:hAnsi="Times New Roman" w:cs="Times New Roman"/>
                <w:sz w:val="24"/>
                <w:szCs w:val="24"/>
              </w:rPr>
              <w:t>.</w:t>
            </w:r>
            <w:r>
              <w:rPr>
                <w:rFonts w:ascii="Times New Roman" w:hAnsi="Times New Roman" w:cs="Times New Roman"/>
                <w:sz w:val="24"/>
                <w:szCs w:val="24"/>
              </w:rPr>
              <w:t>1</w:t>
            </w:r>
          </w:p>
        </w:tc>
        <w:tc>
          <w:tcPr>
            <w:tcW w:w="305" w:type="pct"/>
          </w:tcPr>
          <w:p w:rsidR="00B47597" w:rsidRPr="0079437D" w:rsidRDefault="008B289B" w:rsidP="001919BE">
            <w:pPr>
              <w:pStyle w:val="ConsPlusNormal"/>
              <w:jc w:val="center"/>
              <w:rPr>
                <w:rFonts w:ascii="Times New Roman" w:hAnsi="Times New Roman" w:cs="Times New Roman"/>
                <w:sz w:val="24"/>
                <w:szCs w:val="24"/>
              </w:rPr>
            </w:pPr>
            <w:r>
              <w:rPr>
                <w:rFonts w:ascii="Times New Roman" w:hAnsi="Times New Roman" w:cs="Times New Roman"/>
                <w:sz w:val="24"/>
                <w:szCs w:val="24"/>
              </w:rPr>
              <w:t>1874.1</w:t>
            </w:r>
          </w:p>
        </w:tc>
        <w:tc>
          <w:tcPr>
            <w:tcW w:w="303" w:type="pct"/>
          </w:tcPr>
          <w:p w:rsidR="00B47597" w:rsidRPr="0079437D" w:rsidRDefault="005C7FAB" w:rsidP="001919BE">
            <w:pPr>
              <w:pStyle w:val="ConsPlusNormal"/>
              <w:jc w:val="center"/>
              <w:rPr>
                <w:rFonts w:ascii="Times New Roman" w:hAnsi="Times New Roman" w:cs="Times New Roman"/>
                <w:sz w:val="24"/>
                <w:szCs w:val="24"/>
              </w:rPr>
            </w:pPr>
            <w:r>
              <w:rPr>
                <w:rFonts w:ascii="Times New Roman" w:hAnsi="Times New Roman" w:cs="Times New Roman"/>
                <w:sz w:val="24"/>
                <w:szCs w:val="24"/>
              </w:rPr>
              <w:t>1874.1</w:t>
            </w:r>
          </w:p>
        </w:tc>
      </w:tr>
      <w:tr w:rsidR="00142FCD" w:rsidRPr="007A17E2" w:rsidTr="00461AEB">
        <w:trPr>
          <w:trHeight w:val="315"/>
        </w:trPr>
        <w:tc>
          <w:tcPr>
            <w:tcW w:w="142" w:type="pct"/>
            <w:vMerge/>
          </w:tcPr>
          <w:p w:rsidR="00142FCD" w:rsidRPr="007A17E2" w:rsidRDefault="00142FCD" w:rsidP="0040282A">
            <w:pPr>
              <w:rPr>
                <w:rFonts w:ascii="Times New Roman" w:hAnsi="Times New Roman" w:cs="Times New Roman"/>
                <w:sz w:val="24"/>
                <w:szCs w:val="24"/>
              </w:rPr>
            </w:pPr>
          </w:p>
        </w:tc>
        <w:tc>
          <w:tcPr>
            <w:tcW w:w="1212" w:type="pct"/>
            <w:vMerge/>
          </w:tcPr>
          <w:p w:rsidR="00142FCD" w:rsidRPr="007A17E2" w:rsidRDefault="00142FCD" w:rsidP="0040282A">
            <w:pPr>
              <w:rPr>
                <w:rFonts w:ascii="Times New Roman" w:hAnsi="Times New Roman" w:cs="Times New Roman"/>
                <w:sz w:val="24"/>
                <w:szCs w:val="24"/>
              </w:rPr>
            </w:pPr>
          </w:p>
        </w:tc>
        <w:tc>
          <w:tcPr>
            <w:tcW w:w="903" w:type="pct"/>
          </w:tcPr>
          <w:p w:rsidR="00142FCD" w:rsidRPr="0079437D" w:rsidRDefault="00142FCD" w:rsidP="00B94AFC">
            <w:pPr>
              <w:pStyle w:val="ConsPlusNormal"/>
              <w:rPr>
                <w:rFonts w:ascii="Times New Roman" w:hAnsi="Times New Roman" w:cs="Times New Roman"/>
                <w:sz w:val="24"/>
                <w:szCs w:val="24"/>
              </w:rPr>
            </w:pPr>
            <w:r w:rsidRPr="0079437D">
              <w:rPr>
                <w:rFonts w:ascii="Times New Roman" w:hAnsi="Times New Roman" w:cs="Times New Roman"/>
                <w:sz w:val="24"/>
                <w:szCs w:val="24"/>
              </w:rPr>
              <w:t>Департамент жилищно-коммунального хозяйства мэрии</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142FCD" w:rsidRPr="0079437D" w:rsidRDefault="00142FCD" w:rsidP="00B94AFC">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461AEB" w:rsidRPr="007A17E2" w:rsidTr="00461AEB">
        <w:trPr>
          <w:trHeight w:val="315"/>
        </w:trPr>
        <w:tc>
          <w:tcPr>
            <w:tcW w:w="142" w:type="pct"/>
            <w:vMerge/>
          </w:tcPr>
          <w:p w:rsidR="00461AEB" w:rsidRPr="007A17E2" w:rsidRDefault="00461AEB" w:rsidP="0040282A">
            <w:pPr>
              <w:rPr>
                <w:rFonts w:ascii="Times New Roman" w:hAnsi="Times New Roman" w:cs="Times New Roman"/>
                <w:sz w:val="24"/>
                <w:szCs w:val="24"/>
              </w:rPr>
            </w:pPr>
          </w:p>
        </w:tc>
        <w:tc>
          <w:tcPr>
            <w:tcW w:w="1212" w:type="pct"/>
            <w:vMerge/>
          </w:tcPr>
          <w:p w:rsidR="00461AEB" w:rsidRPr="007A17E2" w:rsidRDefault="00461AEB" w:rsidP="0040282A">
            <w:pPr>
              <w:rPr>
                <w:rFonts w:ascii="Times New Roman" w:hAnsi="Times New Roman" w:cs="Times New Roman"/>
                <w:sz w:val="24"/>
                <w:szCs w:val="24"/>
              </w:rPr>
            </w:pPr>
          </w:p>
        </w:tc>
        <w:tc>
          <w:tcPr>
            <w:tcW w:w="903" w:type="pct"/>
          </w:tcPr>
          <w:p w:rsidR="00461AEB" w:rsidRPr="007A17E2" w:rsidRDefault="00461AEB"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(МКУ ИМА «Череповец»)</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48894.2</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49181.6</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50392.0</w:t>
            </w:r>
          </w:p>
        </w:tc>
        <w:tc>
          <w:tcPr>
            <w:tcW w:w="305" w:type="pct"/>
          </w:tcPr>
          <w:p w:rsidR="00461AEB" w:rsidRPr="002F0CAF" w:rsidRDefault="00461AEB"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51790.8</w:t>
            </w:r>
          </w:p>
        </w:tc>
        <w:tc>
          <w:tcPr>
            <w:tcW w:w="305" w:type="pct"/>
          </w:tcPr>
          <w:p w:rsidR="00461AEB" w:rsidRPr="008B289B" w:rsidRDefault="00461AEB" w:rsidP="00B91503">
            <w:pPr>
              <w:pStyle w:val="ConsPlusNormal"/>
              <w:jc w:val="center"/>
              <w:rPr>
                <w:rFonts w:ascii="Times New Roman" w:hAnsi="Times New Roman" w:cs="Times New Roman"/>
                <w:sz w:val="24"/>
                <w:szCs w:val="24"/>
              </w:rPr>
            </w:pPr>
            <w:r w:rsidRPr="008B289B">
              <w:rPr>
                <w:rFonts w:ascii="Times New Roman" w:hAnsi="Times New Roman" w:cs="Times New Roman"/>
                <w:sz w:val="24"/>
                <w:szCs w:val="24"/>
              </w:rPr>
              <w:t>57</w:t>
            </w:r>
            <w:r w:rsidR="00B91503" w:rsidRPr="008B289B">
              <w:rPr>
                <w:rFonts w:ascii="Times New Roman" w:hAnsi="Times New Roman" w:cs="Times New Roman"/>
                <w:sz w:val="24"/>
                <w:szCs w:val="24"/>
              </w:rPr>
              <w:t>240.0</w:t>
            </w:r>
          </w:p>
        </w:tc>
        <w:tc>
          <w:tcPr>
            <w:tcW w:w="305" w:type="pct"/>
          </w:tcPr>
          <w:p w:rsidR="00461AEB" w:rsidRPr="008B289B" w:rsidRDefault="00461AEB" w:rsidP="00871A02">
            <w:pPr>
              <w:pStyle w:val="ConsPlusNormal"/>
              <w:jc w:val="center"/>
              <w:rPr>
                <w:rFonts w:ascii="Times New Roman" w:hAnsi="Times New Roman" w:cs="Times New Roman"/>
                <w:sz w:val="24"/>
                <w:szCs w:val="24"/>
              </w:rPr>
            </w:pPr>
            <w:r w:rsidRPr="008B289B">
              <w:rPr>
                <w:rFonts w:ascii="Times New Roman" w:hAnsi="Times New Roman" w:cs="Times New Roman"/>
                <w:sz w:val="24"/>
                <w:szCs w:val="24"/>
              </w:rPr>
              <w:t>54154.2</w:t>
            </w:r>
          </w:p>
        </w:tc>
        <w:tc>
          <w:tcPr>
            <w:tcW w:w="305" w:type="pct"/>
          </w:tcPr>
          <w:p w:rsidR="00461AEB" w:rsidRPr="008B289B" w:rsidRDefault="00461AEB" w:rsidP="008B289B">
            <w:pPr>
              <w:pStyle w:val="ConsPlusNormal"/>
              <w:jc w:val="center"/>
              <w:rPr>
                <w:rFonts w:ascii="Times New Roman" w:hAnsi="Times New Roman" w:cs="Times New Roman"/>
                <w:sz w:val="24"/>
                <w:szCs w:val="24"/>
              </w:rPr>
            </w:pPr>
            <w:r w:rsidRPr="008B289B">
              <w:rPr>
                <w:rFonts w:ascii="Times New Roman" w:hAnsi="Times New Roman" w:cs="Times New Roman"/>
                <w:sz w:val="24"/>
                <w:szCs w:val="24"/>
              </w:rPr>
              <w:t>5</w:t>
            </w:r>
            <w:r w:rsidR="00B91503" w:rsidRPr="008B289B">
              <w:rPr>
                <w:rFonts w:ascii="Times New Roman" w:hAnsi="Times New Roman" w:cs="Times New Roman"/>
                <w:sz w:val="24"/>
                <w:szCs w:val="24"/>
              </w:rPr>
              <w:t>4026</w:t>
            </w:r>
            <w:r w:rsidR="008B289B" w:rsidRPr="008B289B">
              <w:rPr>
                <w:rFonts w:ascii="Times New Roman" w:hAnsi="Times New Roman" w:cs="Times New Roman"/>
                <w:sz w:val="24"/>
                <w:szCs w:val="24"/>
              </w:rPr>
              <w:t>.</w:t>
            </w:r>
            <w:r w:rsidR="00B91503" w:rsidRPr="008B289B">
              <w:rPr>
                <w:rFonts w:ascii="Times New Roman" w:hAnsi="Times New Roman" w:cs="Times New Roman"/>
                <w:sz w:val="24"/>
                <w:szCs w:val="24"/>
              </w:rPr>
              <w:t>8</w:t>
            </w:r>
          </w:p>
        </w:tc>
        <w:tc>
          <w:tcPr>
            <w:tcW w:w="305" w:type="pct"/>
          </w:tcPr>
          <w:p w:rsidR="00461AEB" w:rsidRPr="008B289B" w:rsidRDefault="00B91503" w:rsidP="00871A02">
            <w:pPr>
              <w:pStyle w:val="ConsPlusNormal"/>
              <w:jc w:val="center"/>
              <w:rPr>
                <w:rFonts w:ascii="Times New Roman" w:hAnsi="Times New Roman" w:cs="Times New Roman"/>
                <w:sz w:val="24"/>
                <w:szCs w:val="24"/>
              </w:rPr>
            </w:pPr>
            <w:r w:rsidRPr="008B289B">
              <w:rPr>
                <w:rFonts w:ascii="Times New Roman" w:hAnsi="Times New Roman" w:cs="Times New Roman"/>
                <w:sz w:val="24"/>
                <w:szCs w:val="24"/>
              </w:rPr>
              <w:t>52628.1</w:t>
            </w:r>
          </w:p>
        </w:tc>
        <w:tc>
          <w:tcPr>
            <w:tcW w:w="303" w:type="pct"/>
          </w:tcPr>
          <w:p w:rsidR="00461AEB" w:rsidRPr="008B289B" w:rsidRDefault="003D4D43" w:rsidP="00871A02">
            <w:pPr>
              <w:pStyle w:val="ConsPlusNormal"/>
              <w:jc w:val="center"/>
              <w:rPr>
                <w:rFonts w:ascii="Times New Roman" w:hAnsi="Times New Roman" w:cs="Times New Roman"/>
                <w:sz w:val="24"/>
                <w:szCs w:val="24"/>
              </w:rPr>
            </w:pPr>
            <w:r>
              <w:rPr>
                <w:rFonts w:ascii="Times New Roman" w:hAnsi="Times New Roman" w:cs="Times New Roman"/>
                <w:sz w:val="24"/>
                <w:szCs w:val="24"/>
              </w:rPr>
              <w:t>52639.7</w:t>
            </w:r>
          </w:p>
        </w:tc>
      </w:tr>
      <w:tr w:rsidR="00613290" w:rsidRPr="007A17E2" w:rsidTr="00461AEB">
        <w:tc>
          <w:tcPr>
            <w:tcW w:w="142" w:type="pct"/>
          </w:tcPr>
          <w:p w:rsidR="00613290" w:rsidRPr="007A17E2" w:rsidRDefault="00613290" w:rsidP="00613290">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12" w:type="pct"/>
          </w:tcPr>
          <w:p w:rsidR="00613290" w:rsidRPr="0079437D" w:rsidRDefault="00613290" w:rsidP="00613290">
            <w:pPr>
              <w:pStyle w:val="ConsPlusNormal"/>
              <w:jc w:val="both"/>
              <w:rPr>
                <w:rFonts w:ascii="Times New Roman" w:hAnsi="Times New Roman" w:cs="Times New Roman"/>
                <w:sz w:val="24"/>
                <w:szCs w:val="24"/>
              </w:rPr>
            </w:pPr>
            <w:r w:rsidRPr="0079437D">
              <w:rPr>
                <w:rFonts w:ascii="Times New Roman" w:hAnsi="Times New Roman" w:cs="Times New Roman"/>
                <w:sz w:val="24"/>
                <w:szCs w:val="24"/>
              </w:rPr>
              <w:t>Основное мероприятие 1.</w:t>
            </w:r>
          </w:p>
          <w:p w:rsidR="00613290" w:rsidRPr="00514BA1" w:rsidRDefault="00613290" w:rsidP="001A3A74">
            <w:pPr>
              <w:pStyle w:val="ConsPlusNormal"/>
              <w:rPr>
                <w:rFonts w:ascii="Times New Roman" w:hAnsi="Times New Roman" w:cs="Times New Roman"/>
                <w:b/>
                <w:i/>
                <w:sz w:val="24"/>
                <w:szCs w:val="24"/>
              </w:rPr>
            </w:pPr>
            <w:r w:rsidRPr="0079437D">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r w:rsidR="00514BA1">
              <w:rPr>
                <w:rFonts w:ascii="Times New Roman" w:hAnsi="Times New Roman" w:cs="Times New Roman"/>
                <w:b/>
                <w:i/>
                <w:sz w:val="24"/>
                <w:szCs w:val="24"/>
              </w:rPr>
              <w:t>.</w:t>
            </w:r>
          </w:p>
        </w:tc>
        <w:tc>
          <w:tcPr>
            <w:tcW w:w="903" w:type="pct"/>
          </w:tcPr>
          <w:p w:rsidR="00613290" w:rsidRPr="0079437D" w:rsidRDefault="00613290" w:rsidP="00613290">
            <w:pPr>
              <w:pStyle w:val="ConsPlusNormal"/>
              <w:rPr>
                <w:rFonts w:ascii="Times New Roman" w:hAnsi="Times New Roman" w:cs="Times New Roman"/>
                <w:sz w:val="24"/>
                <w:szCs w:val="24"/>
              </w:rPr>
            </w:pPr>
            <w:r w:rsidRPr="0079437D">
              <w:rPr>
                <w:rFonts w:ascii="Times New Roman" w:hAnsi="Times New Roman" w:cs="Times New Roman"/>
                <w:sz w:val="24"/>
                <w:szCs w:val="24"/>
              </w:rPr>
              <w:t>Мэрия (управление по работе с общественностью мэрии)</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1000.0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613290" w:rsidRPr="007A17E2" w:rsidTr="00461AEB">
        <w:tc>
          <w:tcPr>
            <w:tcW w:w="142" w:type="pct"/>
            <w:vMerge w:val="restart"/>
          </w:tcPr>
          <w:p w:rsidR="00613290" w:rsidRPr="007A17E2" w:rsidRDefault="00613290" w:rsidP="00613290">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212" w:type="pct"/>
            <w:vMerge w:val="restart"/>
          </w:tcPr>
          <w:p w:rsidR="00613290" w:rsidRPr="0079437D" w:rsidRDefault="00613290" w:rsidP="00613290">
            <w:pPr>
              <w:pStyle w:val="ConsPlusNormal"/>
              <w:jc w:val="both"/>
              <w:rPr>
                <w:rFonts w:ascii="Times New Roman" w:hAnsi="Times New Roman" w:cs="Times New Roman"/>
                <w:sz w:val="24"/>
                <w:szCs w:val="24"/>
              </w:rPr>
            </w:pPr>
            <w:r w:rsidRPr="0079437D">
              <w:rPr>
                <w:rFonts w:ascii="Times New Roman" w:hAnsi="Times New Roman" w:cs="Times New Roman"/>
                <w:sz w:val="24"/>
                <w:szCs w:val="24"/>
              </w:rPr>
              <w:t>Основное мероприятие 2.</w:t>
            </w:r>
          </w:p>
          <w:p w:rsidR="00613290" w:rsidRPr="00514BA1" w:rsidRDefault="00613290" w:rsidP="001A3A74">
            <w:pPr>
              <w:pStyle w:val="ConsPlusNormal"/>
              <w:rPr>
                <w:rFonts w:ascii="Times New Roman" w:hAnsi="Times New Roman" w:cs="Times New Roman"/>
                <w:b/>
                <w:i/>
                <w:sz w:val="24"/>
                <w:szCs w:val="24"/>
              </w:rPr>
            </w:pPr>
            <w:r w:rsidRPr="0079437D">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r w:rsidR="00514BA1">
              <w:rPr>
                <w:rFonts w:ascii="Times New Roman" w:hAnsi="Times New Roman" w:cs="Times New Roman"/>
                <w:b/>
                <w:i/>
                <w:sz w:val="24"/>
                <w:szCs w:val="24"/>
              </w:rPr>
              <w:t>.</w:t>
            </w:r>
          </w:p>
        </w:tc>
        <w:tc>
          <w:tcPr>
            <w:tcW w:w="903" w:type="pct"/>
          </w:tcPr>
          <w:p w:rsidR="00613290" w:rsidRPr="0079437D" w:rsidRDefault="00613290" w:rsidP="00613290">
            <w:pPr>
              <w:pStyle w:val="ConsPlusNormal"/>
              <w:rPr>
                <w:rFonts w:ascii="Times New Roman" w:hAnsi="Times New Roman" w:cs="Times New Roman"/>
                <w:sz w:val="24"/>
                <w:szCs w:val="24"/>
              </w:rPr>
            </w:pPr>
            <w:r w:rsidRPr="0079437D">
              <w:rPr>
                <w:rFonts w:ascii="Times New Roman" w:hAnsi="Times New Roman" w:cs="Times New Roman"/>
                <w:sz w:val="24"/>
                <w:szCs w:val="24"/>
              </w:rPr>
              <w:t>Всего</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555.2</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785.0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412.1</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444.9</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613290" w:rsidRPr="007A17E2" w:rsidTr="00461AEB">
        <w:tc>
          <w:tcPr>
            <w:tcW w:w="142" w:type="pct"/>
            <w:vMerge/>
          </w:tcPr>
          <w:p w:rsidR="00613290" w:rsidRDefault="00613290" w:rsidP="0040282A">
            <w:pPr>
              <w:pStyle w:val="ConsPlusNormal"/>
              <w:rPr>
                <w:rFonts w:ascii="Times New Roman" w:hAnsi="Times New Roman" w:cs="Times New Roman"/>
                <w:sz w:val="24"/>
                <w:szCs w:val="24"/>
              </w:rPr>
            </w:pPr>
          </w:p>
        </w:tc>
        <w:tc>
          <w:tcPr>
            <w:tcW w:w="1212" w:type="pct"/>
            <w:vMerge/>
          </w:tcPr>
          <w:p w:rsidR="00613290" w:rsidRDefault="00613290" w:rsidP="00613290">
            <w:pPr>
              <w:pStyle w:val="ConsPlusNormal"/>
              <w:rPr>
                <w:rFonts w:ascii="Times New Roman" w:hAnsi="Times New Roman" w:cs="Times New Roman"/>
                <w:sz w:val="24"/>
                <w:szCs w:val="24"/>
              </w:rPr>
            </w:pPr>
          </w:p>
        </w:tc>
        <w:tc>
          <w:tcPr>
            <w:tcW w:w="903" w:type="pct"/>
          </w:tcPr>
          <w:p w:rsidR="00613290" w:rsidRPr="0079437D" w:rsidRDefault="00613290" w:rsidP="00613290">
            <w:pPr>
              <w:pStyle w:val="ConsPlusNormal"/>
              <w:rPr>
                <w:rFonts w:ascii="Times New Roman" w:hAnsi="Times New Roman" w:cs="Times New Roman"/>
                <w:sz w:val="24"/>
                <w:szCs w:val="24"/>
              </w:rPr>
            </w:pPr>
            <w:r w:rsidRPr="0079437D">
              <w:rPr>
                <w:rFonts w:ascii="Times New Roman" w:hAnsi="Times New Roman" w:cs="Times New Roman"/>
                <w:sz w:val="24"/>
                <w:szCs w:val="24"/>
              </w:rPr>
              <w:t>Мэрия (управление по работе с общественностью мэрии)</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471.0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700.8</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327.9</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360.7</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613290" w:rsidRPr="007A17E2" w:rsidTr="00461AEB">
        <w:tc>
          <w:tcPr>
            <w:tcW w:w="142" w:type="pct"/>
            <w:vMerge/>
          </w:tcPr>
          <w:p w:rsidR="00613290" w:rsidRDefault="00613290" w:rsidP="0040282A">
            <w:pPr>
              <w:pStyle w:val="ConsPlusNormal"/>
              <w:rPr>
                <w:rFonts w:ascii="Times New Roman" w:hAnsi="Times New Roman" w:cs="Times New Roman"/>
                <w:sz w:val="24"/>
                <w:szCs w:val="24"/>
              </w:rPr>
            </w:pPr>
          </w:p>
        </w:tc>
        <w:tc>
          <w:tcPr>
            <w:tcW w:w="1212" w:type="pct"/>
            <w:vMerge/>
          </w:tcPr>
          <w:p w:rsidR="00613290" w:rsidRPr="0079437D" w:rsidRDefault="00613290" w:rsidP="00613290">
            <w:pPr>
              <w:pStyle w:val="ConsPlusNormal"/>
              <w:rPr>
                <w:rFonts w:ascii="Times New Roman" w:hAnsi="Times New Roman" w:cs="Times New Roman"/>
                <w:sz w:val="24"/>
                <w:szCs w:val="24"/>
              </w:rPr>
            </w:pPr>
          </w:p>
        </w:tc>
        <w:tc>
          <w:tcPr>
            <w:tcW w:w="903" w:type="pct"/>
          </w:tcPr>
          <w:p w:rsidR="00613290" w:rsidRPr="0079437D" w:rsidRDefault="00613290" w:rsidP="00613290">
            <w:pPr>
              <w:pStyle w:val="ConsPlusNormal"/>
              <w:rPr>
                <w:rFonts w:ascii="Times New Roman" w:hAnsi="Times New Roman" w:cs="Times New Roman"/>
                <w:sz w:val="24"/>
                <w:szCs w:val="24"/>
              </w:rPr>
            </w:pPr>
            <w:r w:rsidRPr="0079437D">
              <w:rPr>
                <w:rFonts w:ascii="Times New Roman" w:hAnsi="Times New Roman" w:cs="Times New Roman"/>
                <w:sz w:val="24"/>
                <w:szCs w:val="24"/>
              </w:rPr>
              <w:t>Департамент жилищно-коммунального хозяйства мэрии</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84.2</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613290" w:rsidRPr="0079437D" w:rsidRDefault="00613290" w:rsidP="00613290">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613290" w:rsidRPr="007A17E2" w:rsidTr="00461AEB">
        <w:tc>
          <w:tcPr>
            <w:tcW w:w="142" w:type="pct"/>
          </w:tcPr>
          <w:p w:rsidR="00613290" w:rsidRPr="007A17E2" w:rsidRDefault="00613290" w:rsidP="00613290">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212" w:type="pct"/>
          </w:tcPr>
          <w:p w:rsidR="00613290" w:rsidRDefault="00613290" w:rsidP="00613290">
            <w:pPr>
              <w:pStyle w:val="ConsPlusNormal"/>
              <w:jc w:val="both"/>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B27F1">
              <w:rPr>
                <w:rFonts w:ascii="Times New Roman" w:hAnsi="Times New Roman" w:cs="Times New Roman"/>
                <w:sz w:val="24"/>
                <w:szCs w:val="24"/>
              </w:rPr>
              <w:t>.</w:t>
            </w:r>
          </w:p>
          <w:p w:rsidR="00613290" w:rsidRPr="008B27F1" w:rsidRDefault="00613290" w:rsidP="00613290">
            <w:pPr>
              <w:pStyle w:val="ConsPlusNormal"/>
              <w:jc w:val="both"/>
              <w:rPr>
                <w:rFonts w:ascii="Times New Roman" w:hAnsi="Times New Roman" w:cs="Times New Roman"/>
                <w:sz w:val="24"/>
                <w:szCs w:val="24"/>
              </w:rPr>
            </w:pPr>
            <w:r w:rsidRPr="008B27F1">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903" w:type="pct"/>
          </w:tcPr>
          <w:p w:rsidR="00613290" w:rsidRPr="007A17E2" w:rsidRDefault="00613290"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(управление по работе с общественностью мэрии)</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1040.8</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1131.8</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847.2</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552.8</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549.3</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535.0</w:t>
            </w:r>
          </w:p>
        </w:tc>
        <w:tc>
          <w:tcPr>
            <w:tcW w:w="305" w:type="pct"/>
          </w:tcPr>
          <w:p w:rsidR="00613290" w:rsidRPr="0079437D" w:rsidRDefault="00613290" w:rsidP="00934581">
            <w:pPr>
              <w:pStyle w:val="ConsPlusNormal"/>
              <w:jc w:val="center"/>
              <w:rPr>
                <w:rFonts w:ascii="Times New Roman" w:hAnsi="Times New Roman" w:cs="Times New Roman"/>
                <w:sz w:val="24"/>
                <w:szCs w:val="24"/>
              </w:rPr>
            </w:pPr>
            <w:r>
              <w:rPr>
                <w:rFonts w:ascii="Times New Roman" w:hAnsi="Times New Roman" w:cs="Times New Roman"/>
                <w:sz w:val="24"/>
                <w:szCs w:val="24"/>
              </w:rPr>
              <w:t>267</w:t>
            </w:r>
            <w:r w:rsidRPr="0079437D">
              <w:rPr>
                <w:rFonts w:ascii="Times New Roman" w:hAnsi="Times New Roman" w:cs="Times New Roman"/>
                <w:sz w:val="24"/>
                <w:szCs w:val="24"/>
              </w:rPr>
              <w:t>.</w:t>
            </w:r>
            <w:r>
              <w:rPr>
                <w:rFonts w:ascii="Times New Roman" w:hAnsi="Times New Roman" w:cs="Times New Roman"/>
                <w:sz w:val="24"/>
                <w:szCs w:val="24"/>
              </w:rPr>
              <w:t>5</w:t>
            </w:r>
          </w:p>
        </w:tc>
        <w:tc>
          <w:tcPr>
            <w:tcW w:w="305" w:type="pct"/>
          </w:tcPr>
          <w:p w:rsidR="00613290" w:rsidRDefault="00613290" w:rsidP="008B289B">
            <w:pPr>
              <w:jc w:val="center"/>
            </w:pPr>
            <w:r w:rsidRPr="00822A63">
              <w:rPr>
                <w:rFonts w:ascii="Times New Roman" w:hAnsi="Times New Roman" w:cs="Times New Roman"/>
                <w:sz w:val="24"/>
                <w:szCs w:val="24"/>
              </w:rPr>
              <w:t>267.5</w:t>
            </w:r>
          </w:p>
        </w:tc>
        <w:tc>
          <w:tcPr>
            <w:tcW w:w="303" w:type="pct"/>
          </w:tcPr>
          <w:p w:rsidR="00613290" w:rsidRDefault="00613290" w:rsidP="008B289B">
            <w:pPr>
              <w:jc w:val="center"/>
            </w:pPr>
            <w:r w:rsidRPr="00822A63">
              <w:rPr>
                <w:rFonts w:ascii="Times New Roman" w:hAnsi="Times New Roman" w:cs="Times New Roman"/>
                <w:sz w:val="24"/>
                <w:szCs w:val="24"/>
              </w:rPr>
              <w:t>267.5</w:t>
            </w:r>
          </w:p>
        </w:tc>
      </w:tr>
      <w:tr w:rsidR="00613290" w:rsidRPr="007A17E2" w:rsidTr="00461AEB">
        <w:tc>
          <w:tcPr>
            <w:tcW w:w="142" w:type="pct"/>
            <w:vMerge w:val="restart"/>
          </w:tcPr>
          <w:p w:rsidR="00613290" w:rsidRPr="007A17E2" w:rsidRDefault="00613290" w:rsidP="00613290">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212" w:type="pct"/>
            <w:vMerge w:val="restart"/>
          </w:tcPr>
          <w:p w:rsidR="00613290" w:rsidRPr="008B27F1" w:rsidRDefault="00613290" w:rsidP="0040282A">
            <w:pPr>
              <w:pStyle w:val="ConsPlusNormal"/>
              <w:rPr>
                <w:rFonts w:ascii="Times New Roman" w:hAnsi="Times New Roman" w:cs="Times New Roman"/>
                <w:sz w:val="24"/>
                <w:szCs w:val="24"/>
              </w:rPr>
            </w:pPr>
            <w:r w:rsidRPr="008B27F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8B27F1">
              <w:rPr>
                <w:rFonts w:ascii="Times New Roman" w:hAnsi="Times New Roman" w:cs="Times New Roman"/>
                <w:sz w:val="24"/>
                <w:szCs w:val="24"/>
              </w:rPr>
              <w:t>.</w:t>
            </w:r>
          </w:p>
          <w:p w:rsidR="00613290" w:rsidRPr="008B27F1" w:rsidRDefault="00613290" w:rsidP="00613290">
            <w:pPr>
              <w:pStyle w:val="ConsPlusNormal"/>
              <w:jc w:val="both"/>
              <w:rPr>
                <w:rFonts w:ascii="Times New Roman" w:hAnsi="Times New Roman" w:cs="Times New Roman"/>
                <w:sz w:val="24"/>
                <w:szCs w:val="24"/>
              </w:rPr>
            </w:pPr>
            <w:r w:rsidRPr="008B27F1">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903" w:type="pct"/>
          </w:tcPr>
          <w:p w:rsidR="00613290" w:rsidRPr="007A17E2" w:rsidRDefault="00613290"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Всего</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493.9</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509.9</w:t>
            </w:r>
          </w:p>
        </w:tc>
        <w:tc>
          <w:tcPr>
            <w:tcW w:w="305" w:type="pct"/>
            <w:shd w:val="clear" w:color="auto" w:fill="auto"/>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928.1</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591.9</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601.3</w:t>
            </w:r>
          </w:p>
        </w:tc>
        <w:tc>
          <w:tcPr>
            <w:tcW w:w="305" w:type="pct"/>
          </w:tcPr>
          <w:p w:rsidR="00613290" w:rsidRPr="0079437D" w:rsidRDefault="00613290"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607.6</w:t>
            </w:r>
          </w:p>
        </w:tc>
        <w:tc>
          <w:tcPr>
            <w:tcW w:w="305" w:type="pct"/>
          </w:tcPr>
          <w:p w:rsidR="00613290" w:rsidRPr="0079437D" w:rsidRDefault="00613290" w:rsidP="00934581">
            <w:pPr>
              <w:pStyle w:val="ConsPlusNormal"/>
              <w:jc w:val="center"/>
              <w:rPr>
                <w:rFonts w:ascii="Times New Roman" w:hAnsi="Times New Roman" w:cs="Times New Roman"/>
                <w:sz w:val="24"/>
                <w:szCs w:val="24"/>
              </w:rPr>
            </w:pPr>
            <w:r>
              <w:rPr>
                <w:rFonts w:ascii="Times New Roman" w:hAnsi="Times New Roman" w:cs="Times New Roman"/>
                <w:sz w:val="24"/>
                <w:szCs w:val="24"/>
              </w:rPr>
              <w:t>606</w:t>
            </w:r>
            <w:r w:rsidRPr="0079437D">
              <w:rPr>
                <w:rFonts w:ascii="Times New Roman" w:hAnsi="Times New Roman" w:cs="Times New Roman"/>
                <w:sz w:val="24"/>
                <w:szCs w:val="24"/>
              </w:rPr>
              <w:t>.</w:t>
            </w:r>
            <w:r>
              <w:rPr>
                <w:rFonts w:ascii="Times New Roman" w:hAnsi="Times New Roman" w:cs="Times New Roman"/>
                <w:sz w:val="24"/>
                <w:szCs w:val="24"/>
              </w:rPr>
              <w:t>6</w:t>
            </w:r>
          </w:p>
        </w:tc>
        <w:tc>
          <w:tcPr>
            <w:tcW w:w="305" w:type="pct"/>
          </w:tcPr>
          <w:p w:rsidR="00613290" w:rsidRDefault="00613290" w:rsidP="00934581">
            <w:pPr>
              <w:spacing w:after="0" w:line="240" w:lineRule="auto"/>
              <w:jc w:val="center"/>
            </w:pPr>
            <w:r w:rsidRPr="009F3D7A">
              <w:rPr>
                <w:rFonts w:ascii="Times New Roman" w:hAnsi="Times New Roman" w:cs="Times New Roman"/>
                <w:sz w:val="24"/>
                <w:szCs w:val="24"/>
              </w:rPr>
              <w:t>606.6</w:t>
            </w:r>
          </w:p>
        </w:tc>
        <w:tc>
          <w:tcPr>
            <w:tcW w:w="303" w:type="pct"/>
          </w:tcPr>
          <w:p w:rsidR="00613290" w:rsidRDefault="00613290" w:rsidP="00934581">
            <w:pPr>
              <w:spacing w:after="0" w:line="240" w:lineRule="auto"/>
              <w:jc w:val="center"/>
            </w:pPr>
            <w:r w:rsidRPr="009F3D7A">
              <w:rPr>
                <w:rFonts w:ascii="Times New Roman" w:hAnsi="Times New Roman" w:cs="Times New Roman"/>
                <w:sz w:val="24"/>
                <w:szCs w:val="24"/>
              </w:rPr>
              <w:t>606.6</w:t>
            </w:r>
          </w:p>
        </w:tc>
      </w:tr>
      <w:tr w:rsidR="00934581" w:rsidRPr="007A17E2" w:rsidTr="00461AEB">
        <w:tc>
          <w:tcPr>
            <w:tcW w:w="142" w:type="pct"/>
            <w:vMerge/>
          </w:tcPr>
          <w:p w:rsidR="00934581" w:rsidRPr="007A17E2" w:rsidRDefault="00934581" w:rsidP="0040282A">
            <w:pPr>
              <w:rPr>
                <w:rFonts w:ascii="Times New Roman" w:hAnsi="Times New Roman" w:cs="Times New Roman"/>
                <w:sz w:val="24"/>
                <w:szCs w:val="24"/>
              </w:rPr>
            </w:pPr>
          </w:p>
        </w:tc>
        <w:tc>
          <w:tcPr>
            <w:tcW w:w="1212" w:type="pct"/>
            <w:vMerge/>
          </w:tcPr>
          <w:p w:rsidR="00934581" w:rsidRPr="007A17E2" w:rsidRDefault="00934581" w:rsidP="0040282A">
            <w:pPr>
              <w:rPr>
                <w:rFonts w:ascii="Times New Roman" w:hAnsi="Times New Roman" w:cs="Times New Roman"/>
                <w:sz w:val="24"/>
                <w:szCs w:val="24"/>
              </w:rPr>
            </w:pPr>
          </w:p>
        </w:tc>
        <w:tc>
          <w:tcPr>
            <w:tcW w:w="903" w:type="pct"/>
          </w:tcPr>
          <w:p w:rsidR="00934581" w:rsidRPr="007A17E2" w:rsidRDefault="00934581"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(управление по работе с общественностью мэрии)</w:t>
            </w:r>
          </w:p>
        </w:tc>
        <w:tc>
          <w:tcPr>
            <w:tcW w:w="305" w:type="pct"/>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493.9</w:t>
            </w:r>
          </w:p>
        </w:tc>
        <w:tc>
          <w:tcPr>
            <w:tcW w:w="305" w:type="pct"/>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509.9</w:t>
            </w:r>
          </w:p>
        </w:tc>
        <w:tc>
          <w:tcPr>
            <w:tcW w:w="305" w:type="pct"/>
            <w:shd w:val="clear" w:color="auto" w:fill="auto"/>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626.2</w:t>
            </w:r>
          </w:p>
        </w:tc>
        <w:tc>
          <w:tcPr>
            <w:tcW w:w="305" w:type="pct"/>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591.9</w:t>
            </w:r>
          </w:p>
        </w:tc>
        <w:tc>
          <w:tcPr>
            <w:tcW w:w="305" w:type="pct"/>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601.3</w:t>
            </w:r>
          </w:p>
        </w:tc>
        <w:tc>
          <w:tcPr>
            <w:tcW w:w="305" w:type="pct"/>
          </w:tcPr>
          <w:p w:rsidR="00934581" w:rsidRPr="0079437D" w:rsidRDefault="00934581"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607.6</w:t>
            </w:r>
          </w:p>
        </w:tc>
        <w:tc>
          <w:tcPr>
            <w:tcW w:w="305" w:type="pct"/>
          </w:tcPr>
          <w:p w:rsidR="00934581" w:rsidRDefault="00934581" w:rsidP="00934581">
            <w:pPr>
              <w:spacing w:after="0" w:line="240" w:lineRule="auto"/>
              <w:jc w:val="center"/>
            </w:pPr>
            <w:r w:rsidRPr="008C64A4">
              <w:rPr>
                <w:rFonts w:ascii="Times New Roman" w:hAnsi="Times New Roman" w:cs="Times New Roman"/>
                <w:sz w:val="24"/>
                <w:szCs w:val="24"/>
              </w:rPr>
              <w:t>606.6</w:t>
            </w:r>
          </w:p>
        </w:tc>
        <w:tc>
          <w:tcPr>
            <w:tcW w:w="305" w:type="pct"/>
          </w:tcPr>
          <w:p w:rsidR="00934581" w:rsidRDefault="00934581" w:rsidP="00934581">
            <w:pPr>
              <w:spacing w:after="0" w:line="240" w:lineRule="auto"/>
              <w:jc w:val="center"/>
            </w:pPr>
            <w:r w:rsidRPr="008C64A4">
              <w:rPr>
                <w:rFonts w:ascii="Times New Roman" w:hAnsi="Times New Roman" w:cs="Times New Roman"/>
                <w:sz w:val="24"/>
                <w:szCs w:val="24"/>
              </w:rPr>
              <w:t>606.6</w:t>
            </w:r>
          </w:p>
        </w:tc>
        <w:tc>
          <w:tcPr>
            <w:tcW w:w="303" w:type="pct"/>
          </w:tcPr>
          <w:p w:rsidR="00934581" w:rsidRDefault="00934581" w:rsidP="00934581">
            <w:pPr>
              <w:spacing w:after="0" w:line="240" w:lineRule="auto"/>
              <w:jc w:val="center"/>
            </w:pPr>
            <w:r w:rsidRPr="008C64A4">
              <w:rPr>
                <w:rFonts w:ascii="Times New Roman" w:hAnsi="Times New Roman" w:cs="Times New Roman"/>
                <w:sz w:val="24"/>
                <w:szCs w:val="24"/>
              </w:rPr>
              <w:t>606.6</w:t>
            </w:r>
          </w:p>
        </w:tc>
      </w:tr>
      <w:tr w:rsidR="008E36A3" w:rsidRPr="007A17E2" w:rsidTr="00461AEB">
        <w:tc>
          <w:tcPr>
            <w:tcW w:w="142" w:type="pct"/>
            <w:vMerge/>
          </w:tcPr>
          <w:p w:rsidR="008E36A3" w:rsidRPr="007A17E2" w:rsidRDefault="008E36A3" w:rsidP="0040282A">
            <w:pPr>
              <w:rPr>
                <w:rFonts w:ascii="Times New Roman" w:hAnsi="Times New Roman" w:cs="Times New Roman"/>
                <w:sz w:val="24"/>
                <w:szCs w:val="24"/>
              </w:rPr>
            </w:pPr>
          </w:p>
        </w:tc>
        <w:tc>
          <w:tcPr>
            <w:tcW w:w="1212" w:type="pct"/>
            <w:vMerge/>
          </w:tcPr>
          <w:p w:rsidR="008E36A3" w:rsidRPr="007A17E2" w:rsidRDefault="008E36A3" w:rsidP="0040282A">
            <w:pPr>
              <w:rPr>
                <w:rFonts w:ascii="Times New Roman" w:hAnsi="Times New Roman" w:cs="Times New Roman"/>
                <w:sz w:val="24"/>
                <w:szCs w:val="24"/>
              </w:rPr>
            </w:pPr>
          </w:p>
        </w:tc>
        <w:tc>
          <w:tcPr>
            <w:tcW w:w="903" w:type="pct"/>
          </w:tcPr>
          <w:p w:rsidR="008E36A3" w:rsidRPr="007A17E2" w:rsidRDefault="008E36A3"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(МКУ ИМА «Череповец»)</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301.9</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3" w:type="pct"/>
          </w:tcPr>
          <w:p w:rsidR="008E36A3" w:rsidRPr="0079437D" w:rsidRDefault="008E36A3"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r>
      <w:tr w:rsidR="006E5CB9" w:rsidRPr="007A17E2" w:rsidTr="00461AEB">
        <w:tc>
          <w:tcPr>
            <w:tcW w:w="142" w:type="pct"/>
            <w:shd w:val="clear" w:color="auto" w:fill="auto"/>
          </w:tcPr>
          <w:p w:rsidR="006E5CB9" w:rsidRPr="007A17E2" w:rsidRDefault="00613290" w:rsidP="0040282A">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212" w:type="pct"/>
            <w:shd w:val="clear" w:color="auto" w:fill="auto"/>
          </w:tcPr>
          <w:p w:rsidR="006E5CB9" w:rsidRPr="007A17E2" w:rsidRDefault="006E5CB9" w:rsidP="0040282A">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890B99">
              <w:rPr>
                <w:rFonts w:ascii="Times New Roman" w:hAnsi="Times New Roman" w:cs="Times New Roman"/>
                <w:sz w:val="24"/>
                <w:szCs w:val="24"/>
              </w:rPr>
              <w:t>5</w:t>
            </w:r>
            <w:r w:rsidRPr="007A17E2">
              <w:rPr>
                <w:rFonts w:ascii="Times New Roman" w:hAnsi="Times New Roman" w:cs="Times New Roman"/>
                <w:sz w:val="24"/>
                <w:szCs w:val="24"/>
              </w:rPr>
              <w:t>.</w:t>
            </w:r>
          </w:p>
          <w:p w:rsidR="006E5CB9" w:rsidRPr="007A17E2" w:rsidRDefault="006E5CB9"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903" w:type="pct"/>
            <w:shd w:val="clear" w:color="auto" w:fill="auto"/>
          </w:tcPr>
          <w:p w:rsidR="006E5CB9" w:rsidRPr="007A17E2" w:rsidRDefault="006E5CB9"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(МКУ ИМА «Череповец»)</w:t>
            </w:r>
          </w:p>
        </w:tc>
        <w:tc>
          <w:tcPr>
            <w:tcW w:w="305" w:type="pct"/>
            <w:shd w:val="clear" w:color="auto" w:fill="auto"/>
          </w:tcPr>
          <w:p w:rsidR="006E5CB9" w:rsidRPr="002F0CAF" w:rsidRDefault="006E5CB9"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24944.0</w:t>
            </w:r>
          </w:p>
        </w:tc>
        <w:tc>
          <w:tcPr>
            <w:tcW w:w="305" w:type="pct"/>
            <w:shd w:val="clear" w:color="auto" w:fill="auto"/>
          </w:tcPr>
          <w:p w:rsidR="006E5CB9" w:rsidRPr="002F0CAF" w:rsidRDefault="006E5CB9"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25944.5</w:t>
            </w:r>
          </w:p>
        </w:tc>
        <w:tc>
          <w:tcPr>
            <w:tcW w:w="305" w:type="pct"/>
            <w:shd w:val="clear" w:color="auto" w:fill="auto"/>
          </w:tcPr>
          <w:p w:rsidR="006E5CB9" w:rsidRPr="002F0CAF" w:rsidRDefault="006E5CB9"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25348.3</w:t>
            </w:r>
          </w:p>
        </w:tc>
        <w:tc>
          <w:tcPr>
            <w:tcW w:w="305" w:type="pct"/>
            <w:shd w:val="clear" w:color="auto" w:fill="auto"/>
          </w:tcPr>
          <w:p w:rsidR="006E5CB9" w:rsidRPr="002F0CAF" w:rsidRDefault="006E5CB9" w:rsidP="00871A02">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27377.6</w:t>
            </w:r>
          </w:p>
        </w:tc>
        <w:tc>
          <w:tcPr>
            <w:tcW w:w="305" w:type="pct"/>
            <w:shd w:val="clear" w:color="auto" w:fill="auto"/>
          </w:tcPr>
          <w:p w:rsidR="006E5CB9" w:rsidRPr="005C7FAB" w:rsidRDefault="006E5CB9"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300</w:t>
            </w:r>
            <w:r w:rsidR="00B91503" w:rsidRPr="005C7FAB">
              <w:rPr>
                <w:rFonts w:ascii="Times New Roman" w:hAnsi="Times New Roman" w:cs="Times New Roman"/>
                <w:sz w:val="24"/>
                <w:szCs w:val="24"/>
              </w:rPr>
              <w:t>98.1</w:t>
            </w:r>
          </w:p>
        </w:tc>
        <w:tc>
          <w:tcPr>
            <w:tcW w:w="305" w:type="pct"/>
            <w:shd w:val="clear" w:color="auto" w:fill="auto"/>
          </w:tcPr>
          <w:p w:rsidR="006E5CB9" w:rsidRPr="005C7FAB" w:rsidRDefault="006E5CB9"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28925.2</w:t>
            </w:r>
          </w:p>
        </w:tc>
        <w:tc>
          <w:tcPr>
            <w:tcW w:w="305" w:type="pct"/>
            <w:shd w:val="clear" w:color="auto" w:fill="auto"/>
          </w:tcPr>
          <w:p w:rsidR="006E5CB9" w:rsidRPr="005C7FAB" w:rsidRDefault="006E5CB9"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w:t>
            </w:r>
            <w:r w:rsidR="00B91503" w:rsidRPr="005C7FAB">
              <w:rPr>
                <w:rFonts w:ascii="Times New Roman" w:hAnsi="Times New Roman" w:cs="Times New Roman"/>
                <w:sz w:val="24"/>
                <w:szCs w:val="24"/>
              </w:rPr>
              <w:t>387.8</w:t>
            </w:r>
          </w:p>
        </w:tc>
        <w:tc>
          <w:tcPr>
            <w:tcW w:w="305" w:type="pct"/>
          </w:tcPr>
          <w:p w:rsidR="006E5CB9" w:rsidRPr="005C7FAB" w:rsidRDefault="006E5CB9"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w:t>
            </w:r>
            <w:r w:rsidR="00B91503" w:rsidRPr="005C7FAB">
              <w:rPr>
                <w:rFonts w:ascii="Times New Roman" w:hAnsi="Times New Roman" w:cs="Times New Roman"/>
                <w:sz w:val="24"/>
                <w:szCs w:val="24"/>
              </w:rPr>
              <w:t>399.1</w:t>
            </w:r>
          </w:p>
        </w:tc>
        <w:tc>
          <w:tcPr>
            <w:tcW w:w="303" w:type="pct"/>
          </w:tcPr>
          <w:p w:rsidR="006E5CB9" w:rsidRPr="005C7FAB" w:rsidRDefault="003D4D43" w:rsidP="003D4D43">
            <w:pPr>
              <w:pStyle w:val="ConsPlusNormal"/>
              <w:rPr>
                <w:rFonts w:ascii="Times New Roman" w:hAnsi="Times New Roman" w:cs="Times New Roman"/>
                <w:sz w:val="24"/>
                <w:szCs w:val="24"/>
              </w:rPr>
            </w:pPr>
            <w:r>
              <w:rPr>
                <w:rFonts w:ascii="Times New Roman" w:hAnsi="Times New Roman" w:cs="Times New Roman"/>
                <w:sz w:val="24"/>
                <w:szCs w:val="24"/>
              </w:rPr>
              <w:t>27410.7</w:t>
            </w:r>
          </w:p>
        </w:tc>
      </w:tr>
      <w:tr w:rsidR="00B176CE" w:rsidRPr="007A17E2" w:rsidTr="00461AEB">
        <w:tc>
          <w:tcPr>
            <w:tcW w:w="142" w:type="pct"/>
            <w:shd w:val="clear" w:color="auto" w:fill="auto"/>
          </w:tcPr>
          <w:p w:rsidR="00B176CE" w:rsidRPr="007A17E2" w:rsidRDefault="00613290" w:rsidP="0040282A">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212" w:type="pct"/>
            <w:shd w:val="clear" w:color="auto" w:fill="auto"/>
          </w:tcPr>
          <w:p w:rsidR="00B176CE" w:rsidRPr="007A17E2" w:rsidRDefault="00B176CE"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 xml:space="preserve">Основное мероприятие </w:t>
            </w:r>
            <w:r w:rsidR="00890B99">
              <w:rPr>
                <w:rFonts w:ascii="Times New Roman" w:hAnsi="Times New Roman" w:cs="Times New Roman"/>
                <w:sz w:val="24"/>
                <w:szCs w:val="24"/>
              </w:rPr>
              <w:t>6</w:t>
            </w:r>
            <w:r w:rsidRPr="007A17E2">
              <w:rPr>
                <w:rFonts w:ascii="Times New Roman" w:hAnsi="Times New Roman" w:cs="Times New Roman"/>
                <w:sz w:val="24"/>
                <w:szCs w:val="24"/>
              </w:rPr>
              <w:t>.</w:t>
            </w:r>
          </w:p>
          <w:p w:rsidR="00B176CE" w:rsidRPr="007A17E2" w:rsidRDefault="00B176CE" w:rsidP="00613290">
            <w:pPr>
              <w:pStyle w:val="ConsPlusNormal"/>
              <w:jc w:val="both"/>
              <w:rPr>
                <w:rFonts w:ascii="Times New Roman" w:hAnsi="Times New Roman" w:cs="Times New Roman"/>
                <w:sz w:val="24"/>
                <w:szCs w:val="24"/>
              </w:rPr>
            </w:pPr>
            <w:r w:rsidRPr="007A17E2">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903" w:type="pct"/>
            <w:shd w:val="clear" w:color="auto" w:fill="auto"/>
          </w:tcPr>
          <w:p w:rsidR="00B176CE" w:rsidRPr="007A17E2" w:rsidRDefault="00B176CE" w:rsidP="0040282A">
            <w:pPr>
              <w:pStyle w:val="ConsPlusNormal"/>
              <w:rPr>
                <w:rFonts w:ascii="Times New Roman" w:hAnsi="Times New Roman" w:cs="Times New Roman"/>
                <w:sz w:val="24"/>
                <w:szCs w:val="24"/>
              </w:rPr>
            </w:pPr>
            <w:r w:rsidRPr="007A17E2">
              <w:rPr>
                <w:rFonts w:ascii="Times New Roman" w:hAnsi="Times New Roman" w:cs="Times New Roman"/>
                <w:sz w:val="24"/>
                <w:szCs w:val="24"/>
              </w:rPr>
              <w:t>Мэрия (МКУ ИМА «Череповец»)</w:t>
            </w:r>
          </w:p>
        </w:tc>
        <w:tc>
          <w:tcPr>
            <w:tcW w:w="305" w:type="pct"/>
            <w:shd w:val="clear" w:color="auto" w:fill="auto"/>
          </w:tcPr>
          <w:p w:rsidR="00B176CE" w:rsidRPr="0079437D" w:rsidRDefault="00B176C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23950.2</w:t>
            </w:r>
          </w:p>
        </w:tc>
        <w:tc>
          <w:tcPr>
            <w:tcW w:w="305" w:type="pct"/>
            <w:shd w:val="clear" w:color="auto" w:fill="auto"/>
          </w:tcPr>
          <w:p w:rsidR="00B176CE" w:rsidRPr="0079437D" w:rsidRDefault="00B176C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23237.1</w:t>
            </w:r>
          </w:p>
        </w:tc>
        <w:tc>
          <w:tcPr>
            <w:tcW w:w="305" w:type="pct"/>
            <w:shd w:val="clear" w:color="auto" w:fill="auto"/>
          </w:tcPr>
          <w:p w:rsidR="00B176CE" w:rsidRPr="0079437D" w:rsidRDefault="00B176C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24741.8</w:t>
            </w:r>
          </w:p>
        </w:tc>
        <w:tc>
          <w:tcPr>
            <w:tcW w:w="305" w:type="pct"/>
            <w:shd w:val="clear" w:color="auto" w:fill="auto"/>
          </w:tcPr>
          <w:p w:rsidR="00B176CE" w:rsidRPr="0079437D" w:rsidRDefault="00B176C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24413.2</w:t>
            </w:r>
          </w:p>
        </w:tc>
        <w:tc>
          <w:tcPr>
            <w:tcW w:w="305" w:type="pct"/>
            <w:shd w:val="clear" w:color="auto" w:fill="auto"/>
          </w:tcPr>
          <w:p w:rsidR="00B176CE" w:rsidRPr="0079437D" w:rsidRDefault="00B176C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27141.9</w:t>
            </w:r>
          </w:p>
        </w:tc>
        <w:tc>
          <w:tcPr>
            <w:tcW w:w="305" w:type="pct"/>
            <w:shd w:val="clear" w:color="auto" w:fill="auto"/>
          </w:tcPr>
          <w:p w:rsidR="00B176CE" w:rsidRPr="005C7FAB" w:rsidRDefault="00B176CE" w:rsidP="001919BE">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25229.0</w:t>
            </w:r>
          </w:p>
        </w:tc>
        <w:tc>
          <w:tcPr>
            <w:tcW w:w="305" w:type="pct"/>
            <w:shd w:val="clear" w:color="auto" w:fill="auto"/>
          </w:tcPr>
          <w:p w:rsidR="00B176CE" w:rsidRPr="005C7FAB" w:rsidRDefault="00B176CE" w:rsidP="001919BE">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w:t>
            </w:r>
            <w:r w:rsidR="00B91503" w:rsidRPr="005C7FAB">
              <w:rPr>
                <w:rFonts w:ascii="Times New Roman" w:hAnsi="Times New Roman" w:cs="Times New Roman"/>
                <w:sz w:val="24"/>
                <w:szCs w:val="24"/>
              </w:rPr>
              <w:t>6639.0</w:t>
            </w:r>
          </w:p>
        </w:tc>
        <w:tc>
          <w:tcPr>
            <w:tcW w:w="305" w:type="pct"/>
          </w:tcPr>
          <w:p w:rsidR="00B176CE" w:rsidRPr="005C7FAB" w:rsidRDefault="00B176CE"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w:t>
            </w:r>
            <w:r w:rsidR="00B91503" w:rsidRPr="005C7FAB">
              <w:rPr>
                <w:rFonts w:ascii="Times New Roman" w:hAnsi="Times New Roman" w:cs="Times New Roman"/>
                <w:sz w:val="24"/>
                <w:szCs w:val="24"/>
              </w:rPr>
              <w:t>5229.0</w:t>
            </w:r>
          </w:p>
        </w:tc>
        <w:tc>
          <w:tcPr>
            <w:tcW w:w="303" w:type="pct"/>
          </w:tcPr>
          <w:p w:rsidR="00B176CE" w:rsidRPr="005C7FAB" w:rsidRDefault="00B176CE"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w:t>
            </w:r>
            <w:r w:rsidR="00B91503" w:rsidRPr="005C7FAB">
              <w:rPr>
                <w:rFonts w:ascii="Times New Roman" w:hAnsi="Times New Roman" w:cs="Times New Roman"/>
                <w:sz w:val="24"/>
                <w:szCs w:val="24"/>
              </w:rPr>
              <w:t>5229.0</w:t>
            </w:r>
          </w:p>
        </w:tc>
      </w:tr>
      <w:tr w:rsidR="00EE14DE" w:rsidRPr="007A17E2" w:rsidTr="00461AEB">
        <w:trPr>
          <w:trHeight w:val="790"/>
        </w:trPr>
        <w:tc>
          <w:tcPr>
            <w:tcW w:w="142" w:type="pct"/>
            <w:shd w:val="clear" w:color="auto" w:fill="auto"/>
          </w:tcPr>
          <w:p w:rsidR="00EE14DE" w:rsidRPr="007A17E2" w:rsidRDefault="00613290" w:rsidP="0040282A">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212" w:type="pct"/>
            <w:shd w:val="clear" w:color="auto" w:fill="auto"/>
          </w:tcPr>
          <w:p w:rsidR="00EE14DE" w:rsidRPr="007A17E2" w:rsidRDefault="00EE14DE" w:rsidP="00457181">
            <w:pPr>
              <w:pStyle w:val="ConsPlusNormal"/>
              <w:rPr>
                <w:rFonts w:ascii="Times New Roman" w:hAnsi="Times New Roman" w:cs="Times New Roman"/>
                <w:sz w:val="24"/>
                <w:szCs w:val="24"/>
              </w:rPr>
            </w:pPr>
            <w:r w:rsidRPr="007A17E2">
              <w:rPr>
                <w:rFonts w:ascii="Times New Roman" w:hAnsi="Times New Roman" w:cs="Times New Roman"/>
                <w:sz w:val="24"/>
                <w:szCs w:val="24"/>
              </w:rPr>
              <w:t>Основное меропри</w:t>
            </w:r>
            <w:r w:rsidR="00890B99">
              <w:rPr>
                <w:rFonts w:ascii="Times New Roman" w:hAnsi="Times New Roman" w:cs="Times New Roman"/>
                <w:sz w:val="24"/>
                <w:szCs w:val="24"/>
              </w:rPr>
              <w:t>ятие 8</w:t>
            </w:r>
            <w:r w:rsidRPr="007A17E2">
              <w:rPr>
                <w:rFonts w:ascii="Times New Roman" w:hAnsi="Times New Roman" w:cs="Times New Roman"/>
                <w:sz w:val="24"/>
                <w:szCs w:val="24"/>
              </w:rPr>
              <w:t>.</w:t>
            </w:r>
          </w:p>
          <w:p w:rsidR="00EE14DE" w:rsidRPr="007A17E2" w:rsidRDefault="00EE14DE" w:rsidP="00457181">
            <w:pPr>
              <w:widowControl w:val="0"/>
              <w:autoSpaceDE w:val="0"/>
              <w:autoSpaceDN w:val="0"/>
              <w:adjustRightInd w:val="0"/>
              <w:rPr>
                <w:rFonts w:ascii="Times New Roman" w:hAnsi="Times New Roman" w:cs="Times New Roman"/>
                <w:sz w:val="24"/>
                <w:szCs w:val="24"/>
              </w:rPr>
            </w:pPr>
            <w:r w:rsidRPr="007A17E2">
              <w:rPr>
                <w:rFonts w:ascii="Times New Roman" w:hAnsi="Times New Roman" w:cs="Times New Roman"/>
                <w:sz w:val="24"/>
                <w:szCs w:val="24"/>
              </w:rPr>
              <w:t>Совершенствование деятельности социально ориентированных НКО</w:t>
            </w:r>
          </w:p>
        </w:tc>
        <w:tc>
          <w:tcPr>
            <w:tcW w:w="903" w:type="pct"/>
            <w:shd w:val="clear" w:color="auto" w:fill="auto"/>
          </w:tcPr>
          <w:p w:rsidR="00EE14DE" w:rsidRPr="007A17E2" w:rsidRDefault="00EE14DE" w:rsidP="00457181">
            <w:pPr>
              <w:widowControl w:val="0"/>
              <w:autoSpaceDE w:val="0"/>
              <w:autoSpaceDN w:val="0"/>
              <w:adjustRightInd w:val="0"/>
              <w:rPr>
                <w:rFonts w:ascii="Times New Roman" w:hAnsi="Times New Roman" w:cs="Times New Roman"/>
                <w:sz w:val="24"/>
                <w:szCs w:val="24"/>
              </w:rPr>
            </w:pPr>
            <w:r w:rsidRPr="007A17E2">
              <w:rPr>
                <w:rFonts w:ascii="Times New Roman" w:hAnsi="Times New Roman" w:cs="Times New Roman"/>
                <w:sz w:val="24"/>
                <w:szCs w:val="24"/>
              </w:rPr>
              <w:t>Мэрия (управление по работе с общественностью мэрии)</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0.0</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1000.00</w:t>
            </w:r>
          </w:p>
        </w:tc>
        <w:tc>
          <w:tcPr>
            <w:tcW w:w="305" w:type="pct"/>
            <w:shd w:val="clear" w:color="auto" w:fill="auto"/>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1000.00</w:t>
            </w:r>
          </w:p>
        </w:tc>
        <w:tc>
          <w:tcPr>
            <w:tcW w:w="305" w:type="pct"/>
            <w:shd w:val="clear" w:color="auto" w:fill="auto"/>
          </w:tcPr>
          <w:p w:rsidR="00EE14DE" w:rsidRPr="0079437D" w:rsidRDefault="003415D7" w:rsidP="001919BE">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EE14DE" w:rsidRPr="0079437D">
              <w:rPr>
                <w:rFonts w:ascii="Times New Roman" w:hAnsi="Times New Roman" w:cs="Times New Roman"/>
                <w:sz w:val="24"/>
                <w:szCs w:val="24"/>
              </w:rPr>
              <w:t>00.00</w:t>
            </w:r>
          </w:p>
        </w:tc>
        <w:tc>
          <w:tcPr>
            <w:tcW w:w="305" w:type="pct"/>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1000.00</w:t>
            </w:r>
          </w:p>
        </w:tc>
        <w:tc>
          <w:tcPr>
            <w:tcW w:w="303" w:type="pct"/>
          </w:tcPr>
          <w:p w:rsidR="00EE14DE" w:rsidRPr="0079437D" w:rsidRDefault="00EE14DE" w:rsidP="001919BE">
            <w:pPr>
              <w:pStyle w:val="ConsPlusNormal"/>
              <w:jc w:val="center"/>
              <w:rPr>
                <w:rFonts w:ascii="Times New Roman" w:hAnsi="Times New Roman" w:cs="Times New Roman"/>
                <w:sz w:val="24"/>
                <w:szCs w:val="24"/>
              </w:rPr>
            </w:pPr>
            <w:r w:rsidRPr="0079437D">
              <w:rPr>
                <w:rFonts w:ascii="Times New Roman" w:hAnsi="Times New Roman" w:cs="Times New Roman"/>
                <w:sz w:val="24"/>
                <w:szCs w:val="24"/>
              </w:rPr>
              <w:t>1000.00</w:t>
            </w:r>
          </w:p>
        </w:tc>
      </w:tr>
    </w:tbl>
    <w:p w:rsidR="00062860" w:rsidRDefault="00062860" w:rsidP="00CF5890">
      <w:pPr>
        <w:pStyle w:val="ConsPlusNormal"/>
        <w:jc w:val="right"/>
        <w:rPr>
          <w:rFonts w:ascii="Times New Roman" w:hAnsi="Times New Roman" w:cs="Times New Roman"/>
          <w:sz w:val="26"/>
          <w:szCs w:val="26"/>
        </w:rPr>
      </w:pPr>
      <w:r>
        <w:rPr>
          <w:rFonts w:ascii="Times New Roman" w:hAnsi="Times New Roman" w:cs="Times New Roman"/>
          <w:sz w:val="26"/>
          <w:szCs w:val="26"/>
        </w:rPr>
        <w:br w:type="page"/>
      </w:r>
    </w:p>
    <w:p w:rsidR="00CF5890" w:rsidRPr="007A17E2" w:rsidRDefault="00CF5890" w:rsidP="00CF5890">
      <w:pPr>
        <w:pStyle w:val="ConsPlusNormal"/>
        <w:jc w:val="right"/>
        <w:rPr>
          <w:rFonts w:ascii="Times New Roman" w:hAnsi="Times New Roman" w:cs="Times New Roman"/>
          <w:sz w:val="26"/>
          <w:szCs w:val="26"/>
        </w:rPr>
      </w:pPr>
      <w:r w:rsidRPr="007A17E2">
        <w:rPr>
          <w:rFonts w:ascii="Times New Roman" w:hAnsi="Times New Roman" w:cs="Times New Roman"/>
          <w:sz w:val="26"/>
          <w:szCs w:val="26"/>
        </w:rPr>
        <w:t>Таблица 4</w:t>
      </w:r>
    </w:p>
    <w:p w:rsidR="00CF5890" w:rsidRPr="007A17E2" w:rsidRDefault="00CF5890" w:rsidP="00CF5890">
      <w:pPr>
        <w:pStyle w:val="ConsPlusNormal"/>
        <w:jc w:val="both"/>
        <w:rPr>
          <w:rFonts w:ascii="Times New Roman" w:hAnsi="Times New Roman" w:cs="Times New Roman"/>
          <w:sz w:val="26"/>
          <w:szCs w:val="26"/>
        </w:rPr>
      </w:pPr>
    </w:p>
    <w:p w:rsidR="00CF5890" w:rsidRPr="00F66FD2" w:rsidRDefault="00CF5890" w:rsidP="00CF5890">
      <w:pPr>
        <w:pStyle w:val="ConsPlusNormal"/>
        <w:jc w:val="center"/>
        <w:rPr>
          <w:rFonts w:ascii="Times New Roman" w:hAnsi="Times New Roman" w:cs="Times New Roman"/>
          <w:b/>
          <w:sz w:val="26"/>
          <w:szCs w:val="26"/>
        </w:rPr>
      </w:pPr>
      <w:r w:rsidRPr="00F66FD2">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rsidR="00CF5890" w:rsidRDefault="00CF5890" w:rsidP="00CF5890">
      <w:pPr>
        <w:pStyle w:val="ConsPlusNormal"/>
        <w:jc w:val="center"/>
        <w:rPr>
          <w:rFonts w:ascii="Times New Roman" w:hAnsi="Times New Roman" w:cs="Times New Roman"/>
          <w:b/>
          <w:sz w:val="26"/>
          <w:szCs w:val="26"/>
        </w:rPr>
      </w:pPr>
      <w:r w:rsidRPr="00F66FD2">
        <w:rPr>
          <w:rFonts w:ascii="Times New Roman" w:hAnsi="Times New Roman" w:cs="Times New Roman"/>
          <w:b/>
          <w:sz w:val="26"/>
          <w:szCs w:val="26"/>
        </w:rPr>
        <w:t>бюджетов, внебюджетных источников на реализацию целей муниципальной программы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427"/>
        <w:gridCol w:w="3207"/>
        <w:gridCol w:w="972"/>
        <w:gridCol w:w="972"/>
        <w:gridCol w:w="969"/>
        <w:gridCol w:w="972"/>
        <w:gridCol w:w="978"/>
        <w:gridCol w:w="969"/>
        <w:gridCol w:w="969"/>
        <w:gridCol w:w="969"/>
        <w:gridCol w:w="956"/>
      </w:tblGrid>
      <w:tr w:rsidR="00DF76C1" w:rsidRPr="007A17E2" w:rsidTr="00AE58E1">
        <w:trPr>
          <w:tblHeader/>
        </w:trPr>
        <w:tc>
          <w:tcPr>
            <w:tcW w:w="148" w:type="pct"/>
            <w:vMerge w:val="restar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w:t>
            </w:r>
          </w:p>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п/п</w:t>
            </w:r>
          </w:p>
        </w:tc>
        <w:tc>
          <w:tcPr>
            <w:tcW w:w="1083" w:type="pct"/>
            <w:vMerge w:val="restar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013" w:type="pct"/>
            <w:vMerge w:val="restar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Источники ресурсного обеспечения</w:t>
            </w:r>
          </w:p>
        </w:tc>
        <w:tc>
          <w:tcPr>
            <w:tcW w:w="2757" w:type="pct"/>
            <w:gridSpan w:val="9"/>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Оценка расходов (тыс. руб.), год</w:t>
            </w:r>
          </w:p>
        </w:tc>
      </w:tr>
      <w:tr w:rsidR="00DF76C1" w:rsidRPr="007A17E2" w:rsidTr="00AE58E1">
        <w:trPr>
          <w:tblHeader/>
        </w:trPr>
        <w:tc>
          <w:tcPr>
            <w:tcW w:w="148" w:type="pct"/>
            <w:vMerge/>
            <w:tcBorders>
              <w:top w:val="single" w:sz="4" w:space="0" w:color="auto"/>
              <w:left w:val="single" w:sz="4" w:space="0" w:color="auto"/>
              <w:bottom w:val="single" w:sz="4" w:space="0" w:color="auto"/>
              <w:right w:val="single" w:sz="4" w:space="0" w:color="auto"/>
            </w:tcBorders>
          </w:tcPr>
          <w:p w:rsidR="00DF76C1" w:rsidRPr="007A17E2" w:rsidRDefault="00DF76C1" w:rsidP="00871A02">
            <w:pPr>
              <w:rPr>
                <w:sz w:val="24"/>
                <w:szCs w:val="24"/>
              </w:rPr>
            </w:pPr>
          </w:p>
        </w:tc>
        <w:tc>
          <w:tcPr>
            <w:tcW w:w="1083" w:type="pct"/>
            <w:vMerge/>
            <w:tcBorders>
              <w:top w:val="single" w:sz="4" w:space="0" w:color="auto"/>
              <w:left w:val="single" w:sz="4" w:space="0" w:color="auto"/>
              <w:bottom w:val="single" w:sz="4" w:space="0" w:color="auto"/>
              <w:right w:val="single" w:sz="4" w:space="0" w:color="auto"/>
            </w:tcBorders>
          </w:tcPr>
          <w:p w:rsidR="00DF76C1" w:rsidRPr="007A17E2" w:rsidRDefault="00DF76C1" w:rsidP="00871A02">
            <w:pPr>
              <w:rPr>
                <w:sz w:val="24"/>
                <w:szCs w:val="24"/>
              </w:rPr>
            </w:pPr>
          </w:p>
        </w:tc>
        <w:tc>
          <w:tcPr>
            <w:tcW w:w="1013" w:type="pct"/>
            <w:vMerge/>
            <w:tcBorders>
              <w:top w:val="single" w:sz="4" w:space="0" w:color="auto"/>
              <w:left w:val="single" w:sz="4" w:space="0" w:color="auto"/>
              <w:bottom w:val="single" w:sz="4" w:space="0" w:color="auto"/>
              <w:right w:val="single" w:sz="4" w:space="0" w:color="auto"/>
            </w:tcBorders>
          </w:tcPr>
          <w:p w:rsidR="00DF76C1" w:rsidRPr="007A17E2" w:rsidRDefault="00DF76C1" w:rsidP="00871A02">
            <w:pPr>
              <w:rPr>
                <w:sz w:val="24"/>
                <w:szCs w:val="24"/>
              </w:rPr>
            </w:pPr>
          </w:p>
        </w:tc>
        <w:tc>
          <w:tcPr>
            <w:tcW w:w="307"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2014</w:t>
            </w:r>
          </w:p>
        </w:tc>
        <w:tc>
          <w:tcPr>
            <w:tcW w:w="307"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2015</w:t>
            </w:r>
          </w:p>
        </w:tc>
        <w:tc>
          <w:tcPr>
            <w:tcW w:w="306"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2016</w:t>
            </w:r>
          </w:p>
        </w:tc>
        <w:tc>
          <w:tcPr>
            <w:tcW w:w="307"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2017</w:t>
            </w:r>
          </w:p>
        </w:tc>
        <w:tc>
          <w:tcPr>
            <w:tcW w:w="309"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2018</w:t>
            </w:r>
          </w:p>
        </w:tc>
        <w:tc>
          <w:tcPr>
            <w:tcW w:w="306"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2019</w:t>
            </w:r>
          </w:p>
        </w:tc>
        <w:tc>
          <w:tcPr>
            <w:tcW w:w="306"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2020</w:t>
            </w:r>
          </w:p>
        </w:tc>
        <w:tc>
          <w:tcPr>
            <w:tcW w:w="306"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sidRPr="007A17E2">
              <w:rPr>
                <w:rFonts w:ascii="Times New Roman" w:hAnsi="Times New Roman" w:cs="Times New Roman"/>
                <w:sz w:val="24"/>
                <w:szCs w:val="24"/>
              </w:rPr>
              <w:t>2021</w:t>
            </w:r>
          </w:p>
        </w:tc>
        <w:tc>
          <w:tcPr>
            <w:tcW w:w="302" w:type="pct"/>
            <w:tcBorders>
              <w:top w:val="single" w:sz="4" w:space="0" w:color="auto"/>
              <w:left w:val="single" w:sz="4" w:space="0" w:color="auto"/>
              <w:bottom w:val="single" w:sz="4" w:space="0" w:color="auto"/>
              <w:right w:val="single" w:sz="4" w:space="0" w:color="auto"/>
            </w:tcBorders>
          </w:tcPr>
          <w:p w:rsidR="00DF76C1" w:rsidRPr="007A17E2" w:rsidRDefault="00DF76C1" w:rsidP="00871A02">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r>
      <w:tr w:rsidR="00D418C4" w:rsidRPr="007A17E2" w:rsidTr="00871A02">
        <w:tc>
          <w:tcPr>
            <w:tcW w:w="148" w:type="pct"/>
            <w:vMerge w:val="restart"/>
            <w:tcBorders>
              <w:top w:val="single" w:sz="4" w:space="0" w:color="auto"/>
              <w:bottom w:val="nil"/>
            </w:tcBorders>
          </w:tcPr>
          <w:p w:rsidR="00D418C4" w:rsidRPr="007A17E2" w:rsidRDefault="00D418C4"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1</w:t>
            </w:r>
          </w:p>
        </w:tc>
        <w:tc>
          <w:tcPr>
            <w:tcW w:w="1083" w:type="pct"/>
            <w:vMerge w:val="restart"/>
            <w:tcBorders>
              <w:top w:val="single" w:sz="4" w:space="0" w:color="auto"/>
              <w:bottom w:val="nil"/>
            </w:tcBorders>
          </w:tcPr>
          <w:p w:rsidR="00D418C4" w:rsidRPr="007A17E2" w:rsidRDefault="00D418C4" w:rsidP="00E21398">
            <w:pPr>
              <w:pStyle w:val="ConsPlusNormal"/>
              <w:rPr>
                <w:rFonts w:ascii="Times New Roman" w:hAnsi="Times New Roman" w:cs="Times New Roman"/>
                <w:sz w:val="24"/>
                <w:szCs w:val="24"/>
              </w:rPr>
            </w:pPr>
            <w:r w:rsidRPr="007A17E2">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 – 202</w:t>
            </w:r>
            <w:r>
              <w:rPr>
                <w:rFonts w:ascii="Times New Roman" w:hAnsi="Times New Roman" w:cs="Times New Roman"/>
                <w:sz w:val="24"/>
                <w:szCs w:val="24"/>
              </w:rPr>
              <w:t>2</w:t>
            </w:r>
            <w:r w:rsidRPr="007A17E2">
              <w:rPr>
                <w:rFonts w:ascii="Times New Roman" w:hAnsi="Times New Roman" w:cs="Times New Roman"/>
                <w:sz w:val="24"/>
                <w:szCs w:val="24"/>
              </w:rPr>
              <w:t xml:space="preserve"> годы</w:t>
            </w:r>
          </w:p>
        </w:tc>
        <w:tc>
          <w:tcPr>
            <w:tcW w:w="1013" w:type="pct"/>
            <w:tcBorders>
              <w:top w:val="single" w:sz="4" w:space="0" w:color="auto"/>
            </w:tcBorders>
          </w:tcPr>
          <w:p w:rsidR="00D418C4" w:rsidRPr="007A17E2" w:rsidRDefault="00D418C4"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всего</w:t>
            </w:r>
          </w:p>
        </w:tc>
        <w:tc>
          <w:tcPr>
            <w:tcW w:w="307" w:type="pct"/>
            <w:tcBorders>
              <w:top w:val="single" w:sz="4" w:space="0" w:color="auto"/>
            </w:tcBorders>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50984.1</w:t>
            </w:r>
          </w:p>
        </w:tc>
        <w:tc>
          <w:tcPr>
            <w:tcW w:w="307" w:type="pct"/>
            <w:tcBorders>
              <w:top w:val="single" w:sz="4" w:space="0" w:color="auto"/>
            </w:tcBorders>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52608.3</w:t>
            </w:r>
          </w:p>
        </w:tc>
        <w:tc>
          <w:tcPr>
            <w:tcW w:w="306" w:type="pct"/>
            <w:tcBorders>
              <w:top w:val="single" w:sz="4" w:space="0" w:color="auto"/>
            </w:tcBorders>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52277.5</w:t>
            </w:r>
          </w:p>
        </w:tc>
        <w:tc>
          <w:tcPr>
            <w:tcW w:w="307" w:type="pct"/>
            <w:tcBorders>
              <w:top w:val="single" w:sz="4" w:space="0" w:color="auto"/>
            </w:tcBorders>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53380.4</w:t>
            </w:r>
          </w:p>
        </w:tc>
        <w:tc>
          <w:tcPr>
            <w:tcW w:w="309" w:type="pct"/>
            <w:tcBorders>
              <w:top w:val="single" w:sz="4" w:space="0" w:color="auto"/>
            </w:tcBorders>
          </w:tcPr>
          <w:p w:rsidR="00D418C4" w:rsidRPr="004F7C2B" w:rsidRDefault="00D418C4" w:rsidP="007B265F">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593</w:t>
            </w:r>
            <w:r>
              <w:rPr>
                <w:rFonts w:ascii="Times New Roman" w:hAnsi="Times New Roman" w:cs="Times New Roman"/>
                <w:sz w:val="24"/>
                <w:szCs w:val="24"/>
              </w:rPr>
              <w:t>90</w:t>
            </w:r>
            <w:r w:rsidRPr="004F7C2B">
              <w:rPr>
                <w:rFonts w:ascii="Times New Roman" w:hAnsi="Times New Roman" w:cs="Times New Roman"/>
                <w:sz w:val="24"/>
                <w:szCs w:val="24"/>
              </w:rPr>
              <w:t>.</w:t>
            </w:r>
            <w:r>
              <w:rPr>
                <w:rFonts w:ascii="Times New Roman" w:hAnsi="Times New Roman" w:cs="Times New Roman"/>
                <w:sz w:val="24"/>
                <w:szCs w:val="24"/>
              </w:rPr>
              <w:t>6</w:t>
            </w:r>
          </w:p>
        </w:tc>
        <w:tc>
          <w:tcPr>
            <w:tcW w:w="306" w:type="pct"/>
            <w:tcBorders>
              <w:top w:val="single" w:sz="4" w:space="0" w:color="auto"/>
            </w:tcBorders>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57291.0</w:t>
            </w:r>
          </w:p>
        </w:tc>
        <w:tc>
          <w:tcPr>
            <w:tcW w:w="306" w:type="pct"/>
            <w:tcBorders>
              <w:top w:val="single" w:sz="4" w:space="0" w:color="auto"/>
            </w:tcBorders>
          </w:tcPr>
          <w:p w:rsidR="00D418C4" w:rsidRPr="002F0CAF" w:rsidRDefault="00D418C4" w:rsidP="00372F4A">
            <w:pPr>
              <w:pStyle w:val="ConsPlusNormal"/>
              <w:jc w:val="center"/>
              <w:rPr>
                <w:rFonts w:ascii="Times New Roman" w:hAnsi="Times New Roman" w:cs="Times New Roman"/>
                <w:sz w:val="24"/>
                <w:szCs w:val="24"/>
              </w:rPr>
            </w:pPr>
            <w:r>
              <w:rPr>
                <w:rFonts w:ascii="Times New Roman" w:hAnsi="Times New Roman" w:cs="Times New Roman"/>
                <w:sz w:val="24"/>
                <w:szCs w:val="24"/>
              </w:rPr>
              <w:t>56200</w:t>
            </w:r>
            <w:r w:rsidRPr="002F0CAF">
              <w:rPr>
                <w:rFonts w:ascii="Times New Roman" w:hAnsi="Times New Roman" w:cs="Times New Roman"/>
                <w:sz w:val="24"/>
                <w:szCs w:val="24"/>
              </w:rPr>
              <w:t>.9</w:t>
            </w:r>
          </w:p>
        </w:tc>
        <w:tc>
          <w:tcPr>
            <w:tcW w:w="306" w:type="pct"/>
            <w:tcBorders>
              <w:top w:val="single" w:sz="4" w:space="0" w:color="auto"/>
            </w:tcBorders>
          </w:tcPr>
          <w:p w:rsidR="00D418C4" w:rsidRPr="002F0CAF" w:rsidRDefault="00D418C4" w:rsidP="00372F4A">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54</w:t>
            </w:r>
            <w:r>
              <w:rPr>
                <w:rFonts w:ascii="Times New Roman" w:hAnsi="Times New Roman" w:cs="Times New Roman"/>
                <w:sz w:val="24"/>
                <w:szCs w:val="24"/>
              </w:rPr>
              <w:t>502</w:t>
            </w:r>
            <w:r w:rsidRPr="002F0CAF">
              <w:rPr>
                <w:rFonts w:ascii="Times New Roman" w:hAnsi="Times New Roman" w:cs="Times New Roman"/>
                <w:sz w:val="24"/>
                <w:szCs w:val="24"/>
              </w:rPr>
              <w:t>.</w:t>
            </w:r>
            <w:r>
              <w:rPr>
                <w:rFonts w:ascii="Times New Roman" w:hAnsi="Times New Roman" w:cs="Times New Roman"/>
                <w:sz w:val="24"/>
                <w:szCs w:val="24"/>
              </w:rPr>
              <w:t>2</w:t>
            </w:r>
          </w:p>
        </w:tc>
        <w:tc>
          <w:tcPr>
            <w:tcW w:w="302" w:type="pct"/>
            <w:tcBorders>
              <w:top w:val="single" w:sz="4" w:space="0" w:color="auto"/>
            </w:tcBorders>
          </w:tcPr>
          <w:p w:rsidR="00D418C4" w:rsidRDefault="00D418C4" w:rsidP="00D418C4">
            <w:pPr>
              <w:spacing w:after="0" w:line="240" w:lineRule="auto"/>
            </w:pPr>
            <w:r w:rsidRPr="0099651F">
              <w:rPr>
                <w:rFonts w:ascii="Times New Roman" w:hAnsi="Times New Roman" w:cs="Times New Roman"/>
                <w:sz w:val="24"/>
                <w:szCs w:val="24"/>
              </w:rPr>
              <w:t>54513.8</w:t>
            </w:r>
          </w:p>
        </w:tc>
      </w:tr>
      <w:tr w:rsidR="00D418C4" w:rsidRPr="007A17E2" w:rsidTr="00871A02">
        <w:tc>
          <w:tcPr>
            <w:tcW w:w="148" w:type="pct"/>
            <w:vMerge/>
            <w:tcBorders>
              <w:bottom w:val="nil"/>
            </w:tcBorders>
          </w:tcPr>
          <w:p w:rsidR="00D418C4" w:rsidRPr="007A17E2" w:rsidRDefault="00D418C4" w:rsidP="00871A02">
            <w:pPr>
              <w:rPr>
                <w:sz w:val="24"/>
                <w:szCs w:val="24"/>
              </w:rPr>
            </w:pPr>
          </w:p>
        </w:tc>
        <w:tc>
          <w:tcPr>
            <w:tcW w:w="1083" w:type="pct"/>
            <w:vMerge/>
            <w:tcBorders>
              <w:bottom w:val="nil"/>
            </w:tcBorders>
          </w:tcPr>
          <w:p w:rsidR="00D418C4" w:rsidRPr="007A17E2" w:rsidRDefault="00D418C4" w:rsidP="00871A02">
            <w:pPr>
              <w:rPr>
                <w:sz w:val="24"/>
                <w:szCs w:val="24"/>
              </w:rPr>
            </w:pPr>
          </w:p>
        </w:tc>
        <w:tc>
          <w:tcPr>
            <w:tcW w:w="1013" w:type="pct"/>
          </w:tcPr>
          <w:p w:rsidR="00D418C4" w:rsidRPr="007A17E2" w:rsidRDefault="00D418C4"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городской бюджет</w:t>
            </w:r>
          </w:p>
        </w:tc>
        <w:tc>
          <w:tcPr>
            <w:tcW w:w="307" w:type="pct"/>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50984.1</w:t>
            </w:r>
          </w:p>
        </w:tc>
        <w:tc>
          <w:tcPr>
            <w:tcW w:w="307" w:type="pct"/>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52608.3</w:t>
            </w:r>
          </w:p>
        </w:tc>
        <w:tc>
          <w:tcPr>
            <w:tcW w:w="306" w:type="pct"/>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52277.5</w:t>
            </w:r>
          </w:p>
        </w:tc>
        <w:tc>
          <w:tcPr>
            <w:tcW w:w="307" w:type="pct"/>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53380.4</w:t>
            </w:r>
          </w:p>
        </w:tc>
        <w:tc>
          <w:tcPr>
            <w:tcW w:w="309" w:type="pct"/>
          </w:tcPr>
          <w:p w:rsidR="00D418C4" w:rsidRPr="004F7C2B" w:rsidRDefault="00D418C4" w:rsidP="007B265F">
            <w:pPr>
              <w:pStyle w:val="ConsPlusNormal"/>
              <w:jc w:val="center"/>
              <w:rPr>
                <w:rFonts w:ascii="Times New Roman" w:hAnsi="Times New Roman" w:cs="Times New Roman"/>
                <w:sz w:val="24"/>
                <w:szCs w:val="24"/>
              </w:rPr>
            </w:pPr>
            <w:r>
              <w:rPr>
                <w:rFonts w:ascii="Times New Roman" w:hAnsi="Times New Roman" w:cs="Times New Roman"/>
                <w:sz w:val="24"/>
                <w:szCs w:val="24"/>
              </w:rPr>
              <w:t>59390</w:t>
            </w:r>
            <w:r w:rsidRPr="004F7C2B">
              <w:rPr>
                <w:rFonts w:ascii="Times New Roman" w:hAnsi="Times New Roman" w:cs="Times New Roman"/>
                <w:sz w:val="24"/>
                <w:szCs w:val="24"/>
              </w:rPr>
              <w:t>.</w:t>
            </w:r>
            <w:r>
              <w:rPr>
                <w:rFonts w:ascii="Times New Roman" w:hAnsi="Times New Roman" w:cs="Times New Roman"/>
                <w:sz w:val="24"/>
                <w:szCs w:val="24"/>
              </w:rPr>
              <w:t>6</w:t>
            </w:r>
          </w:p>
        </w:tc>
        <w:tc>
          <w:tcPr>
            <w:tcW w:w="306" w:type="pct"/>
          </w:tcPr>
          <w:p w:rsidR="00D418C4" w:rsidRPr="004F7C2B" w:rsidRDefault="00D418C4"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56296.8</w:t>
            </w:r>
          </w:p>
        </w:tc>
        <w:tc>
          <w:tcPr>
            <w:tcW w:w="306" w:type="pct"/>
          </w:tcPr>
          <w:p w:rsidR="00D418C4" w:rsidRPr="002F0CAF" w:rsidRDefault="00D418C4" w:rsidP="00372F4A">
            <w:pPr>
              <w:pStyle w:val="ConsPlusNormal"/>
              <w:jc w:val="center"/>
              <w:rPr>
                <w:rFonts w:ascii="Times New Roman" w:hAnsi="Times New Roman" w:cs="Times New Roman"/>
                <w:sz w:val="24"/>
                <w:szCs w:val="24"/>
              </w:rPr>
            </w:pPr>
            <w:r>
              <w:rPr>
                <w:rFonts w:ascii="Times New Roman" w:hAnsi="Times New Roman" w:cs="Times New Roman"/>
                <w:sz w:val="24"/>
                <w:szCs w:val="24"/>
              </w:rPr>
              <w:t>56200</w:t>
            </w:r>
            <w:r w:rsidRPr="002F0CAF">
              <w:rPr>
                <w:rFonts w:ascii="Times New Roman" w:hAnsi="Times New Roman" w:cs="Times New Roman"/>
                <w:sz w:val="24"/>
                <w:szCs w:val="24"/>
              </w:rPr>
              <w:t>.9</w:t>
            </w:r>
          </w:p>
        </w:tc>
        <w:tc>
          <w:tcPr>
            <w:tcW w:w="306" w:type="pct"/>
          </w:tcPr>
          <w:p w:rsidR="00D418C4" w:rsidRPr="002F0CAF" w:rsidRDefault="00D418C4" w:rsidP="00372F4A">
            <w:pPr>
              <w:pStyle w:val="ConsPlusNormal"/>
              <w:jc w:val="center"/>
              <w:rPr>
                <w:rFonts w:ascii="Times New Roman" w:hAnsi="Times New Roman" w:cs="Times New Roman"/>
                <w:sz w:val="24"/>
                <w:szCs w:val="24"/>
              </w:rPr>
            </w:pPr>
            <w:r w:rsidRPr="002F0CAF">
              <w:rPr>
                <w:rFonts w:ascii="Times New Roman" w:hAnsi="Times New Roman" w:cs="Times New Roman"/>
                <w:sz w:val="24"/>
                <w:szCs w:val="24"/>
              </w:rPr>
              <w:t>54</w:t>
            </w:r>
            <w:r>
              <w:rPr>
                <w:rFonts w:ascii="Times New Roman" w:hAnsi="Times New Roman" w:cs="Times New Roman"/>
                <w:sz w:val="24"/>
                <w:szCs w:val="24"/>
              </w:rPr>
              <w:t>502</w:t>
            </w:r>
            <w:r w:rsidRPr="002F0CAF">
              <w:rPr>
                <w:rFonts w:ascii="Times New Roman" w:hAnsi="Times New Roman" w:cs="Times New Roman"/>
                <w:sz w:val="24"/>
                <w:szCs w:val="24"/>
              </w:rPr>
              <w:t>.</w:t>
            </w:r>
            <w:r>
              <w:rPr>
                <w:rFonts w:ascii="Times New Roman" w:hAnsi="Times New Roman" w:cs="Times New Roman"/>
                <w:sz w:val="24"/>
                <w:szCs w:val="24"/>
              </w:rPr>
              <w:t>2</w:t>
            </w:r>
          </w:p>
        </w:tc>
        <w:tc>
          <w:tcPr>
            <w:tcW w:w="302" w:type="pct"/>
          </w:tcPr>
          <w:p w:rsidR="00D418C4" w:rsidRDefault="00D418C4" w:rsidP="00D418C4">
            <w:pPr>
              <w:spacing w:after="0" w:line="240" w:lineRule="auto"/>
            </w:pPr>
            <w:r w:rsidRPr="0099651F">
              <w:rPr>
                <w:rFonts w:ascii="Times New Roman" w:hAnsi="Times New Roman" w:cs="Times New Roman"/>
                <w:sz w:val="24"/>
                <w:szCs w:val="24"/>
              </w:rPr>
              <w:t>54513.8</w:t>
            </w:r>
          </w:p>
        </w:tc>
      </w:tr>
      <w:tr w:rsidR="00DF76C1" w:rsidRPr="007A17E2" w:rsidTr="00871A02">
        <w:tc>
          <w:tcPr>
            <w:tcW w:w="148" w:type="pct"/>
            <w:vMerge/>
            <w:tcBorders>
              <w:bottom w:val="nil"/>
            </w:tcBorders>
          </w:tcPr>
          <w:p w:rsidR="00DF76C1" w:rsidRPr="007A17E2" w:rsidRDefault="00DF76C1" w:rsidP="00871A02">
            <w:pPr>
              <w:rPr>
                <w:sz w:val="24"/>
                <w:szCs w:val="24"/>
              </w:rPr>
            </w:pPr>
          </w:p>
        </w:tc>
        <w:tc>
          <w:tcPr>
            <w:tcW w:w="1083" w:type="pct"/>
            <w:vMerge/>
            <w:tcBorders>
              <w:bottom w:val="nil"/>
            </w:tcBorders>
          </w:tcPr>
          <w:p w:rsidR="00DF76C1" w:rsidRPr="007A17E2" w:rsidRDefault="00DF76C1" w:rsidP="00871A02">
            <w:pPr>
              <w:rPr>
                <w:sz w:val="24"/>
                <w:szCs w:val="24"/>
              </w:rPr>
            </w:pPr>
          </w:p>
        </w:tc>
        <w:tc>
          <w:tcPr>
            <w:tcW w:w="1013" w:type="pct"/>
          </w:tcPr>
          <w:p w:rsidR="00DF76C1" w:rsidRPr="007A17E2" w:rsidRDefault="00DF76C1"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2" w:type="pct"/>
          </w:tcPr>
          <w:p w:rsidR="00DF76C1" w:rsidRPr="004F7C2B" w:rsidRDefault="00DF76C1" w:rsidP="00871A02">
            <w:pPr>
              <w:pStyle w:val="ConsPlusNormal"/>
              <w:rPr>
                <w:rFonts w:ascii="Times New Roman" w:hAnsi="Times New Roman" w:cs="Times New Roman"/>
                <w:sz w:val="24"/>
                <w:szCs w:val="24"/>
              </w:rPr>
            </w:pPr>
          </w:p>
        </w:tc>
      </w:tr>
      <w:tr w:rsidR="00DF76C1" w:rsidRPr="007A17E2" w:rsidTr="00871A02">
        <w:tc>
          <w:tcPr>
            <w:tcW w:w="148" w:type="pct"/>
            <w:vMerge/>
            <w:tcBorders>
              <w:bottom w:val="nil"/>
            </w:tcBorders>
          </w:tcPr>
          <w:p w:rsidR="00DF76C1" w:rsidRPr="007A17E2" w:rsidRDefault="00DF76C1" w:rsidP="00871A02">
            <w:pPr>
              <w:rPr>
                <w:sz w:val="24"/>
                <w:szCs w:val="24"/>
              </w:rPr>
            </w:pPr>
          </w:p>
        </w:tc>
        <w:tc>
          <w:tcPr>
            <w:tcW w:w="1083" w:type="pct"/>
            <w:vMerge/>
            <w:tcBorders>
              <w:bottom w:val="nil"/>
            </w:tcBorders>
          </w:tcPr>
          <w:p w:rsidR="00DF76C1" w:rsidRPr="007A17E2" w:rsidRDefault="00DF76C1" w:rsidP="00871A02">
            <w:pPr>
              <w:rPr>
                <w:sz w:val="24"/>
                <w:szCs w:val="24"/>
              </w:rPr>
            </w:pPr>
          </w:p>
        </w:tc>
        <w:tc>
          <w:tcPr>
            <w:tcW w:w="1013" w:type="pct"/>
          </w:tcPr>
          <w:p w:rsidR="00DF76C1" w:rsidRPr="007A17E2" w:rsidRDefault="00DF76C1"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994.2</w:t>
            </w:r>
          </w:p>
        </w:tc>
        <w:tc>
          <w:tcPr>
            <w:tcW w:w="306" w:type="pct"/>
          </w:tcPr>
          <w:p w:rsidR="00DF76C1" w:rsidRPr="00836058" w:rsidRDefault="00DF76C1" w:rsidP="00871A02">
            <w:pPr>
              <w:pStyle w:val="ConsPlusNormal"/>
              <w:jc w:val="center"/>
              <w:rPr>
                <w:rFonts w:ascii="Times New Roman" w:hAnsi="Times New Roman" w:cs="Times New Roman"/>
                <w:color w:val="FF0000"/>
                <w:sz w:val="24"/>
                <w:szCs w:val="24"/>
              </w:rPr>
            </w:pPr>
          </w:p>
        </w:tc>
        <w:tc>
          <w:tcPr>
            <w:tcW w:w="306" w:type="pct"/>
          </w:tcPr>
          <w:p w:rsidR="00DF76C1" w:rsidRPr="00836058" w:rsidRDefault="00DF76C1" w:rsidP="00871A02">
            <w:pPr>
              <w:pStyle w:val="ConsPlusNormal"/>
              <w:jc w:val="center"/>
              <w:rPr>
                <w:rFonts w:ascii="Times New Roman" w:hAnsi="Times New Roman" w:cs="Times New Roman"/>
                <w:color w:val="FF0000"/>
                <w:sz w:val="24"/>
                <w:szCs w:val="24"/>
              </w:rPr>
            </w:pPr>
          </w:p>
        </w:tc>
        <w:tc>
          <w:tcPr>
            <w:tcW w:w="302" w:type="pct"/>
          </w:tcPr>
          <w:p w:rsidR="00DF76C1" w:rsidRPr="004F7C2B" w:rsidRDefault="00DF76C1" w:rsidP="00871A02">
            <w:pPr>
              <w:pStyle w:val="ConsPlusNormal"/>
              <w:jc w:val="center"/>
              <w:rPr>
                <w:rFonts w:ascii="Times New Roman" w:hAnsi="Times New Roman" w:cs="Times New Roman"/>
                <w:sz w:val="24"/>
                <w:szCs w:val="24"/>
              </w:rPr>
            </w:pPr>
          </w:p>
        </w:tc>
      </w:tr>
      <w:tr w:rsidR="00DF76C1" w:rsidRPr="007A17E2" w:rsidTr="00871A02">
        <w:tblPrEx>
          <w:tblBorders>
            <w:insideH w:val="nil"/>
          </w:tblBorders>
        </w:tblPrEx>
        <w:tc>
          <w:tcPr>
            <w:tcW w:w="148" w:type="pct"/>
            <w:vMerge/>
            <w:tcBorders>
              <w:bottom w:val="nil"/>
            </w:tcBorders>
          </w:tcPr>
          <w:p w:rsidR="00DF76C1" w:rsidRPr="007A17E2" w:rsidRDefault="00DF76C1" w:rsidP="00871A02">
            <w:pPr>
              <w:rPr>
                <w:sz w:val="24"/>
                <w:szCs w:val="24"/>
              </w:rPr>
            </w:pPr>
          </w:p>
        </w:tc>
        <w:tc>
          <w:tcPr>
            <w:tcW w:w="1083" w:type="pct"/>
            <w:vMerge/>
            <w:tcBorders>
              <w:bottom w:val="nil"/>
            </w:tcBorders>
          </w:tcPr>
          <w:p w:rsidR="00DF76C1" w:rsidRPr="007A17E2" w:rsidRDefault="00DF76C1" w:rsidP="00871A02">
            <w:pPr>
              <w:rPr>
                <w:sz w:val="24"/>
                <w:szCs w:val="24"/>
              </w:rPr>
            </w:pPr>
          </w:p>
        </w:tc>
        <w:tc>
          <w:tcPr>
            <w:tcW w:w="1013" w:type="pct"/>
            <w:tcBorders>
              <w:bottom w:val="nil"/>
            </w:tcBorders>
          </w:tcPr>
          <w:p w:rsidR="00DF76C1" w:rsidRPr="007A17E2" w:rsidRDefault="00DF76C1" w:rsidP="00871A02">
            <w:pPr>
              <w:pStyle w:val="ConsPlusNormal"/>
              <w:rPr>
                <w:rFonts w:ascii="Times New Roman" w:hAnsi="Times New Roman" w:cs="Times New Roman"/>
                <w:sz w:val="24"/>
                <w:szCs w:val="24"/>
              </w:rPr>
            </w:pPr>
            <w:r w:rsidRPr="007A17E2">
              <w:rPr>
                <w:rFonts w:ascii="Times New Roman" w:hAnsi="Times New Roman" w:cs="Times New Roman"/>
                <w:sz w:val="24"/>
                <w:szCs w:val="24"/>
              </w:rPr>
              <w:t>внебюджетные источники</w:t>
            </w: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9"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2" w:type="pct"/>
            <w:tcBorders>
              <w:bottom w:val="nil"/>
            </w:tcBorders>
          </w:tcPr>
          <w:p w:rsidR="00DF76C1" w:rsidRPr="004F7C2B" w:rsidRDefault="00DF76C1" w:rsidP="00871A02">
            <w:pPr>
              <w:pStyle w:val="ConsPlusNormal"/>
              <w:rPr>
                <w:rFonts w:ascii="Times New Roman" w:hAnsi="Times New Roman" w:cs="Times New Roman"/>
                <w:sz w:val="24"/>
                <w:szCs w:val="24"/>
              </w:rPr>
            </w:pP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right w:val="single" w:sz="4" w:space="0" w:color="auto"/>
            </w:tcBorders>
          </w:tcPr>
          <w:p w:rsidR="00DF76C1" w:rsidRPr="004F7C2B" w:rsidRDefault="00DF76C1" w:rsidP="00871A02">
            <w:pPr>
              <w:rPr>
                <w:sz w:val="24"/>
                <w:szCs w:val="24"/>
              </w:rPr>
            </w:pPr>
          </w:p>
        </w:tc>
        <w:tc>
          <w:tcPr>
            <w:tcW w:w="1013" w:type="pct"/>
            <w:tcBorders>
              <w:top w:val="single" w:sz="4" w:space="0" w:color="auto"/>
              <w:left w:val="single" w:sz="4" w:space="0" w:color="auto"/>
              <w:bottom w:val="single" w:sz="4" w:space="0" w:color="auto"/>
              <w:right w:val="single" w:sz="4" w:space="0" w:color="auto"/>
            </w:tcBorders>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Borders>
              <w:left w:val="single" w:sz="4" w:space="0" w:color="auto"/>
            </w:tcBorders>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FA6DCC" w:rsidRDefault="00DF76C1" w:rsidP="00871A02">
            <w:pPr>
              <w:pStyle w:val="ConsPlusNormal"/>
              <w:jc w:val="center"/>
              <w:rPr>
                <w:rFonts w:ascii="Times New Roman" w:hAnsi="Times New Roman" w:cs="Times New Roman"/>
                <w:sz w:val="24"/>
                <w:szCs w:val="24"/>
                <w:highlight w:val="yellow"/>
              </w:rPr>
            </w:pPr>
          </w:p>
        </w:tc>
        <w:tc>
          <w:tcPr>
            <w:tcW w:w="306" w:type="pct"/>
          </w:tcPr>
          <w:p w:rsidR="00DF76C1" w:rsidRPr="00FA6DCC" w:rsidRDefault="00DF76C1" w:rsidP="00871A02">
            <w:pPr>
              <w:pStyle w:val="ConsPlusNormal"/>
              <w:jc w:val="center"/>
              <w:rPr>
                <w:rFonts w:ascii="Times New Roman" w:hAnsi="Times New Roman" w:cs="Times New Roman"/>
                <w:sz w:val="24"/>
                <w:szCs w:val="24"/>
                <w:highlight w:val="yellow"/>
              </w:rPr>
            </w:pPr>
          </w:p>
        </w:tc>
        <w:tc>
          <w:tcPr>
            <w:tcW w:w="302" w:type="pct"/>
          </w:tcPr>
          <w:p w:rsidR="00DF76C1" w:rsidRPr="00FA6DCC" w:rsidRDefault="00DF76C1" w:rsidP="00871A02">
            <w:pPr>
              <w:pStyle w:val="ConsPlusNormal"/>
              <w:rPr>
                <w:rFonts w:ascii="Times New Roman" w:hAnsi="Times New Roman" w:cs="Times New Roman"/>
                <w:sz w:val="24"/>
                <w:szCs w:val="24"/>
                <w:highlight w:val="yellow"/>
              </w:rPr>
            </w:pPr>
          </w:p>
        </w:tc>
      </w:tr>
      <w:tr w:rsidR="00DF76C1" w:rsidRPr="007A17E2" w:rsidTr="00871A02">
        <w:tblPrEx>
          <w:tblBorders>
            <w:insideH w:val="nil"/>
          </w:tblBorders>
        </w:tblPrEx>
        <w:tc>
          <w:tcPr>
            <w:tcW w:w="148" w:type="pct"/>
            <w:vMerge/>
            <w:tcBorders>
              <w:bottom w:val="nil"/>
            </w:tcBorders>
          </w:tcPr>
          <w:p w:rsidR="00DF76C1" w:rsidRPr="004F7C2B" w:rsidRDefault="00DF76C1" w:rsidP="00871A02">
            <w:pPr>
              <w:rPr>
                <w:sz w:val="24"/>
                <w:szCs w:val="24"/>
              </w:rPr>
            </w:pPr>
          </w:p>
        </w:tc>
        <w:tc>
          <w:tcPr>
            <w:tcW w:w="1083" w:type="pct"/>
            <w:vMerge/>
            <w:tcBorders>
              <w:bottom w:val="nil"/>
              <w:right w:val="single" w:sz="4" w:space="0" w:color="auto"/>
            </w:tcBorders>
          </w:tcPr>
          <w:p w:rsidR="00DF76C1" w:rsidRPr="004F7C2B" w:rsidRDefault="00DF76C1" w:rsidP="00871A02">
            <w:pPr>
              <w:rPr>
                <w:sz w:val="24"/>
                <w:szCs w:val="24"/>
              </w:rPr>
            </w:pPr>
          </w:p>
        </w:tc>
        <w:tc>
          <w:tcPr>
            <w:tcW w:w="1013" w:type="pct"/>
            <w:tcBorders>
              <w:top w:val="single" w:sz="4" w:space="0" w:color="auto"/>
              <w:left w:val="single" w:sz="4" w:space="0" w:color="auto"/>
              <w:bottom w:val="single" w:sz="4" w:space="0" w:color="auto"/>
              <w:right w:val="single" w:sz="4" w:space="0" w:color="auto"/>
            </w:tcBorders>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внебюджетные источники</w:t>
            </w:r>
          </w:p>
        </w:tc>
        <w:tc>
          <w:tcPr>
            <w:tcW w:w="307" w:type="pct"/>
            <w:tcBorders>
              <w:left w:val="single" w:sz="4" w:space="0" w:color="auto"/>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9"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jc w:val="center"/>
              <w:rPr>
                <w:rFonts w:ascii="Times New Roman" w:hAnsi="Times New Roman" w:cs="Times New Roman"/>
                <w:sz w:val="24"/>
                <w:szCs w:val="24"/>
              </w:rPr>
            </w:pPr>
          </w:p>
        </w:tc>
        <w:tc>
          <w:tcPr>
            <w:tcW w:w="306" w:type="pct"/>
            <w:tcBorders>
              <w:bottom w:val="nil"/>
            </w:tcBorders>
          </w:tcPr>
          <w:p w:rsidR="00DF76C1" w:rsidRPr="008B27F1" w:rsidRDefault="00DF76C1" w:rsidP="00871A02">
            <w:pPr>
              <w:pStyle w:val="ConsPlusNormal"/>
              <w:jc w:val="center"/>
              <w:rPr>
                <w:rFonts w:ascii="Times New Roman" w:hAnsi="Times New Roman" w:cs="Times New Roman"/>
                <w:sz w:val="24"/>
                <w:szCs w:val="24"/>
                <w:highlight w:val="yellow"/>
              </w:rPr>
            </w:pPr>
          </w:p>
        </w:tc>
        <w:tc>
          <w:tcPr>
            <w:tcW w:w="306" w:type="pct"/>
            <w:tcBorders>
              <w:bottom w:val="nil"/>
            </w:tcBorders>
          </w:tcPr>
          <w:p w:rsidR="00DF76C1" w:rsidRPr="008B27F1" w:rsidRDefault="00DF76C1" w:rsidP="00871A02">
            <w:pPr>
              <w:pStyle w:val="ConsPlusNormal"/>
              <w:jc w:val="center"/>
              <w:rPr>
                <w:rFonts w:ascii="Times New Roman" w:hAnsi="Times New Roman" w:cs="Times New Roman"/>
                <w:sz w:val="24"/>
                <w:szCs w:val="24"/>
                <w:highlight w:val="yellow"/>
              </w:rPr>
            </w:pPr>
          </w:p>
        </w:tc>
        <w:tc>
          <w:tcPr>
            <w:tcW w:w="302" w:type="pct"/>
            <w:tcBorders>
              <w:bottom w:val="nil"/>
            </w:tcBorders>
          </w:tcPr>
          <w:p w:rsidR="00DF76C1" w:rsidRPr="008B27F1" w:rsidRDefault="00DF76C1" w:rsidP="00871A02">
            <w:pPr>
              <w:pStyle w:val="ConsPlusNormal"/>
              <w:rPr>
                <w:rFonts w:ascii="Times New Roman" w:hAnsi="Times New Roman" w:cs="Times New Roman"/>
                <w:sz w:val="24"/>
                <w:szCs w:val="24"/>
                <w:highlight w:val="yellow"/>
              </w:rPr>
            </w:pPr>
          </w:p>
        </w:tc>
      </w:tr>
      <w:tr w:rsidR="0025355B" w:rsidRPr="007A17E2" w:rsidTr="00B94AFC">
        <w:tc>
          <w:tcPr>
            <w:tcW w:w="148" w:type="pct"/>
            <w:vMerge w:val="restart"/>
          </w:tcPr>
          <w:p w:rsidR="0025355B" w:rsidRDefault="0025355B" w:rsidP="00871A02">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083" w:type="pct"/>
            <w:vMerge w:val="restart"/>
          </w:tcPr>
          <w:p w:rsidR="0025355B" w:rsidRPr="0025355B" w:rsidRDefault="0025355B" w:rsidP="0025355B">
            <w:pPr>
              <w:pStyle w:val="ConsPlusNormal"/>
              <w:rPr>
                <w:rFonts w:ascii="Times New Roman" w:hAnsi="Times New Roman" w:cs="Times New Roman"/>
                <w:sz w:val="24"/>
                <w:szCs w:val="24"/>
              </w:rPr>
            </w:pPr>
            <w:r w:rsidRPr="0025355B">
              <w:rPr>
                <w:rFonts w:ascii="Times New Roman" w:hAnsi="Times New Roman" w:cs="Times New Roman"/>
                <w:sz w:val="24"/>
                <w:szCs w:val="24"/>
              </w:rPr>
              <w:t>Основное мероприятие 1.</w:t>
            </w:r>
          </w:p>
          <w:p w:rsidR="0025355B" w:rsidRPr="00514BA1" w:rsidRDefault="0025355B" w:rsidP="001A3A74">
            <w:pPr>
              <w:pStyle w:val="ConsPlusNormal"/>
              <w:rPr>
                <w:rFonts w:ascii="Times New Roman" w:hAnsi="Times New Roman" w:cs="Times New Roman"/>
                <w:b/>
                <w:i/>
                <w:sz w:val="24"/>
                <w:szCs w:val="24"/>
              </w:rPr>
            </w:pPr>
            <w:r w:rsidRPr="0025355B">
              <w:rPr>
                <w:rFonts w:ascii="Times New Roman" w:hAnsi="Times New Roman" w:cs="Times New Roman"/>
                <w:sz w:val="24"/>
                <w:szCs w:val="24"/>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r w:rsidR="00514BA1">
              <w:rPr>
                <w:rFonts w:ascii="Times New Roman" w:hAnsi="Times New Roman" w:cs="Times New Roman"/>
                <w:b/>
                <w:i/>
                <w:sz w:val="24"/>
                <w:szCs w:val="24"/>
              </w:rPr>
              <w:t>.</w:t>
            </w:r>
          </w:p>
        </w:tc>
        <w:tc>
          <w:tcPr>
            <w:tcW w:w="1013" w:type="pct"/>
            <w:tcBorders>
              <w:top w:val="single" w:sz="4" w:space="0" w:color="auto"/>
            </w:tcBorders>
          </w:tcPr>
          <w:p w:rsidR="0025355B" w:rsidRPr="0025355B" w:rsidRDefault="0025355B" w:rsidP="00B94AFC">
            <w:pPr>
              <w:pStyle w:val="ConsPlusNormal"/>
              <w:rPr>
                <w:rFonts w:ascii="Times New Roman" w:hAnsi="Times New Roman" w:cs="Times New Roman"/>
                <w:sz w:val="24"/>
                <w:szCs w:val="24"/>
              </w:rPr>
            </w:pPr>
            <w:r w:rsidRPr="0025355B">
              <w:rPr>
                <w:rFonts w:ascii="Times New Roman" w:hAnsi="Times New Roman" w:cs="Times New Roman"/>
                <w:sz w:val="24"/>
                <w:szCs w:val="24"/>
              </w:rPr>
              <w:t>всего</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1000.0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9"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2"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r>
      <w:tr w:rsidR="0025355B" w:rsidRPr="007A17E2" w:rsidTr="00B94AFC">
        <w:tc>
          <w:tcPr>
            <w:tcW w:w="148" w:type="pct"/>
            <w:vMerge/>
          </w:tcPr>
          <w:p w:rsidR="0025355B" w:rsidRDefault="0025355B" w:rsidP="00871A02">
            <w:pPr>
              <w:pStyle w:val="ConsPlusNormal"/>
              <w:rPr>
                <w:rFonts w:ascii="Times New Roman" w:hAnsi="Times New Roman" w:cs="Times New Roman"/>
                <w:sz w:val="24"/>
                <w:szCs w:val="24"/>
              </w:rPr>
            </w:pPr>
          </w:p>
        </w:tc>
        <w:tc>
          <w:tcPr>
            <w:tcW w:w="1083" w:type="pct"/>
            <w:vMerge/>
          </w:tcPr>
          <w:p w:rsidR="0025355B" w:rsidRPr="004F7C2B" w:rsidRDefault="0025355B" w:rsidP="0025355B">
            <w:pPr>
              <w:pStyle w:val="ConsPlusNormal"/>
              <w:ind w:firstLine="708"/>
              <w:rPr>
                <w:rFonts w:ascii="Times New Roman" w:hAnsi="Times New Roman" w:cs="Times New Roman"/>
                <w:sz w:val="24"/>
                <w:szCs w:val="24"/>
              </w:rPr>
            </w:pPr>
          </w:p>
        </w:tc>
        <w:tc>
          <w:tcPr>
            <w:tcW w:w="1013" w:type="pct"/>
            <w:tcBorders>
              <w:top w:val="single" w:sz="4" w:space="0" w:color="auto"/>
            </w:tcBorders>
          </w:tcPr>
          <w:p w:rsidR="0025355B" w:rsidRPr="0025355B" w:rsidRDefault="0025355B" w:rsidP="00B94AFC">
            <w:pPr>
              <w:pStyle w:val="ConsPlusNormal"/>
              <w:rPr>
                <w:rFonts w:ascii="Times New Roman" w:hAnsi="Times New Roman" w:cs="Times New Roman"/>
                <w:sz w:val="24"/>
                <w:szCs w:val="24"/>
              </w:rPr>
            </w:pPr>
            <w:r w:rsidRPr="0025355B">
              <w:rPr>
                <w:rFonts w:ascii="Times New Roman" w:hAnsi="Times New Roman" w:cs="Times New Roman"/>
                <w:sz w:val="24"/>
                <w:szCs w:val="24"/>
              </w:rPr>
              <w:t>городской бюджет</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1000.0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7"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9"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6"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c>
          <w:tcPr>
            <w:tcW w:w="302" w:type="pct"/>
          </w:tcPr>
          <w:p w:rsidR="0025355B" w:rsidRPr="0025355B" w:rsidRDefault="0025355B" w:rsidP="00B94AFC">
            <w:pPr>
              <w:pStyle w:val="ConsPlusNormal"/>
              <w:jc w:val="center"/>
              <w:rPr>
                <w:rFonts w:ascii="Times New Roman" w:hAnsi="Times New Roman" w:cs="Times New Roman"/>
                <w:sz w:val="24"/>
                <w:szCs w:val="24"/>
              </w:rPr>
            </w:pPr>
            <w:r w:rsidRPr="0025355B">
              <w:rPr>
                <w:rFonts w:ascii="Times New Roman" w:hAnsi="Times New Roman" w:cs="Times New Roman"/>
                <w:sz w:val="24"/>
                <w:szCs w:val="24"/>
              </w:rPr>
              <w:t>0.0</w:t>
            </w:r>
          </w:p>
        </w:tc>
      </w:tr>
      <w:tr w:rsidR="0025355B" w:rsidRPr="007A17E2" w:rsidTr="00B94AFC">
        <w:tc>
          <w:tcPr>
            <w:tcW w:w="148" w:type="pct"/>
            <w:vMerge/>
          </w:tcPr>
          <w:p w:rsidR="0025355B" w:rsidRDefault="0025355B" w:rsidP="00871A02">
            <w:pPr>
              <w:pStyle w:val="ConsPlusNormal"/>
              <w:rPr>
                <w:rFonts w:ascii="Times New Roman" w:hAnsi="Times New Roman" w:cs="Times New Roman"/>
                <w:sz w:val="24"/>
                <w:szCs w:val="24"/>
              </w:rPr>
            </w:pPr>
          </w:p>
        </w:tc>
        <w:tc>
          <w:tcPr>
            <w:tcW w:w="1083" w:type="pct"/>
            <w:vMerge/>
          </w:tcPr>
          <w:p w:rsidR="0025355B" w:rsidRPr="004F7C2B" w:rsidRDefault="0025355B" w:rsidP="0025355B">
            <w:pPr>
              <w:pStyle w:val="ConsPlusNormal"/>
              <w:ind w:firstLine="708"/>
              <w:rPr>
                <w:rFonts w:ascii="Times New Roman" w:hAnsi="Times New Roman" w:cs="Times New Roman"/>
                <w:sz w:val="24"/>
                <w:szCs w:val="24"/>
              </w:rPr>
            </w:pPr>
          </w:p>
        </w:tc>
        <w:tc>
          <w:tcPr>
            <w:tcW w:w="1013" w:type="pct"/>
            <w:tcBorders>
              <w:top w:val="single" w:sz="4" w:space="0" w:color="auto"/>
            </w:tcBorders>
          </w:tcPr>
          <w:p w:rsidR="0025355B" w:rsidRPr="0025355B" w:rsidRDefault="0025355B" w:rsidP="00B94AFC">
            <w:pPr>
              <w:pStyle w:val="ConsPlusNormal"/>
              <w:rPr>
                <w:rFonts w:ascii="Times New Roman" w:hAnsi="Times New Roman" w:cs="Times New Roman"/>
                <w:sz w:val="24"/>
                <w:szCs w:val="24"/>
              </w:rPr>
            </w:pPr>
            <w:r w:rsidRPr="0025355B">
              <w:rPr>
                <w:rFonts w:ascii="Times New Roman" w:hAnsi="Times New Roman" w:cs="Times New Roman"/>
                <w:sz w:val="24"/>
                <w:szCs w:val="24"/>
              </w:rPr>
              <w:t>федеральный бюджет</w:t>
            </w: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9"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2" w:type="pct"/>
          </w:tcPr>
          <w:p w:rsidR="0025355B" w:rsidRPr="0025355B" w:rsidRDefault="0025355B" w:rsidP="00B94AFC">
            <w:pPr>
              <w:pStyle w:val="ConsPlusNormal"/>
              <w:rPr>
                <w:rFonts w:ascii="Times New Roman" w:hAnsi="Times New Roman" w:cs="Times New Roman"/>
                <w:sz w:val="24"/>
                <w:szCs w:val="24"/>
              </w:rPr>
            </w:pPr>
          </w:p>
        </w:tc>
      </w:tr>
      <w:tr w:rsidR="0025355B" w:rsidRPr="007A17E2" w:rsidTr="00B94AFC">
        <w:tc>
          <w:tcPr>
            <w:tcW w:w="148" w:type="pct"/>
            <w:vMerge/>
          </w:tcPr>
          <w:p w:rsidR="0025355B" w:rsidRDefault="0025355B" w:rsidP="00871A02">
            <w:pPr>
              <w:pStyle w:val="ConsPlusNormal"/>
              <w:rPr>
                <w:rFonts w:ascii="Times New Roman" w:hAnsi="Times New Roman" w:cs="Times New Roman"/>
                <w:sz w:val="24"/>
                <w:szCs w:val="24"/>
              </w:rPr>
            </w:pPr>
          </w:p>
        </w:tc>
        <w:tc>
          <w:tcPr>
            <w:tcW w:w="1083" w:type="pct"/>
            <w:vMerge/>
          </w:tcPr>
          <w:p w:rsidR="0025355B" w:rsidRPr="004F7C2B" w:rsidRDefault="0025355B" w:rsidP="0025355B">
            <w:pPr>
              <w:pStyle w:val="ConsPlusNormal"/>
              <w:ind w:firstLine="708"/>
              <w:rPr>
                <w:rFonts w:ascii="Times New Roman" w:hAnsi="Times New Roman" w:cs="Times New Roman"/>
                <w:sz w:val="24"/>
                <w:szCs w:val="24"/>
              </w:rPr>
            </w:pPr>
          </w:p>
        </w:tc>
        <w:tc>
          <w:tcPr>
            <w:tcW w:w="1013" w:type="pct"/>
            <w:tcBorders>
              <w:top w:val="single" w:sz="4" w:space="0" w:color="auto"/>
            </w:tcBorders>
          </w:tcPr>
          <w:p w:rsidR="0025355B" w:rsidRPr="0025355B" w:rsidRDefault="0025355B" w:rsidP="00B94AFC">
            <w:pPr>
              <w:pStyle w:val="ConsPlusNormal"/>
              <w:rPr>
                <w:rFonts w:ascii="Times New Roman" w:hAnsi="Times New Roman" w:cs="Times New Roman"/>
                <w:sz w:val="24"/>
                <w:szCs w:val="24"/>
              </w:rPr>
            </w:pPr>
            <w:r w:rsidRPr="0025355B">
              <w:rPr>
                <w:rFonts w:ascii="Times New Roman" w:hAnsi="Times New Roman" w:cs="Times New Roman"/>
                <w:sz w:val="24"/>
                <w:szCs w:val="24"/>
              </w:rPr>
              <w:t>областной бюджет</w:t>
            </w: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9"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2" w:type="pct"/>
          </w:tcPr>
          <w:p w:rsidR="0025355B" w:rsidRPr="0025355B" w:rsidRDefault="0025355B" w:rsidP="00B94AFC">
            <w:pPr>
              <w:pStyle w:val="ConsPlusNormal"/>
              <w:rPr>
                <w:rFonts w:ascii="Times New Roman" w:hAnsi="Times New Roman" w:cs="Times New Roman"/>
                <w:sz w:val="24"/>
                <w:szCs w:val="24"/>
              </w:rPr>
            </w:pPr>
          </w:p>
        </w:tc>
      </w:tr>
      <w:tr w:rsidR="0025355B" w:rsidRPr="007A17E2" w:rsidTr="00871A02">
        <w:tc>
          <w:tcPr>
            <w:tcW w:w="148" w:type="pct"/>
            <w:vMerge/>
            <w:tcBorders>
              <w:bottom w:val="nil"/>
            </w:tcBorders>
          </w:tcPr>
          <w:p w:rsidR="0025355B" w:rsidRDefault="0025355B" w:rsidP="00871A02">
            <w:pPr>
              <w:pStyle w:val="ConsPlusNormal"/>
              <w:rPr>
                <w:rFonts w:ascii="Times New Roman" w:hAnsi="Times New Roman" w:cs="Times New Roman"/>
                <w:sz w:val="24"/>
                <w:szCs w:val="24"/>
              </w:rPr>
            </w:pPr>
          </w:p>
        </w:tc>
        <w:tc>
          <w:tcPr>
            <w:tcW w:w="1083" w:type="pct"/>
            <w:vMerge/>
            <w:tcBorders>
              <w:bottom w:val="nil"/>
            </w:tcBorders>
          </w:tcPr>
          <w:p w:rsidR="0025355B" w:rsidRPr="004F7C2B" w:rsidRDefault="0025355B" w:rsidP="00AD73BE">
            <w:pPr>
              <w:pStyle w:val="ConsPlusNormal"/>
              <w:rPr>
                <w:rFonts w:ascii="Times New Roman" w:hAnsi="Times New Roman" w:cs="Times New Roman"/>
                <w:sz w:val="24"/>
                <w:szCs w:val="24"/>
              </w:rPr>
            </w:pPr>
          </w:p>
        </w:tc>
        <w:tc>
          <w:tcPr>
            <w:tcW w:w="1013" w:type="pct"/>
            <w:tcBorders>
              <w:top w:val="single" w:sz="4" w:space="0" w:color="auto"/>
            </w:tcBorders>
          </w:tcPr>
          <w:p w:rsidR="0025355B" w:rsidRPr="0025355B" w:rsidRDefault="0025355B" w:rsidP="00B94AFC">
            <w:pPr>
              <w:pStyle w:val="ConsPlusNormal"/>
              <w:rPr>
                <w:rFonts w:ascii="Times New Roman" w:hAnsi="Times New Roman" w:cs="Times New Roman"/>
                <w:sz w:val="24"/>
                <w:szCs w:val="24"/>
              </w:rPr>
            </w:pPr>
            <w:r w:rsidRPr="0025355B">
              <w:rPr>
                <w:rFonts w:ascii="Times New Roman" w:hAnsi="Times New Roman" w:cs="Times New Roman"/>
                <w:sz w:val="24"/>
                <w:szCs w:val="24"/>
              </w:rPr>
              <w:t>внебюджетные источники</w:t>
            </w: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7" w:type="pct"/>
          </w:tcPr>
          <w:p w:rsidR="0025355B" w:rsidRPr="0025355B" w:rsidRDefault="0025355B" w:rsidP="00B94AFC">
            <w:pPr>
              <w:pStyle w:val="ConsPlusNormal"/>
              <w:rPr>
                <w:rFonts w:ascii="Times New Roman" w:hAnsi="Times New Roman" w:cs="Times New Roman"/>
                <w:sz w:val="24"/>
                <w:szCs w:val="24"/>
              </w:rPr>
            </w:pPr>
          </w:p>
        </w:tc>
        <w:tc>
          <w:tcPr>
            <w:tcW w:w="309"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6" w:type="pct"/>
          </w:tcPr>
          <w:p w:rsidR="0025355B" w:rsidRPr="0025355B" w:rsidRDefault="0025355B" w:rsidP="00B94AFC">
            <w:pPr>
              <w:pStyle w:val="ConsPlusNormal"/>
              <w:rPr>
                <w:rFonts w:ascii="Times New Roman" w:hAnsi="Times New Roman" w:cs="Times New Roman"/>
                <w:sz w:val="24"/>
                <w:szCs w:val="24"/>
              </w:rPr>
            </w:pPr>
          </w:p>
        </w:tc>
        <w:tc>
          <w:tcPr>
            <w:tcW w:w="302" w:type="pct"/>
          </w:tcPr>
          <w:p w:rsidR="0025355B" w:rsidRPr="0025355B" w:rsidRDefault="0025355B" w:rsidP="00B94AFC">
            <w:pPr>
              <w:pStyle w:val="ConsPlusNormal"/>
              <w:rPr>
                <w:rFonts w:ascii="Times New Roman" w:hAnsi="Times New Roman" w:cs="Times New Roman"/>
                <w:sz w:val="24"/>
                <w:szCs w:val="24"/>
              </w:rPr>
            </w:pPr>
          </w:p>
        </w:tc>
      </w:tr>
      <w:tr w:rsidR="004C3C2A" w:rsidRPr="007A17E2" w:rsidTr="00B94AFC">
        <w:tc>
          <w:tcPr>
            <w:tcW w:w="148" w:type="pct"/>
            <w:tcBorders>
              <w:bottom w:val="nil"/>
            </w:tcBorders>
          </w:tcPr>
          <w:p w:rsidR="004C3C2A" w:rsidRDefault="004C3C2A" w:rsidP="00871A02">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083" w:type="pct"/>
            <w:vMerge w:val="restart"/>
          </w:tcPr>
          <w:p w:rsidR="004C3C2A" w:rsidRPr="0025355B" w:rsidRDefault="004C3C2A" w:rsidP="0025355B">
            <w:pPr>
              <w:pStyle w:val="ConsPlusNormal"/>
              <w:rPr>
                <w:rFonts w:ascii="Times New Roman" w:hAnsi="Times New Roman" w:cs="Times New Roman"/>
                <w:sz w:val="24"/>
                <w:szCs w:val="24"/>
              </w:rPr>
            </w:pPr>
            <w:r w:rsidRPr="0025355B">
              <w:rPr>
                <w:rFonts w:ascii="Times New Roman" w:hAnsi="Times New Roman" w:cs="Times New Roman"/>
                <w:sz w:val="24"/>
                <w:szCs w:val="24"/>
              </w:rPr>
              <w:t>Основное мероприятие 2.</w:t>
            </w:r>
          </w:p>
          <w:p w:rsidR="004C3C2A" w:rsidRPr="00514BA1" w:rsidRDefault="004C3C2A" w:rsidP="001A3A74">
            <w:pPr>
              <w:pStyle w:val="ConsPlusNormal"/>
              <w:rPr>
                <w:rFonts w:ascii="Times New Roman" w:hAnsi="Times New Roman" w:cs="Times New Roman"/>
                <w:b/>
                <w:i/>
                <w:sz w:val="24"/>
                <w:szCs w:val="24"/>
              </w:rPr>
            </w:pPr>
            <w:r w:rsidRPr="0025355B">
              <w:rPr>
                <w:rFonts w:ascii="Times New Roman" w:hAnsi="Times New Roman" w:cs="Times New Roman"/>
                <w:sz w:val="24"/>
                <w:szCs w:val="24"/>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r w:rsidR="00514BA1">
              <w:rPr>
                <w:rFonts w:ascii="Times New Roman" w:hAnsi="Times New Roman" w:cs="Times New Roman"/>
                <w:sz w:val="24"/>
                <w:szCs w:val="24"/>
              </w:rPr>
              <w:t xml:space="preserve"> </w:t>
            </w:r>
            <w:r w:rsidR="00514BA1">
              <w:rPr>
                <w:rFonts w:ascii="Times New Roman" w:hAnsi="Times New Roman" w:cs="Times New Roman"/>
                <w:b/>
                <w:i/>
                <w:sz w:val="24"/>
                <w:szCs w:val="24"/>
              </w:rPr>
              <w:t>.</w:t>
            </w: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всего</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555.2</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785.0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412.1</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444.9</w:t>
            </w:r>
          </w:p>
        </w:tc>
        <w:tc>
          <w:tcPr>
            <w:tcW w:w="309"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2"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r>
      <w:tr w:rsidR="004C3C2A" w:rsidRPr="007A17E2" w:rsidTr="00B94AFC">
        <w:tc>
          <w:tcPr>
            <w:tcW w:w="148" w:type="pct"/>
            <w:vMerge w:val="restart"/>
          </w:tcPr>
          <w:p w:rsidR="004C3C2A" w:rsidRDefault="004C3C2A" w:rsidP="00871A02">
            <w:pPr>
              <w:pStyle w:val="ConsPlusNormal"/>
              <w:rPr>
                <w:rFonts w:ascii="Times New Roman" w:hAnsi="Times New Roman" w:cs="Times New Roman"/>
                <w:sz w:val="24"/>
                <w:szCs w:val="24"/>
              </w:rPr>
            </w:pPr>
          </w:p>
        </w:tc>
        <w:tc>
          <w:tcPr>
            <w:tcW w:w="1083" w:type="pct"/>
            <w:vMerge/>
          </w:tcPr>
          <w:p w:rsidR="004C3C2A" w:rsidRPr="004F7C2B" w:rsidRDefault="004C3C2A" w:rsidP="00AD73BE">
            <w:pPr>
              <w:pStyle w:val="ConsPlusNormal"/>
              <w:rPr>
                <w:rFonts w:ascii="Times New Roman" w:hAnsi="Times New Roman" w:cs="Times New Roman"/>
                <w:sz w:val="24"/>
                <w:szCs w:val="24"/>
              </w:rPr>
            </w:pP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городской бюджет</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555.2</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785.0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412.1</w:t>
            </w:r>
          </w:p>
        </w:tc>
        <w:tc>
          <w:tcPr>
            <w:tcW w:w="307"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444.9</w:t>
            </w:r>
          </w:p>
        </w:tc>
        <w:tc>
          <w:tcPr>
            <w:tcW w:w="309"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2" w:type="pct"/>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r>
      <w:tr w:rsidR="004C3C2A" w:rsidRPr="007A17E2" w:rsidTr="00B94AFC">
        <w:tc>
          <w:tcPr>
            <w:tcW w:w="148" w:type="pct"/>
            <w:vMerge/>
          </w:tcPr>
          <w:p w:rsidR="004C3C2A" w:rsidRDefault="004C3C2A" w:rsidP="00871A02">
            <w:pPr>
              <w:pStyle w:val="ConsPlusNormal"/>
              <w:rPr>
                <w:rFonts w:ascii="Times New Roman" w:hAnsi="Times New Roman" w:cs="Times New Roman"/>
                <w:sz w:val="24"/>
                <w:szCs w:val="24"/>
              </w:rPr>
            </w:pPr>
          </w:p>
        </w:tc>
        <w:tc>
          <w:tcPr>
            <w:tcW w:w="1083" w:type="pct"/>
            <w:vMerge/>
          </w:tcPr>
          <w:p w:rsidR="004C3C2A" w:rsidRPr="004F7C2B" w:rsidRDefault="004C3C2A" w:rsidP="00AD73BE">
            <w:pPr>
              <w:pStyle w:val="ConsPlusNormal"/>
              <w:rPr>
                <w:rFonts w:ascii="Times New Roman" w:hAnsi="Times New Roman" w:cs="Times New Roman"/>
                <w:sz w:val="24"/>
                <w:szCs w:val="24"/>
              </w:rPr>
            </w:pP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федеральный бюджет</w:t>
            </w: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9"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2" w:type="pct"/>
          </w:tcPr>
          <w:p w:rsidR="004C3C2A" w:rsidRPr="004C3C2A" w:rsidRDefault="004C3C2A" w:rsidP="00B94AFC">
            <w:pPr>
              <w:pStyle w:val="ConsPlusNormal"/>
              <w:rPr>
                <w:rFonts w:ascii="Times New Roman" w:hAnsi="Times New Roman" w:cs="Times New Roman"/>
                <w:sz w:val="24"/>
                <w:szCs w:val="24"/>
              </w:rPr>
            </w:pPr>
          </w:p>
        </w:tc>
      </w:tr>
      <w:tr w:rsidR="004C3C2A" w:rsidRPr="007A17E2" w:rsidTr="00B94AFC">
        <w:tc>
          <w:tcPr>
            <w:tcW w:w="148" w:type="pct"/>
            <w:vMerge/>
          </w:tcPr>
          <w:p w:rsidR="004C3C2A" w:rsidRDefault="004C3C2A" w:rsidP="00871A02">
            <w:pPr>
              <w:pStyle w:val="ConsPlusNormal"/>
              <w:rPr>
                <w:rFonts w:ascii="Times New Roman" w:hAnsi="Times New Roman" w:cs="Times New Roman"/>
                <w:sz w:val="24"/>
                <w:szCs w:val="24"/>
              </w:rPr>
            </w:pPr>
          </w:p>
        </w:tc>
        <w:tc>
          <w:tcPr>
            <w:tcW w:w="1083" w:type="pct"/>
            <w:vMerge/>
          </w:tcPr>
          <w:p w:rsidR="004C3C2A" w:rsidRPr="004F7C2B" w:rsidRDefault="004C3C2A" w:rsidP="00AD73BE">
            <w:pPr>
              <w:pStyle w:val="ConsPlusNormal"/>
              <w:rPr>
                <w:rFonts w:ascii="Times New Roman" w:hAnsi="Times New Roman" w:cs="Times New Roman"/>
                <w:sz w:val="24"/>
                <w:szCs w:val="24"/>
              </w:rPr>
            </w:pP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областной бюджет</w:t>
            </w: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9"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2" w:type="pct"/>
          </w:tcPr>
          <w:p w:rsidR="004C3C2A" w:rsidRPr="004C3C2A" w:rsidRDefault="004C3C2A" w:rsidP="00B94AFC">
            <w:pPr>
              <w:pStyle w:val="ConsPlusNormal"/>
              <w:rPr>
                <w:rFonts w:ascii="Times New Roman" w:hAnsi="Times New Roman" w:cs="Times New Roman"/>
                <w:sz w:val="24"/>
                <w:szCs w:val="24"/>
              </w:rPr>
            </w:pPr>
          </w:p>
        </w:tc>
      </w:tr>
      <w:tr w:rsidR="004C3C2A" w:rsidRPr="007A17E2" w:rsidTr="0025355B">
        <w:trPr>
          <w:trHeight w:val="435"/>
        </w:trPr>
        <w:tc>
          <w:tcPr>
            <w:tcW w:w="148" w:type="pct"/>
            <w:vMerge/>
          </w:tcPr>
          <w:p w:rsidR="004C3C2A" w:rsidRDefault="004C3C2A" w:rsidP="00871A02">
            <w:pPr>
              <w:pStyle w:val="ConsPlusNormal"/>
              <w:rPr>
                <w:rFonts w:ascii="Times New Roman" w:hAnsi="Times New Roman" w:cs="Times New Roman"/>
                <w:sz w:val="24"/>
                <w:szCs w:val="24"/>
              </w:rPr>
            </w:pPr>
          </w:p>
        </w:tc>
        <w:tc>
          <w:tcPr>
            <w:tcW w:w="1083" w:type="pct"/>
            <w:vMerge/>
          </w:tcPr>
          <w:p w:rsidR="004C3C2A" w:rsidRPr="004F7C2B" w:rsidRDefault="004C3C2A" w:rsidP="00AD73BE">
            <w:pPr>
              <w:pStyle w:val="ConsPlusNormal"/>
              <w:rPr>
                <w:rFonts w:ascii="Times New Roman" w:hAnsi="Times New Roman" w:cs="Times New Roman"/>
                <w:sz w:val="24"/>
                <w:szCs w:val="24"/>
              </w:rPr>
            </w:pP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внебюджетные источники</w:t>
            </w: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7" w:type="pct"/>
          </w:tcPr>
          <w:p w:rsidR="004C3C2A" w:rsidRPr="004C3C2A" w:rsidRDefault="004C3C2A" w:rsidP="00B94AFC">
            <w:pPr>
              <w:pStyle w:val="ConsPlusNormal"/>
              <w:rPr>
                <w:rFonts w:ascii="Times New Roman" w:hAnsi="Times New Roman" w:cs="Times New Roman"/>
                <w:sz w:val="24"/>
                <w:szCs w:val="24"/>
              </w:rPr>
            </w:pPr>
          </w:p>
        </w:tc>
        <w:tc>
          <w:tcPr>
            <w:tcW w:w="309"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6" w:type="pct"/>
          </w:tcPr>
          <w:p w:rsidR="004C3C2A" w:rsidRPr="004C3C2A" w:rsidRDefault="004C3C2A" w:rsidP="00B94AFC">
            <w:pPr>
              <w:pStyle w:val="ConsPlusNormal"/>
              <w:rPr>
                <w:rFonts w:ascii="Times New Roman" w:hAnsi="Times New Roman" w:cs="Times New Roman"/>
                <w:sz w:val="24"/>
                <w:szCs w:val="24"/>
              </w:rPr>
            </w:pPr>
          </w:p>
        </w:tc>
        <w:tc>
          <w:tcPr>
            <w:tcW w:w="302" w:type="pct"/>
          </w:tcPr>
          <w:p w:rsidR="004C3C2A" w:rsidRPr="004C3C2A" w:rsidRDefault="004C3C2A" w:rsidP="00B94AFC">
            <w:pPr>
              <w:pStyle w:val="ConsPlusNormal"/>
              <w:rPr>
                <w:rFonts w:ascii="Times New Roman" w:hAnsi="Times New Roman" w:cs="Times New Roman"/>
                <w:sz w:val="24"/>
                <w:szCs w:val="24"/>
              </w:rPr>
            </w:pPr>
          </w:p>
        </w:tc>
      </w:tr>
      <w:tr w:rsidR="004C3C2A" w:rsidRPr="007A17E2" w:rsidTr="00BA7162">
        <w:trPr>
          <w:trHeight w:val="555"/>
        </w:trPr>
        <w:tc>
          <w:tcPr>
            <w:tcW w:w="148" w:type="pct"/>
            <w:vMerge/>
            <w:tcBorders>
              <w:bottom w:val="nil"/>
            </w:tcBorders>
          </w:tcPr>
          <w:p w:rsidR="004C3C2A" w:rsidRDefault="004C3C2A" w:rsidP="00871A02">
            <w:pPr>
              <w:pStyle w:val="ConsPlusNormal"/>
              <w:rPr>
                <w:rFonts w:ascii="Times New Roman" w:hAnsi="Times New Roman" w:cs="Times New Roman"/>
                <w:sz w:val="24"/>
                <w:szCs w:val="24"/>
              </w:rPr>
            </w:pPr>
          </w:p>
        </w:tc>
        <w:tc>
          <w:tcPr>
            <w:tcW w:w="1083" w:type="pct"/>
            <w:vMerge/>
            <w:tcBorders>
              <w:bottom w:val="nil"/>
            </w:tcBorders>
          </w:tcPr>
          <w:p w:rsidR="004C3C2A" w:rsidRPr="004F7C2B" w:rsidRDefault="004C3C2A" w:rsidP="00AD73BE">
            <w:pPr>
              <w:pStyle w:val="ConsPlusNormal"/>
              <w:rPr>
                <w:rFonts w:ascii="Times New Roman" w:hAnsi="Times New Roman" w:cs="Times New Roman"/>
                <w:sz w:val="24"/>
                <w:szCs w:val="24"/>
              </w:rPr>
            </w:pPr>
          </w:p>
        </w:tc>
        <w:tc>
          <w:tcPr>
            <w:tcW w:w="1013" w:type="pct"/>
            <w:tcBorders>
              <w:top w:val="single" w:sz="4" w:space="0" w:color="auto"/>
            </w:tcBorders>
          </w:tcPr>
          <w:p w:rsidR="004C3C2A" w:rsidRPr="004C3C2A" w:rsidRDefault="004C3C2A" w:rsidP="00B94AFC">
            <w:pPr>
              <w:pStyle w:val="ConsPlusNormal"/>
              <w:rPr>
                <w:rFonts w:ascii="Times New Roman" w:hAnsi="Times New Roman" w:cs="Times New Roman"/>
                <w:sz w:val="24"/>
                <w:szCs w:val="24"/>
              </w:rPr>
            </w:pPr>
            <w:r w:rsidRPr="004C3C2A">
              <w:rPr>
                <w:rFonts w:ascii="Times New Roman" w:hAnsi="Times New Roman" w:cs="Times New Roman"/>
                <w:sz w:val="24"/>
                <w:szCs w:val="24"/>
              </w:rPr>
              <w:t>всего</w:t>
            </w:r>
          </w:p>
        </w:tc>
        <w:tc>
          <w:tcPr>
            <w:tcW w:w="307"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555.2</w:t>
            </w:r>
          </w:p>
        </w:tc>
        <w:tc>
          <w:tcPr>
            <w:tcW w:w="307"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785.0</w:t>
            </w:r>
          </w:p>
        </w:tc>
        <w:tc>
          <w:tcPr>
            <w:tcW w:w="306"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412.1</w:t>
            </w:r>
          </w:p>
        </w:tc>
        <w:tc>
          <w:tcPr>
            <w:tcW w:w="307"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444.9</w:t>
            </w:r>
          </w:p>
        </w:tc>
        <w:tc>
          <w:tcPr>
            <w:tcW w:w="309"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6"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c>
          <w:tcPr>
            <w:tcW w:w="302" w:type="pct"/>
            <w:vAlign w:val="center"/>
          </w:tcPr>
          <w:p w:rsidR="004C3C2A" w:rsidRPr="004C3C2A" w:rsidRDefault="004C3C2A" w:rsidP="00B94AFC">
            <w:pPr>
              <w:pStyle w:val="ConsPlusNormal"/>
              <w:jc w:val="center"/>
              <w:rPr>
                <w:rFonts w:ascii="Times New Roman" w:hAnsi="Times New Roman" w:cs="Times New Roman"/>
                <w:sz w:val="24"/>
                <w:szCs w:val="24"/>
              </w:rPr>
            </w:pPr>
            <w:r w:rsidRPr="004C3C2A">
              <w:rPr>
                <w:rFonts w:ascii="Times New Roman" w:hAnsi="Times New Roman" w:cs="Times New Roman"/>
                <w:sz w:val="24"/>
                <w:szCs w:val="24"/>
              </w:rPr>
              <w:t>0.0</w:t>
            </w:r>
          </w:p>
        </w:tc>
      </w:tr>
      <w:tr w:rsidR="00712A5D" w:rsidRPr="007A17E2" w:rsidTr="00871A02">
        <w:tc>
          <w:tcPr>
            <w:tcW w:w="148" w:type="pct"/>
            <w:vMerge w:val="restart"/>
            <w:tcBorders>
              <w:bottom w:val="nil"/>
            </w:tcBorders>
          </w:tcPr>
          <w:p w:rsidR="00712A5D" w:rsidRPr="004F7C2B" w:rsidRDefault="00514BA1" w:rsidP="00871A02">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083" w:type="pct"/>
            <w:vMerge w:val="restart"/>
            <w:tcBorders>
              <w:bottom w:val="nil"/>
            </w:tcBorders>
          </w:tcPr>
          <w:p w:rsidR="00712A5D" w:rsidRPr="004F7C2B" w:rsidRDefault="00712A5D" w:rsidP="00AD73BE">
            <w:pPr>
              <w:pStyle w:val="ConsPlusNormal"/>
              <w:rPr>
                <w:rFonts w:ascii="Times New Roman" w:hAnsi="Times New Roman" w:cs="Times New Roman"/>
                <w:sz w:val="24"/>
                <w:szCs w:val="24"/>
              </w:rPr>
            </w:pPr>
            <w:r w:rsidRPr="004F7C2B">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4F7C2B">
              <w:rPr>
                <w:rFonts w:ascii="Times New Roman" w:hAnsi="Times New Roman" w:cs="Times New Roman"/>
                <w:sz w:val="24"/>
                <w:szCs w:val="24"/>
              </w:rPr>
              <w:t>.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013" w:type="pct"/>
            <w:tcBorders>
              <w:top w:val="single" w:sz="4" w:space="0" w:color="auto"/>
            </w:tcBorders>
          </w:tcPr>
          <w:p w:rsidR="00712A5D" w:rsidRPr="004F7C2B" w:rsidRDefault="00712A5D"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всего</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1040.8</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1131.8</w:t>
            </w:r>
          </w:p>
        </w:tc>
        <w:tc>
          <w:tcPr>
            <w:tcW w:w="306"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847.2</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552.8</w:t>
            </w:r>
          </w:p>
        </w:tc>
        <w:tc>
          <w:tcPr>
            <w:tcW w:w="309"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549.3</w:t>
            </w:r>
          </w:p>
        </w:tc>
        <w:tc>
          <w:tcPr>
            <w:tcW w:w="306"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535.0</w:t>
            </w:r>
          </w:p>
        </w:tc>
        <w:tc>
          <w:tcPr>
            <w:tcW w:w="306" w:type="pct"/>
          </w:tcPr>
          <w:p w:rsidR="00712A5D" w:rsidRPr="003D089A" w:rsidRDefault="00712A5D" w:rsidP="005C7FAB">
            <w:pPr>
              <w:pStyle w:val="ConsPlusNormal"/>
              <w:jc w:val="center"/>
              <w:rPr>
                <w:rFonts w:ascii="Times New Roman" w:hAnsi="Times New Roman" w:cs="Times New Roman"/>
                <w:sz w:val="24"/>
                <w:szCs w:val="24"/>
              </w:rPr>
            </w:pPr>
            <w:r>
              <w:rPr>
                <w:rFonts w:ascii="Times New Roman" w:hAnsi="Times New Roman" w:cs="Times New Roman"/>
                <w:sz w:val="24"/>
                <w:szCs w:val="24"/>
              </w:rPr>
              <w:t>267</w:t>
            </w:r>
            <w:r w:rsidRPr="003D089A">
              <w:rPr>
                <w:rFonts w:ascii="Times New Roman" w:hAnsi="Times New Roman" w:cs="Times New Roman"/>
                <w:sz w:val="24"/>
                <w:szCs w:val="24"/>
              </w:rPr>
              <w:t>.</w:t>
            </w:r>
            <w:r>
              <w:rPr>
                <w:rFonts w:ascii="Times New Roman" w:hAnsi="Times New Roman" w:cs="Times New Roman"/>
                <w:sz w:val="24"/>
                <w:szCs w:val="24"/>
              </w:rPr>
              <w:t>5</w:t>
            </w:r>
          </w:p>
        </w:tc>
        <w:tc>
          <w:tcPr>
            <w:tcW w:w="306" w:type="pct"/>
          </w:tcPr>
          <w:p w:rsidR="00712A5D" w:rsidRDefault="00712A5D" w:rsidP="005C7FAB">
            <w:pPr>
              <w:spacing w:after="0" w:line="240" w:lineRule="auto"/>
              <w:jc w:val="center"/>
            </w:pPr>
            <w:r w:rsidRPr="00602003">
              <w:rPr>
                <w:rFonts w:ascii="Times New Roman" w:hAnsi="Times New Roman" w:cs="Times New Roman"/>
                <w:sz w:val="24"/>
                <w:szCs w:val="24"/>
              </w:rPr>
              <w:t>267.5</w:t>
            </w:r>
          </w:p>
        </w:tc>
        <w:tc>
          <w:tcPr>
            <w:tcW w:w="302" w:type="pct"/>
          </w:tcPr>
          <w:p w:rsidR="00712A5D" w:rsidRDefault="00712A5D" w:rsidP="005C7FAB">
            <w:pPr>
              <w:spacing w:after="0" w:line="240" w:lineRule="auto"/>
              <w:jc w:val="center"/>
            </w:pPr>
            <w:r w:rsidRPr="00602003">
              <w:rPr>
                <w:rFonts w:ascii="Times New Roman" w:hAnsi="Times New Roman" w:cs="Times New Roman"/>
                <w:sz w:val="24"/>
                <w:szCs w:val="24"/>
              </w:rPr>
              <w:t>267.5</w:t>
            </w:r>
          </w:p>
        </w:tc>
      </w:tr>
      <w:tr w:rsidR="00712A5D" w:rsidRPr="007A17E2" w:rsidTr="00871A02">
        <w:tc>
          <w:tcPr>
            <w:tcW w:w="148" w:type="pct"/>
            <w:vMerge/>
            <w:tcBorders>
              <w:bottom w:val="nil"/>
            </w:tcBorders>
          </w:tcPr>
          <w:p w:rsidR="00712A5D" w:rsidRPr="004F7C2B" w:rsidRDefault="00712A5D" w:rsidP="00871A02">
            <w:pPr>
              <w:rPr>
                <w:sz w:val="24"/>
                <w:szCs w:val="24"/>
              </w:rPr>
            </w:pPr>
          </w:p>
        </w:tc>
        <w:tc>
          <w:tcPr>
            <w:tcW w:w="1083" w:type="pct"/>
            <w:vMerge/>
            <w:tcBorders>
              <w:bottom w:val="nil"/>
            </w:tcBorders>
          </w:tcPr>
          <w:p w:rsidR="00712A5D" w:rsidRPr="004F7C2B" w:rsidRDefault="00712A5D" w:rsidP="00871A02">
            <w:pPr>
              <w:rPr>
                <w:sz w:val="24"/>
                <w:szCs w:val="24"/>
              </w:rPr>
            </w:pPr>
          </w:p>
        </w:tc>
        <w:tc>
          <w:tcPr>
            <w:tcW w:w="1013" w:type="pct"/>
          </w:tcPr>
          <w:p w:rsidR="00712A5D" w:rsidRPr="004F7C2B" w:rsidRDefault="00712A5D"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городской бюджет</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1040.8</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1131.8</w:t>
            </w:r>
          </w:p>
        </w:tc>
        <w:tc>
          <w:tcPr>
            <w:tcW w:w="306"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847.2</w:t>
            </w:r>
          </w:p>
        </w:tc>
        <w:tc>
          <w:tcPr>
            <w:tcW w:w="307"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552.8</w:t>
            </w:r>
          </w:p>
        </w:tc>
        <w:tc>
          <w:tcPr>
            <w:tcW w:w="309"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549.3</w:t>
            </w:r>
          </w:p>
        </w:tc>
        <w:tc>
          <w:tcPr>
            <w:tcW w:w="306" w:type="pct"/>
          </w:tcPr>
          <w:p w:rsidR="00712A5D" w:rsidRPr="004F7C2B" w:rsidRDefault="00712A5D"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535.0</w:t>
            </w:r>
          </w:p>
        </w:tc>
        <w:tc>
          <w:tcPr>
            <w:tcW w:w="306" w:type="pct"/>
          </w:tcPr>
          <w:p w:rsidR="00712A5D" w:rsidRDefault="00712A5D" w:rsidP="005C7FAB">
            <w:pPr>
              <w:spacing w:after="0" w:line="240" w:lineRule="auto"/>
              <w:jc w:val="center"/>
            </w:pPr>
            <w:r w:rsidRPr="00E77CC4">
              <w:rPr>
                <w:rFonts w:ascii="Times New Roman" w:hAnsi="Times New Roman" w:cs="Times New Roman"/>
                <w:sz w:val="24"/>
                <w:szCs w:val="24"/>
              </w:rPr>
              <w:t>267.5</w:t>
            </w:r>
          </w:p>
        </w:tc>
        <w:tc>
          <w:tcPr>
            <w:tcW w:w="306" w:type="pct"/>
          </w:tcPr>
          <w:p w:rsidR="00712A5D" w:rsidRDefault="00712A5D" w:rsidP="005C7FAB">
            <w:pPr>
              <w:spacing w:after="0" w:line="240" w:lineRule="auto"/>
              <w:jc w:val="center"/>
            </w:pPr>
            <w:r w:rsidRPr="00E77CC4">
              <w:rPr>
                <w:rFonts w:ascii="Times New Roman" w:hAnsi="Times New Roman" w:cs="Times New Roman"/>
                <w:sz w:val="24"/>
                <w:szCs w:val="24"/>
              </w:rPr>
              <w:t>267.5</w:t>
            </w:r>
          </w:p>
        </w:tc>
        <w:tc>
          <w:tcPr>
            <w:tcW w:w="302" w:type="pct"/>
          </w:tcPr>
          <w:p w:rsidR="00712A5D" w:rsidRDefault="00712A5D" w:rsidP="005C7FAB">
            <w:pPr>
              <w:spacing w:after="0" w:line="240" w:lineRule="auto"/>
              <w:jc w:val="center"/>
            </w:pPr>
            <w:r w:rsidRPr="00E77CC4">
              <w:rPr>
                <w:rFonts w:ascii="Times New Roman" w:hAnsi="Times New Roman" w:cs="Times New Roman"/>
                <w:sz w:val="24"/>
                <w:szCs w:val="24"/>
              </w:rPr>
              <w:t>267.5</w:t>
            </w: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BD23BB" w:rsidRDefault="00DF76C1" w:rsidP="00871A02">
            <w:pPr>
              <w:pStyle w:val="ConsPlusNormal"/>
              <w:rPr>
                <w:rFonts w:ascii="Times New Roman" w:hAnsi="Times New Roman" w:cs="Times New Roman"/>
                <w:sz w:val="24"/>
                <w:szCs w:val="24"/>
              </w:rPr>
            </w:pP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BD23BB" w:rsidRDefault="00DF76C1" w:rsidP="00871A02">
            <w:pPr>
              <w:pStyle w:val="ConsPlusNormal"/>
              <w:rPr>
                <w:rFonts w:ascii="Times New Roman" w:hAnsi="Times New Roman" w:cs="Times New Roman"/>
                <w:sz w:val="24"/>
                <w:szCs w:val="24"/>
              </w:rPr>
            </w:pPr>
          </w:p>
        </w:tc>
      </w:tr>
      <w:tr w:rsidR="00DF76C1" w:rsidRPr="007A17E2" w:rsidTr="00871A02">
        <w:tblPrEx>
          <w:tblBorders>
            <w:insideH w:val="nil"/>
          </w:tblBorders>
        </w:tblPrEx>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Borders>
              <w:bottom w:val="nil"/>
            </w:tcBorders>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внебюджетные источники</w:t>
            </w: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9"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jc w:val="center"/>
              <w:rPr>
                <w:rFonts w:ascii="Times New Roman" w:hAnsi="Times New Roman" w:cs="Times New Roman"/>
                <w:sz w:val="24"/>
                <w:szCs w:val="24"/>
              </w:rPr>
            </w:pPr>
          </w:p>
        </w:tc>
        <w:tc>
          <w:tcPr>
            <w:tcW w:w="306" w:type="pct"/>
            <w:tcBorders>
              <w:bottom w:val="nil"/>
            </w:tcBorders>
          </w:tcPr>
          <w:p w:rsidR="00DF76C1" w:rsidRPr="007A17E2" w:rsidRDefault="00DF76C1" w:rsidP="00871A02">
            <w:pPr>
              <w:pStyle w:val="ConsPlusNormal"/>
              <w:jc w:val="center"/>
              <w:rPr>
                <w:rFonts w:ascii="Times New Roman" w:hAnsi="Times New Roman" w:cs="Times New Roman"/>
                <w:sz w:val="24"/>
                <w:szCs w:val="24"/>
              </w:rPr>
            </w:pPr>
          </w:p>
        </w:tc>
        <w:tc>
          <w:tcPr>
            <w:tcW w:w="306" w:type="pct"/>
            <w:tcBorders>
              <w:bottom w:val="nil"/>
            </w:tcBorders>
          </w:tcPr>
          <w:p w:rsidR="00DF76C1" w:rsidRPr="007A17E2" w:rsidRDefault="00DF76C1" w:rsidP="00871A02">
            <w:pPr>
              <w:pStyle w:val="ConsPlusNormal"/>
              <w:jc w:val="center"/>
              <w:rPr>
                <w:rFonts w:ascii="Times New Roman" w:hAnsi="Times New Roman" w:cs="Times New Roman"/>
                <w:sz w:val="24"/>
                <w:szCs w:val="24"/>
              </w:rPr>
            </w:pPr>
          </w:p>
        </w:tc>
        <w:tc>
          <w:tcPr>
            <w:tcW w:w="302" w:type="pct"/>
            <w:tcBorders>
              <w:bottom w:val="nil"/>
            </w:tcBorders>
          </w:tcPr>
          <w:p w:rsidR="00DF76C1" w:rsidRPr="00BD23BB" w:rsidRDefault="00DF76C1" w:rsidP="00871A02">
            <w:pPr>
              <w:pStyle w:val="ConsPlusNormal"/>
              <w:rPr>
                <w:rFonts w:ascii="Times New Roman" w:hAnsi="Times New Roman" w:cs="Times New Roman"/>
                <w:sz w:val="24"/>
                <w:szCs w:val="24"/>
              </w:rPr>
            </w:pPr>
          </w:p>
        </w:tc>
      </w:tr>
      <w:tr w:rsidR="00F93979" w:rsidRPr="007A17E2" w:rsidTr="00871A02">
        <w:tc>
          <w:tcPr>
            <w:tcW w:w="148" w:type="pct"/>
            <w:vMerge w:val="restart"/>
            <w:tcBorders>
              <w:bottom w:val="nil"/>
            </w:tcBorders>
          </w:tcPr>
          <w:p w:rsidR="00F93979" w:rsidRPr="004F7C2B" w:rsidRDefault="00514BA1" w:rsidP="00871A02">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083" w:type="pct"/>
            <w:vMerge w:val="restart"/>
            <w:tcBorders>
              <w:bottom w:val="nil"/>
            </w:tcBorders>
          </w:tcPr>
          <w:p w:rsidR="00F93979" w:rsidRPr="004F7C2B" w:rsidRDefault="00F93979"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4F7C2B">
              <w:rPr>
                <w:rFonts w:ascii="Times New Roman" w:hAnsi="Times New Roman" w:cs="Times New Roman"/>
                <w:sz w:val="24"/>
                <w:szCs w:val="24"/>
              </w:rPr>
              <w:t xml:space="preserve">. </w:t>
            </w:r>
          </w:p>
          <w:p w:rsidR="00F93979" w:rsidRPr="004F7C2B" w:rsidRDefault="00F93979"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013" w:type="pct"/>
          </w:tcPr>
          <w:p w:rsidR="00F93979" w:rsidRPr="004F7C2B" w:rsidRDefault="00F93979"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всего</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493.9</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509.9</w:t>
            </w:r>
          </w:p>
        </w:tc>
        <w:tc>
          <w:tcPr>
            <w:tcW w:w="306"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928.1</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591.9</w:t>
            </w:r>
          </w:p>
        </w:tc>
        <w:tc>
          <w:tcPr>
            <w:tcW w:w="309"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601.3</w:t>
            </w:r>
          </w:p>
        </w:tc>
        <w:tc>
          <w:tcPr>
            <w:tcW w:w="306"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607.6</w:t>
            </w:r>
          </w:p>
        </w:tc>
        <w:tc>
          <w:tcPr>
            <w:tcW w:w="306" w:type="pct"/>
          </w:tcPr>
          <w:p w:rsidR="00F93979" w:rsidRPr="00FA6DCC" w:rsidRDefault="00F93979" w:rsidP="005C7FAB">
            <w:pPr>
              <w:pStyle w:val="ConsPlusNormal"/>
              <w:jc w:val="center"/>
              <w:rPr>
                <w:rFonts w:ascii="Times New Roman" w:hAnsi="Times New Roman" w:cs="Times New Roman"/>
                <w:sz w:val="24"/>
                <w:szCs w:val="24"/>
              </w:rPr>
            </w:pPr>
            <w:r>
              <w:rPr>
                <w:rFonts w:ascii="Times New Roman" w:hAnsi="Times New Roman" w:cs="Times New Roman"/>
                <w:sz w:val="24"/>
                <w:szCs w:val="24"/>
              </w:rPr>
              <w:t>606</w:t>
            </w:r>
            <w:r w:rsidRPr="00FA6DCC">
              <w:rPr>
                <w:rFonts w:ascii="Times New Roman" w:hAnsi="Times New Roman" w:cs="Times New Roman"/>
                <w:sz w:val="24"/>
                <w:szCs w:val="24"/>
              </w:rPr>
              <w:t>.</w:t>
            </w:r>
            <w:r>
              <w:rPr>
                <w:rFonts w:ascii="Times New Roman" w:hAnsi="Times New Roman" w:cs="Times New Roman"/>
                <w:sz w:val="24"/>
                <w:szCs w:val="24"/>
              </w:rPr>
              <w:t>6</w:t>
            </w:r>
          </w:p>
        </w:tc>
        <w:tc>
          <w:tcPr>
            <w:tcW w:w="306" w:type="pct"/>
          </w:tcPr>
          <w:p w:rsidR="00F93979" w:rsidRDefault="00F93979" w:rsidP="005C7FAB">
            <w:pPr>
              <w:spacing w:after="0" w:line="240" w:lineRule="auto"/>
              <w:jc w:val="center"/>
            </w:pPr>
            <w:r w:rsidRPr="00501B7B">
              <w:rPr>
                <w:rFonts w:ascii="Times New Roman" w:hAnsi="Times New Roman" w:cs="Times New Roman"/>
                <w:sz w:val="24"/>
                <w:szCs w:val="24"/>
              </w:rPr>
              <w:t>606.6</w:t>
            </w:r>
          </w:p>
        </w:tc>
        <w:tc>
          <w:tcPr>
            <w:tcW w:w="302" w:type="pct"/>
          </w:tcPr>
          <w:p w:rsidR="00F93979" w:rsidRDefault="00F93979" w:rsidP="005C7FAB">
            <w:pPr>
              <w:spacing w:after="0" w:line="240" w:lineRule="auto"/>
              <w:jc w:val="center"/>
            </w:pPr>
            <w:r w:rsidRPr="00501B7B">
              <w:rPr>
                <w:rFonts w:ascii="Times New Roman" w:hAnsi="Times New Roman" w:cs="Times New Roman"/>
                <w:sz w:val="24"/>
                <w:szCs w:val="24"/>
              </w:rPr>
              <w:t>606.6</w:t>
            </w:r>
          </w:p>
        </w:tc>
      </w:tr>
      <w:tr w:rsidR="00F93979" w:rsidRPr="007A17E2" w:rsidTr="00871A02">
        <w:tc>
          <w:tcPr>
            <w:tcW w:w="148" w:type="pct"/>
            <w:vMerge/>
            <w:tcBorders>
              <w:bottom w:val="nil"/>
            </w:tcBorders>
          </w:tcPr>
          <w:p w:rsidR="00F93979" w:rsidRPr="004F7C2B" w:rsidRDefault="00F93979" w:rsidP="00871A02">
            <w:pPr>
              <w:rPr>
                <w:sz w:val="24"/>
                <w:szCs w:val="24"/>
              </w:rPr>
            </w:pPr>
          </w:p>
        </w:tc>
        <w:tc>
          <w:tcPr>
            <w:tcW w:w="1083" w:type="pct"/>
            <w:vMerge/>
            <w:tcBorders>
              <w:bottom w:val="nil"/>
            </w:tcBorders>
          </w:tcPr>
          <w:p w:rsidR="00F93979" w:rsidRPr="004F7C2B" w:rsidRDefault="00F93979" w:rsidP="00871A02">
            <w:pPr>
              <w:rPr>
                <w:sz w:val="24"/>
                <w:szCs w:val="24"/>
              </w:rPr>
            </w:pPr>
          </w:p>
        </w:tc>
        <w:tc>
          <w:tcPr>
            <w:tcW w:w="1013" w:type="pct"/>
          </w:tcPr>
          <w:p w:rsidR="00F93979" w:rsidRPr="004F7C2B" w:rsidRDefault="00F93979"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городской бюджет</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493.9</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509.9</w:t>
            </w:r>
          </w:p>
        </w:tc>
        <w:tc>
          <w:tcPr>
            <w:tcW w:w="306"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928.1</w:t>
            </w:r>
          </w:p>
        </w:tc>
        <w:tc>
          <w:tcPr>
            <w:tcW w:w="307"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591.9</w:t>
            </w:r>
          </w:p>
        </w:tc>
        <w:tc>
          <w:tcPr>
            <w:tcW w:w="309"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601.3</w:t>
            </w:r>
          </w:p>
        </w:tc>
        <w:tc>
          <w:tcPr>
            <w:tcW w:w="306" w:type="pct"/>
          </w:tcPr>
          <w:p w:rsidR="00F93979" w:rsidRPr="004F7C2B" w:rsidRDefault="00F93979"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607.6</w:t>
            </w:r>
          </w:p>
        </w:tc>
        <w:tc>
          <w:tcPr>
            <w:tcW w:w="306" w:type="pct"/>
          </w:tcPr>
          <w:p w:rsidR="00F93979" w:rsidRDefault="00F93979" w:rsidP="005C7FAB">
            <w:pPr>
              <w:spacing w:after="0" w:line="240" w:lineRule="auto"/>
              <w:jc w:val="center"/>
            </w:pPr>
            <w:r w:rsidRPr="00782D6C">
              <w:rPr>
                <w:rFonts w:ascii="Times New Roman" w:hAnsi="Times New Roman" w:cs="Times New Roman"/>
                <w:sz w:val="24"/>
                <w:szCs w:val="24"/>
              </w:rPr>
              <w:t>606.6</w:t>
            </w:r>
          </w:p>
        </w:tc>
        <w:tc>
          <w:tcPr>
            <w:tcW w:w="306" w:type="pct"/>
          </w:tcPr>
          <w:p w:rsidR="00F93979" w:rsidRDefault="00F93979" w:rsidP="005C7FAB">
            <w:pPr>
              <w:spacing w:after="0" w:line="240" w:lineRule="auto"/>
              <w:jc w:val="center"/>
            </w:pPr>
            <w:r w:rsidRPr="00782D6C">
              <w:rPr>
                <w:rFonts w:ascii="Times New Roman" w:hAnsi="Times New Roman" w:cs="Times New Roman"/>
                <w:sz w:val="24"/>
                <w:szCs w:val="24"/>
              </w:rPr>
              <w:t>606.6</w:t>
            </w:r>
          </w:p>
        </w:tc>
        <w:tc>
          <w:tcPr>
            <w:tcW w:w="302" w:type="pct"/>
          </w:tcPr>
          <w:p w:rsidR="00F93979" w:rsidRDefault="00F93979" w:rsidP="005C7FAB">
            <w:pPr>
              <w:spacing w:after="0" w:line="240" w:lineRule="auto"/>
              <w:jc w:val="center"/>
            </w:pPr>
            <w:r w:rsidRPr="00782D6C">
              <w:rPr>
                <w:rFonts w:ascii="Times New Roman" w:hAnsi="Times New Roman" w:cs="Times New Roman"/>
                <w:sz w:val="24"/>
                <w:szCs w:val="24"/>
              </w:rPr>
              <w:t>606.6</w:t>
            </w: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7A17E2" w:rsidRDefault="00DF76C1" w:rsidP="00871A02">
            <w:pPr>
              <w:pStyle w:val="ConsPlusNormal"/>
              <w:jc w:val="center"/>
              <w:rPr>
                <w:rFonts w:ascii="Times New Roman" w:hAnsi="Times New Roman" w:cs="Times New Roman"/>
                <w:sz w:val="24"/>
                <w:szCs w:val="24"/>
              </w:rPr>
            </w:pP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7A17E2" w:rsidRDefault="00DF76C1" w:rsidP="00871A02">
            <w:pPr>
              <w:pStyle w:val="ConsPlusNormal"/>
              <w:jc w:val="center"/>
              <w:rPr>
                <w:rFonts w:ascii="Times New Roman" w:hAnsi="Times New Roman" w:cs="Times New Roman"/>
                <w:sz w:val="24"/>
                <w:szCs w:val="24"/>
              </w:rPr>
            </w:pPr>
          </w:p>
        </w:tc>
      </w:tr>
      <w:tr w:rsidR="00DF76C1" w:rsidRPr="007A17E2" w:rsidTr="00871A02">
        <w:tblPrEx>
          <w:tblBorders>
            <w:insideH w:val="nil"/>
          </w:tblBorders>
        </w:tblPrEx>
        <w:trPr>
          <w:trHeight w:val="538"/>
        </w:trPr>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Borders>
              <w:bottom w:val="nil"/>
            </w:tcBorders>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внебюджетные источники</w:t>
            </w: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9"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jc w:val="center"/>
              <w:rPr>
                <w:rFonts w:ascii="Times New Roman" w:hAnsi="Times New Roman" w:cs="Times New Roman"/>
                <w:sz w:val="24"/>
                <w:szCs w:val="24"/>
              </w:rPr>
            </w:pPr>
          </w:p>
        </w:tc>
        <w:tc>
          <w:tcPr>
            <w:tcW w:w="306" w:type="pct"/>
            <w:tcBorders>
              <w:bottom w:val="nil"/>
            </w:tcBorders>
          </w:tcPr>
          <w:p w:rsidR="00DF76C1" w:rsidRPr="007A17E2" w:rsidRDefault="00DF76C1" w:rsidP="00871A02">
            <w:pPr>
              <w:pStyle w:val="ConsPlusNormal"/>
              <w:jc w:val="center"/>
              <w:rPr>
                <w:rFonts w:ascii="Times New Roman" w:hAnsi="Times New Roman" w:cs="Times New Roman"/>
                <w:sz w:val="24"/>
                <w:szCs w:val="24"/>
              </w:rPr>
            </w:pPr>
          </w:p>
        </w:tc>
        <w:tc>
          <w:tcPr>
            <w:tcW w:w="306" w:type="pct"/>
            <w:tcBorders>
              <w:bottom w:val="nil"/>
            </w:tcBorders>
          </w:tcPr>
          <w:p w:rsidR="00DF76C1" w:rsidRPr="007A17E2" w:rsidRDefault="00DF76C1" w:rsidP="00871A02">
            <w:pPr>
              <w:pStyle w:val="ConsPlusNormal"/>
              <w:jc w:val="center"/>
              <w:rPr>
                <w:rFonts w:ascii="Times New Roman" w:hAnsi="Times New Roman" w:cs="Times New Roman"/>
                <w:sz w:val="24"/>
                <w:szCs w:val="24"/>
              </w:rPr>
            </w:pPr>
          </w:p>
        </w:tc>
        <w:tc>
          <w:tcPr>
            <w:tcW w:w="302" w:type="pct"/>
            <w:tcBorders>
              <w:bottom w:val="nil"/>
            </w:tcBorders>
          </w:tcPr>
          <w:p w:rsidR="00DF76C1" w:rsidRPr="007A17E2" w:rsidRDefault="00DF76C1" w:rsidP="00871A02">
            <w:pPr>
              <w:pStyle w:val="ConsPlusNormal"/>
              <w:jc w:val="center"/>
              <w:rPr>
                <w:rFonts w:ascii="Times New Roman" w:hAnsi="Times New Roman" w:cs="Times New Roman"/>
                <w:sz w:val="24"/>
                <w:szCs w:val="24"/>
              </w:rPr>
            </w:pPr>
          </w:p>
        </w:tc>
      </w:tr>
      <w:tr w:rsidR="00055415" w:rsidRPr="00944065" w:rsidTr="00871A02">
        <w:trPr>
          <w:trHeight w:val="370"/>
        </w:trPr>
        <w:tc>
          <w:tcPr>
            <w:tcW w:w="148" w:type="pct"/>
            <w:vMerge w:val="restart"/>
            <w:tcBorders>
              <w:bottom w:val="nil"/>
            </w:tcBorders>
          </w:tcPr>
          <w:p w:rsidR="00055415" w:rsidRPr="004F7C2B" w:rsidRDefault="00055415" w:rsidP="00871A0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083" w:type="pct"/>
            <w:vMerge w:val="restart"/>
            <w:tcBorders>
              <w:bottom w:val="nil"/>
            </w:tcBorders>
          </w:tcPr>
          <w:p w:rsidR="00055415" w:rsidRPr="004F7C2B" w:rsidRDefault="00055415" w:rsidP="00871A02">
            <w:pPr>
              <w:pStyle w:val="ConsPlusNormal"/>
              <w:rPr>
                <w:rFonts w:ascii="Times New Roman" w:hAnsi="Times New Roman" w:cs="Times New Roman"/>
                <w:sz w:val="24"/>
                <w:szCs w:val="24"/>
              </w:rPr>
            </w:pPr>
            <w:r>
              <w:rPr>
                <w:rFonts w:ascii="Times New Roman" w:hAnsi="Times New Roman" w:cs="Times New Roman"/>
                <w:sz w:val="24"/>
                <w:szCs w:val="24"/>
              </w:rPr>
              <w:t>Основное мероприятие 5</w:t>
            </w:r>
            <w:r w:rsidRPr="004F7C2B">
              <w:rPr>
                <w:rFonts w:ascii="Times New Roman" w:hAnsi="Times New Roman" w:cs="Times New Roman"/>
                <w:sz w:val="24"/>
                <w:szCs w:val="24"/>
              </w:rPr>
              <w:t>.</w:t>
            </w:r>
          </w:p>
          <w:p w:rsidR="00055415" w:rsidRPr="004F7C2B" w:rsidRDefault="00055415"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013" w:type="pct"/>
          </w:tcPr>
          <w:p w:rsidR="00055415" w:rsidRPr="004F7C2B" w:rsidRDefault="00055415"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всего</w:t>
            </w:r>
          </w:p>
        </w:tc>
        <w:tc>
          <w:tcPr>
            <w:tcW w:w="307" w:type="pct"/>
            <w:shd w:val="clear" w:color="auto" w:fill="auto"/>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24944.0</w:t>
            </w:r>
          </w:p>
        </w:tc>
        <w:tc>
          <w:tcPr>
            <w:tcW w:w="307"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25944.5</w:t>
            </w:r>
          </w:p>
        </w:tc>
        <w:tc>
          <w:tcPr>
            <w:tcW w:w="306"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25348.3</w:t>
            </w:r>
          </w:p>
        </w:tc>
        <w:tc>
          <w:tcPr>
            <w:tcW w:w="307"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27377.6</w:t>
            </w:r>
          </w:p>
        </w:tc>
        <w:tc>
          <w:tcPr>
            <w:tcW w:w="309" w:type="pct"/>
          </w:tcPr>
          <w:p w:rsidR="00055415" w:rsidRPr="005C7FAB" w:rsidRDefault="00055415"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30098.1</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29919.4</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27387.8</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27399.1</w:t>
            </w:r>
          </w:p>
        </w:tc>
        <w:tc>
          <w:tcPr>
            <w:tcW w:w="302" w:type="pct"/>
          </w:tcPr>
          <w:p w:rsidR="00055415" w:rsidRDefault="00055415" w:rsidP="00055415">
            <w:pPr>
              <w:spacing w:after="0" w:line="240" w:lineRule="auto"/>
            </w:pPr>
            <w:r w:rsidRPr="002E3A69">
              <w:rPr>
                <w:rFonts w:ascii="Times New Roman" w:hAnsi="Times New Roman" w:cs="Times New Roman"/>
                <w:sz w:val="24"/>
                <w:szCs w:val="24"/>
              </w:rPr>
              <w:t>27410.7</w:t>
            </w:r>
          </w:p>
        </w:tc>
      </w:tr>
      <w:tr w:rsidR="00055415" w:rsidRPr="00944065" w:rsidTr="00871A02">
        <w:tc>
          <w:tcPr>
            <w:tcW w:w="148" w:type="pct"/>
            <w:vMerge/>
            <w:tcBorders>
              <w:bottom w:val="nil"/>
            </w:tcBorders>
          </w:tcPr>
          <w:p w:rsidR="00055415" w:rsidRPr="004F7C2B" w:rsidRDefault="00055415" w:rsidP="00871A02">
            <w:pPr>
              <w:rPr>
                <w:sz w:val="24"/>
                <w:szCs w:val="24"/>
              </w:rPr>
            </w:pPr>
          </w:p>
        </w:tc>
        <w:tc>
          <w:tcPr>
            <w:tcW w:w="1083" w:type="pct"/>
            <w:vMerge/>
            <w:tcBorders>
              <w:bottom w:val="nil"/>
            </w:tcBorders>
          </w:tcPr>
          <w:p w:rsidR="00055415" w:rsidRPr="004F7C2B" w:rsidRDefault="00055415" w:rsidP="00871A02">
            <w:pPr>
              <w:rPr>
                <w:sz w:val="24"/>
                <w:szCs w:val="24"/>
              </w:rPr>
            </w:pPr>
          </w:p>
        </w:tc>
        <w:tc>
          <w:tcPr>
            <w:tcW w:w="1013" w:type="pct"/>
          </w:tcPr>
          <w:p w:rsidR="00055415" w:rsidRPr="004F7C2B" w:rsidRDefault="00055415"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городской бюджет</w:t>
            </w:r>
          </w:p>
        </w:tc>
        <w:tc>
          <w:tcPr>
            <w:tcW w:w="307" w:type="pct"/>
            <w:shd w:val="clear" w:color="auto" w:fill="auto"/>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24944.0</w:t>
            </w:r>
          </w:p>
        </w:tc>
        <w:tc>
          <w:tcPr>
            <w:tcW w:w="307"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25944.5</w:t>
            </w:r>
          </w:p>
        </w:tc>
        <w:tc>
          <w:tcPr>
            <w:tcW w:w="306"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25348.3</w:t>
            </w:r>
          </w:p>
        </w:tc>
        <w:tc>
          <w:tcPr>
            <w:tcW w:w="307" w:type="pct"/>
          </w:tcPr>
          <w:p w:rsidR="00055415" w:rsidRPr="004F7C2B" w:rsidRDefault="00055415"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27377.6</w:t>
            </w:r>
          </w:p>
        </w:tc>
        <w:tc>
          <w:tcPr>
            <w:tcW w:w="309" w:type="pct"/>
          </w:tcPr>
          <w:p w:rsidR="00055415" w:rsidRPr="005C7FAB" w:rsidRDefault="00055415" w:rsidP="00B91503">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30098.1</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28925.2</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27387.8</w:t>
            </w:r>
          </w:p>
        </w:tc>
        <w:tc>
          <w:tcPr>
            <w:tcW w:w="306" w:type="pct"/>
          </w:tcPr>
          <w:p w:rsidR="00055415" w:rsidRPr="005C7FAB" w:rsidRDefault="00055415"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27399.1</w:t>
            </w:r>
          </w:p>
        </w:tc>
        <w:tc>
          <w:tcPr>
            <w:tcW w:w="302" w:type="pct"/>
          </w:tcPr>
          <w:p w:rsidR="00055415" w:rsidRDefault="00055415" w:rsidP="00055415">
            <w:pPr>
              <w:spacing w:after="0" w:line="240" w:lineRule="auto"/>
            </w:pPr>
            <w:r w:rsidRPr="002E3A69">
              <w:rPr>
                <w:rFonts w:ascii="Times New Roman" w:hAnsi="Times New Roman" w:cs="Times New Roman"/>
                <w:sz w:val="24"/>
                <w:szCs w:val="24"/>
              </w:rPr>
              <w:t>27410.7</w:t>
            </w: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B91503" w:rsidRDefault="00DF76C1" w:rsidP="00871A02">
            <w:pPr>
              <w:pStyle w:val="ConsPlusNormal"/>
              <w:rPr>
                <w:rFonts w:ascii="Times New Roman" w:hAnsi="Times New Roman" w:cs="Times New Roman"/>
                <w:sz w:val="24"/>
                <w:szCs w:val="24"/>
                <w:highlight w:val="yellow"/>
              </w:rPr>
            </w:pPr>
          </w:p>
        </w:tc>
        <w:tc>
          <w:tcPr>
            <w:tcW w:w="306" w:type="pct"/>
          </w:tcPr>
          <w:p w:rsidR="00DF76C1" w:rsidRPr="00B91503" w:rsidRDefault="00DF76C1" w:rsidP="00871A02">
            <w:pPr>
              <w:pStyle w:val="ConsPlusNormal"/>
              <w:rPr>
                <w:rFonts w:ascii="Times New Roman" w:hAnsi="Times New Roman" w:cs="Times New Roman"/>
                <w:sz w:val="24"/>
                <w:szCs w:val="24"/>
                <w:highlight w:val="yellow"/>
              </w:rPr>
            </w:pPr>
          </w:p>
        </w:tc>
        <w:tc>
          <w:tcPr>
            <w:tcW w:w="306" w:type="pct"/>
          </w:tcPr>
          <w:p w:rsidR="00DF76C1" w:rsidRPr="00B91503" w:rsidRDefault="00DF76C1" w:rsidP="00871A02">
            <w:pPr>
              <w:pStyle w:val="ConsPlusNormal"/>
              <w:rPr>
                <w:rFonts w:ascii="Times New Roman" w:hAnsi="Times New Roman" w:cs="Times New Roman"/>
                <w:sz w:val="24"/>
                <w:szCs w:val="24"/>
                <w:highlight w:val="yellow"/>
              </w:rPr>
            </w:pPr>
          </w:p>
        </w:tc>
        <w:tc>
          <w:tcPr>
            <w:tcW w:w="306" w:type="pct"/>
          </w:tcPr>
          <w:p w:rsidR="00DF76C1" w:rsidRPr="00B91503" w:rsidRDefault="00DF76C1" w:rsidP="00871A02">
            <w:pPr>
              <w:pStyle w:val="ConsPlusNormal"/>
              <w:rPr>
                <w:rFonts w:ascii="Times New Roman" w:hAnsi="Times New Roman" w:cs="Times New Roman"/>
                <w:sz w:val="24"/>
                <w:szCs w:val="24"/>
                <w:highlight w:val="yellow"/>
              </w:rPr>
            </w:pPr>
          </w:p>
        </w:tc>
        <w:tc>
          <w:tcPr>
            <w:tcW w:w="302" w:type="pct"/>
          </w:tcPr>
          <w:p w:rsidR="00DF76C1" w:rsidRPr="00B91503" w:rsidRDefault="00DF76C1" w:rsidP="00871A02">
            <w:pPr>
              <w:pStyle w:val="ConsPlusNormal"/>
              <w:rPr>
                <w:rFonts w:ascii="Times New Roman" w:hAnsi="Times New Roman" w:cs="Times New Roman"/>
                <w:sz w:val="24"/>
                <w:szCs w:val="24"/>
                <w:highlight w:val="yellow"/>
              </w:rPr>
            </w:pPr>
          </w:p>
        </w:tc>
      </w:tr>
      <w:tr w:rsidR="00DF76C1" w:rsidRPr="007A17E2" w:rsidTr="00871A02">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B91503" w:rsidRDefault="00DF76C1" w:rsidP="00871A02">
            <w:pPr>
              <w:pStyle w:val="ConsPlusNormal"/>
              <w:rPr>
                <w:rFonts w:ascii="Times New Roman" w:hAnsi="Times New Roman" w:cs="Times New Roman"/>
                <w:sz w:val="24"/>
                <w:szCs w:val="24"/>
                <w:highlight w:val="yellow"/>
              </w:rPr>
            </w:pPr>
          </w:p>
        </w:tc>
        <w:tc>
          <w:tcPr>
            <w:tcW w:w="306" w:type="pct"/>
          </w:tcPr>
          <w:p w:rsidR="00DF76C1" w:rsidRPr="00B91503" w:rsidRDefault="00DF76C1" w:rsidP="00871A02">
            <w:pPr>
              <w:pStyle w:val="ConsPlusNormal"/>
              <w:jc w:val="center"/>
              <w:rPr>
                <w:rFonts w:ascii="Times New Roman" w:hAnsi="Times New Roman" w:cs="Times New Roman"/>
                <w:sz w:val="24"/>
                <w:szCs w:val="24"/>
                <w:highlight w:val="yellow"/>
              </w:rPr>
            </w:pPr>
            <w:r w:rsidRPr="005C7FAB">
              <w:rPr>
                <w:rFonts w:ascii="Times New Roman" w:hAnsi="Times New Roman" w:cs="Times New Roman"/>
                <w:sz w:val="24"/>
                <w:szCs w:val="24"/>
              </w:rPr>
              <w:t>994.2</w:t>
            </w:r>
          </w:p>
        </w:tc>
        <w:tc>
          <w:tcPr>
            <w:tcW w:w="306" w:type="pct"/>
          </w:tcPr>
          <w:p w:rsidR="00DF76C1" w:rsidRPr="00B91503" w:rsidRDefault="00DF76C1" w:rsidP="00871A02">
            <w:pPr>
              <w:pStyle w:val="ConsPlusNormal"/>
              <w:jc w:val="center"/>
              <w:rPr>
                <w:rFonts w:ascii="Times New Roman" w:hAnsi="Times New Roman" w:cs="Times New Roman"/>
                <w:sz w:val="24"/>
                <w:szCs w:val="24"/>
                <w:highlight w:val="yellow"/>
              </w:rPr>
            </w:pPr>
          </w:p>
        </w:tc>
        <w:tc>
          <w:tcPr>
            <w:tcW w:w="306" w:type="pct"/>
          </w:tcPr>
          <w:p w:rsidR="00DF76C1" w:rsidRPr="00B91503" w:rsidRDefault="00DF76C1" w:rsidP="00871A02">
            <w:pPr>
              <w:pStyle w:val="ConsPlusNormal"/>
              <w:jc w:val="center"/>
              <w:rPr>
                <w:rFonts w:ascii="Times New Roman" w:hAnsi="Times New Roman" w:cs="Times New Roman"/>
                <w:sz w:val="24"/>
                <w:szCs w:val="24"/>
                <w:highlight w:val="yellow"/>
              </w:rPr>
            </w:pPr>
          </w:p>
        </w:tc>
        <w:tc>
          <w:tcPr>
            <w:tcW w:w="302" w:type="pct"/>
          </w:tcPr>
          <w:p w:rsidR="00DF76C1" w:rsidRPr="00B91503" w:rsidRDefault="00DF76C1" w:rsidP="00871A02">
            <w:pPr>
              <w:pStyle w:val="ConsPlusNormal"/>
              <w:jc w:val="center"/>
              <w:rPr>
                <w:rFonts w:ascii="Times New Roman" w:hAnsi="Times New Roman" w:cs="Times New Roman"/>
                <w:sz w:val="24"/>
                <w:szCs w:val="24"/>
                <w:highlight w:val="yellow"/>
              </w:rPr>
            </w:pPr>
          </w:p>
        </w:tc>
      </w:tr>
      <w:tr w:rsidR="00DF76C1" w:rsidRPr="007A17E2" w:rsidTr="00871A02">
        <w:tblPrEx>
          <w:tblBorders>
            <w:insideH w:val="nil"/>
          </w:tblBorders>
        </w:tblPrEx>
        <w:tc>
          <w:tcPr>
            <w:tcW w:w="148" w:type="pct"/>
            <w:vMerge/>
            <w:tcBorders>
              <w:bottom w:val="nil"/>
            </w:tcBorders>
          </w:tcPr>
          <w:p w:rsidR="00DF76C1" w:rsidRPr="004F7C2B" w:rsidRDefault="00DF76C1" w:rsidP="00871A02">
            <w:pPr>
              <w:rPr>
                <w:sz w:val="24"/>
                <w:szCs w:val="24"/>
              </w:rPr>
            </w:pPr>
          </w:p>
        </w:tc>
        <w:tc>
          <w:tcPr>
            <w:tcW w:w="1083" w:type="pct"/>
            <w:vMerge/>
            <w:tcBorders>
              <w:bottom w:val="nil"/>
            </w:tcBorders>
          </w:tcPr>
          <w:p w:rsidR="00DF76C1" w:rsidRPr="004F7C2B" w:rsidRDefault="00DF76C1" w:rsidP="00871A02">
            <w:pPr>
              <w:rPr>
                <w:sz w:val="24"/>
                <w:szCs w:val="24"/>
              </w:rPr>
            </w:pPr>
          </w:p>
        </w:tc>
        <w:tc>
          <w:tcPr>
            <w:tcW w:w="1013" w:type="pct"/>
            <w:tcBorders>
              <w:bottom w:val="nil"/>
            </w:tcBorders>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внебюджетные источники</w:t>
            </w: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6"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7" w:type="pct"/>
            <w:tcBorders>
              <w:bottom w:val="nil"/>
            </w:tcBorders>
          </w:tcPr>
          <w:p w:rsidR="00DF76C1" w:rsidRPr="004F7C2B" w:rsidRDefault="00DF76C1" w:rsidP="00871A02">
            <w:pPr>
              <w:pStyle w:val="ConsPlusNormal"/>
              <w:rPr>
                <w:rFonts w:ascii="Times New Roman" w:hAnsi="Times New Roman" w:cs="Times New Roman"/>
                <w:sz w:val="24"/>
                <w:szCs w:val="24"/>
              </w:rPr>
            </w:pPr>
          </w:p>
        </w:tc>
        <w:tc>
          <w:tcPr>
            <w:tcW w:w="309" w:type="pct"/>
            <w:tcBorders>
              <w:bottom w:val="nil"/>
            </w:tcBorders>
          </w:tcPr>
          <w:p w:rsidR="00DF76C1" w:rsidRPr="00B91503" w:rsidRDefault="00DF76C1" w:rsidP="00871A02">
            <w:pPr>
              <w:pStyle w:val="ConsPlusNormal"/>
              <w:rPr>
                <w:rFonts w:ascii="Times New Roman" w:hAnsi="Times New Roman" w:cs="Times New Roman"/>
                <w:sz w:val="24"/>
                <w:szCs w:val="24"/>
                <w:highlight w:val="yellow"/>
              </w:rPr>
            </w:pPr>
          </w:p>
        </w:tc>
        <w:tc>
          <w:tcPr>
            <w:tcW w:w="306" w:type="pct"/>
            <w:tcBorders>
              <w:bottom w:val="nil"/>
            </w:tcBorders>
          </w:tcPr>
          <w:p w:rsidR="00DF76C1" w:rsidRPr="00B91503" w:rsidRDefault="00DF76C1" w:rsidP="00871A02">
            <w:pPr>
              <w:pStyle w:val="ConsPlusNormal"/>
              <w:jc w:val="center"/>
              <w:rPr>
                <w:rFonts w:ascii="Times New Roman" w:hAnsi="Times New Roman" w:cs="Times New Roman"/>
                <w:sz w:val="24"/>
                <w:szCs w:val="24"/>
                <w:highlight w:val="yellow"/>
              </w:rPr>
            </w:pPr>
          </w:p>
        </w:tc>
        <w:tc>
          <w:tcPr>
            <w:tcW w:w="306" w:type="pct"/>
            <w:tcBorders>
              <w:bottom w:val="nil"/>
            </w:tcBorders>
          </w:tcPr>
          <w:p w:rsidR="00DF76C1" w:rsidRPr="00B91503" w:rsidRDefault="00DF76C1" w:rsidP="00871A02">
            <w:pPr>
              <w:pStyle w:val="ConsPlusNormal"/>
              <w:jc w:val="center"/>
              <w:rPr>
                <w:rFonts w:ascii="Times New Roman" w:hAnsi="Times New Roman" w:cs="Times New Roman"/>
                <w:sz w:val="24"/>
                <w:szCs w:val="24"/>
                <w:highlight w:val="yellow"/>
              </w:rPr>
            </w:pPr>
          </w:p>
        </w:tc>
        <w:tc>
          <w:tcPr>
            <w:tcW w:w="306" w:type="pct"/>
            <w:tcBorders>
              <w:bottom w:val="nil"/>
            </w:tcBorders>
          </w:tcPr>
          <w:p w:rsidR="00DF76C1" w:rsidRPr="00B91503" w:rsidRDefault="00DF76C1" w:rsidP="00871A02">
            <w:pPr>
              <w:pStyle w:val="ConsPlusNormal"/>
              <w:jc w:val="center"/>
              <w:rPr>
                <w:rFonts w:ascii="Times New Roman" w:hAnsi="Times New Roman" w:cs="Times New Roman"/>
                <w:sz w:val="24"/>
                <w:szCs w:val="24"/>
                <w:highlight w:val="yellow"/>
              </w:rPr>
            </w:pPr>
          </w:p>
        </w:tc>
        <w:tc>
          <w:tcPr>
            <w:tcW w:w="302" w:type="pct"/>
            <w:tcBorders>
              <w:bottom w:val="nil"/>
            </w:tcBorders>
          </w:tcPr>
          <w:p w:rsidR="00DF76C1" w:rsidRPr="00B91503" w:rsidRDefault="00DF76C1" w:rsidP="00871A02">
            <w:pPr>
              <w:pStyle w:val="ConsPlusNormal"/>
              <w:jc w:val="center"/>
              <w:rPr>
                <w:rFonts w:ascii="Times New Roman" w:hAnsi="Times New Roman" w:cs="Times New Roman"/>
                <w:sz w:val="24"/>
                <w:szCs w:val="24"/>
                <w:highlight w:val="yellow"/>
              </w:rPr>
            </w:pPr>
          </w:p>
        </w:tc>
      </w:tr>
      <w:tr w:rsidR="00DF76C1" w:rsidRPr="007A17E2" w:rsidTr="00871A02">
        <w:trPr>
          <w:trHeight w:val="400"/>
        </w:trPr>
        <w:tc>
          <w:tcPr>
            <w:tcW w:w="148" w:type="pct"/>
            <w:vMerge w:val="restart"/>
          </w:tcPr>
          <w:p w:rsidR="00DF76C1" w:rsidRPr="004F7C2B" w:rsidRDefault="00514BA1" w:rsidP="00871A02">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1083" w:type="pct"/>
            <w:vMerge w:val="restar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 xml:space="preserve">Основное мероприятие </w:t>
            </w:r>
            <w:r w:rsidR="00AD73BE">
              <w:rPr>
                <w:rFonts w:ascii="Times New Roman" w:hAnsi="Times New Roman" w:cs="Times New Roman"/>
                <w:sz w:val="24"/>
                <w:szCs w:val="24"/>
              </w:rPr>
              <w:t>6</w:t>
            </w:r>
            <w:r w:rsidRPr="004F7C2B">
              <w:rPr>
                <w:rFonts w:ascii="Times New Roman" w:hAnsi="Times New Roman" w:cs="Times New Roman"/>
                <w:sz w:val="24"/>
                <w:szCs w:val="24"/>
              </w:rPr>
              <w:t>.</w:t>
            </w:r>
          </w:p>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всего</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23950.2</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23237.1</w:t>
            </w:r>
          </w:p>
        </w:tc>
        <w:tc>
          <w:tcPr>
            <w:tcW w:w="306"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24741.8</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24413.2</w:t>
            </w:r>
          </w:p>
        </w:tc>
        <w:tc>
          <w:tcPr>
            <w:tcW w:w="309"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27141.9</w:t>
            </w:r>
          </w:p>
        </w:tc>
        <w:tc>
          <w:tcPr>
            <w:tcW w:w="306"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25229.0</w:t>
            </w:r>
          </w:p>
        </w:tc>
        <w:tc>
          <w:tcPr>
            <w:tcW w:w="306" w:type="pct"/>
          </w:tcPr>
          <w:p w:rsidR="00DF76C1" w:rsidRPr="005C7FAB" w:rsidRDefault="00B91503"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26639.0</w:t>
            </w:r>
          </w:p>
        </w:tc>
        <w:tc>
          <w:tcPr>
            <w:tcW w:w="306" w:type="pct"/>
          </w:tcPr>
          <w:p w:rsidR="00DF76C1" w:rsidRPr="005C7FAB" w:rsidRDefault="00B91503"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25229.0</w:t>
            </w:r>
          </w:p>
        </w:tc>
        <w:tc>
          <w:tcPr>
            <w:tcW w:w="302"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w:t>
            </w:r>
            <w:r w:rsidR="00B91503" w:rsidRPr="005C7FAB">
              <w:rPr>
                <w:rFonts w:ascii="Times New Roman" w:hAnsi="Times New Roman" w:cs="Times New Roman"/>
                <w:sz w:val="24"/>
                <w:szCs w:val="24"/>
              </w:rPr>
              <w:t>5229.0</w:t>
            </w:r>
          </w:p>
        </w:tc>
      </w:tr>
      <w:tr w:rsidR="00DF76C1" w:rsidRPr="007A17E2" w:rsidTr="00871A02">
        <w:trPr>
          <w:trHeight w:val="381"/>
        </w:trPr>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городской бюджет</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23950.2</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23237.1</w:t>
            </w:r>
          </w:p>
        </w:tc>
        <w:tc>
          <w:tcPr>
            <w:tcW w:w="306"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24741.8</w:t>
            </w:r>
          </w:p>
        </w:tc>
        <w:tc>
          <w:tcPr>
            <w:tcW w:w="307" w:type="pct"/>
          </w:tcPr>
          <w:p w:rsidR="00DF76C1" w:rsidRPr="004F7C2B" w:rsidRDefault="00DF76C1" w:rsidP="00871A02">
            <w:pPr>
              <w:pStyle w:val="ConsPlusNormal"/>
              <w:jc w:val="center"/>
              <w:rPr>
                <w:rFonts w:ascii="Times New Roman" w:hAnsi="Times New Roman" w:cs="Times New Roman"/>
                <w:sz w:val="24"/>
                <w:szCs w:val="24"/>
              </w:rPr>
            </w:pPr>
            <w:r w:rsidRPr="004F7C2B">
              <w:rPr>
                <w:rFonts w:ascii="Times New Roman" w:hAnsi="Times New Roman" w:cs="Times New Roman"/>
                <w:sz w:val="24"/>
                <w:szCs w:val="24"/>
              </w:rPr>
              <w:t>24413.2</w:t>
            </w:r>
          </w:p>
        </w:tc>
        <w:tc>
          <w:tcPr>
            <w:tcW w:w="309"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27141.9</w:t>
            </w:r>
          </w:p>
        </w:tc>
        <w:tc>
          <w:tcPr>
            <w:tcW w:w="306"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25229.0</w:t>
            </w:r>
          </w:p>
        </w:tc>
        <w:tc>
          <w:tcPr>
            <w:tcW w:w="306" w:type="pct"/>
          </w:tcPr>
          <w:p w:rsidR="00DF76C1" w:rsidRPr="005C7FAB" w:rsidRDefault="00B91503"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26639.0</w:t>
            </w:r>
          </w:p>
        </w:tc>
        <w:tc>
          <w:tcPr>
            <w:tcW w:w="306" w:type="pct"/>
          </w:tcPr>
          <w:p w:rsidR="00DF76C1" w:rsidRPr="005C7FAB" w:rsidRDefault="00DF76C1"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w:t>
            </w:r>
            <w:r w:rsidR="00B91503" w:rsidRPr="005C7FAB">
              <w:rPr>
                <w:rFonts w:ascii="Times New Roman" w:hAnsi="Times New Roman" w:cs="Times New Roman"/>
                <w:sz w:val="24"/>
                <w:szCs w:val="24"/>
              </w:rPr>
              <w:t>5229.0</w:t>
            </w:r>
          </w:p>
        </w:tc>
        <w:tc>
          <w:tcPr>
            <w:tcW w:w="302" w:type="pct"/>
          </w:tcPr>
          <w:p w:rsidR="00DF76C1" w:rsidRPr="005C7FAB" w:rsidRDefault="00B91503" w:rsidP="00871A02">
            <w:pPr>
              <w:pStyle w:val="ConsPlusNormal"/>
              <w:jc w:val="center"/>
              <w:rPr>
                <w:rFonts w:ascii="Times New Roman" w:hAnsi="Times New Roman" w:cs="Times New Roman"/>
                <w:sz w:val="24"/>
                <w:szCs w:val="24"/>
              </w:rPr>
            </w:pPr>
            <w:r w:rsidRPr="005C7FAB">
              <w:rPr>
                <w:rFonts w:ascii="Times New Roman" w:hAnsi="Times New Roman" w:cs="Times New Roman"/>
                <w:sz w:val="24"/>
                <w:szCs w:val="24"/>
              </w:rPr>
              <w:t>25229.0</w:t>
            </w:r>
          </w:p>
        </w:tc>
      </w:tr>
      <w:tr w:rsidR="00DF76C1" w:rsidRPr="007A17E2" w:rsidTr="00871A02">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2377FD" w:rsidRDefault="00DF76C1" w:rsidP="00871A02">
            <w:pPr>
              <w:pStyle w:val="ConsPlusNormal"/>
              <w:rPr>
                <w:rFonts w:ascii="Times New Roman" w:hAnsi="Times New Roman" w:cs="Times New Roman"/>
                <w:sz w:val="24"/>
                <w:szCs w:val="24"/>
              </w:rPr>
            </w:pPr>
          </w:p>
        </w:tc>
      </w:tr>
      <w:tr w:rsidR="00DF76C1" w:rsidRPr="007A17E2" w:rsidTr="00871A02">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2377FD" w:rsidRDefault="00DF76C1" w:rsidP="00871A02">
            <w:pPr>
              <w:pStyle w:val="ConsPlusNormal"/>
              <w:rPr>
                <w:rFonts w:ascii="Times New Roman" w:hAnsi="Times New Roman" w:cs="Times New Roman"/>
                <w:sz w:val="24"/>
                <w:szCs w:val="24"/>
              </w:rPr>
            </w:pPr>
          </w:p>
        </w:tc>
      </w:tr>
      <w:tr w:rsidR="00DF76C1" w:rsidRPr="007A17E2" w:rsidTr="00871A02">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rPr>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внебюджетные источники</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2377FD" w:rsidRDefault="00DF76C1" w:rsidP="00871A02">
            <w:pPr>
              <w:pStyle w:val="ConsPlusNormal"/>
              <w:rPr>
                <w:rFonts w:ascii="Times New Roman" w:hAnsi="Times New Roman" w:cs="Times New Roman"/>
                <w:sz w:val="24"/>
                <w:szCs w:val="24"/>
              </w:rPr>
            </w:pPr>
          </w:p>
        </w:tc>
      </w:tr>
      <w:tr w:rsidR="00DF76C1" w:rsidRPr="007A17E2" w:rsidTr="00871A02">
        <w:trPr>
          <w:trHeight w:val="357"/>
        </w:trPr>
        <w:tc>
          <w:tcPr>
            <w:tcW w:w="148" w:type="pct"/>
            <w:vMerge w:val="restart"/>
          </w:tcPr>
          <w:p w:rsidR="00DF76C1" w:rsidRPr="004F7C2B" w:rsidRDefault="00514BA1" w:rsidP="00871A02">
            <w:pPr>
              <w:rPr>
                <w:sz w:val="24"/>
                <w:szCs w:val="24"/>
              </w:rPr>
            </w:pPr>
            <w:r>
              <w:rPr>
                <w:sz w:val="24"/>
                <w:szCs w:val="24"/>
              </w:rPr>
              <w:t>8</w:t>
            </w:r>
          </w:p>
        </w:tc>
        <w:tc>
          <w:tcPr>
            <w:tcW w:w="1083" w:type="pct"/>
            <w:vMerge w:val="restar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 xml:space="preserve">Основное мероприятие </w:t>
            </w:r>
            <w:r w:rsidR="00AD73BE">
              <w:rPr>
                <w:rFonts w:ascii="Times New Roman" w:hAnsi="Times New Roman" w:cs="Times New Roman"/>
                <w:sz w:val="24"/>
                <w:szCs w:val="24"/>
              </w:rPr>
              <w:t>8</w:t>
            </w:r>
            <w:r w:rsidRPr="004F7C2B">
              <w:rPr>
                <w:rFonts w:ascii="Times New Roman" w:hAnsi="Times New Roman" w:cs="Times New Roman"/>
                <w:sz w:val="24"/>
                <w:szCs w:val="24"/>
              </w:rPr>
              <w:t>.</w:t>
            </w:r>
          </w:p>
          <w:p w:rsidR="00DF76C1" w:rsidRPr="004F7C2B" w:rsidRDefault="00DF76C1" w:rsidP="00871A02">
            <w:pPr>
              <w:rPr>
                <w:sz w:val="24"/>
                <w:szCs w:val="24"/>
              </w:rPr>
            </w:pPr>
            <w:r w:rsidRPr="00DF76C1">
              <w:rPr>
                <w:rFonts w:ascii="Times New Roman" w:eastAsia="Times New Roman" w:hAnsi="Times New Roman" w:cs="Times New Roman"/>
                <w:sz w:val="24"/>
                <w:szCs w:val="24"/>
              </w:rPr>
              <w:t>Совершенствование деятельности социально ориентированных НКО</w:t>
            </w: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всего</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6"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9"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1000.0</w:t>
            </w:r>
          </w:p>
        </w:tc>
        <w:tc>
          <w:tcPr>
            <w:tcW w:w="306"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1000.0</w:t>
            </w:r>
          </w:p>
        </w:tc>
        <w:tc>
          <w:tcPr>
            <w:tcW w:w="306" w:type="pct"/>
          </w:tcPr>
          <w:p w:rsidR="00DF76C1" w:rsidRPr="00231561" w:rsidRDefault="00836058" w:rsidP="00871A02">
            <w:pPr>
              <w:pStyle w:val="ConsPlusNormal"/>
              <w:jc w:val="center"/>
              <w:rPr>
                <w:rFonts w:ascii="Times New Roman" w:hAnsi="Times New Roman" w:cs="Times New Roman"/>
                <w:sz w:val="26"/>
                <w:szCs w:val="26"/>
              </w:rPr>
            </w:pPr>
            <w:r>
              <w:rPr>
                <w:rFonts w:ascii="Times New Roman" w:hAnsi="Times New Roman" w:cs="Times New Roman"/>
                <w:sz w:val="26"/>
                <w:szCs w:val="26"/>
              </w:rPr>
              <w:t>13</w:t>
            </w:r>
            <w:r w:rsidR="00DF76C1" w:rsidRPr="00231561">
              <w:rPr>
                <w:rFonts w:ascii="Times New Roman" w:hAnsi="Times New Roman" w:cs="Times New Roman"/>
                <w:sz w:val="26"/>
                <w:szCs w:val="26"/>
              </w:rPr>
              <w:t>00.0</w:t>
            </w:r>
          </w:p>
        </w:tc>
        <w:tc>
          <w:tcPr>
            <w:tcW w:w="306" w:type="pct"/>
          </w:tcPr>
          <w:p w:rsidR="00DF76C1" w:rsidRPr="00231561" w:rsidRDefault="00DF76C1" w:rsidP="00871A02">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1000.0</w:t>
            </w:r>
          </w:p>
        </w:tc>
        <w:tc>
          <w:tcPr>
            <w:tcW w:w="302" w:type="pct"/>
          </w:tcPr>
          <w:p w:rsidR="00DF76C1" w:rsidRPr="002377FD" w:rsidRDefault="00DF76C1" w:rsidP="00871A02">
            <w:pPr>
              <w:pStyle w:val="ConsPlusNormal"/>
              <w:jc w:val="center"/>
              <w:rPr>
                <w:rFonts w:ascii="Times New Roman" w:hAnsi="Times New Roman" w:cs="Times New Roman"/>
                <w:sz w:val="24"/>
                <w:szCs w:val="24"/>
              </w:rPr>
            </w:pPr>
            <w:r w:rsidRPr="002377FD">
              <w:rPr>
                <w:rFonts w:ascii="Times New Roman" w:hAnsi="Times New Roman" w:cs="Times New Roman"/>
                <w:sz w:val="24"/>
                <w:szCs w:val="24"/>
              </w:rPr>
              <w:t>1000.0</w:t>
            </w:r>
          </w:p>
        </w:tc>
      </w:tr>
      <w:tr w:rsidR="00DF76C1" w:rsidRPr="007A17E2" w:rsidTr="00871A02">
        <w:trPr>
          <w:trHeight w:val="339"/>
        </w:trPr>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pStyle w:val="ConsPlusNormal"/>
              <w:rPr>
                <w:rFonts w:ascii="Times New Roman" w:hAnsi="Times New Roman" w:cs="Times New Roman"/>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городской бюджет</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6"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7"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0.0</w:t>
            </w:r>
          </w:p>
        </w:tc>
        <w:tc>
          <w:tcPr>
            <w:tcW w:w="309"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1000.0</w:t>
            </w:r>
          </w:p>
        </w:tc>
        <w:tc>
          <w:tcPr>
            <w:tcW w:w="306" w:type="pct"/>
          </w:tcPr>
          <w:p w:rsidR="00DF76C1" w:rsidRPr="004F7C2B" w:rsidRDefault="00DF76C1" w:rsidP="00871A02">
            <w:pPr>
              <w:pStyle w:val="ConsPlusNormal"/>
              <w:jc w:val="center"/>
              <w:rPr>
                <w:rFonts w:ascii="Times New Roman" w:hAnsi="Times New Roman" w:cs="Times New Roman"/>
                <w:sz w:val="26"/>
                <w:szCs w:val="26"/>
              </w:rPr>
            </w:pPr>
            <w:r w:rsidRPr="004F7C2B">
              <w:rPr>
                <w:rFonts w:ascii="Times New Roman" w:hAnsi="Times New Roman" w:cs="Times New Roman"/>
                <w:sz w:val="26"/>
                <w:szCs w:val="26"/>
              </w:rPr>
              <w:t>1000.0</w:t>
            </w:r>
          </w:p>
        </w:tc>
        <w:tc>
          <w:tcPr>
            <w:tcW w:w="306" w:type="pct"/>
          </w:tcPr>
          <w:p w:rsidR="00DF76C1" w:rsidRPr="00231561" w:rsidRDefault="00836058" w:rsidP="00871A02">
            <w:pPr>
              <w:pStyle w:val="ConsPlusNormal"/>
              <w:jc w:val="center"/>
              <w:rPr>
                <w:rFonts w:ascii="Times New Roman" w:hAnsi="Times New Roman" w:cs="Times New Roman"/>
                <w:sz w:val="26"/>
                <w:szCs w:val="26"/>
              </w:rPr>
            </w:pPr>
            <w:r>
              <w:rPr>
                <w:rFonts w:ascii="Times New Roman" w:hAnsi="Times New Roman" w:cs="Times New Roman"/>
                <w:sz w:val="26"/>
                <w:szCs w:val="26"/>
              </w:rPr>
              <w:t>13</w:t>
            </w:r>
            <w:r w:rsidR="00DF76C1" w:rsidRPr="00231561">
              <w:rPr>
                <w:rFonts w:ascii="Times New Roman" w:hAnsi="Times New Roman" w:cs="Times New Roman"/>
                <w:sz w:val="26"/>
                <w:szCs w:val="26"/>
              </w:rPr>
              <w:t>00.0</w:t>
            </w:r>
          </w:p>
        </w:tc>
        <w:tc>
          <w:tcPr>
            <w:tcW w:w="306" w:type="pct"/>
          </w:tcPr>
          <w:p w:rsidR="00DF76C1" w:rsidRPr="00231561" w:rsidRDefault="00DF76C1" w:rsidP="00871A02">
            <w:pPr>
              <w:pStyle w:val="ConsPlusNormal"/>
              <w:jc w:val="center"/>
              <w:rPr>
                <w:rFonts w:ascii="Times New Roman" w:hAnsi="Times New Roman" w:cs="Times New Roman"/>
                <w:sz w:val="26"/>
                <w:szCs w:val="26"/>
              </w:rPr>
            </w:pPr>
            <w:r w:rsidRPr="00231561">
              <w:rPr>
                <w:rFonts w:ascii="Times New Roman" w:hAnsi="Times New Roman" w:cs="Times New Roman"/>
                <w:sz w:val="26"/>
                <w:szCs w:val="26"/>
              </w:rPr>
              <w:t>1000.0</w:t>
            </w:r>
          </w:p>
        </w:tc>
        <w:tc>
          <w:tcPr>
            <w:tcW w:w="302" w:type="pct"/>
          </w:tcPr>
          <w:p w:rsidR="00DF76C1" w:rsidRPr="002377FD" w:rsidRDefault="00DF76C1" w:rsidP="00871A02">
            <w:pPr>
              <w:pStyle w:val="ConsPlusNormal"/>
              <w:jc w:val="center"/>
              <w:rPr>
                <w:rFonts w:ascii="Times New Roman" w:hAnsi="Times New Roman" w:cs="Times New Roman"/>
                <w:sz w:val="24"/>
                <w:szCs w:val="24"/>
              </w:rPr>
            </w:pPr>
            <w:r w:rsidRPr="002377FD">
              <w:rPr>
                <w:rFonts w:ascii="Times New Roman" w:hAnsi="Times New Roman" w:cs="Times New Roman"/>
                <w:sz w:val="24"/>
                <w:szCs w:val="24"/>
              </w:rPr>
              <w:t>1000.0</w:t>
            </w:r>
          </w:p>
        </w:tc>
      </w:tr>
      <w:tr w:rsidR="00DF76C1" w:rsidRPr="007A17E2" w:rsidTr="00871A02">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pStyle w:val="ConsPlusNormal"/>
              <w:rPr>
                <w:rFonts w:ascii="Times New Roman" w:hAnsi="Times New Roman" w:cs="Times New Roman"/>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федеральный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7A17E2" w:rsidRDefault="00DF76C1" w:rsidP="00871A02">
            <w:pPr>
              <w:pStyle w:val="ConsPlusNormal"/>
              <w:jc w:val="center"/>
              <w:rPr>
                <w:rFonts w:ascii="Times New Roman" w:hAnsi="Times New Roman" w:cs="Times New Roman"/>
                <w:sz w:val="24"/>
                <w:szCs w:val="24"/>
              </w:rPr>
            </w:pPr>
          </w:p>
        </w:tc>
      </w:tr>
      <w:tr w:rsidR="00DF76C1" w:rsidRPr="007A17E2" w:rsidTr="00871A02">
        <w:tc>
          <w:tcPr>
            <w:tcW w:w="148" w:type="pct"/>
            <w:vMerge/>
          </w:tcPr>
          <w:p w:rsidR="00DF76C1" w:rsidRPr="004F7C2B" w:rsidRDefault="00DF76C1" w:rsidP="00871A02">
            <w:pPr>
              <w:rPr>
                <w:sz w:val="24"/>
                <w:szCs w:val="24"/>
              </w:rPr>
            </w:pPr>
          </w:p>
        </w:tc>
        <w:tc>
          <w:tcPr>
            <w:tcW w:w="1083" w:type="pct"/>
            <w:vMerge/>
          </w:tcPr>
          <w:p w:rsidR="00DF76C1" w:rsidRPr="004F7C2B" w:rsidRDefault="00DF76C1" w:rsidP="00871A02">
            <w:pPr>
              <w:pStyle w:val="ConsPlusNormal"/>
              <w:rPr>
                <w:rFonts w:ascii="Times New Roman" w:hAnsi="Times New Roman" w:cs="Times New Roman"/>
                <w:sz w:val="24"/>
                <w:szCs w:val="24"/>
              </w:rPr>
            </w:pPr>
          </w:p>
        </w:tc>
        <w:tc>
          <w:tcPr>
            <w:tcW w:w="1013" w:type="pct"/>
          </w:tcPr>
          <w:p w:rsidR="00DF76C1" w:rsidRPr="004F7C2B" w:rsidRDefault="00DF76C1" w:rsidP="00871A02">
            <w:pPr>
              <w:pStyle w:val="ConsPlusNormal"/>
              <w:rPr>
                <w:rFonts w:ascii="Times New Roman" w:hAnsi="Times New Roman" w:cs="Times New Roman"/>
                <w:sz w:val="24"/>
                <w:szCs w:val="24"/>
              </w:rPr>
            </w:pPr>
            <w:r w:rsidRPr="004F7C2B">
              <w:rPr>
                <w:rFonts w:ascii="Times New Roman" w:hAnsi="Times New Roman" w:cs="Times New Roman"/>
                <w:sz w:val="24"/>
                <w:szCs w:val="24"/>
              </w:rPr>
              <w:t>областной бюджет</w:t>
            </w: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rPr>
                <w:rFonts w:ascii="Times New Roman" w:hAnsi="Times New Roman" w:cs="Times New Roman"/>
                <w:sz w:val="24"/>
                <w:szCs w:val="24"/>
              </w:rPr>
            </w:pPr>
          </w:p>
        </w:tc>
        <w:tc>
          <w:tcPr>
            <w:tcW w:w="307" w:type="pct"/>
          </w:tcPr>
          <w:p w:rsidR="00DF76C1" w:rsidRPr="004F7C2B" w:rsidRDefault="00DF76C1" w:rsidP="00871A02">
            <w:pPr>
              <w:pStyle w:val="ConsPlusNormal"/>
              <w:rPr>
                <w:rFonts w:ascii="Times New Roman" w:hAnsi="Times New Roman" w:cs="Times New Roman"/>
                <w:sz w:val="24"/>
                <w:szCs w:val="24"/>
              </w:rPr>
            </w:pPr>
          </w:p>
        </w:tc>
        <w:tc>
          <w:tcPr>
            <w:tcW w:w="309" w:type="pct"/>
          </w:tcPr>
          <w:p w:rsidR="00DF76C1" w:rsidRPr="004F7C2B" w:rsidRDefault="00DF76C1" w:rsidP="00871A02">
            <w:pPr>
              <w:pStyle w:val="ConsPlusNormal"/>
              <w:rPr>
                <w:rFonts w:ascii="Times New Roman" w:hAnsi="Times New Roman" w:cs="Times New Roman"/>
                <w:sz w:val="24"/>
                <w:szCs w:val="24"/>
              </w:rPr>
            </w:pPr>
          </w:p>
        </w:tc>
        <w:tc>
          <w:tcPr>
            <w:tcW w:w="306" w:type="pct"/>
          </w:tcPr>
          <w:p w:rsidR="00DF76C1" w:rsidRPr="004F7C2B"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6" w:type="pct"/>
          </w:tcPr>
          <w:p w:rsidR="00DF76C1" w:rsidRPr="007A17E2" w:rsidRDefault="00DF76C1" w:rsidP="00871A02">
            <w:pPr>
              <w:pStyle w:val="ConsPlusNormal"/>
              <w:jc w:val="center"/>
              <w:rPr>
                <w:rFonts w:ascii="Times New Roman" w:hAnsi="Times New Roman" w:cs="Times New Roman"/>
                <w:sz w:val="24"/>
                <w:szCs w:val="24"/>
              </w:rPr>
            </w:pPr>
          </w:p>
        </w:tc>
        <w:tc>
          <w:tcPr>
            <w:tcW w:w="302" w:type="pct"/>
          </w:tcPr>
          <w:p w:rsidR="00DF76C1" w:rsidRPr="007A17E2" w:rsidRDefault="00DF76C1" w:rsidP="00871A02">
            <w:pPr>
              <w:pStyle w:val="ConsPlusNormal"/>
              <w:jc w:val="center"/>
              <w:rPr>
                <w:rFonts w:ascii="Times New Roman" w:hAnsi="Times New Roman" w:cs="Times New Roman"/>
                <w:sz w:val="24"/>
                <w:szCs w:val="24"/>
              </w:rPr>
            </w:pPr>
          </w:p>
        </w:tc>
      </w:tr>
    </w:tbl>
    <w:p w:rsidR="00DF76C1" w:rsidRPr="00F66FD2" w:rsidRDefault="00DF76C1" w:rsidP="00DF76C1">
      <w:pPr>
        <w:pStyle w:val="ConsPlusNormal"/>
        <w:jc w:val="both"/>
        <w:rPr>
          <w:rFonts w:ascii="Times New Roman" w:hAnsi="Times New Roman" w:cs="Times New Roman"/>
          <w:b/>
          <w:sz w:val="26"/>
          <w:szCs w:val="26"/>
        </w:rPr>
      </w:pPr>
    </w:p>
    <w:p w:rsidR="00CF5890" w:rsidRPr="007A17E2" w:rsidRDefault="00CF5890" w:rsidP="00CF5890">
      <w:pPr>
        <w:pStyle w:val="ConsPlusNormal"/>
        <w:jc w:val="both"/>
        <w:rPr>
          <w:rFonts w:ascii="Times New Roman" w:hAnsi="Times New Roman" w:cs="Times New Roman"/>
        </w:rPr>
      </w:pPr>
    </w:p>
    <w:p w:rsidR="00CF5890" w:rsidRPr="007A17E2" w:rsidRDefault="00CF5890" w:rsidP="00CF5890">
      <w:pPr>
        <w:rPr>
          <w:rFonts w:ascii="Times New Roman" w:hAnsi="Times New Roman" w:cs="Times New Roman"/>
        </w:rPr>
        <w:sectPr w:rsidR="00CF5890" w:rsidRPr="007A17E2" w:rsidSect="0040282A">
          <w:pgSz w:w="16838" w:h="11905" w:orient="landscape"/>
          <w:pgMar w:top="1985" w:right="567" w:bottom="397" w:left="567" w:header="454" w:footer="0" w:gutter="0"/>
          <w:pgNumType w:start="1"/>
          <w:cols w:space="720"/>
          <w:titlePg/>
          <w:docGrid w:linePitch="299"/>
        </w:sectPr>
      </w:pPr>
    </w:p>
    <w:p w:rsidR="003C035A" w:rsidRPr="007A17E2" w:rsidRDefault="003C035A" w:rsidP="003C035A">
      <w:pPr>
        <w:pStyle w:val="ConsPlusNormal"/>
        <w:ind w:firstLine="5954"/>
        <w:rPr>
          <w:rFonts w:ascii="Times New Roman" w:hAnsi="Times New Roman" w:cs="Times New Roman"/>
          <w:sz w:val="26"/>
          <w:szCs w:val="26"/>
        </w:rPr>
      </w:pPr>
      <w:r w:rsidRPr="007A17E2">
        <w:rPr>
          <w:rFonts w:ascii="Times New Roman" w:hAnsi="Times New Roman" w:cs="Times New Roman"/>
          <w:sz w:val="26"/>
          <w:szCs w:val="26"/>
        </w:rPr>
        <w:t>Приложение 2</w:t>
      </w:r>
    </w:p>
    <w:p w:rsidR="003C035A" w:rsidRPr="007A17E2" w:rsidRDefault="003C035A" w:rsidP="003C035A">
      <w:pPr>
        <w:pStyle w:val="ConsPlusNormal"/>
        <w:ind w:firstLine="5954"/>
        <w:rPr>
          <w:rFonts w:ascii="Times New Roman" w:hAnsi="Times New Roman" w:cs="Times New Roman"/>
          <w:sz w:val="26"/>
          <w:szCs w:val="26"/>
        </w:rPr>
      </w:pPr>
      <w:r w:rsidRPr="007A17E2">
        <w:rPr>
          <w:rFonts w:ascii="Times New Roman" w:hAnsi="Times New Roman" w:cs="Times New Roman"/>
          <w:sz w:val="26"/>
          <w:szCs w:val="26"/>
        </w:rPr>
        <w:t xml:space="preserve">к </w:t>
      </w:r>
      <w:r w:rsidR="00062860">
        <w:rPr>
          <w:rFonts w:ascii="Times New Roman" w:hAnsi="Times New Roman" w:cs="Times New Roman"/>
          <w:sz w:val="26"/>
          <w:szCs w:val="26"/>
        </w:rPr>
        <w:t>м</w:t>
      </w:r>
      <w:r w:rsidRPr="007A17E2">
        <w:rPr>
          <w:rFonts w:ascii="Times New Roman" w:hAnsi="Times New Roman" w:cs="Times New Roman"/>
          <w:sz w:val="26"/>
          <w:szCs w:val="26"/>
        </w:rPr>
        <w:t>униципальной программе</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Title"/>
        <w:jc w:val="center"/>
        <w:rPr>
          <w:rFonts w:ascii="Times New Roman" w:hAnsi="Times New Roman" w:cs="Times New Roman"/>
          <w:b w:val="0"/>
          <w:sz w:val="26"/>
          <w:szCs w:val="26"/>
        </w:rPr>
      </w:pPr>
      <w:bookmarkStart w:id="11" w:name="P2049"/>
      <w:bookmarkEnd w:id="11"/>
      <w:r w:rsidRPr="007A17E2">
        <w:rPr>
          <w:rFonts w:ascii="Times New Roman" w:hAnsi="Times New Roman" w:cs="Times New Roman"/>
          <w:b w:val="0"/>
          <w:sz w:val="26"/>
          <w:szCs w:val="26"/>
        </w:rPr>
        <w:t>ПОЛОЖЕНИЕ</w:t>
      </w:r>
    </w:p>
    <w:p w:rsidR="003C035A" w:rsidRPr="007A17E2" w:rsidRDefault="003C035A" w:rsidP="003C035A">
      <w:pPr>
        <w:pStyle w:val="ConsPlusTitle"/>
        <w:jc w:val="center"/>
        <w:rPr>
          <w:rFonts w:ascii="Times New Roman" w:hAnsi="Times New Roman" w:cs="Times New Roman"/>
          <w:b w:val="0"/>
          <w:sz w:val="26"/>
          <w:szCs w:val="26"/>
        </w:rPr>
      </w:pPr>
      <w:r w:rsidRPr="007A17E2">
        <w:rPr>
          <w:rFonts w:ascii="Times New Roman" w:hAnsi="Times New Roman" w:cs="Times New Roman"/>
          <w:b w:val="0"/>
          <w:sz w:val="26"/>
          <w:szCs w:val="26"/>
        </w:rPr>
        <w:t>О СТАНДАРТЕ КАЧЕСТВА ПРЕЗЕНТАЦИОННЫХ ПАКЕТОВ</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Настоящее Положение разработано в соответствии с приоритетами в имиджевой политике по формированию благоприятного образа города. Данное положение не распространяется на промо- и сувенирную продукцию, распространяемую в массовом количестве среди населения и представляющую собой продукт массового производства.</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Глава 1. ОБЩИЕ ПОЛОЖЕНИЯ</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1.1. Презентационные пакеты - это подарочная сувенирная продукция, вручаемая гостям города, VIP-персонам города, директорам предприятий, лицам, проявившим исключительные заслуги.</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1.2. Цели формирования презентационных пакетов: продвижение Череповца, создание благоприятного образа города силами самого подарка.</w:t>
      </w:r>
    </w:p>
    <w:p w:rsidR="003C035A" w:rsidRPr="007A17E2" w:rsidRDefault="003C035A" w:rsidP="003C035A">
      <w:pPr>
        <w:pStyle w:val="ConsPlusNormal"/>
        <w:jc w:val="both"/>
        <w:rPr>
          <w:rFonts w:ascii="Times New Roman" w:hAnsi="Times New Roman" w:cs="Times New Roman"/>
          <w:sz w:val="26"/>
          <w:szCs w:val="26"/>
        </w:rPr>
      </w:pPr>
    </w:p>
    <w:p w:rsidR="003C035A" w:rsidRPr="001253B7" w:rsidRDefault="003C035A" w:rsidP="003C035A">
      <w:pPr>
        <w:pStyle w:val="ConsPlusNormal"/>
        <w:jc w:val="center"/>
        <w:rPr>
          <w:rFonts w:ascii="Times New Roman" w:hAnsi="Times New Roman" w:cs="Times New Roman"/>
          <w:sz w:val="26"/>
          <w:szCs w:val="26"/>
        </w:rPr>
      </w:pPr>
      <w:r w:rsidRPr="001253B7">
        <w:rPr>
          <w:rFonts w:ascii="Times New Roman" w:hAnsi="Times New Roman" w:cs="Times New Roman"/>
          <w:sz w:val="26"/>
          <w:szCs w:val="26"/>
        </w:rPr>
        <w:t>Глава 2. СПОСОБЫ СОЗДАНИЯ БЛАГОПРИЯТНОГО ОБРАЗА ГОРОДА</w:t>
      </w:r>
    </w:p>
    <w:p w:rsidR="003C035A" w:rsidRPr="001253B7" w:rsidRDefault="003C035A" w:rsidP="003C035A">
      <w:pPr>
        <w:pStyle w:val="ConsPlusNormal"/>
        <w:jc w:val="both"/>
        <w:rPr>
          <w:rFonts w:ascii="Times New Roman" w:hAnsi="Times New Roman" w:cs="Times New Roman"/>
          <w:sz w:val="26"/>
          <w:szCs w:val="26"/>
        </w:rPr>
      </w:pPr>
    </w:p>
    <w:p w:rsidR="00FB6C83" w:rsidRPr="001253B7" w:rsidRDefault="00FB6C83" w:rsidP="00FB6C83">
      <w:pPr>
        <w:spacing w:line="240" w:lineRule="auto"/>
        <w:ind w:firstLine="708"/>
        <w:jc w:val="both"/>
      </w:pPr>
      <w:r w:rsidRPr="001253B7">
        <w:rPr>
          <w:rFonts w:ascii="Times New Roman" w:hAnsi="Times New Roman" w:cs="Times New Roman"/>
          <w:sz w:val="26"/>
          <w:szCs w:val="26"/>
        </w:rPr>
        <w:t xml:space="preserve">Информирование о городе и создание его благоприятного образа выражается в изготовлении сувениров высокого качества. Подарки могут быть изготовлены как силами местных производителей, так и иных предприятий, достигших высокого уровня продукции. Основным назначением презентационного пакета является продвижение достопримечательностей города, знаменитых личностей города, рассказ о Череповце. </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Глава 3. ИНФОРМАЦИОННОЕ СОПРОВОЖДЕНИЕ ПОДАРКА</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3.1.Подарок должен включать в себя рассказ о городе, выраженный в виде соответствующей позиции (книга, буклет, листовка).</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3.3. При необходимости информационное сопровождение должно быть переведено на английский язык.</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Глава 4. УПАКОВКА ПОДАРКА</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4.1. Упаковка подарка служит целям сохранности изделия и создания благоприятного облика подарка, а также соответствовать общим имиджевым составляющим образа города (динамичность, современность).</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4.2. Упаковка хрупких изделий должна состоять из твердой коробки, сам подарок должен быть закреплен внутри тканой подложкой, держателями и т.п.</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4.3. Упаковка тканых изделий может состоять из пакета, коробки.</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4.4. Упаковка должна составлять с подарком одно целое, по возможности содержать надпись "Череповец", элементы бренда, слогана.</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4.5. При упаковке подарка желательно использовать бумажные, а не полиэтиленовые пакеты как наиболее представительные.</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jc w:val="center"/>
        <w:rPr>
          <w:rFonts w:ascii="Times New Roman" w:hAnsi="Times New Roman" w:cs="Times New Roman"/>
          <w:sz w:val="26"/>
          <w:szCs w:val="26"/>
        </w:rPr>
      </w:pPr>
      <w:r w:rsidRPr="007A17E2">
        <w:rPr>
          <w:rFonts w:ascii="Times New Roman" w:hAnsi="Times New Roman" w:cs="Times New Roman"/>
          <w:sz w:val="26"/>
          <w:szCs w:val="26"/>
        </w:rPr>
        <w:t>Глава 5. МЕТОДИКА ОЦЕНКИ КАЧЕСТВА ПОДАРКА</w:t>
      </w:r>
    </w:p>
    <w:p w:rsidR="003C035A" w:rsidRPr="007A17E2" w:rsidRDefault="003C035A" w:rsidP="003C035A">
      <w:pPr>
        <w:pStyle w:val="ConsPlusNormal"/>
        <w:jc w:val="both"/>
        <w:rPr>
          <w:rFonts w:ascii="Times New Roman" w:hAnsi="Times New Roman" w:cs="Times New Roman"/>
          <w:sz w:val="26"/>
          <w:szCs w:val="26"/>
        </w:rPr>
      </w:pP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5.1. При определении качества вручаемых презентационных пакетов общий ассортимент имеющихся подарков оценивается как доля в процентном соотношении не соответствующих следующим критериям сувениров к общей доле сувениров:</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качество исполнения сувенира (отсутствие брака; использование наиболее современных/соответствующих/эстетичных технологий и техник создания; нанесение элементов бренда и символов города);</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наличие упаковки для сувенира в соответствии с требованиями главы 4;</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обеспечение сувениров информационными буклетами, брошюрами и иными материалами о городе в соответствии с требованиями главы 3;</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 соответствие транслируемым имиджевым характеристикам города/отражаемым историческим особенностям города.</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5.2. Отсутствие какого-либо пункта позиции в составе подарка по вине организаторов снижает качество даримой продукции.</w:t>
      </w:r>
    </w:p>
    <w:p w:rsidR="003C035A" w:rsidRPr="007A17E2" w:rsidRDefault="003C035A" w:rsidP="003C035A">
      <w:pPr>
        <w:pStyle w:val="ConsPlusNormal"/>
        <w:ind w:firstLine="540"/>
        <w:jc w:val="both"/>
        <w:rPr>
          <w:rFonts w:ascii="Times New Roman" w:hAnsi="Times New Roman" w:cs="Times New Roman"/>
          <w:sz w:val="26"/>
          <w:szCs w:val="26"/>
        </w:rPr>
      </w:pPr>
      <w:r w:rsidRPr="007A17E2">
        <w:rPr>
          <w:rFonts w:ascii="Times New Roman" w:hAnsi="Times New Roman" w:cs="Times New Roman"/>
          <w:sz w:val="26"/>
          <w:szCs w:val="26"/>
        </w:rPr>
        <w:t>5.3. Общий показатель «Доля презентационных пакетов, соответствующих Стандарту качества презентационных пакетов» не может быть менее 90% .</w:t>
      </w:r>
    </w:p>
    <w:p w:rsidR="00E55AF1" w:rsidRPr="007A17E2" w:rsidRDefault="00E55AF1" w:rsidP="003C035A">
      <w:pPr>
        <w:pStyle w:val="ConsPlusNormal"/>
        <w:ind w:firstLine="5954"/>
        <w:rPr>
          <w:rFonts w:ascii="Times New Roman" w:hAnsi="Times New Roman" w:cs="Times New Roman"/>
          <w:sz w:val="26"/>
          <w:szCs w:val="26"/>
        </w:rPr>
      </w:pPr>
    </w:p>
    <w:sectPr w:rsidR="00E55AF1" w:rsidRPr="007A17E2" w:rsidSect="004D1AEB">
      <w:pgSz w:w="11907" w:h="16840"/>
      <w:pgMar w:top="1134" w:right="397" w:bottom="567" w:left="1985" w:header="39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51" w:rsidRDefault="00414451">
      <w:pPr>
        <w:spacing w:after="0" w:line="240" w:lineRule="auto"/>
      </w:pPr>
      <w:r>
        <w:separator/>
      </w:r>
    </w:p>
  </w:endnote>
  <w:endnote w:type="continuationSeparator" w:id="0">
    <w:p w:rsidR="00414451" w:rsidRDefault="004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51" w:rsidRDefault="00414451">
      <w:pPr>
        <w:spacing w:after="0" w:line="240" w:lineRule="auto"/>
      </w:pPr>
      <w:r>
        <w:separator/>
      </w:r>
    </w:p>
  </w:footnote>
  <w:footnote w:type="continuationSeparator" w:id="0">
    <w:p w:rsidR="00414451" w:rsidRDefault="004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09292"/>
      <w:docPartObj>
        <w:docPartGallery w:val="Page Numbers (Top of Page)"/>
        <w:docPartUnique/>
      </w:docPartObj>
    </w:sdtPr>
    <w:sdtEndPr/>
    <w:sdtContent>
      <w:p w:rsidR="009F321C" w:rsidRDefault="009F321C">
        <w:pPr>
          <w:pStyle w:val="a5"/>
          <w:jc w:val="center"/>
        </w:pPr>
      </w:p>
      <w:p w:rsidR="009F321C" w:rsidRDefault="00414451">
        <w:pPr>
          <w:pStyle w:val="a5"/>
          <w:jc w:val="center"/>
        </w:pPr>
      </w:p>
    </w:sdtContent>
  </w:sdt>
  <w:p w:rsidR="009F321C" w:rsidRDefault="009F321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99045"/>
      <w:docPartObj>
        <w:docPartGallery w:val="Page Numbers (Top of Page)"/>
        <w:docPartUnique/>
      </w:docPartObj>
    </w:sdtPr>
    <w:sdtEndPr/>
    <w:sdtContent>
      <w:p w:rsidR="009F321C" w:rsidRDefault="009F321C">
        <w:pPr>
          <w:pStyle w:val="a5"/>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A22F43">
          <w:rPr>
            <w:rFonts w:ascii="Times New Roman" w:hAnsi="Times New Roman" w:cs="Times New Roman"/>
            <w:noProof/>
            <w:sz w:val="24"/>
            <w:szCs w:val="24"/>
          </w:rPr>
          <w:t>17</w:t>
        </w:r>
        <w:r w:rsidRPr="007B1A16">
          <w:rPr>
            <w:rFonts w:ascii="Times New Roman" w:hAnsi="Times New Roman" w:cs="Times New Roman"/>
            <w:sz w:val="24"/>
            <w:szCs w:val="24"/>
          </w:rPr>
          <w:fldChar w:fldCharType="end"/>
        </w:r>
      </w:p>
    </w:sdtContent>
  </w:sdt>
  <w:p w:rsidR="009F321C" w:rsidRDefault="009F321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851256"/>
      <w:docPartObj>
        <w:docPartGallery w:val="Page Numbers (Top of Page)"/>
        <w:docPartUnique/>
      </w:docPartObj>
    </w:sdtPr>
    <w:sdtEndPr/>
    <w:sdtContent>
      <w:p w:rsidR="009F321C" w:rsidRDefault="009F321C">
        <w:pPr>
          <w:pStyle w:val="a5"/>
          <w:jc w:val="center"/>
        </w:pPr>
        <w:r w:rsidRPr="007B1A16">
          <w:rPr>
            <w:rFonts w:ascii="Times New Roman" w:hAnsi="Times New Roman" w:cs="Times New Roman"/>
            <w:sz w:val="24"/>
            <w:szCs w:val="24"/>
          </w:rPr>
          <w:fldChar w:fldCharType="begin"/>
        </w:r>
        <w:r w:rsidRPr="007B1A16">
          <w:rPr>
            <w:rFonts w:ascii="Times New Roman" w:hAnsi="Times New Roman" w:cs="Times New Roman"/>
            <w:sz w:val="24"/>
            <w:szCs w:val="24"/>
          </w:rPr>
          <w:instrText>PAGE   \* MERGEFORMAT</w:instrText>
        </w:r>
        <w:r w:rsidRPr="007B1A16">
          <w:rPr>
            <w:rFonts w:ascii="Times New Roman" w:hAnsi="Times New Roman" w:cs="Times New Roman"/>
            <w:sz w:val="24"/>
            <w:szCs w:val="24"/>
          </w:rPr>
          <w:fldChar w:fldCharType="separate"/>
        </w:r>
        <w:r w:rsidR="00A22F43">
          <w:rPr>
            <w:rFonts w:ascii="Times New Roman" w:hAnsi="Times New Roman" w:cs="Times New Roman"/>
            <w:noProof/>
            <w:sz w:val="24"/>
            <w:szCs w:val="24"/>
          </w:rPr>
          <w:t>2</w:t>
        </w:r>
        <w:r w:rsidRPr="007B1A16">
          <w:rPr>
            <w:rFonts w:ascii="Times New Roman" w:hAnsi="Times New Roman" w:cs="Times New Roman"/>
            <w:sz w:val="24"/>
            <w:szCs w:val="24"/>
          </w:rPr>
          <w:fldChar w:fldCharType="end"/>
        </w:r>
      </w:p>
    </w:sdtContent>
  </w:sdt>
  <w:p w:rsidR="009F321C" w:rsidRDefault="009F32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6.5pt;visibility:visible;mso-wrap-style:square" o:bullet="t">
        <v:imagedata r:id="rId1" o:title=""/>
      </v:shape>
    </w:pict>
  </w:numPicBullet>
  <w:numPicBullet w:numPicBulletId="1">
    <w:pict>
      <v:shape id="_x0000_i1030" type="#_x0000_t75" style="width:15pt;height:16.5pt;visibility:visible;mso-wrap-style:square" o:bullet="t">
        <v:imagedata r:id="rId2" o:title=""/>
      </v:shape>
    </w:pict>
  </w:numPicBullet>
  <w:numPicBullet w:numPicBulletId="2">
    <w:pict>
      <v:shape id="_x0000_i1031" type="#_x0000_t75" style="width:15pt;height:16.5pt;visibility:visible;mso-wrap-style:square" o:bullet="t">
        <v:imagedata r:id="rId3" o:title=""/>
      </v:shape>
    </w:pict>
  </w:numPicBullet>
  <w:abstractNum w:abstractNumId="0"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5"/>
  </w:num>
  <w:num w:numId="3">
    <w:abstractNumId w:val="0"/>
  </w:num>
  <w:num w:numId="4">
    <w:abstractNumId w:val="6"/>
  </w:num>
  <w:num w:numId="5">
    <w:abstractNumId w:val="7"/>
  </w:num>
  <w:num w:numId="6">
    <w:abstractNumId w:val="8"/>
  </w:num>
  <w:num w:numId="7">
    <w:abstractNumId w:val="1"/>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1"/>
    <w:rsid w:val="00001A3E"/>
    <w:rsid w:val="0000309D"/>
    <w:rsid w:val="00005B48"/>
    <w:rsid w:val="00007D49"/>
    <w:rsid w:val="000121E5"/>
    <w:rsid w:val="00014579"/>
    <w:rsid w:val="00020D92"/>
    <w:rsid w:val="0002237F"/>
    <w:rsid w:val="000226DB"/>
    <w:rsid w:val="00022FA2"/>
    <w:rsid w:val="000257B5"/>
    <w:rsid w:val="00025D85"/>
    <w:rsid w:val="000272F8"/>
    <w:rsid w:val="00040D55"/>
    <w:rsid w:val="00044324"/>
    <w:rsid w:val="00047178"/>
    <w:rsid w:val="00051854"/>
    <w:rsid w:val="00051AA1"/>
    <w:rsid w:val="000526DB"/>
    <w:rsid w:val="000553D2"/>
    <w:rsid w:val="00055415"/>
    <w:rsid w:val="00057302"/>
    <w:rsid w:val="00057608"/>
    <w:rsid w:val="00060E04"/>
    <w:rsid w:val="00062860"/>
    <w:rsid w:val="00062A8E"/>
    <w:rsid w:val="00063806"/>
    <w:rsid w:val="0006657F"/>
    <w:rsid w:val="00073640"/>
    <w:rsid w:val="00073A25"/>
    <w:rsid w:val="0007452A"/>
    <w:rsid w:val="0008039C"/>
    <w:rsid w:val="00080850"/>
    <w:rsid w:val="00086708"/>
    <w:rsid w:val="00091B50"/>
    <w:rsid w:val="000A3D28"/>
    <w:rsid w:val="000A54BE"/>
    <w:rsid w:val="000A581D"/>
    <w:rsid w:val="000B43EA"/>
    <w:rsid w:val="000B4C67"/>
    <w:rsid w:val="000B5224"/>
    <w:rsid w:val="000B5241"/>
    <w:rsid w:val="000B71D4"/>
    <w:rsid w:val="000C156A"/>
    <w:rsid w:val="000C643B"/>
    <w:rsid w:val="000C7AEB"/>
    <w:rsid w:val="000D0F37"/>
    <w:rsid w:val="000D10A4"/>
    <w:rsid w:val="000D2FB0"/>
    <w:rsid w:val="000D3E74"/>
    <w:rsid w:val="000E7508"/>
    <w:rsid w:val="000E78C8"/>
    <w:rsid w:val="000F0C49"/>
    <w:rsid w:val="000F27E6"/>
    <w:rsid w:val="000F5E59"/>
    <w:rsid w:val="000F7203"/>
    <w:rsid w:val="000F7B06"/>
    <w:rsid w:val="0010010D"/>
    <w:rsid w:val="00102F24"/>
    <w:rsid w:val="00111091"/>
    <w:rsid w:val="00111EFA"/>
    <w:rsid w:val="00113901"/>
    <w:rsid w:val="00114F56"/>
    <w:rsid w:val="001177F8"/>
    <w:rsid w:val="00117B00"/>
    <w:rsid w:val="0012114D"/>
    <w:rsid w:val="001248D0"/>
    <w:rsid w:val="00124F16"/>
    <w:rsid w:val="001253B7"/>
    <w:rsid w:val="00125C93"/>
    <w:rsid w:val="001270FC"/>
    <w:rsid w:val="00132206"/>
    <w:rsid w:val="00132A18"/>
    <w:rsid w:val="00135999"/>
    <w:rsid w:val="001405BB"/>
    <w:rsid w:val="00141362"/>
    <w:rsid w:val="00142FCD"/>
    <w:rsid w:val="00144AF7"/>
    <w:rsid w:val="001478FB"/>
    <w:rsid w:val="00147929"/>
    <w:rsid w:val="00150C1C"/>
    <w:rsid w:val="00152465"/>
    <w:rsid w:val="0015542D"/>
    <w:rsid w:val="001561DF"/>
    <w:rsid w:val="00164DC4"/>
    <w:rsid w:val="00166FAA"/>
    <w:rsid w:val="00172991"/>
    <w:rsid w:val="00175E04"/>
    <w:rsid w:val="00177A0A"/>
    <w:rsid w:val="0018737E"/>
    <w:rsid w:val="0019073D"/>
    <w:rsid w:val="00190841"/>
    <w:rsid w:val="0019154A"/>
    <w:rsid w:val="001919BE"/>
    <w:rsid w:val="00193A22"/>
    <w:rsid w:val="00193A6E"/>
    <w:rsid w:val="00195204"/>
    <w:rsid w:val="00197223"/>
    <w:rsid w:val="001A0F17"/>
    <w:rsid w:val="001A3A74"/>
    <w:rsid w:val="001A7892"/>
    <w:rsid w:val="001A7F48"/>
    <w:rsid w:val="001B7F30"/>
    <w:rsid w:val="001C06C0"/>
    <w:rsid w:val="001C3103"/>
    <w:rsid w:val="001C57DA"/>
    <w:rsid w:val="001D28F4"/>
    <w:rsid w:val="001D29AF"/>
    <w:rsid w:val="001D3B8B"/>
    <w:rsid w:val="001D542A"/>
    <w:rsid w:val="001D54BD"/>
    <w:rsid w:val="001E1E3C"/>
    <w:rsid w:val="001E5359"/>
    <w:rsid w:val="001F4148"/>
    <w:rsid w:val="001F478E"/>
    <w:rsid w:val="001F5BF9"/>
    <w:rsid w:val="0020458F"/>
    <w:rsid w:val="00206810"/>
    <w:rsid w:val="00206C7C"/>
    <w:rsid w:val="0021012E"/>
    <w:rsid w:val="002119AB"/>
    <w:rsid w:val="00215A1B"/>
    <w:rsid w:val="00221921"/>
    <w:rsid w:val="00226C4C"/>
    <w:rsid w:val="00233692"/>
    <w:rsid w:val="002352B6"/>
    <w:rsid w:val="002377FD"/>
    <w:rsid w:val="00242349"/>
    <w:rsid w:val="00245FA5"/>
    <w:rsid w:val="002466EE"/>
    <w:rsid w:val="00246D68"/>
    <w:rsid w:val="00250813"/>
    <w:rsid w:val="0025355B"/>
    <w:rsid w:val="00261723"/>
    <w:rsid w:val="00261D30"/>
    <w:rsid w:val="00264E3A"/>
    <w:rsid w:val="00267715"/>
    <w:rsid w:val="00272653"/>
    <w:rsid w:val="0027420E"/>
    <w:rsid w:val="0027465D"/>
    <w:rsid w:val="002750CB"/>
    <w:rsid w:val="00276381"/>
    <w:rsid w:val="002765DA"/>
    <w:rsid w:val="0028152E"/>
    <w:rsid w:val="00282309"/>
    <w:rsid w:val="00282B10"/>
    <w:rsid w:val="002833FC"/>
    <w:rsid w:val="002848E8"/>
    <w:rsid w:val="00284E1E"/>
    <w:rsid w:val="00286C92"/>
    <w:rsid w:val="0029064A"/>
    <w:rsid w:val="00290D42"/>
    <w:rsid w:val="00293B57"/>
    <w:rsid w:val="0029432C"/>
    <w:rsid w:val="002A7C4E"/>
    <w:rsid w:val="002A7EE8"/>
    <w:rsid w:val="002B1092"/>
    <w:rsid w:val="002B155F"/>
    <w:rsid w:val="002B49A2"/>
    <w:rsid w:val="002C3236"/>
    <w:rsid w:val="002D0C0F"/>
    <w:rsid w:val="002D29EE"/>
    <w:rsid w:val="002E1B5B"/>
    <w:rsid w:val="002E2B8E"/>
    <w:rsid w:val="002F31E4"/>
    <w:rsid w:val="002F37A5"/>
    <w:rsid w:val="002F44CE"/>
    <w:rsid w:val="002F7891"/>
    <w:rsid w:val="003049A6"/>
    <w:rsid w:val="00311219"/>
    <w:rsid w:val="003123E6"/>
    <w:rsid w:val="00314365"/>
    <w:rsid w:val="003148AB"/>
    <w:rsid w:val="0031756B"/>
    <w:rsid w:val="0032184C"/>
    <w:rsid w:val="003219EF"/>
    <w:rsid w:val="003235BE"/>
    <w:rsid w:val="003279EB"/>
    <w:rsid w:val="003336F5"/>
    <w:rsid w:val="00333E3D"/>
    <w:rsid w:val="003414F6"/>
    <w:rsid w:val="003415D7"/>
    <w:rsid w:val="00343ACE"/>
    <w:rsid w:val="0034447F"/>
    <w:rsid w:val="003464EC"/>
    <w:rsid w:val="003505AE"/>
    <w:rsid w:val="003539C4"/>
    <w:rsid w:val="00354703"/>
    <w:rsid w:val="00357AB1"/>
    <w:rsid w:val="00363CA7"/>
    <w:rsid w:val="00363F72"/>
    <w:rsid w:val="00364E08"/>
    <w:rsid w:val="00366270"/>
    <w:rsid w:val="0036797F"/>
    <w:rsid w:val="00372F4A"/>
    <w:rsid w:val="003775E7"/>
    <w:rsid w:val="00381497"/>
    <w:rsid w:val="00383D54"/>
    <w:rsid w:val="00384845"/>
    <w:rsid w:val="00392BE8"/>
    <w:rsid w:val="003935B9"/>
    <w:rsid w:val="003A1556"/>
    <w:rsid w:val="003A296C"/>
    <w:rsid w:val="003A4D01"/>
    <w:rsid w:val="003A4D45"/>
    <w:rsid w:val="003A68D4"/>
    <w:rsid w:val="003B06F6"/>
    <w:rsid w:val="003B0EB8"/>
    <w:rsid w:val="003C035A"/>
    <w:rsid w:val="003C052C"/>
    <w:rsid w:val="003C730D"/>
    <w:rsid w:val="003D0550"/>
    <w:rsid w:val="003D089A"/>
    <w:rsid w:val="003D2DEF"/>
    <w:rsid w:val="003D37BC"/>
    <w:rsid w:val="003D4D43"/>
    <w:rsid w:val="003E0054"/>
    <w:rsid w:val="003E1AEC"/>
    <w:rsid w:val="003F0240"/>
    <w:rsid w:val="003F21AE"/>
    <w:rsid w:val="003F30C4"/>
    <w:rsid w:val="003F62CC"/>
    <w:rsid w:val="00400264"/>
    <w:rsid w:val="00402207"/>
    <w:rsid w:val="0040282A"/>
    <w:rsid w:val="004078FD"/>
    <w:rsid w:val="00407AC0"/>
    <w:rsid w:val="004107C0"/>
    <w:rsid w:val="004134B6"/>
    <w:rsid w:val="00414451"/>
    <w:rsid w:val="00422510"/>
    <w:rsid w:val="0042254F"/>
    <w:rsid w:val="00424121"/>
    <w:rsid w:val="004268A1"/>
    <w:rsid w:val="004318DA"/>
    <w:rsid w:val="00433847"/>
    <w:rsid w:val="00440E9E"/>
    <w:rsid w:val="00443226"/>
    <w:rsid w:val="00444A52"/>
    <w:rsid w:val="00444B8B"/>
    <w:rsid w:val="00451558"/>
    <w:rsid w:val="00457181"/>
    <w:rsid w:val="00457350"/>
    <w:rsid w:val="00457CE9"/>
    <w:rsid w:val="00461AEB"/>
    <w:rsid w:val="00461CF9"/>
    <w:rsid w:val="004641A4"/>
    <w:rsid w:val="00464455"/>
    <w:rsid w:val="0046510B"/>
    <w:rsid w:val="00474A3E"/>
    <w:rsid w:val="00475397"/>
    <w:rsid w:val="00477F49"/>
    <w:rsid w:val="004802C5"/>
    <w:rsid w:val="00481BA0"/>
    <w:rsid w:val="00490A80"/>
    <w:rsid w:val="00490F63"/>
    <w:rsid w:val="00496A35"/>
    <w:rsid w:val="004A2875"/>
    <w:rsid w:val="004B48E6"/>
    <w:rsid w:val="004B4C95"/>
    <w:rsid w:val="004C1581"/>
    <w:rsid w:val="004C3C2A"/>
    <w:rsid w:val="004D1AEB"/>
    <w:rsid w:val="004D455B"/>
    <w:rsid w:val="004D6726"/>
    <w:rsid w:val="004E0D57"/>
    <w:rsid w:val="004E37AC"/>
    <w:rsid w:val="004E3CF3"/>
    <w:rsid w:val="004E4D5E"/>
    <w:rsid w:val="004F015A"/>
    <w:rsid w:val="004F0C93"/>
    <w:rsid w:val="004F3356"/>
    <w:rsid w:val="004F3944"/>
    <w:rsid w:val="0050394C"/>
    <w:rsid w:val="00512909"/>
    <w:rsid w:val="005135DA"/>
    <w:rsid w:val="00514BA1"/>
    <w:rsid w:val="00516EDC"/>
    <w:rsid w:val="005179D2"/>
    <w:rsid w:val="00517E47"/>
    <w:rsid w:val="00522644"/>
    <w:rsid w:val="005250BA"/>
    <w:rsid w:val="0052626C"/>
    <w:rsid w:val="0053041C"/>
    <w:rsid w:val="00531DA6"/>
    <w:rsid w:val="00532C3D"/>
    <w:rsid w:val="00533022"/>
    <w:rsid w:val="00536637"/>
    <w:rsid w:val="00536F5C"/>
    <w:rsid w:val="00537A49"/>
    <w:rsid w:val="005403F8"/>
    <w:rsid w:val="00541D00"/>
    <w:rsid w:val="00544651"/>
    <w:rsid w:val="00544CEF"/>
    <w:rsid w:val="0054628D"/>
    <w:rsid w:val="00550C0E"/>
    <w:rsid w:val="005519AF"/>
    <w:rsid w:val="00551DBC"/>
    <w:rsid w:val="00553D58"/>
    <w:rsid w:val="00554982"/>
    <w:rsid w:val="005556ED"/>
    <w:rsid w:val="00555CD3"/>
    <w:rsid w:val="00556589"/>
    <w:rsid w:val="00556E45"/>
    <w:rsid w:val="00560E95"/>
    <w:rsid w:val="00561215"/>
    <w:rsid w:val="005659DA"/>
    <w:rsid w:val="00570A0C"/>
    <w:rsid w:val="00573B85"/>
    <w:rsid w:val="00575A9B"/>
    <w:rsid w:val="00577A76"/>
    <w:rsid w:val="00580694"/>
    <w:rsid w:val="0059009A"/>
    <w:rsid w:val="005929DD"/>
    <w:rsid w:val="005946A8"/>
    <w:rsid w:val="005953E6"/>
    <w:rsid w:val="005A3ECC"/>
    <w:rsid w:val="005A7D10"/>
    <w:rsid w:val="005B1DB7"/>
    <w:rsid w:val="005B2596"/>
    <w:rsid w:val="005B3424"/>
    <w:rsid w:val="005B6CC4"/>
    <w:rsid w:val="005C07E6"/>
    <w:rsid w:val="005C4F2E"/>
    <w:rsid w:val="005C6082"/>
    <w:rsid w:val="005C6631"/>
    <w:rsid w:val="005C7FAB"/>
    <w:rsid w:val="005D4FFD"/>
    <w:rsid w:val="005E1788"/>
    <w:rsid w:val="005E76AA"/>
    <w:rsid w:val="005F02DF"/>
    <w:rsid w:val="005F25AF"/>
    <w:rsid w:val="005F3432"/>
    <w:rsid w:val="00600DD3"/>
    <w:rsid w:val="00603E3C"/>
    <w:rsid w:val="00605084"/>
    <w:rsid w:val="006113EB"/>
    <w:rsid w:val="00613290"/>
    <w:rsid w:val="0061416E"/>
    <w:rsid w:val="00615080"/>
    <w:rsid w:val="006155F2"/>
    <w:rsid w:val="0062002E"/>
    <w:rsid w:val="00623522"/>
    <w:rsid w:val="006238EC"/>
    <w:rsid w:val="00626CDD"/>
    <w:rsid w:val="00631091"/>
    <w:rsid w:val="00632B8F"/>
    <w:rsid w:val="00633106"/>
    <w:rsid w:val="00641865"/>
    <w:rsid w:val="0064326C"/>
    <w:rsid w:val="006436F8"/>
    <w:rsid w:val="00643F62"/>
    <w:rsid w:val="006518F5"/>
    <w:rsid w:val="00654142"/>
    <w:rsid w:val="0065700D"/>
    <w:rsid w:val="00657D77"/>
    <w:rsid w:val="006618C1"/>
    <w:rsid w:val="006623C9"/>
    <w:rsid w:val="00666DFF"/>
    <w:rsid w:val="00670A9B"/>
    <w:rsid w:val="00672304"/>
    <w:rsid w:val="00677453"/>
    <w:rsid w:val="006874ED"/>
    <w:rsid w:val="00691851"/>
    <w:rsid w:val="00693137"/>
    <w:rsid w:val="00695319"/>
    <w:rsid w:val="006B0F5C"/>
    <w:rsid w:val="006B3907"/>
    <w:rsid w:val="006B6DA6"/>
    <w:rsid w:val="006B78D1"/>
    <w:rsid w:val="006C4D66"/>
    <w:rsid w:val="006C5BB1"/>
    <w:rsid w:val="006C6295"/>
    <w:rsid w:val="006D0E4C"/>
    <w:rsid w:val="006D1E34"/>
    <w:rsid w:val="006D354B"/>
    <w:rsid w:val="006D3BF3"/>
    <w:rsid w:val="006D54C3"/>
    <w:rsid w:val="006E1021"/>
    <w:rsid w:val="006E1085"/>
    <w:rsid w:val="006E1FF5"/>
    <w:rsid w:val="006E5CB9"/>
    <w:rsid w:val="006E7D13"/>
    <w:rsid w:val="006F0C15"/>
    <w:rsid w:val="006F2994"/>
    <w:rsid w:val="006F4427"/>
    <w:rsid w:val="006F55DC"/>
    <w:rsid w:val="006F6922"/>
    <w:rsid w:val="00703134"/>
    <w:rsid w:val="007108DA"/>
    <w:rsid w:val="007116C1"/>
    <w:rsid w:val="00712A5D"/>
    <w:rsid w:val="00714608"/>
    <w:rsid w:val="00724E15"/>
    <w:rsid w:val="007254FA"/>
    <w:rsid w:val="00726DC7"/>
    <w:rsid w:val="00732C0E"/>
    <w:rsid w:val="00734AB0"/>
    <w:rsid w:val="0073513B"/>
    <w:rsid w:val="00742AA9"/>
    <w:rsid w:val="00742DFB"/>
    <w:rsid w:val="0074468F"/>
    <w:rsid w:val="007473ED"/>
    <w:rsid w:val="007542CD"/>
    <w:rsid w:val="00777092"/>
    <w:rsid w:val="00781B7C"/>
    <w:rsid w:val="00782241"/>
    <w:rsid w:val="00782D93"/>
    <w:rsid w:val="007838AA"/>
    <w:rsid w:val="00783F97"/>
    <w:rsid w:val="00784BFE"/>
    <w:rsid w:val="007850AC"/>
    <w:rsid w:val="007873E5"/>
    <w:rsid w:val="00790DDF"/>
    <w:rsid w:val="007913A9"/>
    <w:rsid w:val="00795C2B"/>
    <w:rsid w:val="007A17E2"/>
    <w:rsid w:val="007A1D7B"/>
    <w:rsid w:val="007A290C"/>
    <w:rsid w:val="007A2B0D"/>
    <w:rsid w:val="007A5258"/>
    <w:rsid w:val="007A5CB9"/>
    <w:rsid w:val="007B04C6"/>
    <w:rsid w:val="007B0C7A"/>
    <w:rsid w:val="007B16DF"/>
    <w:rsid w:val="007B1A16"/>
    <w:rsid w:val="007B265F"/>
    <w:rsid w:val="007C326A"/>
    <w:rsid w:val="007C4030"/>
    <w:rsid w:val="007D390F"/>
    <w:rsid w:val="007D79B3"/>
    <w:rsid w:val="007E06F2"/>
    <w:rsid w:val="007E35D8"/>
    <w:rsid w:val="007E3FE3"/>
    <w:rsid w:val="007E7BE8"/>
    <w:rsid w:val="007F440F"/>
    <w:rsid w:val="007F5EC4"/>
    <w:rsid w:val="008025D0"/>
    <w:rsid w:val="00810CC0"/>
    <w:rsid w:val="0081377D"/>
    <w:rsid w:val="0081426A"/>
    <w:rsid w:val="00814725"/>
    <w:rsid w:val="00814C7E"/>
    <w:rsid w:val="008160D5"/>
    <w:rsid w:val="0082351E"/>
    <w:rsid w:val="0082388B"/>
    <w:rsid w:val="0082549B"/>
    <w:rsid w:val="008326E8"/>
    <w:rsid w:val="00835CDB"/>
    <w:rsid w:val="00836058"/>
    <w:rsid w:val="008370F3"/>
    <w:rsid w:val="00842BEA"/>
    <w:rsid w:val="00845922"/>
    <w:rsid w:val="00846743"/>
    <w:rsid w:val="008507A4"/>
    <w:rsid w:val="008510B5"/>
    <w:rsid w:val="008519F4"/>
    <w:rsid w:val="00852EAD"/>
    <w:rsid w:val="008542C3"/>
    <w:rsid w:val="00854659"/>
    <w:rsid w:val="0086002A"/>
    <w:rsid w:val="008618F7"/>
    <w:rsid w:val="00862D62"/>
    <w:rsid w:val="008674D2"/>
    <w:rsid w:val="00871A02"/>
    <w:rsid w:val="00871E8E"/>
    <w:rsid w:val="00875813"/>
    <w:rsid w:val="00877E7F"/>
    <w:rsid w:val="008808D9"/>
    <w:rsid w:val="00880D70"/>
    <w:rsid w:val="0088289D"/>
    <w:rsid w:val="0088324D"/>
    <w:rsid w:val="00883BC2"/>
    <w:rsid w:val="00884E61"/>
    <w:rsid w:val="00886BB4"/>
    <w:rsid w:val="00890394"/>
    <w:rsid w:val="00890B99"/>
    <w:rsid w:val="0089161A"/>
    <w:rsid w:val="00892C83"/>
    <w:rsid w:val="00896C21"/>
    <w:rsid w:val="00897A8E"/>
    <w:rsid w:val="008A3D16"/>
    <w:rsid w:val="008A5B53"/>
    <w:rsid w:val="008A7506"/>
    <w:rsid w:val="008B0A17"/>
    <w:rsid w:val="008B27F1"/>
    <w:rsid w:val="008B289B"/>
    <w:rsid w:val="008C0AC6"/>
    <w:rsid w:val="008C19F7"/>
    <w:rsid w:val="008C2B47"/>
    <w:rsid w:val="008C37C0"/>
    <w:rsid w:val="008C4750"/>
    <w:rsid w:val="008C480B"/>
    <w:rsid w:val="008C48A7"/>
    <w:rsid w:val="008C4F4E"/>
    <w:rsid w:val="008D29D4"/>
    <w:rsid w:val="008D54D1"/>
    <w:rsid w:val="008D5767"/>
    <w:rsid w:val="008D6BFC"/>
    <w:rsid w:val="008D6FF4"/>
    <w:rsid w:val="008E25BE"/>
    <w:rsid w:val="008E36A3"/>
    <w:rsid w:val="008E7620"/>
    <w:rsid w:val="008F5139"/>
    <w:rsid w:val="008F6374"/>
    <w:rsid w:val="008F6E55"/>
    <w:rsid w:val="00900315"/>
    <w:rsid w:val="00903E49"/>
    <w:rsid w:val="009052D0"/>
    <w:rsid w:val="00910F2A"/>
    <w:rsid w:val="00911A8A"/>
    <w:rsid w:val="0091281E"/>
    <w:rsid w:val="00921BFC"/>
    <w:rsid w:val="009256A9"/>
    <w:rsid w:val="0093087E"/>
    <w:rsid w:val="00934581"/>
    <w:rsid w:val="00934692"/>
    <w:rsid w:val="00934940"/>
    <w:rsid w:val="009352C3"/>
    <w:rsid w:val="00940080"/>
    <w:rsid w:val="0094105C"/>
    <w:rsid w:val="00951A5F"/>
    <w:rsid w:val="00951F56"/>
    <w:rsid w:val="00951FCD"/>
    <w:rsid w:val="0095337D"/>
    <w:rsid w:val="009564A4"/>
    <w:rsid w:val="00964883"/>
    <w:rsid w:val="00964EF7"/>
    <w:rsid w:val="00972250"/>
    <w:rsid w:val="00973119"/>
    <w:rsid w:val="009739C9"/>
    <w:rsid w:val="0097476B"/>
    <w:rsid w:val="0097602E"/>
    <w:rsid w:val="00977D6F"/>
    <w:rsid w:val="00977F34"/>
    <w:rsid w:val="0098006C"/>
    <w:rsid w:val="00986428"/>
    <w:rsid w:val="00991A3D"/>
    <w:rsid w:val="009971F7"/>
    <w:rsid w:val="00997D73"/>
    <w:rsid w:val="009A7DB9"/>
    <w:rsid w:val="009B34D9"/>
    <w:rsid w:val="009B3835"/>
    <w:rsid w:val="009B4425"/>
    <w:rsid w:val="009B4848"/>
    <w:rsid w:val="009B6E9F"/>
    <w:rsid w:val="009C0D1D"/>
    <w:rsid w:val="009C274D"/>
    <w:rsid w:val="009C2CA8"/>
    <w:rsid w:val="009C35EA"/>
    <w:rsid w:val="009C58A3"/>
    <w:rsid w:val="009D16D4"/>
    <w:rsid w:val="009D18C1"/>
    <w:rsid w:val="009D29CC"/>
    <w:rsid w:val="009D7562"/>
    <w:rsid w:val="009E18F6"/>
    <w:rsid w:val="009E48F2"/>
    <w:rsid w:val="009E66B5"/>
    <w:rsid w:val="009F13EE"/>
    <w:rsid w:val="009F2726"/>
    <w:rsid w:val="009F321C"/>
    <w:rsid w:val="009F3470"/>
    <w:rsid w:val="009F37C5"/>
    <w:rsid w:val="009F73CA"/>
    <w:rsid w:val="00A00482"/>
    <w:rsid w:val="00A01BF9"/>
    <w:rsid w:val="00A02814"/>
    <w:rsid w:val="00A061D3"/>
    <w:rsid w:val="00A160BC"/>
    <w:rsid w:val="00A22F43"/>
    <w:rsid w:val="00A23426"/>
    <w:rsid w:val="00A23E62"/>
    <w:rsid w:val="00A2693D"/>
    <w:rsid w:val="00A31363"/>
    <w:rsid w:val="00A32DF6"/>
    <w:rsid w:val="00A33FF1"/>
    <w:rsid w:val="00A41491"/>
    <w:rsid w:val="00A443AF"/>
    <w:rsid w:val="00A47009"/>
    <w:rsid w:val="00A52E0C"/>
    <w:rsid w:val="00A64F63"/>
    <w:rsid w:val="00A64F94"/>
    <w:rsid w:val="00A73F8E"/>
    <w:rsid w:val="00A74526"/>
    <w:rsid w:val="00A76C8E"/>
    <w:rsid w:val="00A81517"/>
    <w:rsid w:val="00A841D2"/>
    <w:rsid w:val="00A849CB"/>
    <w:rsid w:val="00A84FDD"/>
    <w:rsid w:val="00A902F3"/>
    <w:rsid w:val="00A972EB"/>
    <w:rsid w:val="00AA0449"/>
    <w:rsid w:val="00AA1648"/>
    <w:rsid w:val="00AA1A4A"/>
    <w:rsid w:val="00AA5D30"/>
    <w:rsid w:val="00AB2578"/>
    <w:rsid w:val="00AB4755"/>
    <w:rsid w:val="00AC3A09"/>
    <w:rsid w:val="00AC4CBD"/>
    <w:rsid w:val="00AC64D9"/>
    <w:rsid w:val="00AC72A6"/>
    <w:rsid w:val="00AD0FDC"/>
    <w:rsid w:val="00AD2EED"/>
    <w:rsid w:val="00AD31C4"/>
    <w:rsid w:val="00AD3265"/>
    <w:rsid w:val="00AD6B62"/>
    <w:rsid w:val="00AD7164"/>
    <w:rsid w:val="00AD73BE"/>
    <w:rsid w:val="00AD7BE7"/>
    <w:rsid w:val="00AE58E1"/>
    <w:rsid w:val="00AE7521"/>
    <w:rsid w:val="00AF0AAD"/>
    <w:rsid w:val="00AF31BE"/>
    <w:rsid w:val="00AF3603"/>
    <w:rsid w:val="00AF5001"/>
    <w:rsid w:val="00AF5654"/>
    <w:rsid w:val="00AF5BA4"/>
    <w:rsid w:val="00AF727D"/>
    <w:rsid w:val="00B0322A"/>
    <w:rsid w:val="00B03364"/>
    <w:rsid w:val="00B06A77"/>
    <w:rsid w:val="00B07007"/>
    <w:rsid w:val="00B07ED0"/>
    <w:rsid w:val="00B1021F"/>
    <w:rsid w:val="00B134DB"/>
    <w:rsid w:val="00B1431E"/>
    <w:rsid w:val="00B14E82"/>
    <w:rsid w:val="00B14F10"/>
    <w:rsid w:val="00B176CE"/>
    <w:rsid w:val="00B20BEA"/>
    <w:rsid w:val="00B3096C"/>
    <w:rsid w:val="00B32ACE"/>
    <w:rsid w:val="00B35218"/>
    <w:rsid w:val="00B432C8"/>
    <w:rsid w:val="00B438DD"/>
    <w:rsid w:val="00B47597"/>
    <w:rsid w:val="00B5228F"/>
    <w:rsid w:val="00B547A6"/>
    <w:rsid w:val="00B55871"/>
    <w:rsid w:val="00B60AA7"/>
    <w:rsid w:val="00B6296A"/>
    <w:rsid w:val="00B64424"/>
    <w:rsid w:val="00B71A7D"/>
    <w:rsid w:val="00B7208B"/>
    <w:rsid w:val="00B72093"/>
    <w:rsid w:val="00B72B1E"/>
    <w:rsid w:val="00B7616E"/>
    <w:rsid w:val="00B80CEF"/>
    <w:rsid w:val="00B8126A"/>
    <w:rsid w:val="00B81E4B"/>
    <w:rsid w:val="00B83F80"/>
    <w:rsid w:val="00B852BA"/>
    <w:rsid w:val="00B86E78"/>
    <w:rsid w:val="00B911C3"/>
    <w:rsid w:val="00B91503"/>
    <w:rsid w:val="00B94AFC"/>
    <w:rsid w:val="00B957DE"/>
    <w:rsid w:val="00BA0BC1"/>
    <w:rsid w:val="00BA217F"/>
    <w:rsid w:val="00BA7162"/>
    <w:rsid w:val="00BB01D7"/>
    <w:rsid w:val="00BB1027"/>
    <w:rsid w:val="00BB4B64"/>
    <w:rsid w:val="00BC0C72"/>
    <w:rsid w:val="00BC2BAE"/>
    <w:rsid w:val="00BC7761"/>
    <w:rsid w:val="00BD0B59"/>
    <w:rsid w:val="00BD23BB"/>
    <w:rsid w:val="00BD380B"/>
    <w:rsid w:val="00BD4CB6"/>
    <w:rsid w:val="00BD4E12"/>
    <w:rsid w:val="00BD5085"/>
    <w:rsid w:val="00BE0DD9"/>
    <w:rsid w:val="00BE184C"/>
    <w:rsid w:val="00BE18D6"/>
    <w:rsid w:val="00BE20A4"/>
    <w:rsid w:val="00BE3274"/>
    <w:rsid w:val="00BE40D0"/>
    <w:rsid w:val="00BE5735"/>
    <w:rsid w:val="00BE6342"/>
    <w:rsid w:val="00BF0D6E"/>
    <w:rsid w:val="00BF1C6F"/>
    <w:rsid w:val="00BF2576"/>
    <w:rsid w:val="00BF2AC8"/>
    <w:rsid w:val="00BF5B28"/>
    <w:rsid w:val="00BF735B"/>
    <w:rsid w:val="00C107C2"/>
    <w:rsid w:val="00C1611F"/>
    <w:rsid w:val="00C22979"/>
    <w:rsid w:val="00C2405B"/>
    <w:rsid w:val="00C25344"/>
    <w:rsid w:val="00C2717D"/>
    <w:rsid w:val="00C34E55"/>
    <w:rsid w:val="00C40CF9"/>
    <w:rsid w:val="00C42C71"/>
    <w:rsid w:val="00C454E8"/>
    <w:rsid w:val="00C469D0"/>
    <w:rsid w:val="00C46FC2"/>
    <w:rsid w:val="00C47ED0"/>
    <w:rsid w:val="00C52BCE"/>
    <w:rsid w:val="00C54FA6"/>
    <w:rsid w:val="00C55C99"/>
    <w:rsid w:val="00C56D02"/>
    <w:rsid w:val="00C576F0"/>
    <w:rsid w:val="00C67081"/>
    <w:rsid w:val="00C758CB"/>
    <w:rsid w:val="00C805B0"/>
    <w:rsid w:val="00C811B1"/>
    <w:rsid w:val="00C81774"/>
    <w:rsid w:val="00C83081"/>
    <w:rsid w:val="00C86114"/>
    <w:rsid w:val="00C9466D"/>
    <w:rsid w:val="00CA3282"/>
    <w:rsid w:val="00CB022A"/>
    <w:rsid w:val="00CB0E9D"/>
    <w:rsid w:val="00CB5E95"/>
    <w:rsid w:val="00CB6150"/>
    <w:rsid w:val="00CC5429"/>
    <w:rsid w:val="00CC5D1D"/>
    <w:rsid w:val="00CC6C71"/>
    <w:rsid w:val="00CC759A"/>
    <w:rsid w:val="00CD1478"/>
    <w:rsid w:val="00CD3E66"/>
    <w:rsid w:val="00CD5915"/>
    <w:rsid w:val="00CE141A"/>
    <w:rsid w:val="00CE2EB0"/>
    <w:rsid w:val="00CE48CC"/>
    <w:rsid w:val="00CE4BF0"/>
    <w:rsid w:val="00CE68CD"/>
    <w:rsid w:val="00CE6A98"/>
    <w:rsid w:val="00CF0CEE"/>
    <w:rsid w:val="00CF0D49"/>
    <w:rsid w:val="00CF33EE"/>
    <w:rsid w:val="00CF5890"/>
    <w:rsid w:val="00CF6725"/>
    <w:rsid w:val="00D00909"/>
    <w:rsid w:val="00D03101"/>
    <w:rsid w:val="00D120E9"/>
    <w:rsid w:val="00D15A0F"/>
    <w:rsid w:val="00D17A87"/>
    <w:rsid w:val="00D17BAA"/>
    <w:rsid w:val="00D215EA"/>
    <w:rsid w:val="00D21841"/>
    <w:rsid w:val="00D23AB5"/>
    <w:rsid w:val="00D24B16"/>
    <w:rsid w:val="00D2518B"/>
    <w:rsid w:val="00D258E0"/>
    <w:rsid w:val="00D26F04"/>
    <w:rsid w:val="00D33140"/>
    <w:rsid w:val="00D3443E"/>
    <w:rsid w:val="00D3728E"/>
    <w:rsid w:val="00D418C4"/>
    <w:rsid w:val="00D427BB"/>
    <w:rsid w:val="00D4335B"/>
    <w:rsid w:val="00D549D7"/>
    <w:rsid w:val="00D54F83"/>
    <w:rsid w:val="00D57E9F"/>
    <w:rsid w:val="00D644F9"/>
    <w:rsid w:val="00D703C5"/>
    <w:rsid w:val="00D80526"/>
    <w:rsid w:val="00D818BA"/>
    <w:rsid w:val="00D81AD7"/>
    <w:rsid w:val="00D82D0F"/>
    <w:rsid w:val="00D96D5F"/>
    <w:rsid w:val="00DA0401"/>
    <w:rsid w:val="00DA1541"/>
    <w:rsid w:val="00DA4D08"/>
    <w:rsid w:val="00DA516E"/>
    <w:rsid w:val="00DA6B07"/>
    <w:rsid w:val="00DA7DEA"/>
    <w:rsid w:val="00DB01A9"/>
    <w:rsid w:val="00DB0B98"/>
    <w:rsid w:val="00DB162E"/>
    <w:rsid w:val="00DB7059"/>
    <w:rsid w:val="00DB74B3"/>
    <w:rsid w:val="00DB76F1"/>
    <w:rsid w:val="00DC524C"/>
    <w:rsid w:val="00DC7DFF"/>
    <w:rsid w:val="00DD00AC"/>
    <w:rsid w:val="00DD0E12"/>
    <w:rsid w:val="00DD1131"/>
    <w:rsid w:val="00DD5360"/>
    <w:rsid w:val="00DD60FA"/>
    <w:rsid w:val="00DD71E6"/>
    <w:rsid w:val="00DE2CD2"/>
    <w:rsid w:val="00DE2D5F"/>
    <w:rsid w:val="00DE6D90"/>
    <w:rsid w:val="00DF3AF1"/>
    <w:rsid w:val="00DF76C1"/>
    <w:rsid w:val="00E000A3"/>
    <w:rsid w:val="00E06F94"/>
    <w:rsid w:val="00E1286E"/>
    <w:rsid w:val="00E132A0"/>
    <w:rsid w:val="00E15CE0"/>
    <w:rsid w:val="00E2073F"/>
    <w:rsid w:val="00E207DF"/>
    <w:rsid w:val="00E21398"/>
    <w:rsid w:val="00E23B66"/>
    <w:rsid w:val="00E2423B"/>
    <w:rsid w:val="00E24B77"/>
    <w:rsid w:val="00E265B3"/>
    <w:rsid w:val="00E32F4A"/>
    <w:rsid w:val="00E337B6"/>
    <w:rsid w:val="00E33E2C"/>
    <w:rsid w:val="00E34681"/>
    <w:rsid w:val="00E40293"/>
    <w:rsid w:val="00E45E24"/>
    <w:rsid w:val="00E504E8"/>
    <w:rsid w:val="00E51AC9"/>
    <w:rsid w:val="00E52EE2"/>
    <w:rsid w:val="00E55AF1"/>
    <w:rsid w:val="00E55DFA"/>
    <w:rsid w:val="00E57F4D"/>
    <w:rsid w:val="00E63C23"/>
    <w:rsid w:val="00E70B99"/>
    <w:rsid w:val="00E71F61"/>
    <w:rsid w:val="00E767CB"/>
    <w:rsid w:val="00E81B50"/>
    <w:rsid w:val="00E83362"/>
    <w:rsid w:val="00E842B5"/>
    <w:rsid w:val="00E9023F"/>
    <w:rsid w:val="00E94ED2"/>
    <w:rsid w:val="00E977B7"/>
    <w:rsid w:val="00EA1C3D"/>
    <w:rsid w:val="00EA5231"/>
    <w:rsid w:val="00EA651B"/>
    <w:rsid w:val="00EB0727"/>
    <w:rsid w:val="00EB10C3"/>
    <w:rsid w:val="00EB13B4"/>
    <w:rsid w:val="00EB4241"/>
    <w:rsid w:val="00EB42A3"/>
    <w:rsid w:val="00EB5E69"/>
    <w:rsid w:val="00EB6C41"/>
    <w:rsid w:val="00EC0599"/>
    <w:rsid w:val="00EC0E4B"/>
    <w:rsid w:val="00EC26FF"/>
    <w:rsid w:val="00EC43C4"/>
    <w:rsid w:val="00ED131B"/>
    <w:rsid w:val="00ED1EB5"/>
    <w:rsid w:val="00ED2794"/>
    <w:rsid w:val="00ED44B8"/>
    <w:rsid w:val="00EE0D7A"/>
    <w:rsid w:val="00EE1196"/>
    <w:rsid w:val="00EE1317"/>
    <w:rsid w:val="00EE14DE"/>
    <w:rsid w:val="00EE2C5B"/>
    <w:rsid w:val="00EF31A7"/>
    <w:rsid w:val="00EF4F4F"/>
    <w:rsid w:val="00EF5F53"/>
    <w:rsid w:val="00F064DE"/>
    <w:rsid w:val="00F10A1F"/>
    <w:rsid w:val="00F136F2"/>
    <w:rsid w:val="00F20B76"/>
    <w:rsid w:val="00F24BA5"/>
    <w:rsid w:val="00F259AE"/>
    <w:rsid w:val="00F266B9"/>
    <w:rsid w:val="00F26CBE"/>
    <w:rsid w:val="00F309F1"/>
    <w:rsid w:val="00F318E5"/>
    <w:rsid w:val="00F3272C"/>
    <w:rsid w:val="00F33AD7"/>
    <w:rsid w:val="00F51112"/>
    <w:rsid w:val="00F5179B"/>
    <w:rsid w:val="00F554A1"/>
    <w:rsid w:val="00F5598E"/>
    <w:rsid w:val="00F61463"/>
    <w:rsid w:val="00F6362E"/>
    <w:rsid w:val="00F65D26"/>
    <w:rsid w:val="00F66FD2"/>
    <w:rsid w:val="00F7073E"/>
    <w:rsid w:val="00F718B0"/>
    <w:rsid w:val="00F7380F"/>
    <w:rsid w:val="00F76452"/>
    <w:rsid w:val="00F81085"/>
    <w:rsid w:val="00F84A1E"/>
    <w:rsid w:val="00F93979"/>
    <w:rsid w:val="00F95D41"/>
    <w:rsid w:val="00FA1338"/>
    <w:rsid w:val="00FA3846"/>
    <w:rsid w:val="00FA6DCC"/>
    <w:rsid w:val="00FB1D17"/>
    <w:rsid w:val="00FB5213"/>
    <w:rsid w:val="00FB6C83"/>
    <w:rsid w:val="00FB7F49"/>
    <w:rsid w:val="00FD1C1B"/>
    <w:rsid w:val="00FD4F45"/>
    <w:rsid w:val="00FD6071"/>
    <w:rsid w:val="00FE19AB"/>
    <w:rsid w:val="00FE2704"/>
    <w:rsid w:val="00FE5CCE"/>
    <w:rsid w:val="00FE6FC5"/>
    <w:rsid w:val="00FF1A65"/>
    <w:rsid w:val="00FF2172"/>
    <w:rsid w:val="00FF2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C34F"/>
  <w15:docId w15:val="{BB931CF0-3952-4B82-B4BC-F89B1C8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13B4"/>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a"/>
    <w:next w:val="a"/>
    <w:link w:val="20"/>
    <w:uiPriority w:val="9"/>
    <w:semiHidden/>
    <w:unhideWhenUsed/>
    <w:qFormat/>
    <w:rsid w:val="00187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A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AF1"/>
    <w:rPr>
      <w:rFonts w:ascii="Tahoma" w:hAnsi="Tahoma" w:cs="Tahoma"/>
      <w:sz w:val="16"/>
      <w:szCs w:val="16"/>
    </w:rPr>
  </w:style>
  <w:style w:type="paragraph" w:customStyle="1" w:styleId="ConsPlusTitlePage">
    <w:name w:val="ConsPlusTitlePage"/>
    <w:rsid w:val="00E55AF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E55AF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55AF1"/>
    <w:pPr>
      <w:widowControl w:val="0"/>
      <w:autoSpaceDE w:val="0"/>
      <w:autoSpaceDN w:val="0"/>
      <w:spacing w:after="0" w:line="240" w:lineRule="auto"/>
    </w:pPr>
    <w:rPr>
      <w:rFonts w:ascii="Calibri" w:eastAsia="Times New Roman" w:hAnsi="Calibri" w:cs="Calibri"/>
      <w:b/>
      <w:szCs w:val="20"/>
    </w:rPr>
  </w:style>
  <w:style w:type="paragraph" w:styleId="a5">
    <w:name w:val="header"/>
    <w:basedOn w:val="a"/>
    <w:link w:val="a6"/>
    <w:uiPriority w:val="99"/>
    <w:unhideWhenUsed/>
    <w:rsid w:val="000C15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56A"/>
  </w:style>
  <w:style w:type="paragraph" w:styleId="a7">
    <w:name w:val="Normal (Web)"/>
    <w:basedOn w:val="a"/>
    <w:uiPriority w:val="99"/>
    <w:rsid w:val="00603E3C"/>
    <w:pPr>
      <w:spacing w:after="100" w:line="240" w:lineRule="auto"/>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A47009"/>
    <w:pPr>
      <w:widowControl w:val="0"/>
      <w:autoSpaceDE w:val="0"/>
      <w:autoSpaceDN w:val="0"/>
      <w:adjustRightInd w:val="0"/>
      <w:spacing w:after="0" w:line="240" w:lineRule="auto"/>
    </w:pPr>
    <w:rPr>
      <w:rFonts w:ascii="Arial" w:hAnsi="Arial" w:cs="Arial"/>
      <w:sz w:val="26"/>
      <w:szCs w:val="26"/>
    </w:rPr>
  </w:style>
  <w:style w:type="paragraph" w:customStyle="1" w:styleId="a9">
    <w:name w:val="Нормальный (таблица)"/>
    <w:basedOn w:val="a"/>
    <w:next w:val="a"/>
    <w:uiPriority w:val="99"/>
    <w:rsid w:val="00A47009"/>
    <w:pPr>
      <w:widowControl w:val="0"/>
      <w:autoSpaceDE w:val="0"/>
      <w:autoSpaceDN w:val="0"/>
      <w:adjustRightInd w:val="0"/>
      <w:spacing w:after="0" w:line="240" w:lineRule="auto"/>
      <w:jc w:val="both"/>
    </w:pPr>
    <w:rPr>
      <w:rFonts w:ascii="Arial" w:hAnsi="Arial" w:cs="Arial"/>
      <w:sz w:val="26"/>
      <w:szCs w:val="26"/>
    </w:rPr>
  </w:style>
  <w:style w:type="paragraph" w:styleId="aa">
    <w:name w:val="footer"/>
    <w:basedOn w:val="a"/>
    <w:link w:val="ab"/>
    <w:uiPriority w:val="99"/>
    <w:unhideWhenUsed/>
    <w:rsid w:val="00536F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F5C"/>
  </w:style>
  <w:style w:type="table" w:styleId="ac">
    <w:name w:val="Table Grid"/>
    <w:basedOn w:val="a1"/>
    <w:uiPriority w:val="59"/>
    <w:rsid w:val="00A4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A41491"/>
    <w:pPr>
      <w:keepNext/>
      <w:widowControl w:val="0"/>
      <w:spacing w:after="0" w:line="240" w:lineRule="auto"/>
      <w:jc w:val="both"/>
    </w:pPr>
    <w:rPr>
      <w:rFonts w:ascii="Times New Roman" w:eastAsia="Calibri" w:hAnsi="Times New Roman" w:cs="Times New Roman"/>
      <w:i/>
      <w:iCs/>
      <w:sz w:val="26"/>
      <w:szCs w:val="26"/>
    </w:rPr>
  </w:style>
  <w:style w:type="paragraph" w:styleId="ad">
    <w:name w:val="List Paragraph"/>
    <w:basedOn w:val="a"/>
    <w:uiPriority w:val="34"/>
    <w:qFormat/>
    <w:rsid w:val="00A41491"/>
    <w:pPr>
      <w:ind w:left="720"/>
      <w:contextualSpacing/>
    </w:pPr>
  </w:style>
  <w:style w:type="character" w:customStyle="1" w:styleId="apple-converted-space">
    <w:name w:val="apple-converted-space"/>
    <w:basedOn w:val="a0"/>
    <w:rsid w:val="005E76AA"/>
  </w:style>
  <w:style w:type="character" w:customStyle="1" w:styleId="ae">
    <w:name w:val="Гипертекстовая ссылка"/>
    <w:basedOn w:val="a0"/>
    <w:uiPriority w:val="99"/>
    <w:rsid w:val="000553D2"/>
    <w:rPr>
      <w:color w:val="106BBE"/>
    </w:rPr>
  </w:style>
  <w:style w:type="character" w:styleId="af">
    <w:name w:val="Hyperlink"/>
    <w:basedOn w:val="a0"/>
    <w:uiPriority w:val="99"/>
    <w:unhideWhenUsed/>
    <w:rsid w:val="003E1AEC"/>
    <w:rPr>
      <w:color w:val="0000FF" w:themeColor="hyperlink"/>
      <w:u w:val="single"/>
    </w:rPr>
  </w:style>
  <w:style w:type="character" w:styleId="af0">
    <w:name w:val="annotation reference"/>
    <w:basedOn w:val="a0"/>
    <w:uiPriority w:val="99"/>
    <w:semiHidden/>
    <w:unhideWhenUsed/>
    <w:rsid w:val="00B80CEF"/>
    <w:rPr>
      <w:sz w:val="16"/>
      <w:szCs w:val="16"/>
    </w:rPr>
  </w:style>
  <w:style w:type="paragraph" w:styleId="af1">
    <w:name w:val="annotation text"/>
    <w:basedOn w:val="a"/>
    <w:link w:val="af2"/>
    <w:uiPriority w:val="99"/>
    <w:unhideWhenUsed/>
    <w:rsid w:val="00B80CEF"/>
    <w:pPr>
      <w:spacing w:line="240" w:lineRule="auto"/>
    </w:pPr>
    <w:rPr>
      <w:sz w:val="20"/>
      <w:szCs w:val="20"/>
    </w:rPr>
  </w:style>
  <w:style w:type="character" w:customStyle="1" w:styleId="af2">
    <w:name w:val="Текст примечания Знак"/>
    <w:basedOn w:val="a0"/>
    <w:link w:val="af1"/>
    <w:uiPriority w:val="99"/>
    <w:rsid w:val="00B80CEF"/>
    <w:rPr>
      <w:sz w:val="20"/>
      <w:szCs w:val="20"/>
    </w:rPr>
  </w:style>
  <w:style w:type="paragraph" w:styleId="af3">
    <w:name w:val="annotation subject"/>
    <w:basedOn w:val="af1"/>
    <w:next w:val="af1"/>
    <w:link w:val="af4"/>
    <w:uiPriority w:val="99"/>
    <w:semiHidden/>
    <w:unhideWhenUsed/>
    <w:rsid w:val="00B80CEF"/>
    <w:rPr>
      <w:b/>
      <w:bCs/>
    </w:rPr>
  </w:style>
  <w:style w:type="character" w:customStyle="1" w:styleId="af4">
    <w:name w:val="Тема примечания Знак"/>
    <w:basedOn w:val="af2"/>
    <w:link w:val="af3"/>
    <w:uiPriority w:val="99"/>
    <w:semiHidden/>
    <w:rsid w:val="00B80CEF"/>
    <w:rPr>
      <w:b/>
      <w:bCs/>
      <w:sz w:val="20"/>
      <w:szCs w:val="20"/>
    </w:rPr>
  </w:style>
  <w:style w:type="character" w:customStyle="1" w:styleId="10">
    <w:name w:val="Заголовок 1 Знак"/>
    <w:basedOn w:val="a0"/>
    <w:link w:val="1"/>
    <w:uiPriority w:val="99"/>
    <w:rsid w:val="00EB13B4"/>
    <w:rPr>
      <w:rFonts w:ascii="Arial" w:hAnsi="Arial" w:cs="Arial"/>
      <w:b/>
      <w:bCs/>
      <w:color w:val="26282F"/>
      <w:sz w:val="26"/>
      <w:szCs w:val="26"/>
    </w:rPr>
  </w:style>
  <w:style w:type="paragraph" w:customStyle="1" w:styleId="Style2">
    <w:name w:val="Style2"/>
    <w:basedOn w:val="a"/>
    <w:rsid w:val="00EB13B4"/>
    <w:pPr>
      <w:widowControl w:val="0"/>
      <w:autoSpaceDE w:val="0"/>
      <w:autoSpaceDN w:val="0"/>
      <w:adjustRightInd w:val="0"/>
      <w:spacing w:after="0" w:line="298" w:lineRule="exact"/>
      <w:ind w:firstLine="571"/>
      <w:jc w:val="both"/>
    </w:pPr>
    <w:rPr>
      <w:rFonts w:ascii="Times New Roman" w:eastAsia="Times New Roman" w:hAnsi="Times New Roman" w:cs="Times New Roman"/>
      <w:sz w:val="24"/>
      <w:szCs w:val="24"/>
    </w:rPr>
  </w:style>
  <w:style w:type="character" w:customStyle="1" w:styleId="FontStyle15">
    <w:name w:val="Font Style15"/>
    <w:rsid w:val="00EB13B4"/>
    <w:rPr>
      <w:rFonts w:ascii="Times New Roman" w:hAnsi="Times New Roman" w:cs="Times New Roman"/>
      <w:sz w:val="24"/>
      <w:szCs w:val="24"/>
    </w:rPr>
  </w:style>
  <w:style w:type="character" w:styleId="af5">
    <w:name w:val="Placeholder Text"/>
    <w:basedOn w:val="a0"/>
    <w:uiPriority w:val="99"/>
    <w:semiHidden/>
    <w:rsid w:val="00444B8B"/>
    <w:rPr>
      <w:color w:val="808080"/>
    </w:rPr>
  </w:style>
  <w:style w:type="character" w:customStyle="1" w:styleId="20">
    <w:name w:val="Заголовок 2 Знак"/>
    <w:basedOn w:val="a0"/>
    <w:link w:val="2"/>
    <w:rsid w:val="001873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43">
      <w:bodyDiv w:val="1"/>
      <w:marLeft w:val="0"/>
      <w:marRight w:val="0"/>
      <w:marTop w:val="0"/>
      <w:marBottom w:val="0"/>
      <w:divBdr>
        <w:top w:val="none" w:sz="0" w:space="0" w:color="auto"/>
        <w:left w:val="none" w:sz="0" w:space="0" w:color="auto"/>
        <w:bottom w:val="none" w:sz="0" w:space="0" w:color="auto"/>
        <w:right w:val="none" w:sz="0" w:space="0" w:color="auto"/>
      </w:divBdr>
    </w:div>
    <w:div w:id="75904095">
      <w:bodyDiv w:val="1"/>
      <w:marLeft w:val="0"/>
      <w:marRight w:val="0"/>
      <w:marTop w:val="0"/>
      <w:marBottom w:val="0"/>
      <w:divBdr>
        <w:top w:val="none" w:sz="0" w:space="0" w:color="auto"/>
        <w:left w:val="none" w:sz="0" w:space="0" w:color="auto"/>
        <w:bottom w:val="none" w:sz="0" w:space="0" w:color="auto"/>
        <w:right w:val="none" w:sz="0" w:space="0" w:color="auto"/>
      </w:divBdr>
    </w:div>
    <w:div w:id="79449411">
      <w:bodyDiv w:val="1"/>
      <w:marLeft w:val="0"/>
      <w:marRight w:val="0"/>
      <w:marTop w:val="0"/>
      <w:marBottom w:val="0"/>
      <w:divBdr>
        <w:top w:val="none" w:sz="0" w:space="0" w:color="auto"/>
        <w:left w:val="none" w:sz="0" w:space="0" w:color="auto"/>
        <w:bottom w:val="none" w:sz="0" w:space="0" w:color="auto"/>
        <w:right w:val="none" w:sz="0" w:space="0" w:color="auto"/>
      </w:divBdr>
    </w:div>
    <w:div w:id="94833241">
      <w:bodyDiv w:val="1"/>
      <w:marLeft w:val="0"/>
      <w:marRight w:val="0"/>
      <w:marTop w:val="0"/>
      <w:marBottom w:val="0"/>
      <w:divBdr>
        <w:top w:val="none" w:sz="0" w:space="0" w:color="auto"/>
        <w:left w:val="none" w:sz="0" w:space="0" w:color="auto"/>
        <w:bottom w:val="none" w:sz="0" w:space="0" w:color="auto"/>
        <w:right w:val="none" w:sz="0" w:space="0" w:color="auto"/>
      </w:divBdr>
    </w:div>
    <w:div w:id="125658785">
      <w:bodyDiv w:val="1"/>
      <w:marLeft w:val="0"/>
      <w:marRight w:val="0"/>
      <w:marTop w:val="0"/>
      <w:marBottom w:val="0"/>
      <w:divBdr>
        <w:top w:val="none" w:sz="0" w:space="0" w:color="auto"/>
        <w:left w:val="none" w:sz="0" w:space="0" w:color="auto"/>
        <w:bottom w:val="none" w:sz="0" w:space="0" w:color="auto"/>
        <w:right w:val="none" w:sz="0" w:space="0" w:color="auto"/>
      </w:divBdr>
    </w:div>
    <w:div w:id="252781599">
      <w:bodyDiv w:val="1"/>
      <w:marLeft w:val="0"/>
      <w:marRight w:val="0"/>
      <w:marTop w:val="0"/>
      <w:marBottom w:val="0"/>
      <w:divBdr>
        <w:top w:val="none" w:sz="0" w:space="0" w:color="auto"/>
        <w:left w:val="none" w:sz="0" w:space="0" w:color="auto"/>
        <w:bottom w:val="none" w:sz="0" w:space="0" w:color="auto"/>
        <w:right w:val="none" w:sz="0" w:space="0" w:color="auto"/>
      </w:divBdr>
    </w:div>
    <w:div w:id="570426546">
      <w:bodyDiv w:val="1"/>
      <w:marLeft w:val="0"/>
      <w:marRight w:val="0"/>
      <w:marTop w:val="0"/>
      <w:marBottom w:val="0"/>
      <w:divBdr>
        <w:top w:val="none" w:sz="0" w:space="0" w:color="auto"/>
        <w:left w:val="none" w:sz="0" w:space="0" w:color="auto"/>
        <w:bottom w:val="none" w:sz="0" w:space="0" w:color="auto"/>
        <w:right w:val="none" w:sz="0" w:space="0" w:color="auto"/>
      </w:divBdr>
    </w:div>
    <w:div w:id="785348807">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56790667">
      <w:bodyDiv w:val="1"/>
      <w:marLeft w:val="0"/>
      <w:marRight w:val="0"/>
      <w:marTop w:val="0"/>
      <w:marBottom w:val="0"/>
      <w:divBdr>
        <w:top w:val="none" w:sz="0" w:space="0" w:color="auto"/>
        <w:left w:val="none" w:sz="0" w:space="0" w:color="auto"/>
        <w:bottom w:val="none" w:sz="0" w:space="0" w:color="auto"/>
        <w:right w:val="none" w:sz="0" w:space="0" w:color="auto"/>
      </w:divBdr>
    </w:div>
    <w:div w:id="1017148508">
      <w:bodyDiv w:val="1"/>
      <w:marLeft w:val="0"/>
      <w:marRight w:val="0"/>
      <w:marTop w:val="0"/>
      <w:marBottom w:val="0"/>
      <w:divBdr>
        <w:top w:val="none" w:sz="0" w:space="0" w:color="auto"/>
        <w:left w:val="none" w:sz="0" w:space="0" w:color="auto"/>
        <w:bottom w:val="none" w:sz="0" w:space="0" w:color="auto"/>
        <w:right w:val="none" w:sz="0" w:space="0" w:color="auto"/>
      </w:divBdr>
    </w:div>
    <w:div w:id="1166239235">
      <w:bodyDiv w:val="1"/>
      <w:marLeft w:val="0"/>
      <w:marRight w:val="0"/>
      <w:marTop w:val="0"/>
      <w:marBottom w:val="0"/>
      <w:divBdr>
        <w:top w:val="none" w:sz="0" w:space="0" w:color="auto"/>
        <w:left w:val="none" w:sz="0" w:space="0" w:color="auto"/>
        <w:bottom w:val="none" w:sz="0" w:space="0" w:color="auto"/>
        <w:right w:val="none" w:sz="0" w:space="0" w:color="auto"/>
      </w:divBdr>
    </w:div>
    <w:div w:id="1171528876">
      <w:bodyDiv w:val="1"/>
      <w:marLeft w:val="0"/>
      <w:marRight w:val="0"/>
      <w:marTop w:val="0"/>
      <w:marBottom w:val="0"/>
      <w:divBdr>
        <w:top w:val="none" w:sz="0" w:space="0" w:color="auto"/>
        <w:left w:val="none" w:sz="0" w:space="0" w:color="auto"/>
        <w:bottom w:val="none" w:sz="0" w:space="0" w:color="auto"/>
        <w:right w:val="none" w:sz="0" w:space="0" w:color="auto"/>
      </w:divBdr>
    </w:div>
    <w:div w:id="1496846088">
      <w:bodyDiv w:val="1"/>
      <w:marLeft w:val="0"/>
      <w:marRight w:val="0"/>
      <w:marTop w:val="0"/>
      <w:marBottom w:val="0"/>
      <w:divBdr>
        <w:top w:val="none" w:sz="0" w:space="0" w:color="auto"/>
        <w:left w:val="none" w:sz="0" w:space="0" w:color="auto"/>
        <w:bottom w:val="none" w:sz="0" w:space="0" w:color="auto"/>
        <w:right w:val="none" w:sz="0" w:space="0" w:color="auto"/>
      </w:divBdr>
    </w:div>
    <w:div w:id="1545099900">
      <w:bodyDiv w:val="1"/>
      <w:marLeft w:val="0"/>
      <w:marRight w:val="0"/>
      <w:marTop w:val="0"/>
      <w:marBottom w:val="0"/>
      <w:divBdr>
        <w:top w:val="none" w:sz="0" w:space="0" w:color="auto"/>
        <w:left w:val="none" w:sz="0" w:space="0" w:color="auto"/>
        <w:bottom w:val="none" w:sz="0" w:space="0" w:color="auto"/>
        <w:right w:val="none" w:sz="0" w:space="0" w:color="auto"/>
      </w:divBdr>
    </w:div>
    <w:div w:id="1626883121">
      <w:bodyDiv w:val="1"/>
      <w:marLeft w:val="0"/>
      <w:marRight w:val="0"/>
      <w:marTop w:val="0"/>
      <w:marBottom w:val="0"/>
      <w:divBdr>
        <w:top w:val="none" w:sz="0" w:space="0" w:color="auto"/>
        <w:left w:val="none" w:sz="0" w:space="0" w:color="auto"/>
        <w:bottom w:val="none" w:sz="0" w:space="0" w:color="auto"/>
        <w:right w:val="none" w:sz="0" w:space="0" w:color="auto"/>
      </w:divBdr>
    </w:div>
    <w:div w:id="1735278989">
      <w:bodyDiv w:val="1"/>
      <w:marLeft w:val="0"/>
      <w:marRight w:val="0"/>
      <w:marTop w:val="0"/>
      <w:marBottom w:val="0"/>
      <w:divBdr>
        <w:top w:val="none" w:sz="0" w:space="0" w:color="auto"/>
        <w:left w:val="none" w:sz="0" w:space="0" w:color="auto"/>
        <w:bottom w:val="none" w:sz="0" w:space="0" w:color="auto"/>
        <w:right w:val="none" w:sz="0" w:space="0" w:color="auto"/>
      </w:divBdr>
    </w:div>
    <w:div w:id="1753354180">
      <w:bodyDiv w:val="1"/>
      <w:marLeft w:val="0"/>
      <w:marRight w:val="0"/>
      <w:marTop w:val="0"/>
      <w:marBottom w:val="0"/>
      <w:divBdr>
        <w:top w:val="none" w:sz="0" w:space="0" w:color="auto"/>
        <w:left w:val="none" w:sz="0" w:space="0" w:color="auto"/>
        <w:bottom w:val="none" w:sz="0" w:space="0" w:color="auto"/>
        <w:right w:val="none" w:sz="0" w:space="0" w:color="auto"/>
      </w:divBdr>
    </w:div>
    <w:div w:id="2025325440">
      <w:bodyDiv w:val="1"/>
      <w:marLeft w:val="0"/>
      <w:marRight w:val="0"/>
      <w:marTop w:val="0"/>
      <w:marBottom w:val="0"/>
      <w:divBdr>
        <w:top w:val="none" w:sz="0" w:space="0" w:color="auto"/>
        <w:left w:val="none" w:sz="0" w:space="0" w:color="auto"/>
        <w:bottom w:val="none" w:sz="0" w:space="0" w:color="auto"/>
        <w:right w:val="none" w:sz="0" w:space="0" w:color="auto"/>
      </w:divBdr>
    </w:div>
    <w:div w:id="21248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na.es@cherepovetscity.ru" TargetMode="External"/><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yperlink" Target="consultantplus://offline/ref=966A0C5AFED4250EB6A919C36C822EBE5A579048ADE50988C278515CF02EE09A3DE9274FCC8783AF28B68EA719DE85AEA091D675D52718434EE87D99kBADO"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cherinfo.ru" TargetMode="External"/><Relationship Id="rId7" Type="http://schemas.openxmlformats.org/officeDocument/2006/relationships/endnotes" Target="endnotes.xml"/><Relationship Id="rId12" Type="http://schemas.openxmlformats.org/officeDocument/2006/relationships/hyperlink" Target="consultantplus://offline/ref=F11A4125D38A3B7EAB4D357F39D3F4AC2D8B2083CFCD8E53B8273F09C97CE2A6A51886D75FDF24EF237F306D594903BC728D52957D9C7858CC33AF32PES5I" TargetMode="External"/><Relationship Id="rId17" Type="http://schemas.openxmlformats.org/officeDocument/2006/relationships/header" Target="header2.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image" Target="media/image7.emf"/><Relationship Id="rId28" Type="http://schemas.openxmlformats.org/officeDocument/2006/relationships/header" Target="header3.xml"/><Relationship Id="rId10" Type="http://schemas.openxmlformats.org/officeDocument/2006/relationships/hyperlink" Target="consultantplus://offline/ref=F11A4125D38A3B7EAB4D357F39D3F4AC2D8B2083CFCD8E53B8273F09C97CE2A6A51886D75FDF24EF237F306D594903BC728D52957D9C7858CC33AF32PES5I"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image" Target="media/image6.wmf"/><Relationship Id="rId27" Type="http://schemas.openxmlformats.org/officeDocument/2006/relationships/image" Target="media/image11.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E01F-5ADB-4ECD-9CDA-682FA559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20491</Words>
  <Characters>116801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klochkovaoa</dc:creator>
  <cp:lastModifiedBy>user</cp:lastModifiedBy>
  <cp:revision>2</cp:revision>
  <cp:lastPrinted>2019-08-08T06:15:00Z</cp:lastPrinted>
  <dcterms:created xsi:type="dcterms:W3CDTF">2019-10-08T10:40:00Z</dcterms:created>
  <dcterms:modified xsi:type="dcterms:W3CDTF">2019-10-08T10:40:00Z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-1683153521</vt:i4>
  </property>
  <property fmtid="{D5CDD505-2E9C-101B-9397-08002B2CF9AE}" pid="3" name="_NewReviewCycle">
    <vt:lpwstr/>
  </property>
  <property fmtid="{D5CDD505-2E9C-101B-9397-08002B2CF9AE}" pid="4" name="_EmailSubject">
    <vt:lpwstr>размещение на сайте</vt:lpwstr>
  </property>
  <property fmtid="{D5CDD505-2E9C-101B-9397-08002B2CF9AE}" pid="5" name="_AuthorEmail">
    <vt:lpwstr>danilichevaom@cherepovetscity.ru</vt:lpwstr>
  </property>
  <property fmtid="{D5CDD505-2E9C-101B-9397-08002B2CF9AE}" pid="6" name="_AuthorEmailDisplayName">
    <vt:lpwstr>Даниличева Оксана Михайловна</vt:lpwstr>
  </property>
  <property fmtid="{D5CDD505-2E9C-101B-9397-08002B2CF9AE}" pid="7" name="_PreviousAdHocReviewCycleID">
    <vt:i4>1984584078</vt:i4>
  </property>
  <property fmtid="{D5CDD505-2E9C-101B-9397-08002B2CF9AE}" pid="8" name="_ReviewingToolsShownOnce">
    <vt:lpwstr/>
  </property>
</Properties>
</file>