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8" w:rsidRDefault="001C6AF8" w:rsidP="00D26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4F4329" w:rsidRDefault="00D261D0" w:rsidP="00D26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проверки</w:t>
      </w:r>
      <w:r w:rsidRPr="00D261D0">
        <w:t xml:space="preserve"> </w:t>
      </w:r>
      <w:r w:rsidR="001C6AF8" w:rsidRPr="00D261D0">
        <w:rPr>
          <w:rFonts w:ascii="Times New Roman" w:hAnsi="Times New Roman" w:cs="Times New Roman"/>
          <w:sz w:val="26"/>
          <w:szCs w:val="26"/>
        </w:rPr>
        <w:t xml:space="preserve">в </w:t>
      </w:r>
      <w:r w:rsidR="00287DBD">
        <w:rPr>
          <w:rFonts w:ascii="Times New Roman" w:hAnsi="Times New Roman" w:cs="Times New Roman"/>
          <w:sz w:val="26"/>
          <w:szCs w:val="26"/>
        </w:rPr>
        <w:t xml:space="preserve">ДЖКХ </w:t>
      </w:r>
      <w:r w:rsidR="001C6AF8" w:rsidRPr="00D261D0">
        <w:rPr>
          <w:rFonts w:ascii="Times New Roman" w:hAnsi="Times New Roman" w:cs="Times New Roman"/>
          <w:sz w:val="26"/>
          <w:szCs w:val="26"/>
        </w:rPr>
        <w:t>мэрии города Череповца</w:t>
      </w:r>
      <w:r w:rsidR="001C6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329" w:rsidRDefault="00D261D0" w:rsidP="00D26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1D0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бюджетных средств, </w:t>
      </w:r>
    </w:p>
    <w:p w:rsidR="00D261D0" w:rsidRDefault="00D261D0" w:rsidP="00D26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1D0">
        <w:rPr>
          <w:rFonts w:ascii="Times New Roman" w:hAnsi="Times New Roman" w:cs="Times New Roman"/>
          <w:sz w:val="26"/>
          <w:szCs w:val="26"/>
        </w:rPr>
        <w:t>выделенных на благоустройство дворовых территорий</w:t>
      </w:r>
    </w:p>
    <w:p w:rsidR="00D261D0" w:rsidRDefault="00D261D0" w:rsidP="00D26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742B" w:rsidRDefault="00CA742B" w:rsidP="00D2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</w:t>
      </w:r>
      <w:r w:rsidR="00287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 год.</w:t>
      </w:r>
    </w:p>
    <w:p w:rsidR="00CA742B" w:rsidRDefault="00CA742B" w:rsidP="00D2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 – 47 892,1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A742B" w:rsidRDefault="00CA742B" w:rsidP="00D2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42B" w:rsidRDefault="00D70429" w:rsidP="00D2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29">
        <w:rPr>
          <w:rFonts w:ascii="Times New Roman" w:hAnsi="Times New Roman" w:cs="Times New Roman"/>
          <w:sz w:val="26"/>
          <w:szCs w:val="26"/>
        </w:rPr>
        <w:t>В 2018 году работы по благоустройству дворовых территорий многоквартирных домов выполнялись в рамках реализации муниципальной программы «Формирование современной городской среды» на 2018 – 2022 годы, утвержденной постановлением мэрии города Череповца от 19.10</w:t>
      </w:r>
      <w:r w:rsidR="00287DBD">
        <w:rPr>
          <w:rFonts w:ascii="Times New Roman" w:hAnsi="Times New Roman" w:cs="Times New Roman"/>
          <w:sz w:val="26"/>
          <w:szCs w:val="26"/>
        </w:rPr>
        <w:t>.2017 № 5027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7DBD" w:rsidRDefault="00287DBD" w:rsidP="00D2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DBD" w:rsidRDefault="00976109" w:rsidP="00D2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0429" w:rsidRPr="00D70429">
        <w:rPr>
          <w:rFonts w:ascii="Times New Roman" w:hAnsi="Times New Roman" w:cs="Times New Roman"/>
          <w:sz w:val="26"/>
          <w:szCs w:val="26"/>
        </w:rPr>
        <w:t>бщий объем бюджетных ассигнований, предусмотренных в бюджете городского округа города Череповец, на финансовое обеспечение расходных обязательств по реализации мероприятий, направленных на благоустройство дворовых территорий, составил в 2018 году 110 966 400,00 руб., в том числе:</w:t>
      </w:r>
    </w:p>
    <w:p w:rsidR="00287DBD" w:rsidRDefault="00287DBD" w:rsidP="0028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0429" w:rsidRPr="00D7042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58 598 598,33 руб., </w:t>
      </w:r>
    </w:p>
    <w:p w:rsidR="00287DBD" w:rsidRDefault="00287DBD" w:rsidP="0028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0429" w:rsidRPr="00D70429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33 873 401,67 руб., </w:t>
      </w:r>
    </w:p>
    <w:p w:rsidR="00D70429" w:rsidRDefault="00287DBD" w:rsidP="0028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0429" w:rsidRPr="00D70429">
        <w:rPr>
          <w:rFonts w:ascii="Times New Roman" w:hAnsi="Times New Roman" w:cs="Times New Roman"/>
          <w:sz w:val="26"/>
          <w:szCs w:val="26"/>
        </w:rPr>
        <w:t>средства городского бюджета – 18 494 400,00 руб.</w:t>
      </w:r>
    </w:p>
    <w:p w:rsidR="00D70429" w:rsidRPr="00D70429" w:rsidRDefault="00D70429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29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в 2018 году выполнено благоустройство 50-ти дворовых территорий многоквартирных домов. </w:t>
      </w:r>
    </w:p>
    <w:p w:rsidR="00D70429" w:rsidRPr="00D70429" w:rsidRDefault="00D70429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29">
        <w:rPr>
          <w:rFonts w:ascii="Times New Roman" w:hAnsi="Times New Roman" w:cs="Times New Roman"/>
          <w:sz w:val="26"/>
          <w:szCs w:val="26"/>
        </w:rPr>
        <w:t>Кассовое исполнение средств бюджета в 2018 году на благоустройство дворовых территорий составило 110 962 251,60 руб., в том числе:</w:t>
      </w:r>
    </w:p>
    <w:p w:rsidR="00D70429" w:rsidRPr="00D70429" w:rsidRDefault="00D70429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29">
        <w:rPr>
          <w:rFonts w:ascii="Times New Roman" w:hAnsi="Times New Roman" w:cs="Times New Roman"/>
          <w:sz w:val="26"/>
          <w:szCs w:val="26"/>
        </w:rPr>
        <w:t>- 58 596 407,66 руб. (средства федерального бюджета);</w:t>
      </w:r>
    </w:p>
    <w:p w:rsidR="00D70429" w:rsidRPr="00D70429" w:rsidRDefault="00D70429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29">
        <w:rPr>
          <w:rFonts w:ascii="Times New Roman" w:hAnsi="Times New Roman" w:cs="Times New Roman"/>
          <w:sz w:val="26"/>
          <w:szCs w:val="26"/>
        </w:rPr>
        <w:t>- 33 872 135,35 руб. (средства областного бюджета);</w:t>
      </w:r>
    </w:p>
    <w:p w:rsidR="00D70429" w:rsidRDefault="00D70429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29">
        <w:rPr>
          <w:rFonts w:ascii="Times New Roman" w:hAnsi="Times New Roman" w:cs="Times New Roman"/>
          <w:sz w:val="26"/>
          <w:szCs w:val="26"/>
        </w:rPr>
        <w:t>- 18 493 708,59 руб. (средства городского бюджета).</w:t>
      </w:r>
    </w:p>
    <w:p w:rsidR="00391DDD" w:rsidRDefault="00391DDD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15F0" w:rsidRDefault="00391DDD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DDD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</w:t>
      </w:r>
      <w:r w:rsidR="001715F0">
        <w:rPr>
          <w:rFonts w:ascii="Times New Roman" w:hAnsi="Times New Roman" w:cs="Times New Roman"/>
          <w:sz w:val="26"/>
          <w:szCs w:val="26"/>
        </w:rPr>
        <w:t xml:space="preserve"> проведено визуальное обследование 21 дворовой территории с участием депутатов городской Думы, представител</w:t>
      </w:r>
      <w:r w:rsidR="001468AF">
        <w:rPr>
          <w:rFonts w:ascii="Times New Roman" w:hAnsi="Times New Roman" w:cs="Times New Roman"/>
          <w:sz w:val="26"/>
          <w:szCs w:val="26"/>
        </w:rPr>
        <w:t>ей</w:t>
      </w:r>
      <w:r w:rsidR="001715F0">
        <w:rPr>
          <w:rFonts w:ascii="Times New Roman" w:hAnsi="Times New Roman" w:cs="Times New Roman"/>
          <w:sz w:val="26"/>
          <w:szCs w:val="26"/>
        </w:rPr>
        <w:t xml:space="preserve"> департамента ЖКХ мэрии города, подрядных и управляющих организаций.</w:t>
      </w:r>
    </w:p>
    <w:p w:rsidR="001715F0" w:rsidRDefault="001715F0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11 объектов обследования зафиксированы замечания к качеству выполненных строительно-монтажных работ по благоустройству дворовых территорий, устранение которых подлежит в рамках гарантийных обязательств на выполненные работы.</w:t>
      </w:r>
    </w:p>
    <w:p w:rsidR="001715F0" w:rsidRDefault="001715F0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</w:t>
      </w:r>
      <w:r w:rsidR="001468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.09.2019 недостатки устранены на 5 </w:t>
      </w:r>
      <w:r w:rsidR="005F2E91">
        <w:rPr>
          <w:rFonts w:ascii="Times New Roman" w:hAnsi="Times New Roman" w:cs="Times New Roman"/>
          <w:sz w:val="26"/>
          <w:szCs w:val="26"/>
        </w:rPr>
        <w:t xml:space="preserve">отремонтированных </w:t>
      </w:r>
      <w:r>
        <w:rPr>
          <w:rFonts w:ascii="Times New Roman" w:hAnsi="Times New Roman" w:cs="Times New Roman"/>
          <w:sz w:val="26"/>
          <w:szCs w:val="26"/>
        </w:rPr>
        <w:t xml:space="preserve">дворовых территориях, на 6 территориях ожидается проведение </w:t>
      </w:r>
      <w:r w:rsidR="005F2E91">
        <w:rPr>
          <w:rFonts w:ascii="Times New Roman" w:hAnsi="Times New Roman" w:cs="Times New Roman"/>
          <w:sz w:val="26"/>
          <w:szCs w:val="26"/>
        </w:rPr>
        <w:t>гарантийных работ подрядными организациями в ближайшее время.</w:t>
      </w:r>
    </w:p>
    <w:p w:rsidR="00391DDD" w:rsidRDefault="005F2E91" w:rsidP="005F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</w:t>
      </w:r>
      <w:r w:rsidR="00391DDD" w:rsidRPr="00391DDD">
        <w:rPr>
          <w:rFonts w:ascii="Times New Roman" w:hAnsi="Times New Roman" w:cs="Times New Roman"/>
          <w:sz w:val="26"/>
          <w:szCs w:val="26"/>
        </w:rPr>
        <w:t>фактов нецелевого и неэффективного расходования бюджетных средств, выделенных на благоустройство дворовых территорий в рамках мероприятий муниципальн</w:t>
      </w:r>
      <w:r w:rsidR="004F4329">
        <w:rPr>
          <w:rFonts w:ascii="Times New Roman" w:hAnsi="Times New Roman" w:cs="Times New Roman"/>
          <w:sz w:val="26"/>
          <w:szCs w:val="26"/>
        </w:rPr>
        <w:t>ой</w:t>
      </w:r>
      <w:r w:rsidR="00391DDD" w:rsidRPr="00391DD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F4329">
        <w:rPr>
          <w:rFonts w:ascii="Times New Roman" w:hAnsi="Times New Roman" w:cs="Times New Roman"/>
          <w:sz w:val="26"/>
          <w:szCs w:val="26"/>
        </w:rPr>
        <w:t>ы</w:t>
      </w:r>
      <w:r w:rsidR="00391DDD" w:rsidRPr="00391DDD">
        <w:rPr>
          <w:rFonts w:ascii="Times New Roman" w:hAnsi="Times New Roman" w:cs="Times New Roman"/>
          <w:sz w:val="26"/>
          <w:szCs w:val="26"/>
        </w:rPr>
        <w:t>, не установлено.</w:t>
      </w:r>
    </w:p>
    <w:p w:rsidR="00352BFA" w:rsidRDefault="00352BFA" w:rsidP="005F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2B9" w:rsidRDefault="00B662B9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представлений контрольно-счетной палаты</w:t>
      </w:r>
      <w:r w:rsidR="005F2E91">
        <w:rPr>
          <w:rFonts w:ascii="Times New Roman" w:hAnsi="Times New Roman" w:cs="Times New Roman"/>
          <w:sz w:val="26"/>
          <w:szCs w:val="26"/>
        </w:rPr>
        <w:t>, внесенных в ДЖКХ мэрии города и управляющие организации, находится на контроле.</w:t>
      </w:r>
    </w:p>
    <w:p w:rsidR="00352BFA" w:rsidRDefault="00352BFA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2BFA" w:rsidRDefault="00352BFA" w:rsidP="00352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25.0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.2019.</w:t>
      </w:r>
      <w:bookmarkStart w:id="0" w:name="_GoBack"/>
      <w:bookmarkEnd w:id="0"/>
    </w:p>
    <w:p w:rsidR="00352BFA" w:rsidRDefault="00352BFA" w:rsidP="00D7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0"/>
    <w:rsid w:val="000E0838"/>
    <w:rsid w:val="001468AF"/>
    <w:rsid w:val="001715F0"/>
    <w:rsid w:val="001C6AF8"/>
    <w:rsid w:val="001F5136"/>
    <w:rsid w:val="00287DBD"/>
    <w:rsid w:val="00352BFA"/>
    <w:rsid w:val="00391DDD"/>
    <w:rsid w:val="004C1AE3"/>
    <w:rsid w:val="004F4329"/>
    <w:rsid w:val="005F2E91"/>
    <w:rsid w:val="00976109"/>
    <w:rsid w:val="00B662B9"/>
    <w:rsid w:val="00CA742B"/>
    <w:rsid w:val="00D261D0"/>
    <w:rsid w:val="00D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6</cp:revision>
  <dcterms:created xsi:type="dcterms:W3CDTF">2019-09-12T10:46:00Z</dcterms:created>
  <dcterms:modified xsi:type="dcterms:W3CDTF">2019-09-30T05:51:00Z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1333859734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15851409</vt:i4>
  </property>
</Properties>
</file>