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30" w:rsidRPr="008A2DE3" w:rsidRDefault="000F2330" w:rsidP="00986A1E">
      <w:pPr>
        <w:widowControl w:val="0"/>
        <w:tabs>
          <w:tab w:val="right" w:pos="9214"/>
        </w:tabs>
        <w:autoSpaceDE w:val="0"/>
        <w:autoSpaceDN w:val="0"/>
        <w:adjustRightInd w:val="0"/>
        <w:spacing w:after="0" w:line="240" w:lineRule="auto"/>
        <w:rPr>
          <w:rFonts w:ascii="Times New Roman" w:eastAsia="Calibri" w:hAnsi="Times New Roman"/>
          <w:sz w:val="26"/>
          <w:szCs w:val="26"/>
          <w:lang w:eastAsia="en-US"/>
        </w:rPr>
      </w:pPr>
      <w:bookmarkStart w:id="0" w:name="_GoBack"/>
      <w:bookmarkEnd w:id="0"/>
    </w:p>
    <w:p w:rsidR="00986A1E" w:rsidRPr="008A2DE3" w:rsidRDefault="00986A1E" w:rsidP="00371231">
      <w:pPr>
        <w:widowControl w:val="0"/>
        <w:tabs>
          <w:tab w:val="right" w:pos="9214"/>
        </w:tabs>
        <w:autoSpaceDE w:val="0"/>
        <w:autoSpaceDN w:val="0"/>
        <w:adjustRightInd w:val="0"/>
        <w:spacing w:after="0" w:line="240" w:lineRule="auto"/>
        <w:ind w:firstLine="5670"/>
        <w:rPr>
          <w:rFonts w:ascii="Times New Roman" w:hAnsi="Times New Roman"/>
          <w:sz w:val="26"/>
          <w:szCs w:val="26"/>
        </w:rPr>
      </w:pPr>
      <w:r w:rsidRPr="008A2DE3">
        <w:rPr>
          <w:rFonts w:ascii="Times New Roman" w:hAnsi="Times New Roman"/>
          <w:sz w:val="26"/>
          <w:szCs w:val="26"/>
        </w:rPr>
        <w:t>УТВЕРЖДЕНА</w:t>
      </w:r>
    </w:p>
    <w:p w:rsidR="00986A1E" w:rsidRPr="008A2DE3" w:rsidRDefault="00986A1E" w:rsidP="00371231">
      <w:pPr>
        <w:widowControl w:val="0"/>
        <w:spacing w:after="0" w:line="240" w:lineRule="auto"/>
        <w:ind w:firstLine="5670"/>
        <w:rPr>
          <w:rFonts w:ascii="Times New Roman" w:hAnsi="Times New Roman"/>
          <w:sz w:val="26"/>
          <w:szCs w:val="26"/>
        </w:rPr>
      </w:pPr>
      <w:r w:rsidRPr="008A2DE3">
        <w:rPr>
          <w:rFonts w:ascii="Times New Roman" w:hAnsi="Times New Roman"/>
          <w:sz w:val="26"/>
          <w:szCs w:val="26"/>
        </w:rPr>
        <w:t>постановлением мэрии города</w:t>
      </w:r>
    </w:p>
    <w:p w:rsidR="00986A1E" w:rsidRPr="008A2DE3" w:rsidRDefault="00986A1E" w:rsidP="00371231">
      <w:pPr>
        <w:widowControl w:val="0"/>
        <w:spacing w:after="0" w:line="240" w:lineRule="auto"/>
        <w:ind w:firstLine="5670"/>
        <w:rPr>
          <w:rFonts w:ascii="Times New Roman" w:hAnsi="Times New Roman"/>
          <w:sz w:val="26"/>
          <w:szCs w:val="26"/>
        </w:rPr>
      </w:pPr>
      <w:r w:rsidRPr="008A2DE3">
        <w:rPr>
          <w:rFonts w:ascii="Times New Roman" w:hAnsi="Times New Roman"/>
          <w:sz w:val="26"/>
          <w:szCs w:val="26"/>
        </w:rPr>
        <w:t xml:space="preserve">от </w:t>
      </w:r>
      <w:r w:rsidR="00CF7D0C" w:rsidRPr="008A2DE3">
        <w:rPr>
          <w:rFonts w:ascii="Times New Roman" w:hAnsi="Times New Roman"/>
          <w:sz w:val="26"/>
          <w:szCs w:val="26"/>
        </w:rPr>
        <w:t>19.10.2017</w:t>
      </w:r>
      <w:r w:rsidRPr="008A2DE3">
        <w:rPr>
          <w:rFonts w:ascii="Times New Roman" w:hAnsi="Times New Roman"/>
          <w:sz w:val="26"/>
          <w:szCs w:val="26"/>
        </w:rPr>
        <w:t xml:space="preserve"> № </w:t>
      </w:r>
      <w:r w:rsidR="00CF7D0C" w:rsidRPr="008A2DE3">
        <w:rPr>
          <w:rFonts w:ascii="Times New Roman" w:hAnsi="Times New Roman"/>
          <w:sz w:val="26"/>
          <w:szCs w:val="26"/>
        </w:rPr>
        <w:t>5027</w:t>
      </w:r>
    </w:p>
    <w:p w:rsidR="006632C5" w:rsidRPr="008A2DE3" w:rsidRDefault="006632C5" w:rsidP="006632C5">
      <w:pPr>
        <w:widowControl w:val="0"/>
        <w:spacing w:after="0" w:line="240" w:lineRule="auto"/>
        <w:ind w:firstLine="5670"/>
        <w:rPr>
          <w:rFonts w:ascii="Times New Roman" w:hAnsi="Times New Roman"/>
          <w:sz w:val="26"/>
          <w:szCs w:val="26"/>
        </w:rPr>
      </w:pPr>
      <w:r w:rsidRPr="008A2DE3">
        <w:rPr>
          <w:rFonts w:ascii="Times New Roman" w:hAnsi="Times New Roman"/>
          <w:sz w:val="26"/>
          <w:szCs w:val="26"/>
        </w:rPr>
        <w:t>(в редакции</w:t>
      </w:r>
    </w:p>
    <w:p w:rsidR="006632C5" w:rsidRPr="008A2DE3" w:rsidRDefault="006632C5" w:rsidP="006632C5">
      <w:pPr>
        <w:widowControl w:val="0"/>
        <w:spacing w:after="0" w:line="240" w:lineRule="auto"/>
        <w:ind w:firstLine="5670"/>
        <w:rPr>
          <w:rFonts w:ascii="Times New Roman" w:hAnsi="Times New Roman"/>
          <w:sz w:val="26"/>
          <w:szCs w:val="26"/>
        </w:rPr>
      </w:pPr>
      <w:r w:rsidRPr="008A2DE3">
        <w:rPr>
          <w:rFonts w:ascii="Times New Roman" w:hAnsi="Times New Roman"/>
          <w:sz w:val="26"/>
          <w:szCs w:val="26"/>
        </w:rPr>
        <w:t>постановления мэрии города</w:t>
      </w:r>
    </w:p>
    <w:p w:rsidR="006632C5" w:rsidRPr="008A2DE3" w:rsidRDefault="006632C5" w:rsidP="006632C5">
      <w:pPr>
        <w:widowControl w:val="0"/>
        <w:spacing w:after="0" w:line="240" w:lineRule="auto"/>
        <w:ind w:firstLine="5670"/>
        <w:rPr>
          <w:rFonts w:ascii="Times New Roman" w:hAnsi="Times New Roman"/>
          <w:sz w:val="26"/>
          <w:szCs w:val="26"/>
        </w:rPr>
      </w:pPr>
      <w:r w:rsidRPr="008A2DE3">
        <w:rPr>
          <w:rFonts w:ascii="Times New Roman" w:hAnsi="Times New Roman"/>
          <w:sz w:val="26"/>
          <w:szCs w:val="26"/>
        </w:rPr>
        <w:t xml:space="preserve">от </w:t>
      </w:r>
      <w:r w:rsidR="00361584" w:rsidRPr="008A2DE3">
        <w:rPr>
          <w:rFonts w:ascii="Times New Roman" w:hAnsi="Times New Roman"/>
          <w:sz w:val="26"/>
          <w:szCs w:val="26"/>
        </w:rPr>
        <w:t xml:space="preserve">                         </w:t>
      </w:r>
      <w:r w:rsidR="00C10BAB" w:rsidRPr="008A2DE3">
        <w:rPr>
          <w:rFonts w:ascii="Times New Roman" w:hAnsi="Times New Roman"/>
          <w:sz w:val="26"/>
          <w:szCs w:val="26"/>
        </w:rPr>
        <w:t xml:space="preserve"> № </w:t>
      </w:r>
      <w:r w:rsidR="00361584" w:rsidRPr="008A2DE3">
        <w:rPr>
          <w:rFonts w:ascii="Times New Roman" w:hAnsi="Times New Roman"/>
          <w:sz w:val="26"/>
          <w:szCs w:val="26"/>
        </w:rPr>
        <w:t xml:space="preserve">          </w:t>
      </w:r>
      <w:r w:rsidR="005F085B" w:rsidRPr="008A2DE3">
        <w:rPr>
          <w:rFonts w:ascii="Times New Roman" w:hAnsi="Times New Roman"/>
          <w:sz w:val="26"/>
          <w:szCs w:val="26"/>
        </w:rPr>
        <w:t>)</w:t>
      </w:r>
    </w:p>
    <w:p w:rsidR="00986A1E" w:rsidRPr="008A2DE3" w:rsidRDefault="00986A1E"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p>
    <w:p w:rsidR="00985EC6" w:rsidRPr="008A2DE3" w:rsidRDefault="00985EC6" w:rsidP="00986A1E">
      <w:pPr>
        <w:widowControl w:val="0"/>
        <w:spacing w:after="0" w:line="240" w:lineRule="auto"/>
        <w:jc w:val="center"/>
        <w:rPr>
          <w:rFonts w:ascii="Times New Roman" w:hAnsi="Times New Roman"/>
          <w:sz w:val="26"/>
          <w:szCs w:val="26"/>
        </w:rPr>
      </w:pPr>
    </w:p>
    <w:p w:rsidR="00985EC6" w:rsidRPr="008A2DE3" w:rsidRDefault="00985EC6"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Муниципальная программа</w:t>
      </w:r>
    </w:p>
    <w:p w:rsidR="00986A1E" w:rsidRPr="008A2DE3" w:rsidRDefault="00986A1E" w:rsidP="00986A1E">
      <w:pPr>
        <w:widowControl w:val="0"/>
        <w:spacing w:after="0" w:line="240" w:lineRule="auto"/>
        <w:jc w:val="center"/>
        <w:rPr>
          <w:rFonts w:ascii="Times New Roman" w:hAnsi="Times New Roman"/>
          <w:sz w:val="26"/>
          <w:szCs w:val="26"/>
        </w:rPr>
      </w:pPr>
    </w:p>
    <w:p w:rsidR="00986A1E" w:rsidRPr="008A2DE3" w:rsidRDefault="00986A1E" w:rsidP="00986A1E">
      <w:pPr>
        <w:widowControl w:val="0"/>
        <w:spacing w:after="0" w:line="240" w:lineRule="auto"/>
        <w:jc w:val="center"/>
        <w:rPr>
          <w:rFonts w:ascii="Times New Roman" w:hAnsi="Times New Roman"/>
          <w:sz w:val="26"/>
          <w:szCs w:val="26"/>
        </w:rPr>
      </w:pPr>
    </w:p>
    <w:p w:rsidR="00BA2A1C" w:rsidRPr="008A2DE3" w:rsidRDefault="00986A1E" w:rsidP="00BA2A1C">
      <w:pPr>
        <w:spacing w:after="0" w:line="240" w:lineRule="auto"/>
        <w:jc w:val="center"/>
        <w:rPr>
          <w:rFonts w:ascii="Times New Roman" w:hAnsi="Times New Roman"/>
          <w:sz w:val="26"/>
          <w:szCs w:val="26"/>
        </w:rPr>
      </w:pPr>
      <w:r w:rsidRPr="008A2DE3">
        <w:rPr>
          <w:rFonts w:ascii="Times New Roman" w:hAnsi="Times New Roman"/>
          <w:sz w:val="26"/>
          <w:szCs w:val="26"/>
        </w:rPr>
        <w:t>«</w:t>
      </w:r>
      <w:r w:rsidR="00BA2A1C" w:rsidRPr="008A2DE3">
        <w:rPr>
          <w:rFonts w:ascii="Times New Roman" w:hAnsi="Times New Roman"/>
          <w:sz w:val="26"/>
          <w:szCs w:val="26"/>
        </w:rPr>
        <w:t xml:space="preserve">Формирование современной городской среды муниципального </w:t>
      </w:r>
    </w:p>
    <w:p w:rsidR="009103C9" w:rsidRPr="008A2DE3" w:rsidRDefault="00BA2A1C" w:rsidP="00BA2A1C">
      <w:pPr>
        <w:spacing w:after="0" w:line="240" w:lineRule="auto"/>
        <w:jc w:val="center"/>
        <w:rPr>
          <w:rFonts w:ascii="Times New Roman" w:hAnsi="Times New Roman"/>
          <w:sz w:val="26"/>
          <w:szCs w:val="26"/>
        </w:rPr>
      </w:pPr>
      <w:r w:rsidRPr="008A2DE3">
        <w:rPr>
          <w:rFonts w:ascii="Times New Roman" w:hAnsi="Times New Roman"/>
          <w:sz w:val="26"/>
          <w:szCs w:val="26"/>
        </w:rPr>
        <w:t>образования «Город Череповец» на 2018-202</w:t>
      </w:r>
      <w:r w:rsidR="000322A4" w:rsidRPr="008A2DE3">
        <w:rPr>
          <w:rFonts w:ascii="Times New Roman" w:hAnsi="Times New Roman"/>
          <w:sz w:val="26"/>
          <w:szCs w:val="26"/>
        </w:rPr>
        <w:t>4</w:t>
      </w:r>
      <w:r w:rsidRPr="008A2DE3">
        <w:rPr>
          <w:rFonts w:ascii="Times New Roman" w:hAnsi="Times New Roman"/>
          <w:sz w:val="26"/>
          <w:szCs w:val="26"/>
        </w:rPr>
        <w:t xml:space="preserve"> годы</w:t>
      </w:r>
    </w:p>
    <w:p w:rsidR="009103C9" w:rsidRPr="008A2DE3" w:rsidRDefault="009103C9" w:rsidP="009103C9">
      <w:pPr>
        <w:spacing w:after="0" w:line="240" w:lineRule="auto"/>
        <w:rPr>
          <w:rFonts w:ascii="Times New Roman" w:hAnsi="Times New Roman"/>
          <w:sz w:val="26"/>
          <w:szCs w:val="26"/>
        </w:rPr>
      </w:pPr>
    </w:p>
    <w:p w:rsidR="00421E8F" w:rsidRPr="008A2DE3" w:rsidRDefault="00421E8F" w:rsidP="009103C9">
      <w:pPr>
        <w:spacing w:after="0" w:line="240" w:lineRule="auto"/>
        <w:rPr>
          <w:rFonts w:ascii="Times New Roman" w:hAnsi="Times New Roman"/>
          <w:sz w:val="26"/>
          <w:szCs w:val="26"/>
        </w:rPr>
      </w:pPr>
    </w:p>
    <w:p w:rsidR="009103C9" w:rsidRPr="008A2DE3" w:rsidRDefault="009103C9" w:rsidP="009103C9">
      <w:pPr>
        <w:pStyle w:val="30"/>
      </w:pPr>
      <w:r w:rsidRPr="008A2DE3">
        <w:t xml:space="preserve">Наименование муниципального образования, </w:t>
      </w:r>
    </w:p>
    <w:p w:rsidR="009103C9" w:rsidRPr="008A2DE3" w:rsidRDefault="009103C9" w:rsidP="009103C9">
      <w:pPr>
        <w:pStyle w:val="30"/>
      </w:pPr>
      <w:r w:rsidRPr="008A2DE3">
        <w:t>на территории которого реализуется программа:</w:t>
      </w:r>
    </w:p>
    <w:p w:rsidR="009103C9" w:rsidRPr="008A2DE3" w:rsidRDefault="005822F0" w:rsidP="009103C9">
      <w:pPr>
        <w:pStyle w:val="30"/>
      </w:pPr>
      <w:r w:rsidRPr="008A2DE3">
        <w:t>«</w:t>
      </w:r>
      <w:r w:rsidR="009103C9" w:rsidRPr="008A2DE3">
        <w:t>Город Череповец</w:t>
      </w:r>
      <w:r w:rsidRPr="008A2DE3">
        <w:rPr>
          <w:rFonts w:eastAsia="Calibri"/>
          <w:spacing w:val="-4"/>
          <w:lang w:eastAsia="en-US"/>
        </w:rPr>
        <w:t>»</w:t>
      </w:r>
    </w:p>
    <w:p w:rsidR="00986A1E" w:rsidRPr="008A2DE3" w:rsidRDefault="00986A1E" w:rsidP="00986A1E">
      <w:pPr>
        <w:widowControl w:val="0"/>
        <w:spacing w:after="0" w:line="240" w:lineRule="auto"/>
        <w:ind w:hanging="3686"/>
        <w:rPr>
          <w:rFonts w:ascii="Times New Roman" w:hAnsi="Times New Roman"/>
          <w:sz w:val="26"/>
          <w:szCs w:val="26"/>
        </w:rPr>
      </w:pPr>
    </w:p>
    <w:p w:rsidR="00986A1E" w:rsidRPr="008A2DE3" w:rsidRDefault="00986A1E" w:rsidP="00986A1E">
      <w:pPr>
        <w:pStyle w:val="30"/>
      </w:pPr>
      <w:r w:rsidRPr="008A2DE3">
        <w:t xml:space="preserve">Ответственный исполнитель: </w:t>
      </w:r>
    </w:p>
    <w:p w:rsidR="00986A1E" w:rsidRPr="008A2DE3" w:rsidRDefault="00986A1E" w:rsidP="00986A1E">
      <w:pPr>
        <w:pStyle w:val="30"/>
      </w:pPr>
      <w:r w:rsidRPr="008A2DE3">
        <w:t>департамент жилищно-коммунального хозяйства мэрии</w:t>
      </w:r>
      <w:r w:rsidRPr="008A2DE3">
        <w:tab/>
      </w:r>
    </w:p>
    <w:p w:rsidR="00986A1E" w:rsidRPr="008A2DE3" w:rsidRDefault="00986A1E" w:rsidP="00986A1E">
      <w:pPr>
        <w:pStyle w:val="30"/>
      </w:pPr>
    </w:p>
    <w:p w:rsidR="00986A1E" w:rsidRPr="008A2DE3" w:rsidRDefault="00986A1E" w:rsidP="00986A1E">
      <w:pPr>
        <w:pStyle w:val="30"/>
      </w:pPr>
    </w:p>
    <w:p w:rsidR="00986A1E" w:rsidRPr="008A2DE3" w:rsidRDefault="00986A1E" w:rsidP="00986A1E">
      <w:pPr>
        <w:pStyle w:val="30"/>
      </w:pPr>
      <w:r w:rsidRPr="008A2DE3">
        <w:t xml:space="preserve">Дата составления проекта программы: </w:t>
      </w:r>
      <w:r w:rsidR="00E126A7" w:rsidRPr="008A2DE3">
        <w:t>август</w:t>
      </w:r>
      <w:r w:rsidR="00C86D90" w:rsidRPr="008A2DE3">
        <w:t>-декабрь</w:t>
      </w:r>
      <w:r w:rsidRPr="008A2DE3">
        <w:t xml:space="preserve"> 201</w:t>
      </w:r>
      <w:r w:rsidR="00E126A7" w:rsidRPr="008A2DE3">
        <w:t>7 года</w:t>
      </w:r>
    </w:p>
    <w:p w:rsidR="00986A1E" w:rsidRPr="008A2DE3" w:rsidRDefault="00986A1E" w:rsidP="00986A1E">
      <w:pPr>
        <w:pStyle w:val="30"/>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31"/>
        <w:gridCol w:w="3936"/>
      </w:tblGrid>
      <w:tr w:rsidR="004A255B" w:rsidRPr="008A2DE3" w:rsidTr="00371231">
        <w:trPr>
          <w:trHeight w:val="20"/>
          <w:jc w:val="center"/>
        </w:trPr>
        <w:tc>
          <w:tcPr>
            <w:tcW w:w="3366" w:type="dxa"/>
            <w:vAlign w:val="center"/>
          </w:tcPr>
          <w:p w:rsidR="00986A1E" w:rsidRPr="008A2DE3" w:rsidRDefault="00986A1E" w:rsidP="00C77E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Непосредственный </w:t>
            </w:r>
          </w:p>
          <w:p w:rsidR="00986A1E" w:rsidRPr="008A2DE3" w:rsidRDefault="00986A1E" w:rsidP="00C77E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исполнитель</w:t>
            </w:r>
          </w:p>
        </w:tc>
        <w:tc>
          <w:tcPr>
            <w:tcW w:w="1931" w:type="dxa"/>
            <w:vAlign w:val="center"/>
          </w:tcPr>
          <w:p w:rsidR="00986A1E" w:rsidRPr="008A2DE3" w:rsidRDefault="00986A1E" w:rsidP="00C77E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Фамилия, имя, отчество</w:t>
            </w:r>
          </w:p>
        </w:tc>
        <w:tc>
          <w:tcPr>
            <w:tcW w:w="3936" w:type="dxa"/>
            <w:vAlign w:val="center"/>
          </w:tcPr>
          <w:p w:rsidR="00986A1E" w:rsidRPr="008A2DE3" w:rsidRDefault="00986A1E" w:rsidP="00C77E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Телефон, </w:t>
            </w:r>
          </w:p>
          <w:p w:rsidR="00986A1E" w:rsidRPr="008A2DE3" w:rsidRDefault="00986A1E" w:rsidP="00C77E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электронный адрес</w:t>
            </w:r>
          </w:p>
        </w:tc>
      </w:tr>
      <w:tr w:rsidR="004A255B" w:rsidRPr="008A2DE3" w:rsidTr="00371231">
        <w:trPr>
          <w:trHeight w:val="20"/>
          <w:jc w:val="center"/>
        </w:trPr>
        <w:tc>
          <w:tcPr>
            <w:tcW w:w="3366" w:type="dxa"/>
            <w:vAlign w:val="center"/>
          </w:tcPr>
          <w:p w:rsidR="00F16FE8" w:rsidRPr="008A2DE3" w:rsidRDefault="00F16FE8" w:rsidP="00F16FE8">
            <w:pPr>
              <w:widowControl w:val="0"/>
              <w:spacing w:after="0" w:line="240" w:lineRule="auto"/>
              <w:ind w:right="-19"/>
              <w:jc w:val="center"/>
              <w:rPr>
                <w:rFonts w:ascii="Times New Roman" w:hAnsi="Times New Roman"/>
                <w:sz w:val="26"/>
                <w:szCs w:val="26"/>
              </w:rPr>
            </w:pPr>
            <w:r w:rsidRPr="008A2DE3">
              <w:rPr>
                <w:rFonts w:ascii="Times New Roman" w:hAnsi="Times New Roman"/>
                <w:sz w:val="26"/>
                <w:szCs w:val="26"/>
              </w:rPr>
              <w:t>Начальник департамента жилищно-коммунального хозяйства мэрии</w:t>
            </w:r>
          </w:p>
        </w:tc>
        <w:tc>
          <w:tcPr>
            <w:tcW w:w="1931" w:type="dxa"/>
            <w:vAlign w:val="center"/>
          </w:tcPr>
          <w:p w:rsidR="00361584" w:rsidRPr="008A2DE3" w:rsidRDefault="00361584" w:rsidP="00361584">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Соколов </w:t>
            </w:r>
          </w:p>
          <w:p w:rsidR="00361584" w:rsidRPr="008A2DE3" w:rsidRDefault="00361584" w:rsidP="00361584">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Артем </w:t>
            </w:r>
          </w:p>
          <w:p w:rsidR="00F16FE8" w:rsidRPr="008A2DE3" w:rsidRDefault="00361584" w:rsidP="00361584">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Михайлович</w:t>
            </w:r>
          </w:p>
        </w:tc>
        <w:tc>
          <w:tcPr>
            <w:tcW w:w="3936" w:type="dxa"/>
            <w:vAlign w:val="center"/>
          </w:tcPr>
          <w:p w:rsidR="00F16FE8" w:rsidRPr="008A2DE3" w:rsidRDefault="00421E8F" w:rsidP="00E23632">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57-93-49 Nach.djkh@cherepovetscity.ru</w:t>
            </w:r>
          </w:p>
        </w:tc>
      </w:tr>
      <w:tr w:rsidR="004A255B" w:rsidRPr="008A2DE3" w:rsidTr="00371231">
        <w:trPr>
          <w:trHeight w:val="20"/>
          <w:jc w:val="center"/>
        </w:trPr>
        <w:tc>
          <w:tcPr>
            <w:tcW w:w="3366" w:type="dxa"/>
            <w:vAlign w:val="center"/>
          </w:tcPr>
          <w:p w:rsidR="00E53288" w:rsidRPr="008A2DE3" w:rsidRDefault="00E53288" w:rsidP="00E53288">
            <w:pPr>
              <w:widowControl w:val="0"/>
              <w:spacing w:after="0" w:line="240" w:lineRule="auto"/>
              <w:ind w:right="-19"/>
              <w:jc w:val="center"/>
              <w:rPr>
                <w:rFonts w:ascii="Times New Roman" w:hAnsi="Times New Roman"/>
                <w:sz w:val="26"/>
                <w:szCs w:val="26"/>
              </w:rPr>
            </w:pPr>
            <w:r w:rsidRPr="008A2DE3">
              <w:rPr>
                <w:rFonts w:ascii="Times New Roman" w:hAnsi="Times New Roman"/>
                <w:sz w:val="26"/>
                <w:szCs w:val="26"/>
              </w:rPr>
              <w:t>Заместитель н</w:t>
            </w:r>
            <w:r w:rsidR="00F16FE8" w:rsidRPr="008A2DE3">
              <w:rPr>
                <w:rFonts w:ascii="Times New Roman" w:hAnsi="Times New Roman"/>
                <w:sz w:val="26"/>
                <w:szCs w:val="26"/>
              </w:rPr>
              <w:t>ачальник</w:t>
            </w:r>
            <w:r w:rsidRPr="008A2DE3">
              <w:rPr>
                <w:rFonts w:ascii="Times New Roman" w:hAnsi="Times New Roman"/>
                <w:sz w:val="26"/>
                <w:szCs w:val="26"/>
              </w:rPr>
              <w:t xml:space="preserve">а департамента жилищно-коммунального хозяйства </w:t>
            </w:r>
          </w:p>
          <w:p w:rsidR="00F16FE8" w:rsidRPr="008A2DE3" w:rsidRDefault="00E53288" w:rsidP="000C50C2">
            <w:pPr>
              <w:widowControl w:val="0"/>
              <w:spacing w:after="0" w:line="240" w:lineRule="auto"/>
              <w:ind w:right="-19"/>
              <w:jc w:val="center"/>
              <w:rPr>
                <w:rFonts w:ascii="Times New Roman" w:hAnsi="Times New Roman"/>
                <w:sz w:val="26"/>
                <w:szCs w:val="26"/>
              </w:rPr>
            </w:pPr>
            <w:r w:rsidRPr="008A2DE3">
              <w:rPr>
                <w:rFonts w:ascii="Times New Roman" w:hAnsi="Times New Roman"/>
                <w:sz w:val="26"/>
                <w:szCs w:val="26"/>
              </w:rPr>
              <w:t xml:space="preserve">мэрии, начальник </w:t>
            </w:r>
            <w:r w:rsidR="00F16FE8" w:rsidRPr="008A2DE3">
              <w:rPr>
                <w:rFonts w:ascii="Times New Roman" w:hAnsi="Times New Roman"/>
                <w:sz w:val="26"/>
                <w:szCs w:val="26"/>
              </w:rPr>
              <w:t xml:space="preserve">отдела управления жилищным фондом </w:t>
            </w:r>
          </w:p>
        </w:tc>
        <w:tc>
          <w:tcPr>
            <w:tcW w:w="1931" w:type="dxa"/>
            <w:vAlign w:val="center"/>
          </w:tcPr>
          <w:p w:rsidR="00F16FE8" w:rsidRPr="008A2DE3" w:rsidRDefault="00F16FE8" w:rsidP="00E23632">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Салтыкова   Ольга </w:t>
            </w:r>
          </w:p>
          <w:p w:rsidR="00F16FE8" w:rsidRPr="008A2DE3" w:rsidRDefault="00F16FE8" w:rsidP="00E23632">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Александровна</w:t>
            </w:r>
          </w:p>
        </w:tc>
        <w:tc>
          <w:tcPr>
            <w:tcW w:w="3936" w:type="dxa"/>
            <w:vAlign w:val="center"/>
          </w:tcPr>
          <w:p w:rsidR="00F16FE8" w:rsidRPr="008A2DE3" w:rsidRDefault="00F16FE8" w:rsidP="00E23632">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57-45-14,</w:t>
            </w:r>
          </w:p>
          <w:p w:rsidR="00F16FE8" w:rsidRPr="008A2DE3" w:rsidRDefault="00F16FE8" w:rsidP="00E23632">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Saltykova.djkh@cherepovetscity.ru  </w:t>
            </w:r>
          </w:p>
        </w:tc>
      </w:tr>
    </w:tbl>
    <w:p w:rsidR="00986A1E" w:rsidRPr="008A2DE3" w:rsidRDefault="00986A1E" w:rsidP="00986A1E">
      <w:pPr>
        <w:pStyle w:val="ConsPlusNormal"/>
        <w:ind w:firstLine="0"/>
        <w:jc w:val="both"/>
        <w:outlineLvl w:val="0"/>
        <w:rPr>
          <w:rFonts w:ascii="Times New Roman" w:hAnsi="Times New Roman" w:cs="Times New Roman"/>
          <w:sz w:val="26"/>
          <w:szCs w:val="26"/>
        </w:rPr>
        <w:sectPr w:rsidR="00986A1E" w:rsidRPr="008A2DE3" w:rsidSect="003C6C99">
          <w:headerReference w:type="default" r:id="rId8"/>
          <w:pgSz w:w="11905" w:h="16837" w:code="9"/>
          <w:pgMar w:top="454" w:right="567" w:bottom="397" w:left="1985" w:header="567" w:footer="709" w:gutter="0"/>
          <w:pgNumType w:start="1"/>
          <w:cols w:space="720"/>
          <w:noEndnote/>
          <w:titlePg/>
          <w:docGrid w:linePitch="299"/>
        </w:sectPr>
      </w:pPr>
    </w:p>
    <w:p w:rsidR="00986A1E" w:rsidRPr="008A2DE3" w:rsidRDefault="00986A1E" w:rsidP="00986A1E">
      <w:pPr>
        <w:pageBreakBefore/>
        <w:widowControl w:val="0"/>
        <w:spacing w:after="0" w:line="240" w:lineRule="auto"/>
        <w:jc w:val="center"/>
        <w:rPr>
          <w:rFonts w:ascii="Times New Roman" w:hAnsi="Times New Roman"/>
          <w:sz w:val="26"/>
          <w:szCs w:val="26"/>
        </w:rPr>
      </w:pPr>
      <w:r w:rsidRPr="008A2DE3">
        <w:rPr>
          <w:rFonts w:ascii="Times New Roman" w:hAnsi="Times New Roman"/>
          <w:sz w:val="26"/>
          <w:szCs w:val="26"/>
        </w:rPr>
        <w:lastRenderedPageBreak/>
        <w:t>ПАСПОРТ</w:t>
      </w:r>
    </w:p>
    <w:p w:rsidR="00986A1E" w:rsidRPr="008A2DE3" w:rsidRDefault="00986A1E" w:rsidP="00986A1E">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МУНИЦИПАЛЬНОЙ ПРОГРАММЫ </w:t>
      </w:r>
    </w:p>
    <w:p w:rsidR="00E914EA" w:rsidRPr="008A2DE3" w:rsidRDefault="00E914EA" w:rsidP="00E914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«Формирование современной городской среды муниципального </w:t>
      </w:r>
    </w:p>
    <w:p w:rsidR="00E914EA" w:rsidRPr="008A2DE3" w:rsidRDefault="00E914EA" w:rsidP="00E914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образования «Город Череповец» на 2018-202</w:t>
      </w:r>
      <w:r w:rsidR="00801C62" w:rsidRPr="008A2DE3">
        <w:rPr>
          <w:rFonts w:ascii="Times New Roman" w:hAnsi="Times New Roman"/>
          <w:sz w:val="26"/>
          <w:szCs w:val="26"/>
        </w:rPr>
        <w:t>4</w:t>
      </w:r>
      <w:r w:rsidRPr="008A2DE3">
        <w:rPr>
          <w:rFonts w:ascii="Times New Roman" w:hAnsi="Times New Roman"/>
          <w:sz w:val="26"/>
          <w:szCs w:val="26"/>
        </w:rPr>
        <w:t xml:space="preserve"> годы</w:t>
      </w:r>
    </w:p>
    <w:p w:rsidR="00986A1E" w:rsidRPr="008A2DE3" w:rsidRDefault="00986A1E" w:rsidP="00E914EA">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(далее – Программа)</w:t>
      </w:r>
    </w:p>
    <w:p w:rsidR="00986A1E" w:rsidRPr="008A2DE3" w:rsidRDefault="00986A1E" w:rsidP="00986A1E">
      <w:pPr>
        <w:widowControl w:val="0"/>
        <w:spacing w:after="0" w:line="240" w:lineRule="auto"/>
        <w:jc w:val="center"/>
        <w:rPr>
          <w:rFonts w:ascii="Times New Roman" w:hAnsi="Times New Roman"/>
          <w:sz w:val="16"/>
          <w:szCs w:val="16"/>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6662"/>
      </w:tblGrid>
      <w:tr w:rsidR="001B583C" w:rsidRPr="008A2DE3" w:rsidTr="00C77EEA">
        <w:trPr>
          <w:trHeight w:val="20"/>
          <w:jc w:val="center"/>
        </w:trPr>
        <w:tc>
          <w:tcPr>
            <w:tcW w:w="2644" w:type="dxa"/>
          </w:tcPr>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Ответственный </w:t>
            </w:r>
          </w:p>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исполнитель </w:t>
            </w:r>
          </w:p>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муниципальной </w:t>
            </w:r>
          </w:p>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Программы</w:t>
            </w:r>
          </w:p>
        </w:tc>
        <w:tc>
          <w:tcPr>
            <w:tcW w:w="6662" w:type="dxa"/>
            <w:tcBorders>
              <w:bottom w:val="single" w:sz="4" w:space="0" w:color="auto"/>
            </w:tcBorders>
          </w:tcPr>
          <w:p w:rsidR="00986A1E" w:rsidRPr="008A2DE3" w:rsidRDefault="00986A1E" w:rsidP="00C77EEA">
            <w:pPr>
              <w:widowControl w:val="0"/>
              <w:spacing w:after="0" w:line="240" w:lineRule="auto"/>
              <w:ind w:left="90"/>
              <w:rPr>
                <w:rFonts w:ascii="Times New Roman" w:hAnsi="Times New Roman"/>
                <w:sz w:val="25"/>
                <w:szCs w:val="25"/>
              </w:rPr>
            </w:pPr>
            <w:r w:rsidRPr="008A2DE3">
              <w:rPr>
                <w:rFonts w:ascii="Times New Roman" w:hAnsi="Times New Roman"/>
                <w:sz w:val="25"/>
                <w:szCs w:val="25"/>
              </w:rPr>
              <w:t>Департамент жилищно-коммунального хозяйства мэрии</w:t>
            </w:r>
          </w:p>
          <w:p w:rsidR="00986A1E" w:rsidRPr="008A2DE3" w:rsidRDefault="00986A1E" w:rsidP="00C77EEA">
            <w:pPr>
              <w:widowControl w:val="0"/>
              <w:spacing w:after="0" w:line="240" w:lineRule="auto"/>
              <w:ind w:left="90"/>
              <w:rPr>
                <w:rFonts w:ascii="Times New Roman" w:hAnsi="Times New Roman"/>
                <w:sz w:val="25"/>
                <w:szCs w:val="25"/>
              </w:rPr>
            </w:pPr>
          </w:p>
        </w:tc>
      </w:tr>
      <w:tr w:rsidR="001B583C" w:rsidRPr="008A2DE3" w:rsidTr="00C77EEA">
        <w:trPr>
          <w:trHeight w:val="20"/>
          <w:jc w:val="center"/>
        </w:trPr>
        <w:tc>
          <w:tcPr>
            <w:tcW w:w="2644" w:type="dxa"/>
          </w:tcPr>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Соисполнители </w:t>
            </w:r>
          </w:p>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муниципальной </w:t>
            </w:r>
          </w:p>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Программы</w:t>
            </w:r>
          </w:p>
        </w:tc>
        <w:tc>
          <w:tcPr>
            <w:tcW w:w="6662" w:type="dxa"/>
            <w:tcBorders>
              <w:bottom w:val="single" w:sz="4" w:space="0" w:color="auto"/>
            </w:tcBorders>
          </w:tcPr>
          <w:p w:rsidR="00232D95" w:rsidRPr="008A2DE3" w:rsidRDefault="00DE3A9F" w:rsidP="00FC5A0B">
            <w:pPr>
              <w:widowControl w:val="0"/>
              <w:spacing w:after="0" w:line="240" w:lineRule="auto"/>
              <w:ind w:left="90"/>
              <w:rPr>
                <w:rFonts w:ascii="Times New Roman" w:hAnsi="Times New Roman"/>
                <w:sz w:val="25"/>
                <w:szCs w:val="25"/>
              </w:rPr>
            </w:pPr>
            <w:r w:rsidRPr="008A2DE3">
              <w:rPr>
                <w:rFonts w:ascii="Times New Roman" w:hAnsi="Times New Roman"/>
                <w:sz w:val="25"/>
                <w:szCs w:val="25"/>
              </w:rPr>
              <w:t>Комитет п</w:t>
            </w:r>
            <w:r w:rsidR="00232D95" w:rsidRPr="008A2DE3">
              <w:rPr>
                <w:rFonts w:ascii="Times New Roman" w:hAnsi="Times New Roman"/>
                <w:sz w:val="25"/>
                <w:szCs w:val="25"/>
              </w:rPr>
              <w:t xml:space="preserve">о управлению имуществом города, </w:t>
            </w:r>
          </w:p>
          <w:p w:rsidR="00DE3A9F" w:rsidRPr="008A2DE3" w:rsidRDefault="00232D95" w:rsidP="00FC5A0B">
            <w:pPr>
              <w:widowControl w:val="0"/>
              <w:spacing w:after="0" w:line="240" w:lineRule="auto"/>
              <w:ind w:left="90"/>
              <w:rPr>
                <w:rFonts w:ascii="Times New Roman" w:hAnsi="Times New Roman"/>
                <w:sz w:val="25"/>
                <w:szCs w:val="25"/>
              </w:rPr>
            </w:pPr>
            <w:r w:rsidRPr="008A2DE3">
              <w:rPr>
                <w:rFonts w:ascii="Times New Roman" w:hAnsi="Times New Roman"/>
                <w:sz w:val="25"/>
                <w:szCs w:val="25"/>
              </w:rPr>
              <w:t>м</w:t>
            </w:r>
            <w:r w:rsidR="00DE3A9F" w:rsidRPr="008A2DE3">
              <w:rPr>
                <w:rFonts w:ascii="Times New Roman" w:hAnsi="Times New Roman"/>
                <w:sz w:val="25"/>
                <w:szCs w:val="25"/>
              </w:rPr>
              <w:t>униципальное казенное учреждение «Управление капитального строительства и ремонтов» (далее - МКУ «УКСиР»),</w:t>
            </w:r>
          </w:p>
          <w:p w:rsidR="00CA268C" w:rsidRPr="008A2DE3" w:rsidRDefault="00FC5A0B" w:rsidP="00FC5A0B">
            <w:pPr>
              <w:widowControl w:val="0"/>
              <w:spacing w:after="0" w:line="240" w:lineRule="auto"/>
              <w:ind w:left="90"/>
              <w:rPr>
                <w:rFonts w:ascii="Times New Roman" w:hAnsi="Times New Roman"/>
                <w:sz w:val="25"/>
                <w:szCs w:val="25"/>
              </w:rPr>
            </w:pPr>
            <w:r w:rsidRPr="008A2DE3">
              <w:rPr>
                <w:rFonts w:ascii="Times New Roman" w:hAnsi="Times New Roman"/>
                <w:sz w:val="25"/>
                <w:szCs w:val="25"/>
              </w:rPr>
              <w:t>управление архитектуры и градо</w:t>
            </w:r>
            <w:r w:rsidR="00DE3A9F" w:rsidRPr="008A2DE3">
              <w:rPr>
                <w:rFonts w:ascii="Times New Roman" w:hAnsi="Times New Roman"/>
                <w:sz w:val="25"/>
                <w:szCs w:val="25"/>
              </w:rPr>
              <w:t>строительства мэрии,</w:t>
            </w:r>
          </w:p>
          <w:p w:rsidR="00986A1E" w:rsidRPr="008A2DE3" w:rsidRDefault="00FC5A0B" w:rsidP="00FC5A0B">
            <w:pPr>
              <w:widowControl w:val="0"/>
              <w:spacing w:after="0" w:line="240" w:lineRule="auto"/>
              <w:ind w:left="90"/>
              <w:rPr>
                <w:rFonts w:ascii="Times New Roman" w:hAnsi="Times New Roman"/>
                <w:sz w:val="25"/>
                <w:szCs w:val="25"/>
              </w:rPr>
            </w:pPr>
            <w:r w:rsidRPr="008A2DE3">
              <w:rPr>
                <w:rFonts w:ascii="Times New Roman" w:hAnsi="Times New Roman"/>
                <w:sz w:val="25"/>
                <w:szCs w:val="25"/>
              </w:rPr>
              <w:t>управление административных отношений мэрии</w:t>
            </w:r>
          </w:p>
        </w:tc>
      </w:tr>
      <w:tr w:rsidR="001B583C" w:rsidRPr="008A2DE3" w:rsidTr="00C77EEA">
        <w:trPr>
          <w:trHeight w:val="20"/>
          <w:jc w:val="center"/>
        </w:trPr>
        <w:tc>
          <w:tcPr>
            <w:tcW w:w="2644" w:type="dxa"/>
          </w:tcPr>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Участники  муниципальной Программы</w:t>
            </w:r>
          </w:p>
        </w:tc>
        <w:tc>
          <w:tcPr>
            <w:tcW w:w="6662" w:type="dxa"/>
            <w:tcBorders>
              <w:bottom w:val="single" w:sz="4" w:space="0" w:color="auto"/>
            </w:tcBorders>
          </w:tcPr>
          <w:p w:rsidR="00986A1E" w:rsidRPr="008A2DE3" w:rsidRDefault="00801C62" w:rsidP="00C77EEA">
            <w:pPr>
              <w:widowControl w:val="0"/>
              <w:spacing w:after="0" w:line="240" w:lineRule="auto"/>
              <w:ind w:left="90"/>
              <w:rPr>
                <w:rFonts w:ascii="Times New Roman" w:hAnsi="Times New Roman"/>
                <w:sz w:val="25"/>
                <w:szCs w:val="25"/>
              </w:rPr>
            </w:pPr>
            <w:r w:rsidRPr="008A2DE3">
              <w:rPr>
                <w:rFonts w:ascii="Times New Roman" w:hAnsi="Times New Roman"/>
                <w:sz w:val="25"/>
                <w:szCs w:val="25"/>
              </w:rPr>
              <w:t>Н</w:t>
            </w:r>
            <w:r w:rsidR="00986A1E" w:rsidRPr="008A2DE3">
              <w:rPr>
                <w:rFonts w:ascii="Times New Roman" w:hAnsi="Times New Roman"/>
                <w:sz w:val="25"/>
                <w:szCs w:val="25"/>
              </w:rPr>
              <w:t>ет</w:t>
            </w:r>
          </w:p>
        </w:tc>
      </w:tr>
      <w:tr w:rsidR="001B583C" w:rsidRPr="008A2DE3" w:rsidTr="00C77EEA">
        <w:trPr>
          <w:trHeight w:val="20"/>
          <w:jc w:val="center"/>
        </w:trPr>
        <w:tc>
          <w:tcPr>
            <w:tcW w:w="2644" w:type="dxa"/>
          </w:tcPr>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Подпрограммы </w:t>
            </w:r>
          </w:p>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муниципальной </w:t>
            </w:r>
          </w:p>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Программы</w:t>
            </w:r>
          </w:p>
        </w:tc>
        <w:tc>
          <w:tcPr>
            <w:tcW w:w="6662" w:type="dxa"/>
            <w:tcBorders>
              <w:bottom w:val="single" w:sz="4" w:space="0" w:color="auto"/>
            </w:tcBorders>
          </w:tcPr>
          <w:p w:rsidR="00602D69" w:rsidRPr="008A2DE3" w:rsidRDefault="009103C9" w:rsidP="00041119">
            <w:pPr>
              <w:widowControl w:val="0"/>
              <w:tabs>
                <w:tab w:val="left" w:pos="474"/>
              </w:tabs>
              <w:spacing w:after="0" w:line="240" w:lineRule="auto"/>
              <w:ind w:left="786" w:hanging="786"/>
              <w:rPr>
                <w:rFonts w:ascii="Times New Roman" w:hAnsi="Times New Roman"/>
                <w:sz w:val="25"/>
                <w:szCs w:val="25"/>
              </w:rPr>
            </w:pPr>
            <w:r w:rsidRPr="008A2DE3">
              <w:rPr>
                <w:rFonts w:ascii="Times New Roman" w:hAnsi="Times New Roman"/>
                <w:sz w:val="25"/>
                <w:szCs w:val="25"/>
              </w:rPr>
              <w:t>-</w:t>
            </w:r>
          </w:p>
        </w:tc>
      </w:tr>
      <w:tr w:rsidR="001B583C" w:rsidRPr="008A2DE3" w:rsidTr="00C77EEA">
        <w:trPr>
          <w:trHeight w:val="20"/>
          <w:jc w:val="center"/>
        </w:trPr>
        <w:tc>
          <w:tcPr>
            <w:tcW w:w="2644" w:type="dxa"/>
          </w:tcPr>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Программно-целевые инструменты муниципальной Программы</w:t>
            </w:r>
          </w:p>
        </w:tc>
        <w:tc>
          <w:tcPr>
            <w:tcW w:w="6662" w:type="dxa"/>
            <w:tcBorders>
              <w:bottom w:val="single" w:sz="4" w:space="0" w:color="auto"/>
            </w:tcBorders>
          </w:tcPr>
          <w:p w:rsidR="00986A1E" w:rsidRPr="008A2DE3" w:rsidRDefault="00801C62" w:rsidP="00C77EEA">
            <w:pPr>
              <w:widowControl w:val="0"/>
              <w:spacing w:after="0" w:line="240" w:lineRule="auto"/>
              <w:ind w:left="90"/>
              <w:rPr>
                <w:rFonts w:ascii="Times New Roman" w:hAnsi="Times New Roman"/>
                <w:sz w:val="25"/>
                <w:szCs w:val="25"/>
              </w:rPr>
            </w:pPr>
            <w:r w:rsidRPr="008A2DE3">
              <w:rPr>
                <w:rFonts w:ascii="Times New Roman" w:hAnsi="Times New Roman"/>
                <w:sz w:val="25"/>
                <w:szCs w:val="25"/>
              </w:rPr>
              <w:t>Н</w:t>
            </w:r>
            <w:r w:rsidR="00986A1E" w:rsidRPr="008A2DE3">
              <w:rPr>
                <w:rFonts w:ascii="Times New Roman" w:hAnsi="Times New Roman"/>
                <w:sz w:val="25"/>
                <w:szCs w:val="25"/>
              </w:rPr>
              <w:t>ет</w:t>
            </w:r>
          </w:p>
        </w:tc>
      </w:tr>
      <w:tr w:rsidR="001B583C" w:rsidRPr="008A2DE3" w:rsidTr="00985EC6">
        <w:tblPrEx>
          <w:tblCellMar>
            <w:left w:w="70" w:type="dxa"/>
            <w:right w:w="70" w:type="dxa"/>
          </w:tblCellMar>
        </w:tblPrEx>
        <w:trPr>
          <w:trHeight w:val="1211"/>
          <w:jc w:val="center"/>
        </w:trPr>
        <w:tc>
          <w:tcPr>
            <w:tcW w:w="2644" w:type="dxa"/>
          </w:tcPr>
          <w:p w:rsidR="00986A1E" w:rsidRPr="008A2DE3" w:rsidRDefault="00986A1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Цели  муниципальной Программы</w:t>
            </w:r>
          </w:p>
        </w:tc>
        <w:tc>
          <w:tcPr>
            <w:tcW w:w="6662" w:type="dxa"/>
          </w:tcPr>
          <w:p w:rsidR="00986A1E" w:rsidRPr="008A2DE3" w:rsidRDefault="00776CFA" w:rsidP="00041119">
            <w:pPr>
              <w:pStyle w:val="aff"/>
              <w:tabs>
                <w:tab w:val="left" w:pos="390"/>
              </w:tabs>
              <w:ind w:left="106"/>
              <w:jc w:val="both"/>
              <w:rPr>
                <w:rFonts w:ascii="Times New Roman" w:hAnsi="Times New Roman" w:cs="Times New Roman"/>
                <w:sz w:val="25"/>
                <w:szCs w:val="25"/>
              </w:rPr>
            </w:pPr>
            <w:r w:rsidRPr="008A2DE3">
              <w:rPr>
                <w:rFonts w:ascii="Times New Roman" w:hAnsi="Times New Roman" w:cs="Times New Roman"/>
                <w:sz w:val="25"/>
                <w:szCs w:val="25"/>
              </w:rPr>
              <w:t>1</w:t>
            </w:r>
            <w:r w:rsidR="00041119" w:rsidRPr="008A2DE3">
              <w:rPr>
                <w:rFonts w:ascii="Times New Roman" w:hAnsi="Times New Roman" w:cs="Times New Roman"/>
                <w:sz w:val="25"/>
                <w:szCs w:val="25"/>
              </w:rPr>
              <w:t xml:space="preserve">. </w:t>
            </w:r>
            <w:r w:rsidR="00A35E79" w:rsidRPr="008A2DE3">
              <w:rPr>
                <w:rFonts w:ascii="Times New Roman" w:hAnsi="Times New Roman" w:cs="Times New Roman"/>
                <w:sz w:val="25"/>
                <w:szCs w:val="25"/>
              </w:rPr>
              <w:t>Повышение внешней привлекательности</w:t>
            </w:r>
            <w:r w:rsidR="00C469B5" w:rsidRPr="008A2DE3">
              <w:rPr>
                <w:rFonts w:ascii="Times New Roman" w:hAnsi="Times New Roman" w:cs="Times New Roman"/>
                <w:sz w:val="25"/>
                <w:szCs w:val="25"/>
              </w:rPr>
              <w:t xml:space="preserve"> городской</w:t>
            </w:r>
            <w:r w:rsidR="00986A1E" w:rsidRPr="008A2DE3">
              <w:rPr>
                <w:rFonts w:ascii="Times New Roman" w:hAnsi="Times New Roman" w:cs="Times New Roman"/>
                <w:sz w:val="25"/>
                <w:szCs w:val="25"/>
              </w:rPr>
              <w:t xml:space="preserve"> </w:t>
            </w:r>
            <w:r w:rsidR="00C469B5" w:rsidRPr="008A2DE3">
              <w:rPr>
                <w:rFonts w:ascii="Times New Roman" w:hAnsi="Times New Roman" w:cs="Times New Roman"/>
                <w:sz w:val="25"/>
                <w:szCs w:val="25"/>
              </w:rPr>
              <w:t>среды</w:t>
            </w:r>
            <w:r w:rsidR="00986A1E" w:rsidRPr="008A2DE3">
              <w:rPr>
                <w:rFonts w:ascii="Times New Roman" w:hAnsi="Times New Roman" w:cs="Times New Roman"/>
                <w:sz w:val="25"/>
                <w:szCs w:val="25"/>
              </w:rPr>
              <w:t>.</w:t>
            </w:r>
          </w:p>
          <w:p w:rsidR="009B2A37" w:rsidRPr="008A2DE3" w:rsidRDefault="00776CFA" w:rsidP="00FB0D08">
            <w:pPr>
              <w:tabs>
                <w:tab w:val="left" w:pos="390"/>
              </w:tabs>
              <w:spacing w:after="0" w:line="240" w:lineRule="auto"/>
              <w:ind w:left="106"/>
              <w:rPr>
                <w:rFonts w:ascii="Times New Roman" w:hAnsi="Times New Roman"/>
                <w:sz w:val="25"/>
                <w:szCs w:val="25"/>
              </w:rPr>
            </w:pPr>
            <w:r w:rsidRPr="008A2DE3">
              <w:rPr>
                <w:rFonts w:ascii="Times New Roman" w:hAnsi="Times New Roman"/>
                <w:sz w:val="25"/>
                <w:szCs w:val="25"/>
              </w:rPr>
              <w:t>2</w:t>
            </w:r>
            <w:r w:rsidR="006B5183" w:rsidRPr="008A2DE3">
              <w:rPr>
                <w:rFonts w:ascii="Times New Roman" w:hAnsi="Times New Roman"/>
                <w:sz w:val="25"/>
                <w:szCs w:val="25"/>
              </w:rPr>
              <w:t xml:space="preserve">. Повышение уровня </w:t>
            </w:r>
            <w:r w:rsidR="00D16BBC" w:rsidRPr="008A2DE3">
              <w:rPr>
                <w:rFonts w:ascii="Times New Roman" w:hAnsi="Times New Roman"/>
                <w:sz w:val="25"/>
                <w:szCs w:val="25"/>
              </w:rPr>
              <w:t xml:space="preserve">благоустройства дворовых территорий многоквартирных домов, а также </w:t>
            </w:r>
            <w:r w:rsidR="00BF3AE2" w:rsidRPr="008A2DE3">
              <w:rPr>
                <w:rFonts w:ascii="Times New Roman" w:hAnsi="Times New Roman"/>
                <w:sz w:val="25"/>
                <w:szCs w:val="25"/>
              </w:rPr>
              <w:t xml:space="preserve">общественных </w:t>
            </w:r>
            <w:r w:rsidR="006B5183" w:rsidRPr="008A2DE3">
              <w:rPr>
                <w:rFonts w:ascii="Times New Roman" w:hAnsi="Times New Roman"/>
                <w:sz w:val="25"/>
                <w:szCs w:val="25"/>
              </w:rPr>
              <w:t>территорий</w:t>
            </w:r>
            <w:r w:rsidR="00D16BBC" w:rsidRPr="008A2DE3">
              <w:rPr>
                <w:rFonts w:ascii="Times New Roman" w:hAnsi="Times New Roman"/>
                <w:sz w:val="25"/>
                <w:szCs w:val="25"/>
              </w:rPr>
              <w:t>.</w:t>
            </w:r>
            <w:r w:rsidR="006B5183" w:rsidRPr="008A2DE3">
              <w:rPr>
                <w:rFonts w:ascii="Times New Roman" w:hAnsi="Times New Roman"/>
                <w:sz w:val="25"/>
                <w:szCs w:val="25"/>
              </w:rPr>
              <w:t xml:space="preserve"> </w:t>
            </w:r>
          </w:p>
        </w:tc>
      </w:tr>
      <w:tr w:rsidR="001B583C" w:rsidRPr="008A2DE3" w:rsidTr="00C77EEA">
        <w:tblPrEx>
          <w:tblCellMar>
            <w:left w:w="70" w:type="dxa"/>
            <w:right w:w="70" w:type="dxa"/>
          </w:tblCellMar>
        </w:tblPrEx>
        <w:trPr>
          <w:trHeight w:val="20"/>
          <w:jc w:val="center"/>
        </w:trPr>
        <w:tc>
          <w:tcPr>
            <w:tcW w:w="2644" w:type="dxa"/>
          </w:tcPr>
          <w:p w:rsidR="00986A1E" w:rsidRPr="008A2DE3" w:rsidRDefault="00986A1E" w:rsidP="00641A16">
            <w:pPr>
              <w:pStyle w:val="ConsPlusCell"/>
              <w:widowControl w:val="0"/>
              <w:ind w:right="-25"/>
              <w:rPr>
                <w:rFonts w:ascii="Times New Roman" w:hAnsi="Times New Roman" w:cs="Times New Roman"/>
                <w:sz w:val="25"/>
                <w:szCs w:val="25"/>
              </w:rPr>
            </w:pPr>
            <w:r w:rsidRPr="008A2DE3">
              <w:rPr>
                <w:rFonts w:ascii="Times New Roman" w:hAnsi="Times New Roman" w:cs="Times New Roman"/>
                <w:sz w:val="25"/>
                <w:szCs w:val="25"/>
              </w:rPr>
              <w:t xml:space="preserve">Задачи </w:t>
            </w:r>
          </w:p>
          <w:p w:rsidR="00986A1E" w:rsidRPr="008A2DE3" w:rsidRDefault="00986A1E" w:rsidP="00641A16">
            <w:pPr>
              <w:pStyle w:val="ConsPlusCell"/>
              <w:widowControl w:val="0"/>
              <w:ind w:right="-25"/>
              <w:rPr>
                <w:rFonts w:ascii="Times New Roman" w:hAnsi="Times New Roman" w:cs="Times New Roman"/>
                <w:sz w:val="25"/>
                <w:szCs w:val="25"/>
              </w:rPr>
            </w:pPr>
            <w:r w:rsidRPr="008A2DE3">
              <w:rPr>
                <w:rFonts w:ascii="Times New Roman" w:hAnsi="Times New Roman" w:cs="Times New Roman"/>
                <w:sz w:val="25"/>
                <w:szCs w:val="25"/>
              </w:rPr>
              <w:t xml:space="preserve">муниципальной </w:t>
            </w:r>
          </w:p>
          <w:p w:rsidR="00986A1E" w:rsidRPr="008A2DE3" w:rsidRDefault="00986A1E" w:rsidP="00641A16">
            <w:pPr>
              <w:pStyle w:val="ConsPlusCell"/>
              <w:widowControl w:val="0"/>
              <w:ind w:right="-25"/>
              <w:rPr>
                <w:rFonts w:ascii="Times New Roman" w:hAnsi="Times New Roman" w:cs="Times New Roman"/>
                <w:sz w:val="25"/>
                <w:szCs w:val="25"/>
              </w:rPr>
            </w:pPr>
            <w:r w:rsidRPr="008A2DE3">
              <w:rPr>
                <w:rFonts w:ascii="Times New Roman" w:hAnsi="Times New Roman" w:cs="Times New Roman"/>
                <w:sz w:val="25"/>
                <w:szCs w:val="25"/>
              </w:rPr>
              <w:t>Программы</w:t>
            </w:r>
          </w:p>
        </w:tc>
        <w:tc>
          <w:tcPr>
            <w:tcW w:w="6662" w:type="dxa"/>
          </w:tcPr>
          <w:p w:rsidR="009B2A37" w:rsidRPr="008A2DE3" w:rsidRDefault="009B2A37" w:rsidP="009B2A37">
            <w:pPr>
              <w:pStyle w:val="aff"/>
              <w:tabs>
                <w:tab w:val="left" w:pos="390"/>
              </w:tabs>
              <w:ind w:left="110"/>
              <w:rPr>
                <w:rFonts w:ascii="Times New Roman" w:hAnsi="Times New Roman" w:cs="Times New Roman"/>
                <w:sz w:val="25"/>
                <w:szCs w:val="25"/>
              </w:rPr>
            </w:pPr>
            <w:r w:rsidRPr="008A2DE3">
              <w:rPr>
                <w:rFonts w:ascii="Times New Roman" w:hAnsi="Times New Roman" w:cs="Times New Roman"/>
                <w:sz w:val="25"/>
                <w:szCs w:val="25"/>
              </w:rPr>
              <w:t>1. Организация мероприятий по благоустройству дворовых территорий многоквартирных домов.</w:t>
            </w:r>
          </w:p>
          <w:p w:rsidR="00794D6F" w:rsidRPr="008A2DE3" w:rsidRDefault="009B2A37" w:rsidP="00794D6F">
            <w:pPr>
              <w:pStyle w:val="aff"/>
              <w:tabs>
                <w:tab w:val="left" w:pos="390"/>
              </w:tabs>
              <w:ind w:left="110"/>
              <w:rPr>
                <w:rFonts w:ascii="Times New Roman" w:hAnsi="Times New Roman" w:cs="Times New Roman"/>
                <w:sz w:val="25"/>
                <w:szCs w:val="25"/>
              </w:rPr>
            </w:pPr>
            <w:r w:rsidRPr="008A2DE3">
              <w:rPr>
                <w:rFonts w:ascii="Times New Roman" w:hAnsi="Times New Roman" w:cs="Times New Roman"/>
                <w:sz w:val="25"/>
                <w:szCs w:val="25"/>
              </w:rPr>
              <w:t>2</w:t>
            </w:r>
            <w:r w:rsidR="00794D6F" w:rsidRPr="008A2DE3">
              <w:rPr>
                <w:rFonts w:ascii="Times New Roman" w:hAnsi="Times New Roman" w:cs="Times New Roman"/>
                <w:sz w:val="25"/>
                <w:szCs w:val="25"/>
              </w:rPr>
              <w:t xml:space="preserve">. Организация мероприятий по благоустройству </w:t>
            </w:r>
            <w:r w:rsidR="00BF3AE2" w:rsidRPr="008A2DE3">
              <w:rPr>
                <w:rFonts w:ascii="Times New Roman" w:hAnsi="Times New Roman" w:cs="Times New Roman"/>
                <w:sz w:val="25"/>
                <w:szCs w:val="25"/>
              </w:rPr>
              <w:t xml:space="preserve">общественных </w:t>
            </w:r>
            <w:r w:rsidR="00794D6F" w:rsidRPr="008A2DE3">
              <w:rPr>
                <w:rFonts w:ascii="Times New Roman" w:hAnsi="Times New Roman" w:cs="Times New Roman"/>
                <w:sz w:val="25"/>
                <w:szCs w:val="25"/>
              </w:rPr>
              <w:t>территорий.</w:t>
            </w:r>
          </w:p>
          <w:p w:rsidR="00794D6F" w:rsidRPr="008A2DE3" w:rsidRDefault="00B34A2B" w:rsidP="00FB0D08">
            <w:pPr>
              <w:pStyle w:val="aff"/>
              <w:tabs>
                <w:tab w:val="left" w:pos="390"/>
              </w:tabs>
              <w:ind w:left="110"/>
              <w:rPr>
                <w:rFonts w:ascii="Times New Roman" w:hAnsi="Times New Roman" w:cs="Times New Roman"/>
                <w:sz w:val="25"/>
                <w:szCs w:val="25"/>
              </w:rPr>
            </w:pPr>
            <w:r w:rsidRPr="008A2DE3">
              <w:rPr>
                <w:rFonts w:ascii="Times New Roman" w:hAnsi="Times New Roman" w:cs="Times New Roman"/>
                <w:sz w:val="25"/>
                <w:szCs w:val="25"/>
              </w:rPr>
              <w:t xml:space="preserve">3. </w:t>
            </w:r>
            <w:r w:rsidR="00896B7A" w:rsidRPr="008A2DE3">
              <w:rPr>
                <w:rFonts w:ascii="Times New Roman" w:hAnsi="Times New Roman" w:cs="Times New Roman"/>
                <w:sz w:val="25"/>
                <w:szCs w:val="25"/>
              </w:rPr>
              <w:t xml:space="preserve">Создание условий для участия граждан и заинтересованных организаций в благоустройстве дворовых и общественных территорий </w:t>
            </w:r>
          </w:p>
        </w:tc>
      </w:tr>
      <w:tr w:rsidR="001B583C" w:rsidRPr="008A2DE3" w:rsidTr="00641A16">
        <w:tblPrEx>
          <w:tblCellMar>
            <w:left w:w="70" w:type="dxa"/>
            <w:right w:w="70" w:type="dxa"/>
          </w:tblCellMar>
        </w:tblPrEx>
        <w:trPr>
          <w:trHeight w:val="118"/>
          <w:jc w:val="center"/>
        </w:trPr>
        <w:tc>
          <w:tcPr>
            <w:tcW w:w="2644" w:type="dxa"/>
          </w:tcPr>
          <w:p w:rsidR="00E67F8E" w:rsidRPr="008A2DE3" w:rsidRDefault="00E67F8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Целевые индикаторы и показатели </w:t>
            </w:r>
          </w:p>
          <w:p w:rsidR="00E67F8E" w:rsidRPr="008A2DE3" w:rsidRDefault="00E67F8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 xml:space="preserve">муниципальной </w:t>
            </w:r>
          </w:p>
          <w:p w:rsidR="00E67F8E" w:rsidRPr="008A2DE3" w:rsidRDefault="00E67F8E" w:rsidP="00641A16">
            <w:pPr>
              <w:widowControl w:val="0"/>
              <w:spacing w:after="0" w:line="240" w:lineRule="auto"/>
              <w:ind w:right="-25"/>
              <w:rPr>
                <w:rFonts w:ascii="Times New Roman" w:hAnsi="Times New Roman"/>
                <w:sz w:val="25"/>
                <w:szCs w:val="25"/>
              </w:rPr>
            </w:pPr>
            <w:r w:rsidRPr="008A2DE3">
              <w:rPr>
                <w:rFonts w:ascii="Times New Roman" w:hAnsi="Times New Roman"/>
                <w:sz w:val="25"/>
                <w:szCs w:val="25"/>
              </w:rPr>
              <w:t>Программы</w:t>
            </w:r>
          </w:p>
        </w:tc>
        <w:tc>
          <w:tcPr>
            <w:tcW w:w="6662" w:type="dxa"/>
          </w:tcPr>
          <w:p w:rsidR="00E67F8E" w:rsidRPr="008A2DE3" w:rsidRDefault="00E67F8E" w:rsidP="0076225E">
            <w:pPr>
              <w:spacing w:after="0" w:line="240" w:lineRule="auto"/>
              <w:ind w:left="106"/>
              <w:rPr>
                <w:rFonts w:ascii="Times New Roman" w:hAnsi="Times New Roman"/>
                <w:sz w:val="25"/>
                <w:szCs w:val="25"/>
              </w:rPr>
            </w:pPr>
            <w:r w:rsidRPr="008A2DE3">
              <w:rPr>
                <w:rFonts w:ascii="Times New Roman" w:hAnsi="Times New Roman"/>
                <w:sz w:val="25"/>
                <w:szCs w:val="25"/>
              </w:rPr>
              <w:t>Количество благоустроенных дворовых территорий;</w:t>
            </w:r>
          </w:p>
          <w:p w:rsidR="00E67F8E" w:rsidRPr="008A2DE3" w:rsidRDefault="00E67F8E" w:rsidP="0076225E">
            <w:pPr>
              <w:spacing w:after="0" w:line="240" w:lineRule="auto"/>
              <w:ind w:left="106"/>
              <w:rPr>
                <w:rFonts w:ascii="Times New Roman" w:hAnsi="Times New Roman"/>
                <w:sz w:val="25"/>
                <w:szCs w:val="25"/>
              </w:rPr>
            </w:pPr>
            <w:r w:rsidRPr="008A2DE3">
              <w:rPr>
                <w:rFonts w:ascii="Times New Roman" w:hAnsi="Times New Roman"/>
                <w:sz w:val="25"/>
                <w:szCs w:val="25"/>
              </w:rPr>
              <w:t>Доля благоустроенных дворовых территорий от общего количества дворовых территорий;</w:t>
            </w:r>
          </w:p>
          <w:p w:rsidR="00E67F8E" w:rsidRPr="008A2DE3" w:rsidRDefault="00E67F8E" w:rsidP="0076225E">
            <w:pPr>
              <w:spacing w:after="0" w:line="240" w:lineRule="auto"/>
              <w:ind w:left="106"/>
              <w:rPr>
                <w:rFonts w:ascii="Times New Roman" w:hAnsi="Times New Roman"/>
                <w:sz w:val="25"/>
                <w:szCs w:val="25"/>
              </w:rPr>
            </w:pPr>
            <w:r w:rsidRPr="008A2DE3">
              <w:rPr>
                <w:rFonts w:ascii="Times New Roman" w:hAnsi="Times New Roman"/>
                <w:sz w:val="25"/>
                <w:szCs w:val="25"/>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p w:rsidR="00CA0AE6" w:rsidRPr="008A2DE3" w:rsidRDefault="00CA0AE6" w:rsidP="0076225E">
            <w:pPr>
              <w:spacing w:after="0" w:line="240" w:lineRule="auto"/>
              <w:ind w:left="106"/>
              <w:rPr>
                <w:rFonts w:ascii="Times New Roman" w:hAnsi="Times New Roman"/>
                <w:sz w:val="25"/>
                <w:szCs w:val="25"/>
              </w:rPr>
            </w:pPr>
            <w:r w:rsidRPr="008A2DE3">
              <w:rPr>
                <w:rFonts w:ascii="Times New Roman" w:hAnsi="Times New Roman"/>
                <w:sz w:val="25"/>
                <w:szCs w:val="25"/>
              </w:rPr>
              <w:t>Доля трудового участия заинтересованных лиц в выполнении работ по благоустройству дворовых территорий;</w:t>
            </w:r>
          </w:p>
          <w:p w:rsidR="00E67F8E" w:rsidRPr="008A2DE3" w:rsidRDefault="00E67F8E" w:rsidP="0076225E">
            <w:pPr>
              <w:spacing w:after="0" w:line="240" w:lineRule="auto"/>
              <w:ind w:left="106"/>
              <w:rPr>
                <w:rFonts w:ascii="Times New Roman" w:hAnsi="Times New Roman"/>
                <w:sz w:val="25"/>
                <w:szCs w:val="25"/>
              </w:rPr>
            </w:pPr>
            <w:r w:rsidRPr="008A2DE3">
              <w:rPr>
                <w:rFonts w:ascii="Times New Roman" w:hAnsi="Times New Roman"/>
                <w:sz w:val="25"/>
                <w:szCs w:val="25"/>
              </w:rPr>
              <w:t>Количество благоустроенных общественных территорий;</w:t>
            </w:r>
          </w:p>
          <w:p w:rsidR="00E67F8E" w:rsidRPr="008A2DE3" w:rsidRDefault="00E67F8E" w:rsidP="0076225E">
            <w:pPr>
              <w:spacing w:after="0" w:line="240" w:lineRule="auto"/>
              <w:ind w:left="106"/>
              <w:rPr>
                <w:rFonts w:ascii="Times New Roman" w:hAnsi="Times New Roman"/>
                <w:sz w:val="25"/>
                <w:szCs w:val="25"/>
              </w:rPr>
            </w:pPr>
            <w:r w:rsidRPr="008A2DE3">
              <w:rPr>
                <w:rFonts w:ascii="Times New Roman" w:hAnsi="Times New Roman"/>
                <w:sz w:val="25"/>
                <w:szCs w:val="25"/>
              </w:rPr>
              <w:t>Доля благоустроенных общественных территорий от общего количества общественных территорий;</w:t>
            </w:r>
          </w:p>
          <w:p w:rsidR="00E67F8E" w:rsidRPr="008A2DE3" w:rsidRDefault="00E67F8E" w:rsidP="0076225E">
            <w:pPr>
              <w:spacing w:after="0" w:line="240" w:lineRule="auto"/>
              <w:ind w:left="106"/>
              <w:rPr>
                <w:rFonts w:ascii="Times New Roman" w:hAnsi="Times New Roman"/>
                <w:sz w:val="25"/>
                <w:szCs w:val="25"/>
              </w:rPr>
            </w:pPr>
            <w:r w:rsidRPr="008A2DE3">
              <w:rPr>
                <w:rFonts w:ascii="Times New Roman" w:hAnsi="Times New Roman"/>
                <w:sz w:val="25"/>
                <w:szCs w:val="25"/>
              </w:rPr>
              <w:t>Количество проектов благоустройства общественных территорий, выполненных с участием граждан</w:t>
            </w:r>
            <w:r w:rsidR="00985EC6" w:rsidRPr="008A2DE3">
              <w:rPr>
                <w:rFonts w:ascii="Times New Roman" w:hAnsi="Times New Roman"/>
                <w:sz w:val="25"/>
                <w:szCs w:val="25"/>
              </w:rPr>
              <w:t xml:space="preserve"> и заинтересованных организаций</w:t>
            </w:r>
            <w:r w:rsidR="00CB04C7" w:rsidRPr="008A2DE3">
              <w:rPr>
                <w:rFonts w:ascii="Times New Roman" w:hAnsi="Times New Roman"/>
                <w:sz w:val="25"/>
                <w:szCs w:val="25"/>
              </w:rPr>
              <w:t>;</w:t>
            </w:r>
          </w:p>
          <w:p w:rsidR="00CB04C7" w:rsidRPr="008A2DE3" w:rsidRDefault="00CB04C7" w:rsidP="0076225E">
            <w:pPr>
              <w:spacing w:after="0" w:line="240" w:lineRule="auto"/>
              <w:ind w:left="106"/>
              <w:rPr>
                <w:rFonts w:ascii="Times New Roman" w:hAnsi="Times New Roman"/>
                <w:sz w:val="25"/>
                <w:szCs w:val="25"/>
              </w:rPr>
            </w:pPr>
            <w:r w:rsidRPr="008A2DE3">
              <w:rPr>
                <w:rFonts w:ascii="Times New Roman" w:hAnsi="Times New Roman"/>
                <w:sz w:val="25"/>
                <w:szCs w:val="25"/>
              </w:rPr>
              <w:t>Количество реализованных проектов</w:t>
            </w:r>
            <w:r w:rsidR="00065F5B" w:rsidRPr="008A2DE3">
              <w:rPr>
                <w:rFonts w:ascii="Times New Roman" w:hAnsi="Times New Roman"/>
                <w:sz w:val="25"/>
                <w:szCs w:val="25"/>
              </w:rPr>
              <w:t>,</w:t>
            </w:r>
            <w:r w:rsidRPr="008A2DE3">
              <w:rPr>
                <w:rFonts w:ascii="Times New Roman" w:hAnsi="Times New Roman"/>
                <w:sz w:val="25"/>
                <w:szCs w:val="25"/>
              </w:rPr>
              <w:t xml:space="preserve"> </w:t>
            </w:r>
            <w:r w:rsidR="00065F5B" w:rsidRPr="008A2DE3">
              <w:rPr>
                <w:rFonts w:ascii="Times New Roman" w:hAnsi="Times New Roman"/>
                <w:sz w:val="25"/>
                <w:szCs w:val="25"/>
              </w:rPr>
              <w:t>победивших во Всероссийском конкурсе лучших проектов создания комфортной городской среды</w:t>
            </w:r>
          </w:p>
        </w:tc>
      </w:tr>
      <w:tr w:rsidR="001B583C" w:rsidRPr="008A2DE3" w:rsidTr="0030424B">
        <w:tblPrEx>
          <w:tblCellMar>
            <w:left w:w="70" w:type="dxa"/>
            <w:right w:w="70" w:type="dxa"/>
          </w:tblCellMar>
        </w:tblPrEx>
        <w:trPr>
          <w:trHeight w:val="820"/>
          <w:jc w:val="center"/>
        </w:trPr>
        <w:tc>
          <w:tcPr>
            <w:tcW w:w="2644" w:type="dxa"/>
          </w:tcPr>
          <w:p w:rsidR="00986A1E" w:rsidRPr="008A2DE3" w:rsidRDefault="00986A1E" w:rsidP="00C77EEA">
            <w:pPr>
              <w:widowControl w:val="0"/>
              <w:spacing w:after="0" w:line="240" w:lineRule="auto"/>
              <w:rPr>
                <w:rFonts w:ascii="Times New Roman" w:hAnsi="Times New Roman"/>
                <w:sz w:val="25"/>
                <w:szCs w:val="25"/>
              </w:rPr>
            </w:pPr>
            <w:r w:rsidRPr="008A2DE3">
              <w:rPr>
                <w:rFonts w:ascii="Times New Roman" w:hAnsi="Times New Roman"/>
                <w:sz w:val="25"/>
                <w:szCs w:val="25"/>
              </w:rPr>
              <w:t>Этапы и сроки реализации муниципальной Программы</w:t>
            </w:r>
          </w:p>
        </w:tc>
        <w:tc>
          <w:tcPr>
            <w:tcW w:w="6662" w:type="dxa"/>
          </w:tcPr>
          <w:p w:rsidR="00986A1E" w:rsidRPr="008A2DE3" w:rsidRDefault="00986A1E" w:rsidP="00801C62">
            <w:pPr>
              <w:pStyle w:val="ConsPlusCell"/>
              <w:widowControl w:val="0"/>
              <w:ind w:left="128"/>
              <w:rPr>
                <w:rFonts w:ascii="Times New Roman" w:hAnsi="Times New Roman" w:cs="Times New Roman"/>
                <w:sz w:val="25"/>
                <w:szCs w:val="25"/>
              </w:rPr>
            </w:pPr>
            <w:r w:rsidRPr="008A2DE3">
              <w:rPr>
                <w:rFonts w:ascii="Times New Roman" w:hAnsi="Times New Roman" w:cs="Times New Roman"/>
                <w:sz w:val="25"/>
                <w:szCs w:val="25"/>
              </w:rPr>
              <w:t>201</w:t>
            </w:r>
            <w:r w:rsidR="00F842FB" w:rsidRPr="008A2DE3">
              <w:rPr>
                <w:rFonts w:ascii="Times New Roman" w:hAnsi="Times New Roman" w:cs="Times New Roman"/>
                <w:sz w:val="25"/>
                <w:szCs w:val="25"/>
              </w:rPr>
              <w:t>8</w:t>
            </w:r>
            <w:r w:rsidRPr="008A2DE3">
              <w:rPr>
                <w:rFonts w:ascii="Times New Roman" w:hAnsi="Times New Roman" w:cs="Times New Roman"/>
                <w:sz w:val="25"/>
                <w:szCs w:val="25"/>
              </w:rPr>
              <w:t>-20</w:t>
            </w:r>
            <w:r w:rsidR="00F842FB" w:rsidRPr="008A2DE3">
              <w:rPr>
                <w:rFonts w:ascii="Times New Roman" w:hAnsi="Times New Roman" w:cs="Times New Roman"/>
                <w:sz w:val="25"/>
                <w:szCs w:val="25"/>
              </w:rPr>
              <w:t>2</w:t>
            </w:r>
            <w:r w:rsidR="00801C62" w:rsidRPr="008A2DE3">
              <w:rPr>
                <w:rFonts w:ascii="Times New Roman" w:hAnsi="Times New Roman" w:cs="Times New Roman"/>
                <w:sz w:val="25"/>
                <w:szCs w:val="25"/>
              </w:rPr>
              <w:t>4</w:t>
            </w:r>
            <w:r w:rsidRPr="008A2DE3">
              <w:rPr>
                <w:rFonts w:ascii="Times New Roman" w:hAnsi="Times New Roman" w:cs="Times New Roman"/>
                <w:sz w:val="25"/>
                <w:szCs w:val="25"/>
              </w:rPr>
              <w:t xml:space="preserve"> годы</w:t>
            </w:r>
          </w:p>
        </w:tc>
      </w:tr>
      <w:tr w:rsidR="00A97240" w:rsidRPr="008A2DE3" w:rsidTr="00C77EEA">
        <w:tblPrEx>
          <w:tblCellMar>
            <w:left w:w="70" w:type="dxa"/>
            <w:right w:w="70" w:type="dxa"/>
          </w:tblCellMar>
        </w:tblPrEx>
        <w:trPr>
          <w:trHeight w:val="20"/>
          <w:jc w:val="center"/>
        </w:trPr>
        <w:tc>
          <w:tcPr>
            <w:tcW w:w="2644" w:type="dxa"/>
          </w:tcPr>
          <w:p w:rsidR="00A97240" w:rsidRPr="008A2DE3" w:rsidRDefault="00A97240" w:rsidP="00C77EEA">
            <w:pPr>
              <w:widowControl w:val="0"/>
              <w:spacing w:after="0" w:line="240" w:lineRule="auto"/>
              <w:rPr>
                <w:rFonts w:ascii="Times New Roman" w:hAnsi="Times New Roman"/>
                <w:sz w:val="25"/>
                <w:szCs w:val="25"/>
              </w:rPr>
            </w:pPr>
            <w:r w:rsidRPr="008A2DE3">
              <w:rPr>
                <w:rFonts w:ascii="Times New Roman" w:hAnsi="Times New Roman"/>
                <w:sz w:val="25"/>
                <w:szCs w:val="25"/>
              </w:rPr>
              <w:t xml:space="preserve">Общий объем финансового обеспечения муниципальной </w:t>
            </w:r>
          </w:p>
          <w:p w:rsidR="00A97240" w:rsidRPr="008A2DE3" w:rsidRDefault="00A97240" w:rsidP="00C77EEA">
            <w:pPr>
              <w:widowControl w:val="0"/>
              <w:spacing w:after="0" w:line="240" w:lineRule="auto"/>
              <w:rPr>
                <w:rFonts w:ascii="Times New Roman" w:hAnsi="Times New Roman"/>
                <w:sz w:val="25"/>
                <w:szCs w:val="25"/>
              </w:rPr>
            </w:pPr>
            <w:r w:rsidRPr="008A2DE3">
              <w:rPr>
                <w:rFonts w:ascii="Times New Roman" w:hAnsi="Times New Roman"/>
                <w:sz w:val="25"/>
                <w:szCs w:val="25"/>
              </w:rPr>
              <w:t>Программы</w:t>
            </w:r>
          </w:p>
        </w:tc>
        <w:tc>
          <w:tcPr>
            <w:tcW w:w="6662" w:type="dxa"/>
          </w:tcPr>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Всего 2018-202</w:t>
            </w:r>
            <w:r w:rsidR="00801C62" w:rsidRPr="008A2DE3">
              <w:rPr>
                <w:rFonts w:ascii="Times New Roman" w:hAnsi="Times New Roman" w:cs="Times New Roman"/>
                <w:sz w:val="25"/>
                <w:szCs w:val="25"/>
              </w:rPr>
              <w:t>4</w:t>
            </w:r>
            <w:r w:rsidRPr="008A2DE3">
              <w:rPr>
                <w:rFonts w:ascii="Times New Roman" w:hAnsi="Times New Roman" w:cs="Times New Roman"/>
                <w:sz w:val="25"/>
                <w:szCs w:val="25"/>
              </w:rPr>
              <w:t xml:space="preserve"> годы – 4</w:t>
            </w:r>
            <w:r w:rsidR="00801C62" w:rsidRPr="008A2DE3">
              <w:rPr>
                <w:rFonts w:ascii="Times New Roman" w:hAnsi="Times New Roman" w:cs="Times New Roman"/>
                <w:sz w:val="25"/>
                <w:szCs w:val="25"/>
              </w:rPr>
              <w:t>76</w:t>
            </w:r>
            <w:r w:rsidRPr="008A2DE3">
              <w:rPr>
                <w:rFonts w:ascii="Times New Roman" w:hAnsi="Times New Roman" w:cs="Times New Roman"/>
                <w:sz w:val="25"/>
                <w:szCs w:val="25"/>
              </w:rPr>
              <w:t> </w:t>
            </w:r>
            <w:r w:rsidR="007B6FED" w:rsidRPr="008A2DE3">
              <w:rPr>
                <w:rFonts w:ascii="Times New Roman" w:hAnsi="Times New Roman" w:cs="Times New Roman"/>
                <w:sz w:val="25"/>
                <w:szCs w:val="25"/>
              </w:rPr>
              <w:t>890,0</w:t>
            </w:r>
            <w:r w:rsidRPr="008A2DE3">
              <w:rPr>
                <w:rFonts w:ascii="Times New Roman" w:hAnsi="Times New Roman" w:cs="Times New Roman"/>
                <w:sz w:val="25"/>
                <w:szCs w:val="25"/>
              </w:rPr>
              <w:t xml:space="preserve">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в том числе по годам:</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2018 год – 162 129,6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 xml:space="preserve">2019 год – </w:t>
            </w:r>
            <w:r w:rsidR="007B6FED" w:rsidRPr="008A2DE3">
              <w:rPr>
                <w:rFonts w:ascii="Times New Roman" w:hAnsi="Times New Roman" w:cs="Times New Roman"/>
                <w:sz w:val="24"/>
                <w:szCs w:val="24"/>
              </w:rPr>
              <w:t>287 819,3</w:t>
            </w:r>
            <w:r w:rsidR="007B6FED" w:rsidRPr="008A2DE3">
              <w:rPr>
                <w:rFonts w:ascii="Times New Roman" w:hAnsi="Times New Roman" w:cs="Times New Roman"/>
                <w:sz w:val="25"/>
                <w:szCs w:val="25"/>
              </w:rPr>
              <w:t xml:space="preserve"> </w:t>
            </w:r>
            <w:r w:rsidRPr="008A2DE3">
              <w:rPr>
                <w:rFonts w:ascii="Times New Roman" w:hAnsi="Times New Roman" w:cs="Times New Roman"/>
                <w:sz w:val="25"/>
                <w:szCs w:val="25"/>
              </w:rPr>
              <w:t>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2020 год – 26 9</w:t>
            </w:r>
            <w:r w:rsidR="007B6FED" w:rsidRPr="008A2DE3">
              <w:rPr>
                <w:rFonts w:ascii="Times New Roman" w:hAnsi="Times New Roman" w:cs="Times New Roman"/>
                <w:sz w:val="25"/>
                <w:szCs w:val="25"/>
              </w:rPr>
              <w:t>4</w:t>
            </w:r>
            <w:r w:rsidRPr="008A2DE3">
              <w:rPr>
                <w:rFonts w:ascii="Times New Roman" w:hAnsi="Times New Roman" w:cs="Times New Roman"/>
                <w:sz w:val="25"/>
                <w:szCs w:val="25"/>
              </w:rPr>
              <w:t>1,1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2021 год – 0,0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2022 год – 0,0 тыс. руб.</w:t>
            </w:r>
          </w:p>
          <w:p w:rsidR="00801C62" w:rsidRPr="008A2DE3" w:rsidRDefault="00801C62"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2023 год - 0,0 тыс.руб.</w:t>
            </w:r>
          </w:p>
        </w:tc>
      </w:tr>
      <w:tr w:rsidR="00A97240" w:rsidRPr="008A2DE3" w:rsidTr="00C77EEA">
        <w:tblPrEx>
          <w:tblCellMar>
            <w:left w:w="70" w:type="dxa"/>
            <w:right w:w="70" w:type="dxa"/>
          </w:tblCellMar>
        </w:tblPrEx>
        <w:trPr>
          <w:trHeight w:val="20"/>
          <w:jc w:val="center"/>
        </w:trPr>
        <w:tc>
          <w:tcPr>
            <w:tcW w:w="2644" w:type="dxa"/>
          </w:tcPr>
          <w:p w:rsidR="00A97240" w:rsidRPr="008A2DE3" w:rsidRDefault="00A97240" w:rsidP="00C77EEA">
            <w:pPr>
              <w:spacing w:after="0" w:line="240" w:lineRule="auto"/>
              <w:rPr>
                <w:rFonts w:ascii="Times New Roman" w:hAnsi="Times New Roman"/>
                <w:sz w:val="25"/>
                <w:szCs w:val="25"/>
              </w:rPr>
            </w:pPr>
            <w:r w:rsidRPr="008A2DE3">
              <w:rPr>
                <w:rFonts w:ascii="Times New Roman" w:hAnsi="Times New Roman"/>
                <w:sz w:val="25"/>
                <w:szCs w:val="25"/>
              </w:rPr>
              <w:t xml:space="preserve">Объемы бюджетных ассигнований </w:t>
            </w:r>
          </w:p>
          <w:p w:rsidR="00A97240" w:rsidRPr="008A2DE3" w:rsidRDefault="00A97240" w:rsidP="00C77EEA">
            <w:pPr>
              <w:spacing w:after="0" w:line="240" w:lineRule="auto"/>
              <w:rPr>
                <w:rFonts w:ascii="Times New Roman" w:hAnsi="Times New Roman"/>
                <w:sz w:val="25"/>
                <w:szCs w:val="25"/>
              </w:rPr>
            </w:pPr>
            <w:r w:rsidRPr="008A2DE3">
              <w:rPr>
                <w:rFonts w:ascii="Times New Roman" w:hAnsi="Times New Roman"/>
                <w:sz w:val="25"/>
                <w:szCs w:val="25"/>
              </w:rPr>
              <w:t xml:space="preserve">муниципальной </w:t>
            </w:r>
          </w:p>
          <w:p w:rsidR="00A97240" w:rsidRPr="008A2DE3" w:rsidRDefault="00A97240" w:rsidP="00C77EEA">
            <w:pPr>
              <w:spacing w:after="0" w:line="240" w:lineRule="auto"/>
              <w:rPr>
                <w:rFonts w:ascii="Times New Roman" w:hAnsi="Times New Roman"/>
                <w:sz w:val="25"/>
                <w:szCs w:val="25"/>
              </w:rPr>
            </w:pPr>
            <w:r w:rsidRPr="008A2DE3">
              <w:rPr>
                <w:rFonts w:ascii="Times New Roman" w:hAnsi="Times New Roman"/>
                <w:sz w:val="25"/>
                <w:szCs w:val="25"/>
              </w:rPr>
              <w:t>Программы за счет «собственных» средств городского бюджета</w:t>
            </w:r>
          </w:p>
        </w:tc>
        <w:tc>
          <w:tcPr>
            <w:tcW w:w="6662" w:type="dxa"/>
          </w:tcPr>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Всего 2018-202</w:t>
            </w:r>
            <w:r w:rsidR="00801C62" w:rsidRPr="008A2DE3">
              <w:rPr>
                <w:rFonts w:ascii="Times New Roman" w:hAnsi="Times New Roman" w:cs="Times New Roman"/>
                <w:sz w:val="25"/>
                <w:szCs w:val="25"/>
              </w:rPr>
              <w:t>4</w:t>
            </w:r>
            <w:r w:rsidRPr="008A2DE3">
              <w:rPr>
                <w:rFonts w:ascii="Times New Roman" w:hAnsi="Times New Roman" w:cs="Times New Roman"/>
                <w:sz w:val="25"/>
                <w:szCs w:val="25"/>
              </w:rPr>
              <w:t xml:space="preserve"> годы – 92 </w:t>
            </w:r>
            <w:r w:rsidR="007B6FED" w:rsidRPr="008A2DE3">
              <w:rPr>
                <w:rFonts w:ascii="Times New Roman" w:hAnsi="Times New Roman" w:cs="Times New Roman"/>
                <w:sz w:val="25"/>
                <w:szCs w:val="25"/>
              </w:rPr>
              <w:t>961,1</w:t>
            </w:r>
            <w:r w:rsidRPr="008A2DE3">
              <w:rPr>
                <w:rFonts w:ascii="Times New Roman" w:hAnsi="Times New Roman" w:cs="Times New Roman"/>
                <w:sz w:val="25"/>
                <w:szCs w:val="25"/>
              </w:rPr>
              <w:t xml:space="preserve">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в том числе по годам:</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2018 год – 27 021,6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2019 год – 38 </w:t>
            </w:r>
            <w:r w:rsidR="007B6FED" w:rsidRPr="008A2DE3">
              <w:rPr>
                <w:rFonts w:ascii="Times New Roman" w:hAnsi="Times New Roman" w:cs="Times New Roman"/>
                <w:sz w:val="25"/>
                <w:szCs w:val="25"/>
              </w:rPr>
              <w:t>998,4</w:t>
            </w:r>
            <w:r w:rsidRPr="008A2DE3">
              <w:rPr>
                <w:rFonts w:ascii="Times New Roman" w:hAnsi="Times New Roman" w:cs="Times New Roman"/>
                <w:sz w:val="25"/>
                <w:szCs w:val="25"/>
              </w:rPr>
              <w:t xml:space="preserve">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2020 год – 26 9</w:t>
            </w:r>
            <w:r w:rsidR="007B6FED" w:rsidRPr="008A2DE3">
              <w:rPr>
                <w:rFonts w:ascii="Times New Roman" w:hAnsi="Times New Roman" w:cs="Times New Roman"/>
                <w:sz w:val="25"/>
                <w:szCs w:val="25"/>
              </w:rPr>
              <w:t>4</w:t>
            </w:r>
            <w:r w:rsidRPr="008A2DE3">
              <w:rPr>
                <w:rFonts w:ascii="Times New Roman" w:hAnsi="Times New Roman" w:cs="Times New Roman"/>
                <w:sz w:val="25"/>
                <w:szCs w:val="25"/>
              </w:rPr>
              <w:t>1,1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2021 год – 0,0 тыс. руб.,</w:t>
            </w:r>
          </w:p>
          <w:p w:rsidR="00A97240" w:rsidRPr="008A2DE3" w:rsidRDefault="00A97240" w:rsidP="003D7D33">
            <w:pPr>
              <w:pStyle w:val="ConsPlusCell"/>
              <w:widowControl w:val="0"/>
              <w:ind w:left="128" w:hanging="22"/>
              <w:rPr>
                <w:rFonts w:ascii="Times New Roman" w:hAnsi="Times New Roman" w:cs="Times New Roman"/>
                <w:sz w:val="25"/>
                <w:szCs w:val="25"/>
              </w:rPr>
            </w:pPr>
            <w:r w:rsidRPr="008A2DE3">
              <w:rPr>
                <w:rFonts w:ascii="Times New Roman" w:hAnsi="Times New Roman" w:cs="Times New Roman"/>
                <w:sz w:val="25"/>
                <w:szCs w:val="25"/>
              </w:rPr>
              <w:t>2022 год – 0,0 тыс. руб.</w:t>
            </w:r>
          </w:p>
        </w:tc>
      </w:tr>
      <w:tr w:rsidR="00986A1E" w:rsidRPr="008A2DE3" w:rsidTr="00C77EEA">
        <w:tblPrEx>
          <w:tblCellMar>
            <w:left w:w="70" w:type="dxa"/>
            <w:right w:w="70" w:type="dxa"/>
          </w:tblCellMar>
        </w:tblPrEx>
        <w:trPr>
          <w:trHeight w:val="20"/>
          <w:jc w:val="center"/>
        </w:trPr>
        <w:tc>
          <w:tcPr>
            <w:tcW w:w="2644" w:type="dxa"/>
          </w:tcPr>
          <w:p w:rsidR="00986A1E" w:rsidRPr="008A2DE3" w:rsidRDefault="00986A1E" w:rsidP="00C77EEA">
            <w:pPr>
              <w:widowControl w:val="0"/>
              <w:spacing w:after="0" w:line="240" w:lineRule="auto"/>
              <w:rPr>
                <w:rFonts w:ascii="Times New Roman" w:hAnsi="Times New Roman"/>
                <w:sz w:val="25"/>
                <w:szCs w:val="25"/>
              </w:rPr>
            </w:pPr>
            <w:r w:rsidRPr="008A2DE3">
              <w:rPr>
                <w:rFonts w:ascii="Times New Roman" w:hAnsi="Times New Roman"/>
                <w:sz w:val="25"/>
                <w:szCs w:val="25"/>
              </w:rPr>
              <w:t xml:space="preserve">Ожидаемые результаты реализации </w:t>
            </w:r>
          </w:p>
          <w:p w:rsidR="00986A1E" w:rsidRPr="008A2DE3" w:rsidRDefault="00986A1E" w:rsidP="00C77EEA">
            <w:pPr>
              <w:widowControl w:val="0"/>
              <w:spacing w:after="0" w:line="240" w:lineRule="auto"/>
              <w:rPr>
                <w:rFonts w:ascii="Times New Roman" w:hAnsi="Times New Roman"/>
                <w:sz w:val="25"/>
                <w:szCs w:val="25"/>
              </w:rPr>
            </w:pPr>
            <w:r w:rsidRPr="008A2DE3">
              <w:rPr>
                <w:rFonts w:ascii="Times New Roman" w:hAnsi="Times New Roman"/>
                <w:sz w:val="25"/>
                <w:szCs w:val="25"/>
              </w:rPr>
              <w:t>муниципальной</w:t>
            </w:r>
          </w:p>
          <w:p w:rsidR="00986A1E" w:rsidRPr="008A2DE3" w:rsidRDefault="00986A1E" w:rsidP="00C77EEA">
            <w:pPr>
              <w:widowControl w:val="0"/>
              <w:spacing w:after="0" w:line="240" w:lineRule="auto"/>
              <w:rPr>
                <w:rFonts w:ascii="Times New Roman" w:hAnsi="Times New Roman"/>
                <w:sz w:val="25"/>
                <w:szCs w:val="25"/>
              </w:rPr>
            </w:pPr>
            <w:r w:rsidRPr="008A2DE3">
              <w:rPr>
                <w:rFonts w:ascii="Times New Roman" w:hAnsi="Times New Roman"/>
                <w:sz w:val="25"/>
                <w:szCs w:val="25"/>
              </w:rPr>
              <w:t>Программы</w:t>
            </w:r>
          </w:p>
        </w:tc>
        <w:tc>
          <w:tcPr>
            <w:tcW w:w="6662" w:type="dxa"/>
          </w:tcPr>
          <w:p w:rsidR="00C10BAB" w:rsidRPr="008A2DE3" w:rsidRDefault="00C10BAB" w:rsidP="00C10BAB">
            <w:pPr>
              <w:spacing w:after="0" w:line="240" w:lineRule="auto"/>
              <w:ind w:left="126"/>
              <w:rPr>
                <w:rFonts w:ascii="Times New Roman" w:hAnsi="Times New Roman"/>
                <w:sz w:val="25"/>
                <w:szCs w:val="25"/>
              </w:rPr>
            </w:pPr>
            <w:r w:rsidRPr="008A2DE3">
              <w:rPr>
                <w:rFonts w:ascii="Times New Roman" w:hAnsi="Times New Roman"/>
                <w:sz w:val="25"/>
                <w:szCs w:val="25"/>
              </w:rPr>
              <w:t>Реализация запланированного муниципальной программой комплекса мероприятий позволит достичь следующих результатов к 202</w:t>
            </w:r>
            <w:r w:rsidR="00801C62" w:rsidRPr="008A2DE3">
              <w:rPr>
                <w:rFonts w:ascii="Times New Roman" w:hAnsi="Times New Roman"/>
                <w:sz w:val="25"/>
                <w:szCs w:val="25"/>
              </w:rPr>
              <w:t>4</w:t>
            </w:r>
            <w:r w:rsidRPr="008A2DE3">
              <w:rPr>
                <w:rFonts w:ascii="Times New Roman" w:hAnsi="Times New Roman"/>
                <w:sz w:val="25"/>
                <w:szCs w:val="25"/>
              </w:rPr>
              <w:t xml:space="preserve"> году:</w:t>
            </w:r>
          </w:p>
          <w:p w:rsidR="00C10BAB" w:rsidRPr="008A2DE3" w:rsidRDefault="00C10BAB" w:rsidP="00C10BAB">
            <w:pPr>
              <w:spacing w:after="0" w:line="240" w:lineRule="auto"/>
              <w:ind w:left="126"/>
              <w:rPr>
                <w:rFonts w:ascii="Times New Roman" w:hAnsi="Times New Roman"/>
                <w:sz w:val="25"/>
                <w:szCs w:val="25"/>
              </w:rPr>
            </w:pPr>
            <w:r w:rsidRPr="008A2DE3">
              <w:rPr>
                <w:rFonts w:ascii="Times New Roman" w:hAnsi="Times New Roman"/>
                <w:sz w:val="25"/>
                <w:szCs w:val="25"/>
              </w:rPr>
              <w:t>Увеличение количества благоустроенных дворовых территорий не менее чем на 4</w:t>
            </w:r>
            <w:r w:rsidR="00CB04C7" w:rsidRPr="008A2DE3">
              <w:rPr>
                <w:rFonts w:ascii="Times New Roman" w:hAnsi="Times New Roman"/>
                <w:sz w:val="25"/>
                <w:szCs w:val="25"/>
              </w:rPr>
              <w:t>9,5</w:t>
            </w:r>
            <w:r w:rsidRPr="008A2DE3">
              <w:rPr>
                <w:rFonts w:ascii="Times New Roman" w:hAnsi="Times New Roman"/>
                <w:sz w:val="25"/>
                <w:szCs w:val="25"/>
              </w:rPr>
              <w:t xml:space="preserve"> %;</w:t>
            </w:r>
          </w:p>
          <w:p w:rsidR="00C10BAB" w:rsidRPr="008A2DE3" w:rsidRDefault="00C10BAB" w:rsidP="00C10BAB">
            <w:pPr>
              <w:spacing w:after="0" w:line="240" w:lineRule="auto"/>
              <w:ind w:left="126"/>
              <w:rPr>
                <w:rFonts w:ascii="Times New Roman" w:hAnsi="Times New Roman"/>
                <w:sz w:val="25"/>
                <w:szCs w:val="25"/>
              </w:rPr>
            </w:pPr>
            <w:r w:rsidRPr="008A2DE3">
              <w:rPr>
                <w:rFonts w:ascii="Times New Roman" w:hAnsi="Times New Roman"/>
                <w:sz w:val="25"/>
                <w:szCs w:val="25"/>
              </w:rPr>
              <w:t xml:space="preserve">Увеличение количества благоустроенных общественных территорий не менее чем на </w:t>
            </w:r>
            <w:r w:rsidR="00595128" w:rsidRPr="008A2DE3">
              <w:rPr>
                <w:rFonts w:ascii="Times New Roman" w:hAnsi="Times New Roman"/>
                <w:sz w:val="25"/>
                <w:szCs w:val="25"/>
              </w:rPr>
              <w:t>3</w:t>
            </w:r>
            <w:r w:rsidR="00686D75" w:rsidRPr="008A2DE3">
              <w:rPr>
                <w:rFonts w:ascii="Times New Roman" w:hAnsi="Times New Roman"/>
                <w:sz w:val="25"/>
                <w:szCs w:val="25"/>
              </w:rPr>
              <w:t>4,8</w:t>
            </w:r>
            <w:r w:rsidRPr="008A2DE3">
              <w:rPr>
                <w:rFonts w:ascii="Times New Roman" w:hAnsi="Times New Roman"/>
                <w:sz w:val="25"/>
                <w:szCs w:val="25"/>
              </w:rPr>
              <w:t xml:space="preserve"> %;</w:t>
            </w:r>
          </w:p>
          <w:p w:rsidR="00C10BAB" w:rsidRPr="008A2DE3" w:rsidRDefault="00C10BAB" w:rsidP="00C10BAB">
            <w:pPr>
              <w:spacing w:after="0" w:line="240" w:lineRule="auto"/>
              <w:ind w:left="126"/>
              <w:rPr>
                <w:rFonts w:ascii="Times New Roman" w:hAnsi="Times New Roman"/>
                <w:sz w:val="25"/>
                <w:szCs w:val="25"/>
              </w:rPr>
            </w:pPr>
            <w:r w:rsidRPr="008A2DE3">
              <w:rPr>
                <w:rFonts w:ascii="Times New Roman" w:hAnsi="Times New Roman"/>
                <w:sz w:val="25"/>
                <w:szCs w:val="25"/>
              </w:rPr>
              <w:t>Повышение уровня благоустройства территорий города;</w:t>
            </w:r>
          </w:p>
          <w:p w:rsidR="00EA2185" w:rsidRPr="008A2DE3" w:rsidRDefault="00C10BAB" w:rsidP="00C10BAB">
            <w:pPr>
              <w:spacing w:after="0" w:line="240" w:lineRule="auto"/>
              <w:ind w:left="106"/>
              <w:rPr>
                <w:rFonts w:ascii="Times New Roman" w:hAnsi="Times New Roman"/>
                <w:sz w:val="25"/>
                <w:szCs w:val="25"/>
              </w:rPr>
            </w:pPr>
            <w:r w:rsidRPr="008A2DE3">
              <w:rPr>
                <w:rFonts w:ascii="Times New Roman" w:hAnsi="Times New Roman"/>
                <w:sz w:val="25"/>
                <w:szCs w:val="25"/>
              </w:rPr>
              <w:t xml:space="preserve">Повышение уровня вовлеченности заинтересованных граждан, организаций </w:t>
            </w:r>
            <w:r w:rsidR="00CB04C7" w:rsidRPr="008A2DE3">
              <w:rPr>
                <w:rFonts w:ascii="Times New Roman" w:hAnsi="Times New Roman"/>
                <w:sz w:val="25"/>
                <w:szCs w:val="25"/>
              </w:rPr>
              <w:t>в реализацию мероприятий по бла</w:t>
            </w:r>
            <w:r w:rsidRPr="008A2DE3">
              <w:rPr>
                <w:rFonts w:ascii="Times New Roman" w:hAnsi="Times New Roman"/>
                <w:sz w:val="25"/>
                <w:szCs w:val="25"/>
              </w:rPr>
              <w:t>гоустройству территорий города</w:t>
            </w:r>
            <w:r w:rsidR="00CB04C7" w:rsidRPr="008A2DE3">
              <w:rPr>
                <w:rFonts w:ascii="Times New Roman" w:hAnsi="Times New Roman"/>
                <w:sz w:val="25"/>
                <w:szCs w:val="25"/>
              </w:rPr>
              <w:t>;</w:t>
            </w:r>
          </w:p>
          <w:p w:rsidR="00CB04C7" w:rsidRPr="008A2DE3" w:rsidRDefault="00065F5B" w:rsidP="00065F5B">
            <w:pPr>
              <w:spacing w:after="0" w:line="240" w:lineRule="auto"/>
              <w:ind w:left="106"/>
              <w:rPr>
                <w:rFonts w:ascii="Times New Roman" w:hAnsi="Times New Roman"/>
                <w:sz w:val="25"/>
                <w:szCs w:val="25"/>
              </w:rPr>
            </w:pPr>
            <w:r w:rsidRPr="008A2DE3">
              <w:rPr>
                <w:rFonts w:ascii="Times New Roman" w:hAnsi="Times New Roman"/>
                <w:sz w:val="25"/>
                <w:szCs w:val="25"/>
              </w:rPr>
              <w:t>Р</w:t>
            </w:r>
            <w:r w:rsidR="00CB04C7" w:rsidRPr="008A2DE3">
              <w:rPr>
                <w:rFonts w:ascii="Times New Roman" w:hAnsi="Times New Roman"/>
                <w:sz w:val="25"/>
                <w:szCs w:val="25"/>
              </w:rPr>
              <w:t>еализованны</w:t>
            </w:r>
            <w:r w:rsidRPr="008A2DE3">
              <w:rPr>
                <w:rFonts w:ascii="Times New Roman" w:hAnsi="Times New Roman"/>
                <w:sz w:val="25"/>
                <w:szCs w:val="25"/>
              </w:rPr>
              <w:t>й к концу 2020 года проект,</w:t>
            </w:r>
            <w:r w:rsidR="00CB04C7" w:rsidRPr="008A2DE3">
              <w:rPr>
                <w:rFonts w:ascii="Times New Roman" w:hAnsi="Times New Roman"/>
                <w:sz w:val="25"/>
                <w:szCs w:val="25"/>
              </w:rPr>
              <w:t xml:space="preserve"> </w:t>
            </w:r>
            <w:r w:rsidRPr="008A2DE3">
              <w:rPr>
                <w:rFonts w:ascii="Times New Roman" w:hAnsi="Times New Roman"/>
                <w:sz w:val="25"/>
                <w:szCs w:val="25"/>
              </w:rPr>
              <w:t>победивший во Всероссийском конкурсе лучших проектов создания комфортной городской среды</w:t>
            </w:r>
          </w:p>
        </w:tc>
      </w:tr>
    </w:tbl>
    <w:p w:rsidR="00E23632" w:rsidRPr="008A2DE3" w:rsidRDefault="00E23632" w:rsidP="00641A16">
      <w:pPr>
        <w:pStyle w:val="1"/>
        <w:spacing w:before="0" w:after="0"/>
        <w:jc w:val="left"/>
        <w:rPr>
          <w:rFonts w:ascii="Times New Roman" w:hAnsi="Times New Roman"/>
          <w:b w:val="0"/>
          <w:color w:val="auto"/>
          <w:sz w:val="24"/>
          <w:szCs w:val="24"/>
        </w:rPr>
      </w:pPr>
    </w:p>
    <w:p w:rsidR="00985EC6" w:rsidRPr="008A2DE3" w:rsidRDefault="00985EC6" w:rsidP="005B2D26">
      <w:pPr>
        <w:pStyle w:val="1"/>
        <w:spacing w:before="0" w:after="240"/>
        <w:rPr>
          <w:rFonts w:ascii="Times New Roman" w:hAnsi="Times New Roman"/>
          <w:color w:val="auto"/>
          <w:sz w:val="26"/>
          <w:szCs w:val="26"/>
        </w:rPr>
      </w:pPr>
      <w:r w:rsidRPr="008A2DE3">
        <w:rPr>
          <w:rFonts w:ascii="Times New Roman" w:hAnsi="Times New Roman"/>
          <w:color w:val="auto"/>
          <w:sz w:val="26"/>
          <w:szCs w:val="26"/>
        </w:rPr>
        <w:br w:type="page"/>
      </w:r>
    </w:p>
    <w:p w:rsidR="00E23632" w:rsidRPr="008A2DE3" w:rsidRDefault="00E23632" w:rsidP="005B2D26">
      <w:pPr>
        <w:pStyle w:val="1"/>
        <w:spacing w:before="0" w:after="240"/>
        <w:rPr>
          <w:rFonts w:ascii="Times New Roman" w:hAnsi="Times New Roman"/>
          <w:color w:val="auto"/>
          <w:sz w:val="26"/>
          <w:szCs w:val="26"/>
        </w:rPr>
      </w:pPr>
      <w:r w:rsidRPr="008A2DE3">
        <w:rPr>
          <w:rFonts w:ascii="Times New Roman" w:hAnsi="Times New Roman"/>
          <w:color w:val="auto"/>
          <w:sz w:val="26"/>
          <w:szCs w:val="26"/>
        </w:rPr>
        <w:t xml:space="preserve">1. </w:t>
      </w:r>
      <w:r w:rsidR="00D748E7" w:rsidRPr="008A2DE3">
        <w:rPr>
          <w:rFonts w:ascii="Times New Roman" w:hAnsi="Times New Roman"/>
          <w:color w:val="auto"/>
          <w:sz w:val="26"/>
          <w:szCs w:val="26"/>
        </w:rPr>
        <w:t>Х</w:t>
      </w:r>
      <w:r w:rsidRPr="008A2DE3">
        <w:rPr>
          <w:rFonts w:ascii="Times New Roman" w:hAnsi="Times New Roman"/>
          <w:color w:val="auto"/>
          <w:sz w:val="26"/>
          <w:szCs w:val="26"/>
        </w:rPr>
        <w:t xml:space="preserve">арактеристика текущего состояния </w:t>
      </w:r>
      <w:r w:rsidR="00D748E7" w:rsidRPr="008A2DE3">
        <w:rPr>
          <w:rFonts w:ascii="Times New Roman" w:hAnsi="Times New Roman"/>
          <w:color w:val="auto"/>
          <w:sz w:val="26"/>
          <w:szCs w:val="26"/>
        </w:rPr>
        <w:t>сектора</w:t>
      </w:r>
      <w:r w:rsidRPr="008A2DE3">
        <w:rPr>
          <w:rFonts w:ascii="Times New Roman" w:hAnsi="Times New Roman"/>
          <w:color w:val="auto"/>
          <w:sz w:val="26"/>
          <w:szCs w:val="26"/>
        </w:rPr>
        <w:t xml:space="preserve"> благоустройства</w:t>
      </w:r>
      <w:r w:rsidR="00D748E7" w:rsidRPr="008A2DE3">
        <w:rPr>
          <w:rFonts w:ascii="Times New Roman" w:hAnsi="Times New Roman"/>
          <w:color w:val="auto"/>
          <w:sz w:val="26"/>
          <w:szCs w:val="26"/>
        </w:rPr>
        <w:t xml:space="preserve"> в городе.</w:t>
      </w:r>
    </w:p>
    <w:p w:rsidR="001C3CDA" w:rsidRPr="008A2DE3" w:rsidRDefault="001C3CDA"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686376" w:rsidRPr="008A2DE3" w:rsidRDefault="00686376"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Застройка города началась со строительством металлургического комбината (50-е годы), массовая застройка  - в 60-80</w:t>
      </w:r>
      <w:r w:rsidR="00606C75" w:rsidRPr="008A2DE3">
        <w:rPr>
          <w:rFonts w:ascii="Times New Roman" w:hAnsi="Times New Roman"/>
          <w:sz w:val="26"/>
          <w:szCs w:val="26"/>
        </w:rPr>
        <w:t xml:space="preserve"> </w:t>
      </w:r>
      <w:r w:rsidRPr="008A2DE3">
        <w:rPr>
          <w:rFonts w:ascii="Times New Roman" w:hAnsi="Times New Roman"/>
          <w:sz w:val="26"/>
          <w:szCs w:val="26"/>
        </w:rPr>
        <w:t>гг прошлого столетия, в связи с чем</w:t>
      </w:r>
      <w:r w:rsidR="00606C75" w:rsidRPr="008A2DE3">
        <w:rPr>
          <w:rFonts w:ascii="Times New Roman" w:hAnsi="Times New Roman"/>
          <w:sz w:val="26"/>
          <w:szCs w:val="26"/>
        </w:rPr>
        <w:t>,</w:t>
      </w:r>
      <w:r w:rsidRPr="008A2DE3">
        <w:rPr>
          <w:rFonts w:ascii="Times New Roman" w:hAnsi="Times New Roman"/>
          <w:sz w:val="26"/>
          <w:szCs w:val="26"/>
        </w:rPr>
        <w:t xml:space="preserve"> в городе наибольшее количество многоэтажных многоквартирных домов</w:t>
      </w:r>
      <w:r w:rsidR="00606C75" w:rsidRPr="008A2DE3">
        <w:rPr>
          <w:rFonts w:ascii="Times New Roman" w:hAnsi="Times New Roman"/>
          <w:sz w:val="26"/>
          <w:szCs w:val="26"/>
        </w:rPr>
        <w:t>: 585 домов этажностью выше 5 этажей</w:t>
      </w:r>
      <w:r w:rsidRPr="008A2DE3">
        <w:rPr>
          <w:rFonts w:ascii="Times New Roman" w:hAnsi="Times New Roman"/>
          <w:sz w:val="26"/>
          <w:szCs w:val="26"/>
        </w:rPr>
        <w:t xml:space="preserve">, 923 </w:t>
      </w:r>
      <w:r w:rsidR="00606C75" w:rsidRPr="008A2DE3">
        <w:rPr>
          <w:rFonts w:ascii="Times New Roman" w:hAnsi="Times New Roman"/>
          <w:sz w:val="26"/>
          <w:szCs w:val="26"/>
        </w:rPr>
        <w:t>пяти</w:t>
      </w:r>
      <w:r w:rsidRPr="008A2DE3">
        <w:rPr>
          <w:rFonts w:ascii="Times New Roman" w:hAnsi="Times New Roman"/>
          <w:sz w:val="26"/>
          <w:szCs w:val="26"/>
        </w:rPr>
        <w:t>этажных</w:t>
      </w:r>
      <w:r w:rsidR="00606C75" w:rsidRPr="008A2DE3">
        <w:rPr>
          <w:rFonts w:ascii="Times New Roman" w:hAnsi="Times New Roman"/>
          <w:sz w:val="26"/>
          <w:szCs w:val="26"/>
        </w:rPr>
        <w:t xml:space="preserve"> дома</w:t>
      </w:r>
      <w:r w:rsidRPr="008A2DE3">
        <w:rPr>
          <w:rFonts w:ascii="Times New Roman" w:hAnsi="Times New Roman"/>
          <w:sz w:val="26"/>
          <w:szCs w:val="26"/>
        </w:rPr>
        <w:t xml:space="preserve"> из общего количества жилых домов - 1764. То есть, в городе практически отсутствует малоэтажные дома, что свидетельствует о плотной  застройке территорий, создающей проблемы с парковой автомобилей и ведущей к сокращению площадей озеленения дворовых территорий.</w:t>
      </w:r>
    </w:p>
    <w:p w:rsidR="00686376" w:rsidRPr="008A2DE3" w:rsidRDefault="00686376"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 прогулок и т.д.</w:t>
      </w:r>
      <w:r w:rsidR="003D4A90" w:rsidRPr="008A2DE3">
        <w:rPr>
          <w:rFonts w:ascii="Times New Roman" w:hAnsi="Times New Roman"/>
          <w:sz w:val="26"/>
          <w:szCs w:val="26"/>
        </w:rPr>
        <w:t xml:space="preserve"> </w:t>
      </w:r>
    </w:p>
    <w:p w:rsidR="00686376" w:rsidRPr="008A2DE3" w:rsidRDefault="00686376"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В городе сосредоточены промышленные предприятия с вредными условиями производства работ, деятельность предприятий влияет на экологическую обстановку города в целом, поэтому комфортная среда обитания по месту проживания имеет для  населения города – работников указанных предприятий особенное значение (наличие детских и спортивных площадок, зон отдыха).</w:t>
      </w:r>
      <w:r w:rsidR="003D4A90" w:rsidRPr="008A2DE3">
        <w:rPr>
          <w:rFonts w:ascii="Times New Roman" w:hAnsi="Times New Roman"/>
          <w:sz w:val="26"/>
          <w:szCs w:val="26"/>
        </w:rPr>
        <w:t xml:space="preserve"> </w:t>
      </w:r>
    </w:p>
    <w:p w:rsidR="001C3CDA" w:rsidRPr="008A2DE3" w:rsidRDefault="001C3CDA" w:rsidP="005B2D26">
      <w:pPr>
        <w:spacing w:after="0" w:line="240" w:lineRule="auto"/>
        <w:ind w:firstLine="720"/>
        <w:jc w:val="both"/>
        <w:rPr>
          <w:rFonts w:ascii="Times New Roman" w:hAnsi="Times New Roman"/>
          <w:spacing w:val="-4"/>
          <w:sz w:val="26"/>
          <w:szCs w:val="26"/>
        </w:rPr>
      </w:pPr>
      <w:r w:rsidRPr="008A2DE3">
        <w:rPr>
          <w:rFonts w:ascii="Times New Roman" w:hAnsi="Times New Roman"/>
          <w:sz w:val="26"/>
          <w:szCs w:val="26"/>
        </w:rPr>
        <w:t xml:space="preserve">В последние годы возросла актуальность улучшения внешнего облика городской среды, создания современного тематического благоустройства, в том числе дворовых территорий </w:t>
      </w:r>
      <w:r w:rsidRPr="008A2DE3">
        <w:rPr>
          <w:rFonts w:ascii="Times New Roman" w:hAnsi="Times New Roman"/>
          <w:spacing w:val="-4"/>
          <w:sz w:val="26"/>
          <w:szCs w:val="26"/>
        </w:rPr>
        <w:t xml:space="preserve">и общественных территорий. </w:t>
      </w:r>
    </w:p>
    <w:p w:rsidR="00345D14" w:rsidRPr="008A2DE3" w:rsidRDefault="00345D14"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w:t>
      </w:r>
    </w:p>
    <w:p w:rsidR="00587F53" w:rsidRPr="008A2DE3" w:rsidRDefault="00587F53"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Под комплексным проектом благоустройства понимается проект благоустройства, предусматривающий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утвержденными Министерством строительства и жилищно-коммунального хозяйства Российской Федерации</w:t>
      </w:r>
      <w:r w:rsidR="00F55397" w:rsidRPr="008A2DE3">
        <w:rPr>
          <w:rFonts w:ascii="Times New Roman" w:hAnsi="Times New Roman"/>
          <w:sz w:val="26"/>
          <w:szCs w:val="26"/>
        </w:rPr>
        <w:t xml:space="preserve"> (далее - Минстрой России)</w:t>
      </w:r>
      <w:r w:rsidRPr="008A2DE3">
        <w:rPr>
          <w:rFonts w:ascii="Times New Roman" w:hAnsi="Times New Roman"/>
          <w:sz w:val="26"/>
          <w:szCs w:val="26"/>
        </w:rPr>
        <w:t>.</w:t>
      </w:r>
    </w:p>
    <w:p w:rsidR="00345D14" w:rsidRPr="008A2DE3" w:rsidRDefault="00345D14"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Комплексное решение проблем благоустройства территорий, независимо от форм собственности, улучшит качество жизни населения, позволит повысить комфортность их проживания. </w:t>
      </w:r>
    </w:p>
    <w:p w:rsidR="00345D14" w:rsidRPr="008A2DE3" w:rsidRDefault="00345D14"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На территории города Череповца необходим комплекс проводимых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Работы по благоустройству территорий города должны приобрести не только компле</w:t>
      </w:r>
      <w:r w:rsidR="00606C75" w:rsidRPr="008A2DE3">
        <w:rPr>
          <w:rFonts w:ascii="Times New Roman" w:hAnsi="Times New Roman" w:cs="Times New Roman"/>
          <w:spacing w:val="-4"/>
          <w:sz w:val="26"/>
          <w:szCs w:val="26"/>
        </w:rPr>
        <w:t>ксный, но и постоянный характер</w:t>
      </w:r>
      <w:r w:rsidRPr="008A2DE3">
        <w:rPr>
          <w:rFonts w:ascii="Times New Roman" w:hAnsi="Times New Roman" w:cs="Times New Roman"/>
          <w:spacing w:val="-4"/>
          <w:sz w:val="26"/>
          <w:szCs w:val="26"/>
        </w:rPr>
        <w:t xml:space="preserve"> с эффективным внедрением передовых технологий и новых современных материалов при благоустройстве территорий. </w:t>
      </w:r>
    </w:p>
    <w:p w:rsidR="00BC4D2D" w:rsidRPr="008A2DE3" w:rsidRDefault="00BC4D2D"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Муниципальное образование «город Череповец», в лице департамента жилищно-коммунального хозяйства мэрии города, осуществляет полномочия в решении вопросов по содержанию и ремонту объектов внешнего благоустройства в рамках реализации </w:t>
      </w:r>
      <w:hyperlink r:id="rId9" w:history="1">
        <w:r w:rsidRPr="008A2DE3">
          <w:rPr>
            <w:rStyle w:val="afe"/>
            <w:rFonts w:ascii="Times New Roman" w:hAnsi="Times New Roman"/>
            <w:b w:val="0"/>
            <w:color w:val="auto"/>
            <w:sz w:val="26"/>
            <w:szCs w:val="26"/>
          </w:rPr>
          <w:t>Федерального закона</w:t>
        </w:r>
      </w:hyperlink>
      <w:r w:rsidRPr="008A2DE3">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Основные понятия в Программе применяются в соответствии с действующим законодательством.</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Под благоустроенными территориями понимаются территории, соответствующие действующим на территории города правилам благоустройства.</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Под общественными территориями понимаются территории города соответствующего функционального назначения (площади, набережные, улицы, пешеходные зоны, скверы, парки, иные территории). В рамках реализации Программы  </w:t>
      </w:r>
      <w:r w:rsidR="00C04994" w:rsidRPr="008A2DE3">
        <w:rPr>
          <w:rFonts w:ascii="Times New Roman" w:hAnsi="Times New Roman"/>
          <w:sz w:val="26"/>
          <w:szCs w:val="26"/>
        </w:rPr>
        <w:t xml:space="preserve">при формировании </w:t>
      </w:r>
      <w:r w:rsidR="00F71C37" w:rsidRPr="008A2DE3">
        <w:rPr>
          <w:rFonts w:ascii="Times New Roman" w:hAnsi="Times New Roman"/>
          <w:sz w:val="26"/>
          <w:szCs w:val="26"/>
        </w:rPr>
        <w:t xml:space="preserve">адресного </w:t>
      </w:r>
      <w:r w:rsidR="00C04994" w:rsidRPr="008A2DE3">
        <w:rPr>
          <w:rFonts w:ascii="Times New Roman" w:hAnsi="Times New Roman"/>
          <w:sz w:val="26"/>
          <w:szCs w:val="26"/>
        </w:rPr>
        <w:t>перечня</w:t>
      </w:r>
      <w:r w:rsidRPr="008A2DE3">
        <w:rPr>
          <w:rFonts w:ascii="Times New Roman" w:hAnsi="Times New Roman"/>
          <w:sz w:val="26"/>
          <w:szCs w:val="26"/>
        </w:rPr>
        <w:t xml:space="preserve"> общественны</w:t>
      </w:r>
      <w:r w:rsidR="00C04994" w:rsidRPr="008A2DE3">
        <w:rPr>
          <w:rFonts w:ascii="Times New Roman" w:hAnsi="Times New Roman"/>
          <w:sz w:val="26"/>
          <w:szCs w:val="26"/>
        </w:rPr>
        <w:t>х</w:t>
      </w:r>
      <w:r w:rsidRPr="008A2DE3">
        <w:rPr>
          <w:rFonts w:ascii="Times New Roman" w:hAnsi="Times New Roman"/>
          <w:sz w:val="26"/>
          <w:szCs w:val="26"/>
        </w:rPr>
        <w:t xml:space="preserve"> территори</w:t>
      </w:r>
      <w:r w:rsidR="00C04994" w:rsidRPr="008A2DE3">
        <w:rPr>
          <w:rFonts w:ascii="Times New Roman" w:hAnsi="Times New Roman"/>
          <w:sz w:val="26"/>
          <w:szCs w:val="26"/>
        </w:rPr>
        <w:t>й</w:t>
      </w:r>
      <w:r w:rsidRPr="008A2DE3">
        <w:rPr>
          <w:rFonts w:ascii="Times New Roman" w:hAnsi="Times New Roman"/>
          <w:sz w:val="26"/>
          <w:szCs w:val="26"/>
        </w:rPr>
        <w:t>, нуждающи</w:t>
      </w:r>
      <w:r w:rsidR="003E3B4F" w:rsidRPr="008A2DE3">
        <w:rPr>
          <w:rFonts w:ascii="Times New Roman" w:hAnsi="Times New Roman"/>
          <w:sz w:val="26"/>
          <w:szCs w:val="26"/>
        </w:rPr>
        <w:t>х</w:t>
      </w:r>
      <w:r w:rsidRPr="008A2DE3">
        <w:rPr>
          <w:rFonts w:ascii="Times New Roman" w:hAnsi="Times New Roman"/>
          <w:sz w:val="26"/>
          <w:szCs w:val="26"/>
        </w:rPr>
        <w:t>ся в благоустройстве</w:t>
      </w:r>
      <w:r w:rsidR="00F71C37" w:rsidRPr="008A2DE3">
        <w:rPr>
          <w:rFonts w:ascii="Times New Roman" w:hAnsi="Times New Roman"/>
          <w:sz w:val="26"/>
          <w:szCs w:val="26"/>
        </w:rPr>
        <w:t xml:space="preserve"> и подлежащих благоустройству</w:t>
      </w:r>
      <w:r w:rsidRPr="008A2DE3">
        <w:rPr>
          <w:rFonts w:ascii="Times New Roman" w:hAnsi="Times New Roman"/>
          <w:sz w:val="26"/>
          <w:szCs w:val="26"/>
        </w:rPr>
        <w:t xml:space="preserve">, принимаются в расчет территории города соответствующего функционального назначения, такие как: набережные, </w:t>
      </w:r>
      <w:r w:rsidR="00C73514" w:rsidRPr="008A2DE3">
        <w:rPr>
          <w:rFonts w:ascii="Times New Roman" w:hAnsi="Times New Roman"/>
          <w:sz w:val="26"/>
          <w:szCs w:val="26"/>
        </w:rPr>
        <w:t xml:space="preserve">бульвары, </w:t>
      </w:r>
      <w:r w:rsidRPr="008A2DE3">
        <w:rPr>
          <w:rFonts w:ascii="Times New Roman" w:hAnsi="Times New Roman"/>
          <w:sz w:val="26"/>
          <w:szCs w:val="26"/>
        </w:rPr>
        <w:t>скверы, парки</w:t>
      </w:r>
      <w:r w:rsidR="006C5B8E" w:rsidRPr="008A2DE3">
        <w:rPr>
          <w:rFonts w:ascii="Times New Roman" w:hAnsi="Times New Roman"/>
          <w:sz w:val="26"/>
          <w:szCs w:val="26"/>
        </w:rPr>
        <w:t>, площади</w:t>
      </w:r>
      <w:r w:rsidRPr="008A2DE3">
        <w:rPr>
          <w:rFonts w:ascii="Times New Roman" w:hAnsi="Times New Roman"/>
          <w:sz w:val="26"/>
          <w:szCs w:val="26"/>
        </w:rPr>
        <w:t xml:space="preserve">. </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E23632" w:rsidRPr="008A2DE3" w:rsidRDefault="00E23632"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За период с 2014 </w:t>
      </w:r>
      <w:r w:rsidR="00232D95" w:rsidRPr="008A2DE3">
        <w:rPr>
          <w:rFonts w:ascii="Times New Roman" w:hAnsi="Times New Roman" w:cs="Times New Roman"/>
          <w:spacing w:val="-4"/>
          <w:sz w:val="26"/>
          <w:szCs w:val="26"/>
        </w:rPr>
        <w:t xml:space="preserve"> </w:t>
      </w:r>
      <w:r w:rsidRPr="008A2DE3">
        <w:rPr>
          <w:rFonts w:ascii="Times New Roman" w:hAnsi="Times New Roman" w:cs="Times New Roman"/>
          <w:spacing w:val="-4"/>
          <w:sz w:val="26"/>
          <w:szCs w:val="26"/>
        </w:rPr>
        <w:t>по 2016 годы в городе выполнена значительная работа по улучшению состояния улиц и отдельных тротуаров за счет их ремонта, реконструкции и строительства, осуществлялись своевременный ремонт объектов озеленения, содержание в надлежащем состоянии малых архитектурных форм на территории города</w:t>
      </w:r>
      <w:r w:rsidR="00DC1E35" w:rsidRPr="008A2DE3">
        <w:rPr>
          <w:rFonts w:ascii="Times New Roman" w:hAnsi="Times New Roman" w:cs="Times New Roman"/>
          <w:spacing w:val="-4"/>
          <w:sz w:val="26"/>
          <w:szCs w:val="26"/>
        </w:rPr>
        <w:t>, е</w:t>
      </w:r>
      <w:r w:rsidRPr="008A2DE3">
        <w:rPr>
          <w:rFonts w:ascii="Times New Roman" w:hAnsi="Times New Roman" w:cs="Times New Roman"/>
          <w:spacing w:val="-4"/>
          <w:sz w:val="26"/>
          <w:szCs w:val="26"/>
        </w:rPr>
        <w:t>жегодно приобретались и устанавливались новые скамейки и урны, городские улицы обеспечены наружным освещением.</w:t>
      </w:r>
    </w:p>
    <w:p w:rsidR="00E23632" w:rsidRPr="008A2DE3" w:rsidRDefault="00E23632"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В 2015 году выполнены следующие ремонты: ремонт улично-дорожной сети общей площадью 49 418,6 кв.м, ремонт асфальтобетонного покрытия проезжей части улиц картами общей площадью 109 000 кв.м, ремонт тротуаров вдоль улиц общей площадью 13 636 кв.м, ямочный ремонт общей площадью - 35 911,7 кв.м.</w:t>
      </w:r>
    </w:p>
    <w:p w:rsidR="00E23632" w:rsidRPr="008A2DE3" w:rsidRDefault="00E23632"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В 2016 году произведен ремонт асфальтобетонного покрытия проезжей части улиц картами площадью 61 тыс.кв.м; ремонт внутриквартальных проездов – 6,27 тыс.кв.м; ремонт тротуаров и пешеходных переходов – 51,67 тыс.кв.м. </w:t>
      </w:r>
    </w:p>
    <w:p w:rsidR="00E23632" w:rsidRPr="008A2DE3" w:rsidRDefault="003E3B4F"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sz w:val="26"/>
          <w:szCs w:val="26"/>
        </w:rPr>
        <w:t>Общая площадь общественных территорий по состоянию на 01.01.2017 составила 716,181 тыс.кв.м.</w:t>
      </w:r>
      <w:r w:rsidRPr="008A2DE3">
        <w:rPr>
          <w:rFonts w:ascii="Times New Roman" w:hAnsi="Times New Roman" w:cs="Times New Roman"/>
          <w:spacing w:val="-4"/>
          <w:sz w:val="26"/>
          <w:szCs w:val="26"/>
        </w:rPr>
        <w:t xml:space="preserve"> К концу</w:t>
      </w:r>
      <w:r w:rsidR="00E23632" w:rsidRPr="008A2DE3">
        <w:rPr>
          <w:rFonts w:ascii="Times New Roman" w:hAnsi="Times New Roman" w:cs="Times New Roman"/>
          <w:spacing w:val="-4"/>
          <w:sz w:val="26"/>
          <w:szCs w:val="26"/>
        </w:rPr>
        <w:t xml:space="preserve"> 2016 г. </w:t>
      </w:r>
      <w:r w:rsidR="00E23632" w:rsidRPr="008A2DE3">
        <w:rPr>
          <w:rFonts w:ascii="Times New Roman" w:hAnsi="Times New Roman"/>
          <w:sz w:val="26"/>
          <w:szCs w:val="26"/>
        </w:rPr>
        <w:t xml:space="preserve">площадь </w:t>
      </w:r>
      <w:r w:rsidR="00E23632" w:rsidRPr="008A2DE3">
        <w:rPr>
          <w:rFonts w:ascii="Times New Roman" w:hAnsi="Times New Roman" w:cs="Times New Roman"/>
          <w:spacing w:val="-4"/>
          <w:sz w:val="26"/>
          <w:szCs w:val="26"/>
        </w:rPr>
        <w:t>благоустроенных</w:t>
      </w:r>
      <w:r w:rsidR="00E23632" w:rsidRPr="008A2DE3">
        <w:rPr>
          <w:rFonts w:ascii="Times New Roman" w:hAnsi="Times New Roman"/>
          <w:sz w:val="26"/>
          <w:szCs w:val="26"/>
        </w:rPr>
        <w:t xml:space="preserve"> </w:t>
      </w:r>
      <w:r w:rsidRPr="008A2DE3">
        <w:rPr>
          <w:rFonts w:ascii="Times New Roman" w:hAnsi="Times New Roman" w:cs="Times New Roman"/>
          <w:spacing w:val="-4"/>
          <w:sz w:val="26"/>
          <w:szCs w:val="26"/>
        </w:rPr>
        <w:t xml:space="preserve">муниципальных </w:t>
      </w:r>
      <w:r w:rsidR="00E23632" w:rsidRPr="008A2DE3">
        <w:rPr>
          <w:rFonts w:ascii="Times New Roman" w:hAnsi="Times New Roman"/>
          <w:sz w:val="26"/>
          <w:szCs w:val="26"/>
        </w:rPr>
        <w:t xml:space="preserve">общественных территорий </w:t>
      </w:r>
      <w:r w:rsidRPr="008A2DE3">
        <w:rPr>
          <w:rFonts w:ascii="Times New Roman" w:hAnsi="Times New Roman" w:cs="Times New Roman"/>
          <w:spacing w:val="-4"/>
          <w:sz w:val="26"/>
          <w:szCs w:val="26"/>
        </w:rPr>
        <w:t xml:space="preserve">(парки, скверы, набережные и т.д.) </w:t>
      </w:r>
      <w:r w:rsidR="00E23632" w:rsidRPr="008A2DE3">
        <w:rPr>
          <w:rFonts w:ascii="Times New Roman" w:hAnsi="Times New Roman" w:cs="Times New Roman"/>
          <w:spacing w:val="-4"/>
          <w:sz w:val="26"/>
          <w:szCs w:val="26"/>
        </w:rPr>
        <w:t xml:space="preserve">по сравнению с 2014 г. </w:t>
      </w:r>
      <w:r w:rsidR="00E23632" w:rsidRPr="008A2DE3">
        <w:rPr>
          <w:rFonts w:ascii="Times New Roman" w:hAnsi="Times New Roman"/>
          <w:sz w:val="26"/>
          <w:szCs w:val="26"/>
        </w:rPr>
        <w:t>увеличилась на 14 % и составила 50,3 га.</w:t>
      </w:r>
      <w:r w:rsidRPr="008A2DE3">
        <w:rPr>
          <w:rFonts w:ascii="Times New Roman" w:hAnsi="Times New Roman"/>
          <w:sz w:val="26"/>
          <w:szCs w:val="26"/>
        </w:rPr>
        <w:t>, п</w:t>
      </w:r>
      <w:r w:rsidR="00E23632" w:rsidRPr="008A2DE3">
        <w:rPr>
          <w:rFonts w:ascii="Times New Roman" w:hAnsi="Times New Roman" w:cs="Times New Roman"/>
          <w:spacing w:val="-4"/>
          <w:sz w:val="26"/>
          <w:szCs w:val="26"/>
        </w:rPr>
        <w:t xml:space="preserve">лощадь общественных территорий, нуждающихся в благоустройстве в городе, сократилась почти на 23%, доля таких территорий в общей протяженности составила - 29,7% или 212,71 тыс.кв.м. </w:t>
      </w:r>
    </w:p>
    <w:p w:rsidR="00E23632" w:rsidRPr="008A2DE3" w:rsidRDefault="00E23632"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sz w:val="26"/>
          <w:szCs w:val="26"/>
        </w:rPr>
        <w:t xml:space="preserve">В 2016 г. по сравнению с 2014 г. </w:t>
      </w:r>
      <w:r w:rsidRPr="008A2DE3">
        <w:rPr>
          <w:rFonts w:ascii="Times New Roman" w:hAnsi="Times New Roman" w:cs="Times New Roman"/>
          <w:spacing w:val="-4"/>
          <w:sz w:val="26"/>
          <w:szCs w:val="26"/>
        </w:rPr>
        <w:t>показатели количества и площади благоустроенных дворовых территорий города выросли почти на 20% (полностью освещенных, оборудованных малыми архитектурными формами, местами для проведения досуга  и отдыха разными группами населения: спортивные площадки, детские площадки и т.д.), при этом доля благоустроенных дворовых территорий от общего количества дворовых территорий города на конец 2016 г. составила 24%.</w:t>
      </w:r>
    </w:p>
    <w:p w:rsidR="00E23632" w:rsidRPr="008A2DE3" w:rsidRDefault="00E23632"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Охват населения города благоустроенными дворовыми территориями (доля населения, проживающего в жилом фонд</w:t>
      </w:r>
      <w:r w:rsidR="00DC1E35" w:rsidRPr="008A2DE3">
        <w:rPr>
          <w:rFonts w:ascii="Times New Roman" w:hAnsi="Times New Roman" w:cs="Times New Roman"/>
          <w:spacing w:val="-4"/>
          <w:sz w:val="26"/>
          <w:szCs w:val="26"/>
        </w:rPr>
        <w:t>е</w:t>
      </w:r>
      <w:r w:rsidRPr="008A2DE3">
        <w:rPr>
          <w:rFonts w:ascii="Times New Roman" w:hAnsi="Times New Roman" w:cs="Times New Roman"/>
          <w:spacing w:val="-4"/>
          <w:sz w:val="26"/>
          <w:szCs w:val="26"/>
        </w:rPr>
        <w:t xml:space="preserve"> с благоустроенными дворовыми территориями от общей численности населения города Череповца) увеличился по сравнению с 2014 г. на 4% и составил в 2016 г. 24%.</w:t>
      </w:r>
    </w:p>
    <w:p w:rsidR="00D23027" w:rsidRPr="008A2DE3" w:rsidRDefault="00D23027" w:rsidP="00620F53">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Оценочный показатель «Оценка горожанами благоустроенности территорий города» по результатам социологических исследований, проведенных МКУ «Информационное мониторинговое агентство «Череповец» в 2016 г.</w:t>
      </w:r>
      <w:r w:rsidR="00DC1E35" w:rsidRPr="008A2DE3">
        <w:rPr>
          <w:rFonts w:ascii="Times New Roman" w:hAnsi="Times New Roman" w:cs="Times New Roman"/>
          <w:spacing w:val="-4"/>
          <w:sz w:val="26"/>
          <w:szCs w:val="26"/>
        </w:rPr>
        <w:t>,</w:t>
      </w:r>
      <w:r w:rsidRPr="008A2DE3">
        <w:rPr>
          <w:rFonts w:ascii="Times New Roman" w:hAnsi="Times New Roman" w:cs="Times New Roman"/>
          <w:spacing w:val="-4"/>
          <w:sz w:val="26"/>
          <w:szCs w:val="26"/>
        </w:rPr>
        <w:t xml:space="preserve"> составил 52 балла, что на 12,1 % выше показателя предыдущего года (46,4) и на 15,8 % выше показателя 2014 г. (44,9).</w:t>
      </w:r>
    </w:p>
    <w:p w:rsidR="008A45A2" w:rsidRPr="008A2DE3" w:rsidRDefault="008A45A2" w:rsidP="006D6E81">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В 2017 г. показатели количества и площади благоустроенных дворовых территорий города также выросли, доля благоустроенных дворовых территорий от общего количества дворовых территорий города (порядка 1774 ед.) составила порядка 3,5 % - это 63 ед. благоустроенных дворовых территорий или 77,3 тыс.кв.м.</w:t>
      </w:r>
    </w:p>
    <w:p w:rsidR="006D6E81" w:rsidRPr="008A2DE3" w:rsidRDefault="006D6E81" w:rsidP="006D6E81">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Охват населения города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Череповца) достигла к концу 2017 г. порядка 30%.</w:t>
      </w:r>
    </w:p>
    <w:p w:rsidR="00620F53" w:rsidRPr="008A2DE3" w:rsidRDefault="00620F53" w:rsidP="00620F53">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За 2017 год не менее 4 ед. </w:t>
      </w:r>
      <w:r w:rsidR="006A3E55" w:rsidRPr="008A2DE3">
        <w:rPr>
          <w:rFonts w:ascii="Times New Roman" w:hAnsi="Times New Roman" w:cs="Times New Roman"/>
          <w:spacing w:val="-4"/>
          <w:sz w:val="26"/>
          <w:szCs w:val="26"/>
        </w:rPr>
        <w:t xml:space="preserve">общественных территорий </w:t>
      </w:r>
      <w:r w:rsidRPr="008A2DE3">
        <w:rPr>
          <w:rFonts w:ascii="Times New Roman" w:hAnsi="Times New Roman" w:cs="Times New Roman"/>
          <w:spacing w:val="-4"/>
          <w:sz w:val="26"/>
          <w:szCs w:val="26"/>
        </w:rPr>
        <w:t>или порядка 156 тыс.кв.м. благоустроены.</w:t>
      </w:r>
      <w:r w:rsidR="00BC7746" w:rsidRPr="008A2DE3">
        <w:rPr>
          <w:rFonts w:ascii="Times New Roman" w:hAnsi="Times New Roman" w:cs="Times New Roman"/>
          <w:spacing w:val="-4"/>
          <w:sz w:val="26"/>
          <w:szCs w:val="26"/>
        </w:rPr>
        <w:t xml:space="preserve"> Доля общественных территорий, нуждающихся в благоустройстве на 31.12.2017 – 23,3 %.</w:t>
      </w:r>
    </w:p>
    <w:p w:rsidR="00620F53" w:rsidRPr="008A2DE3" w:rsidRDefault="00BC7746" w:rsidP="00620F53">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Расчет показателей в Программе </w:t>
      </w:r>
      <w:r w:rsidR="00B73604" w:rsidRPr="008A2DE3">
        <w:rPr>
          <w:rFonts w:ascii="Times New Roman" w:hAnsi="Times New Roman" w:cs="Times New Roman"/>
          <w:spacing w:val="-4"/>
          <w:sz w:val="26"/>
          <w:szCs w:val="26"/>
        </w:rPr>
        <w:t>за</w:t>
      </w:r>
      <w:r w:rsidRPr="008A2DE3">
        <w:rPr>
          <w:rFonts w:ascii="Times New Roman" w:hAnsi="Times New Roman" w:cs="Times New Roman"/>
          <w:spacing w:val="-4"/>
          <w:sz w:val="26"/>
          <w:szCs w:val="26"/>
        </w:rPr>
        <w:t xml:space="preserve"> 2017 год произведен б</w:t>
      </w:r>
      <w:r w:rsidR="00620F53" w:rsidRPr="008A2DE3">
        <w:rPr>
          <w:rFonts w:ascii="Times New Roman" w:hAnsi="Times New Roman" w:cs="Times New Roman"/>
          <w:spacing w:val="-4"/>
          <w:sz w:val="26"/>
          <w:szCs w:val="26"/>
        </w:rPr>
        <w:t>ез учета инвентаризации территорий.</w:t>
      </w:r>
      <w:r w:rsidRPr="008A2DE3">
        <w:rPr>
          <w:rFonts w:ascii="Times New Roman" w:hAnsi="Times New Roman" w:cs="Times New Roman"/>
          <w:spacing w:val="-4"/>
          <w:sz w:val="26"/>
          <w:szCs w:val="26"/>
        </w:rPr>
        <w:t xml:space="preserve"> </w:t>
      </w:r>
      <w:r w:rsidR="00940038" w:rsidRPr="008A2DE3">
        <w:rPr>
          <w:rFonts w:ascii="Times New Roman" w:hAnsi="Times New Roman" w:cs="Times New Roman"/>
          <w:spacing w:val="-4"/>
          <w:sz w:val="26"/>
          <w:szCs w:val="26"/>
        </w:rPr>
        <w:t xml:space="preserve">На 01.01.2018 с учетом </w:t>
      </w:r>
      <w:r w:rsidR="00B25D24" w:rsidRPr="008A2DE3">
        <w:rPr>
          <w:rFonts w:ascii="Times New Roman" w:hAnsi="Times New Roman" w:cs="Times New Roman"/>
          <w:spacing w:val="-4"/>
          <w:sz w:val="26"/>
          <w:szCs w:val="26"/>
        </w:rPr>
        <w:t xml:space="preserve">проведенной </w:t>
      </w:r>
      <w:r w:rsidR="00940038" w:rsidRPr="008A2DE3">
        <w:rPr>
          <w:rFonts w:ascii="Times New Roman" w:hAnsi="Times New Roman" w:cs="Times New Roman"/>
          <w:spacing w:val="-4"/>
          <w:sz w:val="26"/>
          <w:szCs w:val="26"/>
        </w:rPr>
        <w:t>инвентаризации количество благоустроенных муниципальных общественных территорий составило</w:t>
      </w:r>
      <w:r w:rsidR="00B25D24" w:rsidRPr="008A2DE3">
        <w:rPr>
          <w:rFonts w:ascii="Times New Roman" w:hAnsi="Times New Roman" w:cs="Times New Roman"/>
          <w:spacing w:val="-4"/>
          <w:sz w:val="26"/>
          <w:szCs w:val="26"/>
        </w:rPr>
        <w:t xml:space="preserve"> 51 ед., а количество благоустроенных дворовых территорий – 477 ед.</w:t>
      </w:r>
    </w:p>
    <w:p w:rsidR="001621FF" w:rsidRPr="008A2DE3" w:rsidRDefault="001621FF" w:rsidP="001621FF">
      <w:pPr>
        <w:pStyle w:val="ConsPlusNormal"/>
        <w:ind w:firstLine="660"/>
        <w:jc w:val="both"/>
        <w:rPr>
          <w:rFonts w:ascii="Times New Roman" w:hAnsi="Times New Roman"/>
          <w:spacing w:val="-4"/>
          <w:sz w:val="26"/>
          <w:szCs w:val="26"/>
        </w:rPr>
      </w:pPr>
      <w:r w:rsidRPr="008A2DE3">
        <w:rPr>
          <w:rFonts w:ascii="Times New Roman" w:hAnsi="Times New Roman"/>
          <w:spacing w:val="-4"/>
          <w:sz w:val="26"/>
          <w:szCs w:val="26"/>
        </w:rPr>
        <w:t>С учетом проведенной инвентаризации, в соответствии с порядком, утвержден</w:t>
      </w:r>
      <w:r w:rsidR="00DC1E35" w:rsidRPr="008A2DE3">
        <w:rPr>
          <w:rFonts w:ascii="Times New Roman" w:hAnsi="Times New Roman"/>
          <w:spacing w:val="-4"/>
          <w:sz w:val="26"/>
          <w:szCs w:val="26"/>
        </w:rPr>
        <w:t>ным п</w:t>
      </w:r>
      <w:r w:rsidRPr="008A2DE3">
        <w:rPr>
          <w:rFonts w:ascii="Times New Roman" w:hAnsi="Times New Roman"/>
          <w:spacing w:val="-4"/>
          <w:sz w:val="26"/>
          <w:szCs w:val="26"/>
        </w:rPr>
        <w:t>остановлением Правительства Вологодской области от 22.09.2017г. № 851, нуждающимися в благоустройстве признаны 744 дворовые территории, из которых  387 территорий  нуждаются в ремонтных работах проездов и тротуаров, остальные дворовые территории нуждаются либ</w:t>
      </w:r>
      <w:r w:rsidR="00DC1E35" w:rsidRPr="008A2DE3">
        <w:rPr>
          <w:rFonts w:ascii="Times New Roman" w:hAnsi="Times New Roman"/>
          <w:spacing w:val="-4"/>
          <w:sz w:val="26"/>
          <w:szCs w:val="26"/>
        </w:rPr>
        <w:t xml:space="preserve">о  в устройстве освещения, либо в </w:t>
      </w:r>
      <w:r w:rsidRPr="008A2DE3">
        <w:rPr>
          <w:rFonts w:ascii="Times New Roman" w:hAnsi="Times New Roman"/>
          <w:spacing w:val="-4"/>
          <w:sz w:val="26"/>
          <w:szCs w:val="26"/>
        </w:rPr>
        <w:t>установке урн, скамеек и т.д.</w:t>
      </w:r>
    </w:p>
    <w:p w:rsidR="001621FF" w:rsidRPr="008A2DE3" w:rsidRDefault="00AF3EBE" w:rsidP="001621FF">
      <w:pPr>
        <w:pStyle w:val="ConsPlusNormal"/>
        <w:ind w:firstLine="660"/>
        <w:jc w:val="both"/>
        <w:rPr>
          <w:rFonts w:ascii="Times New Roman" w:hAnsi="Times New Roman"/>
          <w:spacing w:val="-4"/>
          <w:sz w:val="26"/>
          <w:szCs w:val="26"/>
        </w:rPr>
      </w:pPr>
      <w:r w:rsidRPr="008A2DE3">
        <w:rPr>
          <w:rFonts w:ascii="Times New Roman" w:hAnsi="Times New Roman"/>
          <w:spacing w:val="-4"/>
          <w:sz w:val="26"/>
          <w:szCs w:val="26"/>
        </w:rPr>
        <w:t>При подготовке муниципальной программы были приняты заявки от заинтересованных лиц на благоустройство дворовых территорий в соответствии с утвержденным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2018–202</w:t>
      </w:r>
      <w:r w:rsidR="00B3066D" w:rsidRPr="008A2DE3">
        <w:rPr>
          <w:rFonts w:ascii="Times New Roman" w:hAnsi="Times New Roman"/>
          <w:spacing w:val="-4"/>
          <w:sz w:val="26"/>
          <w:szCs w:val="26"/>
        </w:rPr>
        <w:t>4</w:t>
      </w:r>
      <w:r w:rsidRPr="008A2DE3">
        <w:rPr>
          <w:rFonts w:ascii="Times New Roman" w:hAnsi="Times New Roman"/>
          <w:spacing w:val="-4"/>
          <w:sz w:val="26"/>
          <w:szCs w:val="26"/>
        </w:rPr>
        <w:t xml:space="preserve"> годах.  Ежегодно адресный перечень дворовых территорий, нуждающихся в благоустройстве (с учетом их физического состояния) и подлежащих благоустройству в период 2018-202</w:t>
      </w:r>
      <w:r w:rsidR="00B3066D" w:rsidRPr="008A2DE3">
        <w:rPr>
          <w:rFonts w:ascii="Times New Roman" w:hAnsi="Times New Roman"/>
          <w:spacing w:val="-4"/>
          <w:sz w:val="26"/>
          <w:szCs w:val="26"/>
        </w:rPr>
        <w:t>4</w:t>
      </w:r>
      <w:r w:rsidRPr="008A2DE3">
        <w:rPr>
          <w:rFonts w:ascii="Times New Roman" w:hAnsi="Times New Roman"/>
          <w:spacing w:val="-4"/>
          <w:sz w:val="26"/>
          <w:szCs w:val="26"/>
        </w:rPr>
        <w:t xml:space="preserve"> годов, дополняется в соответствии с вышеуказанным порядком. Так, общее количество дворовых территорий многоквартирных домов города, нуждающихся в благоустройстве и подлежащих благоустройству на 09.01.2019, составляет 215 ед. или 1158,642 тыс. кв. м.  Общее количество общественных территорий, нуждающихся в благоустройстве и подлежащих благоустройству на 01.02.2019, составляет 15 ед.</w:t>
      </w:r>
    </w:p>
    <w:p w:rsidR="00E23632" w:rsidRPr="008A2DE3" w:rsidRDefault="00E23632" w:rsidP="001621FF">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Динамика показателей благоустройства территорий города представлена в таблице 1.</w:t>
      </w:r>
    </w:p>
    <w:p w:rsidR="00E23632" w:rsidRPr="008A2DE3" w:rsidRDefault="008C700D" w:rsidP="00E23632">
      <w:pPr>
        <w:pStyle w:val="ConsPlusNormal"/>
        <w:ind w:firstLine="660"/>
        <w:jc w:val="right"/>
        <w:rPr>
          <w:rFonts w:ascii="Times New Roman" w:hAnsi="Times New Roman" w:cs="Times New Roman"/>
          <w:spacing w:val="-4"/>
          <w:sz w:val="26"/>
          <w:szCs w:val="26"/>
        </w:rPr>
      </w:pPr>
      <w:r w:rsidRPr="008A2DE3">
        <w:rPr>
          <w:rFonts w:ascii="Times New Roman" w:hAnsi="Times New Roman" w:cs="Times New Roman"/>
          <w:spacing w:val="-4"/>
          <w:sz w:val="26"/>
          <w:szCs w:val="26"/>
        </w:rPr>
        <w:t>Таблица 1</w:t>
      </w:r>
    </w:p>
    <w:tbl>
      <w:tblPr>
        <w:tblpPr w:leftFromText="180" w:rightFromText="180" w:vertAnchor="text" w:horzAnchor="margin" w:tblpX="250" w:tblpY="1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30"/>
        <w:gridCol w:w="1547"/>
        <w:gridCol w:w="1672"/>
        <w:gridCol w:w="1730"/>
        <w:gridCol w:w="1865"/>
      </w:tblGrid>
      <w:tr w:rsidR="001B583C" w:rsidRPr="008A2DE3" w:rsidTr="009A6286">
        <w:trPr>
          <w:trHeight w:val="491"/>
        </w:trPr>
        <w:tc>
          <w:tcPr>
            <w:tcW w:w="1384" w:type="dxa"/>
            <w:vAlign w:val="center"/>
          </w:tcPr>
          <w:p w:rsidR="00E23632" w:rsidRPr="008A2DE3" w:rsidRDefault="00E23632" w:rsidP="009A6286">
            <w:pPr>
              <w:pStyle w:val="aff"/>
              <w:ind w:left="-110" w:right="-108"/>
              <w:jc w:val="center"/>
              <w:rPr>
                <w:rFonts w:ascii="Times New Roman" w:hAnsi="Times New Roman" w:cs="Times New Roman"/>
              </w:rPr>
            </w:pPr>
            <w:r w:rsidRPr="008A2DE3">
              <w:rPr>
                <w:rFonts w:ascii="Times New Roman" w:hAnsi="Times New Roman" w:cs="Times New Roman"/>
              </w:rPr>
              <w:t>Наименование /год</w:t>
            </w:r>
          </w:p>
        </w:tc>
        <w:tc>
          <w:tcPr>
            <w:tcW w:w="1430" w:type="dxa"/>
            <w:vAlign w:val="center"/>
          </w:tcPr>
          <w:p w:rsidR="00E23632" w:rsidRPr="008A2DE3" w:rsidRDefault="00E23632" w:rsidP="009A6286">
            <w:pPr>
              <w:pStyle w:val="aff"/>
              <w:ind w:left="-57" w:right="-113"/>
              <w:jc w:val="center"/>
              <w:rPr>
                <w:rFonts w:ascii="Times New Roman" w:hAnsi="Times New Roman" w:cs="Times New Roman"/>
              </w:rPr>
            </w:pPr>
            <w:r w:rsidRPr="008A2DE3">
              <w:rPr>
                <w:rFonts w:ascii="Times New Roman" w:hAnsi="Times New Roman"/>
              </w:rPr>
              <w:t>Количество благоустроенных дворовых территорий, ед.</w:t>
            </w:r>
          </w:p>
        </w:tc>
        <w:tc>
          <w:tcPr>
            <w:tcW w:w="1547" w:type="dxa"/>
            <w:vAlign w:val="center"/>
          </w:tcPr>
          <w:p w:rsidR="00E23632" w:rsidRPr="008A2DE3" w:rsidRDefault="00E23632" w:rsidP="009A6286">
            <w:pPr>
              <w:pStyle w:val="aff"/>
              <w:ind w:left="-57" w:right="-113"/>
              <w:jc w:val="center"/>
              <w:rPr>
                <w:rFonts w:ascii="Times New Roman" w:hAnsi="Times New Roman" w:cs="Times New Roman"/>
              </w:rPr>
            </w:pPr>
            <w:r w:rsidRPr="008A2DE3">
              <w:rPr>
                <w:rFonts w:ascii="Times New Roman" w:hAnsi="Times New Roman"/>
              </w:rPr>
              <w:t>Площадь благоустроенных дворовых территорий</w:t>
            </w:r>
            <w:r w:rsidR="00407ED4" w:rsidRPr="008A2DE3">
              <w:rPr>
                <w:rFonts w:ascii="Times New Roman" w:hAnsi="Times New Roman"/>
              </w:rPr>
              <w:t xml:space="preserve"> в городе</w:t>
            </w:r>
            <w:r w:rsidRPr="008A2DE3">
              <w:rPr>
                <w:rFonts w:ascii="Times New Roman" w:hAnsi="Times New Roman"/>
              </w:rPr>
              <w:t>, тыс.кв.м</w:t>
            </w:r>
          </w:p>
        </w:tc>
        <w:tc>
          <w:tcPr>
            <w:tcW w:w="1672" w:type="dxa"/>
          </w:tcPr>
          <w:p w:rsidR="00E23632" w:rsidRPr="008A2DE3" w:rsidRDefault="00E23632" w:rsidP="00FB0D08">
            <w:pPr>
              <w:pStyle w:val="aff"/>
              <w:ind w:left="-57" w:right="-113"/>
              <w:jc w:val="center"/>
              <w:rPr>
                <w:rFonts w:ascii="Times New Roman" w:hAnsi="Times New Roman"/>
              </w:rPr>
            </w:pPr>
            <w:r w:rsidRPr="008A2DE3">
              <w:rPr>
                <w:rFonts w:ascii="Times New Roman" w:hAnsi="Times New Roman"/>
              </w:rPr>
              <w:t>Количество благоустроенных муниципальных общественных территорий, ед.</w:t>
            </w:r>
          </w:p>
        </w:tc>
        <w:tc>
          <w:tcPr>
            <w:tcW w:w="1730" w:type="dxa"/>
          </w:tcPr>
          <w:p w:rsidR="00E23632" w:rsidRPr="008A2DE3" w:rsidRDefault="00E23632" w:rsidP="00FB0D08">
            <w:pPr>
              <w:pStyle w:val="aff"/>
              <w:ind w:left="-57" w:right="-113"/>
              <w:jc w:val="center"/>
              <w:rPr>
                <w:rFonts w:ascii="Times New Roman" w:hAnsi="Times New Roman"/>
              </w:rPr>
            </w:pPr>
            <w:r w:rsidRPr="008A2DE3">
              <w:rPr>
                <w:rFonts w:ascii="Times New Roman" w:hAnsi="Times New Roman"/>
              </w:rPr>
              <w:t>Площадь благоустроенных муниципальных общественных территорий</w:t>
            </w:r>
            <w:r w:rsidR="008E5BF0" w:rsidRPr="008A2DE3">
              <w:rPr>
                <w:rFonts w:ascii="Times New Roman" w:hAnsi="Times New Roman"/>
              </w:rPr>
              <w:t xml:space="preserve"> в городе</w:t>
            </w:r>
            <w:r w:rsidRPr="008A2DE3">
              <w:rPr>
                <w:rFonts w:ascii="Times New Roman" w:hAnsi="Times New Roman"/>
              </w:rPr>
              <w:t xml:space="preserve">, </w:t>
            </w:r>
            <w:r w:rsidR="00A50690" w:rsidRPr="008A2DE3">
              <w:rPr>
                <w:rFonts w:ascii="Times New Roman" w:hAnsi="Times New Roman"/>
              </w:rPr>
              <w:t>тыс.кв.м</w:t>
            </w:r>
          </w:p>
        </w:tc>
        <w:tc>
          <w:tcPr>
            <w:tcW w:w="1865" w:type="dxa"/>
            <w:vAlign w:val="center"/>
          </w:tcPr>
          <w:p w:rsidR="00E23632" w:rsidRPr="008A2DE3" w:rsidRDefault="00E23632" w:rsidP="009A6286">
            <w:pPr>
              <w:pStyle w:val="aff"/>
              <w:ind w:left="-57" w:right="-113"/>
              <w:jc w:val="center"/>
              <w:rPr>
                <w:rFonts w:ascii="Times New Roman" w:hAnsi="Times New Roman"/>
              </w:rPr>
            </w:pPr>
            <w:r w:rsidRPr="008A2DE3">
              <w:rPr>
                <w:rFonts w:ascii="Times New Roman" w:hAnsi="Times New Roman"/>
              </w:rPr>
              <w:t>Площадь муниципальных общественных территорий</w:t>
            </w:r>
            <w:r w:rsidR="008E5BF0" w:rsidRPr="008A2DE3">
              <w:rPr>
                <w:rFonts w:ascii="Times New Roman" w:hAnsi="Times New Roman"/>
              </w:rPr>
              <w:t xml:space="preserve"> в городе</w:t>
            </w:r>
            <w:r w:rsidRPr="008A2DE3">
              <w:rPr>
                <w:rFonts w:ascii="Times New Roman" w:hAnsi="Times New Roman"/>
              </w:rPr>
              <w:t>, нуждающихся в благоустройстве, тыс.кв.м</w:t>
            </w:r>
          </w:p>
        </w:tc>
      </w:tr>
      <w:tr w:rsidR="001B583C" w:rsidRPr="008A2DE3" w:rsidTr="009A6286">
        <w:tc>
          <w:tcPr>
            <w:tcW w:w="1384" w:type="dxa"/>
            <w:vAlign w:val="center"/>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2014 г.</w:t>
            </w:r>
          </w:p>
        </w:tc>
        <w:tc>
          <w:tcPr>
            <w:tcW w:w="1430"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346</w:t>
            </w:r>
          </w:p>
        </w:tc>
        <w:tc>
          <w:tcPr>
            <w:tcW w:w="1547"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293</w:t>
            </w:r>
          </w:p>
        </w:tc>
        <w:tc>
          <w:tcPr>
            <w:tcW w:w="1672"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40</w:t>
            </w:r>
          </w:p>
        </w:tc>
        <w:tc>
          <w:tcPr>
            <w:tcW w:w="1730" w:type="dxa"/>
          </w:tcPr>
          <w:p w:rsidR="00E23632" w:rsidRPr="008A2DE3" w:rsidRDefault="00E23632" w:rsidP="00A50690">
            <w:pPr>
              <w:pStyle w:val="aff"/>
              <w:jc w:val="center"/>
              <w:rPr>
                <w:rFonts w:ascii="Times New Roman" w:hAnsi="Times New Roman" w:cs="Times New Roman"/>
              </w:rPr>
            </w:pPr>
            <w:r w:rsidRPr="008A2DE3">
              <w:rPr>
                <w:rFonts w:ascii="Times New Roman" w:hAnsi="Times New Roman" w:cs="Times New Roman"/>
              </w:rPr>
              <w:t>441</w:t>
            </w:r>
          </w:p>
        </w:tc>
        <w:tc>
          <w:tcPr>
            <w:tcW w:w="1865" w:type="dxa"/>
            <w:vAlign w:val="center"/>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275,01</w:t>
            </w:r>
          </w:p>
        </w:tc>
      </w:tr>
      <w:tr w:rsidR="001B583C" w:rsidRPr="008A2DE3" w:rsidTr="009A6286">
        <w:tc>
          <w:tcPr>
            <w:tcW w:w="1384" w:type="dxa"/>
            <w:vAlign w:val="center"/>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2015 г.</w:t>
            </w:r>
          </w:p>
        </w:tc>
        <w:tc>
          <w:tcPr>
            <w:tcW w:w="1430"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377</w:t>
            </w:r>
          </w:p>
        </w:tc>
        <w:tc>
          <w:tcPr>
            <w:tcW w:w="1547"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319</w:t>
            </w:r>
          </w:p>
        </w:tc>
        <w:tc>
          <w:tcPr>
            <w:tcW w:w="1672"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42</w:t>
            </w:r>
          </w:p>
        </w:tc>
        <w:tc>
          <w:tcPr>
            <w:tcW w:w="1730" w:type="dxa"/>
          </w:tcPr>
          <w:p w:rsidR="00E23632" w:rsidRPr="008A2DE3" w:rsidRDefault="00E23632" w:rsidP="00A50690">
            <w:pPr>
              <w:pStyle w:val="aff"/>
              <w:jc w:val="center"/>
              <w:rPr>
                <w:rFonts w:ascii="Times New Roman" w:hAnsi="Times New Roman" w:cs="Times New Roman"/>
              </w:rPr>
            </w:pPr>
            <w:r w:rsidRPr="008A2DE3">
              <w:rPr>
                <w:rFonts w:ascii="Times New Roman" w:hAnsi="Times New Roman" w:cs="Times New Roman"/>
              </w:rPr>
              <w:t>503</w:t>
            </w:r>
          </w:p>
        </w:tc>
        <w:tc>
          <w:tcPr>
            <w:tcW w:w="1865" w:type="dxa"/>
            <w:vAlign w:val="center"/>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212,71</w:t>
            </w:r>
          </w:p>
        </w:tc>
      </w:tr>
      <w:tr w:rsidR="001B583C" w:rsidRPr="008A2DE3" w:rsidTr="009A6286">
        <w:tc>
          <w:tcPr>
            <w:tcW w:w="1384" w:type="dxa"/>
            <w:vAlign w:val="center"/>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2016 г.</w:t>
            </w:r>
          </w:p>
        </w:tc>
        <w:tc>
          <w:tcPr>
            <w:tcW w:w="1430"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414</w:t>
            </w:r>
          </w:p>
        </w:tc>
        <w:tc>
          <w:tcPr>
            <w:tcW w:w="1547"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351</w:t>
            </w:r>
          </w:p>
        </w:tc>
        <w:tc>
          <w:tcPr>
            <w:tcW w:w="1672"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42</w:t>
            </w:r>
          </w:p>
        </w:tc>
        <w:tc>
          <w:tcPr>
            <w:tcW w:w="1730" w:type="dxa"/>
          </w:tcPr>
          <w:p w:rsidR="00E23632" w:rsidRPr="008A2DE3" w:rsidRDefault="00E23632" w:rsidP="00A50690">
            <w:pPr>
              <w:pStyle w:val="aff"/>
              <w:jc w:val="center"/>
              <w:rPr>
                <w:rFonts w:ascii="Times New Roman" w:hAnsi="Times New Roman" w:cs="Times New Roman"/>
              </w:rPr>
            </w:pPr>
            <w:r w:rsidRPr="008A2DE3">
              <w:rPr>
                <w:rFonts w:ascii="Times New Roman" w:hAnsi="Times New Roman" w:cs="Times New Roman"/>
              </w:rPr>
              <w:t>503</w:t>
            </w:r>
          </w:p>
        </w:tc>
        <w:tc>
          <w:tcPr>
            <w:tcW w:w="1865" w:type="dxa"/>
            <w:vAlign w:val="center"/>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212,71</w:t>
            </w:r>
          </w:p>
        </w:tc>
      </w:tr>
      <w:tr w:rsidR="001B583C" w:rsidRPr="008A2DE3" w:rsidTr="009A6286">
        <w:tc>
          <w:tcPr>
            <w:tcW w:w="1384" w:type="dxa"/>
            <w:vAlign w:val="center"/>
          </w:tcPr>
          <w:p w:rsidR="00E23632" w:rsidRPr="008A2DE3" w:rsidRDefault="00E23632" w:rsidP="004B0D90">
            <w:pPr>
              <w:pStyle w:val="aff"/>
              <w:jc w:val="center"/>
              <w:rPr>
                <w:rFonts w:ascii="Times New Roman" w:hAnsi="Times New Roman" w:cs="Times New Roman"/>
              </w:rPr>
            </w:pPr>
            <w:r w:rsidRPr="008A2DE3">
              <w:rPr>
                <w:rFonts w:ascii="Times New Roman" w:hAnsi="Times New Roman" w:cs="Times New Roman"/>
              </w:rPr>
              <w:t>2017 г.</w:t>
            </w:r>
            <w:r w:rsidR="004B0D90" w:rsidRPr="008A2DE3">
              <w:rPr>
                <w:rFonts w:ascii="Times New Roman" w:hAnsi="Times New Roman" w:cs="Times New Roman"/>
                <w:vertAlign w:val="superscript"/>
              </w:rPr>
              <w:t>1</w:t>
            </w:r>
          </w:p>
        </w:tc>
        <w:tc>
          <w:tcPr>
            <w:tcW w:w="1430" w:type="dxa"/>
          </w:tcPr>
          <w:p w:rsidR="00E23632" w:rsidRPr="008A2DE3" w:rsidRDefault="00E23632" w:rsidP="009A6286">
            <w:pPr>
              <w:pStyle w:val="aff"/>
              <w:jc w:val="center"/>
              <w:rPr>
                <w:rFonts w:ascii="Times New Roman" w:hAnsi="Times New Roman" w:cs="Times New Roman"/>
              </w:rPr>
            </w:pPr>
            <w:r w:rsidRPr="008A2DE3">
              <w:rPr>
                <w:rFonts w:ascii="Times New Roman" w:hAnsi="Times New Roman" w:cs="Times New Roman"/>
              </w:rPr>
              <w:t>477</w:t>
            </w:r>
          </w:p>
        </w:tc>
        <w:tc>
          <w:tcPr>
            <w:tcW w:w="1547" w:type="dxa"/>
          </w:tcPr>
          <w:p w:rsidR="00E23632" w:rsidRPr="008A2DE3" w:rsidRDefault="00407ED4" w:rsidP="009A6286">
            <w:pPr>
              <w:pStyle w:val="aff"/>
              <w:jc w:val="center"/>
              <w:rPr>
                <w:rFonts w:ascii="Times New Roman" w:hAnsi="Times New Roman" w:cs="Times New Roman"/>
              </w:rPr>
            </w:pPr>
            <w:r w:rsidRPr="008A2DE3">
              <w:rPr>
                <w:rFonts w:ascii="Times New Roman" w:hAnsi="Times New Roman" w:cs="Times New Roman"/>
              </w:rPr>
              <w:t>771,3</w:t>
            </w:r>
          </w:p>
        </w:tc>
        <w:tc>
          <w:tcPr>
            <w:tcW w:w="1672" w:type="dxa"/>
          </w:tcPr>
          <w:p w:rsidR="00E23632" w:rsidRPr="008A2DE3" w:rsidRDefault="00FD2377" w:rsidP="009A6286">
            <w:pPr>
              <w:pStyle w:val="aff"/>
              <w:jc w:val="center"/>
              <w:rPr>
                <w:rFonts w:ascii="Times New Roman" w:hAnsi="Times New Roman" w:cs="Times New Roman"/>
              </w:rPr>
            </w:pPr>
            <w:r w:rsidRPr="008A2DE3">
              <w:rPr>
                <w:rFonts w:ascii="Times New Roman" w:hAnsi="Times New Roman" w:cs="Times New Roman"/>
              </w:rPr>
              <w:t>46</w:t>
            </w:r>
          </w:p>
        </w:tc>
        <w:tc>
          <w:tcPr>
            <w:tcW w:w="1730" w:type="dxa"/>
          </w:tcPr>
          <w:p w:rsidR="00E23632" w:rsidRPr="008A2DE3" w:rsidRDefault="00E23632" w:rsidP="00A50690">
            <w:pPr>
              <w:pStyle w:val="aff"/>
              <w:jc w:val="center"/>
              <w:rPr>
                <w:rFonts w:ascii="Times New Roman" w:hAnsi="Times New Roman" w:cs="Times New Roman"/>
              </w:rPr>
            </w:pPr>
            <w:r w:rsidRPr="008A2DE3">
              <w:rPr>
                <w:rFonts w:ascii="Times New Roman" w:hAnsi="Times New Roman" w:cs="Times New Roman"/>
              </w:rPr>
              <w:t>65</w:t>
            </w:r>
            <w:r w:rsidR="00A50690" w:rsidRPr="008A2DE3">
              <w:rPr>
                <w:rFonts w:ascii="Times New Roman" w:hAnsi="Times New Roman" w:cs="Times New Roman"/>
              </w:rPr>
              <w:t>9</w:t>
            </w:r>
          </w:p>
        </w:tc>
        <w:tc>
          <w:tcPr>
            <w:tcW w:w="1865" w:type="dxa"/>
            <w:vAlign w:val="center"/>
          </w:tcPr>
          <w:p w:rsidR="00E23632" w:rsidRPr="008A2DE3" w:rsidRDefault="00A50690" w:rsidP="009A6286">
            <w:pPr>
              <w:pStyle w:val="aff"/>
              <w:jc w:val="center"/>
              <w:rPr>
                <w:rFonts w:ascii="Times New Roman" w:hAnsi="Times New Roman" w:cs="Times New Roman"/>
              </w:rPr>
            </w:pPr>
            <w:r w:rsidRPr="008A2DE3">
              <w:rPr>
                <w:rFonts w:ascii="Times New Roman" w:hAnsi="Times New Roman" w:cs="Times New Roman"/>
              </w:rPr>
              <w:t>56,62</w:t>
            </w:r>
          </w:p>
        </w:tc>
      </w:tr>
      <w:tr w:rsidR="001B583C" w:rsidRPr="008A2DE3" w:rsidTr="009A6286">
        <w:tc>
          <w:tcPr>
            <w:tcW w:w="1384" w:type="dxa"/>
            <w:vAlign w:val="center"/>
          </w:tcPr>
          <w:p w:rsidR="00270E11" w:rsidRPr="008A2DE3" w:rsidRDefault="00270E11" w:rsidP="004B0D90">
            <w:pPr>
              <w:pStyle w:val="aff"/>
              <w:jc w:val="center"/>
              <w:rPr>
                <w:rFonts w:ascii="Times New Roman" w:hAnsi="Times New Roman" w:cs="Times New Roman"/>
              </w:rPr>
            </w:pPr>
            <w:r w:rsidRPr="008A2DE3">
              <w:rPr>
                <w:rFonts w:ascii="Times New Roman" w:hAnsi="Times New Roman" w:cs="Times New Roman"/>
              </w:rPr>
              <w:t>2018 г.</w:t>
            </w:r>
            <w:r w:rsidR="004B0D90" w:rsidRPr="008A2DE3">
              <w:rPr>
                <w:rFonts w:ascii="Times New Roman" w:hAnsi="Times New Roman" w:cs="Times New Roman"/>
                <w:vertAlign w:val="superscript"/>
              </w:rPr>
              <w:t>2</w:t>
            </w:r>
          </w:p>
        </w:tc>
        <w:tc>
          <w:tcPr>
            <w:tcW w:w="1430" w:type="dxa"/>
          </w:tcPr>
          <w:p w:rsidR="00270E11" w:rsidRPr="008A2DE3" w:rsidRDefault="00EE2557" w:rsidP="009A6286">
            <w:pPr>
              <w:pStyle w:val="aff"/>
              <w:jc w:val="center"/>
              <w:rPr>
                <w:rFonts w:ascii="Times New Roman" w:hAnsi="Times New Roman" w:cs="Times New Roman"/>
              </w:rPr>
            </w:pPr>
            <w:r w:rsidRPr="008A2DE3">
              <w:rPr>
                <w:rFonts w:ascii="Times New Roman" w:hAnsi="Times New Roman" w:cs="Times New Roman"/>
              </w:rPr>
              <w:t>528</w:t>
            </w:r>
          </w:p>
        </w:tc>
        <w:tc>
          <w:tcPr>
            <w:tcW w:w="1547" w:type="dxa"/>
          </w:tcPr>
          <w:p w:rsidR="00270E11" w:rsidRPr="008A2DE3" w:rsidRDefault="00407ED4" w:rsidP="00260513">
            <w:pPr>
              <w:pStyle w:val="aff"/>
              <w:jc w:val="center"/>
              <w:rPr>
                <w:rFonts w:ascii="Times New Roman" w:hAnsi="Times New Roman" w:cs="Times New Roman"/>
              </w:rPr>
            </w:pPr>
            <w:r w:rsidRPr="008A2DE3">
              <w:rPr>
                <w:rFonts w:ascii="Times New Roman" w:hAnsi="Times New Roman" w:cs="Times New Roman"/>
              </w:rPr>
              <w:t>1147,9</w:t>
            </w:r>
          </w:p>
        </w:tc>
        <w:tc>
          <w:tcPr>
            <w:tcW w:w="1672" w:type="dxa"/>
          </w:tcPr>
          <w:p w:rsidR="00270E11" w:rsidRPr="008A2DE3" w:rsidRDefault="00A50690" w:rsidP="009A6286">
            <w:pPr>
              <w:pStyle w:val="aff"/>
              <w:jc w:val="center"/>
              <w:rPr>
                <w:rFonts w:ascii="Times New Roman" w:hAnsi="Times New Roman" w:cs="Times New Roman"/>
              </w:rPr>
            </w:pPr>
            <w:r w:rsidRPr="008A2DE3">
              <w:rPr>
                <w:rFonts w:ascii="Times New Roman" w:hAnsi="Times New Roman" w:cs="Times New Roman"/>
              </w:rPr>
              <w:t>5</w:t>
            </w:r>
            <w:r w:rsidR="003748AA" w:rsidRPr="008A2DE3">
              <w:rPr>
                <w:rFonts w:ascii="Times New Roman" w:hAnsi="Times New Roman" w:cs="Times New Roman"/>
              </w:rPr>
              <w:t>3</w:t>
            </w:r>
          </w:p>
        </w:tc>
        <w:tc>
          <w:tcPr>
            <w:tcW w:w="1730" w:type="dxa"/>
          </w:tcPr>
          <w:p w:rsidR="00270E11" w:rsidRPr="008A2DE3" w:rsidRDefault="00A1733F" w:rsidP="009A6286">
            <w:pPr>
              <w:pStyle w:val="aff"/>
              <w:jc w:val="center"/>
              <w:rPr>
                <w:rFonts w:ascii="Times New Roman" w:hAnsi="Times New Roman" w:cs="Times New Roman"/>
              </w:rPr>
            </w:pPr>
            <w:r w:rsidRPr="008A2DE3">
              <w:rPr>
                <w:rFonts w:ascii="Times New Roman" w:hAnsi="Times New Roman" w:cs="Times New Roman"/>
              </w:rPr>
              <w:t>712,5</w:t>
            </w:r>
          </w:p>
        </w:tc>
        <w:tc>
          <w:tcPr>
            <w:tcW w:w="1865" w:type="dxa"/>
            <w:vAlign w:val="center"/>
          </w:tcPr>
          <w:p w:rsidR="00270E11" w:rsidRPr="008A2DE3" w:rsidRDefault="0087415F" w:rsidP="009A6286">
            <w:pPr>
              <w:pStyle w:val="aff"/>
              <w:jc w:val="center"/>
              <w:rPr>
                <w:rFonts w:ascii="Times New Roman" w:hAnsi="Times New Roman" w:cs="Times New Roman"/>
              </w:rPr>
            </w:pPr>
            <w:r w:rsidRPr="008A2DE3">
              <w:rPr>
                <w:rFonts w:ascii="Times New Roman" w:hAnsi="Times New Roman" w:cs="Times New Roman"/>
              </w:rPr>
              <w:t>310,175</w:t>
            </w:r>
          </w:p>
        </w:tc>
      </w:tr>
      <w:tr w:rsidR="00D319A3" w:rsidRPr="008A2DE3" w:rsidTr="009A6286">
        <w:tc>
          <w:tcPr>
            <w:tcW w:w="1384" w:type="dxa"/>
            <w:vAlign w:val="center"/>
          </w:tcPr>
          <w:p w:rsidR="00D319A3" w:rsidRPr="008A2DE3" w:rsidRDefault="00D319A3" w:rsidP="003748AA">
            <w:pPr>
              <w:pStyle w:val="aff"/>
              <w:jc w:val="center"/>
              <w:rPr>
                <w:rFonts w:ascii="Times New Roman" w:hAnsi="Times New Roman" w:cs="Times New Roman"/>
              </w:rPr>
            </w:pPr>
            <w:r w:rsidRPr="008A2DE3">
              <w:rPr>
                <w:rFonts w:ascii="Times New Roman" w:hAnsi="Times New Roman" w:cs="Times New Roman"/>
              </w:rPr>
              <w:t>201</w:t>
            </w:r>
            <w:r w:rsidR="003748AA" w:rsidRPr="008A2DE3">
              <w:rPr>
                <w:rFonts w:ascii="Times New Roman" w:hAnsi="Times New Roman" w:cs="Times New Roman"/>
              </w:rPr>
              <w:t>9</w:t>
            </w:r>
            <w:r w:rsidRPr="008A2DE3">
              <w:rPr>
                <w:rFonts w:ascii="Times New Roman" w:hAnsi="Times New Roman" w:cs="Times New Roman"/>
              </w:rPr>
              <w:t xml:space="preserve"> г.</w:t>
            </w:r>
            <w:r w:rsidRPr="008A2DE3">
              <w:rPr>
                <w:rFonts w:ascii="Times New Roman" w:hAnsi="Times New Roman" w:cs="Times New Roman"/>
                <w:vertAlign w:val="superscript"/>
              </w:rPr>
              <w:t>3</w:t>
            </w:r>
          </w:p>
        </w:tc>
        <w:tc>
          <w:tcPr>
            <w:tcW w:w="1430" w:type="dxa"/>
          </w:tcPr>
          <w:p w:rsidR="00D319A3" w:rsidRPr="008A2DE3" w:rsidRDefault="003748AA" w:rsidP="00D319A3">
            <w:pPr>
              <w:pStyle w:val="aff"/>
              <w:jc w:val="center"/>
              <w:rPr>
                <w:rFonts w:ascii="Times New Roman" w:hAnsi="Times New Roman" w:cs="Times New Roman"/>
              </w:rPr>
            </w:pPr>
            <w:r w:rsidRPr="008A2DE3">
              <w:rPr>
                <w:rFonts w:ascii="Times New Roman" w:hAnsi="Times New Roman" w:cs="Times New Roman"/>
              </w:rPr>
              <w:t>463</w:t>
            </w:r>
          </w:p>
        </w:tc>
        <w:tc>
          <w:tcPr>
            <w:tcW w:w="1547" w:type="dxa"/>
          </w:tcPr>
          <w:p w:rsidR="00D319A3" w:rsidRPr="008A2DE3" w:rsidRDefault="00407ED4" w:rsidP="00D319A3">
            <w:pPr>
              <w:pStyle w:val="aff"/>
              <w:jc w:val="center"/>
              <w:rPr>
                <w:rFonts w:ascii="Times New Roman" w:hAnsi="Times New Roman" w:cs="Times New Roman"/>
              </w:rPr>
            </w:pPr>
            <w:r w:rsidRPr="008A2DE3">
              <w:rPr>
                <w:rFonts w:ascii="Times New Roman" w:hAnsi="Times New Roman" w:cs="Times New Roman"/>
              </w:rPr>
              <w:t>1517,4</w:t>
            </w:r>
          </w:p>
        </w:tc>
        <w:tc>
          <w:tcPr>
            <w:tcW w:w="1672" w:type="dxa"/>
          </w:tcPr>
          <w:p w:rsidR="00D319A3" w:rsidRPr="008A2DE3" w:rsidRDefault="003748AA" w:rsidP="00D319A3">
            <w:pPr>
              <w:pStyle w:val="aff"/>
              <w:jc w:val="center"/>
              <w:rPr>
                <w:rFonts w:ascii="Times New Roman" w:hAnsi="Times New Roman" w:cs="Times New Roman"/>
              </w:rPr>
            </w:pPr>
            <w:r w:rsidRPr="008A2DE3">
              <w:rPr>
                <w:rFonts w:ascii="Times New Roman" w:hAnsi="Times New Roman" w:cs="Times New Roman"/>
              </w:rPr>
              <w:t>58</w:t>
            </w:r>
          </w:p>
        </w:tc>
        <w:tc>
          <w:tcPr>
            <w:tcW w:w="1730" w:type="dxa"/>
          </w:tcPr>
          <w:p w:rsidR="00D319A3" w:rsidRPr="008A2DE3" w:rsidRDefault="003748AA" w:rsidP="00D319A3">
            <w:pPr>
              <w:pStyle w:val="aff"/>
              <w:jc w:val="center"/>
              <w:rPr>
                <w:rFonts w:ascii="Times New Roman" w:hAnsi="Times New Roman" w:cs="Times New Roman"/>
              </w:rPr>
            </w:pPr>
            <w:r w:rsidRPr="008A2DE3">
              <w:rPr>
                <w:rFonts w:ascii="Times New Roman" w:hAnsi="Times New Roman" w:cs="Times New Roman"/>
              </w:rPr>
              <w:t>1123,8</w:t>
            </w:r>
          </w:p>
        </w:tc>
        <w:tc>
          <w:tcPr>
            <w:tcW w:w="1865" w:type="dxa"/>
            <w:vAlign w:val="center"/>
          </w:tcPr>
          <w:p w:rsidR="00D319A3" w:rsidRPr="008A2DE3" w:rsidRDefault="00407ED4" w:rsidP="00D319A3">
            <w:pPr>
              <w:pStyle w:val="aff"/>
              <w:jc w:val="center"/>
              <w:rPr>
                <w:rFonts w:ascii="Times New Roman" w:hAnsi="Times New Roman" w:cs="Times New Roman"/>
              </w:rPr>
            </w:pPr>
            <w:r w:rsidRPr="008A2DE3">
              <w:rPr>
                <w:rFonts w:ascii="Times New Roman" w:hAnsi="Times New Roman" w:cs="Times New Roman"/>
              </w:rPr>
              <w:t>83,035</w:t>
            </w:r>
          </w:p>
        </w:tc>
      </w:tr>
    </w:tbl>
    <w:p w:rsidR="00E23632" w:rsidRPr="008A2DE3" w:rsidRDefault="004B0D90" w:rsidP="00E23632">
      <w:pPr>
        <w:spacing w:after="0" w:line="240" w:lineRule="auto"/>
        <w:ind w:firstLine="720"/>
        <w:rPr>
          <w:rFonts w:ascii="Times New Roman" w:hAnsi="Times New Roman"/>
        </w:rPr>
      </w:pPr>
      <w:r w:rsidRPr="008A2DE3">
        <w:rPr>
          <w:rFonts w:ascii="Times New Roman" w:hAnsi="Times New Roman"/>
          <w:vertAlign w:val="superscript"/>
        </w:rPr>
        <w:t>1</w:t>
      </w:r>
      <w:r w:rsidR="00E23632" w:rsidRPr="008A2DE3">
        <w:rPr>
          <w:rFonts w:ascii="Times New Roman" w:hAnsi="Times New Roman"/>
        </w:rPr>
        <w:t xml:space="preserve"> значение показателей на конец года.</w:t>
      </w:r>
    </w:p>
    <w:p w:rsidR="00270E11" w:rsidRPr="008A2DE3" w:rsidRDefault="004B0D90" w:rsidP="00E23632">
      <w:pPr>
        <w:spacing w:after="0" w:line="240" w:lineRule="auto"/>
        <w:ind w:firstLine="720"/>
        <w:rPr>
          <w:rFonts w:ascii="Times New Roman" w:hAnsi="Times New Roman"/>
        </w:rPr>
      </w:pPr>
      <w:r w:rsidRPr="008A2DE3">
        <w:rPr>
          <w:rFonts w:ascii="Times New Roman" w:hAnsi="Times New Roman"/>
          <w:vertAlign w:val="superscript"/>
        </w:rPr>
        <w:t xml:space="preserve">2 </w:t>
      </w:r>
      <w:r w:rsidR="00270E11" w:rsidRPr="008A2DE3">
        <w:rPr>
          <w:rFonts w:ascii="Times New Roman" w:hAnsi="Times New Roman"/>
        </w:rPr>
        <w:t>значение</w:t>
      </w:r>
      <w:r w:rsidR="004641B7" w:rsidRPr="008A2DE3">
        <w:rPr>
          <w:rFonts w:ascii="Times New Roman" w:hAnsi="Times New Roman"/>
        </w:rPr>
        <w:t xml:space="preserve"> на конец года</w:t>
      </w:r>
      <w:r w:rsidR="00D8230C" w:rsidRPr="008A2DE3">
        <w:rPr>
          <w:rFonts w:ascii="Times New Roman" w:hAnsi="Times New Roman"/>
        </w:rPr>
        <w:t xml:space="preserve"> показателей</w:t>
      </w:r>
      <w:r w:rsidR="00A50690" w:rsidRPr="008A2DE3">
        <w:t xml:space="preserve"> </w:t>
      </w:r>
      <w:r w:rsidR="00A50690" w:rsidRPr="008A2DE3">
        <w:rPr>
          <w:rFonts w:ascii="Times New Roman" w:hAnsi="Times New Roman"/>
        </w:rPr>
        <w:t>с учетом проведенной инвентаризации</w:t>
      </w:r>
      <w:r w:rsidR="001655F3" w:rsidRPr="008A2DE3">
        <w:rPr>
          <w:rFonts w:ascii="Times New Roman" w:hAnsi="Times New Roman"/>
        </w:rPr>
        <w:t xml:space="preserve"> территорий</w:t>
      </w:r>
      <w:r w:rsidR="00A50690" w:rsidRPr="008A2DE3">
        <w:rPr>
          <w:rFonts w:ascii="Times New Roman" w:hAnsi="Times New Roman"/>
        </w:rPr>
        <w:t>.</w:t>
      </w:r>
    </w:p>
    <w:p w:rsidR="00E23632" w:rsidRPr="008A2DE3" w:rsidRDefault="00D319A3" w:rsidP="00D319A3">
      <w:pPr>
        <w:spacing w:after="0" w:line="240" w:lineRule="auto"/>
        <w:ind w:firstLine="720"/>
        <w:rPr>
          <w:rFonts w:ascii="Times New Roman" w:hAnsi="Times New Roman"/>
        </w:rPr>
      </w:pPr>
      <w:r w:rsidRPr="008A2DE3">
        <w:rPr>
          <w:rFonts w:ascii="Times New Roman" w:hAnsi="Times New Roman"/>
          <w:vertAlign w:val="superscript"/>
        </w:rPr>
        <w:t>3</w:t>
      </w:r>
      <w:r w:rsidRPr="008A2DE3">
        <w:rPr>
          <w:rFonts w:ascii="Times New Roman" w:hAnsi="Times New Roman"/>
        </w:rPr>
        <w:t xml:space="preserve"> прогнозное значение </w:t>
      </w:r>
      <w:r w:rsidR="00407ED4" w:rsidRPr="008A2DE3">
        <w:rPr>
          <w:rFonts w:ascii="Times New Roman" w:hAnsi="Times New Roman"/>
        </w:rPr>
        <w:t xml:space="preserve">показателей </w:t>
      </w:r>
      <w:r w:rsidRPr="008A2DE3">
        <w:rPr>
          <w:rFonts w:ascii="Times New Roman" w:hAnsi="Times New Roman"/>
        </w:rPr>
        <w:t>на конец года с учетом проведенной инвентаризации территорий.</w:t>
      </w:r>
    </w:p>
    <w:p w:rsidR="003C10DD" w:rsidRPr="008A2DE3" w:rsidRDefault="003C10DD" w:rsidP="005B2D26">
      <w:pPr>
        <w:pStyle w:val="ConsPlusNormal"/>
        <w:ind w:firstLine="660"/>
        <w:jc w:val="both"/>
        <w:rPr>
          <w:rFonts w:ascii="Times New Roman" w:hAnsi="Times New Roman" w:cs="Times New Roman"/>
          <w:spacing w:val="-4"/>
          <w:sz w:val="26"/>
          <w:szCs w:val="26"/>
        </w:rPr>
      </w:pPr>
    </w:p>
    <w:p w:rsidR="00E23632" w:rsidRPr="008A2DE3" w:rsidRDefault="00E23632"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В</w:t>
      </w:r>
      <w:r w:rsidR="00356940" w:rsidRPr="008A2DE3">
        <w:rPr>
          <w:rFonts w:ascii="Times New Roman" w:hAnsi="Times New Roman" w:cs="Times New Roman"/>
          <w:spacing w:val="-4"/>
          <w:sz w:val="26"/>
          <w:szCs w:val="26"/>
        </w:rPr>
        <w:t xml:space="preserve"> настоящее время в</w:t>
      </w:r>
      <w:r w:rsidRPr="008A2DE3">
        <w:rPr>
          <w:rFonts w:ascii="Times New Roman" w:hAnsi="Times New Roman" w:cs="Times New Roman"/>
          <w:spacing w:val="-4"/>
          <w:sz w:val="26"/>
          <w:szCs w:val="26"/>
        </w:rPr>
        <w:t xml:space="preserve"> связи с увеличением количества личного транспорта горожан, созданием мест для парковки на дворовых территориях, парковк</w:t>
      </w:r>
      <w:r w:rsidR="00232D95" w:rsidRPr="008A2DE3">
        <w:rPr>
          <w:rFonts w:ascii="Times New Roman" w:hAnsi="Times New Roman" w:cs="Times New Roman"/>
          <w:spacing w:val="-4"/>
          <w:sz w:val="26"/>
          <w:szCs w:val="26"/>
        </w:rPr>
        <w:t>ой</w:t>
      </w:r>
      <w:r w:rsidRPr="008A2DE3">
        <w:rPr>
          <w:rFonts w:ascii="Times New Roman" w:hAnsi="Times New Roman" w:cs="Times New Roman"/>
          <w:spacing w:val="-4"/>
          <w:sz w:val="26"/>
          <w:szCs w:val="26"/>
        </w:rPr>
        <w:t xml:space="preserve"> автомашин на газонах, отсутствием скамеек, детских площадок, площадок для выгула домашних животных изменился функционал придомовой территории как зоны отдыха. Назрела необходимость благоустройства существующих и новых дворовых территорий, отвечающ</w:t>
      </w:r>
      <w:r w:rsidR="00DC1E35" w:rsidRPr="008A2DE3">
        <w:rPr>
          <w:rFonts w:ascii="Times New Roman" w:hAnsi="Times New Roman" w:cs="Times New Roman"/>
          <w:spacing w:val="-4"/>
          <w:sz w:val="26"/>
          <w:szCs w:val="26"/>
        </w:rPr>
        <w:t>ая</w:t>
      </w:r>
      <w:r w:rsidRPr="008A2DE3">
        <w:rPr>
          <w:rFonts w:ascii="Times New Roman" w:hAnsi="Times New Roman" w:cs="Times New Roman"/>
          <w:spacing w:val="-4"/>
          <w:sz w:val="26"/>
          <w:szCs w:val="26"/>
        </w:rPr>
        <w:t xml:space="preserve"> современным требованиям, например, с устройством парковочных карманов, детских и спортивных площадок, мест отдыха и т.д.</w:t>
      </w:r>
    </w:p>
    <w:p w:rsidR="00E23632" w:rsidRPr="008A2DE3" w:rsidRDefault="00E23632"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Из-за высокой стоимости работ собственники помещений многоквартирных домов </w:t>
      </w:r>
      <w:r w:rsidR="00356940" w:rsidRPr="008A2DE3">
        <w:rPr>
          <w:rFonts w:ascii="Times New Roman" w:hAnsi="Times New Roman" w:cs="Times New Roman"/>
          <w:spacing w:val="-4"/>
          <w:sz w:val="26"/>
          <w:szCs w:val="26"/>
        </w:rPr>
        <w:t>все меньше</w:t>
      </w:r>
      <w:r w:rsidRPr="008A2DE3">
        <w:rPr>
          <w:rFonts w:ascii="Times New Roman" w:hAnsi="Times New Roman" w:cs="Times New Roman"/>
          <w:spacing w:val="-4"/>
          <w:sz w:val="26"/>
          <w:szCs w:val="26"/>
        </w:rPr>
        <w:t xml:space="preserve"> принимают решение </w:t>
      </w:r>
      <w:r w:rsidR="00356940" w:rsidRPr="008A2DE3">
        <w:rPr>
          <w:rFonts w:ascii="Times New Roman" w:hAnsi="Times New Roman" w:cs="Times New Roman"/>
          <w:spacing w:val="-4"/>
          <w:sz w:val="26"/>
          <w:szCs w:val="26"/>
        </w:rPr>
        <w:t>о</w:t>
      </w:r>
      <w:r w:rsidRPr="008A2DE3">
        <w:rPr>
          <w:rFonts w:ascii="Times New Roman" w:hAnsi="Times New Roman" w:cs="Times New Roman"/>
          <w:spacing w:val="-4"/>
          <w:sz w:val="26"/>
          <w:szCs w:val="26"/>
        </w:rPr>
        <w:t xml:space="preserve"> благоустройств</w:t>
      </w:r>
      <w:r w:rsidR="00356940" w:rsidRPr="008A2DE3">
        <w:rPr>
          <w:rFonts w:ascii="Times New Roman" w:hAnsi="Times New Roman" w:cs="Times New Roman"/>
          <w:spacing w:val="-4"/>
          <w:sz w:val="26"/>
          <w:szCs w:val="26"/>
        </w:rPr>
        <w:t xml:space="preserve">е </w:t>
      </w:r>
      <w:r w:rsidRPr="008A2DE3">
        <w:rPr>
          <w:rFonts w:ascii="Times New Roman" w:hAnsi="Times New Roman" w:cs="Times New Roman"/>
          <w:spacing w:val="-4"/>
          <w:sz w:val="26"/>
          <w:szCs w:val="26"/>
        </w:rPr>
        <w:t>дворовых территорий. Низкий уровень вовлеченности заинтересованных граждан в реализацию мероприятий по благоустройству</w:t>
      </w:r>
      <w:r w:rsidR="00DC1E35" w:rsidRPr="008A2DE3">
        <w:rPr>
          <w:rFonts w:ascii="Times New Roman" w:hAnsi="Times New Roman" w:cs="Times New Roman"/>
          <w:spacing w:val="-4"/>
          <w:sz w:val="26"/>
          <w:szCs w:val="26"/>
        </w:rPr>
        <w:t xml:space="preserve"> </w:t>
      </w:r>
      <w:r w:rsidRPr="008A2DE3">
        <w:rPr>
          <w:rFonts w:ascii="Times New Roman" w:hAnsi="Times New Roman" w:cs="Times New Roman"/>
          <w:spacing w:val="-4"/>
          <w:sz w:val="26"/>
          <w:szCs w:val="26"/>
        </w:rPr>
        <w:t xml:space="preserve"> как общественных территорий, так и дворовых территорий создает препятствие для формирования и развития современной городской среды. </w:t>
      </w:r>
    </w:p>
    <w:p w:rsidR="00356940" w:rsidRPr="008A2DE3" w:rsidRDefault="00356940" w:rsidP="005B2D26">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Места общественных территорий кратковременного отдыха, прогулок будут все более востребованы горожанами. На сегодня в городе недостаточно благоустроенных парков, скверов в шаговой доступности</w:t>
      </w:r>
      <w:r w:rsidR="00232D95" w:rsidRPr="008A2DE3">
        <w:rPr>
          <w:rFonts w:ascii="Times New Roman" w:hAnsi="Times New Roman" w:cs="Times New Roman"/>
          <w:spacing w:val="-4"/>
          <w:sz w:val="26"/>
          <w:szCs w:val="26"/>
        </w:rPr>
        <w:t xml:space="preserve"> от места проживания,</w:t>
      </w:r>
      <w:r w:rsidRPr="008A2DE3">
        <w:rPr>
          <w:rFonts w:ascii="Times New Roman" w:hAnsi="Times New Roman" w:cs="Times New Roman"/>
          <w:spacing w:val="-4"/>
          <w:sz w:val="26"/>
          <w:szCs w:val="26"/>
        </w:rPr>
        <w:t xml:space="preserve"> требует</w:t>
      </w:r>
      <w:r w:rsidR="00232D95" w:rsidRPr="008A2DE3">
        <w:rPr>
          <w:rFonts w:ascii="Times New Roman" w:hAnsi="Times New Roman" w:cs="Times New Roman"/>
          <w:spacing w:val="-4"/>
          <w:sz w:val="26"/>
          <w:szCs w:val="26"/>
        </w:rPr>
        <w:t>ся</w:t>
      </w:r>
      <w:r w:rsidRPr="008A2DE3">
        <w:rPr>
          <w:rFonts w:ascii="Times New Roman" w:hAnsi="Times New Roman" w:cs="Times New Roman"/>
          <w:spacing w:val="-4"/>
          <w:sz w:val="26"/>
          <w:szCs w:val="26"/>
        </w:rPr>
        <w:t xml:space="preserve"> более нов</w:t>
      </w:r>
      <w:r w:rsidR="00232D95" w:rsidRPr="008A2DE3">
        <w:rPr>
          <w:rFonts w:ascii="Times New Roman" w:hAnsi="Times New Roman" w:cs="Times New Roman"/>
          <w:spacing w:val="-4"/>
          <w:sz w:val="26"/>
          <w:szCs w:val="26"/>
        </w:rPr>
        <w:t>ый</w:t>
      </w:r>
      <w:r w:rsidRPr="008A2DE3">
        <w:rPr>
          <w:rFonts w:ascii="Times New Roman" w:hAnsi="Times New Roman" w:cs="Times New Roman"/>
          <w:spacing w:val="-4"/>
          <w:sz w:val="26"/>
          <w:szCs w:val="26"/>
        </w:rPr>
        <w:t xml:space="preserve"> комплексн</w:t>
      </w:r>
      <w:r w:rsidR="00232D95" w:rsidRPr="008A2DE3">
        <w:rPr>
          <w:rFonts w:ascii="Times New Roman" w:hAnsi="Times New Roman" w:cs="Times New Roman"/>
          <w:spacing w:val="-4"/>
          <w:sz w:val="26"/>
          <w:szCs w:val="26"/>
        </w:rPr>
        <w:t>ый</w:t>
      </w:r>
      <w:r w:rsidRPr="008A2DE3">
        <w:rPr>
          <w:rFonts w:ascii="Times New Roman" w:hAnsi="Times New Roman" w:cs="Times New Roman"/>
          <w:spacing w:val="-4"/>
          <w:sz w:val="26"/>
          <w:szCs w:val="26"/>
        </w:rPr>
        <w:t xml:space="preserve"> подход к созданию современной городской среды.</w:t>
      </w:r>
    </w:p>
    <w:p w:rsidR="00E23632" w:rsidRPr="008A2DE3" w:rsidRDefault="00E23632" w:rsidP="005B2D26">
      <w:pPr>
        <w:pStyle w:val="ConsPlusNormal"/>
        <w:ind w:firstLine="660"/>
        <w:jc w:val="both"/>
        <w:rPr>
          <w:rFonts w:ascii="Times New Roman" w:hAnsi="Times New Roman"/>
          <w:spacing w:val="-4"/>
          <w:sz w:val="26"/>
          <w:szCs w:val="26"/>
        </w:rPr>
      </w:pPr>
      <w:r w:rsidRPr="008A2DE3">
        <w:rPr>
          <w:rFonts w:ascii="Times New Roman" w:hAnsi="Times New Roman"/>
          <w:spacing w:val="-4"/>
          <w:sz w:val="26"/>
          <w:szCs w:val="26"/>
        </w:rPr>
        <w:t>Дл</w:t>
      </w:r>
      <w:r w:rsidR="00465FC0" w:rsidRPr="008A2DE3">
        <w:rPr>
          <w:rFonts w:ascii="Times New Roman" w:hAnsi="Times New Roman"/>
          <w:spacing w:val="-4"/>
          <w:sz w:val="26"/>
          <w:szCs w:val="26"/>
        </w:rPr>
        <w:t>я решения вышеуказанных проблем</w:t>
      </w:r>
      <w:r w:rsidRPr="008A2DE3">
        <w:rPr>
          <w:rFonts w:ascii="Times New Roman" w:hAnsi="Times New Roman"/>
          <w:spacing w:val="-4"/>
          <w:sz w:val="26"/>
          <w:szCs w:val="26"/>
        </w:rPr>
        <w:t xml:space="preserve"> с целью повышения уровня благоустройства территорий общего пользования города, а также дворовых территорий сформированы мероприятия </w:t>
      </w:r>
      <w:r w:rsidR="00125DBE" w:rsidRPr="008A2DE3">
        <w:rPr>
          <w:rFonts w:ascii="Times New Roman" w:hAnsi="Times New Roman"/>
          <w:spacing w:val="-4"/>
          <w:sz w:val="26"/>
          <w:szCs w:val="26"/>
        </w:rPr>
        <w:t xml:space="preserve">данной </w:t>
      </w:r>
      <w:r w:rsidRPr="008A2DE3">
        <w:rPr>
          <w:rFonts w:ascii="Times New Roman" w:hAnsi="Times New Roman"/>
          <w:spacing w:val="-4"/>
          <w:sz w:val="26"/>
          <w:szCs w:val="26"/>
        </w:rPr>
        <w:t>П</w:t>
      </w:r>
      <w:r w:rsidR="00613C45" w:rsidRPr="008A2DE3">
        <w:rPr>
          <w:rFonts w:ascii="Times New Roman" w:hAnsi="Times New Roman"/>
          <w:spacing w:val="-4"/>
          <w:sz w:val="26"/>
          <w:szCs w:val="26"/>
        </w:rPr>
        <w:t>рограммы</w:t>
      </w:r>
      <w:r w:rsidR="003E3B4F" w:rsidRPr="008A2DE3">
        <w:rPr>
          <w:rFonts w:ascii="Times New Roman" w:hAnsi="Times New Roman"/>
          <w:spacing w:val="-4"/>
          <w:sz w:val="26"/>
          <w:szCs w:val="26"/>
        </w:rPr>
        <w:t xml:space="preserve"> в рамках реализации федерального приоритетного проекта «Формирование комфортной городской среды»</w:t>
      </w:r>
      <w:r w:rsidR="00003ECD" w:rsidRPr="008A2DE3">
        <w:rPr>
          <w:rFonts w:ascii="Times New Roman" w:hAnsi="Times New Roman"/>
          <w:spacing w:val="-4"/>
          <w:sz w:val="26"/>
          <w:szCs w:val="26"/>
        </w:rPr>
        <w:t xml:space="preserve"> (далее – Приоритетный проект)</w:t>
      </w:r>
      <w:r w:rsidR="003E3B4F" w:rsidRPr="008A2DE3">
        <w:rPr>
          <w:rFonts w:ascii="Times New Roman" w:hAnsi="Times New Roman"/>
          <w:spacing w:val="-4"/>
          <w:sz w:val="26"/>
          <w:szCs w:val="26"/>
        </w:rPr>
        <w:t>.</w:t>
      </w:r>
    </w:p>
    <w:p w:rsidR="00644E4E" w:rsidRPr="008A2DE3" w:rsidRDefault="00644E4E" w:rsidP="005B2D26">
      <w:pPr>
        <w:pStyle w:val="ConsPlusNormal"/>
        <w:ind w:firstLine="660"/>
        <w:jc w:val="both"/>
        <w:rPr>
          <w:rFonts w:ascii="Times New Roman" w:hAnsi="Times New Roman"/>
          <w:spacing w:val="-4"/>
          <w:sz w:val="26"/>
          <w:szCs w:val="26"/>
        </w:rPr>
      </w:pPr>
      <w:r w:rsidRPr="008A2DE3">
        <w:rPr>
          <w:rFonts w:ascii="Times New Roman" w:hAnsi="Times New Roman"/>
          <w:spacing w:val="-4"/>
          <w:sz w:val="26"/>
          <w:szCs w:val="26"/>
        </w:rPr>
        <w:t>В 2017 году уже проведен первый этап реализации проекта в рамках муниципальной программы по формированию совреме</w:t>
      </w:r>
      <w:r w:rsidR="00465FC0" w:rsidRPr="008A2DE3">
        <w:rPr>
          <w:rFonts w:ascii="Times New Roman" w:hAnsi="Times New Roman"/>
          <w:spacing w:val="-4"/>
          <w:sz w:val="26"/>
          <w:szCs w:val="26"/>
        </w:rPr>
        <w:t>нной городской среды Череповца:</w:t>
      </w:r>
      <w:r w:rsidRPr="008A2DE3">
        <w:rPr>
          <w:rFonts w:ascii="Times New Roman" w:hAnsi="Times New Roman"/>
          <w:spacing w:val="-4"/>
          <w:sz w:val="26"/>
          <w:szCs w:val="26"/>
        </w:rPr>
        <w:t xml:space="preserve"> благоустроены дворовые и общественные территории, которые нуждались или подлежали благоустройству, принято трудовое участие горожан в </w:t>
      </w:r>
      <w:r w:rsidR="004E52A0" w:rsidRPr="008A2DE3">
        <w:rPr>
          <w:rFonts w:ascii="Times New Roman" w:hAnsi="Times New Roman"/>
          <w:spacing w:val="-4"/>
          <w:sz w:val="26"/>
          <w:szCs w:val="26"/>
        </w:rPr>
        <w:t>благоустройстве территорий</w:t>
      </w:r>
      <w:r w:rsidRPr="008A2DE3">
        <w:rPr>
          <w:rFonts w:ascii="Times New Roman" w:hAnsi="Times New Roman"/>
          <w:spacing w:val="-4"/>
          <w:sz w:val="26"/>
          <w:szCs w:val="26"/>
        </w:rPr>
        <w:t>.</w:t>
      </w:r>
    </w:p>
    <w:p w:rsidR="00686376" w:rsidRPr="008A2DE3" w:rsidRDefault="00686376" w:rsidP="005B2D26">
      <w:pPr>
        <w:pStyle w:val="ConsPlusNormal"/>
        <w:ind w:firstLine="660"/>
        <w:jc w:val="both"/>
        <w:rPr>
          <w:rFonts w:ascii="Times New Roman" w:hAnsi="Times New Roman"/>
          <w:spacing w:val="-4"/>
          <w:sz w:val="26"/>
          <w:szCs w:val="26"/>
        </w:rPr>
      </w:pPr>
      <w:r w:rsidRPr="008A2DE3">
        <w:rPr>
          <w:rFonts w:ascii="Times New Roman" w:hAnsi="Times New Roman"/>
          <w:spacing w:val="-4"/>
          <w:sz w:val="26"/>
          <w:szCs w:val="26"/>
        </w:rPr>
        <w:t>Для достижения стабильного социально-экономического развития муниципального образования «Город Череповец» путем привлечения инвестиций и создания новых рабочих мест принято Постановление Правительства РФ от 07.08.2017 № 939 «О создании те</w:t>
      </w:r>
      <w:r w:rsidR="00465FC0" w:rsidRPr="008A2DE3">
        <w:rPr>
          <w:rFonts w:ascii="Times New Roman" w:hAnsi="Times New Roman"/>
          <w:spacing w:val="-4"/>
          <w:sz w:val="26"/>
          <w:szCs w:val="26"/>
        </w:rPr>
        <w:t xml:space="preserve">рритории опережающего социально </w:t>
      </w:r>
      <w:r w:rsidRPr="008A2DE3">
        <w:rPr>
          <w:rFonts w:ascii="Times New Roman" w:hAnsi="Times New Roman"/>
          <w:spacing w:val="-4"/>
          <w:sz w:val="26"/>
          <w:szCs w:val="26"/>
        </w:rPr>
        <w:t>экономического развития «Череповец» (ТОСЭР).</w:t>
      </w:r>
    </w:p>
    <w:p w:rsidR="00686376" w:rsidRPr="008A2DE3" w:rsidRDefault="00125DBE" w:rsidP="005B2D26">
      <w:pPr>
        <w:pStyle w:val="ConsPlusNormal"/>
        <w:ind w:firstLine="660"/>
        <w:jc w:val="both"/>
        <w:rPr>
          <w:rFonts w:ascii="Times New Roman" w:hAnsi="Times New Roman"/>
          <w:spacing w:val="-4"/>
          <w:sz w:val="26"/>
          <w:szCs w:val="26"/>
        </w:rPr>
      </w:pPr>
      <w:r w:rsidRPr="008A2DE3">
        <w:rPr>
          <w:rFonts w:ascii="Times New Roman" w:hAnsi="Times New Roman"/>
          <w:spacing w:val="-4"/>
          <w:sz w:val="26"/>
          <w:szCs w:val="26"/>
        </w:rPr>
        <w:t>В связи с создани</w:t>
      </w:r>
      <w:r w:rsidR="00686376" w:rsidRPr="008A2DE3">
        <w:rPr>
          <w:rFonts w:ascii="Times New Roman" w:hAnsi="Times New Roman"/>
          <w:spacing w:val="-4"/>
          <w:sz w:val="26"/>
          <w:szCs w:val="26"/>
        </w:rPr>
        <w:t>ем</w:t>
      </w:r>
      <w:r w:rsidRPr="008A2DE3">
        <w:rPr>
          <w:rFonts w:ascii="Times New Roman" w:hAnsi="Times New Roman"/>
          <w:spacing w:val="-4"/>
          <w:sz w:val="26"/>
          <w:szCs w:val="26"/>
        </w:rPr>
        <w:t xml:space="preserve"> </w:t>
      </w:r>
      <w:r w:rsidR="00686376" w:rsidRPr="008A2DE3">
        <w:rPr>
          <w:rFonts w:ascii="Times New Roman" w:hAnsi="Times New Roman"/>
          <w:spacing w:val="-4"/>
          <w:sz w:val="26"/>
          <w:szCs w:val="26"/>
        </w:rPr>
        <w:t>ТОСЭР</w:t>
      </w:r>
      <w:r w:rsidRPr="008A2DE3">
        <w:rPr>
          <w:rFonts w:ascii="Times New Roman" w:hAnsi="Times New Roman"/>
          <w:spacing w:val="-4"/>
          <w:sz w:val="26"/>
          <w:szCs w:val="26"/>
        </w:rPr>
        <w:t xml:space="preserve"> «Череповец», вышеуказанные тенденции будут нарастать. </w:t>
      </w:r>
      <w:r w:rsidR="00686376" w:rsidRPr="008A2DE3">
        <w:rPr>
          <w:rFonts w:ascii="Times New Roman" w:hAnsi="Times New Roman"/>
          <w:spacing w:val="-4"/>
          <w:sz w:val="26"/>
          <w:szCs w:val="26"/>
        </w:rPr>
        <w:t>В настоящее время реализуются мероприятия с целью повышения инвестиционной привлекательности города</w:t>
      </w:r>
      <w:r w:rsidR="00465FC0" w:rsidRPr="008A2DE3">
        <w:rPr>
          <w:rFonts w:ascii="Times New Roman" w:hAnsi="Times New Roman"/>
          <w:spacing w:val="-4"/>
          <w:sz w:val="26"/>
          <w:szCs w:val="26"/>
        </w:rPr>
        <w:t xml:space="preserve">: </w:t>
      </w:r>
      <w:r w:rsidR="00686376" w:rsidRPr="008A2DE3">
        <w:rPr>
          <w:rFonts w:ascii="Times New Roman" w:hAnsi="Times New Roman"/>
          <w:spacing w:val="-4"/>
          <w:sz w:val="26"/>
          <w:szCs w:val="26"/>
        </w:rPr>
        <w:t xml:space="preserve"> формируются площадки для создания новых и базовых производств,  ориентированных на развитие деревообработки, машиностроения, металлообработки, биотехнологии, судоремонта, пищевой, легкой промышленности, сферы услуг и тури</w:t>
      </w:r>
      <w:r w:rsidR="00465FC0" w:rsidRPr="008A2DE3">
        <w:rPr>
          <w:rFonts w:ascii="Times New Roman" w:hAnsi="Times New Roman"/>
          <w:spacing w:val="-4"/>
          <w:sz w:val="26"/>
          <w:szCs w:val="26"/>
        </w:rPr>
        <w:t xml:space="preserve">зма, что </w:t>
      </w:r>
      <w:r w:rsidR="00686376" w:rsidRPr="008A2DE3">
        <w:rPr>
          <w:rFonts w:ascii="Times New Roman" w:hAnsi="Times New Roman"/>
          <w:spacing w:val="-4"/>
          <w:sz w:val="26"/>
          <w:szCs w:val="26"/>
        </w:rPr>
        <w:t>позволит создать дополнительные рабочие ме</w:t>
      </w:r>
      <w:r w:rsidR="00465FC0" w:rsidRPr="008A2DE3">
        <w:rPr>
          <w:rFonts w:ascii="Times New Roman" w:hAnsi="Times New Roman"/>
          <w:spacing w:val="-4"/>
          <w:sz w:val="26"/>
          <w:szCs w:val="26"/>
        </w:rPr>
        <w:t>ста,</w:t>
      </w:r>
      <w:r w:rsidR="00686376" w:rsidRPr="008A2DE3">
        <w:rPr>
          <w:rFonts w:ascii="Times New Roman" w:hAnsi="Times New Roman"/>
          <w:spacing w:val="-4"/>
          <w:sz w:val="26"/>
          <w:szCs w:val="26"/>
        </w:rPr>
        <w:t xml:space="preserve"> планируется увеличение численности населения, и как следствие, плотная застройка городских территорий и необходимость увеличения площади и количества благоустроенных территорий. </w:t>
      </w:r>
    </w:p>
    <w:p w:rsidR="006D19DF" w:rsidRPr="008A2DE3" w:rsidRDefault="006D19DF" w:rsidP="005B2D26">
      <w:pPr>
        <w:spacing w:after="0" w:line="240" w:lineRule="auto"/>
        <w:jc w:val="center"/>
        <w:rPr>
          <w:rFonts w:ascii="Times New Roman" w:hAnsi="Times New Roman"/>
          <w:b/>
          <w:sz w:val="26"/>
          <w:szCs w:val="26"/>
        </w:rPr>
      </w:pPr>
    </w:p>
    <w:p w:rsidR="00985EC6" w:rsidRPr="008A2DE3" w:rsidRDefault="00026AEA" w:rsidP="005B2D26">
      <w:pPr>
        <w:spacing w:after="0" w:line="240" w:lineRule="auto"/>
        <w:jc w:val="center"/>
        <w:rPr>
          <w:rFonts w:ascii="Times New Roman" w:hAnsi="Times New Roman"/>
          <w:b/>
          <w:sz w:val="26"/>
          <w:szCs w:val="26"/>
        </w:rPr>
      </w:pPr>
      <w:r w:rsidRPr="008A2DE3">
        <w:rPr>
          <w:rFonts w:ascii="Times New Roman" w:hAnsi="Times New Roman"/>
          <w:b/>
          <w:sz w:val="26"/>
          <w:szCs w:val="26"/>
        </w:rPr>
        <w:t xml:space="preserve">2. </w:t>
      </w:r>
      <w:r w:rsidR="00E23632" w:rsidRPr="008A2DE3">
        <w:rPr>
          <w:rFonts w:ascii="Times New Roman" w:hAnsi="Times New Roman"/>
          <w:b/>
          <w:sz w:val="26"/>
          <w:szCs w:val="26"/>
        </w:rPr>
        <w:t xml:space="preserve">Приоритеты </w:t>
      </w:r>
      <w:r w:rsidR="00AE37F8" w:rsidRPr="008A2DE3">
        <w:rPr>
          <w:rFonts w:ascii="Times New Roman" w:hAnsi="Times New Roman"/>
          <w:b/>
          <w:sz w:val="26"/>
          <w:szCs w:val="26"/>
        </w:rPr>
        <w:t xml:space="preserve">муниципальной политики </w:t>
      </w:r>
      <w:r w:rsidR="00E23632" w:rsidRPr="008A2DE3">
        <w:rPr>
          <w:rFonts w:ascii="Times New Roman" w:hAnsi="Times New Roman"/>
          <w:b/>
          <w:sz w:val="26"/>
          <w:szCs w:val="26"/>
        </w:rPr>
        <w:t xml:space="preserve">в сфере </w:t>
      </w:r>
      <w:r w:rsidR="00AE37F8" w:rsidRPr="008A2DE3">
        <w:rPr>
          <w:rFonts w:ascii="Times New Roman" w:hAnsi="Times New Roman"/>
          <w:b/>
          <w:sz w:val="26"/>
          <w:szCs w:val="26"/>
        </w:rPr>
        <w:t>благоустройства</w:t>
      </w:r>
      <w:r w:rsidR="00E23632" w:rsidRPr="008A2DE3">
        <w:rPr>
          <w:rFonts w:ascii="Times New Roman" w:hAnsi="Times New Roman"/>
          <w:b/>
          <w:sz w:val="26"/>
          <w:szCs w:val="26"/>
        </w:rPr>
        <w:t xml:space="preserve">, </w:t>
      </w:r>
    </w:p>
    <w:p w:rsidR="00E23632" w:rsidRPr="008A2DE3" w:rsidRDefault="00AE37F8" w:rsidP="005B2D26">
      <w:pPr>
        <w:spacing w:after="0" w:line="240" w:lineRule="auto"/>
        <w:jc w:val="center"/>
        <w:rPr>
          <w:rFonts w:ascii="Times New Roman" w:hAnsi="Times New Roman"/>
          <w:b/>
          <w:sz w:val="26"/>
          <w:szCs w:val="26"/>
        </w:rPr>
      </w:pPr>
      <w:r w:rsidRPr="008A2DE3">
        <w:rPr>
          <w:rFonts w:ascii="Times New Roman" w:hAnsi="Times New Roman"/>
          <w:b/>
          <w:sz w:val="26"/>
          <w:szCs w:val="26"/>
        </w:rPr>
        <w:t>формулировка</w:t>
      </w:r>
      <w:r w:rsidR="00E23632" w:rsidRPr="008A2DE3">
        <w:rPr>
          <w:rFonts w:ascii="Times New Roman" w:hAnsi="Times New Roman"/>
          <w:b/>
          <w:sz w:val="26"/>
          <w:szCs w:val="26"/>
        </w:rPr>
        <w:t xml:space="preserve"> целей и </w:t>
      </w:r>
      <w:r w:rsidRPr="008A2DE3">
        <w:rPr>
          <w:rFonts w:ascii="Times New Roman" w:hAnsi="Times New Roman"/>
          <w:b/>
          <w:sz w:val="26"/>
          <w:szCs w:val="26"/>
        </w:rPr>
        <w:t>постановка</w:t>
      </w:r>
      <w:r w:rsidR="00E23632" w:rsidRPr="008A2DE3">
        <w:rPr>
          <w:rFonts w:ascii="Times New Roman" w:hAnsi="Times New Roman"/>
          <w:b/>
          <w:sz w:val="26"/>
          <w:szCs w:val="26"/>
        </w:rPr>
        <w:t xml:space="preserve"> задач</w:t>
      </w:r>
      <w:r w:rsidRPr="008A2DE3">
        <w:rPr>
          <w:rFonts w:ascii="Times New Roman" w:hAnsi="Times New Roman"/>
          <w:b/>
          <w:sz w:val="26"/>
          <w:szCs w:val="26"/>
        </w:rPr>
        <w:t xml:space="preserve"> Программы.</w:t>
      </w:r>
      <w:r w:rsidR="00E23632" w:rsidRPr="008A2DE3">
        <w:rPr>
          <w:rFonts w:ascii="Times New Roman" w:hAnsi="Times New Roman"/>
          <w:b/>
          <w:sz w:val="26"/>
          <w:szCs w:val="26"/>
        </w:rPr>
        <w:t xml:space="preserve"> </w:t>
      </w:r>
    </w:p>
    <w:p w:rsidR="00E23632" w:rsidRPr="008A2DE3" w:rsidRDefault="00AE37F8" w:rsidP="005B2D26">
      <w:pPr>
        <w:spacing w:after="0" w:line="240" w:lineRule="auto"/>
        <w:jc w:val="center"/>
        <w:rPr>
          <w:rFonts w:ascii="Times New Roman" w:hAnsi="Times New Roman"/>
          <w:b/>
          <w:sz w:val="26"/>
          <w:szCs w:val="26"/>
        </w:rPr>
      </w:pPr>
      <w:r w:rsidRPr="008A2DE3">
        <w:rPr>
          <w:rFonts w:ascii="Times New Roman" w:hAnsi="Times New Roman"/>
          <w:b/>
          <w:sz w:val="26"/>
          <w:szCs w:val="26"/>
        </w:rPr>
        <w:t>Прогноз</w:t>
      </w:r>
      <w:r w:rsidR="00E23632" w:rsidRPr="008A2DE3">
        <w:rPr>
          <w:rFonts w:ascii="Times New Roman" w:hAnsi="Times New Roman"/>
          <w:b/>
          <w:sz w:val="26"/>
          <w:szCs w:val="26"/>
        </w:rPr>
        <w:t xml:space="preserve"> ожидаемых </w:t>
      </w:r>
      <w:r w:rsidR="00C71E16" w:rsidRPr="008A2DE3">
        <w:rPr>
          <w:rFonts w:ascii="Times New Roman" w:hAnsi="Times New Roman"/>
          <w:b/>
          <w:sz w:val="26"/>
          <w:szCs w:val="26"/>
        </w:rPr>
        <w:t xml:space="preserve">конечных </w:t>
      </w:r>
      <w:r w:rsidR="00E23632" w:rsidRPr="008A2DE3">
        <w:rPr>
          <w:rFonts w:ascii="Times New Roman" w:hAnsi="Times New Roman"/>
          <w:b/>
          <w:sz w:val="26"/>
          <w:szCs w:val="26"/>
        </w:rPr>
        <w:t xml:space="preserve">результатов </w:t>
      </w:r>
      <w:r w:rsidRPr="008A2DE3">
        <w:rPr>
          <w:rFonts w:ascii="Times New Roman" w:hAnsi="Times New Roman"/>
          <w:b/>
          <w:sz w:val="26"/>
          <w:szCs w:val="26"/>
        </w:rPr>
        <w:t>реализации П</w:t>
      </w:r>
      <w:r w:rsidR="00E23632" w:rsidRPr="008A2DE3">
        <w:rPr>
          <w:rFonts w:ascii="Times New Roman" w:hAnsi="Times New Roman"/>
          <w:b/>
          <w:sz w:val="26"/>
          <w:szCs w:val="26"/>
        </w:rPr>
        <w:t>рограммы</w:t>
      </w:r>
      <w:r w:rsidR="002E5CB7" w:rsidRPr="008A2DE3">
        <w:rPr>
          <w:rFonts w:ascii="Times New Roman" w:hAnsi="Times New Roman"/>
          <w:b/>
          <w:sz w:val="26"/>
          <w:szCs w:val="26"/>
        </w:rPr>
        <w:t>,</w:t>
      </w:r>
      <w:r w:rsidR="00E23632" w:rsidRPr="008A2DE3">
        <w:rPr>
          <w:rFonts w:ascii="Times New Roman" w:hAnsi="Times New Roman"/>
          <w:b/>
          <w:sz w:val="26"/>
          <w:szCs w:val="26"/>
        </w:rPr>
        <w:t xml:space="preserve"> </w:t>
      </w:r>
    </w:p>
    <w:p w:rsidR="009A6286" w:rsidRPr="008A2DE3" w:rsidRDefault="00AE37F8" w:rsidP="009A6286">
      <w:pPr>
        <w:spacing w:after="0" w:line="240" w:lineRule="auto"/>
        <w:jc w:val="center"/>
        <w:rPr>
          <w:rFonts w:ascii="Times New Roman" w:hAnsi="Times New Roman"/>
          <w:b/>
          <w:sz w:val="26"/>
          <w:szCs w:val="26"/>
        </w:rPr>
      </w:pPr>
      <w:r w:rsidRPr="008A2DE3">
        <w:rPr>
          <w:rFonts w:ascii="Times New Roman" w:hAnsi="Times New Roman"/>
          <w:b/>
          <w:sz w:val="26"/>
          <w:szCs w:val="26"/>
        </w:rPr>
        <w:t xml:space="preserve">характеристика вклада муниципального образования </w:t>
      </w:r>
      <w:r w:rsidRPr="008A2DE3">
        <w:rPr>
          <w:rFonts w:ascii="Times New Roman" w:hAnsi="Times New Roman"/>
          <w:sz w:val="26"/>
          <w:szCs w:val="26"/>
        </w:rPr>
        <w:t>«</w:t>
      </w:r>
      <w:r w:rsidRPr="008A2DE3">
        <w:rPr>
          <w:rFonts w:ascii="Times New Roman" w:hAnsi="Times New Roman"/>
          <w:b/>
          <w:sz w:val="26"/>
          <w:szCs w:val="26"/>
        </w:rPr>
        <w:t>Город Череповец</w:t>
      </w:r>
      <w:r w:rsidRPr="008A2DE3">
        <w:rPr>
          <w:rFonts w:ascii="Times New Roman" w:hAnsi="Times New Roman"/>
          <w:sz w:val="26"/>
          <w:szCs w:val="26"/>
        </w:rPr>
        <w:t>»</w:t>
      </w:r>
      <w:r w:rsidRPr="008A2DE3">
        <w:rPr>
          <w:rFonts w:ascii="Times New Roman" w:hAnsi="Times New Roman"/>
          <w:b/>
          <w:sz w:val="26"/>
          <w:szCs w:val="26"/>
        </w:rPr>
        <w:t xml:space="preserve"> </w:t>
      </w:r>
    </w:p>
    <w:p w:rsidR="00E23632" w:rsidRPr="008A2DE3" w:rsidRDefault="00AE37F8" w:rsidP="009A6286">
      <w:pPr>
        <w:spacing w:after="0" w:line="240" w:lineRule="auto"/>
        <w:jc w:val="center"/>
        <w:rPr>
          <w:rFonts w:ascii="Times New Roman" w:hAnsi="Times New Roman"/>
          <w:b/>
          <w:sz w:val="26"/>
          <w:szCs w:val="26"/>
        </w:rPr>
      </w:pPr>
      <w:r w:rsidRPr="008A2DE3">
        <w:rPr>
          <w:rFonts w:ascii="Times New Roman" w:hAnsi="Times New Roman"/>
          <w:b/>
          <w:sz w:val="26"/>
          <w:szCs w:val="26"/>
        </w:rPr>
        <w:t>в достижение результатов реализации Приоритетного проекта</w:t>
      </w:r>
    </w:p>
    <w:p w:rsidR="009A6286" w:rsidRPr="008A2DE3" w:rsidRDefault="009A6286" w:rsidP="009A6286">
      <w:pPr>
        <w:spacing w:after="0" w:line="240" w:lineRule="auto"/>
        <w:jc w:val="center"/>
        <w:rPr>
          <w:rFonts w:ascii="Times New Roman" w:hAnsi="Times New Roman"/>
          <w:b/>
          <w:sz w:val="26"/>
          <w:szCs w:val="26"/>
        </w:rPr>
      </w:pPr>
    </w:p>
    <w:p w:rsidR="00E23632" w:rsidRPr="008A2DE3" w:rsidRDefault="00E23632"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A2DE3">
        <w:rPr>
          <w:rFonts w:ascii="Times New Roman" w:eastAsia="Calibri" w:hAnsi="Times New Roman"/>
          <w:sz w:val="26"/>
          <w:szCs w:val="26"/>
          <w:lang w:eastAsia="en-US"/>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E23632" w:rsidRPr="008A2DE3" w:rsidRDefault="00E23632" w:rsidP="005B2D26">
      <w:pPr>
        <w:spacing w:after="0" w:line="240" w:lineRule="auto"/>
        <w:ind w:firstLine="708"/>
        <w:jc w:val="both"/>
        <w:rPr>
          <w:rFonts w:ascii="Times New Roman" w:hAnsi="Times New Roman"/>
          <w:sz w:val="26"/>
          <w:szCs w:val="26"/>
        </w:rPr>
      </w:pPr>
      <w:r w:rsidRPr="008A2DE3">
        <w:rPr>
          <w:rFonts w:ascii="Times New Roman" w:hAnsi="Times New Roman"/>
          <w:sz w:val="26"/>
          <w:szCs w:val="26"/>
        </w:rPr>
        <w:t>Программа сформирована в соответствии с направлением «Комфортная городская среда» Стратегии социально-экономического развития города Череповца до 2022 года «Череповец - город возможностей», в котором определена цель</w:t>
      </w:r>
      <w:r w:rsidRPr="008A2DE3">
        <w:rPr>
          <w:rFonts w:ascii="Times New Roman" w:hAnsi="Times New Roman"/>
          <w:b/>
          <w:sz w:val="26"/>
          <w:szCs w:val="26"/>
        </w:rPr>
        <w:t xml:space="preserve"> </w:t>
      </w:r>
      <w:r w:rsidRPr="008A2DE3">
        <w:rPr>
          <w:rFonts w:ascii="Times New Roman" w:hAnsi="Times New Roman"/>
          <w:sz w:val="26"/>
          <w:szCs w:val="26"/>
        </w:rPr>
        <w:t>создать привлекательную, доступную для всех категорий горожан городскую среду, комфортную для проживания. Одной из ключевых задач для достижения стратегической цели является повышение качества городской среды, уровня благоустройства и восприятия города.</w:t>
      </w:r>
    </w:p>
    <w:p w:rsidR="00E23632" w:rsidRPr="008A2DE3" w:rsidRDefault="00E23632" w:rsidP="005B2D26">
      <w:pPr>
        <w:spacing w:after="0" w:line="240" w:lineRule="auto"/>
        <w:ind w:firstLine="708"/>
        <w:jc w:val="both"/>
        <w:rPr>
          <w:rFonts w:ascii="Times New Roman" w:hAnsi="Times New Roman"/>
          <w:sz w:val="26"/>
          <w:szCs w:val="26"/>
        </w:rPr>
      </w:pPr>
      <w:r w:rsidRPr="008A2DE3">
        <w:rPr>
          <w:rFonts w:ascii="Times New Roman" w:hAnsi="Times New Roman"/>
          <w:sz w:val="26"/>
          <w:szCs w:val="26"/>
        </w:rPr>
        <w:t>Качество городской среды является одним из конкурентных преимуществ в развитии города. Удобное, безопасное, хорошо организованное городское пространство является не только лицом города, отражением уровня социального благополучия и успешности города, но и отношением к людям, в нем проживающим. Город должен быть комфортным для жителей, привлекательной площадкой для развития деловой активности и бизнеса, а также интересным местом для отдыха и самореализации горожан, пребывания гостей.</w:t>
      </w:r>
    </w:p>
    <w:p w:rsidR="00E23632" w:rsidRPr="008A2DE3" w:rsidRDefault="00E23632" w:rsidP="005B2D26">
      <w:pPr>
        <w:spacing w:after="0" w:line="240" w:lineRule="auto"/>
        <w:ind w:firstLine="709"/>
        <w:jc w:val="both"/>
        <w:rPr>
          <w:rFonts w:ascii="Times New Roman" w:hAnsi="Times New Roman"/>
          <w:sz w:val="26"/>
          <w:szCs w:val="26"/>
        </w:rPr>
      </w:pPr>
      <w:r w:rsidRPr="008A2DE3">
        <w:rPr>
          <w:rFonts w:ascii="Times New Roman" w:hAnsi="Times New Roman"/>
          <w:sz w:val="26"/>
          <w:szCs w:val="26"/>
        </w:rPr>
        <w:t xml:space="preserve">В рамках </w:t>
      </w:r>
      <w:r w:rsidR="000638D4" w:rsidRPr="008A2DE3">
        <w:rPr>
          <w:rFonts w:ascii="Times New Roman" w:hAnsi="Times New Roman"/>
          <w:sz w:val="26"/>
          <w:szCs w:val="26"/>
        </w:rPr>
        <w:t xml:space="preserve">региональной </w:t>
      </w:r>
      <w:r w:rsidR="00240463" w:rsidRPr="008A2DE3">
        <w:rPr>
          <w:rFonts w:ascii="Times New Roman" w:hAnsi="Times New Roman"/>
          <w:sz w:val="26"/>
          <w:szCs w:val="26"/>
        </w:rPr>
        <w:t>приоритетно</w:t>
      </w:r>
      <w:r w:rsidR="000638D4" w:rsidRPr="008A2DE3">
        <w:rPr>
          <w:rFonts w:ascii="Times New Roman" w:hAnsi="Times New Roman"/>
          <w:sz w:val="26"/>
          <w:szCs w:val="26"/>
        </w:rPr>
        <w:t>й</w:t>
      </w:r>
      <w:r w:rsidR="00240463" w:rsidRPr="008A2DE3">
        <w:rPr>
          <w:rFonts w:ascii="Times New Roman" w:hAnsi="Times New Roman"/>
          <w:sz w:val="26"/>
          <w:szCs w:val="26"/>
        </w:rPr>
        <w:t xml:space="preserve"> </w:t>
      </w:r>
      <w:r w:rsidR="000638D4" w:rsidRPr="008A2DE3">
        <w:rPr>
          <w:rFonts w:ascii="Times New Roman" w:hAnsi="Times New Roman"/>
          <w:sz w:val="26"/>
          <w:szCs w:val="26"/>
        </w:rPr>
        <w:t>программы</w:t>
      </w:r>
      <w:r w:rsidR="00240463" w:rsidRPr="008A2DE3">
        <w:rPr>
          <w:rFonts w:ascii="Times New Roman" w:hAnsi="Times New Roman"/>
          <w:sz w:val="26"/>
          <w:szCs w:val="26"/>
        </w:rPr>
        <w:t xml:space="preserve"> «Комплексное развитие моногородов» - </w:t>
      </w:r>
      <w:r w:rsidRPr="008A2DE3">
        <w:rPr>
          <w:rFonts w:ascii="Times New Roman" w:hAnsi="Times New Roman"/>
          <w:sz w:val="26"/>
          <w:szCs w:val="26"/>
        </w:rPr>
        <w:t>программы повышения качества среды моногородов</w:t>
      </w:r>
      <w:r w:rsidR="00465FC0" w:rsidRPr="008A2DE3">
        <w:rPr>
          <w:rFonts w:ascii="Times New Roman" w:hAnsi="Times New Roman"/>
          <w:sz w:val="26"/>
          <w:szCs w:val="26"/>
        </w:rPr>
        <w:t>,</w:t>
      </w:r>
      <w:r w:rsidRPr="008A2DE3">
        <w:rPr>
          <w:rFonts w:ascii="Times New Roman" w:hAnsi="Times New Roman"/>
          <w:sz w:val="26"/>
          <w:szCs w:val="26"/>
        </w:rPr>
        <w:t xml:space="preserve"> реализуется </w:t>
      </w:r>
      <w:r w:rsidR="00240463" w:rsidRPr="008A2DE3">
        <w:rPr>
          <w:rFonts w:ascii="Times New Roman" w:hAnsi="Times New Roman"/>
          <w:sz w:val="26"/>
          <w:szCs w:val="26"/>
        </w:rPr>
        <w:t xml:space="preserve">комплексный </w:t>
      </w:r>
      <w:r w:rsidRPr="008A2DE3">
        <w:rPr>
          <w:rFonts w:ascii="Times New Roman" w:hAnsi="Times New Roman"/>
          <w:sz w:val="26"/>
          <w:szCs w:val="26"/>
        </w:rPr>
        <w:t xml:space="preserve">проект «Пять шагов благоустройства повседневности». Суть концепции заключается </w:t>
      </w:r>
      <w:r w:rsidR="004A475D" w:rsidRPr="008A2DE3">
        <w:rPr>
          <w:rFonts w:ascii="Times New Roman" w:hAnsi="Times New Roman"/>
          <w:sz w:val="26"/>
          <w:szCs w:val="26"/>
        </w:rPr>
        <w:t xml:space="preserve">в </w:t>
      </w:r>
      <w:r w:rsidRPr="008A2DE3">
        <w:rPr>
          <w:rFonts w:ascii="Times New Roman" w:hAnsi="Times New Roman"/>
          <w:sz w:val="26"/>
          <w:szCs w:val="26"/>
        </w:rPr>
        <w:t>выполнени</w:t>
      </w:r>
      <w:r w:rsidR="004A475D" w:rsidRPr="008A2DE3">
        <w:rPr>
          <w:rFonts w:ascii="Times New Roman" w:hAnsi="Times New Roman"/>
          <w:sz w:val="26"/>
          <w:szCs w:val="26"/>
        </w:rPr>
        <w:t>и</w:t>
      </w:r>
      <w:r w:rsidRPr="008A2DE3">
        <w:rPr>
          <w:rFonts w:ascii="Times New Roman" w:hAnsi="Times New Roman"/>
          <w:sz w:val="26"/>
          <w:szCs w:val="26"/>
        </w:rPr>
        <w:t xml:space="preserve"> проектов по основным приоритетным и взаимосвязанным направлениям (шагам)</w:t>
      </w:r>
      <w:r w:rsidR="004A475D" w:rsidRPr="008A2DE3">
        <w:rPr>
          <w:rFonts w:ascii="Times New Roman" w:hAnsi="Times New Roman"/>
          <w:sz w:val="26"/>
          <w:szCs w:val="26"/>
        </w:rPr>
        <w:t xml:space="preserve">, что </w:t>
      </w:r>
      <w:r w:rsidRPr="008A2DE3">
        <w:rPr>
          <w:rFonts w:ascii="Times New Roman" w:hAnsi="Times New Roman"/>
          <w:sz w:val="26"/>
          <w:szCs w:val="26"/>
        </w:rPr>
        <w:t xml:space="preserve"> </w:t>
      </w:r>
      <w:r w:rsidR="003B67E6" w:rsidRPr="008A2DE3">
        <w:rPr>
          <w:rFonts w:ascii="Times New Roman" w:hAnsi="Times New Roman"/>
          <w:sz w:val="26"/>
          <w:szCs w:val="26"/>
        </w:rPr>
        <w:t>приведет</w:t>
      </w:r>
      <w:r w:rsidRPr="008A2DE3">
        <w:rPr>
          <w:rFonts w:ascii="Times New Roman" w:hAnsi="Times New Roman"/>
          <w:sz w:val="26"/>
          <w:szCs w:val="26"/>
        </w:rPr>
        <w:t xml:space="preserve"> к улучшению качества городской среды.</w:t>
      </w:r>
    </w:p>
    <w:p w:rsidR="003B67E6" w:rsidRPr="008A2DE3" w:rsidRDefault="003B67E6" w:rsidP="005B2D26">
      <w:pPr>
        <w:spacing w:after="0" w:line="240" w:lineRule="auto"/>
        <w:ind w:firstLine="709"/>
        <w:jc w:val="both"/>
        <w:rPr>
          <w:rFonts w:ascii="Times New Roman" w:hAnsi="Times New Roman"/>
          <w:sz w:val="26"/>
          <w:szCs w:val="26"/>
        </w:rPr>
      </w:pPr>
      <w:r w:rsidRPr="008A2DE3">
        <w:rPr>
          <w:rFonts w:ascii="Times New Roman" w:hAnsi="Times New Roman"/>
          <w:sz w:val="26"/>
          <w:szCs w:val="26"/>
        </w:rPr>
        <w:t xml:space="preserve">В 2017 году </w:t>
      </w:r>
      <w:r w:rsidR="00A2253E" w:rsidRPr="008A2DE3">
        <w:rPr>
          <w:rFonts w:ascii="Times New Roman" w:hAnsi="Times New Roman"/>
          <w:sz w:val="26"/>
          <w:szCs w:val="26"/>
        </w:rPr>
        <w:t>осуществлялось</w:t>
      </w:r>
      <w:r w:rsidRPr="008A2DE3">
        <w:rPr>
          <w:rFonts w:ascii="Times New Roman" w:hAnsi="Times New Roman"/>
          <w:sz w:val="26"/>
          <w:szCs w:val="26"/>
        </w:rPr>
        <w:t xml:space="preserve"> благоустройств</w:t>
      </w:r>
      <w:r w:rsidR="00A2253E" w:rsidRPr="008A2DE3">
        <w:rPr>
          <w:rFonts w:ascii="Times New Roman" w:hAnsi="Times New Roman"/>
          <w:sz w:val="26"/>
          <w:szCs w:val="26"/>
        </w:rPr>
        <w:t>о</w:t>
      </w:r>
      <w:r w:rsidRPr="008A2DE3">
        <w:rPr>
          <w:rFonts w:ascii="Times New Roman" w:hAnsi="Times New Roman"/>
          <w:sz w:val="26"/>
          <w:szCs w:val="26"/>
        </w:rPr>
        <w:t xml:space="preserve"> общественных территорий</w:t>
      </w:r>
      <w:r w:rsidR="00A2253E" w:rsidRPr="008A2DE3">
        <w:rPr>
          <w:rFonts w:ascii="Times New Roman" w:hAnsi="Times New Roman"/>
          <w:sz w:val="26"/>
          <w:szCs w:val="26"/>
        </w:rPr>
        <w:t xml:space="preserve">, </w:t>
      </w:r>
      <w:r w:rsidR="00D23027" w:rsidRPr="008A2DE3">
        <w:rPr>
          <w:rFonts w:ascii="Times New Roman" w:hAnsi="Times New Roman"/>
          <w:sz w:val="26"/>
          <w:szCs w:val="26"/>
        </w:rPr>
        <w:t xml:space="preserve">в том числе </w:t>
      </w:r>
      <w:r w:rsidR="00A2253E" w:rsidRPr="008A2DE3">
        <w:rPr>
          <w:rFonts w:ascii="Times New Roman" w:hAnsi="Times New Roman"/>
          <w:sz w:val="26"/>
          <w:szCs w:val="26"/>
        </w:rPr>
        <w:t xml:space="preserve">входящих в данный </w:t>
      </w:r>
      <w:r w:rsidR="00D23027" w:rsidRPr="008A2DE3">
        <w:rPr>
          <w:rFonts w:ascii="Times New Roman" w:hAnsi="Times New Roman"/>
          <w:sz w:val="26"/>
          <w:szCs w:val="26"/>
        </w:rPr>
        <w:t xml:space="preserve">комплексный </w:t>
      </w:r>
      <w:r w:rsidR="00A2253E" w:rsidRPr="008A2DE3">
        <w:rPr>
          <w:rFonts w:ascii="Times New Roman" w:hAnsi="Times New Roman"/>
          <w:sz w:val="26"/>
          <w:szCs w:val="26"/>
        </w:rPr>
        <w:t>проект «Пять шагов благоустройства повседневности».</w:t>
      </w:r>
      <w:r w:rsidR="00240463" w:rsidRPr="008A2DE3">
        <w:rPr>
          <w:rFonts w:ascii="Times New Roman" w:hAnsi="Times New Roman"/>
          <w:sz w:val="26"/>
          <w:szCs w:val="26"/>
        </w:rPr>
        <w:t xml:space="preserve"> </w:t>
      </w:r>
      <w:r w:rsidR="004A475D" w:rsidRPr="008A2DE3">
        <w:rPr>
          <w:rFonts w:ascii="Times New Roman" w:hAnsi="Times New Roman"/>
          <w:sz w:val="26"/>
          <w:szCs w:val="26"/>
        </w:rPr>
        <w:t>В</w:t>
      </w:r>
      <w:r w:rsidR="00240463" w:rsidRPr="008A2DE3">
        <w:rPr>
          <w:rFonts w:ascii="Times New Roman" w:hAnsi="Times New Roman"/>
          <w:sz w:val="26"/>
          <w:szCs w:val="26"/>
        </w:rPr>
        <w:t>ыделение субсидий из бюджетов вышестоящего уровня на реализацию Программы в 2018-202</w:t>
      </w:r>
      <w:r w:rsidR="0070767C" w:rsidRPr="008A2DE3">
        <w:rPr>
          <w:rFonts w:ascii="Times New Roman" w:hAnsi="Times New Roman"/>
          <w:sz w:val="26"/>
          <w:szCs w:val="26"/>
        </w:rPr>
        <w:t>4</w:t>
      </w:r>
      <w:r w:rsidR="00240463" w:rsidRPr="008A2DE3">
        <w:rPr>
          <w:rFonts w:ascii="Times New Roman" w:hAnsi="Times New Roman"/>
          <w:sz w:val="26"/>
          <w:szCs w:val="26"/>
        </w:rPr>
        <w:t xml:space="preserve"> годах позволит продолжить выполнение мероприятий по благоустройству вышеуказанного проекта.</w:t>
      </w:r>
    </w:p>
    <w:p w:rsidR="00E23632" w:rsidRPr="008A2DE3" w:rsidRDefault="00E23632" w:rsidP="005B2D26">
      <w:pPr>
        <w:spacing w:after="0" w:line="240" w:lineRule="auto"/>
        <w:ind w:firstLine="708"/>
        <w:jc w:val="both"/>
        <w:rPr>
          <w:rFonts w:ascii="Times New Roman" w:hAnsi="Times New Roman"/>
          <w:sz w:val="26"/>
          <w:szCs w:val="26"/>
        </w:rPr>
      </w:pPr>
      <w:r w:rsidRPr="008A2DE3">
        <w:rPr>
          <w:rFonts w:ascii="Times New Roman" w:hAnsi="Times New Roman"/>
          <w:sz w:val="26"/>
          <w:szCs w:val="26"/>
        </w:rPr>
        <w:t>Городские общественные пространства, тематические парки и скверы,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 но и точкой развития новых малых предприятий в сфере туризма, спорта, общественного питания, ивент-индустрии, иных услуг. Наряду с разовыми мероприятиями (ярмарки, выставки, концерты, флеш-мобы) могут быть созданы постоянные экспозиции современных инсталляций, зоны уличного творчества.</w:t>
      </w:r>
    </w:p>
    <w:p w:rsidR="00E23632" w:rsidRPr="008A2DE3" w:rsidRDefault="00E23632" w:rsidP="005B2D26">
      <w:pPr>
        <w:spacing w:after="0" w:line="240" w:lineRule="auto"/>
        <w:ind w:firstLine="708"/>
        <w:jc w:val="both"/>
        <w:rPr>
          <w:rFonts w:ascii="Times New Roman" w:hAnsi="Times New Roman"/>
          <w:sz w:val="26"/>
          <w:szCs w:val="26"/>
        </w:rPr>
      </w:pPr>
      <w:r w:rsidRPr="008A2DE3">
        <w:rPr>
          <w:rFonts w:ascii="Times New Roman" w:hAnsi="Times New Roman"/>
          <w:sz w:val="26"/>
          <w:szCs w:val="26"/>
        </w:rPr>
        <w:t xml:space="preserve">У молодежи должно быть свое место в городе. Наша задача – создать «центр притяжения» молодежи в каждом районе города. Вокруг такого «центра» город совместно с бизнесом может обеспечить зону свободного Wi-Fi, спортивную зону, молодежные Антикафе, точки «стрит-фуд» и т.д. </w:t>
      </w:r>
    </w:p>
    <w:p w:rsidR="00E23632" w:rsidRPr="008A2DE3" w:rsidRDefault="00E23632" w:rsidP="005B2D26">
      <w:pPr>
        <w:spacing w:after="0" w:line="240" w:lineRule="auto"/>
        <w:ind w:firstLine="708"/>
        <w:jc w:val="both"/>
        <w:rPr>
          <w:rFonts w:ascii="Times New Roman" w:hAnsi="Times New Roman"/>
          <w:sz w:val="26"/>
          <w:szCs w:val="26"/>
        </w:rPr>
      </w:pPr>
      <w:r w:rsidRPr="008A2DE3">
        <w:rPr>
          <w:rFonts w:ascii="Times New Roman" w:hAnsi="Times New Roman"/>
          <w:sz w:val="26"/>
          <w:szCs w:val="26"/>
        </w:rPr>
        <w:t xml:space="preserve">Отдельное направление в преобразовании территорий – это реновация пустующих, заброшенных участков, включение их в жизнь города. </w:t>
      </w:r>
    </w:p>
    <w:p w:rsidR="00E23632" w:rsidRPr="008A2DE3" w:rsidRDefault="00E23632" w:rsidP="005B2D26">
      <w:pPr>
        <w:spacing w:after="0" w:line="240" w:lineRule="auto"/>
        <w:ind w:firstLine="708"/>
        <w:jc w:val="both"/>
        <w:rPr>
          <w:rFonts w:ascii="Times New Roman" w:hAnsi="Times New Roman"/>
          <w:sz w:val="26"/>
          <w:szCs w:val="26"/>
        </w:rPr>
      </w:pPr>
      <w:r w:rsidRPr="008A2DE3">
        <w:rPr>
          <w:rFonts w:ascii="Times New Roman" w:hAnsi="Times New Roman"/>
          <w:sz w:val="26"/>
          <w:szCs w:val="26"/>
        </w:rPr>
        <w:t xml:space="preserve">Реализация проектов по благоустройству городской среды (в том числе проекты по </w:t>
      </w:r>
      <w:r w:rsidR="000B1C8E" w:rsidRPr="008A2DE3">
        <w:rPr>
          <w:rFonts w:ascii="Times New Roman" w:hAnsi="Times New Roman"/>
          <w:sz w:val="26"/>
          <w:szCs w:val="26"/>
        </w:rPr>
        <w:t>пяти</w:t>
      </w:r>
      <w:r w:rsidRPr="008A2DE3">
        <w:rPr>
          <w:rFonts w:ascii="Times New Roman" w:hAnsi="Times New Roman"/>
          <w:sz w:val="26"/>
          <w:szCs w:val="26"/>
        </w:rPr>
        <w:t xml:space="preserve"> шагам благоустройства значимых городских пространств) значительно изменит облик города, повысит его привлекательность не только для работы, но и для жизни горожан. Город станет конкурентоспособен и в борьбе за человеческий потенциал.</w:t>
      </w:r>
    </w:p>
    <w:p w:rsidR="00E23632" w:rsidRPr="008A2DE3" w:rsidRDefault="00E23632" w:rsidP="005B2D26">
      <w:pPr>
        <w:spacing w:after="0" w:line="240" w:lineRule="auto"/>
        <w:ind w:firstLine="709"/>
        <w:jc w:val="both"/>
        <w:rPr>
          <w:rFonts w:ascii="Times New Roman" w:hAnsi="Times New Roman"/>
          <w:sz w:val="26"/>
          <w:szCs w:val="26"/>
        </w:rPr>
      </w:pPr>
      <w:r w:rsidRPr="008A2DE3">
        <w:rPr>
          <w:rFonts w:ascii="Times New Roman" w:hAnsi="Times New Roman"/>
          <w:sz w:val="26"/>
          <w:szCs w:val="26"/>
        </w:rPr>
        <w:t>В целях решения задачи создания современного городского пространства, отвечающего всем требованиям комфортности и удобства, планируется комплексное освоение новых общественных территорий, улучшение общедоступных рекреационных пространств и зон отдыха, а также благоустройство территорий, прилегающих к многоквартирным домам.</w:t>
      </w:r>
      <w:r w:rsidR="00303C0B" w:rsidRPr="008A2DE3">
        <w:rPr>
          <w:rFonts w:ascii="Times New Roman" w:hAnsi="Times New Roman"/>
          <w:sz w:val="26"/>
          <w:szCs w:val="26"/>
        </w:rPr>
        <w:t xml:space="preserve"> </w:t>
      </w:r>
    </w:p>
    <w:p w:rsidR="00303C0B" w:rsidRPr="008A2DE3" w:rsidRDefault="00303C0B" w:rsidP="005B2D26">
      <w:pPr>
        <w:spacing w:after="0" w:line="240" w:lineRule="auto"/>
        <w:ind w:firstLine="708"/>
        <w:jc w:val="both"/>
        <w:rPr>
          <w:rFonts w:ascii="Times New Roman" w:hAnsi="Times New Roman"/>
          <w:sz w:val="26"/>
          <w:szCs w:val="26"/>
        </w:rPr>
      </w:pPr>
      <w:r w:rsidRPr="008A2DE3">
        <w:rPr>
          <w:rFonts w:ascii="Times New Roman" w:hAnsi="Times New Roman"/>
          <w:sz w:val="26"/>
          <w:szCs w:val="26"/>
        </w:rPr>
        <w:t>В 2017 году городу Череповцу были выделены субсидии на реализацию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из федерального бюджета субсидии выделялись в рамках реализации Приоритетного проекта, из областного бюджета -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2014-2020 годы», утвержденной постановлением Правительства Вологодской области от 28.10.2013 № 1105.</w:t>
      </w:r>
      <w:r w:rsidR="000A123B" w:rsidRPr="008A2DE3">
        <w:rPr>
          <w:rFonts w:ascii="Times New Roman" w:hAnsi="Times New Roman"/>
          <w:sz w:val="26"/>
          <w:szCs w:val="26"/>
        </w:rPr>
        <w:t xml:space="preserve"> </w:t>
      </w:r>
    </w:p>
    <w:p w:rsidR="00101387" w:rsidRPr="008A2DE3" w:rsidRDefault="00101387" w:rsidP="00320022">
      <w:pPr>
        <w:spacing w:after="0" w:line="240" w:lineRule="auto"/>
        <w:ind w:firstLine="708"/>
        <w:jc w:val="both"/>
        <w:rPr>
          <w:rFonts w:ascii="Times New Roman" w:hAnsi="Times New Roman"/>
          <w:sz w:val="26"/>
          <w:szCs w:val="26"/>
        </w:rPr>
      </w:pPr>
      <w:r w:rsidRPr="008A2DE3">
        <w:rPr>
          <w:rFonts w:ascii="Times New Roman" w:hAnsi="Times New Roman"/>
          <w:sz w:val="26"/>
          <w:szCs w:val="26"/>
        </w:rPr>
        <w:t xml:space="preserve">В 2017 году проведена оценка соответствия (экспертиза), актуализированы и утверждены правила благоустройства </w:t>
      </w:r>
      <w:r w:rsidR="002B08D1" w:rsidRPr="008A2DE3">
        <w:rPr>
          <w:rFonts w:ascii="Times New Roman" w:hAnsi="Times New Roman"/>
          <w:sz w:val="26"/>
          <w:szCs w:val="26"/>
        </w:rPr>
        <w:t xml:space="preserve">территории </w:t>
      </w:r>
      <w:r w:rsidRPr="008A2DE3">
        <w:rPr>
          <w:rFonts w:ascii="Times New Roman" w:hAnsi="Times New Roman"/>
          <w:sz w:val="26"/>
          <w:szCs w:val="26"/>
        </w:rPr>
        <w:t>города Череповца в соответствии с Методическим</w:t>
      </w:r>
      <w:r w:rsidR="00CA4C66" w:rsidRPr="008A2DE3">
        <w:rPr>
          <w:rFonts w:ascii="Times New Roman" w:hAnsi="Times New Roman"/>
          <w:sz w:val="26"/>
          <w:szCs w:val="26"/>
        </w:rPr>
        <w:t>и</w:t>
      </w:r>
      <w:r w:rsidRPr="008A2DE3">
        <w:rPr>
          <w:rFonts w:ascii="Times New Roman" w:hAnsi="Times New Roman"/>
          <w:sz w:val="26"/>
          <w:szCs w:val="26"/>
        </w:rPr>
        <w:t xml:space="preserve"> рекомендациям</w:t>
      </w:r>
      <w:r w:rsidR="00CA4C66" w:rsidRPr="008A2DE3">
        <w:rPr>
          <w:rFonts w:ascii="Times New Roman" w:hAnsi="Times New Roman"/>
          <w:sz w:val="26"/>
          <w:szCs w:val="26"/>
        </w:rPr>
        <w:t>и</w:t>
      </w:r>
      <w:r w:rsidRPr="008A2DE3">
        <w:rPr>
          <w:rFonts w:ascii="Times New Roman" w:hAnsi="Times New Roman"/>
          <w:sz w:val="26"/>
          <w:szCs w:val="26"/>
        </w:rPr>
        <w:t xml:space="preserve"> </w:t>
      </w:r>
      <w:r w:rsidR="00F55397" w:rsidRPr="008A2DE3">
        <w:rPr>
          <w:rFonts w:ascii="Times New Roman" w:hAnsi="Times New Roman"/>
          <w:sz w:val="26"/>
          <w:szCs w:val="26"/>
        </w:rPr>
        <w:t xml:space="preserve"> </w:t>
      </w:r>
      <w:r w:rsidRPr="008A2DE3">
        <w:rPr>
          <w:rFonts w:ascii="Times New Roman" w:hAnsi="Times New Roman"/>
          <w:sz w:val="26"/>
          <w:szCs w:val="26"/>
        </w:rPr>
        <w:t>Минстро</w:t>
      </w:r>
      <w:r w:rsidR="00F55397" w:rsidRPr="008A2DE3">
        <w:rPr>
          <w:rFonts w:ascii="Times New Roman" w:hAnsi="Times New Roman"/>
          <w:sz w:val="26"/>
          <w:szCs w:val="26"/>
        </w:rPr>
        <w:t>я</w:t>
      </w:r>
      <w:r w:rsidRPr="008A2DE3">
        <w:rPr>
          <w:rFonts w:ascii="Times New Roman" w:hAnsi="Times New Roman"/>
          <w:sz w:val="26"/>
          <w:szCs w:val="26"/>
        </w:rPr>
        <w:t xml:space="preserve"> России</w:t>
      </w:r>
      <w:r w:rsidR="00320022" w:rsidRPr="008A2DE3">
        <w:rPr>
          <w:rFonts w:ascii="Times New Roman" w:hAnsi="Times New Roman"/>
          <w:sz w:val="26"/>
          <w:szCs w:val="26"/>
        </w:rPr>
        <w:t xml:space="preserve"> -</w:t>
      </w:r>
      <w:r w:rsidR="00320022" w:rsidRPr="008A2DE3">
        <w:t xml:space="preserve"> </w:t>
      </w:r>
      <w:r w:rsidR="00320022" w:rsidRPr="008A2DE3">
        <w:rPr>
          <w:rFonts w:ascii="Times New Roman" w:hAnsi="Times New Roman"/>
          <w:sz w:val="26"/>
          <w:szCs w:val="26"/>
        </w:rPr>
        <w:t xml:space="preserve">правила благоустройства территории города Череповца утверждены решением Череповецкой городской Думы Вологодской области от 31 октября 2017 г. № 185 </w:t>
      </w:r>
      <w:r w:rsidR="009D0F7C" w:rsidRPr="008A2DE3">
        <w:rPr>
          <w:rFonts w:ascii="Times New Roman" w:hAnsi="Times New Roman"/>
          <w:sz w:val="26"/>
          <w:szCs w:val="26"/>
        </w:rPr>
        <w:t>«</w:t>
      </w:r>
      <w:r w:rsidR="00320022" w:rsidRPr="008A2DE3">
        <w:rPr>
          <w:rFonts w:ascii="Times New Roman" w:hAnsi="Times New Roman"/>
          <w:sz w:val="26"/>
          <w:szCs w:val="26"/>
        </w:rPr>
        <w:t>Об утверждении Правил благоустройства территории города Череповца</w:t>
      </w:r>
      <w:r w:rsidR="009D0F7C" w:rsidRPr="008A2DE3">
        <w:rPr>
          <w:rFonts w:ascii="Times New Roman" w:hAnsi="Times New Roman"/>
          <w:sz w:val="26"/>
          <w:szCs w:val="26"/>
        </w:rPr>
        <w:t>»</w:t>
      </w:r>
      <w:r w:rsidR="00320022" w:rsidRPr="008A2DE3">
        <w:rPr>
          <w:rFonts w:ascii="Times New Roman" w:hAnsi="Times New Roman"/>
          <w:sz w:val="26"/>
          <w:szCs w:val="26"/>
        </w:rPr>
        <w:t>.</w:t>
      </w:r>
    </w:p>
    <w:p w:rsidR="00303C0B" w:rsidRPr="008A2DE3" w:rsidRDefault="002B0285"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A2DE3">
        <w:rPr>
          <w:rFonts w:ascii="Times New Roman" w:eastAsia="Calibri" w:hAnsi="Times New Roman"/>
          <w:sz w:val="26"/>
          <w:szCs w:val="26"/>
          <w:lang w:eastAsia="en-US"/>
        </w:rPr>
        <w:t>В соответствии с федеральным законодательством н</w:t>
      </w:r>
      <w:r w:rsidR="00303C0B" w:rsidRPr="008A2DE3">
        <w:rPr>
          <w:rFonts w:ascii="Times New Roman" w:eastAsia="Calibri" w:hAnsi="Times New Roman"/>
          <w:sz w:val="26"/>
          <w:szCs w:val="26"/>
          <w:lang w:eastAsia="en-US"/>
        </w:rPr>
        <w:t>а период 2018-202</w:t>
      </w:r>
      <w:r w:rsidR="0070767C" w:rsidRPr="008A2DE3">
        <w:rPr>
          <w:rFonts w:ascii="Times New Roman" w:eastAsia="Calibri" w:hAnsi="Times New Roman"/>
          <w:sz w:val="26"/>
          <w:szCs w:val="26"/>
          <w:lang w:eastAsia="en-US"/>
        </w:rPr>
        <w:t>4</w:t>
      </w:r>
      <w:r w:rsidR="00303C0B" w:rsidRPr="008A2DE3">
        <w:rPr>
          <w:rFonts w:ascii="Times New Roman" w:eastAsia="Calibri" w:hAnsi="Times New Roman"/>
          <w:sz w:val="26"/>
          <w:szCs w:val="26"/>
          <w:lang w:eastAsia="en-US"/>
        </w:rPr>
        <w:t xml:space="preserve"> годы </w:t>
      </w:r>
      <w:r w:rsidRPr="008A2DE3">
        <w:rPr>
          <w:rFonts w:ascii="Times New Roman" w:eastAsia="Calibri" w:hAnsi="Times New Roman"/>
          <w:sz w:val="26"/>
          <w:szCs w:val="26"/>
          <w:lang w:eastAsia="en-US"/>
        </w:rPr>
        <w:t xml:space="preserve">Департаментом строительства области </w:t>
      </w:r>
      <w:r w:rsidR="00233579" w:rsidRPr="008A2DE3">
        <w:rPr>
          <w:rFonts w:ascii="Times New Roman" w:eastAsia="Calibri" w:hAnsi="Times New Roman"/>
          <w:sz w:val="26"/>
          <w:szCs w:val="26"/>
          <w:lang w:eastAsia="en-US"/>
        </w:rPr>
        <w:t>разработана новая государственная программа «Формирование современной городской среды на 2018 - 2022 годы», утвержденная постановлением Правительства области от 22.09.2017 № 851, в соответствии с которой муниципальным образованием «Город Череповец» разработана настоящая Программа</w:t>
      </w:r>
      <w:r w:rsidRPr="008A2DE3">
        <w:rPr>
          <w:rFonts w:ascii="Times New Roman" w:eastAsia="Calibri" w:hAnsi="Times New Roman"/>
          <w:sz w:val="26"/>
          <w:szCs w:val="26"/>
          <w:lang w:eastAsia="en-US"/>
        </w:rPr>
        <w:t>.</w:t>
      </w:r>
      <w:r w:rsidR="00303C0B" w:rsidRPr="008A2DE3">
        <w:rPr>
          <w:rFonts w:ascii="Times New Roman" w:eastAsia="Calibri" w:hAnsi="Times New Roman"/>
          <w:sz w:val="26"/>
          <w:szCs w:val="26"/>
          <w:lang w:eastAsia="en-US"/>
        </w:rPr>
        <w:t xml:space="preserve"> </w:t>
      </w:r>
    </w:p>
    <w:p w:rsidR="00E23632" w:rsidRPr="008A2DE3" w:rsidRDefault="00E23632"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A2DE3">
        <w:rPr>
          <w:rFonts w:ascii="Times New Roman" w:eastAsia="Calibri" w:hAnsi="Times New Roman"/>
          <w:sz w:val="26"/>
          <w:szCs w:val="26"/>
          <w:lang w:eastAsia="en-US"/>
        </w:rPr>
        <w:t>В соответствии с Правил</w:t>
      </w:r>
      <w:r w:rsidR="000B1C8E" w:rsidRPr="008A2DE3">
        <w:rPr>
          <w:rFonts w:ascii="Times New Roman" w:eastAsia="Calibri" w:hAnsi="Times New Roman"/>
          <w:sz w:val="26"/>
          <w:szCs w:val="26"/>
          <w:lang w:eastAsia="en-US"/>
        </w:rPr>
        <w:t>ами</w:t>
      </w:r>
      <w:r w:rsidRPr="008A2DE3">
        <w:rPr>
          <w:rFonts w:ascii="Times New Roman" w:eastAsia="Calibri" w:hAnsi="Times New Roman"/>
          <w:sz w:val="26"/>
          <w:szCs w:val="26"/>
          <w:lang w:eastAsia="en-US"/>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AF5294" w:rsidRPr="008A2DE3">
        <w:rPr>
          <w:rFonts w:ascii="Times New Roman" w:eastAsia="Calibri" w:hAnsi="Times New Roman"/>
          <w:sz w:val="26"/>
          <w:szCs w:val="26"/>
          <w:lang w:eastAsia="en-US"/>
        </w:rPr>
        <w:t xml:space="preserve">, утвержденными постановлением Правительства </w:t>
      </w:r>
      <w:r w:rsidR="00AF5991" w:rsidRPr="008A2DE3">
        <w:rPr>
          <w:rFonts w:ascii="Times New Roman" w:eastAsia="Calibri" w:hAnsi="Times New Roman"/>
          <w:sz w:val="26"/>
          <w:szCs w:val="26"/>
          <w:lang w:eastAsia="en-US"/>
        </w:rPr>
        <w:t xml:space="preserve">Российской Федерации </w:t>
      </w:r>
      <w:r w:rsidR="00B716A0" w:rsidRPr="008A2DE3">
        <w:rPr>
          <w:rFonts w:ascii="Times New Roman" w:eastAsia="Calibri" w:hAnsi="Times New Roman"/>
          <w:sz w:val="26"/>
          <w:szCs w:val="26"/>
          <w:lang w:eastAsia="en-US"/>
        </w:rPr>
        <w:t xml:space="preserve">от 10.02.2017 </w:t>
      </w:r>
      <w:r w:rsidR="007366EA" w:rsidRPr="008A2DE3">
        <w:rPr>
          <w:rFonts w:ascii="Times New Roman" w:eastAsia="Calibri" w:hAnsi="Times New Roman"/>
          <w:sz w:val="26"/>
          <w:szCs w:val="26"/>
          <w:lang w:eastAsia="en-US"/>
        </w:rPr>
        <w:t>№</w:t>
      </w:r>
      <w:r w:rsidR="00B716A0" w:rsidRPr="008A2DE3">
        <w:rPr>
          <w:rFonts w:ascii="Times New Roman" w:eastAsia="Calibri" w:hAnsi="Times New Roman"/>
          <w:sz w:val="26"/>
          <w:szCs w:val="26"/>
          <w:lang w:eastAsia="en-US"/>
        </w:rPr>
        <w:t xml:space="preserve"> 169 (с изменениями)</w:t>
      </w:r>
      <w:r w:rsidR="00AF5294" w:rsidRPr="008A2DE3">
        <w:rPr>
          <w:rFonts w:ascii="Times New Roman" w:eastAsia="Calibri" w:hAnsi="Times New Roman"/>
          <w:sz w:val="26"/>
          <w:szCs w:val="26"/>
          <w:lang w:eastAsia="en-US"/>
        </w:rPr>
        <w:t xml:space="preserve">, </w:t>
      </w:r>
      <w:r w:rsidRPr="008A2DE3">
        <w:rPr>
          <w:rFonts w:ascii="Times New Roman" w:eastAsia="Calibri" w:hAnsi="Times New Roman"/>
          <w:sz w:val="26"/>
          <w:szCs w:val="26"/>
          <w:lang w:eastAsia="en-US"/>
        </w:rPr>
        <w:t xml:space="preserve">и муниципальных программ формирования современной городской среды </w:t>
      </w:r>
      <w:r w:rsidR="00245BFA" w:rsidRPr="008A2DE3">
        <w:rPr>
          <w:rFonts w:ascii="Times New Roman" w:eastAsia="Calibri" w:hAnsi="Times New Roman"/>
          <w:sz w:val="26"/>
          <w:szCs w:val="26"/>
          <w:lang w:eastAsia="en-US"/>
        </w:rPr>
        <w:t>муниципальному образованию «Г</w:t>
      </w:r>
      <w:r w:rsidRPr="008A2DE3">
        <w:rPr>
          <w:rFonts w:ascii="Times New Roman" w:eastAsia="Calibri" w:hAnsi="Times New Roman"/>
          <w:sz w:val="26"/>
          <w:szCs w:val="26"/>
          <w:lang w:eastAsia="en-US"/>
        </w:rPr>
        <w:t>ород Черепов</w:t>
      </w:r>
      <w:r w:rsidR="00245BFA" w:rsidRPr="008A2DE3">
        <w:rPr>
          <w:rFonts w:ascii="Times New Roman" w:eastAsia="Calibri" w:hAnsi="Times New Roman"/>
          <w:sz w:val="26"/>
          <w:szCs w:val="26"/>
          <w:lang w:eastAsia="en-US"/>
        </w:rPr>
        <w:t>ец», как монопрофильному муниципальному образованию</w:t>
      </w:r>
      <w:r w:rsidR="00E1650B" w:rsidRPr="008A2DE3">
        <w:rPr>
          <w:rFonts w:ascii="Times New Roman" w:eastAsia="Calibri" w:hAnsi="Times New Roman"/>
          <w:sz w:val="26"/>
          <w:szCs w:val="26"/>
          <w:lang w:eastAsia="en-US"/>
        </w:rPr>
        <w:t xml:space="preserve"> Российской Федерации</w:t>
      </w:r>
      <w:r w:rsidR="007155A2" w:rsidRPr="008A2DE3">
        <w:rPr>
          <w:rFonts w:ascii="Times New Roman" w:eastAsia="Calibri" w:hAnsi="Times New Roman"/>
          <w:sz w:val="26"/>
          <w:szCs w:val="26"/>
          <w:lang w:eastAsia="en-US"/>
        </w:rPr>
        <w:t xml:space="preserve">, </w:t>
      </w:r>
      <w:r w:rsidR="00E62F48" w:rsidRPr="008A2DE3">
        <w:rPr>
          <w:rFonts w:ascii="Times New Roman" w:eastAsia="Calibri" w:hAnsi="Times New Roman"/>
          <w:sz w:val="26"/>
          <w:szCs w:val="26"/>
          <w:lang w:eastAsia="en-US"/>
        </w:rPr>
        <w:t>предусматриваются</w:t>
      </w:r>
      <w:r w:rsidRPr="008A2DE3">
        <w:rPr>
          <w:rFonts w:ascii="Times New Roman" w:eastAsia="Calibri" w:hAnsi="Times New Roman"/>
          <w:sz w:val="26"/>
          <w:szCs w:val="26"/>
          <w:lang w:eastAsia="en-US"/>
        </w:rPr>
        <w:t xml:space="preserve"> субсидии из </w:t>
      </w:r>
      <w:r w:rsidR="00C04994" w:rsidRPr="008A2DE3">
        <w:rPr>
          <w:rFonts w:ascii="Times New Roman" w:eastAsia="Calibri" w:hAnsi="Times New Roman"/>
          <w:sz w:val="26"/>
          <w:szCs w:val="26"/>
          <w:lang w:eastAsia="en-US"/>
        </w:rPr>
        <w:t>вышестоящих</w:t>
      </w:r>
      <w:r w:rsidRPr="008A2DE3">
        <w:rPr>
          <w:rFonts w:ascii="Times New Roman" w:eastAsia="Calibri" w:hAnsi="Times New Roman"/>
          <w:sz w:val="26"/>
          <w:szCs w:val="26"/>
          <w:lang w:eastAsia="en-US"/>
        </w:rPr>
        <w:t xml:space="preserve"> бюджет</w:t>
      </w:r>
      <w:r w:rsidR="00C04994" w:rsidRPr="008A2DE3">
        <w:rPr>
          <w:rFonts w:ascii="Times New Roman" w:eastAsia="Calibri" w:hAnsi="Times New Roman"/>
          <w:sz w:val="26"/>
          <w:szCs w:val="26"/>
          <w:lang w:eastAsia="en-US"/>
        </w:rPr>
        <w:t>ов</w:t>
      </w:r>
      <w:r w:rsidRPr="008A2DE3">
        <w:rPr>
          <w:rFonts w:ascii="Times New Roman" w:eastAsia="Calibri" w:hAnsi="Times New Roman"/>
          <w:sz w:val="26"/>
          <w:szCs w:val="26"/>
          <w:lang w:eastAsia="en-US"/>
        </w:rPr>
        <w:t xml:space="preserve"> </w:t>
      </w:r>
      <w:r w:rsidR="00E62F48" w:rsidRPr="008A2DE3">
        <w:rPr>
          <w:rFonts w:ascii="Times New Roman" w:eastAsia="Calibri" w:hAnsi="Times New Roman"/>
          <w:sz w:val="26"/>
          <w:szCs w:val="26"/>
          <w:lang w:eastAsia="en-US"/>
        </w:rPr>
        <w:t>на</w:t>
      </w:r>
      <w:r w:rsidRPr="008A2DE3">
        <w:rPr>
          <w:rFonts w:ascii="Times New Roman" w:eastAsia="Calibri" w:hAnsi="Times New Roman"/>
          <w:sz w:val="26"/>
          <w:szCs w:val="26"/>
          <w:lang w:eastAsia="en-US"/>
        </w:rPr>
        <w:t xml:space="preserve"> реализа</w:t>
      </w:r>
      <w:r w:rsidR="005849B6" w:rsidRPr="008A2DE3">
        <w:rPr>
          <w:rFonts w:ascii="Times New Roman" w:eastAsia="Calibri" w:hAnsi="Times New Roman"/>
          <w:sz w:val="26"/>
          <w:szCs w:val="26"/>
          <w:lang w:eastAsia="en-US"/>
        </w:rPr>
        <w:t>ци</w:t>
      </w:r>
      <w:r w:rsidR="00E62F48" w:rsidRPr="008A2DE3">
        <w:rPr>
          <w:rFonts w:ascii="Times New Roman" w:eastAsia="Calibri" w:hAnsi="Times New Roman"/>
          <w:sz w:val="26"/>
          <w:szCs w:val="26"/>
          <w:lang w:eastAsia="en-US"/>
        </w:rPr>
        <w:t>ю</w:t>
      </w:r>
      <w:r w:rsidR="005849B6" w:rsidRPr="008A2DE3">
        <w:rPr>
          <w:rFonts w:ascii="Times New Roman" w:eastAsia="Calibri" w:hAnsi="Times New Roman"/>
          <w:sz w:val="26"/>
          <w:szCs w:val="26"/>
          <w:lang w:eastAsia="en-US"/>
        </w:rPr>
        <w:t xml:space="preserve"> </w:t>
      </w:r>
      <w:r w:rsidR="007C5CDB" w:rsidRPr="008A2DE3">
        <w:rPr>
          <w:rFonts w:ascii="Times New Roman" w:eastAsia="Calibri" w:hAnsi="Times New Roman"/>
          <w:sz w:val="26"/>
          <w:szCs w:val="26"/>
          <w:lang w:eastAsia="en-US"/>
        </w:rPr>
        <w:t>настоящей</w:t>
      </w:r>
      <w:r w:rsidR="00E62F48" w:rsidRPr="008A2DE3">
        <w:rPr>
          <w:rFonts w:ascii="Times New Roman" w:eastAsia="Calibri" w:hAnsi="Times New Roman"/>
          <w:sz w:val="26"/>
          <w:szCs w:val="26"/>
          <w:lang w:eastAsia="en-US"/>
        </w:rPr>
        <w:t xml:space="preserve"> </w:t>
      </w:r>
      <w:r w:rsidR="007C5CDB" w:rsidRPr="008A2DE3">
        <w:rPr>
          <w:rFonts w:ascii="Times New Roman" w:eastAsia="Calibri" w:hAnsi="Times New Roman"/>
          <w:sz w:val="26"/>
          <w:szCs w:val="26"/>
          <w:lang w:eastAsia="en-US"/>
        </w:rPr>
        <w:t>П</w:t>
      </w:r>
      <w:r w:rsidR="00E62F48" w:rsidRPr="008A2DE3">
        <w:rPr>
          <w:rFonts w:ascii="Times New Roman" w:eastAsia="Calibri" w:hAnsi="Times New Roman"/>
          <w:sz w:val="26"/>
          <w:szCs w:val="26"/>
          <w:lang w:eastAsia="en-US"/>
        </w:rPr>
        <w:t xml:space="preserve">рограммы. Реализация комплекса мероприятий Программы позволит в целом увеличить показатели доли благоустроенных общественных территорий и </w:t>
      </w:r>
      <w:r w:rsidR="00E01B39" w:rsidRPr="008A2DE3">
        <w:rPr>
          <w:rFonts w:ascii="Times New Roman" w:eastAsia="Calibri" w:hAnsi="Times New Roman"/>
          <w:sz w:val="26"/>
          <w:szCs w:val="26"/>
          <w:lang w:eastAsia="en-US"/>
        </w:rPr>
        <w:t xml:space="preserve">дворовых </w:t>
      </w:r>
      <w:r w:rsidR="00E62F48" w:rsidRPr="008A2DE3">
        <w:rPr>
          <w:rFonts w:ascii="Times New Roman" w:eastAsia="Calibri" w:hAnsi="Times New Roman"/>
          <w:sz w:val="26"/>
          <w:szCs w:val="26"/>
          <w:lang w:eastAsia="en-US"/>
        </w:rPr>
        <w:t>территорий Вологодской области, снизить показатель количества и площади территорий, нуждающихся в благоустройстве</w:t>
      </w:r>
      <w:r w:rsidR="000D1F31" w:rsidRPr="008A2DE3">
        <w:rPr>
          <w:rFonts w:ascii="Times New Roman" w:eastAsia="Calibri" w:hAnsi="Times New Roman"/>
          <w:sz w:val="26"/>
          <w:szCs w:val="26"/>
          <w:lang w:eastAsia="en-US"/>
        </w:rPr>
        <w:t xml:space="preserve"> и подлежащих благоустройству</w:t>
      </w:r>
      <w:r w:rsidR="00E62F48" w:rsidRPr="008A2DE3">
        <w:rPr>
          <w:rFonts w:ascii="Times New Roman" w:eastAsia="Calibri" w:hAnsi="Times New Roman"/>
          <w:sz w:val="26"/>
          <w:szCs w:val="26"/>
          <w:lang w:eastAsia="en-US"/>
        </w:rPr>
        <w:t>, тем самым, улучшить федеральные показатели.</w:t>
      </w:r>
    </w:p>
    <w:p w:rsidR="00E23632" w:rsidRPr="008A2DE3" w:rsidRDefault="00E23632"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A2DE3">
        <w:rPr>
          <w:rFonts w:ascii="Times New Roman" w:eastAsia="Calibri" w:hAnsi="Times New Roman"/>
          <w:sz w:val="26"/>
          <w:szCs w:val="26"/>
          <w:lang w:eastAsia="en-US"/>
        </w:rPr>
        <w:t>Приоритетом в сфере реализации Программы является организация мероприя</w:t>
      </w:r>
      <w:r w:rsidR="00EB0F43" w:rsidRPr="008A2DE3">
        <w:rPr>
          <w:rFonts w:ascii="Times New Roman" w:eastAsia="Calibri" w:hAnsi="Times New Roman"/>
          <w:sz w:val="26"/>
          <w:szCs w:val="26"/>
          <w:lang w:eastAsia="en-US"/>
        </w:rPr>
        <w:t>тий</w:t>
      </w:r>
      <w:r w:rsidRPr="008A2DE3">
        <w:rPr>
          <w:rFonts w:ascii="Times New Roman" w:eastAsia="Calibri" w:hAnsi="Times New Roman"/>
          <w:sz w:val="26"/>
          <w:szCs w:val="26"/>
          <w:lang w:eastAsia="en-US"/>
        </w:rPr>
        <w:t xml:space="preserve"> по благоустройству </w:t>
      </w:r>
      <w:r w:rsidR="005A4492" w:rsidRPr="008A2DE3">
        <w:rPr>
          <w:rFonts w:ascii="Times New Roman" w:eastAsia="Calibri" w:hAnsi="Times New Roman"/>
          <w:sz w:val="26"/>
          <w:szCs w:val="26"/>
          <w:lang w:eastAsia="en-US"/>
        </w:rPr>
        <w:t>дворовых территорий</w:t>
      </w:r>
      <w:r w:rsidR="000D1F31" w:rsidRPr="008A2DE3">
        <w:rPr>
          <w:rFonts w:ascii="Times New Roman" w:eastAsia="Calibri" w:hAnsi="Times New Roman"/>
          <w:sz w:val="26"/>
          <w:szCs w:val="26"/>
          <w:lang w:eastAsia="en-US"/>
        </w:rPr>
        <w:t xml:space="preserve"> многоквартирных домов</w:t>
      </w:r>
      <w:r w:rsidRPr="008A2DE3">
        <w:rPr>
          <w:rFonts w:ascii="Times New Roman" w:eastAsia="Calibri" w:hAnsi="Times New Roman"/>
          <w:sz w:val="26"/>
          <w:szCs w:val="26"/>
          <w:lang w:eastAsia="en-US"/>
        </w:rPr>
        <w:t>, а также</w:t>
      </w:r>
      <w:r w:rsidR="005A4492" w:rsidRPr="008A2DE3">
        <w:rPr>
          <w:rFonts w:ascii="Times New Roman" w:eastAsia="Calibri" w:hAnsi="Times New Roman"/>
          <w:sz w:val="26"/>
          <w:szCs w:val="26"/>
          <w:lang w:eastAsia="en-US"/>
        </w:rPr>
        <w:t xml:space="preserve"> общественных территорий</w:t>
      </w:r>
      <w:r w:rsidRPr="008A2DE3">
        <w:rPr>
          <w:rFonts w:ascii="Times New Roman" w:eastAsia="Calibri" w:hAnsi="Times New Roman"/>
          <w:sz w:val="26"/>
          <w:szCs w:val="26"/>
          <w:lang w:eastAsia="en-US"/>
        </w:rPr>
        <w:t xml:space="preserve">. Работы по благоустройству города </w:t>
      </w:r>
      <w:r w:rsidR="007155A2" w:rsidRPr="008A2DE3">
        <w:rPr>
          <w:rFonts w:ascii="Times New Roman" w:eastAsia="Calibri" w:hAnsi="Times New Roman"/>
          <w:sz w:val="26"/>
          <w:szCs w:val="26"/>
          <w:lang w:eastAsia="en-US"/>
        </w:rPr>
        <w:t xml:space="preserve">благодаря реализации Программы </w:t>
      </w:r>
      <w:r w:rsidRPr="008A2DE3">
        <w:rPr>
          <w:rFonts w:ascii="Times New Roman" w:eastAsia="Calibri" w:hAnsi="Times New Roman"/>
          <w:sz w:val="26"/>
          <w:szCs w:val="26"/>
          <w:lang w:eastAsia="en-US"/>
        </w:rPr>
        <w:t>приобре</w:t>
      </w:r>
      <w:r w:rsidR="007155A2" w:rsidRPr="008A2DE3">
        <w:rPr>
          <w:rFonts w:ascii="Times New Roman" w:eastAsia="Calibri" w:hAnsi="Times New Roman"/>
          <w:sz w:val="26"/>
          <w:szCs w:val="26"/>
          <w:lang w:eastAsia="en-US"/>
        </w:rPr>
        <w:t>тут</w:t>
      </w:r>
      <w:r w:rsidRPr="008A2DE3">
        <w:rPr>
          <w:rFonts w:ascii="Times New Roman" w:eastAsia="Calibri" w:hAnsi="Times New Roman"/>
          <w:sz w:val="26"/>
          <w:szCs w:val="26"/>
          <w:lang w:eastAsia="en-US"/>
        </w:rPr>
        <w:t xml:space="preserve">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 </w:t>
      </w:r>
    </w:p>
    <w:p w:rsidR="00191E7B" w:rsidRPr="008A2DE3" w:rsidRDefault="00C83D14"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A2DE3">
        <w:rPr>
          <w:rFonts w:ascii="Times New Roman" w:eastAsia="Calibri" w:hAnsi="Times New Roman"/>
          <w:sz w:val="26"/>
          <w:szCs w:val="26"/>
          <w:lang w:eastAsia="en-US"/>
        </w:rPr>
        <w:t xml:space="preserve">Программой предусмотрена синхронизация </w:t>
      </w:r>
      <w:r w:rsidR="00C57B36" w:rsidRPr="008A2DE3">
        <w:rPr>
          <w:rFonts w:ascii="Times New Roman" w:eastAsia="Calibri" w:hAnsi="Times New Roman"/>
          <w:sz w:val="26"/>
          <w:szCs w:val="26"/>
          <w:lang w:eastAsia="en-US"/>
        </w:rPr>
        <w:t>реализации мероприятий</w:t>
      </w:r>
      <w:r w:rsidRPr="008A2DE3">
        <w:rPr>
          <w:rFonts w:ascii="Times New Roman" w:eastAsia="Calibri" w:hAnsi="Times New Roman"/>
          <w:sz w:val="26"/>
          <w:szCs w:val="26"/>
          <w:lang w:eastAsia="en-US"/>
        </w:rPr>
        <w:t xml:space="preserve"> с реализуемыми в городе Череповце </w:t>
      </w:r>
      <w:r w:rsidR="00CF1C2A" w:rsidRPr="008A2DE3">
        <w:rPr>
          <w:rFonts w:ascii="Times New Roman" w:eastAsia="Calibri" w:hAnsi="Times New Roman"/>
          <w:sz w:val="26"/>
          <w:szCs w:val="26"/>
          <w:lang w:eastAsia="en-US"/>
        </w:rPr>
        <w:t xml:space="preserve">мероприятиями </w:t>
      </w:r>
      <w:r w:rsidR="00191E7B" w:rsidRPr="008A2DE3">
        <w:rPr>
          <w:rFonts w:ascii="Times New Roman" w:eastAsia="Calibri" w:hAnsi="Times New Roman"/>
          <w:sz w:val="26"/>
          <w:szCs w:val="26"/>
          <w:lang w:eastAsia="en-US"/>
        </w:rPr>
        <w:t>в сфере обеспечения доступности городской среды для маломобильных групп населения, по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Минстр</w:t>
      </w:r>
      <w:r w:rsidR="00F55397" w:rsidRPr="008A2DE3">
        <w:rPr>
          <w:rFonts w:ascii="Times New Roman" w:eastAsia="Calibri" w:hAnsi="Times New Roman"/>
          <w:sz w:val="26"/>
          <w:szCs w:val="26"/>
          <w:lang w:eastAsia="en-US"/>
        </w:rPr>
        <w:t>оем</w:t>
      </w:r>
      <w:r w:rsidR="00191E7B" w:rsidRPr="008A2DE3">
        <w:rPr>
          <w:rFonts w:ascii="Times New Roman" w:eastAsia="Calibri" w:hAnsi="Times New Roman"/>
          <w:sz w:val="26"/>
          <w:szCs w:val="26"/>
          <w:lang w:eastAsia="en-US"/>
        </w:rPr>
        <w:t xml:space="preserve"> </w:t>
      </w:r>
      <w:r w:rsidR="00F55397" w:rsidRPr="008A2DE3">
        <w:rPr>
          <w:rFonts w:ascii="Times New Roman" w:eastAsia="Calibri" w:hAnsi="Times New Roman"/>
          <w:sz w:val="26"/>
          <w:szCs w:val="26"/>
          <w:lang w:eastAsia="en-US"/>
        </w:rPr>
        <w:t>России</w:t>
      </w:r>
      <w:r w:rsidR="00191E7B" w:rsidRPr="008A2DE3">
        <w:rPr>
          <w:rFonts w:ascii="Times New Roman" w:eastAsia="Calibri" w:hAnsi="Times New Roman"/>
          <w:sz w:val="26"/>
          <w:szCs w:val="26"/>
          <w:lang w:eastAsia="en-US"/>
        </w:rPr>
        <w:t>.  Кроме того, программой предусмотрена  синхронизация выполнения работ по благоустройству территорий с реализуемыми в городе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23632" w:rsidRPr="008A2DE3" w:rsidRDefault="00E23632"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A2DE3">
        <w:rPr>
          <w:rFonts w:ascii="Times New Roman" w:eastAsia="Calibri" w:hAnsi="Times New Roman"/>
          <w:sz w:val="26"/>
          <w:szCs w:val="26"/>
          <w:lang w:eastAsia="en-US"/>
        </w:rPr>
        <w:t>Цел</w:t>
      </w:r>
      <w:r w:rsidR="007155A2" w:rsidRPr="008A2DE3">
        <w:rPr>
          <w:rFonts w:ascii="Times New Roman" w:eastAsia="Calibri" w:hAnsi="Times New Roman"/>
          <w:sz w:val="26"/>
          <w:szCs w:val="26"/>
          <w:lang w:eastAsia="en-US"/>
        </w:rPr>
        <w:t>ями</w:t>
      </w:r>
      <w:r w:rsidRPr="008A2DE3">
        <w:rPr>
          <w:rFonts w:ascii="Times New Roman" w:eastAsia="Calibri" w:hAnsi="Times New Roman"/>
          <w:sz w:val="26"/>
          <w:szCs w:val="26"/>
          <w:lang w:eastAsia="en-US"/>
        </w:rPr>
        <w:t xml:space="preserve"> Программы явля</w:t>
      </w:r>
      <w:r w:rsidR="007155A2" w:rsidRPr="008A2DE3">
        <w:rPr>
          <w:rFonts w:ascii="Times New Roman" w:eastAsia="Calibri" w:hAnsi="Times New Roman"/>
          <w:sz w:val="26"/>
          <w:szCs w:val="26"/>
          <w:lang w:eastAsia="en-US"/>
        </w:rPr>
        <w:t>ю</w:t>
      </w:r>
      <w:r w:rsidRPr="008A2DE3">
        <w:rPr>
          <w:rFonts w:ascii="Times New Roman" w:eastAsia="Calibri" w:hAnsi="Times New Roman"/>
          <w:sz w:val="26"/>
          <w:szCs w:val="26"/>
          <w:lang w:eastAsia="en-US"/>
        </w:rPr>
        <w:t xml:space="preserve">тся </w:t>
      </w:r>
      <w:r w:rsidR="007155A2" w:rsidRPr="008A2DE3">
        <w:rPr>
          <w:rFonts w:ascii="Times New Roman" w:eastAsia="Calibri" w:hAnsi="Times New Roman"/>
          <w:sz w:val="26"/>
          <w:szCs w:val="26"/>
          <w:lang w:eastAsia="en-US"/>
        </w:rPr>
        <w:t xml:space="preserve">повышение внешней привлекательности городской среды и </w:t>
      </w:r>
      <w:r w:rsidRPr="008A2DE3">
        <w:rPr>
          <w:rFonts w:ascii="Times New Roman" w:eastAsia="Calibri" w:hAnsi="Times New Roman"/>
          <w:sz w:val="26"/>
          <w:szCs w:val="26"/>
          <w:lang w:eastAsia="en-US"/>
        </w:rPr>
        <w:t>повышение уровня благоустройства общественных территорий, а также дворовых территорий многоквартирных домов</w:t>
      </w:r>
      <w:r w:rsidR="007155A2" w:rsidRPr="008A2DE3">
        <w:rPr>
          <w:rFonts w:ascii="Times New Roman" w:eastAsia="Calibri" w:hAnsi="Times New Roman"/>
          <w:sz w:val="26"/>
          <w:szCs w:val="26"/>
          <w:lang w:eastAsia="en-US"/>
        </w:rPr>
        <w:t>. Цели Программы направлены на</w:t>
      </w:r>
      <w:r w:rsidRPr="008A2DE3">
        <w:rPr>
          <w:rFonts w:ascii="Times New Roman" w:eastAsia="Calibri" w:hAnsi="Times New Roman"/>
          <w:sz w:val="26"/>
          <w:szCs w:val="26"/>
          <w:lang w:eastAsia="en-US"/>
        </w:rPr>
        <w:t xml:space="preserve"> обеспечени</w:t>
      </w:r>
      <w:r w:rsidR="007155A2" w:rsidRPr="008A2DE3">
        <w:rPr>
          <w:rFonts w:ascii="Times New Roman" w:eastAsia="Calibri" w:hAnsi="Times New Roman"/>
          <w:sz w:val="26"/>
          <w:szCs w:val="26"/>
          <w:lang w:eastAsia="en-US"/>
        </w:rPr>
        <w:t>е</w:t>
      </w:r>
      <w:r w:rsidRPr="008A2DE3">
        <w:rPr>
          <w:rFonts w:ascii="Times New Roman" w:eastAsia="Calibri" w:hAnsi="Times New Roman"/>
          <w:sz w:val="26"/>
          <w:szCs w:val="26"/>
          <w:lang w:eastAsia="en-US"/>
        </w:rPr>
        <w:t xml:space="preserve"> наилучших условий и качества жизни жителей города.</w:t>
      </w:r>
    </w:p>
    <w:p w:rsidR="00765589" w:rsidRPr="008A2DE3" w:rsidRDefault="00E23632"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A2DE3">
        <w:rPr>
          <w:rFonts w:ascii="Times New Roman" w:eastAsia="Calibri" w:hAnsi="Times New Roman"/>
          <w:sz w:val="26"/>
          <w:szCs w:val="26"/>
          <w:lang w:eastAsia="en-US"/>
        </w:rPr>
        <w:t>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вышеуказанных территорий города.</w:t>
      </w:r>
      <w:r w:rsidR="00093D77" w:rsidRPr="008A2DE3">
        <w:rPr>
          <w:rFonts w:ascii="Times New Roman" w:eastAsia="Calibri" w:hAnsi="Times New Roman"/>
          <w:sz w:val="26"/>
          <w:szCs w:val="26"/>
          <w:lang w:eastAsia="en-US"/>
        </w:rPr>
        <w:t xml:space="preserve"> При этом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Основными задачами Программы являются: </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1. Организация мероприятий по благоустройству общественных территорий города.</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2. Организация мероприятий по благоустройству дворовых территорий многоквартирных домов.</w:t>
      </w:r>
    </w:p>
    <w:p w:rsidR="007155A2" w:rsidRPr="008A2DE3" w:rsidRDefault="007155A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3. Создание условий для участия граждан и заинтересованных организаций в благоустройстве дворовых и общественных территорий </w:t>
      </w:r>
    </w:p>
    <w:p w:rsidR="00E23632" w:rsidRPr="008A2DE3" w:rsidRDefault="00E23632" w:rsidP="005B2D26">
      <w:pPr>
        <w:spacing w:after="0" w:line="240" w:lineRule="auto"/>
        <w:ind w:firstLine="720"/>
        <w:rPr>
          <w:rFonts w:ascii="Times New Roman" w:hAnsi="Times New Roman"/>
          <w:sz w:val="26"/>
          <w:szCs w:val="26"/>
        </w:rPr>
      </w:pPr>
      <w:r w:rsidRPr="008A2DE3">
        <w:rPr>
          <w:rFonts w:ascii="Times New Roman" w:hAnsi="Times New Roman"/>
          <w:sz w:val="26"/>
          <w:szCs w:val="26"/>
        </w:rPr>
        <w:t>Прогноз ожидаемых результатов реализации П</w:t>
      </w:r>
      <w:r w:rsidR="00613C45" w:rsidRPr="008A2DE3">
        <w:rPr>
          <w:rFonts w:ascii="Times New Roman" w:hAnsi="Times New Roman"/>
          <w:sz w:val="26"/>
          <w:szCs w:val="26"/>
        </w:rPr>
        <w:t>рограммы</w:t>
      </w:r>
      <w:r w:rsidRPr="008A2DE3">
        <w:rPr>
          <w:rFonts w:ascii="Times New Roman" w:hAnsi="Times New Roman"/>
          <w:sz w:val="26"/>
          <w:szCs w:val="26"/>
        </w:rPr>
        <w:t>.</w:t>
      </w:r>
    </w:p>
    <w:p w:rsidR="0096360B" w:rsidRPr="008A2DE3" w:rsidRDefault="00E23632" w:rsidP="005B2D26">
      <w:pPr>
        <w:spacing w:after="0" w:line="240" w:lineRule="auto"/>
        <w:ind w:firstLine="720"/>
        <w:jc w:val="both"/>
        <w:rPr>
          <w:rFonts w:ascii="Times New Roman" w:hAnsi="Times New Roman"/>
          <w:spacing w:val="-4"/>
          <w:sz w:val="26"/>
          <w:szCs w:val="26"/>
        </w:rPr>
      </w:pPr>
      <w:r w:rsidRPr="008A2DE3">
        <w:rPr>
          <w:rFonts w:ascii="Times New Roman" w:hAnsi="Times New Roman"/>
          <w:sz w:val="26"/>
          <w:szCs w:val="26"/>
        </w:rPr>
        <w:t xml:space="preserve">Успешная </w:t>
      </w:r>
      <w:r w:rsidRPr="008A2DE3">
        <w:rPr>
          <w:rFonts w:ascii="Times New Roman" w:hAnsi="Times New Roman"/>
          <w:spacing w:val="-4"/>
          <w:sz w:val="26"/>
          <w:szCs w:val="26"/>
        </w:rPr>
        <w:t>реализация Программы позволит достичь</w:t>
      </w:r>
      <w:r w:rsidR="0096360B" w:rsidRPr="008A2DE3">
        <w:rPr>
          <w:rFonts w:ascii="Times New Roman" w:hAnsi="Times New Roman"/>
          <w:spacing w:val="-4"/>
          <w:sz w:val="26"/>
          <w:szCs w:val="26"/>
        </w:rPr>
        <w:t xml:space="preserve"> </w:t>
      </w:r>
      <w:r w:rsidR="0096360B" w:rsidRPr="008A2DE3">
        <w:rPr>
          <w:rFonts w:ascii="Times New Roman" w:hAnsi="Times New Roman"/>
          <w:sz w:val="26"/>
          <w:szCs w:val="26"/>
        </w:rPr>
        <w:t>к 202</w:t>
      </w:r>
      <w:r w:rsidR="00B3066D" w:rsidRPr="008A2DE3">
        <w:rPr>
          <w:rFonts w:ascii="Times New Roman" w:hAnsi="Times New Roman"/>
          <w:sz w:val="26"/>
          <w:szCs w:val="26"/>
        </w:rPr>
        <w:t>4</w:t>
      </w:r>
      <w:r w:rsidR="0096360B" w:rsidRPr="008A2DE3">
        <w:rPr>
          <w:rFonts w:ascii="Times New Roman" w:hAnsi="Times New Roman"/>
          <w:sz w:val="26"/>
          <w:szCs w:val="26"/>
        </w:rPr>
        <w:t xml:space="preserve"> году:</w:t>
      </w:r>
    </w:p>
    <w:p w:rsidR="004C5AD3" w:rsidRPr="008A2DE3" w:rsidRDefault="004C5AD3" w:rsidP="004C5AD3">
      <w:pPr>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увеличения количества благоустроенных дворовых территорий не менее чем на </w:t>
      </w:r>
      <w:r w:rsidR="00C10BAB" w:rsidRPr="008A2DE3">
        <w:rPr>
          <w:rFonts w:ascii="Times New Roman" w:hAnsi="Times New Roman"/>
          <w:sz w:val="26"/>
          <w:szCs w:val="26"/>
        </w:rPr>
        <w:t>4</w:t>
      </w:r>
      <w:r w:rsidR="00CB04C7" w:rsidRPr="008A2DE3">
        <w:rPr>
          <w:rFonts w:ascii="Times New Roman" w:hAnsi="Times New Roman"/>
          <w:sz w:val="26"/>
          <w:szCs w:val="26"/>
        </w:rPr>
        <w:t>9,</w:t>
      </w:r>
      <w:r w:rsidR="00C10BAB" w:rsidRPr="008A2DE3">
        <w:rPr>
          <w:rFonts w:ascii="Times New Roman" w:hAnsi="Times New Roman"/>
          <w:sz w:val="26"/>
          <w:szCs w:val="26"/>
        </w:rPr>
        <w:t>5</w:t>
      </w:r>
      <w:r w:rsidRPr="008A2DE3">
        <w:rPr>
          <w:rFonts w:ascii="Times New Roman" w:hAnsi="Times New Roman"/>
          <w:sz w:val="26"/>
          <w:szCs w:val="26"/>
        </w:rPr>
        <w:t xml:space="preserve"> %;</w:t>
      </w:r>
    </w:p>
    <w:p w:rsidR="004C5AD3" w:rsidRPr="008A2DE3" w:rsidRDefault="004C5AD3" w:rsidP="004C5AD3">
      <w:pPr>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увеличения количества благоустроенных общественных территорий не менее чем на </w:t>
      </w:r>
      <w:r w:rsidR="00595128" w:rsidRPr="008A2DE3">
        <w:rPr>
          <w:rFonts w:ascii="Times New Roman" w:hAnsi="Times New Roman"/>
          <w:sz w:val="26"/>
          <w:szCs w:val="26"/>
        </w:rPr>
        <w:t>3</w:t>
      </w:r>
      <w:r w:rsidR="00686D75" w:rsidRPr="008A2DE3">
        <w:rPr>
          <w:rFonts w:ascii="Times New Roman" w:hAnsi="Times New Roman"/>
          <w:sz w:val="26"/>
          <w:szCs w:val="26"/>
        </w:rPr>
        <w:t>4,8</w:t>
      </w:r>
      <w:r w:rsidRPr="008A2DE3">
        <w:rPr>
          <w:rFonts w:ascii="Times New Roman" w:hAnsi="Times New Roman"/>
          <w:sz w:val="26"/>
          <w:szCs w:val="26"/>
        </w:rPr>
        <w:t xml:space="preserve"> %;</w:t>
      </w:r>
    </w:p>
    <w:p w:rsidR="004C5AD3" w:rsidRPr="008A2DE3" w:rsidRDefault="004C5AD3" w:rsidP="004C5AD3">
      <w:pPr>
        <w:spacing w:after="0" w:line="240" w:lineRule="auto"/>
        <w:ind w:firstLine="720"/>
        <w:jc w:val="both"/>
        <w:rPr>
          <w:rFonts w:ascii="Times New Roman" w:hAnsi="Times New Roman"/>
          <w:sz w:val="26"/>
          <w:szCs w:val="26"/>
        </w:rPr>
      </w:pPr>
      <w:r w:rsidRPr="008A2DE3">
        <w:rPr>
          <w:rFonts w:ascii="Times New Roman" w:hAnsi="Times New Roman"/>
          <w:sz w:val="26"/>
          <w:szCs w:val="26"/>
        </w:rPr>
        <w:t>повышения уровня благоустройства территорий города;</w:t>
      </w:r>
    </w:p>
    <w:p w:rsidR="00EA2185" w:rsidRPr="008A2DE3" w:rsidRDefault="004C5AD3" w:rsidP="004C5AD3">
      <w:pPr>
        <w:spacing w:after="0" w:line="240" w:lineRule="auto"/>
        <w:ind w:firstLine="720"/>
        <w:jc w:val="both"/>
        <w:rPr>
          <w:rFonts w:ascii="Times New Roman" w:hAnsi="Times New Roman"/>
          <w:sz w:val="26"/>
          <w:szCs w:val="26"/>
        </w:rPr>
      </w:pPr>
      <w:r w:rsidRPr="008A2DE3">
        <w:rPr>
          <w:rFonts w:ascii="Times New Roman" w:hAnsi="Times New Roman"/>
          <w:sz w:val="26"/>
          <w:szCs w:val="26"/>
        </w:rPr>
        <w:t>повышения уровня вовлеченности заинтересованных граждан, организаций в реализацию мероприятий по благоустройству территорий города</w:t>
      </w:r>
      <w:r w:rsidR="00065F5B" w:rsidRPr="008A2DE3">
        <w:rPr>
          <w:rFonts w:ascii="Times New Roman" w:hAnsi="Times New Roman"/>
          <w:sz w:val="26"/>
          <w:szCs w:val="26"/>
        </w:rPr>
        <w:t>;</w:t>
      </w:r>
    </w:p>
    <w:p w:rsidR="00065F5B" w:rsidRPr="008A2DE3" w:rsidRDefault="00065F5B" w:rsidP="004C5AD3">
      <w:pPr>
        <w:spacing w:after="0" w:line="240" w:lineRule="auto"/>
        <w:ind w:firstLine="720"/>
        <w:jc w:val="both"/>
        <w:rPr>
          <w:rFonts w:ascii="Times New Roman" w:hAnsi="Times New Roman"/>
          <w:sz w:val="26"/>
          <w:szCs w:val="26"/>
        </w:rPr>
      </w:pPr>
      <w:r w:rsidRPr="008A2DE3">
        <w:rPr>
          <w:rFonts w:ascii="Times New Roman" w:hAnsi="Times New Roman"/>
          <w:sz w:val="26"/>
          <w:szCs w:val="26"/>
        </w:rPr>
        <w:t>реализованный к концу 2020 года проект, победивший во Всероссийском конкурсе лучших проектов создания комфортной городской среды.</w:t>
      </w:r>
    </w:p>
    <w:p w:rsidR="00E23632" w:rsidRPr="008A2DE3" w:rsidRDefault="00E23632" w:rsidP="005B2D26">
      <w:pPr>
        <w:spacing w:after="0" w:line="240" w:lineRule="auto"/>
        <w:ind w:firstLine="720"/>
        <w:jc w:val="both"/>
        <w:rPr>
          <w:rFonts w:ascii="Times New Roman" w:hAnsi="Times New Roman"/>
          <w:spacing w:val="-4"/>
          <w:sz w:val="26"/>
          <w:szCs w:val="26"/>
        </w:rPr>
      </w:pPr>
      <w:r w:rsidRPr="008A2DE3">
        <w:rPr>
          <w:rFonts w:ascii="Times New Roman" w:hAnsi="Times New Roman"/>
          <w:spacing w:val="-4"/>
          <w:sz w:val="26"/>
          <w:szCs w:val="26"/>
        </w:rPr>
        <w:t xml:space="preserve">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 </w:t>
      </w:r>
    </w:p>
    <w:p w:rsidR="00E23632" w:rsidRPr="008A2DE3" w:rsidRDefault="00E23632" w:rsidP="005B2D26">
      <w:pPr>
        <w:spacing w:after="0" w:line="240" w:lineRule="auto"/>
        <w:ind w:firstLine="720"/>
        <w:jc w:val="both"/>
        <w:rPr>
          <w:rFonts w:ascii="Times New Roman" w:hAnsi="Times New Roman"/>
          <w:sz w:val="26"/>
          <w:szCs w:val="26"/>
        </w:rPr>
      </w:pPr>
      <w:r w:rsidRPr="008A2DE3">
        <w:rPr>
          <w:rFonts w:ascii="Times New Roman" w:hAnsi="Times New Roman"/>
          <w:sz w:val="26"/>
          <w:szCs w:val="26"/>
        </w:rPr>
        <w:t>Основные целевые показатели (индикаторы) Программы представлены</w:t>
      </w:r>
      <w:r w:rsidRPr="008A2DE3">
        <w:rPr>
          <w:rFonts w:ascii="Times New Roman" w:hAnsi="Times New Roman"/>
          <w:b/>
          <w:sz w:val="26"/>
          <w:szCs w:val="26"/>
        </w:rPr>
        <w:t xml:space="preserve"> </w:t>
      </w:r>
      <w:r w:rsidRPr="008A2DE3">
        <w:rPr>
          <w:rFonts w:ascii="Times New Roman" w:hAnsi="Times New Roman"/>
          <w:sz w:val="26"/>
          <w:szCs w:val="26"/>
        </w:rPr>
        <w:t>в приложении 1 к Программе.</w:t>
      </w:r>
    </w:p>
    <w:p w:rsidR="00E23632" w:rsidRPr="008A2DE3" w:rsidRDefault="00E23632" w:rsidP="005B2D26">
      <w:pPr>
        <w:spacing w:after="0" w:line="240" w:lineRule="auto"/>
        <w:jc w:val="both"/>
        <w:rPr>
          <w:rFonts w:ascii="Times New Roman" w:hAnsi="Times New Roman"/>
          <w:sz w:val="26"/>
          <w:szCs w:val="26"/>
        </w:rPr>
      </w:pPr>
    </w:p>
    <w:p w:rsidR="00985EC6" w:rsidRPr="008A2DE3" w:rsidRDefault="00FD7BB7" w:rsidP="00FD7BB7">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8A2DE3">
        <w:rPr>
          <w:rFonts w:ascii="Times New Roman" w:hAnsi="Times New Roman"/>
          <w:b/>
          <w:sz w:val="26"/>
          <w:szCs w:val="26"/>
        </w:rPr>
        <w:t xml:space="preserve">3. Анализ рисков реализации муниципальной программы </w:t>
      </w:r>
    </w:p>
    <w:p w:rsidR="00FD7BB7" w:rsidRPr="008A2DE3" w:rsidRDefault="00FD7BB7" w:rsidP="00FD7BB7">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8A2DE3">
        <w:rPr>
          <w:rFonts w:ascii="Times New Roman" w:hAnsi="Times New Roman"/>
          <w:b/>
          <w:sz w:val="26"/>
          <w:szCs w:val="26"/>
        </w:rPr>
        <w:t xml:space="preserve">и описание мер управления рисками реализации </w:t>
      </w:r>
      <w:r w:rsidR="00011D95" w:rsidRPr="008A2DE3">
        <w:rPr>
          <w:rFonts w:ascii="Times New Roman" w:hAnsi="Times New Roman"/>
          <w:b/>
          <w:sz w:val="26"/>
          <w:szCs w:val="26"/>
        </w:rPr>
        <w:t>П</w:t>
      </w:r>
      <w:r w:rsidRPr="008A2DE3">
        <w:rPr>
          <w:rFonts w:ascii="Times New Roman" w:hAnsi="Times New Roman"/>
          <w:b/>
          <w:sz w:val="26"/>
          <w:szCs w:val="26"/>
        </w:rPr>
        <w:t>рограммы</w:t>
      </w:r>
    </w:p>
    <w:p w:rsidR="00437A5C" w:rsidRPr="008A2DE3" w:rsidRDefault="00437A5C" w:rsidP="00437A5C">
      <w:pPr>
        <w:pStyle w:val="ConsPlusNormal"/>
        <w:ind w:firstLine="660"/>
        <w:jc w:val="both"/>
        <w:rPr>
          <w:rFonts w:ascii="Times New Roman" w:hAnsi="Times New Roman" w:cs="Times New Roman"/>
          <w:spacing w:val="-4"/>
          <w:sz w:val="26"/>
          <w:szCs w:val="26"/>
        </w:rPr>
      </w:pP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В рамках реализации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в 2017 году осуществлялось благоустройство  дворовых </w:t>
      </w:r>
      <w:r w:rsidR="008033D4" w:rsidRPr="008A2DE3">
        <w:rPr>
          <w:rFonts w:ascii="Times New Roman" w:hAnsi="Times New Roman" w:cs="Times New Roman"/>
          <w:spacing w:val="-4"/>
          <w:sz w:val="26"/>
          <w:szCs w:val="26"/>
        </w:rPr>
        <w:t xml:space="preserve">и общественных </w:t>
      </w:r>
      <w:r w:rsidRPr="008A2DE3">
        <w:rPr>
          <w:rFonts w:ascii="Times New Roman" w:hAnsi="Times New Roman" w:cs="Times New Roman"/>
          <w:spacing w:val="-4"/>
          <w:sz w:val="26"/>
          <w:szCs w:val="26"/>
        </w:rPr>
        <w:t xml:space="preserve">территорий, что </w:t>
      </w:r>
      <w:r w:rsidR="008033D4" w:rsidRPr="008A2DE3">
        <w:rPr>
          <w:rFonts w:ascii="Times New Roman" w:hAnsi="Times New Roman" w:cs="Times New Roman"/>
          <w:spacing w:val="-4"/>
          <w:sz w:val="26"/>
          <w:szCs w:val="26"/>
        </w:rPr>
        <w:t>способствовало</w:t>
      </w:r>
      <w:r w:rsidRPr="008A2DE3">
        <w:rPr>
          <w:rFonts w:ascii="Times New Roman" w:hAnsi="Times New Roman" w:cs="Times New Roman"/>
          <w:spacing w:val="-4"/>
          <w:sz w:val="26"/>
          <w:szCs w:val="26"/>
        </w:rPr>
        <w:t xml:space="preserve"> приведению части </w:t>
      </w:r>
      <w:r w:rsidR="008033D4" w:rsidRPr="008A2DE3">
        <w:rPr>
          <w:rFonts w:ascii="Times New Roman" w:hAnsi="Times New Roman" w:cs="Times New Roman"/>
          <w:spacing w:val="-4"/>
          <w:sz w:val="26"/>
          <w:szCs w:val="26"/>
        </w:rPr>
        <w:t>таких</w:t>
      </w:r>
      <w:r w:rsidRPr="008A2DE3">
        <w:rPr>
          <w:rFonts w:ascii="Times New Roman" w:hAnsi="Times New Roman" w:cs="Times New Roman"/>
          <w:spacing w:val="-4"/>
          <w:sz w:val="26"/>
          <w:szCs w:val="26"/>
        </w:rPr>
        <w:t xml:space="preserve"> территорий города в нормативное состояние и повышению уровня их благоустройства.</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О</w:t>
      </w:r>
      <w:r w:rsidR="008033D4" w:rsidRPr="008A2DE3">
        <w:rPr>
          <w:rFonts w:ascii="Times New Roman" w:hAnsi="Times New Roman" w:cs="Times New Roman"/>
          <w:spacing w:val="-4"/>
          <w:sz w:val="26"/>
          <w:szCs w:val="26"/>
        </w:rPr>
        <w:t xml:space="preserve">днако вышеуказанные мероприятия, проведенные в 2017 году, </w:t>
      </w:r>
      <w:r w:rsidRPr="008A2DE3">
        <w:rPr>
          <w:rFonts w:ascii="Times New Roman" w:hAnsi="Times New Roman" w:cs="Times New Roman"/>
          <w:spacing w:val="-4"/>
          <w:sz w:val="26"/>
          <w:szCs w:val="26"/>
        </w:rPr>
        <w:t xml:space="preserve">не </w:t>
      </w:r>
      <w:r w:rsidR="008033D4" w:rsidRPr="008A2DE3">
        <w:rPr>
          <w:rFonts w:ascii="Times New Roman" w:hAnsi="Times New Roman" w:cs="Times New Roman"/>
          <w:spacing w:val="-4"/>
          <w:sz w:val="26"/>
          <w:szCs w:val="26"/>
        </w:rPr>
        <w:t>позволили</w:t>
      </w:r>
      <w:r w:rsidRPr="008A2DE3">
        <w:rPr>
          <w:rFonts w:ascii="Times New Roman" w:hAnsi="Times New Roman" w:cs="Times New Roman"/>
          <w:spacing w:val="-4"/>
          <w:sz w:val="26"/>
          <w:szCs w:val="26"/>
        </w:rPr>
        <w:t xml:space="preserve"> </w:t>
      </w:r>
      <w:r w:rsidR="008033D4" w:rsidRPr="008A2DE3">
        <w:rPr>
          <w:rFonts w:ascii="Times New Roman" w:hAnsi="Times New Roman" w:cs="Times New Roman"/>
          <w:spacing w:val="-4"/>
          <w:sz w:val="26"/>
          <w:szCs w:val="26"/>
        </w:rPr>
        <w:t xml:space="preserve">в полной мере </w:t>
      </w:r>
      <w:r w:rsidRPr="008A2DE3">
        <w:rPr>
          <w:rFonts w:ascii="Times New Roman" w:hAnsi="Times New Roman" w:cs="Times New Roman"/>
          <w:spacing w:val="-4"/>
          <w:sz w:val="26"/>
          <w:szCs w:val="26"/>
        </w:rPr>
        <w:t xml:space="preserve">решить проблемы в сфере благоустройства города. На их решение нацелена </w:t>
      </w:r>
      <w:r w:rsidR="00502B5E" w:rsidRPr="008A2DE3">
        <w:rPr>
          <w:rFonts w:ascii="Times New Roman" w:hAnsi="Times New Roman" w:cs="Times New Roman"/>
          <w:spacing w:val="-4"/>
          <w:sz w:val="26"/>
          <w:szCs w:val="26"/>
        </w:rPr>
        <w:t>настоящая</w:t>
      </w:r>
      <w:r w:rsidRPr="008A2DE3">
        <w:rPr>
          <w:rFonts w:ascii="Times New Roman" w:hAnsi="Times New Roman" w:cs="Times New Roman"/>
          <w:spacing w:val="-4"/>
          <w:sz w:val="26"/>
          <w:szCs w:val="26"/>
        </w:rPr>
        <w:t xml:space="preserve"> </w:t>
      </w:r>
      <w:r w:rsidR="00502B5E" w:rsidRPr="008A2DE3">
        <w:rPr>
          <w:rFonts w:ascii="Times New Roman" w:hAnsi="Times New Roman" w:cs="Times New Roman"/>
          <w:spacing w:val="-4"/>
          <w:sz w:val="26"/>
          <w:szCs w:val="26"/>
        </w:rPr>
        <w:t>П</w:t>
      </w:r>
      <w:r w:rsidRPr="008A2DE3">
        <w:rPr>
          <w:rFonts w:ascii="Times New Roman" w:hAnsi="Times New Roman" w:cs="Times New Roman"/>
          <w:spacing w:val="-4"/>
          <w:sz w:val="26"/>
          <w:szCs w:val="26"/>
        </w:rPr>
        <w:t>рограмма с продолжением мероприятий по благоустройству</w:t>
      </w:r>
      <w:r w:rsidR="00851A94" w:rsidRPr="008A2DE3">
        <w:rPr>
          <w:rFonts w:ascii="Times New Roman" w:hAnsi="Times New Roman" w:cs="Times New Roman"/>
          <w:spacing w:val="-4"/>
          <w:sz w:val="26"/>
          <w:szCs w:val="26"/>
        </w:rPr>
        <w:t xml:space="preserve"> территорий города</w:t>
      </w:r>
      <w:r w:rsidRPr="008A2DE3">
        <w:rPr>
          <w:rFonts w:ascii="Times New Roman" w:hAnsi="Times New Roman" w:cs="Times New Roman"/>
          <w:spacing w:val="-4"/>
          <w:sz w:val="26"/>
          <w:szCs w:val="26"/>
        </w:rPr>
        <w:t>.</w:t>
      </w:r>
      <w:r w:rsidR="002476C4" w:rsidRPr="008A2DE3">
        <w:rPr>
          <w:rFonts w:ascii="Times New Roman" w:hAnsi="Times New Roman" w:cs="Times New Roman"/>
          <w:spacing w:val="-4"/>
          <w:sz w:val="26"/>
          <w:szCs w:val="26"/>
        </w:rPr>
        <w:t xml:space="preserve"> </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Основной проблемой </w:t>
      </w:r>
      <w:r w:rsidR="00851A94" w:rsidRPr="008A2DE3">
        <w:rPr>
          <w:rFonts w:ascii="Times New Roman" w:hAnsi="Times New Roman" w:cs="Times New Roman"/>
          <w:spacing w:val="-4"/>
          <w:sz w:val="26"/>
          <w:szCs w:val="26"/>
        </w:rPr>
        <w:t>остается</w:t>
      </w:r>
      <w:r w:rsidRPr="008A2DE3">
        <w:rPr>
          <w:rFonts w:ascii="Times New Roman" w:hAnsi="Times New Roman" w:cs="Times New Roman"/>
          <w:spacing w:val="-4"/>
          <w:sz w:val="26"/>
          <w:szCs w:val="26"/>
        </w:rPr>
        <w:t xml:space="preserve"> наличие неблагоустроенных дворовых и общественных территорий: отсутствие на территориях детских и спортивных площадок, скамеек для отдыха жителей, недостаточное освещение и недостаточное озеленение газонов</w:t>
      </w:r>
      <w:r w:rsidR="005A5AA4" w:rsidRPr="008A2DE3">
        <w:rPr>
          <w:rFonts w:ascii="Times New Roman" w:hAnsi="Times New Roman" w:cs="Times New Roman"/>
          <w:spacing w:val="-4"/>
          <w:sz w:val="26"/>
          <w:szCs w:val="26"/>
        </w:rPr>
        <w:t xml:space="preserve"> и т.д.</w:t>
      </w:r>
      <w:r w:rsidRPr="008A2DE3">
        <w:rPr>
          <w:rFonts w:ascii="Times New Roman" w:hAnsi="Times New Roman" w:cs="Times New Roman"/>
          <w:spacing w:val="-4"/>
          <w:sz w:val="26"/>
          <w:szCs w:val="26"/>
        </w:rPr>
        <w:t xml:space="preserve"> Остается риск снижения уровня комфортности и безопасности проживания горожан.</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Наиболее острыми проблемами дворовых территорий являются разбитые дворовые проезды и недостаточное количество автомобильных парковочных мест.</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Имеющиеся объекты благоустройства, расположенные на территории города, не </w:t>
      </w:r>
      <w:r w:rsidR="005A5AA4" w:rsidRPr="008A2DE3">
        <w:rPr>
          <w:rFonts w:ascii="Times New Roman" w:hAnsi="Times New Roman" w:cs="Times New Roman"/>
          <w:spacing w:val="-4"/>
          <w:sz w:val="26"/>
          <w:szCs w:val="26"/>
        </w:rPr>
        <w:t xml:space="preserve">в полной мере </w:t>
      </w:r>
      <w:r w:rsidRPr="008A2DE3">
        <w:rPr>
          <w:rFonts w:ascii="Times New Roman" w:hAnsi="Times New Roman" w:cs="Times New Roman"/>
          <w:spacing w:val="-4"/>
          <w:sz w:val="26"/>
          <w:szCs w:val="26"/>
        </w:rPr>
        <w:t xml:space="preserve">обеспечивают растущие потребности населения и </w:t>
      </w:r>
      <w:r w:rsidR="005A5AA4" w:rsidRPr="008A2DE3">
        <w:rPr>
          <w:rFonts w:ascii="Times New Roman" w:hAnsi="Times New Roman" w:cs="Times New Roman"/>
          <w:spacing w:val="-4"/>
          <w:sz w:val="26"/>
          <w:szCs w:val="26"/>
        </w:rPr>
        <w:t>«</w:t>
      </w:r>
      <w:r w:rsidRPr="008A2DE3">
        <w:rPr>
          <w:rFonts w:ascii="Times New Roman" w:hAnsi="Times New Roman" w:cs="Times New Roman"/>
          <w:spacing w:val="-4"/>
          <w:sz w:val="26"/>
          <w:szCs w:val="26"/>
        </w:rPr>
        <w:t xml:space="preserve">не </w:t>
      </w:r>
      <w:r w:rsidR="005A5AA4" w:rsidRPr="008A2DE3">
        <w:rPr>
          <w:rFonts w:ascii="Times New Roman" w:hAnsi="Times New Roman" w:cs="Times New Roman"/>
          <w:spacing w:val="-4"/>
          <w:sz w:val="26"/>
          <w:szCs w:val="26"/>
        </w:rPr>
        <w:t>успевают» за</w:t>
      </w:r>
      <w:r w:rsidRPr="008A2DE3">
        <w:rPr>
          <w:rFonts w:ascii="Times New Roman" w:hAnsi="Times New Roman" w:cs="Times New Roman"/>
          <w:spacing w:val="-4"/>
          <w:sz w:val="26"/>
          <w:szCs w:val="26"/>
        </w:rPr>
        <w:t xml:space="preserve"> современным</w:t>
      </w:r>
      <w:r w:rsidR="005A5AA4" w:rsidRPr="008A2DE3">
        <w:rPr>
          <w:rFonts w:ascii="Times New Roman" w:hAnsi="Times New Roman" w:cs="Times New Roman"/>
          <w:spacing w:val="-4"/>
          <w:sz w:val="26"/>
          <w:szCs w:val="26"/>
        </w:rPr>
        <w:t>и</w:t>
      </w:r>
      <w:r w:rsidRPr="008A2DE3">
        <w:rPr>
          <w:rFonts w:ascii="Times New Roman" w:hAnsi="Times New Roman" w:cs="Times New Roman"/>
          <w:spacing w:val="-4"/>
          <w:sz w:val="26"/>
          <w:szCs w:val="26"/>
        </w:rPr>
        <w:t xml:space="preserve"> требованиям</w:t>
      </w:r>
      <w:r w:rsidR="005A5AA4" w:rsidRPr="008A2DE3">
        <w:rPr>
          <w:rFonts w:ascii="Times New Roman" w:hAnsi="Times New Roman" w:cs="Times New Roman"/>
          <w:spacing w:val="-4"/>
          <w:sz w:val="26"/>
          <w:szCs w:val="26"/>
        </w:rPr>
        <w:t>и</w:t>
      </w:r>
      <w:r w:rsidRPr="008A2DE3">
        <w:rPr>
          <w:rFonts w:ascii="Times New Roman" w:hAnsi="Times New Roman" w:cs="Times New Roman"/>
          <w:spacing w:val="-4"/>
          <w:sz w:val="26"/>
          <w:szCs w:val="26"/>
        </w:rPr>
        <w:t>, предъявляемым</w:t>
      </w:r>
      <w:r w:rsidR="005A5AA4" w:rsidRPr="008A2DE3">
        <w:rPr>
          <w:rFonts w:ascii="Times New Roman" w:hAnsi="Times New Roman" w:cs="Times New Roman"/>
          <w:spacing w:val="-4"/>
          <w:sz w:val="26"/>
          <w:szCs w:val="26"/>
        </w:rPr>
        <w:t>и</w:t>
      </w:r>
      <w:r w:rsidRPr="008A2DE3">
        <w:rPr>
          <w:rFonts w:ascii="Times New Roman" w:hAnsi="Times New Roman" w:cs="Times New Roman"/>
          <w:spacing w:val="-4"/>
          <w:sz w:val="26"/>
          <w:szCs w:val="26"/>
        </w:rPr>
        <w:t xml:space="preserve"> к качеству среды проживания, а уровень их износа продолжает увеличиваться.</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Недостаточный уровень благоустройства инфраструктуры на территории города вызывает дополнительную социальную напряженность в обществе.</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Таким образом, </w:t>
      </w:r>
      <w:r w:rsidR="00851A94" w:rsidRPr="008A2DE3">
        <w:rPr>
          <w:rFonts w:ascii="Times New Roman" w:hAnsi="Times New Roman" w:cs="Times New Roman"/>
          <w:spacing w:val="-4"/>
          <w:sz w:val="26"/>
          <w:szCs w:val="26"/>
        </w:rPr>
        <w:t xml:space="preserve">существует </w:t>
      </w:r>
      <w:r w:rsidRPr="008A2DE3">
        <w:rPr>
          <w:rFonts w:ascii="Times New Roman" w:hAnsi="Times New Roman" w:cs="Times New Roman"/>
          <w:spacing w:val="-4"/>
          <w:sz w:val="26"/>
          <w:szCs w:val="26"/>
        </w:rPr>
        <w:t xml:space="preserve">необходимость </w:t>
      </w:r>
      <w:r w:rsidR="00851A94" w:rsidRPr="008A2DE3">
        <w:rPr>
          <w:rFonts w:ascii="Times New Roman" w:hAnsi="Times New Roman" w:cs="Times New Roman"/>
          <w:spacing w:val="-4"/>
          <w:sz w:val="26"/>
          <w:szCs w:val="26"/>
        </w:rPr>
        <w:t xml:space="preserve">продолжения </w:t>
      </w:r>
      <w:r w:rsidRPr="008A2DE3">
        <w:rPr>
          <w:rFonts w:ascii="Times New Roman" w:hAnsi="Times New Roman" w:cs="Times New Roman"/>
          <w:spacing w:val="-4"/>
          <w:sz w:val="26"/>
          <w:szCs w:val="26"/>
        </w:rPr>
        <w:t>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города.</w:t>
      </w:r>
    </w:p>
    <w:p w:rsidR="00E94C02" w:rsidRPr="008A2DE3" w:rsidRDefault="00A73D6F" w:rsidP="00E94C02">
      <w:pPr>
        <w:pStyle w:val="ConsPlusNormal"/>
        <w:ind w:firstLine="660"/>
        <w:jc w:val="both"/>
        <w:rPr>
          <w:rFonts w:ascii="Times New Roman" w:hAnsi="Times New Roman" w:cs="Times New Roman"/>
          <w:spacing w:val="-4"/>
          <w:sz w:val="26"/>
          <w:szCs w:val="26"/>
        </w:rPr>
      </w:pPr>
      <w:r w:rsidRPr="008A2DE3">
        <w:rPr>
          <w:rFonts w:ascii="Times New Roman" w:eastAsia="Calibri" w:hAnsi="Times New Roman"/>
          <w:sz w:val="26"/>
          <w:szCs w:val="26"/>
          <w:lang w:eastAsia="en-US"/>
        </w:rPr>
        <w:t>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 общественных территорий, а также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r w:rsidR="007A1256" w:rsidRPr="008A2DE3">
        <w:rPr>
          <w:rFonts w:ascii="Times New Roman" w:hAnsi="Times New Roman" w:cs="Times New Roman"/>
          <w:spacing w:val="-4"/>
          <w:sz w:val="26"/>
          <w:szCs w:val="26"/>
        </w:rPr>
        <w:t>.</w:t>
      </w:r>
    </w:p>
    <w:p w:rsidR="00E94C02" w:rsidRPr="008A2DE3" w:rsidRDefault="00E94C02" w:rsidP="00E94C02">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По итогам проведения инвентаризации </w:t>
      </w:r>
      <w:r w:rsidR="00A129E5" w:rsidRPr="008A2DE3">
        <w:rPr>
          <w:rFonts w:ascii="Times New Roman" w:hAnsi="Times New Roman" w:cs="Times New Roman"/>
          <w:spacing w:val="-4"/>
          <w:sz w:val="26"/>
          <w:szCs w:val="26"/>
        </w:rPr>
        <w:t>формируются</w:t>
      </w:r>
      <w:r w:rsidRPr="008A2DE3">
        <w:rPr>
          <w:rFonts w:ascii="Times New Roman" w:hAnsi="Times New Roman" w:cs="Times New Roman"/>
          <w:spacing w:val="-4"/>
          <w:sz w:val="26"/>
          <w:szCs w:val="26"/>
        </w:rPr>
        <w:t xml:space="preserve"> и утвержд</w:t>
      </w:r>
      <w:r w:rsidR="00A129E5" w:rsidRPr="008A2DE3">
        <w:rPr>
          <w:rFonts w:ascii="Times New Roman" w:hAnsi="Times New Roman" w:cs="Times New Roman"/>
          <w:spacing w:val="-4"/>
          <w:sz w:val="26"/>
          <w:szCs w:val="26"/>
        </w:rPr>
        <w:t>аются</w:t>
      </w:r>
      <w:r w:rsidRPr="008A2DE3">
        <w:rPr>
          <w:rFonts w:ascii="Times New Roman" w:hAnsi="Times New Roman" w:cs="Times New Roman"/>
          <w:spacing w:val="-4"/>
          <w:sz w:val="26"/>
          <w:szCs w:val="26"/>
        </w:rPr>
        <w:t xml:space="preserve"> перечни дворовых и общественных территорий, нуждающихся в благоустройстве и подлежащих благоустройству.</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муниципальных образований области в соответствии с современными требованиями.</w:t>
      </w:r>
    </w:p>
    <w:p w:rsidR="00437A5C" w:rsidRPr="008A2DE3" w:rsidRDefault="00437A5C" w:rsidP="00437A5C">
      <w:pPr>
        <w:pStyle w:val="ConsPlusNormal"/>
        <w:ind w:firstLine="660"/>
        <w:jc w:val="both"/>
        <w:rPr>
          <w:rFonts w:ascii="Times New Roman" w:hAnsi="Times New Roman" w:cs="Times New Roman"/>
          <w:spacing w:val="-4"/>
          <w:sz w:val="26"/>
          <w:szCs w:val="26"/>
        </w:rPr>
      </w:pPr>
      <w:r w:rsidRPr="008A2DE3">
        <w:rPr>
          <w:rFonts w:ascii="Times New Roman" w:hAnsi="Times New Roman" w:cs="Times New Roman"/>
          <w:spacing w:val="-4"/>
          <w:sz w:val="26"/>
          <w:szCs w:val="26"/>
        </w:rPr>
        <w:t xml:space="preserve">Комплексное решение проблемы благоустройства </w:t>
      </w:r>
      <w:r w:rsidR="00422E26" w:rsidRPr="008A2DE3">
        <w:rPr>
          <w:rFonts w:ascii="Times New Roman" w:hAnsi="Times New Roman" w:cs="Times New Roman"/>
          <w:spacing w:val="-4"/>
          <w:sz w:val="26"/>
          <w:szCs w:val="26"/>
        </w:rPr>
        <w:t xml:space="preserve">в рамках </w:t>
      </w:r>
      <w:r w:rsidR="00C96CB4" w:rsidRPr="008A2DE3">
        <w:rPr>
          <w:rFonts w:ascii="Times New Roman" w:hAnsi="Times New Roman" w:cs="Times New Roman"/>
          <w:spacing w:val="-4"/>
          <w:sz w:val="26"/>
          <w:szCs w:val="26"/>
        </w:rPr>
        <w:t>П</w:t>
      </w:r>
      <w:r w:rsidR="00422E26" w:rsidRPr="008A2DE3">
        <w:rPr>
          <w:rFonts w:ascii="Times New Roman" w:hAnsi="Times New Roman" w:cs="Times New Roman"/>
          <w:spacing w:val="-4"/>
          <w:sz w:val="26"/>
          <w:szCs w:val="26"/>
        </w:rPr>
        <w:t xml:space="preserve">рограммы </w:t>
      </w:r>
      <w:r w:rsidRPr="008A2DE3">
        <w:rPr>
          <w:rFonts w:ascii="Times New Roman" w:hAnsi="Times New Roman" w:cs="Times New Roman"/>
          <w:spacing w:val="-4"/>
          <w:sz w:val="26"/>
          <w:szCs w:val="26"/>
        </w:rPr>
        <w:t xml:space="preserve">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городских </w:t>
      </w:r>
      <w:r w:rsidR="007C30E4" w:rsidRPr="008A2DE3">
        <w:rPr>
          <w:rFonts w:ascii="Times New Roman" w:hAnsi="Times New Roman" w:cs="Times New Roman"/>
          <w:spacing w:val="-4"/>
          <w:sz w:val="26"/>
          <w:szCs w:val="26"/>
        </w:rPr>
        <w:t xml:space="preserve">общественных </w:t>
      </w:r>
      <w:r w:rsidRPr="008A2DE3">
        <w:rPr>
          <w:rFonts w:ascii="Times New Roman" w:hAnsi="Times New Roman" w:cs="Times New Roman"/>
          <w:spacing w:val="-4"/>
          <w:sz w:val="26"/>
          <w:szCs w:val="26"/>
        </w:rPr>
        <w:t>территорий, а также дворовых территорий многоквартирных домов, развитию современной городской среды.</w:t>
      </w:r>
    </w:p>
    <w:p w:rsidR="008759FF" w:rsidRPr="008A2DE3" w:rsidRDefault="008759FF" w:rsidP="005B2D26">
      <w:pPr>
        <w:spacing w:after="0" w:line="240" w:lineRule="auto"/>
        <w:jc w:val="both"/>
        <w:rPr>
          <w:rFonts w:ascii="Times New Roman" w:hAnsi="Times New Roman"/>
          <w:sz w:val="26"/>
          <w:szCs w:val="26"/>
        </w:rPr>
      </w:pPr>
    </w:p>
    <w:p w:rsidR="00A14A59" w:rsidRPr="008A2DE3" w:rsidRDefault="00FD7BB7" w:rsidP="005B2D26">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8A2DE3">
        <w:rPr>
          <w:rFonts w:ascii="Times New Roman" w:hAnsi="Times New Roman"/>
          <w:b/>
          <w:sz w:val="26"/>
          <w:szCs w:val="26"/>
        </w:rPr>
        <w:t xml:space="preserve">4. </w:t>
      </w:r>
      <w:r w:rsidR="00A14A59" w:rsidRPr="008A2DE3">
        <w:rPr>
          <w:rFonts w:ascii="Times New Roman" w:hAnsi="Times New Roman"/>
          <w:b/>
          <w:sz w:val="26"/>
          <w:szCs w:val="26"/>
        </w:rPr>
        <w:t>Обобщенная характеристика основных мероприятий Программы</w:t>
      </w:r>
    </w:p>
    <w:p w:rsidR="00A14A59" w:rsidRPr="008A2DE3" w:rsidRDefault="00A14A59" w:rsidP="005B2D26">
      <w:pPr>
        <w:widowControl w:val="0"/>
        <w:autoSpaceDE w:val="0"/>
        <w:autoSpaceDN w:val="0"/>
        <w:adjustRightInd w:val="0"/>
        <w:spacing w:after="0" w:line="240" w:lineRule="auto"/>
        <w:ind w:firstLine="539"/>
        <w:jc w:val="center"/>
        <w:outlineLvl w:val="2"/>
        <w:rPr>
          <w:rFonts w:ascii="Times New Roman" w:hAnsi="Times New Roman"/>
          <w:b/>
          <w:sz w:val="26"/>
          <w:szCs w:val="26"/>
        </w:rPr>
      </w:pPr>
    </w:p>
    <w:p w:rsidR="006E51C2"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Основные мероприятия Программы сформированы в соответствии с целями и задачами Программы.</w:t>
      </w:r>
    </w:p>
    <w:p w:rsidR="006E51C2"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 xml:space="preserve">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и т.д. </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6E51C2" w:rsidRPr="008A2DE3"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A2DE3">
        <w:rPr>
          <w:rFonts w:ascii="Times New Roman" w:hAnsi="Times New Roman"/>
          <w:sz w:val="26"/>
          <w:szCs w:val="26"/>
        </w:rPr>
        <w:t>Для решения поставленных задач Программы предусматривается выполнение следующих основных мероприятий:</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1. Благоустройство дворовых территорий.</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2. Инвентаризация дворовых территорий.</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3. Расширение механизмов вовлечения граждан и организаций в реализацию мероприятий по благоустройству территорий.</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4. Благоустройство общественных территорий.</w:t>
      </w:r>
    </w:p>
    <w:p w:rsidR="006E51C2" w:rsidRPr="008A2DE3" w:rsidRDefault="006E51C2" w:rsidP="006E51C2">
      <w:pPr>
        <w:widowControl w:val="0"/>
        <w:autoSpaceDE w:val="0"/>
        <w:autoSpaceDN w:val="0"/>
        <w:adjustRightInd w:val="0"/>
        <w:spacing w:after="0" w:line="240" w:lineRule="auto"/>
        <w:jc w:val="both"/>
        <w:outlineLvl w:val="2"/>
        <w:rPr>
          <w:rFonts w:ascii="Times New Roman" w:hAnsi="Times New Roman"/>
          <w:sz w:val="26"/>
          <w:szCs w:val="26"/>
        </w:rPr>
      </w:pPr>
      <w:r w:rsidRPr="008A2DE3">
        <w:rPr>
          <w:rFonts w:ascii="Times New Roman" w:hAnsi="Times New Roman"/>
          <w:sz w:val="26"/>
          <w:szCs w:val="26"/>
        </w:rPr>
        <w:tab/>
        <w:t>5. Инвентаризация общественных территорий.</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6. Реализации проектов благоустройства общественных территорий, выполненных с участием граждан и заинтересованных организаций.</w:t>
      </w:r>
    </w:p>
    <w:p w:rsidR="006E51C2" w:rsidRPr="008A2DE3" w:rsidRDefault="006E51C2" w:rsidP="006E51C2">
      <w:pPr>
        <w:widowControl w:val="0"/>
        <w:autoSpaceDE w:val="0"/>
        <w:autoSpaceDN w:val="0"/>
        <w:adjustRightInd w:val="0"/>
        <w:spacing w:after="0" w:line="240" w:lineRule="auto"/>
        <w:jc w:val="both"/>
        <w:outlineLvl w:val="2"/>
        <w:rPr>
          <w:rFonts w:ascii="Times New Roman" w:hAnsi="Times New Roman"/>
          <w:sz w:val="26"/>
          <w:szCs w:val="26"/>
        </w:rPr>
      </w:pPr>
      <w:r w:rsidRPr="008A2DE3">
        <w:rPr>
          <w:rFonts w:ascii="Times New Roman" w:hAnsi="Times New Roman"/>
          <w:sz w:val="26"/>
          <w:szCs w:val="26"/>
        </w:rPr>
        <w:tab/>
        <w:t>7. Инвентаризация уровня благоустройства индивидуальных жилых домов и земельных участков, предоставленных для их размещения.</w:t>
      </w:r>
    </w:p>
    <w:p w:rsidR="002B08D1" w:rsidRPr="008A2DE3" w:rsidRDefault="002B08D1" w:rsidP="006E51C2">
      <w:pPr>
        <w:widowControl w:val="0"/>
        <w:autoSpaceDE w:val="0"/>
        <w:autoSpaceDN w:val="0"/>
        <w:adjustRightInd w:val="0"/>
        <w:spacing w:after="0" w:line="240" w:lineRule="auto"/>
        <w:jc w:val="both"/>
        <w:outlineLvl w:val="2"/>
        <w:rPr>
          <w:rFonts w:ascii="Times New Roman" w:hAnsi="Times New Roman"/>
          <w:sz w:val="26"/>
          <w:szCs w:val="26"/>
        </w:rPr>
      </w:pPr>
      <w:r w:rsidRPr="008A2DE3">
        <w:rPr>
          <w:rFonts w:ascii="Times New Roman" w:hAnsi="Times New Roman"/>
          <w:sz w:val="26"/>
          <w:szCs w:val="26"/>
        </w:rPr>
        <w:tab/>
        <w:t>8. Благоустройство общественных территорий за счет средств городского бюджета</w:t>
      </w:r>
      <w:r w:rsidR="00BA6B46" w:rsidRPr="008A2DE3">
        <w:rPr>
          <w:rFonts w:ascii="Times New Roman" w:hAnsi="Times New Roman"/>
          <w:sz w:val="26"/>
          <w:szCs w:val="26"/>
        </w:rPr>
        <w:t>.</w:t>
      </w:r>
    </w:p>
    <w:p w:rsidR="00BA6B46" w:rsidRPr="008A2DE3" w:rsidRDefault="00BA6B46" w:rsidP="006E51C2">
      <w:pPr>
        <w:widowControl w:val="0"/>
        <w:autoSpaceDE w:val="0"/>
        <w:autoSpaceDN w:val="0"/>
        <w:adjustRightInd w:val="0"/>
        <w:spacing w:after="0" w:line="240" w:lineRule="auto"/>
        <w:jc w:val="both"/>
        <w:outlineLvl w:val="2"/>
        <w:rPr>
          <w:rFonts w:ascii="Times New Roman" w:hAnsi="Times New Roman"/>
          <w:sz w:val="26"/>
          <w:szCs w:val="26"/>
        </w:rPr>
      </w:pPr>
      <w:r w:rsidRPr="008A2DE3">
        <w:rPr>
          <w:rFonts w:ascii="Times New Roman" w:hAnsi="Times New Roman"/>
          <w:sz w:val="26"/>
          <w:szCs w:val="26"/>
        </w:rPr>
        <w:tab/>
        <w:t>9. Реализация проектов, победивших во Всероссийском конкурсе лучших проектов создания комфортной городской среды.</w:t>
      </w:r>
    </w:p>
    <w:p w:rsidR="006E51C2" w:rsidRPr="008A2DE3"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A2DE3">
        <w:rPr>
          <w:rFonts w:ascii="Times New Roman" w:hAnsi="Times New Roman"/>
          <w:sz w:val="26"/>
          <w:szCs w:val="26"/>
        </w:rPr>
        <w:t>Целью основного мероприятия 1 «Благоустройство дворовых территорий» является повышение уровня благоустройства дворовых территорий города.</w:t>
      </w:r>
      <w:r w:rsidRPr="008A2DE3">
        <w:t xml:space="preserve"> </w:t>
      </w:r>
      <w:r w:rsidRPr="008A2DE3">
        <w:rPr>
          <w:rFonts w:ascii="Times New Roman" w:hAnsi="Times New Roman"/>
          <w:sz w:val="26"/>
          <w:szCs w:val="26"/>
        </w:rPr>
        <w:t>В рамках данного мероприятия предусматриваются субсидии городу в целях выполнения работ по благоустройству дворовых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6812B8" w:rsidRPr="008A2DE3"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A2DE3">
        <w:rPr>
          <w:rFonts w:ascii="Times New Roman" w:hAnsi="Times New Roman"/>
          <w:sz w:val="26"/>
          <w:szCs w:val="26"/>
        </w:rPr>
        <w:t>Целью основного мероприятия 2 «Инвентаризация дворовых территорий» является проведение инвентаризации дворовых территорий муниципальных образований в целях формирования адресного перечня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период 2018-202</w:t>
      </w:r>
      <w:r w:rsidR="00B3066D" w:rsidRPr="008A2DE3">
        <w:rPr>
          <w:rFonts w:ascii="Times New Roman" w:hAnsi="Times New Roman"/>
          <w:sz w:val="26"/>
          <w:szCs w:val="26"/>
        </w:rPr>
        <w:t>4</w:t>
      </w:r>
      <w:r w:rsidRPr="008A2DE3">
        <w:rPr>
          <w:rFonts w:ascii="Times New Roman" w:hAnsi="Times New Roman"/>
          <w:sz w:val="26"/>
          <w:szCs w:val="26"/>
        </w:rPr>
        <w:t xml:space="preserve"> годов исходя из минимального перечня работ по благоустройству.</w:t>
      </w:r>
    </w:p>
    <w:p w:rsidR="006E51C2" w:rsidRPr="008A2DE3" w:rsidRDefault="00DE0F13"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A2DE3">
        <w:rPr>
          <w:rFonts w:ascii="Times New Roman" w:hAnsi="Times New Roman"/>
          <w:sz w:val="26"/>
          <w:szCs w:val="26"/>
        </w:rPr>
        <w:t xml:space="preserve">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 содержащего инвентаризационные данные о территории и расположенных на ней элементах благоустройства. Форма паспорта </w:t>
      </w:r>
      <w:r w:rsidR="003C365B" w:rsidRPr="008A2DE3">
        <w:rPr>
          <w:rFonts w:ascii="Times New Roman" w:hAnsi="Times New Roman"/>
          <w:sz w:val="26"/>
          <w:szCs w:val="26"/>
        </w:rPr>
        <w:t xml:space="preserve">благоустройства дворовой территории </w:t>
      </w:r>
      <w:r w:rsidRPr="008A2DE3">
        <w:rPr>
          <w:rFonts w:ascii="Times New Roman" w:hAnsi="Times New Roman"/>
          <w:sz w:val="26"/>
          <w:szCs w:val="26"/>
        </w:rPr>
        <w:t xml:space="preserve">утверждается согласно приложению </w:t>
      </w:r>
      <w:r w:rsidR="008B3F47" w:rsidRPr="008A2DE3">
        <w:rPr>
          <w:rFonts w:ascii="Times New Roman" w:hAnsi="Times New Roman"/>
          <w:sz w:val="26"/>
          <w:szCs w:val="26"/>
        </w:rPr>
        <w:t>7</w:t>
      </w:r>
      <w:r w:rsidRPr="008A2DE3">
        <w:rPr>
          <w:rFonts w:ascii="Times New Roman" w:hAnsi="Times New Roman"/>
          <w:sz w:val="26"/>
          <w:szCs w:val="26"/>
        </w:rPr>
        <w:t xml:space="preserve"> к Программе.</w:t>
      </w:r>
    </w:p>
    <w:p w:rsidR="006E51C2" w:rsidRPr="008A2DE3"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A2DE3">
        <w:rPr>
          <w:rFonts w:ascii="Times New Roman" w:hAnsi="Times New Roman"/>
          <w:sz w:val="26"/>
          <w:szCs w:val="26"/>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содержащимся в государственной программе области. </w:t>
      </w:r>
    </w:p>
    <w:p w:rsidR="006E51C2" w:rsidRPr="008A2DE3"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A2DE3">
        <w:rPr>
          <w:rFonts w:ascii="Times New Roman" w:hAnsi="Times New Roman"/>
          <w:sz w:val="26"/>
          <w:szCs w:val="26"/>
        </w:rPr>
        <w:t xml:space="preserve">Целью основного мероприятия 3 «Расширение механизмов вовлечения граждан и организаций в реализацию мероприятий по благоустройству территорий»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w:t>
      </w:r>
      <w:r w:rsidR="00D4514A" w:rsidRPr="008A2DE3">
        <w:rPr>
          <w:rFonts w:ascii="Times New Roman" w:hAnsi="Times New Roman"/>
          <w:sz w:val="26"/>
          <w:szCs w:val="26"/>
        </w:rPr>
        <w:t xml:space="preserve">по благоустройству </w:t>
      </w:r>
      <w:r w:rsidRPr="008A2DE3">
        <w:rPr>
          <w:rFonts w:ascii="Times New Roman" w:hAnsi="Times New Roman"/>
          <w:sz w:val="26"/>
          <w:szCs w:val="26"/>
        </w:rPr>
        <w:t>с трудовым участием граждан и заинтер</w:t>
      </w:r>
      <w:r w:rsidR="00EB16F1" w:rsidRPr="008A2DE3">
        <w:rPr>
          <w:rFonts w:ascii="Times New Roman" w:hAnsi="Times New Roman"/>
          <w:sz w:val="26"/>
          <w:szCs w:val="26"/>
        </w:rPr>
        <w:t>есованных организаций, а также выполнения проектов благоустройства общественных территорий с участием граждан и заинтересованных организаций.</w:t>
      </w:r>
    </w:p>
    <w:p w:rsidR="006E51C2" w:rsidRPr="008A2DE3" w:rsidRDefault="006E51C2" w:rsidP="006E51C2">
      <w:pPr>
        <w:widowControl w:val="0"/>
        <w:autoSpaceDE w:val="0"/>
        <w:autoSpaceDN w:val="0"/>
        <w:adjustRightInd w:val="0"/>
        <w:spacing w:after="0" w:line="240" w:lineRule="auto"/>
        <w:ind w:firstLine="770"/>
        <w:jc w:val="both"/>
        <w:outlineLvl w:val="2"/>
        <w:rPr>
          <w:rFonts w:ascii="Times New Roman" w:hAnsi="Times New Roman"/>
          <w:bCs/>
          <w:sz w:val="26"/>
          <w:szCs w:val="26"/>
        </w:rPr>
      </w:pPr>
      <w:r w:rsidRPr="008A2DE3">
        <w:rPr>
          <w:rFonts w:ascii="Times New Roman" w:hAnsi="Times New Roman"/>
          <w:sz w:val="26"/>
          <w:szCs w:val="26"/>
        </w:rPr>
        <w:t>Целью основного мероприятия 4 «Благоустройство общественных территорий» является повышение уровня благоустройства общественных территорий.</w:t>
      </w:r>
      <w:r w:rsidRPr="008A2DE3">
        <w:t xml:space="preserve"> </w:t>
      </w:r>
      <w:r w:rsidRPr="008A2DE3">
        <w:rPr>
          <w:rFonts w:ascii="Times New Roman" w:hAnsi="Times New Roman"/>
          <w:sz w:val="26"/>
          <w:szCs w:val="26"/>
        </w:rPr>
        <w:t>В рамках данного мероприятия предусматриваются субсидии городу в целях выполнения работ по благоустройству общественных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r w:rsidRPr="008A2DE3">
        <w:rPr>
          <w:rFonts w:ascii="Times New Roman" w:hAnsi="Times New Roman"/>
          <w:bCs/>
          <w:sz w:val="26"/>
          <w:szCs w:val="26"/>
        </w:rPr>
        <w:t>.</w:t>
      </w:r>
    </w:p>
    <w:p w:rsidR="006E51C2"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Целью основного мероприятия 5 «Инвентаризация общественных территорий» является проведение инвентаризации общественных территорий в целях формирования адресного перечня всех общественных территорий, нуждающихся в благоустройстве (</w:t>
      </w:r>
      <w:r w:rsidRPr="008A2DE3">
        <w:rPr>
          <w:rFonts w:ascii="Times New Roman" w:hAnsi="Times New Roman"/>
          <w:sz w:val="26"/>
          <w:szCs w:val="26"/>
        </w:rPr>
        <w:t>формируемый исходя из физического состояния общественной территории, а также с учетом предложений заинтересованных лиц</w:t>
      </w:r>
      <w:r w:rsidRPr="008A2DE3">
        <w:rPr>
          <w:rFonts w:ascii="Times New Roman" w:hAnsi="Times New Roman"/>
          <w:spacing w:val="-4"/>
          <w:sz w:val="26"/>
          <w:szCs w:val="26"/>
        </w:rPr>
        <w:t>) и подлежащих благоустройству в период 2018-202</w:t>
      </w:r>
      <w:r w:rsidR="00B3066D" w:rsidRPr="008A2DE3">
        <w:rPr>
          <w:rFonts w:ascii="Times New Roman" w:hAnsi="Times New Roman"/>
          <w:spacing w:val="-4"/>
          <w:sz w:val="26"/>
          <w:szCs w:val="26"/>
        </w:rPr>
        <w:t>4</w:t>
      </w:r>
      <w:r w:rsidRPr="008A2DE3">
        <w:rPr>
          <w:rFonts w:ascii="Times New Roman" w:hAnsi="Times New Roman"/>
          <w:spacing w:val="-4"/>
          <w:sz w:val="26"/>
          <w:szCs w:val="26"/>
        </w:rPr>
        <w:t xml:space="preserve"> годов.</w:t>
      </w:r>
      <w:r w:rsidR="00DE0F13" w:rsidRPr="008A2DE3">
        <w:rPr>
          <w:rFonts w:ascii="Times New Roman" w:hAnsi="Times New Roman"/>
          <w:spacing w:val="-4"/>
          <w:sz w:val="26"/>
          <w:szCs w:val="26"/>
        </w:rPr>
        <w:t xml:space="preserve">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 содержащего инвентаризационные данные о территории и расположенных на ней элементах благоустройства.</w:t>
      </w:r>
      <w:r w:rsidR="003C365B" w:rsidRPr="008A2DE3">
        <w:rPr>
          <w:rFonts w:ascii="Times New Roman" w:hAnsi="Times New Roman"/>
          <w:spacing w:val="-4"/>
          <w:sz w:val="26"/>
          <w:szCs w:val="26"/>
        </w:rPr>
        <w:t xml:space="preserve"> Форма паспорта благоустройства общественной территории утверждается согласно приложению </w:t>
      </w:r>
      <w:r w:rsidR="008B3F47" w:rsidRPr="008A2DE3">
        <w:rPr>
          <w:rFonts w:ascii="Times New Roman" w:hAnsi="Times New Roman"/>
          <w:spacing w:val="-4"/>
          <w:sz w:val="26"/>
          <w:szCs w:val="26"/>
        </w:rPr>
        <w:t>8</w:t>
      </w:r>
      <w:r w:rsidR="003C365B" w:rsidRPr="008A2DE3">
        <w:rPr>
          <w:rFonts w:ascii="Times New Roman" w:hAnsi="Times New Roman"/>
          <w:spacing w:val="-4"/>
          <w:sz w:val="26"/>
          <w:szCs w:val="26"/>
        </w:rPr>
        <w:t xml:space="preserve"> к Программе</w:t>
      </w:r>
    </w:p>
    <w:p w:rsidR="006E51C2"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субъектом Российской Федерации и содержащемся в государственной программе области.</w:t>
      </w:r>
    </w:p>
    <w:p w:rsidR="006E51C2"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Целью основного мероприятия 6 «</w:t>
      </w:r>
      <w:r w:rsidRPr="008A2DE3">
        <w:rPr>
          <w:rFonts w:ascii="Times New Roman" w:hAnsi="Times New Roman"/>
          <w:sz w:val="26"/>
          <w:szCs w:val="26"/>
        </w:rPr>
        <w:t>Реализации проектов благоустройства общественных территорий, выполненных с участием граждан и заинтересованных организаций</w:t>
      </w:r>
      <w:r w:rsidRPr="008A2DE3">
        <w:rPr>
          <w:rFonts w:ascii="Times New Roman" w:hAnsi="Times New Roman"/>
          <w:spacing w:val="-4"/>
          <w:sz w:val="26"/>
          <w:szCs w:val="26"/>
        </w:rPr>
        <w:t>» является создание условий для вовлечения граждан и организаций в реализацию проектов благоустройства общественных территорий, выполненных с участием граждан и заинтересованных организаций.</w:t>
      </w:r>
    </w:p>
    <w:p w:rsidR="006E51C2"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Целью основного мероприятия 7 «Инвентаризация уровня благоустройства индивидуальных жилых домов и земельных участков,</w:t>
      </w:r>
      <w:r w:rsidRPr="008A2DE3">
        <w:rPr>
          <w:rFonts w:ascii="Times New Roman" w:hAnsi="Times New Roman"/>
          <w:sz w:val="26"/>
          <w:szCs w:val="26"/>
        </w:rPr>
        <w:t xml:space="preserve"> предоставленных для их размещения</w:t>
      </w:r>
      <w:r w:rsidRPr="008A2DE3">
        <w:rPr>
          <w:rFonts w:ascii="Times New Roman" w:hAnsi="Times New Roman"/>
          <w:spacing w:val="-4"/>
          <w:sz w:val="26"/>
          <w:szCs w:val="26"/>
        </w:rPr>
        <w:t xml:space="preserve">» является оценка общего состояния городской среды на территории данного муниципального образования области, оценка целесообразности затрат на отдельные проекты и возможную реакцию населения на их реализацию. </w:t>
      </w:r>
    </w:p>
    <w:p w:rsidR="00BF19C0" w:rsidRPr="008A2DE3" w:rsidRDefault="00877FA8" w:rsidP="00BF19C0">
      <w:pPr>
        <w:widowControl w:val="0"/>
        <w:autoSpaceDE w:val="0"/>
        <w:autoSpaceDN w:val="0"/>
        <w:adjustRightInd w:val="0"/>
        <w:spacing w:after="0" w:line="240" w:lineRule="auto"/>
        <w:ind w:firstLine="770"/>
        <w:jc w:val="both"/>
        <w:outlineLvl w:val="2"/>
        <w:rPr>
          <w:rFonts w:ascii="Times New Roman" w:hAnsi="Times New Roman"/>
          <w:bCs/>
          <w:sz w:val="26"/>
          <w:szCs w:val="26"/>
        </w:rPr>
      </w:pPr>
      <w:r w:rsidRPr="008A2DE3">
        <w:rPr>
          <w:rFonts w:ascii="Times New Roman" w:hAnsi="Times New Roman"/>
          <w:sz w:val="26"/>
          <w:szCs w:val="26"/>
        </w:rPr>
        <w:t>Цель основного мероприятия 8 «Благоустройство общественных территорий за счет средств городского бюджета» аналогична цели основного мероприятия 4  Программы - повышение уровня благоустройства общественных территорий. По данному мероприятию предусмотрены дополнительные средства городского бюджета на выполнение дополнительных работ для осуществления благоустройства общественных территорий</w:t>
      </w:r>
      <w:r w:rsidR="00BF19C0" w:rsidRPr="008A2DE3">
        <w:rPr>
          <w:rFonts w:ascii="Times New Roman" w:hAnsi="Times New Roman"/>
          <w:bCs/>
          <w:sz w:val="26"/>
          <w:szCs w:val="26"/>
        </w:rPr>
        <w:t>.</w:t>
      </w:r>
    </w:p>
    <w:p w:rsidR="002962D5" w:rsidRPr="008A2DE3" w:rsidRDefault="002962D5" w:rsidP="002962D5">
      <w:pPr>
        <w:widowControl w:val="0"/>
        <w:autoSpaceDE w:val="0"/>
        <w:autoSpaceDN w:val="0"/>
        <w:adjustRightInd w:val="0"/>
        <w:spacing w:after="0" w:line="240" w:lineRule="auto"/>
        <w:jc w:val="both"/>
        <w:rPr>
          <w:rFonts w:ascii="Times New Roman" w:hAnsi="Times New Roman"/>
          <w:sz w:val="26"/>
          <w:szCs w:val="26"/>
        </w:rPr>
      </w:pPr>
      <w:r w:rsidRPr="008A2DE3">
        <w:rPr>
          <w:rFonts w:ascii="Times New Roman" w:hAnsi="Times New Roman"/>
          <w:sz w:val="26"/>
          <w:szCs w:val="26"/>
        </w:rPr>
        <w:tab/>
      </w:r>
      <w:r w:rsidR="00BA6B46" w:rsidRPr="008A2DE3">
        <w:rPr>
          <w:rFonts w:ascii="Times New Roman" w:hAnsi="Times New Roman"/>
          <w:sz w:val="26"/>
          <w:szCs w:val="26"/>
        </w:rPr>
        <w:t>Цель</w:t>
      </w:r>
      <w:r w:rsidR="00E817F0" w:rsidRPr="008A2DE3">
        <w:rPr>
          <w:rFonts w:ascii="Times New Roman" w:hAnsi="Times New Roman"/>
          <w:sz w:val="26"/>
          <w:szCs w:val="26"/>
        </w:rPr>
        <w:t>ю</w:t>
      </w:r>
      <w:r w:rsidR="00BA6B46" w:rsidRPr="008A2DE3">
        <w:rPr>
          <w:rFonts w:ascii="Times New Roman" w:hAnsi="Times New Roman"/>
          <w:sz w:val="26"/>
          <w:szCs w:val="26"/>
        </w:rPr>
        <w:t xml:space="preserve"> основного мероприятия 9 является реализация городом проектов, победивших во Всероссийском конкурсе лучших проектов создания комфортной городской среды </w:t>
      </w:r>
      <w:r w:rsidRPr="008A2DE3">
        <w:rPr>
          <w:rFonts w:ascii="Times New Roman" w:hAnsi="Times New Roman"/>
          <w:sz w:val="26"/>
          <w:szCs w:val="26"/>
        </w:rPr>
        <w:t>в соответствии с Правилами предоставления и расходования иных межбюджетных трансфертов из областного бюджета  бюджетам  муниципальных  образований  области  на  реализацию  проектов муниципальных образований  - победителей Всероссийского конкурса лучших проектов создания  комфортной  городской  среды</w:t>
      </w:r>
      <w:r w:rsidR="0070767C" w:rsidRPr="008A2DE3">
        <w:rPr>
          <w:rFonts w:ascii="Times New Roman" w:hAnsi="Times New Roman"/>
          <w:sz w:val="26"/>
          <w:szCs w:val="26"/>
        </w:rPr>
        <w:t xml:space="preserve">, утвержденных </w:t>
      </w:r>
      <w:r w:rsidRPr="008A2DE3">
        <w:rPr>
          <w:rFonts w:ascii="Times New Roman" w:hAnsi="Times New Roman"/>
          <w:sz w:val="26"/>
          <w:szCs w:val="26"/>
        </w:rPr>
        <w:t>государственной  программ</w:t>
      </w:r>
      <w:r w:rsidR="0070767C" w:rsidRPr="008A2DE3">
        <w:rPr>
          <w:rFonts w:ascii="Times New Roman" w:hAnsi="Times New Roman"/>
          <w:sz w:val="26"/>
          <w:szCs w:val="26"/>
        </w:rPr>
        <w:t>ой</w:t>
      </w:r>
      <w:r w:rsidRPr="008A2DE3">
        <w:rPr>
          <w:rFonts w:ascii="Times New Roman" w:hAnsi="Times New Roman"/>
          <w:sz w:val="26"/>
          <w:szCs w:val="26"/>
        </w:rPr>
        <w:t>  Вологодской  области  «Формирование  современной городской  среды  на  2018-2022 годы».</w:t>
      </w:r>
      <w:r w:rsidR="00DE3C89" w:rsidRPr="008A2DE3">
        <w:rPr>
          <w:rFonts w:ascii="Times New Roman" w:hAnsi="Times New Roman"/>
          <w:sz w:val="26"/>
          <w:szCs w:val="26"/>
        </w:rPr>
        <w:t xml:space="preserve"> Выполнение  мероприятий проекта, предусмотрено </w:t>
      </w:r>
      <w:r w:rsidR="00D210DC" w:rsidRPr="008A2DE3">
        <w:rPr>
          <w:rFonts w:ascii="Times New Roman" w:hAnsi="Times New Roman"/>
          <w:sz w:val="26"/>
          <w:szCs w:val="26"/>
        </w:rPr>
        <w:t xml:space="preserve">утвержденным Минстроем России </w:t>
      </w:r>
      <w:r w:rsidR="00DE3C89" w:rsidRPr="008A2DE3">
        <w:rPr>
          <w:rFonts w:ascii="Times New Roman" w:hAnsi="Times New Roman"/>
          <w:sz w:val="26"/>
          <w:szCs w:val="26"/>
        </w:rPr>
        <w:t>графиком, включающим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E817F0" w:rsidRPr="008A2DE3" w:rsidRDefault="00F55397" w:rsidP="00BF19C0">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8A2DE3">
        <w:rPr>
          <w:rFonts w:ascii="Times New Roman" w:hAnsi="Times New Roman"/>
          <w:sz w:val="26"/>
          <w:szCs w:val="26"/>
        </w:rPr>
        <w:t>О</w:t>
      </w:r>
      <w:r w:rsidR="00E817F0" w:rsidRPr="008A2DE3">
        <w:rPr>
          <w:rFonts w:ascii="Times New Roman" w:hAnsi="Times New Roman"/>
          <w:sz w:val="26"/>
          <w:szCs w:val="26"/>
        </w:rPr>
        <w:t>сновно</w:t>
      </w:r>
      <w:r w:rsidRPr="008A2DE3">
        <w:rPr>
          <w:rFonts w:ascii="Times New Roman" w:hAnsi="Times New Roman"/>
          <w:sz w:val="26"/>
          <w:szCs w:val="26"/>
        </w:rPr>
        <w:t>е</w:t>
      </w:r>
      <w:r w:rsidR="00E817F0" w:rsidRPr="008A2DE3">
        <w:rPr>
          <w:rFonts w:ascii="Times New Roman" w:hAnsi="Times New Roman"/>
          <w:sz w:val="26"/>
          <w:szCs w:val="26"/>
        </w:rPr>
        <w:t xml:space="preserve"> мероприяти</w:t>
      </w:r>
      <w:r w:rsidRPr="008A2DE3">
        <w:rPr>
          <w:rFonts w:ascii="Times New Roman" w:hAnsi="Times New Roman"/>
          <w:sz w:val="26"/>
          <w:szCs w:val="26"/>
        </w:rPr>
        <w:t>е</w:t>
      </w:r>
      <w:r w:rsidR="00E817F0" w:rsidRPr="008A2DE3">
        <w:rPr>
          <w:rFonts w:ascii="Times New Roman" w:hAnsi="Times New Roman"/>
          <w:sz w:val="26"/>
          <w:szCs w:val="26"/>
        </w:rPr>
        <w:t xml:space="preserve"> 10 </w:t>
      </w:r>
      <w:r w:rsidR="00B23B96" w:rsidRPr="008A2DE3">
        <w:rPr>
          <w:rFonts w:ascii="Times New Roman" w:hAnsi="Times New Roman"/>
          <w:sz w:val="26"/>
          <w:szCs w:val="26"/>
        </w:rPr>
        <w:t xml:space="preserve">" Реализация мероприятий по цифровизации городского хозяйства " </w:t>
      </w:r>
      <w:r w:rsidRPr="008A2DE3">
        <w:rPr>
          <w:rFonts w:ascii="Times New Roman" w:hAnsi="Times New Roman"/>
          <w:sz w:val="26"/>
          <w:szCs w:val="26"/>
        </w:rPr>
        <w:t xml:space="preserve">предусматривает </w:t>
      </w:r>
      <w:r w:rsidR="00B23B96" w:rsidRPr="008A2DE3">
        <w:rPr>
          <w:rFonts w:ascii="Times New Roman" w:hAnsi="Times New Roman"/>
          <w:sz w:val="26"/>
          <w:szCs w:val="26"/>
        </w:rPr>
        <w:t xml:space="preserve">мероприятия по преобразованию отрасли городского хозяйства посредством внедрения цифровых технологий и платформенных решений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w:t>
      </w:r>
      <w:r w:rsidRPr="008A2DE3">
        <w:rPr>
          <w:rFonts w:ascii="Times New Roman" w:hAnsi="Times New Roman"/>
          <w:sz w:val="26"/>
          <w:szCs w:val="26"/>
        </w:rPr>
        <w:t>приказом № 235/пр от 24.04.2019 Минстроя России в рамках реализации  ведомственного проекта Минстроя России "Умный город".</w:t>
      </w:r>
      <w:r w:rsidR="004212BF" w:rsidRPr="008A2DE3">
        <w:rPr>
          <w:rFonts w:ascii="Times New Roman" w:hAnsi="Times New Roman"/>
          <w:sz w:val="26"/>
          <w:szCs w:val="26"/>
        </w:rPr>
        <w:t xml:space="preserve"> В соответствии с заключенным  Соглашением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w:t>
      </w:r>
      <w:r w:rsidR="00D0254E" w:rsidRPr="008A2DE3">
        <w:rPr>
          <w:rFonts w:ascii="Times New Roman" w:hAnsi="Times New Roman"/>
          <w:sz w:val="26"/>
          <w:szCs w:val="26"/>
        </w:rPr>
        <w:t>, утвержденной дорожной картой,</w:t>
      </w:r>
      <w:r w:rsidR="004212BF" w:rsidRPr="008A2DE3">
        <w:rPr>
          <w:rFonts w:ascii="Times New Roman" w:hAnsi="Times New Roman"/>
          <w:sz w:val="26"/>
          <w:szCs w:val="26"/>
        </w:rPr>
        <w:t xml:space="preserve"> реализуется пилотный проект по внедрению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и иных мероприятий на территории муниципального образования "Город Череповец", </w:t>
      </w:r>
    </w:p>
    <w:p w:rsidR="00130DCA" w:rsidRPr="008A2DE3" w:rsidRDefault="00130DCA" w:rsidP="00BF19C0">
      <w:pPr>
        <w:widowControl w:val="0"/>
        <w:autoSpaceDE w:val="0"/>
        <w:autoSpaceDN w:val="0"/>
        <w:adjustRightInd w:val="0"/>
        <w:spacing w:after="0" w:line="240" w:lineRule="auto"/>
        <w:ind w:firstLine="770"/>
        <w:jc w:val="both"/>
        <w:outlineLvl w:val="2"/>
        <w:rPr>
          <w:rFonts w:ascii="Times New Roman" w:hAnsi="Times New Roman"/>
          <w:bCs/>
          <w:sz w:val="26"/>
          <w:szCs w:val="26"/>
        </w:rPr>
      </w:pPr>
      <w:r w:rsidRPr="008A2DE3">
        <w:rPr>
          <w:rFonts w:ascii="Times New Roman" w:hAnsi="Times New Roman"/>
          <w:bCs/>
          <w:sz w:val="26"/>
          <w:szCs w:val="26"/>
        </w:rPr>
        <w:t>Перечень основных мероприятий Программы представлен в приложении 2 к Программе</w:t>
      </w:r>
    </w:p>
    <w:p w:rsidR="00984E57" w:rsidRPr="008A2DE3" w:rsidRDefault="00984E57" w:rsidP="00984E57">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В состав мероприятий по инвентаризации благоустройства индивидуальных жилых домов и земельных участков, предоставленных для их размещения включаются:</w:t>
      </w:r>
    </w:p>
    <w:p w:rsidR="004E2E19" w:rsidRPr="008A2DE3"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 натурное обследование территории земельного участка, внешнего вида фасадов домов, ограждений;</w:t>
      </w:r>
    </w:p>
    <w:p w:rsidR="004E2E19" w:rsidRPr="008A2DE3"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 разработка паспортов благоустройства индивидуальных жилых домов и земельных участков, предоставленных для их размещения, на территории города по итогам проведения инвентаризации благоустройства индивидуальных жилых домов и земельных участков, пре</w:t>
      </w:r>
      <w:r w:rsidR="00307FAB" w:rsidRPr="008A2DE3">
        <w:rPr>
          <w:rFonts w:ascii="Times New Roman" w:hAnsi="Times New Roman"/>
          <w:spacing w:val="-4"/>
          <w:sz w:val="26"/>
          <w:szCs w:val="26"/>
        </w:rPr>
        <w:t>доставленных для их размещения</w:t>
      </w:r>
      <w:r w:rsidR="002E6D63" w:rsidRPr="008A2DE3">
        <w:rPr>
          <w:rFonts w:ascii="Times New Roman" w:hAnsi="Times New Roman"/>
          <w:spacing w:val="-4"/>
          <w:sz w:val="26"/>
          <w:szCs w:val="26"/>
        </w:rPr>
        <w:t xml:space="preserve">. </w:t>
      </w:r>
      <w:r w:rsidR="00307FAB" w:rsidRPr="008A2DE3">
        <w:rPr>
          <w:rFonts w:ascii="Times New Roman" w:hAnsi="Times New Roman"/>
          <w:spacing w:val="-4"/>
          <w:sz w:val="26"/>
          <w:szCs w:val="26"/>
        </w:rPr>
        <w:t xml:space="preserve"> </w:t>
      </w:r>
      <w:r w:rsidR="002E6D63" w:rsidRPr="008A2DE3">
        <w:rPr>
          <w:rFonts w:ascii="Times New Roman" w:hAnsi="Times New Roman"/>
          <w:spacing w:val="-4"/>
          <w:sz w:val="26"/>
          <w:szCs w:val="26"/>
        </w:rPr>
        <w:t>Ф</w:t>
      </w:r>
      <w:r w:rsidR="00D85CFA" w:rsidRPr="008A2DE3">
        <w:rPr>
          <w:rFonts w:ascii="Times New Roman" w:hAnsi="Times New Roman"/>
          <w:spacing w:val="-4"/>
          <w:sz w:val="26"/>
          <w:szCs w:val="26"/>
        </w:rPr>
        <w:t xml:space="preserve">орма </w:t>
      </w:r>
      <w:r w:rsidRPr="008A2DE3">
        <w:rPr>
          <w:rFonts w:ascii="Times New Roman" w:hAnsi="Times New Roman"/>
          <w:spacing w:val="-4"/>
          <w:sz w:val="26"/>
          <w:szCs w:val="26"/>
        </w:rPr>
        <w:t>паспорт</w:t>
      </w:r>
      <w:r w:rsidR="00D85CFA" w:rsidRPr="008A2DE3">
        <w:rPr>
          <w:rFonts w:ascii="Times New Roman" w:hAnsi="Times New Roman"/>
          <w:spacing w:val="-4"/>
          <w:sz w:val="26"/>
          <w:szCs w:val="26"/>
        </w:rPr>
        <w:t>а</w:t>
      </w:r>
      <w:r w:rsidRPr="008A2DE3">
        <w:rPr>
          <w:rFonts w:ascii="Times New Roman" w:hAnsi="Times New Roman"/>
          <w:spacing w:val="-4"/>
          <w:sz w:val="26"/>
          <w:szCs w:val="26"/>
        </w:rPr>
        <w:t xml:space="preserve"> благоустройства </w:t>
      </w:r>
      <w:r w:rsidR="002E6D63" w:rsidRPr="008A2DE3">
        <w:rPr>
          <w:rFonts w:ascii="Times New Roman" w:hAnsi="Times New Roman"/>
          <w:spacing w:val="-4"/>
          <w:sz w:val="26"/>
          <w:szCs w:val="26"/>
        </w:rPr>
        <w:t xml:space="preserve">утверждена приложением </w:t>
      </w:r>
      <w:r w:rsidR="008B3F47" w:rsidRPr="008A2DE3">
        <w:rPr>
          <w:rFonts w:ascii="Times New Roman" w:hAnsi="Times New Roman"/>
          <w:spacing w:val="-4"/>
          <w:sz w:val="26"/>
          <w:szCs w:val="26"/>
        </w:rPr>
        <w:t>9</w:t>
      </w:r>
      <w:r w:rsidR="002E6D63" w:rsidRPr="008A2DE3">
        <w:rPr>
          <w:rFonts w:ascii="Times New Roman" w:hAnsi="Times New Roman"/>
          <w:spacing w:val="-4"/>
          <w:sz w:val="26"/>
          <w:szCs w:val="26"/>
        </w:rPr>
        <w:t xml:space="preserve"> к Программе</w:t>
      </w:r>
      <w:r w:rsidRPr="008A2DE3">
        <w:rPr>
          <w:rFonts w:ascii="Times New Roman" w:hAnsi="Times New Roman"/>
          <w:spacing w:val="-4"/>
          <w:sz w:val="26"/>
          <w:szCs w:val="26"/>
        </w:rPr>
        <w:t>.</w:t>
      </w:r>
    </w:p>
    <w:p w:rsidR="004E2E19" w:rsidRPr="008A2DE3"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 xml:space="preserve">- </w:t>
      </w:r>
      <w:r w:rsidR="00C67821" w:rsidRPr="008A2DE3">
        <w:rPr>
          <w:rFonts w:ascii="Times New Roman" w:hAnsi="Times New Roman"/>
          <w:sz w:val="26"/>
          <w:szCs w:val="26"/>
        </w:rPr>
        <w:t>заключение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r w:rsidR="0075432E" w:rsidRPr="008A2DE3">
        <w:rPr>
          <w:rFonts w:ascii="Times New Roman" w:hAnsi="Times New Roman"/>
          <w:spacing w:val="-4"/>
          <w:sz w:val="26"/>
          <w:szCs w:val="26"/>
        </w:rPr>
        <w:t>;</w:t>
      </w:r>
    </w:p>
    <w:p w:rsidR="00984E57"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 xml:space="preserve">Порядок проведения </w:t>
      </w:r>
      <w:r w:rsidR="003704C8" w:rsidRPr="008A2DE3">
        <w:rPr>
          <w:rFonts w:ascii="Times New Roman" w:hAnsi="Times New Roman"/>
          <w:spacing w:val="-4"/>
          <w:sz w:val="26"/>
          <w:szCs w:val="26"/>
        </w:rPr>
        <w:t xml:space="preserve">инвентаризации благоустройства индивидуальных жилых домов и земельных участков, предоставленных для их размещения </w:t>
      </w:r>
      <w:r w:rsidRPr="008A2DE3">
        <w:rPr>
          <w:rFonts w:ascii="Times New Roman" w:hAnsi="Times New Roman"/>
          <w:spacing w:val="-4"/>
          <w:sz w:val="26"/>
          <w:szCs w:val="26"/>
        </w:rPr>
        <w:t>инвентаризации</w:t>
      </w:r>
      <w:r w:rsidR="006812B8" w:rsidRPr="008A2DE3">
        <w:rPr>
          <w:rFonts w:ascii="Times New Roman" w:hAnsi="Times New Roman"/>
          <w:spacing w:val="-4"/>
          <w:sz w:val="26"/>
          <w:szCs w:val="26"/>
        </w:rPr>
        <w:t>,</w:t>
      </w:r>
      <w:r w:rsidRPr="008A2DE3">
        <w:rPr>
          <w:rFonts w:ascii="Times New Roman" w:hAnsi="Times New Roman"/>
          <w:spacing w:val="-4"/>
          <w:sz w:val="26"/>
          <w:szCs w:val="26"/>
        </w:rPr>
        <w:t xml:space="preserve"> определяется в государственной программе области</w:t>
      </w:r>
      <w:r w:rsidR="00984E57" w:rsidRPr="008A2DE3">
        <w:rPr>
          <w:rFonts w:ascii="Times New Roman" w:hAnsi="Times New Roman"/>
          <w:spacing w:val="-4"/>
          <w:sz w:val="26"/>
          <w:szCs w:val="26"/>
        </w:rPr>
        <w:t>.</w:t>
      </w:r>
    </w:p>
    <w:p w:rsidR="006E51C2" w:rsidRPr="008A2DE3"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8A2DE3">
        <w:rPr>
          <w:rFonts w:ascii="Times New Roman" w:hAnsi="Times New Roman"/>
          <w:spacing w:val="-4"/>
          <w:sz w:val="26"/>
          <w:szCs w:val="26"/>
        </w:rPr>
        <w:t>Перечень основных мероприятий Программы представлен в приложении 2 к Программе.</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Благоустройство дворовых территорий многоквартирных домов, предусматривает минимальный и дополнительный перечни работ по благоустройству дворовых территорий города.</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Минимальный перечень видов работ по благоустройству дворовых территорий многоквартирных домов включает в себя:</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8A2DE3">
        <w:rPr>
          <w:rFonts w:ascii="Times New Roman" w:hAnsi="Times New Roman"/>
          <w:sz w:val="26"/>
          <w:szCs w:val="26"/>
        </w:rPr>
        <w:t>ремонт дворовых проездов,</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8A2DE3">
        <w:rPr>
          <w:rFonts w:ascii="Times New Roman" w:hAnsi="Times New Roman"/>
          <w:sz w:val="26"/>
          <w:szCs w:val="26"/>
        </w:rPr>
        <w:t>ремонт тротуаров,</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обустройство автомобильных парковок,</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обустройство пешеходных дорожек;</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обустройство ливневой канализации,</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обеспечение освещения дворовых территорий,</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8A2DE3">
        <w:rPr>
          <w:rFonts w:ascii="Times New Roman" w:hAnsi="Times New Roman"/>
          <w:sz w:val="26"/>
          <w:szCs w:val="26"/>
        </w:rPr>
        <w:t>установку скамеек, урн.</w:t>
      </w:r>
    </w:p>
    <w:p w:rsidR="00FA17AF" w:rsidRPr="008A2DE3" w:rsidRDefault="00FA17AF" w:rsidP="00FA17AF">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Расходные обязательства области по предоставлению субсидий из бюджета области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Дополнительный перечень работ по благоустройству дворовых территорий определен исходя из соответствующего перечня, утвержденного государственной программой области и включает в себя: </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озеленение территорий,</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обустройство площадок для выгула животных,</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8A2DE3">
        <w:rPr>
          <w:rFonts w:ascii="Times New Roman" w:hAnsi="Times New Roman"/>
          <w:sz w:val="26"/>
          <w:szCs w:val="26"/>
        </w:rPr>
        <w:t>оборудование местами для проведения досуга и отдыха разными группами населения (детские и (или) спортивные площадки);</w:t>
      </w:r>
    </w:p>
    <w:p w:rsidR="00FA17AF" w:rsidRPr="008A2DE3"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8A2DE3">
        <w:rPr>
          <w:rFonts w:ascii="Times New Roman" w:hAnsi="Times New Roman"/>
          <w:sz w:val="26"/>
          <w:szCs w:val="26"/>
        </w:rPr>
        <w:t>установку малых архитектурных форм.</w:t>
      </w:r>
    </w:p>
    <w:p w:rsidR="00B068AA" w:rsidRPr="008A2DE3" w:rsidRDefault="00B068AA" w:rsidP="00C917DC">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C917DC" w:rsidRPr="008A2DE3" w:rsidRDefault="00C917DC" w:rsidP="00C917DC">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917DC" w:rsidRPr="008A2DE3" w:rsidRDefault="00C917DC" w:rsidP="00C917DC">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w:t>
      </w:r>
      <w:r w:rsidR="00880BEC" w:rsidRPr="008A2DE3">
        <w:rPr>
          <w:rFonts w:ascii="Times New Roman" w:hAnsi="Times New Roman"/>
          <w:sz w:val="26"/>
          <w:szCs w:val="26"/>
        </w:rPr>
        <w:t>ода</w:t>
      </w:r>
      <w:r w:rsidRPr="008A2DE3">
        <w:rPr>
          <w:rFonts w:ascii="Times New Roman" w:hAnsi="Times New Roman"/>
          <w:sz w:val="26"/>
          <w:szCs w:val="26"/>
        </w:rPr>
        <w:t xml:space="preserve"> № </w:t>
      </w:r>
      <w:hyperlink r:id="rId10" w:history="1">
        <w:r w:rsidRPr="008A2DE3">
          <w:rPr>
            <w:rFonts w:ascii="Times New Roman" w:hAnsi="Times New Roman"/>
            <w:sz w:val="26"/>
            <w:szCs w:val="26"/>
          </w:rPr>
          <w:t>106</w:t>
        </w:r>
      </w:hyperlink>
      <w:r w:rsidR="00B068AA" w:rsidRPr="008A2DE3">
        <w:rPr>
          <w:rFonts w:ascii="Times New Roman" w:hAnsi="Times New Roman"/>
          <w:sz w:val="26"/>
          <w:szCs w:val="26"/>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8A2DE3">
        <w:rPr>
          <w:rFonts w:ascii="Times New Roman" w:hAnsi="Times New Roman"/>
          <w:sz w:val="26"/>
          <w:szCs w:val="26"/>
        </w:rPr>
        <w:t>.</w:t>
      </w:r>
    </w:p>
    <w:p w:rsidR="006E51C2" w:rsidRPr="008A2DE3" w:rsidRDefault="008B3F47"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Кроме того,</w:t>
      </w:r>
      <w:r w:rsidR="006E51C2" w:rsidRPr="008A2DE3">
        <w:rPr>
          <w:rFonts w:ascii="Times New Roman" w:hAnsi="Times New Roman"/>
          <w:sz w:val="26"/>
          <w:szCs w:val="26"/>
        </w:rPr>
        <w:t xml:space="preserve"> государственной программой области </w:t>
      </w:r>
      <w:r w:rsidR="00E62EAC" w:rsidRPr="008A2DE3">
        <w:rPr>
          <w:rFonts w:ascii="Times New Roman" w:hAnsi="Times New Roman"/>
          <w:sz w:val="26"/>
          <w:szCs w:val="26"/>
        </w:rPr>
        <w:t>для муниципальных образований</w:t>
      </w:r>
      <w:r w:rsidR="006E51C2" w:rsidRPr="008A2DE3">
        <w:rPr>
          <w:rFonts w:ascii="Times New Roman" w:hAnsi="Times New Roman"/>
          <w:sz w:val="26"/>
          <w:szCs w:val="26"/>
        </w:rPr>
        <w:t xml:space="preserve"> </w:t>
      </w:r>
      <w:r w:rsidR="00AD2FE7" w:rsidRPr="008A2DE3">
        <w:rPr>
          <w:rFonts w:ascii="Times New Roman" w:hAnsi="Times New Roman"/>
          <w:sz w:val="26"/>
          <w:szCs w:val="26"/>
        </w:rPr>
        <w:t xml:space="preserve">определены </w:t>
      </w:r>
      <w:r w:rsidR="006E51C2" w:rsidRPr="008A2DE3">
        <w:rPr>
          <w:rFonts w:ascii="Times New Roman" w:hAnsi="Times New Roman"/>
          <w:sz w:val="26"/>
          <w:szCs w:val="26"/>
        </w:rPr>
        <w:t>форма и доля трудового участия заинтересованных лиц в выполнении минимального и дополнительного перечн</w:t>
      </w:r>
      <w:r w:rsidR="002501E1" w:rsidRPr="008A2DE3">
        <w:rPr>
          <w:rFonts w:ascii="Times New Roman" w:hAnsi="Times New Roman"/>
          <w:sz w:val="26"/>
          <w:szCs w:val="26"/>
        </w:rPr>
        <w:t>ей</w:t>
      </w:r>
      <w:r w:rsidR="006E51C2" w:rsidRPr="008A2DE3">
        <w:rPr>
          <w:rFonts w:ascii="Times New Roman" w:hAnsi="Times New Roman"/>
          <w:sz w:val="26"/>
          <w:szCs w:val="26"/>
        </w:rPr>
        <w:t xml:space="preserve"> работ по благоустройству дворовых территорий</w:t>
      </w:r>
      <w:r w:rsidRPr="008A2DE3">
        <w:rPr>
          <w:rFonts w:ascii="Times New Roman" w:hAnsi="Times New Roman"/>
          <w:sz w:val="26"/>
          <w:szCs w:val="26"/>
        </w:rPr>
        <w:t>.</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Трудовое участие заинтересованных лиц в выполнении минимального перечня работ по благоустройству дворовых территорий осуществляется в форме выполнения жителями неоплачиваемых работ, не требующих специальной квалификации:</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подготовка дворовой территории к началу работ (земляные работы, снятие старого оборудования, уборка мусора);</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покраска оборудования;</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охрана объекта;</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предоставление строительных материалов, техники;</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обеспечение благоприятных условий для работы подрядной организации, выполняющей работы, и для ее работников.</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Трудовое участие заинтересованных лиц в выполнении дополнительного перечня работ по благоустройству дворовых территорий осуществляется в форме выполнения жителями неоплачиваемых работ, не требующих специальной квалификации:</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подготовка дворовой территории к началу работ (земляные работы, снятие старого оборудования, уборка мусора);</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покраска оборудования;</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озеленение территории (посадка деревьев);</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охрана объекта;</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предоставление строительных материалов, техники;</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обеспечение благоприятных условий для работы подрядной организации, выполняющей работы, и для ее работников.</w:t>
      </w:r>
    </w:p>
    <w:p w:rsidR="005E308F"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 выполненных с их участием. </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Формой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w:t>
      </w:r>
      <w:r w:rsidR="00DD6F0C" w:rsidRPr="008A2DE3">
        <w:rPr>
          <w:rFonts w:ascii="Times New Roman" w:hAnsi="Times New Roman"/>
          <w:sz w:val="26"/>
          <w:szCs w:val="26"/>
        </w:rPr>
        <w:t>,</w:t>
      </w:r>
      <w:r w:rsidRPr="008A2DE3">
        <w:rPr>
          <w:rFonts w:ascii="Times New Roman" w:hAnsi="Times New Roman"/>
          <w:sz w:val="26"/>
          <w:szCs w:val="26"/>
        </w:rPr>
        <w:t xml:space="preserve"> является - выполнение жителями неоплачиваемых работ, не требующих специальной квалификации.</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Трудовое участие заинтересованных лиц в выполнении минимального и дополнительного перечней работ по благоустройству дворовых территорий осуществляется в форме выполнения жителями неоплачиваемых работ, не требующих специальной квалификации.</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Трудовое участие заинтересованных организаций в выполнении работ по благоустройству дворовых территорий подтверждается документально.</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В качестве документов (материалов), подтверждающих трудовое участие</w:t>
      </w:r>
      <w:r w:rsidR="006812B8" w:rsidRPr="008A2DE3">
        <w:rPr>
          <w:rFonts w:ascii="Times New Roman" w:hAnsi="Times New Roman"/>
          <w:sz w:val="26"/>
          <w:szCs w:val="26"/>
        </w:rPr>
        <w:t>,</w:t>
      </w:r>
      <w:r w:rsidRPr="008A2DE3">
        <w:rPr>
          <w:rFonts w:ascii="Times New Roman" w:hAnsi="Times New Roman"/>
          <w:sz w:val="26"/>
          <w:szCs w:val="26"/>
        </w:rPr>
        <w:t xml:space="preserve"> могут представлены 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5E308F" w:rsidRPr="008A2DE3" w:rsidRDefault="005E308F"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К выполнению работ по благоустройству дворовых территорий предусматривается возможность привлечения студенческих строительных отрядов.</w:t>
      </w:r>
    </w:p>
    <w:p w:rsidR="006E51C2" w:rsidRPr="008A2DE3" w:rsidRDefault="00FE4B2F"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sz w:val="26"/>
          <w:szCs w:val="26"/>
        </w:rPr>
        <w:t>4</w:t>
      </w:r>
      <w:r w:rsidRPr="008A2DE3">
        <w:rPr>
          <w:rFonts w:ascii="Times New Roman" w:hAnsi="Times New Roman"/>
          <w:sz w:val="26"/>
          <w:szCs w:val="26"/>
        </w:rPr>
        <w:t xml:space="preserve"> годах, утвержденным постановлением мэрии города Череповца от 08.08.2017 № 3704</w:t>
      </w:r>
      <w:r w:rsidR="008207F4" w:rsidRPr="008A2DE3">
        <w:rPr>
          <w:rFonts w:ascii="Times New Roman" w:hAnsi="Times New Roman"/>
          <w:sz w:val="26"/>
          <w:szCs w:val="26"/>
        </w:rPr>
        <w:t>,</w:t>
      </w:r>
      <w:r w:rsidRPr="008A2DE3">
        <w:rPr>
          <w:rFonts w:ascii="Times New Roman" w:hAnsi="Times New Roman"/>
          <w:sz w:val="26"/>
          <w:szCs w:val="26"/>
        </w:rPr>
        <w:t xml:space="preserve"> в качестве критерия отбора предусматривается </w:t>
      </w:r>
      <w:r w:rsidR="006E51C2" w:rsidRPr="008A2DE3">
        <w:rPr>
          <w:rFonts w:ascii="Times New Roman" w:hAnsi="Times New Roman"/>
          <w:sz w:val="26"/>
          <w:szCs w:val="26"/>
        </w:rPr>
        <w:t>финансово</w:t>
      </w:r>
      <w:r w:rsidRPr="008A2DE3">
        <w:rPr>
          <w:rFonts w:ascii="Times New Roman" w:hAnsi="Times New Roman"/>
          <w:sz w:val="26"/>
          <w:szCs w:val="26"/>
        </w:rPr>
        <w:t>е</w:t>
      </w:r>
      <w:r w:rsidR="006E51C2" w:rsidRPr="008A2DE3">
        <w:rPr>
          <w:rFonts w:ascii="Times New Roman" w:hAnsi="Times New Roman"/>
          <w:sz w:val="26"/>
          <w:szCs w:val="26"/>
        </w:rPr>
        <w:t xml:space="preserve"> участи</w:t>
      </w:r>
      <w:r w:rsidRPr="008A2DE3">
        <w:rPr>
          <w:rFonts w:ascii="Times New Roman" w:hAnsi="Times New Roman"/>
          <w:sz w:val="26"/>
          <w:szCs w:val="26"/>
        </w:rPr>
        <w:t>е</w:t>
      </w:r>
      <w:r w:rsidR="006E51C2" w:rsidRPr="008A2DE3">
        <w:rPr>
          <w:rFonts w:ascii="Times New Roman" w:hAnsi="Times New Roman"/>
          <w:sz w:val="26"/>
          <w:szCs w:val="26"/>
        </w:rPr>
        <w:t xml:space="preserve"> заинтересованных лиц в выполнении минимального и дополнительного перечня работ по благоустройству дворовых территорий.</w:t>
      </w:r>
    </w:p>
    <w:p w:rsidR="006E51C2" w:rsidRPr="008A2DE3"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8A2DE3">
        <w:rPr>
          <w:rFonts w:ascii="Times New Roman" w:hAnsi="Times New Roman"/>
          <w:sz w:val="26"/>
          <w:szCs w:val="26"/>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В целях определения текущего состояния уровня благоустройства дворо</w:t>
      </w:r>
      <w:r w:rsidR="006812B8" w:rsidRPr="008A2DE3">
        <w:rPr>
          <w:rFonts w:ascii="Times New Roman" w:hAnsi="Times New Roman"/>
          <w:sz w:val="26"/>
          <w:szCs w:val="26"/>
        </w:rPr>
        <w:t>вых территорий города</w:t>
      </w:r>
      <w:r w:rsidRPr="008A2DE3">
        <w:rPr>
          <w:rFonts w:ascii="Times New Roman" w:hAnsi="Times New Roman"/>
          <w:sz w:val="26"/>
          <w:szCs w:val="26"/>
        </w:rPr>
        <w:t xml:space="preserve"> в соответствии с установленными требованиями и порядками проведена инвентаризация дворовых территорий города. По итогам проведения инвентаризации сформирован Адресный перечень дворовых территорий, нуждающихся в благоустройстве (с учетом их физического состояния) и подлежащих благоустройству в период 2018-202</w:t>
      </w:r>
      <w:r w:rsidR="0070767C" w:rsidRPr="008A2DE3">
        <w:rPr>
          <w:rFonts w:ascii="Times New Roman" w:hAnsi="Times New Roman"/>
          <w:sz w:val="26"/>
          <w:szCs w:val="26"/>
        </w:rPr>
        <w:t>4</w:t>
      </w:r>
      <w:r w:rsidRPr="008A2DE3">
        <w:rPr>
          <w:rFonts w:ascii="Times New Roman" w:hAnsi="Times New Roman"/>
          <w:sz w:val="26"/>
          <w:szCs w:val="26"/>
        </w:rPr>
        <w:t xml:space="preserve"> годов (таблица 2). </w:t>
      </w:r>
      <w:r w:rsidRPr="008A2DE3">
        <w:rPr>
          <w:rFonts w:ascii="Times New Roman" w:hAnsi="Times New Roman"/>
          <w:bCs/>
          <w:sz w:val="26"/>
          <w:szCs w:val="26"/>
        </w:rPr>
        <w:t>Перечень дополняется в соответствии с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w:t>
      </w:r>
      <w:r w:rsidR="00D85CFA" w:rsidRPr="008A2DE3">
        <w:rPr>
          <w:rFonts w:ascii="Times New Roman" w:hAnsi="Times New Roman"/>
          <w:bCs/>
          <w:sz w:val="26"/>
          <w:szCs w:val="26"/>
        </w:rPr>
        <w:t>длежащих благоустройству в 2018–</w:t>
      </w:r>
      <w:r w:rsidRPr="008A2DE3">
        <w:rPr>
          <w:rFonts w:ascii="Times New Roman" w:hAnsi="Times New Roman"/>
          <w:bCs/>
          <w:sz w:val="26"/>
          <w:szCs w:val="26"/>
        </w:rPr>
        <w:t>202</w:t>
      </w:r>
      <w:r w:rsidR="00B3066D" w:rsidRPr="008A2DE3">
        <w:rPr>
          <w:rFonts w:ascii="Times New Roman" w:hAnsi="Times New Roman"/>
          <w:bCs/>
          <w:sz w:val="26"/>
          <w:szCs w:val="26"/>
        </w:rPr>
        <w:t>4</w:t>
      </w:r>
      <w:r w:rsidRPr="008A2DE3">
        <w:rPr>
          <w:rFonts w:ascii="Times New Roman" w:hAnsi="Times New Roman"/>
          <w:bCs/>
          <w:sz w:val="26"/>
          <w:szCs w:val="26"/>
        </w:rPr>
        <w:t xml:space="preserve"> годах, утвержденным постановлением мэрии города Череповца от 08.08.2017 № 3704</w:t>
      </w:r>
      <w:r w:rsidR="00FE4B2F" w:rsidRPr="008A2DE3">
        <w:rPr>
          <w:rFonts w:ascii="Times New Roman" w:hAnsi="Times New Roman"/>
          <w:bCs/>
          <w:sz w:val="26"/>
          <w:szCs w:val="26"/>
        </w:rPr>
        <w:t>.</w:t>
      </w:r>
    </w:p>
    <w:p w:rsidR="006E51C2" w:rsidRPr="008A2DE3"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r w:rsidRPr="008A2DE3">
        <w:rPr>
          <w:rFonts w:ascii="Times New Roman" w:hAnsi="Times New Roman"/>
          <w:sz w:val="26"/>
          <w:szCs w:val="26"/>
        </w:rPr>
        <w:t>Таблица 2</w:t>
      </w:r>
    </w:p>
    <w:p w:rsidR="00E43A4C" w:rsidRPr="008A2DE3" w:rsidRDefault="00E43A4C" w:rsidP="006E51C2">
      <w:pPr>
        <w:widowControl w:val="0"/>
        <w:autoSpaceDE w:val="0"/>
        <w:autoSpaceDN w:val="0"/>
        <w:adjustRightInd w:val="0"/>
        <w:spacing w:after="0" w:line="240" w:lineRule="auto"/>
        <w:ind w:firstLine="709"/>
        <w:jc w:val="both"/>
        <w:rPr>
          <w:rFonts w:ascii="Times New Roman" w:hAnsi="Times New Roman"/>
          <w:sz w:val="26"/>
          <w:szCs w:val="26"/>
        </w:rPr>
      </w:pPr>
    </w:p>
    <w:tbl>
      <w:tblPr>
        <w:tblW w:w="9193" w:type="dxa"/>
        <w:jc w:val="center"/>
        <w:tblLook w:val="04A0" w:firstRow="1" w:lastRow="0" w:firstColumn="1" w:lastColumn="0" w:noHBand="0" w:noVBand="1"/>
      </w:tblPr>
      <w:tblGrid>
        <w:gridCol w:w="1716"/>
        <w:gridCol w:w="7477"/>
      </w:tblGrid>
      <w:tr w:rsidR="001B583C" w:rsidRPr="008A2DE3" w:rsidTr="00CD4337">
        <w:trPr>
          <w:trHeight w:val="630"/>
          <w:tblHeader/>
          <w:jc w:val="center"/>
        </w:trPr>
        <w:tc>
          <w:tcPr>
            <w:tcW w:w="17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 xml:space="preserve">№ </w:t>
            </w:r>
          </w:p>
        </w:tc>
        <w:tc>
          <w:tcPr>
            <w:tcW w:w="7477" w:type="dxa"/>
            <w:tcBorders>
              <w:top w:val="single" w:sz="8" w:space="0" w:color="auto"/>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Адрес дворовой территории</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Архангельская, 3</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Архангельская, 3а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Сталеваров, 42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Белинского, 39</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Белинского, 43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пр. Победы, 82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Молодежная, 16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Пионерская, 19б</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Гоголя, 10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пр. Победы, 131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Пионерская, 23в</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Химиков, 18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Ленина, 129а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14</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Набережная, 27</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15</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Гоголя, 18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16</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Первомайская, 3а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17</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Краснодонцев,  112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Весенняя, 7</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Весенняя, 1а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Сталеваров, 76/9</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Весенняя, 5</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Комсомольская, 27</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Юбилейная, 45а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Архангельская, 104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Краснодонцев, 11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Гагарина, 33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Гагарина, 35</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Гагарина, 37</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29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Металлургов, 29</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Боршодская, 30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Наседкина, 11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Советский пр., 110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Краснодонцев, 72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Первомайская, 19</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35</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Леднева, 21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36</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Леднева,  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 Беляева, 15</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Наседкина, 5</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39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Наседкина, 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Моченкова, 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Пионерская, 22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Моченкова, 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Ветеранов, 24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Ветеранов, 26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 Белова, 41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Олимпийская, 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Тимохина, 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Архангельская, 74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49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Ленина, 90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Металлургов, 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Набережная, 45</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Моченкова, 12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Химиков, 22А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Ленина, 26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Набережная, 19</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Первомайская, 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Первомайская, 36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Первомайская, 38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59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Боршодская, 14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пр. Победы, 194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Гоголя, 29</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Ветеранов, 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Шекснинский пр.,11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Шекснинский пр.,13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Мира, 23б</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Краснодонцев, 52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Краснодонцев, 58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Пионерская, 19а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69</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Ленина, 107</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70</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Тимохина, 10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71</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Тимохина, 12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72</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Тимохина, 14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73</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Тимохина, 16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w:t>
            </w:r>
            <w:r w:rsidR="00305FB3" w:rsidRPr="008A2DE3">
              <w:rPr>
                <w:rFonts w:ascii="Times New Roman" w:hAnsi="Times New Roman"/>
              </w:rPr>
              <w:t xml:space="preserve"> </w:t>
            </w:r>
            <w:r w:rsidRPr="008A2DE3">
              <w:rPr>
                <w:rFonts w:ascii="Times New Roman" w:hAnsi="Times New Roman"/>
              </w:rPr>
              <w:t>Беляева, 80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w:t>
            </w:r>
            <w:r w:rsidR="00305FB3" w:rsidRPr="008A2DE3">
              <w:rPr>
                <w:rFonts w:ascii="Times New Roman" w:hAnsi="Times New Roman"/>
              </w:rPr>
              <w:t xml:space="preserve"> </w:t>
            </w:r>
            <w:r w:rsidRPr="008A2DE3">
              <w:rPr>
                <w:rFonts w:ascii="Times New Roman" w:hAnsi="Times New Roman"/>
              </w:rPr>
              <w:t>Беляева, 92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 xml:space="preserve">ул. Краснодонцев, 47                                                                                          </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Первомайская, 26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Ленина, 113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79</w:t>
            </w:r>
          </w:p>
        </w:tc>
        <w:tc>
          <w:tcPr>
            <w:tcW w:w="7477" w:type="dxa"/>
            <w:tcBorders>
              <w:top w:val="nil"/>
              <w:left w:val="nil"/>
              <w:bottom w:val="single" w:sz="4" w:space="0" w:color="auto"/>
              <w:right w:val="single" w:sz="4" w:space="0" w:color="auto"/>
            </w:tcBorders>
            <w:shd w:val="clear" w:color="auto" w:fill="auto"/>
            <w:vAlign w:val="center"/>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Белинского, 41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 Беляева, 82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 Беляева, 84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 Беляева, 86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 Беляева, 90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 Беляева, 88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Пионерская, 27</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Краснодонцев, 49</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w:t>
            </w:r>
            <w:r w:rsidR="00305FB3" w:rsidRPr="008A2DE3">
              <w:rPr>
                <w:rFonts w:ascii="Times New Roman" w:hAnsi="Times New Roman"/>
              </w:rPr>
              <w:t xml:space="preserve"> </w:t>
            </w:r>
            <w:r w:rsidRPr="008A2DE3">
              <w:rPr>
                <w:rFonts w:ascii="Times New Roman" w:hAnsi="Times New Roman"/>
              </w:rPr>
              <w:t>Беляева, 73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w:t>
            </w:r>
            <w:r w:rsidR="00305FB3" w:rsidRPr="008A2DE3">
              <w:rPr>
                <w:rFonts w:ascii="Times New Roman" w:hAnsi="Times New Roman"/>
              </w:rPr>
              <w:t xml:space="preserve"> </w:t>
            </w:r>
            <w:r w:rsidRPr="008A2DE3">
              <w:rPr>
                <w:rFonts w:ascii="Times New Roman" w:hAnsi="Times New Roman"/>
              </w:rPr>
              <w:t>Беляева, 53</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89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w:t>
            </w:r>
            <w:r w:rsidR="00305FB3" w:rsidRPr="008A2DE3">
              <w:rPr>
                <w:rFonts w:ascii="Times New Roman" w:hAnsi="Times New Roman"/>
              </w:rPr>
              <w:t xml:space="preserve"> </w:t>
            </w:r>
            <w:r w:rsidRPr="008A2DE3">
              <w:rPr>
                <w:rFonts w:ascii="Times New Roman" w:hAnsi="Times New Roman"/>
              </w:rPr>
              <w:t>Беляева, 44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w:t>
            </w:r>
            <w:r w:rsidR="00305FB3" w:rsidRPr="008A2DE3">
              <w:rPr>
                <w:rFonts w:ascii="Times New Roman" w:hAnsi="Times New Roman"/>
              </w:rPr>
              <w:t xml:space="preserve"> </w:t>
            </w:r>
            <w:r w:rsidRPr="008A2DE3">
              <w:rPr>
                <w:rFonts w:ascii="Times New Roman" w:hAnsi="Times New Roman"/>
              </w:rPr>
              <w:t>Беляева, 44а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пр. Победы, 181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пр. Победы, 181а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Юбилейная, 42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Юбилейная, 40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Юбилейная, 38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Юбилейная, 44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Октябрьский пр., 45</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Первомайская, 46</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99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Химиков, 12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100</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пр. Победы, 74</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101</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Октябрьский пр., 52</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102</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Ленина, 98 г</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103</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Набережная, 51</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104</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Чкалова, 18</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105</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Чкалова, 20</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106</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К.Беляева, 53а</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107</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Архангельская, 5</w:t>
            </w:r>
          </w:p>
        </w:tc>
      </w:tr>
      <w:tr w:rsidR="001B583C" w:rsidRPr="008A2DE3"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108</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Архангельская, 5а</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8A2DE3" w:rsidRDefault="00E43A4C" w:rsidP="00CD4337">
            <w:pPr>
              <w:widowControl w:val="0"/>
              <w:spacing w:after="0" w:line="240" w:lineRule="auto"/>
              <w:jc w:val="center"/>
              <w:rPr>
                <w:rFonts w:ascii="Times New Roman" w:hAnsi="Times New Roman"/>
              </w:rPr>
            </w:pPr>
            <w:r w:rsidRPr="008A2DE3">
              <w:rPr>
                <w:rFonts w:ascii="Times New Roman" w:hAnsi="Times New Roman"/>
              </w:rPr>
              <w:t>109</w:t>
            </w:r>
          </w:p>
        </w:tc>
        <w:tc>
          <w:tcPr>
            <w:tcW w:w="7477" w:type="dxa"/>
            <w:tcBorders>
              <w:top w:val="nil"/>
              <w:left w:val="nil"/>
              <w:bottom w:val="single" w:sz="4"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hAnsi="Times New Roman"/>
              </w:rPr>
            </w:pPr>
            <w:r w:rsidRPr="008A2DE3">
              <w:rPr>
                <w:rFonts w:ascii="Times New Roman" w:hAnsi="Times New Roman"/>
              </w:rPr>
              <w:t>ул. К.</w:t>
            </w:r>
            <w:r w:rsidR="00305FB3" w:rsidRPr="008A2DE3">
              <w:rPr>
                <w:rFonts w:ascii="Times New Roman" w:hAnsi="Times New Roman"/>
              </w:rPr>
              <w:t xml:space="preserve"> </w:t>
            </w:r>
            <w:r w:rsidRPr="008A2DE3">
              <w:rPr>
                <w:rFonts w:ascii="Times New Roman" w:hAnsi="Times New Roman"/>
              </w:rPr>
              <w:t>Белова, 15</w:t>
            </w:r>
          </w:p>
        </w:tc>
      </w:tr>
      <w:tr w:rsidR="001B583C" w:rsidRPr="008A2DE3" w:rsidTr="00CD4337">
        <w:trPr>
          <w:trHeight w:val="330"/>
          <w:jc w:val="center"/>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w:t>
            </w:r>
            <w:r w:rsidRPr="008A2DE3">
              <w:rPr>
                <w:rFonts w:ascii="Times New Roman" w:eastAsia="Calibri" w:hAnsi="Times New Roman"/>
              </w:rPr>
              <w:t>1</w:t>
            </w:r>
            <w:r w:rsidRPr="008A2DE3">
              <w:rPr>
                <w:rFonts w:ascii="Times New Roman" w:eastAsia="Calibri" w:hAnsi="Times New Roman"/>
                <w:lang w:val="en-US"/>
              </w:rPr>
              <w:t>0</w:t>
            </w:r>
          </w:p>
        </w:tc>
        <w:tc>
          <w:tcPr>
            <w:tcW w:w="7477" w:type="dxa"/>
            <w:tcBorders>
              <w:top w:val="single" w:sz="4" w:space="0" w:color="auto"/>
              <w:left w:val="nil"/>
              <w:bottom w:val="single" w:sz="8" w:space="0" w:color="auto"/>
              <w:right w:val="single" w:sz="4" w:space="0" w:color="auto"/>
            </w:tcBorders>
            <w:shd w:val="clear" w:color="auto" w:fill="auto"/>
            <w:vAlign w:val="bottom"/>
            <w:hideMark/>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Гоголя, 38</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rPr>
            </w:pPr>
            <w:r w:rsidRPr="008A2DE3">
              <w:rPr>
                <w:rFonts w:ascii="Times New Roman" w:eastAsia="Calibri" w:hAnsi="Times New Roman"/>
                <w:lang w:val="en-US"/>
              </w:rPr>
              <w:t>111</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Химиков, 32</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112</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Победы, 169</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113</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Краснодонцев, 27</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114</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Наседкина, 12</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115</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Металлургов, 33</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116</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Победы, 185</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117</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Луначарского, 18</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rPr>
            </w:pPr>
            <w:r w:rsidRPr="008A2DE3">
              <w:rPr>
                <w:rFonts w:ascii="Times New Roman" w:eastAsia="Calibri" w:hAnsi="Times New Roman"/>
              </w:rPr>
              <w:t>118</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К.</w:t>
            </w:r>
            <w:r w:rsidR="00305FB3" w:rsidRPr="008A2DE3">
              <w:rPr>
                <w:rFonts w:ascii="Times New Roman" w:eastAsia="Calibri" w:hAnsi="Times New Roman"/>
              </w:rPr>
              <w:t xml:space="preserve"> </w:t>
            </w:r>
            <w:r w:rsidRPr="008A2DE3">
              <w:rPr>
                <w:rFonts w:ascii="Times New Roman" w:eastAsia="Calibri" w:hAnsi="Times New Roman"/>
              </w:rPr>
              <w:t>Беляева, 23</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rPr>
            </w:pPr>
            <w:r w:rsidRPr="008A2DE3">
              <w:rPr>
                <w:rFonts w:ascii="Times New Roman" w:eastAsia="Calibri" w:hAnsi="Times New Roman"/>
              </w:rPr>
              <w:t>119</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Победы, 167</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rPr>
            </w:pPr>
            <w:r w:rsidRPr="008A2DE3">
              <w:rPr>
                <w:rFonts w:ascii="Times New Roman" w:eastAsia="Calibri" w:hAnsi="Times New Roman"/>
              </w:rPr>
              <w:t>120</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Юбилейная, 28</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rPr>
            </w:pPr>
            <w:r w:rsidRPr="008A2DE3">
              <w:rPr>
                <w:rFonts w:ascii="Times New Roman" w:eastAsia="Calibri" w:hAnsi="Times New Roman"/>
              </w:rPr>
              <w:t>121</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Гоголя, 32</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rPr>
            </w:pPr>
            <w:r w:rsidRPr="008A2DE3">
              <w:rPr>
                <w:rFonts w:ascii="Times New Roman" w:eastAsia="Calibri" w:hAnsi="Times New Roman"/>
              </w:rPr>
              <w:t>122</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Победы, 61</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rPr>
            </w:pPr>
            <w:r w:rsidRPr="008A2DE3">
              <w:rPr>
                <w:rFonts w:ascii="Times New Roman" w:eastAsia="Calibri" w:hAnsi="Times New Roman"/>
              </w:rPr>
              <w:t>123</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Советский пр., 98</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rPr>
              <w:t>1</w:t>
            </w:r>
            <w:r w:rsidRPr="008A2DE3">
              <w:rPr>
                <w:rFonts w:ascii="Times New Roman" w:eastAsia="Calibri" w:hAnsi="Times New Roman"/>
                <w:lang w:val="en-US"/>
              </w:rPr>
              <w:t>24</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Советский пр., 102</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rPr>
              <w:t>1</w:t>
            </w:r>
            <w:r w:rsidRPr="008A2DE3">
              <w:rPr>
                <w:rFonts w:ascii="Times New Roman" w:eastAsia="Calibri" w:hAnsi="Times New Roman"/>
                <w:lang w:val="en-US"/>
              </w:rPr>
              <w:t>25</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Победы, 125</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rPr>
              <w:t>1</w:t>
            </w:r>
            <w:r w:rsidRPr="008A2DE3">
              <w:rPr>
                <w:rFonts w:ascii="Times New Roman" w:eastAsia="Calibri" w:hAnsi="Times New Roman"/>
                <w:lang w:val="en-US"/>
              </w:rPr>
              <w:t>26</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Победы, 129</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rPr>
              <w:t>1</w:t>
            </w:r>
            <w:r w:rsidRPr="008A2DE3">
              <w:rPr>
                <w:rFonts w:ascii="Times New Roman" w:eastAsia="Calibri" w:hAnsi="Times New Roman"/>
                <w:lang w:val="en-US"/>
              </w:rPr>
              <w:t>27</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пр. Победы, 78</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rPr>
              <w:t>1</w:t>
            </w:r>
            <w:r w:rsidRPr="008A2DE3">
              <w:rPr>
                <w:rFonts w:ascii="Times New Roman" w:eastAsia="Calibri" w:hAnsi="Times New Roman"/>
                <w:lang w:val="en-US"/>
              </w:rPr>
              <w:t>28</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К.Беляева, 43</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129</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К.Белова, 35Б</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130</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ул. К.Белова, 35В</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131</w:t>
            </w:r>
          </w:p>
        </w:tc>
        <w:tc>
          <w:tcPr>
            <w:tcW w:w="7477" w:type="dxa"/>
            <w:tcBorders>
              <w:top w:val="nil"/>
              <w:left w:val="nil"/>
              <w:bottom w:val="single" w:sz="8"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Северное шоссе, 37</w:t>
            </w:r>
          </w:p>
        </w:tc>
      </w:tr>
      <w:tr w:rsidR="001B583C" w:rsidRPr="008A2DE3"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132</w:t>
            </w:r>
          </w:p>
        </w:tc>
        <w:tc>
          <w:tcPr>
            <w:tcW w:w="7477" w:type="dxa"/>
            <w:tcBorders>
              <w:top w:val="nil"/>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rPr>
            </w:pPr>
            <w:r w:rsidRPr="008A2DE3">
              <w:rPr>
                <w:rFonts w:ascii="Times New Roman" w:eastAsia="Calibri" w:hAnsi="Times New Roman"/>
              </w:rPr>
              <w:t>Северное шоссе, 35</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Боршодская, 32</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Архангельская, 76</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Ленина, 149</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пр. Строителей, 13</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пр. Строителей, 15</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К.Беляева, 12</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139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Вологодская, 26</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140</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Архангельская, 72</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141</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Юбилейная, 15</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142</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Юбилейная, 15А</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Первомайская, 15</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Красная, 24</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Комсомольская, 29</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Боршодская, 18</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Боршодская, 22</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Красная, 1А</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149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Гоголя, 12</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150</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К.Беляева, 3</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151</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 xml:space="preserve">ул. К.Беляева, 7                                                                                                          </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152</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 xml:space="preserve">ул. Краснодонцев, 62                                                                                                          </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Ленина, 130</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Ленина, 134</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Н.Школьная, 1</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Центральная, 11</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Центральная, 17</w:t>
            </w:r>
          </w:p>
        </w:tc>
      </w:tr>
      <w:tr w:rsidR="001B583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ул. Центральная, 9А</w:t>
            </w:r>
          </w:p>
        </w:tc>
      </w:tr>
      <w:tr w:rsidR="00E43A4C"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8A2DE3" w:rsidRDefault="00E43A4C" w:rsidP="00CD4337">
            <w:pPr>
              <w:widowControl w:val="0"/>
              <w:spacing w:after="0" w:line="240" w:lineRule="auto"/>
              <w:jc w:val="center"/>
              <w:rPr>
                <w:rFonts w:ascii="Times New Roman" w:eastAsia="Calibri" w:hAnsi="Times New Roman"/>
                <w:lang w:val="en-US"/>
              </w:rPr>
            </w:pPr>
            <w:r w:rsidRPr="008A2DE3">
              <w:rPr>
                <w:rFonts w:ascii="Times New Roman" w:eastAsia="Calibri" w:hAnsi="Times New Roman"/>
                <w:lang w:val="en-US"/>
              </w:rPr>
              <w:t>159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8A2DE3" w:rsidRDefault="00E43A4C" w:rsidP="00CD4337">
            <w:pPr>
              <w:widowControl w:val="0"/>
              <w:spacing w:after="0" w:line="240" w:lineRule="auto"/>
              <w:rPr>
                <w:rFonts w:ascii="Times New Roman" w:eastAsia="Calibri" w:hAnsi="Times New Roman"/>
                <w:lang w:val="en-US"/>
              </w:rPr>
            </w:pPr>
            <w:r w:rsidRPr="008A2DE3">
              <w:rPr>
                <w:rFonts w:ascii="Times New Roman" w:eastAsia="Calibri" w:hAnsi="Times New Roman"/>
                <w:lang w:val="en-US"/>
              </w:rPr>
              <w:t>пр. Победы, 136</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Красная, 20</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ул.К.Беляева, 17</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162</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Набережная, 47</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163</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Наседкина, 2</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164</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пр. Победы, 117</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165</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пр. Победы, 126</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166</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Химиков, 26а</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167</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Городецкая, 16</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168</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Октябрьский пр., 39</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169</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Октябрьский пр., 43</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Ленина, 136</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Гоголя, 6</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172</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Гоголя, 8</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173</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ул. Гоголя, 33а</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174</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пр. Победы, 63</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175</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hAnsi="Times New Roman"/>
              </w:rPr>
            </w:pPr>
            <w:r w:rsidRPr="008A2DE3">
              <w:rPr>
                <w:rFonts w:ascii="Times New Roman" w:hAnsi="Times New Roman"/>
              </w:rPr>
              <w:t>пр. Победы, 67</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176</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eastAsia="Calibri" w:hAnsi="Times New Roman"/>
              </w:rPr>
            </w:pPr>
            <w:r w:rsidRPr="008A2DE3">
              <w:rPr>
                <w:rFonts w:ascii="Times New Roman" w:eastAsia="Calibri" w:hAnsi="Times New Roman"/>
              </w:rPr>
              <w:t>пр. Победы, 94</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177</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eastAsia="Calibri" w:hAnsi="Times New Roman"/>
              </w:rPr>
            </w:pPr>
            <w:r w:rsidRPr="008A2DE3">
              <w:rPr>
                <w:rFonts w:ascii="Times New Roman" w:eastAsia="Calibri" w:hAnsi="Times New Roman"/>
              </w:rPr>
              <w:t>Северное шоссе, 17</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178</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eastAsia="Calibri" w:hAnsi="Times New Roman"/>
              </w:rPr>
            </w:pPr>
            <w:r w:rsidRPr="008A2DE3">
              <w:rPr>
                <w:rFonts w:ascii="Times New Roman" w:eastAsia="Calibri" w:hAnsi="Times New Roman"/>
              </w:rPr>
              <w:t>Северное шоссе, 21</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179</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eastAsia="Calibri" w:hAnsi="Times New Roman"/>
              </w:rPr>
            </w:pPr>
            <w:r w:rsidRPr="008A2DE3">
              <w:rPr>
                <w:rFonts w:ascii="Times New Roman" w:eastAsia="Calibri" w:hAnsi="Times New Roman"/>
              </w:rPr>
              <w:t>Северное шоссе, 33</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180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eastAsia="Calibri" w:hAnsi="Times New Roman"/>
              </w:rPr>
            </w:pPr>
            <w:r w:rsidRPr="008A2DE3">
              <w:rPr>
                <w:rFonts w:ascii="Times New Roman" w:eastAsia="Calibri" w:hAnsi="Times New Roman"/>
              </w:rPr>
              <w:t>ул. Первомайская, 18</w:t>
            </w:r>
          </w:p>
        </w:tc>
      </w:tr>
      <w:tr w:rsidR="003E0B0F" w:rsidRPr="008A2DE3"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8A2DE3" w:rsidRDefault="004A07A7" w:rsidP="004A07A7">
            <w:pPr>
              <w:widowControl w:val="0"/>
              <w:spacing w:after="0" w:line="240" w:lineRule="auto"/>
              <w:jc w:val="center"/>
              <w:rPr>
                <w:rFonts w:ascii="Times New Roman" w:eastAsia="Calibri" w:hAnsi="Times New Roman"/>
              </w:rPr>
            </w:pPr>
            <w:r w:rsidRPr="008A2DE3">
              <w:rPr>
                <w:rFonts w:ascii="Times New Roman" w:eastAsia="Calibri" w:hAnsi="Times New Roman"/>
              </w:rPr>
              <w:t>181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8A2DE3" w:rsidRDefault="004A07A7" w:rsidP="004A07A7">
            <w:pPr>
              <w:spacing w:after="0" w:line="240" w:lineRule="auto"/>
              <w:rPr>
                <w:rFonts w:ascii="Times New Roman" w:eastAsia="Calibri" w:hAnsi="Times New Roman"/>
              </w:rPr>
            </w:pPr>
            <w:r w:rsidRPr="008A2DE3">
              <w:rPr>
                <w:rFonts w:ascii="Times New Roman" w:eastAsia="Calibri" w:hAnsi="Times New Roman"/>
              </w:rPr>
              <w:t>ул. Первомайская, 56</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182</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Архангельская, 100</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183</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пр. Победы, 146</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184</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Юбилейная, 36</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185</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Металлургов, 8</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186</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Весенняя, 3</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187</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К. Беляева, 11</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188</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Металлургов, 2</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189</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Спортивная, 4</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190</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Моченкова, 26</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191</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Моченкова, 14</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192</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Моченкова, 18</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193</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Пионерская, 17А</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194</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Наседкина, 22</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195</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Любецкая, 33</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196</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Любецкая, 31/22</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197</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Ленина, 159А</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198</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пр. Победы, 137</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199</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пр. Победы, 81</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200</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пр. Победы, 152</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201</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К. Беляева, 53б</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202</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Юбилейная, 17</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203</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Юбилейная, 17а</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204</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Ломоносова, 51</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205</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Московский пр., 48</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206</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Ленина, 36</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207</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Молодежная, 21</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208</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Ломоносова, 12а</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209</w:t>
            </w:r>
          </w:p>
        </w:tc>
        <w:tc>
          <w:tcPr>
            <w:tcW w:w="7477" w:type="dxa"/>
            <w:tcBorders>
              <w:top w:val="single" w:sz="4" w:space="0" w:color="auto"/>
              <w:left w:val="nil"/>
              <w:bottom w:val="single" w:sz="4" w:space="0" w:color="auto"/>
              <w:right w:val="single" w:sz="4" w:space="0" w:color="auto"/>
            </w:tcBorders>
            <w:shd w:val="clear" w:color="auto" w:fill="auto"/>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пр. Победы, 75</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210</w:t>
            </w:r>
          </w:p>
        </w:tc>
        <w:tc>
          <w:tcPr>
            <w:tcW w:w="7477" w:type="dxa"/>
            <w:tcBorders>
              <w:top w:val="single" w:sz="4" w:space="0" w:color="auto"/>
              <w:left w:val="nil"/>
              <w:bottom w:val="single" w:sz="4" w:space="0" w:color="auto"/>
              <w:right w:val="single" w:sz="4" w:space="0" w:color="auto"/>
            </w:tcBorders>
            <w:shd w:val="clear" w:color="auto" w:fill="auto"/>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пр. Победы, 134</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211</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К. Белова, 45</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212</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К. Белова, 49а</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213</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Металлургов, 6</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214</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Металлургов, 4а</w:t>
            </w:r>
          </w:p>
        </w:tc>
      </w:tr>
      <w:tr w:rsidR="00311F9B"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8A2DE3" w:rsidRDefault="00311F9B" w:rsidP="00311F9B">
            <w:pPr>
              <w:widowControl w:val="0"/>
              <w:spacing w:after="0" w:line="240" w:lineRule="auto"/>
              <w:jc w:val="center"/>
              <w:rPr>
                <w:rFonts w:ascii="Times New Roman" w:eastAsia="Calibri" w:hAnsi="Times New Roman"/>
              </w:rPr>
            </w:pPr>
            <w:r w:rsidRPr="008A2DE3">
              <w:rPr>
                <w:rFonts w:ascii="Times New Roman" w:eastAsia="Calibri" w:hAnsi="Times New Roman"/>
              </w:rPr>
              <w:t>215</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8A2DE3" w:rsidRDefault="00311F9B" w:rsidP="00311F9B">
            <w:pPr>
              <w:widowControl w:val="0"/>
              <w:spacing w:after="0" w:line="240" w:lineRule="auto"/>
              <w:rPr>
                <w:rFonts w:ascii="Times New Roman" w:eastAsia="Calibri" w:hAnsi="Times New Roman"/>
              </w:rPr>
            </w:pPr>
            <w:r w:rsidRPr="008A2DE3">
              <w:rPr>
                <w:rFonts w:ascii="Times New Roman" w:eastAsia="Calibri" w:hAnsi="Times New Roman"/>
              </w:rPr>
              <w:t>ул. Вологодская, 11</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216</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Юбилейная, 30</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217</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Пионерская, 21</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218</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Октябрьский пр., 50</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219</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Ленина, 109</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220</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Северное шоссе, 19</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221</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К.Беляева, 13</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222</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Окинина, 1</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223</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Окинина, 3</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224</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пр. Победы, 161</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225</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Октябрьский, 48</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226</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пр.Победы пр., 24</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227</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пр.Победы, 26</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228</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Ленина, 121</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229</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К.Беляева, 34</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230</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К.Беляева, 36</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231</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Остинская, 5</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232</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Остинская, 7</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233</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Остинская, 9</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234</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К.Белова, 3</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235</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Архангельская, 36</w:t>
            </w:r>
          </w:p>
        </w:tc>
      </w:tr>
      <w:tr w:rsidR="007E3258" w:rsidRPr="008A2DE3"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7E3258" w:rsidRPr="008A2DE3" w:rsidRDefault="007E3258" w:rsidP="00311F9B">
            <w:pPr>
              <w:widowControl w:val="0"/>
              <w:spacing w:after="0" w:line="240" w:lineRule="auto"/>
              <w:jc w:val="center"/>
              <w:rPr>
                <w:rFonts w:ascii="Times New Roman" w:eastAsia="Calibri" w:hAnsi="Times New Roman"/>
              </w:rPr>
            </w:pPr>
            <w:r>
              <w:rPr>
                <w:rFonts w:ascii="Times New Roman" w:eastAsia="Calibri" w:hAnsi="Times New Roman"/>
              </w:rPr>
              <w:t>236</w:t>
            </w:r>
          </w:p>
        </w:tc>
        <w:tc>
          <w:tcPr>
            <w:tcW w:w="7477" w:type="dxa"/>
            <w:tcBorders>
              <w:top w:val="single" w:sz="4" w:space="0" w:color="auto"/>
              <w:left w:val="nil"/>
              <w:bottom w:val="single" w:sz="4" w:space="0" w:color="auto"/>
              <w:right w:val="single" w:sz="4" w:space="0" w:color="auto"/>
            </w:tcBorders>
            <w:shd w:val="clear" w:color="auto" w:fill="auto"/>
            <w:vAlign w:val="bottom"/>
          </w:tcPr>
          <w:p w:rsidR="007E3258" w:rsidRDefault="007E3258" w:rsidP="007E3258">
            <w:pPr>
              <w:spacing w:after="0" w:line="240" w:lineRule="auto"/>
              <w:rPr>
                <w:rFonts w:ascii="Times New Roman" w:eastAsiaTheme="minorHAnsi" w:hAnsi="Times New Roman"/>
                <w:color w:val="000000"/>
              </w:rPr>
            </w:pPr>
            <w:r>
              <w:rPr>
                <w:rFonts w:ascii="Times New Roman" w:hAnsi="Times New Roman"/>
                <w:color w:val="000000"/>
              </w:rPr>
              <w:t>ул. Архангельская, 40</w:t>
            </w:r>
          </w:p>
        </w:tc>
      </w:tr>
    </w:tbl>
    <w:p w:rsidR="00E43A4C" w:rsidRPr="008A2DE3" w:rsidRDefault="00E43A4C" w:rsidP="006E51C2">
      <w:pPr>
        <w:widowControl w:val="0"/>
        <w:autoSpaceDE w:val="0"/>
        <w:autoSpaceDN w:val="0"/>
        <w:adjustRightInd w:val="0"/>
        <w:spacing w:after="0" w:line="240" w:lineRule="auto"/>
        <w:ind w:firstLine="709"/>
        <w:jc w:val="both"/>
        <w:rPr>
          <w:rFonts w:ascii="Times New Roman" w:hAnsi="Times New Roman"/>
          <w:sz w:val="26"/>
          <w:szCs w:val="26"/>
        </w:rPr>
      </w:pP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Дворовые территории многоквартирных домов включаются в вышеуказанный адресный перечень дворовых территорий в порядке поступления заявок (предложений) заинтересованных лиц об их участии в выполнении работ по благоустройству и по итогам проведения инвентаризация дворовых территорий города.</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bCs/>
          <w:sz w:val="26"/>
          <w:szCs w:val="26"/>
        </w:rPr>
        <w:t>Очередность благоустройства дворовых территорий, включенных в адресный перечень дворовых территорий, в соответствующем году определяется общественной комиссией на основе балльной оценки критериев в соответствии с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bCs/>
          <w:sz w:val="26"/>
          <w:szCs w:val="26"/>
        </w:rPr>
        <w:t>4</w:t>
      </w:r>
      <w:r w:rsidRPr="008A2DE3">
        <w:rPr>
          <w:rFonts w:ascii="Times New Roman" w:hAnsi="Times New Roman"/>
          <w:bCs/>
          <w:sz w:val="26"/>
          <w:szCs w:val="26"/>
        </w:rPr>
        <w:t xml:space="preserve"> годах, утвержденным постановлением мэрии города Череповца от 08.08.2017 № 3704, а также в соответствии с объемом финансирования мероприятий благоустройства дворовых территорий многоквартирных домов, утвержденным в настоящей Программе на соответствующий год.</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 </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В целях определения текущего состояния уровня благоустройства общественных территорий, в соответствии с установленными требованиями и порядками проведена инвентаризация таких территорий в городе. По итогам проведения инвентаризации сформирован и утвержден Адресный перечень общественных территорий, нуждающихся в благоустройстве (с учетом их физического состояния) и подлежащих благоустройству в период 2018-202</w:t>
      </w:r>
      <w:r w:rsidR="00B3066D" w:rsidRPr="008A2DE3">
        <w:rPr>
          <w:rFonts w:ascii="Times New Roman" w:hAnsi="Times New Roman"/>
          <w:sz w:val="26"/>
          <w:szCs w:val="26"/>
        </w:rPr>
        <w:t>4</w:t>
      </w:r>
      <w:r w:rsidRPr="008A2DE3">
        <w:rPr>
          <w:rFonts w:ascii="Times New Roman" w:hAnsi="Times New Roman"/>
          <w:sz w:val="26"/>
          <w:szCs w:val="26"/>
        </w:rPr>
        <w:t xml:space="preserve"> годов (таблица 3).</w:t>
      </w:r>
    </w:p>
    <w:p w:rsidR="006E51C2" w:rsidRPr="008A2DE3"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r w:rsidRPr="008A2DE3">
        <w:rPr>
          <w:rFonts w:ascii="Times New Roman" w:hAnsi="Times New Roman"/>
          <w:sz w:val="26"/>
          <w:szCs w:val="26"/>
        </w:rPr>
        <w:t>Таблица 3</w:t>
      </w:r>
    </w:p>
    <w:tbl>
      <w:tblPr>
        <w:tblStyle w:val="aa"/>
        <w:tblW w:w="9356" w:type="dxa"/>
        <w:tblInd w:w="108" w:type="dxa"/>
        <w:tblLayout w:type="fixed"/>
        <w:tblLook w:val="04A0" w:firstRow="1" w:lastRow="0" w:firstColumn="1" w:lastColumn="0" w:noHBand="0" w:noVBand="1"/>
      </w:tblPr>
      <w:tblGrid>
        <w:gridCol w:w="1162"/>
        <w:gridCol w:w="8194"/>
      </w:tblGrid>
      <w:tr w:rsidR="00DB3B06" w:rsidRPr="008A2DE3" w:rsidTr="00AC6EE7">
        <w:trPr>
          <w:trHeight w:val="450"/>
        </w:trPr>
        <w:tc>
          <w:tcPr>
            <w:tcW w:w="1162" w:type="dxa"/>
            <w:vMerge w:val="restart"/>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A2DE3">
              <w:rPr>
                <w:rFonts w:ascii="Times New Roman" w:hAnsi="Times New Roman"/>
                <w:sz w:val="24"/>
                <w:szCs w:val="24"/>
              </w:rPr>
              <w:t>№</w:t>
            </w:r>
          </w:p>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A2DE3">
              <w:rPr>
                <w:rFonts w:ascii="Times New Roman" w:hAnsi="Times New Roman"/>
                <w:sz w:val="24"/>
                <w:szCs w:val="24"/>
              </w:rPr>
              <w:t>п/п</w:t>
            </w:r>
          </w:p>
        </w:tc>
        <w:tc>
          <w:tcPr>
            <w:tcW w:w="8194" w:type="dxa"/>
            <w:vMerge w:val="restart"/>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A2DE3">
              <w:rPr>
                <w:rFonts w:ascii="Times New Roman" w:hAnsi="Times New Roman" w:cs="Courier New"/>
                <w:sz w:val="24"/>
                <w:szCs w:val="24"/>
              </w:rPr>
              <w:t>Адрес общественной территории</w:t>
            </w:r>
            <w:r w:rsidRPr="008A2DE3">
              <w:rPr>
                <w:rFonts w:ascii="Times New Roman" w:hAnsi="Times New Roman"/>
                <w:sz w:val="24"/>
                <w:szCs w:val="24"/>
              </w:rPr>
              <w:t xml:space="preserve"> </w:t>
            </w:r>
          </w:p>
        </w:tc>
      </w:tr>
      <w:tr w:rsidR="00DB3B06" w:rsidRPr="008A2DE3" w:rsidTr="00AC6EE7">
        <w:trPr>
          <w:trHeight w:val="276"/>
        </w:trPr>
        <w:tc>
          <w:tcPr>
            <w:tcW w:w="1162" w:type="dxa"/>
            <w:vMerge/>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194" w:type="dxa"/>
            <w:vMerge/>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cs="Courier New"/>
                <w:sz w:val="24"/>
                <w:szCs w:val="24"/>
              </w:rPr>
              <w:t xml:space="preserve">«Площадь МБУК «Дворец металлургов» (ул. Сталеваров, 41). Благоустройство территории» </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2</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cs="Courier New"/>
                <w:sz w:val="24"/>
                <w:szCs w:val="24"/>
              </w:rPr>
              <w:t>«Парк Победы. Благоустройство территории», ул. Парковая, 8а</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3</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по ул. Годовикова  (на участке от ул. Раахе до ул. Ленинградской)»</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4</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ул. Городецкая (на участке от ул. Любецкой до ул. Сазонова)»</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5</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у ТЦ «Галактика» по ул. К. Беляева»</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6</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у дома № 6 по ул. К. Беляева»</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7</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по пр. Победы у домов №№ 43,45»</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8</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по ул. Ветеранов у домов №№ 18,22,26»</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9</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по улице Вологодской у дома № 3»</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10</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по бульвару Доменщиков, у дома № 48б»</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11</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по ул. Моченкова у домов №№ 18,26»</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12</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«Сквер по ул. Сталеваров у дома № 49б»</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13</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«Благоустройство набережной от ул. Университетской до Октябрьского моста»</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14</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«Кладбище № 1 по адресу: Кирилловское шоссе. Благоустройство»</w:t>
            </w:r>
          </w:p>
        </w:tc>
      </w:tr>
      <w:tr w:rsidR="00DB3B06" w:rsidRPr="008A2DE3" w:rsidTr="00AC6EE7">
        <w:tc>
          <w:tcPr>
            <w:tcW w:w="1162"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15</w:t>
            </w:r>
          </w:p>
        </w:tc>
        <w:tc>
          <w:tcPr>
            <w:tcW w:w="8194" w:type="dxa"/>
          </w:tcPr>
          <w:p w:rsidR="00D04FD0" w:rsidRPr="008A2DE3"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A2DE3">
              <w:rPr>
                <w:rFonts w:ascii="Times New Roman" w:hAnsi="Times New Roman"/>
                <w:sz w:val="24"/>
                <w:szCs w:val="24"/>
              </w:rPr>
              <w:t>«Кладбище № 3 по адресу: Зашекснинский район. Благоустройство»</w:t>
            </w:r>
          </w:p>
        </w:tc>
      </w:tr>
      <w:tr w:rsidR="00E44D63" w:rsidRPr="008A2DE3" w:rsidTr="00AC6EE7">
        <w:tc>
          <w:tcPr>
            <w:tcW w:w="1162" w:type="dxa"/>
          </w:tcPr>
          <w:p w:rsidR="00E44D63" w:rsidRPr="008A2DE3" w:rsidRDefault="00E44D63"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2DE3">
              <w:rPr>
                <w:rFonts w:ascii="Times New Roman" w:hAnsi="Times New Roman"/>
                <w:sz w:val="24"/>
                <w:szCs w:val="24"/>
              </w:rPr>
              <w:t>16</w:t>
            </w:r>
          </w:p>
        </w:tc>
        <w:tc>
          <w:tcPr>
            <w:tcW w:w="8194" w:type="dxa"/>
          </w:tcPr>
          <w:p w:rsidR="00E44D63" w:rsidRPr="00E44D63" w:rsidRDefault="00E44D63" w:rsidP="00D76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4D63">
              <w:rPr>
                <w:rFonts w:ascii="Times New Roman" w:hAnsi="Times New Roman"/>
                <w:sz w:val="24"/>
                <w:szCs w:val="24"/>
              </w:rPr>
              <w:t xml:space="preserve">«Территория </w:t>
            </w:r>
            <w:r w:rsidRPr="00E44D63">
              <w:rPr>
                <w:rFonts w:ascii="Times New Roman" w:hAnsi="Times New Roman"/>
                <w:bCs/>
                <w:snapToGrid w:val="0"/>
                <w:sz w:val="24"/>
                <w:szCs w:val="24"/>
              </w:rPr>
              <w:t>мемориального дома-музея Верещагиных и прилегающая территория</w:t>
            </w:r>
            <w:r w:rsidRPr="00E44D63">
              <w:rPr>
                <w:rFonts w:ascii="Times New Roman" w:hAnsi="Times New Roman"/>
                <w:sz w:val="24"/>
                <w:szCs w:val="24"/>
              </w:rPr>
              <w:t>» (ул.Социалистическая, 22)</w:t>
            </w:r>
          </w:p>
        </w:tc>
      </w:tr>
    </w:tbl>
    <w:p w:rsidR="006E51C2" w:rsidRPr="008A2DE3"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p>
    <w:p w:rsidR="00695A8C" w:rsidRPr="008A2DE3" w:rsidRDefault="00695A8C"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Вышеуказанные адресные перечни сформированы,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 </w:t>
      </w:r>
    </w:p>
    <w:p w:rsidR="00695A8C" w:rsidRPr="008A2DE3" w:rsidRDefault="00695A8C"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В реализации проектов благоустройства общественных территорий также предполагается участие граждан и заинтересованных организаций. </w:t>
      </w:r>
    </w:p>
    <w:p w:rsidR="00AB4A94" w:rsidRPr="008A2DE3"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В соответствии с федеральным законодательством Программой предусматривается условие о предельной дате заключения соглашений по результатам закупки товаров, работ и услуг для обеспечения муниципальных нужд в целях реализации Программы </w:t>
      </w:r>
    </w:p>
    <w:p w:rsidR="00AB4A94" w:rsidRPr="008A2DE3"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не позднее 1 июля года предоставления субсидии - для заключения соглашений на выполнение работ по благоустройству общественных территорий, </w:t>
      </w:r>
    </w:p>
    <w:p w:rsidR="00AB4A94" w:rsidRPr="008A2DE3"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не позднее 1 мая года предоставления субсидии - для заключения соглашений на выполнение работ по благоустройству дворовых территорий, </w:t>
      </w:r>
    </w:p>
    <w:p w:rsidR="00AB4A94" w:rsidRPr="008A2DE3"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26ED2" w:rsidRPr="008A2DE3" w:rsidRDefault="006E51C2"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Общественной комиссией по итогам рейтингового голосования по проектам благоустройства общественных территорий муниципального образования </w:t>
      </w:r>
      <w:r w:rsidR="0093686C" w:rsidRPr="008A2DE3">
        <w:rPr>
          <w:rFonts w:ascii="Times New Roman" w:hAnsi="Times New Roman"/>
          <w:bCs/>
          <w:sz w:val="26"/>
          <w:szCs w:val="26"/>
        </w:rPr>
        <w:t>«</w:t>
      </w:r>
      <w:r w:rsidRPr="008A2DE3">
        <w:rPr>
          <w:rFonts w:ascii="Times New Roman" w:hAnsi="Times New Roman"/>
          <w:bCs/>
          <w:sz w:val="26"/>
          <w:szCs w:val="26"/>
        </w:rPr>
        <w:t>Город Череповец</w:t>
      </w:r>
      <w:r w:rsidR="0093686C" w:rsidRPr="008A2DE3">
        <w:rPr>
          <w:rFonts w:ascii="Times New Roman" w:hAnsi="Times New Roman"/>
          <w:bCs/>
          <w:sz w:val="26"/>
          <w:szCs w:val="26"/>
        </w:rPr>
        <w:t>»</w:t>
      </w:r>
      <w:r w:rsidRPr="008A2DE3">
        <w:rPr>
          <w:rFonts w:ascii="Times New Roman" w:hAnsi="Times New Roman"/>
          <w:bCs/>
          <w:sz w:val="26"/>
          <w:szCs w:val="26"/>
        </w:rPr>
        <w:t xml:space="preserve"> определен</w:t>
      </w:r>
      <w:r w:rsidR="00A22427" w:rsidRPr="008A2DE3">
        <w:rPr>
          <w:rFonts w:ascii="Times New Roman" w:hAnsi="Times New Roman"/>
          <w:bCs/>
          <w:sz w:val="26"/>
          <w:szCs w:val="26"/>
        </w:rPr>
        <w:t>ы</w:t>
      </w:r>
      <w:r w:rsidRPr="008A2DE3">
        <w:rPr>
          <w:rFonts w:ascii="Times New Roman" w:hAnsi="Times New Roman"/>
          <w:bCs/>
          <w:sz w:val="26"/>
          <w:szCs w:val="26"/>
        </w:rPr>
        <w:t xml:space="preserve"> общественны</w:t>
      </w:r>
      <w:r w:rsidR="00A22427" w:rsidRPr="008A2DE3">
        <w:rPr>
          <w:rFonts w:ascii="Times New Roman" w:hAnsi="Times New Roman"/>
          <w:bCs/>
          <w:sz w:val="26"/>
          <w:szCs w:val="26"/>
        </w:rPr>
        <w:t>е</w:t>
      </w:r>
      <w:r w:rsidRPr="008A2DE3">
        <w:rPr>
          <w:rFonts w:ascii="Times New Roman" w:hAnsi="Times New Roman"/>
          <w:bCs/>
          <w:sz w:val="26"/>
          <w:szCs w:val="26"/>
        </w:rPr>
        <w:t xml:space="preserve"> территори</w:t>
      </w:r>
      <w:r w:rsidR="00A22427" w:rsidRPr="008A2DE3">
        <w:rPr>
          <w:rFonts w:ascii="Times New Roman" w:hAnsi="Times New Roman"/>
          <w:bCs/>
          <w:sz w:val="26"/>
          <w:szCs w:val="26"/>
        </w:rPr>
        <w:t>и</w:t>
      </w:r>
      <w:r w:rsidRPr="008A2DE3">
        <w:rPr>
          <w:rFonts w:ascii="Times New Roman" w:hAnsi="Times New Roman"/>
          <w:bCs/>
          <w:sz w:val="26"/>
          <w:szCs w:val="26"/>
        </w:rPr>
        <w:t>, подлежащи</w:t>
      </w:r>
      <w:r w:rsidR="00A22427" w:rsidRPr="008A2DE3">
        <w:rPr>
          <w:rFonts w:ascii="Times New Roman" w:hAnsi="Times New Roman"/>
          <w:bCs/>
          <w:sz w:val="26"/>
          <w:szCs w:val="26"/>
        </w:rPr>
        <w:t>е</w:t>
      </w:r>
      <w:r w:rsidRPr="008A2DE3">
        <w:rPr>
          <w:rFonts w:ascii="Times New Roman" w:hAnsi="Times New Roman"/>
          <w:bCs/>
          <w:sz w:val="26"/>
          <w:szCs w:val="26"/>
        </w:rPr>
        <w:t xml:space="preserve"> благоустройству в первоочередном порядке в 2018, 2019 годах</w:t>
      </w:r>
      <w:r w:rsidR="007F5651" w:rsidRPr="008A2DE3">
        <w:rPr>
          <w:rFonts w:ascii="Times New Roman" w:hAnsi="Times New Roman"/>
          <w:bCs/>
          <w:sz w:val="26"/>
          <w:szCs w:val="26"/>
        </w:rPr>
        <w:t xml:space="preserve">, </w:t>
      </w:r>
      <w:r w:rsidRPr="008A2DE3">
        <w:rPr>
          <w:rFonts w:ascii="Times New Roman" w:hAnsi="Times New Roman"/>
          <w:bCs/>
          <w:sz w:val="26"/>
          <w:szCs w:val="26"/>
        </w:rPr>
        <w:t>включенны</w:t>
      </w:r>
      <w:r w:rsidR="00A22427" w:rsidRPr="008A2DE3">
        <w:rPr>
          <w:rFonts w:ascii="Times New Roman" w:hAnsi="Times New Roman"/>
          <w:bCs/>
          <w:sz w:val="26"/>
          <w:szCs w:val="26"/>
        </w:rPr>
        <w:t>е</w:t>
      </w:r>
      <w:r w:rsidRPr="008A2DE3">
        <w:rPr>
          <w:rFonts w:ascii="Times New Roman" w:hAnsi="Times New Roman"/>
          <w:bCs/>
          <w:sz w:val="26"/>
          <w:szCs w:val="26"/>
        </w:rPr>
        <w:t xml:space="preserve"> в адресный перечень общественных территорий </w:t>
      </w:r>
      <w:r w:rsidR="007F5651" w:rsidRPr="008A2DE3">
        <w:rPr>
          <w:rFonts w:ascii="Times New Roman" w:hAnsi="Times New Roman"/>
          <w:bCs/>
          <w:sz w:val="26"/>
          <w:szCs w:val="26"/>
        </w:rPr>
        <w:t>в рамках</w:t>
      </w:r>
      <w:r w:rsidR="00A22427" w:rsidRPr="008A2DE3">
        <w:rPr>
          <w:rFonts w:ascii="Times New Roman" w:hAnsi="Times New Roman"/>
          <w:bCs/>
          <w:sz w:val="26"/>
          <w:szCs w:val="26"/>
        </w:rPr>
        <w:t xml:space="preserve"> реализации настоящей Программы, такие как: «Площадь МБУК «Дворец металлургов» (ул. Сталеваров, 41). Благоустройство территории» </w:t>
      </w:r>
      <w:r w:rsidR="00126ED2" w:rsidRPr="008A2DE3">
        <w:rPr>
          <w:rFonts w:ascii="Times New Roman" w:hAnsi="Times New Roman"/>
          <w:bCs/>
          <w:sz w:val="26"/>
          <w:szCs w:val="26"/>
        </w:rPr>
        <w:t xml:space="preserve">(1 этап) </w:t>
      </w:r>
      <w:r w:rsidR="00A22427" w:rsidRPr="008A2DE3">
        <w:rPr>
          <w:rFonts w:ascii="Times New Roman" w:hAnsi="Times New Roman"/>
          <w:bCs/>
          <w:sz w:val="26"/>
          <w:szCs w:val="26"/>
        </w:rPr>
        <w:t>и «Парк Победы. Благоустройство территории» (2 этап), ул. Парковая, 8а</w:t>
      </w:r>
      <w:r w:rsidR="00333C03" w:rsidRPr="008A2DE3">
        <w:rPr>
          <w:rFonts w:ascii="Times New Roman" w:hAnsi="Times New Roman"/>
          <w:bCs/>
          <w:sz w:val="26"/>
          <w:szCs w:val="26"/>
        </w:rPr>
        <w:t>.»</w:t>
      </w:r>
      <w:r w:rsidR="003D7D33" w:rsidRPr="008A2DE3">
        <w:rPr>
          <w:rFonts w:ascii="Times New Roman" w:hAnsi="Times New Roman"/>
          <w:bCs/>
          <w:sz w:val="26"/>
          <w:szCs w:val="26"/>
        </w:rPr>
        <w:t>.</w:t>
      </w:r>
    </w:p>
    <w:p w:rsidR="00244731" w:rsidRPr="008A2DE3" w:rsidRDefault="00244731" w:rsidP="00B244CF">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В 2017 году осуществлял</w:t>
      </w:r>
      <w:r w:rsidR="00DD55E2" w:rsidRPr="008A2DE3">
        <w:rPr>
          <w:rFonts w:ascii="Times New Roman" w:hAnsi="Times New Roman"/>
          <w:bCs/>
          <w:sz w:val="26"/>
          <w:szCs w:val="26"/>
        </w:rPr>
        <w:t>ся 1 этап</w:t>
      </w:r>
      <w:r w:rsidRPr="008A2DE3">
        <w:rPr>
          <w:rFonts w:ascii="Times New Roman" w:hAnsi="Times New Roman"/>
          <w:bCs/>
          <w:sz w:val="26"/>
          <w:szCs w:val="26"/>
        </w:rPr>
        <w:t xml:space="preserve"> благоустройств</w:t>
      </w:r>
      <w:r w:rsidR="00DD55E2" w:rsidRPr="008A2DE3">
        <w:rPr>
          <w:rFonts w:ascii="Times New Roman" w:hAnsi="Times New Roman"/>
          <w:bCs/>
          <w:sz w:val="26"/>
          <w:szCs w:val="26"/>
        </w:rPr>
        <w:t>а</w:t>
      </w:r>
      <w:r w:rsidRPr="008A2DE3">
        <w:rPr>
          <w:rFonts w:ascii="Times New Roman" w:hAnsi="Times New Roman"/>
          <w:bCs/>
          <w:sz w:val="26"/>
          <w:szCs w:val="26"/>
        </w:rPr>
        <w:t xml:space="preserve"> </w:t>
      </w:r>
      <w:r w:rsidR="00DD55E2" w:rsidRPr="008A2DE3">
        <w:rPr>
          <w:rFonts w:ascii="Times New Roman" w:hAnsi="Times New Roman"/>
          <w:bCs/>
          <w:sz w:val="26"/>
          <w:szCs w:val="26"/>
        </w:rPr>
        <w:t>общественной территории «</w:t>
      </w:r>
      <w:r w:rsidRPr="008A2DE3">
        <w:rPr>
          <w:rFonts w:ascii="Times New Roman" w:hAnsi="Times New Roman"/>
          <w:bCs/>
          <w:sz w:val="26"/>
          <w:szCs w:val="26"/>
        </w:rPr>
        <w:t xml:space="preserve">Парк Победы. Благоустройство территории». </w:t>
      </w:r>
      <w:r w:rsidR="00DD55E2" w:rsidRPr="008A2DE3">
        <w:rPr>
          <w:rFonts w:ascii="Times New Roman" w:hAnsi="Times New Roman"/>
          <w:bCs/>
          <w:sz w:val="26"/>
          <w:szCs w:val="26"/>
        </w:rPr>
        <w:t>1 этап предусматривал</w:t>
      </w:r>
      <w:r w:rsidRPr="008A2DE3">
        <w:rPr>
          <w:rFonts w:ascii="Times New Roman" w:hAnsi="Times New Roman"/>
          <w:bCs/>
          <w:sz w:val="26"/>
          <w:szCs w:val="26"/>
        </w:rPr>
        <w:t xml:space="preserve"> </w:t>
      </w:r>
      <w:r w:rsidR="00DD55E2" w:rsidRPr="008A2DE3">
        <w:rPr>
          <w:rFonts w:ascii="Times New Roman" w:hAnsi="Times New Roman"/>
          <w:bCs/>
          <w:sz w:val="26"/>
          <w:szCs w:val="26"/>
        </w:rPr>
        <w:t xml:space="preserve">устройство </w:t>
      </w:r>
      <w:r w:rsidRPr="008A2DE3">
        <w:rPr>
          <w:rFonts w:ascii="Times New Roman" w:hAnsi="Times New Roman"/>
          <w:bCs/>
          <w:sz w:val="26"/>
          <w:szCs w:val="26"/>
        </w:rPr>
        <w:t>лыжероллер</w:t>
      </w:r>
      <w:r w:rsidR="00DD55E2" w:rsidRPr="008A2DE3">
        <w:rPr>
          <w:rFonts w:ascii="Times New Roman" w:hAnsi="Times New Roman"/>
          <w:bCs/>
          <w:sz w:val="26"/>
          <w:szCs w:val="26"/>
        </w:rPr>
        <w:t>н</w:t>
      </w:r>
      <w:r w:rsidR="00F913DB" w:rsidRPr="008A2DE3">
        <w:rPr>
          <w:rFonts w:ascii="Times New Roman" w:hAnsi="Times New Roman"/>
          <w:bCs/>
          <w:sz w:val="26"/>
          <w:szCs w:val="26"/>
        </w:rPr>
        <w:t>ой</w:t>
      </w:r>
      <w:r w:rsidR="00DD55E2" w:rsidRPr="008A2DE3">
        <w:rPr>
          <w:rFonts w:ascii="Times New Roman" w:hAnsi="Times New Roman"/>
          <w:bCs/>
          <w:sz w:val="26"/>
          <w:szCs w:val="26"/>
        </w:rPr>
        <w:t xml:space="preserve"> трассы, устройство дорожки </w:t>
      </w:r>
      <w:r w:rsidR="00F913DB" w:rsidRPr="008A2DE3">
        <w:rPr>
          <w:rFonts w:ascii="Times New Roman" w:hAnsi="Times New Roman"/>
          <w:bCs/>
          <w:sz w:val="26"/>
          <w:szCs w:val="26"/>
        </w:rPr>
        <w:t xml:space="preserve">для </w:t>
      </w:r>
      <w:r w:rsidR="00DD55E2" w:rsidRPr="008A2DE3">
        <w:rPr>
          <w:rFonts w:ascii="Times New Roman" w:hAnsi="Times New Roman"/>
          <w:bCs/>
          <w:sz w:val="26"/>
          <w:szCs w:val="26"/>
        </w:rPr>
        <w:t xml:space="preserve">скандинавской ходьбы, </w:t>
      </w:r>
      <w:r w:rsidR="00F913DB" w:rsidRPr="008A2DE3">
        <w:rPr>
          <w:rFonts w:ascii="Times New Roman" w:hAnsi="Times New Roman"/>
          <w:bCs/>
          <w:sz w:val="26"/>
          <w:szCs w:val="26"/>
        </w:rPr>
        <w:t>пешеходны</w:t>
      </w:r>
      <w:r w:rsidR="00602FA2" w:rsidRPr="008A2DE3">
        <w:rPr>
          <w:rFonts w:ascii="Times New Roman" w:hAnsi="Times New Roman"/>
          <w:bCs/>
          <w:sz w:val="26"/>
          <w:szCs w:val="26"/>
        </w:rPr>
        <w:t>х</w:t>
      </w:r>
      <w:r w:rsidR="00F913DB" w:rsidRPr="008A2DE3">
        <w:rPr>
          <w:rFonts w:ascii="Times New Roman" w:hAnsi="Times New Roman"/>
          <w:bCs/>
          <w:sz w:val="26"/>
          <w:szCs w:val="26"/>
        </w:rPr>
        <w:t xml:space="preserve"> дорож</w:t>
      </w:r>
      <w:r w:rsidR="00602FA2" w:rsidRPr="008A2DE3">
        <w:rPr>
          <w:rFonts w:ascii="Times New Roman" w:hAnsi="Times New Roman"/>
          <w:bCs/>
          <w:sz w:val="26"/>
          <w:szCs w:val="26"/>
        </w:rPr>
        <w:t>ек</w:t>
      </w:r>
      <w:r w:rsidR="00F913DB" w:rsidRPr="008A2DE3">
        <w:rPr>
          <w:rFonts w:ascii="Times New Roman" w:hAnsi="Times New Roman"/>
          <w:bCs/>
          <w:sz w:val="26"/>
          <w:szCs w:val="26"/>
        </w:rPr>
        <w:t xml:space="preserve">, </w:t>
      </w:r>
      <w:r w:rsidR="00DD55E2" w:rsidRPr="008A2DE3">
        <w:rPr>
          <w:rFonts w:ascii="Times New Roman" w:hAnsi="Times New Roman"/>
          <w:bCs/>
          <w:sz w:val="26"/>
          <w:szCs w:val="26"/>
        </w:rPr>
        <w:t>тротуар</w:t>
      </w:r>
      <w:r w:rsidR="00602FA2" w:rsidRPr="008A2DE3">
        <w:rPr>
          <w:rFonts w:ascii="Times New Roman" w:hAnsi="Times New Roman"/>
          <w:bCs/>
          <w:sz w:val="26"/>
          <w:szCs w:val="26"/>
        </w:rPr>
        <w:t>а</w:t>
      </w:r>
      <w:r w:rsidR="00DD55E2" w:rsidRPr="008A2DE3">
        <w:rPr>
          <w:rFonts w:ascii="Times New Roman" w:hAnsi="Times New Roman"/>
          <w:bCs/>
          <w:sz w:val="26"/>
          <w:szCs w:val="26"/>
        </w:rPr>
        <w:t xml:space="preserve">, частичное наружное освещение, </w:t>
      </w:r>
      <w:r w:rsidR="00F913DB" w:rsidRPr="008A2DE3">
        <w:rPr>
          <w:rFonts w:ascii="Times New Roman" w:hAnsi="Times New Roman"/>
          <w:bCs/>
          <w:sz w:val="26"/>
          <w:szCs w:val="26"/>
        </w:rPr>
        <w:t xml:space="preserve">а </w:t>
      </w:r>
      <w:r w:rsidR="00DE18A1" w:rsidRPr="008A2DE3">
        <w:rPr>
          <w:rFonts w:ascii="Times New Roman" w:hAnsi="Times New Roman"/>
          <w:bCs/>
          <w:sz w:val="26"/>
          <w:szCs w:val="26"/>
        </w:rPr>
        <w:t xml:space="preserve">также устройство покрытия тропы здоровья, </w:t>
      </w:r>
      <w:r w:rsidR="00B244CF" w:rsidRPr="008A2DE3">
        <w:rPr>
          <w:rFonts w:ascii="Times New Roman" w:hAnsi="Times New Roman"/>
          <w:bCs/>
          <w:sz w:val="26"/>
          <w:szCs w:val="26"/>
        </w:rPr>
        <w:t>благоустройство</w:t>
      </w:r>
      <w:r w:rsidR="00DE18A1" w:rsidRPr="008A2DE3">
        <w:rPr>
          <w:rFonts w:ascii="Times New Roman" w:hAnsi="Times New Roman"/>
          <w:bCs/>
          <w:sz w:val="26"/>
          <w:szCs w:val="26"/>
        </w:rPr>
        <w:t xml:space="preserve"> газонов, снос и корчевка зеленых насаждений.</w:t>
      </w:r>
    </w:p>
    <w:p w:rsidR="00EE0506" w:rsidRPr="008A2DE3" w:rsidRDefault="00244731"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В 2018 году </w:t>
      </w:r>
      <w:r w:rsidR="00876403" w:rsidRPr="008A2DE3">
        <w:rPr>
          <w:rFonts w:ascii="Times New Roman" w:hAnsi="Times New Roman"/>
          <w:bCs/>
          <w:sz w:val="26"/>
          <w:szCs w:val="26"/>
        </w:rPr>
        <w:t xml:space="preserve">во 2 этап благоустройства территории «Парк Победы. Благоустройство территории» </w:t>
      </w:r>
      <w:r w:rsidR="005666C2" w:rsidRPr="008A2DE3">
        <w:rPr>
          <w:rFonts w:ascii="Times New Roman" w:hAnsi="Times New Roman"/>
          <w:bCs/>
          <w:sz w:val="26"/>
          <w:szCs w:val="26"/>
        </w:rPr>
        <w:t>вошли</w:t>
      </w:r>
      <w:r w:rsidR="00876403" w:rsidRPr="008A2DE3">
        <w:rPr>
          <w:rFonts w:ascii="Times New Roman" w:hAnsi="Times New Roman"/>
          <w:bCs/>
          <w:sz w:val="26"/>
          <w:szCs w:val="26"/>
        </w:rPr>
        <w:t xml:space="preserve"> работы по наружному освещению лыжероллерной трассы, наружному освещению и видеонаблюдению тропы здоровья, восстановлению благоустройства, благоустройству дорожки для скандинавской ходьбы, озеленению и плиточному покрытию тротуару и другие работы по благоустройству территории. </w:t>
      </w:r>
    </w:p>
    <w:p w:rsidR="00A22427" w:rsidRPr="008A2DE3" w:rsidRDefault="00876403"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Также</w:t>
      </w:r>
      <w:r w:rsidR="00333C03" w:rsidRPr="008A2DE3">
        <w:rPr>
          <w:rFonts w:ascii="Times New Roman" w:hAnsi="Times New Roman"/>
          <w:bCs/>
          <w:sz w:val="26"/>
          <w:szCs w:val="26"/>
        </w:rPr>
        <w:t>,</w:t>
      </w:r>
      <w:r w:rsidRPr="008A2DE3">
        <w:rPr>
          <w:rFonts w:ascii="Times New Roman" w:hAnsi="Times New Roman"/>
          <w:bCs/>
          <w:sz w:val="26"/>
          <w:szCs w:val="26"/>
        </w:rPr>
        <w:t xml:space="preserve"> в 2018 году </w:t>
      </w:r>
      <w:r w:rsidR="00EE0506" w:rsidRPr="008A2DE3">
        <w:rPr>
          <w:rFonts w:ascii="Times New Roman" w:hAnsi="Times New Roman"/>
          <w:bCs/>
          <w:sz w:val="26"/>
          <w:szCs w:val="26"/>
        </w:rPr>
        <w:t>предусмотрено выполнение первой</w:t>
      </w:r>
      <w:r w:rsidR="00244731" w:rsidRPr="008A2DE3">
        <w:rPr>
          <w:rFonts w:ascii="Times New Roman" w:hAnsi="Times New Roman"/>
          <w:bCs/>
          <w:sz w:val="26"/>
          <w:szCs w:val="26"/>
        </w:rPr>
        <w:t xml:space="preserve"> </w:t>
      </w:r>
      <w:r w:rsidRPr="008A2DE3">
        <w:rPr>
          <w:rFonts w:ascii="Times New Roman" w:hAnsi="Times New Roman"/>
          <w:bCs/>
          <w:sz w:val="26"/>
          <w:szCs w:val="26"/>
        </w:rPr>
        <w:t>част</w:t>
      </w:r>
      <w:r w:rsidR="00EE0506" w:rsidRPr="008A2DE3">
        <w:rPr>
          <w:rFonts w:ascii="Times New Roman" w:hAnsi="Times New Roman"/>
          <w:bCs/>
          <w:sz w:val="26"/>
          <w:szCs w:val="26"/>
        </w:rPr>
        <w:t>и</w:t>
      </w:r>
      <w:r w:rsidRPr="008A2DE3">
        <w:rPr>
          <w:rFonts w:ascii="Times New Roman" w:hAnsi="Times New Roman"/>
          <w:bCs/>
          <w:sz w:val="26"/>
          <w:szCs w:val="26"/>
        </w:rPr>
        <w:t xml:space="preserve"> 1 </w:t>
      </w:r>
      <w:r w:rsidR="00244731" w:rsidRPr="008A2DE3">
        <w:rPr>
          <w:rFonts w:ascii="Times New Roman" w:hAnsi="Times New Roman"/>
          <w:bCs/>
          <w:sz w:val="26"/>
          <w:szCs w:val="26"/>
        </w:rPr>
        <w:t>этап</w:t>
      </w:r>
      <w:r w:rsidRPr="008A2DE3">
        <w:rPr>
          <w:rFonts w:ascii="Times New Roman" w:hAnsi="Times New Roman"/>
          <w:bCs/>
          <w:sz w:val="26"/>
          <w:szCs w:val="26"/>
        </w:rPr>
        <w:t>а</w:t>
      </w:r>
      <w:r w:rsidR="00244731" w:rsidRPr="008A2DE3">
        <w:rPr>
          <w:rFonts w:ascii="Times New Roman" w:hAnsi="Times New Roman"/>
          <w:bCs/>
          <w:sz w:val="26"/>
          <w:szCs w:val="26"/>
        </w:rPr>
        <w:t xml:space="preserve"> благоустройства </w:t>
      </w:r>
      <w:r w:rsidR="00734463" w:rsidRPr="008A2DE3">
        <w:rPr>
          <w:rFonts w:ascii="Times New Roman" w:hAnsi="Times New Roman"/>
          <w:bCs/>
          <w:sz w:val="26"/>
          <w:szCs w:val="26"/>
        </w:rPr>
        <w:t>общественной территории «П</w:t>
      </w:r>
      <w:r w:rsidR="00244731" w:rsidRPr="008A2DE3">
        <w:rPr>
          <w:rFonts w:ascii="Times New Roman" w:hAnsi="Times New Roman"/>
          <w:bCs/>
          <w:sz w:val="26"/>
          <w:szCs w:val="26"/>
        </w:rPr>
        <w:t>лощад</w:t>
      </w:r>
      <w:r w:rsidR="00734463" w:rsidRPr="008A2DE3">
        <w:rPr>
          <w:rFonts w:ascii="Times New Roman" w:hAnsi="Times New Roman"/>
          <w:bCs/>
          <w:sz w:val="26"/>
          <w:szCs w:val="26"/>
        </w:rPr>
        <w:t>ь</w:t>
      </w:r>
      <w:r w:rsidR="00244731" w:rsidRPr="008A2DE3">
        <w:rPr>
          <w:rFonts w:ascii="Times New Roman" w:hAnsi="Times New Roman"/>
          <w:bCs/>
          <w:sz w:val="26"/>
          <w:szCs w:val="26"/>
        </w:rPr>
        <w:t xml:space="preserve"> МБУК «Дворец металлургов» </w:t>
      </w:r>
      <w:r w:rsidR="00734463" w:rsidRPr="008A2DE3">
        <w:rPr>
          <w:rFonts w:ascii="Times New Roman" w:hAnsi="Times New Roman"/>
          <w:bCs/>
          <w:sz w:val="26"/>
          <w:szCs w:val="26"/>
        </w:rPr>
        <w:t>(ул. Сталеваров, 41). Благоустройство территории»</w:t>
      </w:r>
      <w:r w:rsidR="00333C03" w:rsidRPr="008A2DE3">
        <w:rPr>
          <w:rFonts w:ascii="Times New Roman" w:hAnsi="Times New Roman"/>
          <w:bCs/>
          <w:sz w:val="26"/>
          <w:szCs w:val="26"/>
        </w:rPr>
        <w:t>.</w:t>
      </w:r>
      <w:r w:rsidR="00734463" w:rsidRPr="008A2DE3">
        <w:rPr>
          <w:rFonts w:ascii="Times New Roman" w:hAnsi="Times New Roman"/>
          <w:bCs/>
          <w:sz w:val="26"/>
          <w:szCs w:val="26"/>
        </w:rPr>
        <w:t xml:space="preserve"> </w:t>
      </w:r>
      <w:r w:rsidR="00333C03" w:rsidRPr="008A2DE3">
        <w:rPr>
          <w:rFonts w:ascii="Times New Roman" w:hAnsi="Times New Roman"/>
          <w:bCs/>
          <w:sz w:val="26"/>
          <w:szCs w:val="26"/>
        </w:rPr>
        <w:t>Э</w:t>
      </w:r>
      <w:r w:rsidR="00EE0506" w:rsidRPr="008A2DE3">
        <w:rPr>
          <w:rFonts w:ascii="Times New Roman" w:hAnsi="Times New Roman"/>
          <w:bCs/>
          <w:sz w:val="26"/>
          <w:szCs w:val="26"/>
        </w:rPr>
        <w:t>то</w:t>
      </w:r>
      <w:r w:rsidR="00244731" w:rsidRPr="008A2DE3">
        <w:rPr>
          <w:rFonts w:ascii="Times New Roman" w:hAnsi="Times New Roman"/>
          <w:bCs/>
          <w:sz w:val="26"/>
          <w:szCs w:val="26"/>
        </w:rPr>
        <w:t xml:space="preserve"> работы по устройству инженерных сетей, восстановление благоустройства</w:t>
      </w:r>
      <w:r w:rsidR="00EE0506" w:rsidRPr="008A2DE3">
        <w:rPr>
          <w:rFonts w:ascii="Times New Roman" w:hAnsi="Times New Roman"/>
          <w:bCs/>
          <w:sz w:val="26"/>
          <w:szCs w:val="26"/>
        </w:rPr>
        <w:t xml:space="preserve"> у фонтана, начало разработки проектно-сметной документации на работы второй и третьей частей 1 этапа работ по благоустройству</w:t>
      </w:r>
      <w:r w:rsidR="00244731" w:rsidRPr="008A2DE3">
        <w:rPr>
          <w:rFonts w:ascii="Times New Roman" w:hAnsi="Times New Roman"/>
          <w:bCs/>
          <w:sz w:val="26"/>
          <w:szCs w:val="26"/>
        </w:rPr>
        <w:t xml:space="preserve"> </w:t>
      </w:r>
      <w:r w:rsidR="00EE0506" w:rsidRPr="008A2DE3">
        <w:rPr>
          <w:rFonts w:ascii="Times New Roman" w:hAnsi="Times New Roman"/>
          <w:bCs/>
          <w:sz w:val="26"/>
          <w:szCs w:val="26"/>
        </w:rPr>
        <w:t>общественной территории «Площадь МБУК «Дворец металлургов» (ул. Сталеваров, 41). Благоустройство территории».</w:t>
      </w:r>
      <w:r w:rsidR="00E6403A" w:rsidRPr="008A2DE3">
        <w:rPr>
          <w:rFonts w:ascii="Times New Roman" w:hAnsi="Times New Roman"/>
          <w:bCs/>
          <w:sz w:val="26"/>
          <w:szCs w:val="26"/>
        </w:rPr>
        <w:t xml:space="preserve"> 1 этап работ включает благоустройство северной стороны площади.</w:t>
      </w:r>
    </w:p>
    <w:p w:rsidR="003D7D33" w:rsidRPr="008A2DE3" w:rsidRDefault="003D7D33" w:rsidP="006E51C2">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Общественной комиссией по итогам рейтингового </w:t>
      </w:r>
      <w:r w:rsidR="00B36D98" w:rsidRPr="008A2DE3">
        <w:rPr>
          <w:rFonts w:ascii="Times New Roman" w:hAnsi="Times New Roman"/>
          <w:bCs/>
          <w:sz w:val="26"/>
          <w:szCs w:val="26"/>
        </w:rPr>
        <w:t xml:space="preserve">электронного </w:t>
      </w:r>
      <w:r w:rsidRPr="008A2DE3">
        <w:rPr>
          <w:rFonts w:ascii="Times New Roman" w:hAnsi="Times New Roman"/>
          <w:bCs/>
          <w:sz w:val="26"/>
          <w:szCs w:val="26"/>
        </w:rPr>
        <w:t>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2019 году, включенные в адресный перечень общественных территорий в рамках</w:t>
      </w:r>
      <w:r w:rsidR="002B1CD9" w:rsidRPr="008A2DE3">
        <w:rPr>
          <w:rFonts w:ascii="Times New Roman" w:hAnsi="Times New Roman"/>
          <w:bCs/>
          <w:sz w:val="26"/>
          <w:szCs w:val="26"/>
        </w:rPr>
        <w:t xml:space="preserve"> реализации настоящей Программы</w:t>
      </w:r>
      <w:r w:rsidRPr="008A2DE3">
        <w:rPr>
          <w:rFonts w:ascii="Times New Roman" w:hAnsi="Times New Roman"/>
          <w:bCs/>
          <w:sz w:val="26"/>
          <w:szCs w:val="26"/>
        </w:rPr>
        <w:t>.</w:t>
      </w:r>
    </w:p>
    <w:p w:rsidR="00EE0506" w:rsidRPr="008A2DE3" w:rsidRDefault="003D7D33" w:rsidP="00074B0B">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Так,</w:t>
      </w:r>
      <w:r w:rsidR="00074B0B" w:rsidRPr="008A2DE3">
        <w:rPr>
          <w:rFonts w:ascii="Times New Roman" w:hAnsi="Times New Roman"/>
          <w:bCs/>
          <w:sz w:val="26"/>
          <w:szCs w:val="26"/>
        </w:rPr>
        <w:t xml:space="preserve"> признаны победителями рейтингового электронного голосования, набравшие по итогам электронного голосования наибольшее количество голосов, исходя из предоставленного объема бюджетных средств на соответствующий финансовый год и </w:t>
      </w:r>
      <w:r w:rsidR="002B1CD9" w:rsidRPr="008A2DE3">
        <w:rPr>
          <w:rFonts w:ascii="Times New Roman" w:hAnsi="Times New Roman"/>
          <w:bCs/>
          <w:sz w:val="26"/>
          <w:szCs w:val="26"/>
        </w:rPr>
        <w:t>подлежа</w:t>
      </w:r>
      <w:r w:rsidR="00074B0B" w:rsidRPr="008A2DE3">
        <w:rPr>
          <w:rFonts w:ascii="Times New Roman" w:hAnsi="Times New Roman"/>
          <w:bCs/>
          <w:sz w:val="26"/>
          <w:szCs w:val="26"/>
        </w:rPr>
        <w:t>щие</w:t>
      </w:r>
      <w:r w:rsidR="002B1CD9" w:rsidRPr="008A2DE3">
        <w:rPr>
          <w:rFonts w:ascii="Times New Roman" w:hAnsi="Times New Roman"/>
          <w:bCs/>
          <w:sz w:val="26"/>
          <w:szCs w:val="26"/>
        </w:rPr>
        <w:t xml:space="preserve"> благоустройству в первоочередном порядке следующие общественные территории</w:t>
      </w:r>
      <w:r w:rsidR="00EE0506" w:rsidRPr="008A2DE3">
        <w:rPr>
          <w:rFonts w:ascii="Times New Roman" w:hAnsi="Times New Roman"/>
          <w:bCs/>
          <w:sz w:val="26"/>
          <w:szCs w:val="26"/>
        </w:rPr>
        <w:t>:</w:t>
      </w:r>
    </w:p>
    <w:p w:rsidR="002B1CD9" w:rsidRPr="008A2DE3" w:rsidRDefault="00074B0B"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w:t>
      </w:r>
      <w:r w:rsidR="002B1CD9" w:rsidRPr="008A2DE3">
        <w:rPr>
          <w:rFonts w:ascii="Times New Roman" w:hAnsi="Times New Roman"/>
          <w:bCs/>
          <w:sz w:val="26"/>
          <w:szCs w:val="26"/>
        </w:rPr>
        <w:t>Набережная от ул. Университетской до Октябрьского моста (1 этап). В рамках 1 этапа планируется начало проектирования данной территории.</w:t>
      </w:r>
    </w:p>
    <w:p w:rsidR="002B1CD9" w:rsidRPr="008A2DE3" w:rsidRDefault="00074B0B"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w:t>
      </w:r>
      <w:r w:rsidR="002B1CD9" w:rsidRPr="008A2DE3">
        <w:rPr>
          <w:rFonts w:ascii="Times New Roman" w:hAnsi="Times New Roman"/>
          <w:bCs/>
          <w:sz w:val="26"/>
          <w:szCs w:val="26"/>
        </w:rPr>
        <w:t>Площадь МБУК «Дворец металлургов» (ул. Сталеваров, 41). Благоустройство территории (1 этап, часть 2). В том числе это о</w:t>
      </w:r>
      <w:r w:rsidR="00EE0506" w:rsidRPr="008A2DE3">
        <w:rPr>
          <w:rFonts w:ascii="Times New Roman" w:hAnsi="Times New Roman"/>
          <w:bCs/>
          <w:sz w:val="26"/>
          <w:szCs w:val="26"/>
        </w:rPr>
        <w:t>кончание разработки проектно-сметной документации на работы второй и третьей частей 1 этапа благоустройств</w:t>
      </w:r>
      <w:r w:rsidR="002B1CD9" w:rsidRPr="008A2DE3">
        <w:rPr>
          <w:rFonts w:ascii="Times New Roman" w:hAnsi="Times New Roman"/>
          <w:bCs/>
          <w:sz w:val="26"/>
          <w:szCs w:val="26"/>
        </w:rPr>
        <w:t>а, а также п</w:t>
      </w:r>
      <w:r w:rsidR="00BA0478" w:rsidRPr="008A2DE3">
        <w:rPr>
          <w:rFonts w:ascii="Times New Roman" w:hAnsi="Times New Roman"/>
          <w:bCs/>
          <w:sz w:val="26"/>
          <w:szCs w:val="26"/>
        </w:rPr>
        <w:t>родолжение</w:t>
      </w:r>
      <w:r w:rsidR="00EE0506" w:rsidRPr="008A2DE3">
        <w:rPr>
          <w:rFonts w:ascii="Times New Roman" w:hAnsi="Times New Roman"/>
          <w:bCs/>
          <w:sz w:val="26"/>
          <w:szCs w:val="26"/>
        </w:rPr>
        <w:t xml:space="preserve"> </w:t>
      </w:r>
      <w:r w:rsidR="00BA0478" w:rsidRPr="008A2DE3">
        <w:rPr>
          <w:rFonts w:ascii="Times New Roman" w:hAnsi="Times New Roman"/>
          <w:bCs/>
          <w:sz w:val="26"/>
          <w:szCs w:val="26"/>
        </w:rPr>
        <w:t xml:space="preserve">благоустройства </w:t>
      </w:r>
      <w:r w:rsidR="005666C2" w:rsidRPr="008A2DE3">
        <w:rPr>
          <w:rFonts w:ascii="Times New Roman" w:hAnsi="Times New Roman"/>
          <w:bCs/>
          <w:sz w:val="26"/>
          <w:szCs w:val="26"/>
        </w:rPr>
        <w:t>- вторая часть 1 этапа благоустройства</w:t>
      </w:r>
      <w:r w:rsidR="00BA0478" w:rsidRPr="008A2DE3">
        <w:rPr>
          <w:rFonts w:ascii="Times New Roman" w:hAnsi="Times New Roman"/>
          <w:bCs/>
          <w:sz w:val="26"/>
          <w:szCs w:val="26"/>
        </w:rPr>
        <w:t xml:space="preserve"> общественной территории «Площадь МБУК «Дворец металлургов» (ул. Сталеваров, 41). </w:t>
      </w:r>
    </w:p>
    <w:p w:rsidR="00074B0B" w:rsidRPr="008A2DE3" w:rsidRDefault="00074B0B"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-Парк Победы. Благоустройство территори</w:t>
      </w:r>
      <w:r w:rsidR="00FB0168" w:rsidRPr="008A2DE3">
        <w:rPr>
          <w:rFonts w:ascii="Times New Roman" w:hAnsi="Times New Roman"/>
          <w:bCs/>
          <w:sz w:val="26"/>
          <w:szCs w:val="26"/>
        </w:rPr>
        <w:t>и</w:t>
      </w:r>
      <w:r w:rsidRPr="008A2DE3">
        <w:rPr>
          <w:rFonts w:ascii="Times New Roman" w:hAnsi="Times New Roman"/>
          <w:bCs/>
          <w:sz w:val="26"/>
          <w:szCs w:val="26"/>
        </w:rPr>
        <w:t xml:space="preserve">» (3 этап), ул. Парковая, 8а. </w:t>
      </w:r>
      <w:r w:rsidR="004633F5" w:rsidRPr="008A2DE3">
        <w:rPr>
          <w:rFonts w:ascii="Times New Roman" w:hAnsi="Times New Roman"/>
          <w:bCs/>
          <w:sz w:val="26"/>
          <w:szCs w:val="26"/>
        </w:rPr>
        <w:t>В том числе: организация видеонаблюдения (2 очередь), создание экспозиций, продолжение работ по благоустройству зон парка.</w:t>
      </w:r>
    </w:p>
    <w:p w:rsidR="00074B0B" w:rsidRPr="008A2DE3" w:rsidRDefault="00074B0B"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-Кладбище № 1 по адресу: Кирилловское шоссе. </w:t>
      </w:r>
      <w:r w:rsidR="004633F5" w:rsidRPr="008A2DE3">
        <w:rPr>
          <w:rFonts w:ascii="Times New Roman" w:hAnsi="Times New Roman"/>
          <w:bCs/>
          <w:sz w:val="26"/>
          <w:szCs w:val="26"/>
        </w:rPr>
        <w:t xml:space="preserve">Ремонт </w:t>
      </w:r>
      <w:r w:rsidRPr="008A2DE3">
        <w:rPr>
          <w:rFonts w:ascii="Times New Roman" w:hAnsi="Times New Roman"/>
          <w:bCs/>
          <w:sz w:val="26"/>
          <w:szCs w:val="26"/>
        </w:rPr>
        <w:t>входной группы,</w:t>
      </w:r>
      <w:r w:rsidR="004633F5" w:rsidRPr="008A2DE3">
        <w:t xml:space="preserve"> </w:t>
      </w:r>
      <w:r w:rsidR="004633F5" w:rsidRPr="008A2DE3">
        <w:rPr>
          <w:rFonts w:ascii="Times New Roman" w:hAnsi="Times New Roman"/>
          <w:bCs/>
          <w:sz w:val="26"/>
          <w:szCs w:val="26"/>
        </w:rPr>
        <w:t>Памятника участникам блокады Ленинграда</w:t>
      </w:r>
      <w:r w:rsidRPr="008A2DE3">
        <w:rPr>
          <w:rFonts w:ascii="Times New Roman" w:hAnsi="Times New Roman"/>
          <w:bCs/>
          <w:sz w:val="26"/>
          <w:szCs w:val="26"/>
        </w:rPr>
        <w:t xml:space="preserve"> и другие работы</w:t>
      </w:r>
      <w:r w:rsidR="004633F5" w:rsidRPr="008A2DE3">
        <w:rPr>
          <w:rFonts w:ascii="Times New Roman" w:hAnsi="Times New Roman"/>
          <w:bCs/>
          <w:sz w:val="26"/>
          <w:szCs w:val="26"/>
        </w:rPr>
        <w:t xml:space="preserve"> по благоустройству</w:t>
      </w:r>
      <w:r w:rsidRPr="008A2DE3">
        <w:rPr>
          <w:rFonts w:ascii="Times New Roman" w:hAnsi="Times New Roman"/>
          <w:bCs/>
          <w:sz w:val="26"/>
          <w:szCs w:val="26"/>
        </w:rPr>
        <w:t>.</w:t>
      </w:r>
    </w:p>
    <w:p w:rsidR="00074B0B" w:rsidRPr="008A2DE3" w:rsidRDefault="00074B0B"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 xml:space="preserve">-Кладбище № 3 по адресу: Зашекснинский район. </w:t>
      </w:r>
      <w:r w:rsidR="004633F5" w:rsidRPr="008A2DE3">
        <w:rPr>
          <w:rFonts w:ascii="Times New Roman" w:hAnsi="Times New Roman"/>
          <w:bCs/>
          <w:sz w:val="26"/>
          <w:szCs w:val="26"/>
        </w:rPr>
        <w:t xml:space="preserve">Ремонт </w:t>
      </w:r>
      <w:r w:rsidRPr="008A2DE3">
        <w:rPr>
          <w:rFonts w:ascii="Times New Roman" w:hAnsi="Times New Roman"/>
          <w:bCs/>
          <w:sz w:val="26"/>
          <w:szCs w:val="26"/>
        </w:rPr>
        <w:t xml:space="preserve">входной группы, </w:t>
      </w:r>
      <w:r w:rsidR="004633F5" w:rsidRPr="008A2DE3">
        <w:rPr>
          <w:rFonts w:ascii="Times New Roman" w:hAnsi="Times New Roman"/>
          <w:bCs/>
          <w:sz w:val="26"/>
          <w:szCs w:val="26"/>
        </w:rPr>
        <w:t xml:space="preserve">ремонт туалетов, устройство контейнерной площадки </w:t>
      </w:r>
      <w:r w:rsidRPr="008A2DE3">
        <w:rPr>
          <w:rFonts w:ascii="Times New Roman" w:hAnsi="Times New Roman"/>
          <w:bCs/>
          <w:sz w:val="26"/>
          <w:szCs w:val="26"/>
        </w:rPr>
        <w:t>и другие работы</w:t>
      </w:r>
      <w:r w:rsidR="004633F5" w:rsidRPr="008A2DE3">
        <w:rPr>
          <w:rFonts w:ascii="Times New Roman" w:hAnsi="Times New Roman"/>
          <w:bCs/>
          <w:sz w:val="26"/>
          <w:szCs w:val="26"/>
        </w:rPr>
        <w:t xml:space="preserve"> по благоустройству</w:t>
      </w:r>
      <w:r w:rsidRPr="008A2DE3">
        <w:rPr>
          <w:rFonts w:ascii="Times New Roman" w:hAnsi="Times New Roman"/>
          <w:bCs/>
          <w:sz w:val="26"/>
          <w:szCs w:val="26"/>
        </w:rPr>
        <w:t>.</w:t>
      </w:r>
    </w:p>
    <w:p w:rsidR="006100C8" w:rsidRPr="008A2DE3" w:rsidRDefault="006100C8" w:rsidP="006100C8">
      <w:pPr>
        <w:widowControl w:val="0"/>
        <w:autoSpaceDE w:val="0"/>
        <w:autoSpaceDN w:val="0"/>
        <w:adjustRightInd w:val="0"/>
        <w:spacing w:after="0" w:line="240" w:lineRule="auto"/>
        <w:ind w:firstLine="709"/>
        <w:jc w:val="both"/>
        <w:rPr>
          <w:rFonts w:ascii="Times New Roman" w:hAnsi="Times New Roman"/>
          <w:bCs/>
          <w:sz w:val="26"/>
          <w:szCs w:val="26"/>
        </w:rPr>
      </w:pPr>
      <w:r w:rsidRPr="008A2DE3">
        <w:rPr>
          <w:rFonts w:ascii="Times New Roman" w:hAnsi="Times New Roman"/>
          <w:bCs/>
          <w:sz w:val="26"/>
          <w:szCs w:val="26"/>
        </w:rPr>
        <w:t>В 2019</w:t>
      </w:r>
      <w:r w:rsidR="00671CB8" w:rsidRPr="008A2DE3">
        <w:rPr>
          <w:rFonts w:ascii="Times New Roman" w:hAnsi="Times New Roman"/>
          <w:bCs/>
          <w:sz w:val="26"/>
          <w:szCs w:val="26"/>
        </w:rPr>
        <w:t xml:space="preserve">-2020 </w:t>
      </w:r>
      <w:r w:rsidRPr="008A2DE3">
        <w:rPr>
          <w:rFonts w:ascii="Times New Roman" w:hAnsi="Times New Roman"/>
          <w:bCs/>
          <w:sz w:val="26"/>
          <w:szCs w:val="26"/>
        </w:rPr>
        <w:t>год</w:t>
      </w:r>
      <w:r w:rsidR="00671CB8" w:rsidRPr="008A2DE3">
        <w:rPr>
          <w:rFonts w:ascii="Times New Roman" w:hAnsi="Times New Roman"/>
          <w:bCs/>
          <w:sz w:val="26"/>
          <w:szCs w:val="26"/>
        </w:rPr>
        <w:t>ах</w:t>
      </w:r>
      <w:r w:rsidRPr="008A2DE3">
        <w:rPr>
          <w:rFonts w:ascii="Times New Roman" w:hAnsi="Times New Roman"/>
          <w:bCs/>
          <w:sz w:val="26"/>
          <w:szCs w:val="26"/>
        </w:rPr>
        <w:t xml:space="preserve"> за счет предоставления иных межбюджетных трансфертов из областного бюджета бюджету муниципального образования "Город Череповец" - победителю Всероссийского конкурса лучших проектов создания комфортной городской среды реализуется проект «Воссоздание историко-культурной среды мемориального дома-музея Верещагиных и прилегающая территория».</w:t>
      </w:r>
      <w:r w:rsidR="003F7DE2" w:rsidRPr="008A2DE3">
        <w:t xml:space="preserve"> </w:t>
      </w:r>
      <w:r w:rsidR="003F7DE2" w:rsidRPr="008A2DE3">
        <w:rPr>
          <w:rFonts w:ascii="Times New Roman" w:hAnsi="Times New Roman"/>
          <w:bCs/>
          <w:sz w:val="26"/>
          <w:szCs w:val="26"/>
        </w:rPr>
        <w:t>Реализация проекта осуществляется в соответствии с заключенным соглашением о предоставлении иного межбюджетного трансферта, имеющим целевое назначение, из бюджета субъекта Российской Федерации местному бюджету.</w:t>
      </w:r>
    </w:p>
    <w:p w:rsidR="00954FE7" w:rsidRPr="008A2DE3" w:rsidRDefault="00C67821" w:rsidP="0075432E">
      <w:pPr>
        <w:widowControl w:val="0"/>
        <w:autoSpaceDE w:val="0"/>
        <w:autoSpaceDN w:val="0"/>
        <w:adjustRightInd w:val="0"/>
        <w:spacing w:after="0" w:line="240" w:lineRule="auto"/>
        <w:ind w:firstLine="660"/>
        <w:jc w:val="both"/>
        <w:rPr>
          <w:rFonts w:ascii="Times New Roman" w:hAnsi="Times New Roman"/>
          <w:bCs/>
          <w:sz w:val="26"/>
          <w:szCs w:val="26"/>
        </w:rPr>
      </w:pPr>
      <w:r w:rsidRPr="008A2DE3">
        <w:rPr>
          <w:rFonts w:ascii="Times New Roman" w:eastAsia="Calibri" w:hAnsi="Times New Roman"/>
          <w:sz w:val="26"/>
          <w:szCs w:val="26"/>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 определен и включен в Программу по итогам проведенной инвентаризации в порядке, установленном в государственной программе субъекта Российской Федерации (приложение 6 к Программе)</w:t>
      </w:r>
      <w:r w:rsidR="00954FE7" w:rsidRPr="008A2DE3">
        <w:rPr>
          <w:rFonts w:ascii="Times New Roman" w:hAnsi="Times New Roman"/>
          <w:bCs/>
          <w:sz w:val="26"/>
          <w:szCs w:val="26"/>
        </w:rPr>
        <w:t>.</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Программа реализуется при условии проведения мероприятий по благоустройству дворовых территорий, общественных территорий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В перечень видов работ,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xml:space="preserve">- оборудование доступных для инвалидов мест отдыха в скверах, парках, площадях;   </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установка скамеек со спинками и подлокотниками;</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xml:space="preserve">- зона с установкой тренажеров для людей с ограниченными возможностями;   </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оборудование тротуаров и тренажеров бордюрными пандусами для въезда;</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устройство пандусов на придомовых и общественных территориях;</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парковочные места на придомовых территориях;</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устройство тактильной плитки для слабовидящих граждан;</w:t>
      </w:r>
    </w:p>
    <w:p w:rsidR="006E51C2" w:rsidRPr="008A2DE3"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8A2DE3">
        <w:rPr>
          <w:rFonts w:ascii="Times New Roman" w:hAnsi="Times New Roman"/>
          <w:sz w:val="26"/>
          <w:szCs w:val="26"/>
        </w:rPr>
        <w:t>- устройство входной группы для беспрепятственного прохода на дворовую и общественную территорию).</w:t>
      </w:r>
    </w:p>
    <w:p w:rsidR="006E51C2" w:rsidRPr="008A2DE3"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8A2DE3">
        <w:rPr>
          <w:rFonts w:ascii="Times New Roman" w:hAnsi="Times New Roman"/>
          <w:sz w:val="26"/>
          <w:szCs w:val="26"/>
        </w:rPr>
        <w:t xml:space="preserve">Применение программного метода позволит осуществлять комплексное благоустройство дворовых и общественных территорий </w:t>
      </w:r>
      <w:r w:rsidR="00FB0D08" w:rsidRPr="008A2DE3">
        <w:rPr>
          <w:rFonts w:ascii="Times New Roman" w:hAnsi="Times New Roman"/>
          <w:sz w:val="26"/>
          <w:szCs w:val="26"/>
        </w:rPr>
        <w:t xml:space="preserve">в </w:t>
      </w:r>
      <w:r w:rsidRPr="008A2DE3">
        <w:rPr>
          <w:rFonts w:ascii="Times New Roman" w:hAnsi="Times New Roman"/>
          <w:sz w:val="26"/>
          <w:szCs w:val="26"/>
        </w:rPr>
        <w:t>город</w:t>
      </w:r>
      <w:r w:rsidR="00FB0D08" w:rsidRPr="008A2DE3">
        <w:rPr>
          <w:rFonts w:ascii="Times New Roman" w:hAnsi="Times New Roman"/>
          <w:sz w:val="26"/>
          <w:szCs w:val="26"/>
        </w:rPr>
        <w:t>е</w:t>
      </w:r>
      <w:r w:rsidRPr="008A2DE3">
        <w:rPr>
          <w:rFonts w:ascii="Times New Roman" w:hAnsi="Times New Roman"/>
          <w:sz w:val="26"/>
          <w:szCs w:val="26"/>
        </w:rPr>
        <w:t xml:space="preserve"> Череповц</w:t>
      </w:r>
      <w:r w:rsidR="00FB0D08" w:rsidRPr="008A2DE3">
        <w:rPr>
          <w:rFonts w:ascii="Times New Roman" w:hAnsi="Times New Roman"/>
          <w:sz w:val="26"/>
          <w:szCs w:val="26"/>
        </w:rPr>
        <w:t>е</w:t>
      </w:r>
      <w:r w:rsidRPr="008A2DE3">
        <w:rPr>
          <w:rFonts w:ascii="Times New Roman" w:hAnsi="Times New Roman"/>
          <w:sz w:val="26"/>
          <w:szCs w:val="26"/>
        </w:rPr>
        <w:t xml:space="preserve"> с учетом мнения граждан, а именно:</w:t>
      </w:r>
    </w:p>
    <w:p w:rsidR="006E51C2" w:rsidRPr="008A2DE3"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8A2DE3">
        <w:rPr>
          <w:rFonts w:ascii="Times New Roman" w:hAnsi="Times New Roman"/>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E51C2" w:rsidRPr="008A2DE3"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8A2DE3">
        <w:rPr>
          <w:rFonts w:ascii="Times New Roman" w:hAnsi="Times New Roman"/>
          <w:sz w:val="26"/>
          <w:szCs w:val="26"/>
        </w:rPr>
        <w:t>- запустит реализацию механизма поддержки мероприятий по благоустройству, инициированных гражданами;</w:t>
      </w:r>
    </w:p>
    <w:p w:rsidR="006E51C2" w:rsidRPr="008A2DE3"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8A2DE3">
        <w:rPr>
          <w:rFonts w:ascii="Times New Roman" w:hAnsi="Times New Roman"/>
          <w:sz w:val="26"/>
          <w:szCs w:val="26"/>
        </w:rPr>
        <w:t>- запустит механизм трудового участия заинтересованных лиц в реализации мероприятий, включенных в минимальный и дополнительный перечень, по благоустройству дворовых территорий города;</w:t>
      </w:r>
    </w:p>
    <w:p w:rsidR="006E51C2" w:rsidRPr="008A2DE3"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8A2DE3">
        <w:rPr>
          <w:rFonts w:ascii="Times New Roman" w:hAnsi="Times New Roman"/>
          <w:sz w:val="26"/>
          <w:szCs w:val="26"/>
        </w:rPr>
        <w:t>- сформирует инструменты общественного контроля за реализацией мероприятий по благоустройству на территории города.</w:t>
      </w:r>
    </w:p>
    <w:p w:rsidR="00A43C33" w:rsidRPr="008A2DE3" w:rsidRDefault="003E1E4A" w:rsidP="003E1E4A">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Муниципальное образование «Город Череповец» оставляет за собой </w:t>
      </w:r>
      <w:r w:rsidR="00A43C33" w:rsidRPr="008A2DE3">
        <w:rPr>
          <w:rFonts w:ascii="Times New Roman" w:hAnsi="Times New Roman"/>
          <w:sz w:val="26"/>
          <w:szCs w:val="26"/>
        </w:rPr>
        <w:t>следующие права:</w:t>
      </w:r>
    </w:p>
    <w:p w:rsidR="003E1E4A" w:rsidRPr="008A2DE3" w:rsidRDefault="00A43C33" w:rsidP="003E1E4A">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  </w:t>
      </w:r>
      <w:r w:rsidR="00C67821" w:rsidRPr="008A2DE3">
        <w:rPr>
          <w:rFonts w:ascii="Times New Roman" w:eastAsia="Calibri" w:hAnsi="Times New Roman"/>
          <w:sz w:val="26"/>
          <w:szCs w:val="26"/>
          <w:lang w:eastAsia="en-US"/>
        </w:rPr>
        <w:t>право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 созданной в соответствии с постановлением Правительства Российской Федерации от 10.02.2017 г. № 169 (далее - межведомственная комиссия) в порядке, установленном такой комиссией</w:t>
      </w:r>
      <w:r w:rsidRPr="008A2DE3">
        <w:rPr>
          <w:rFonts w:ascii="Times New Roman" w:hAnsi="Times New Roman"/>
          <w:sz w:val="26"/>
          <w:szCs w:val="26"/>
        </w:rPr>
        <w:t>;</w:t>
      </w:r>
    </w:p>
    <w:p w:rsidR="003E1E4A" w:rsidRPr="008A2DE3" w:rsidRDefault="00A43C33" w:rsidP="003E1E4A">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 </w:t>
      </w:r>
      <w:r w:rsidR="003E1E4A" w:rsidRPr="008A2DE3">
        <w:rPr>
          <w:rFonts w:ascii="Times New Roman" w:hAnsi="Times New Roman"/>
          <w:sz w:val="26"/>
          <w:szCs w:val="26"/>
        </w:rPr>
        <w:t xml:space="preserve">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D0DE7" w:rsidRPr="008A2DE3" w:rsidRDefault="00AD0DE7" w:rsidP="006C49ED">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 xml:space="preserve">В целях проведения работ по образованию </w:t>
      </w:r>
      <w:r w:rsidR="003E1E4A" w:rsidRPr="008A2DE3">
        <w:rPr>
          <w:rFonts w:ascii="Times New Roman" w:hAnsi="Times New Roman"/>
          <w:sz w:val="26"/>
          <w:szCs w:val="26"/>
        </w:rPr>
        <w:t>земельных участков, на которых расположены многоквартирные дома</w:t>
      </w:r>
      <w:r w:rsidRPr="008A2DE3">
        <w:rPr>
          <w:rFonts w:ascii="Times New Roman" w:hAnsi="Times New Roman"/>
          <w:sz w:val="26"/>
          <w:szCs w:val="26"/>
        </w:rPr>
        <w:t>,</w:t>
      </w:r>
      <w:r w:rsidR="003E1E4A" w:rsidRPr="008A2DE3">
        <w:rPr>
          <w:rFonts w:ascii="Times New Roman" w:hAnsi="Times New Roman"/>
          <w:sz w:val="26"/>
          <w:szCs w:val="26"/>
        </w:rPr>
        <w:t xml:space="preserve"> благоустройств</w:t>
      </w:r>
      <w:r w:rsidRPr="008A2DE3">
        <w:rPr>
          <w:rFonts w:ascii="Times New Roman" w:hAnsi="Times New Roman"/>
          <w:sz w:val="26"/>
          <w:szCs w:val="26"/>
        </w:rPr>
        <w:t>о</w:t>
      </w:r>
      <w:r w:rsidR="003E1E4A" w:rsidRPr="008A2DE3">
        <w:rPr>
          <w:rFonts w:ascii="Times New Roman" w:hAnsi="Times New Roman"/>
          <w:sz w:val="26"/>
          <w:szCs w:val="26"/>
        </w:rPr>
        <w:t xml:space="preserve"> дворовых территорий которых софинансиру</w:t>
      </w:r>
      <w:r w:rsidRPr="008A2DE3">
        <w:rPr>
          <w:rFonts w:ascii="Times New Roman" w:hAnsi="Times New Roman"/>
          <w:sz w:val="26"/>
          <w:szCs w:val="26"/>
        </w:rPr>
        <w:t>е</w:t>
      </w:r>
      <w:r w:rsidR="003E1E4A" w:rsidRPr="008A2DE3">
        <w:rPr>
          <w:rFonts w:ascii="Times New Roman" w:hAnsi="Times New Roman"/>
          <w:sz w:val="26"/>
          <w:szCs w:val="26"/>
        </w:rPr>
        <w:t>тся из областного бюджета</w:t>
      </w:r>
      <w:r w:rsidRPr="008A2DE3">
        <w:rPr>
          <w:rFonts w:ascii="Times New Roman" w:hAnsi="Times New Roman"/>
          <w:sz w:val="26"/>
          <w:szCs w:val="26"/>
        </w:rPr>
        <w:t>, предусматриваются следующие мероприятия:</w:t>
      </w:r>
    </w:p>
    <w:p w:rsidR="006C49ED" w:rsidRPr="008A2DE3" w:rsidRDefault="006C49ED" w:rsidP="006C49ED">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
    <w:p w:rsidR="006C49ED" w:rsidRPr="008A2DE3" w:rsidRDefault="006C49ED" w:rsidP="006C49ED">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6C49ED" w:rsidRPr="008A2DE3" w:rsidRDefault="006C49ED" w:rsidP="006C49ED">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3) предоставление в 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 - орган регистрации прав)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6E51C2" w:rsidRPr="008A2DE3" w:rsidRDefault="006E51C2" w:rsidP="006E51C2">
      <w:pPr>
        <w:widowControl w:val="0"/>
        <w:spacing w:after="0" w:line="240" w:lineRule="auto"/>
        <w:ind w:firstLine="720"/>
        <w:jc w:val="both"/>
        <w:rPr>
          <w:rFonts w:ascii="Times New Roman" w:hAnsi="Times New Roman"/>
          <w:sz w:val="26"/>
          <w:szCs w:val="26"/>
        </w:rPr>
      </w:pPr>
      <w:r w:rsidRPr="008A2DE3">
        <w:rPr>
          <w:rFonts w:ascii="Times New Roman" w:hAnsi="Times New Roman"/>
          <w:sz w:val="26"/>
          <w:szCs w:val="26"/>
        </w:rPr>
        <w:t>Реализация Программа предусматривается на период 2018-202</w:t>
      </w:r>
      <w:r w:rsidR="00B3066D" w:rsidRPr="008A2DE3">
        <w:rPr>
          <w:rFonts w:ascii="Times New Roman" w:hAnsi="Times New Roman"/>
          <w:sz w:val="26"/>
          <w:szCs w:val="26"/>
        </w:rPr>
        <w:t>4</w:t>
      </w:r>
      <w:r w:rsidRPr="008A2DE3">
        <w:rPr>
          <w:rFonts w:ascii="Times New Roman" w:hAnsi="Times New Roman"/>
          <w:sz w:val="26"/>
          <w:szCs w:val="26"/>
        </w:rPr>
        <w:t xml:space="preserve"> годы.</w:t>
      </w:r>
    </w:p>
    <w:p w:rsidR="006E51C2" w:rsidRPr="008A2DE3" w:rsidRDefault="006E51C2" w:rsidP="006E51C2">
      <w:pPr>
        <w:autoSpaceDE w:val="0"/>
        <w:autoSpaceDN w:val="0"/>
        <w:adjustRightInd w:val="0"/>
        <w:spacing w:after="0" w:line="240" w:lineRule="auto"/>
        <w:ind w:firstLine="540"/>
        <w:jc w:val="both"/>
        <w:rPr>
          <w:rFonts w:ascii="Times New Roman" w:hAnsi="Times New Roman"/>
          <w:sz w:val="26"/>
          <w:szCs w:val="26"/>
        </w:rPr>
      </w:pPr>
      <w:r w:rsidRPr="008A2DE3">
        <w:rPr>
          <w:rFonts w:ascii="Times New Roman" w:hAnsi="Times New Roman"/>
          <w:sz w:val="26"/>
          <w:szCs w:val="26"/>
        </w:rPr>
        <w:t>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6E51C2" w:rsidRPr="008A2DE3" w:rsidRDefault="006E51C2" w:rsidP="006E51C2">
      <w:pPr>
        <w:autoSpaceDE w:val="0"/>
        <w:autoSpaceDN w:val="0"/>
        <w:adjustRightInd w:val="0"/>
        <w:spacing w:after="0" w:line="240" w:lineRule="auto"/>
        <w:ind w:firstLine="540"/>
        <w:jc w:val="both"/>
        <w:rPr>
          <w:rFonts w:ascii="Times New Roman" w:hAnsi="Times New Roman"/>
          <w:sz w:val="26"/>
          <w:szCs w:val="26"/>
        </w:rPr>
      </w:pPr>
    </w:p>
    <w:p w:rsidR="00E23632" w:rsidRPr="008A2DE3" w:rsidRDefault="00FD7BB7" w:rsidP="006E51C2">
      <w:pPr>
        <w:autoSpaceDE w:val="0"/>
        <w:autoSpaceDN w:val="0"/>
        <w:adjustRightInd w:val="0"/>
        <w:spacing w:after="0" w:line="240" w:lineRule="auto"/>
        <w:ind w:firstLine="540"/>
        <w:jc w:val="both"/>
        <w:rPr>
          <w:rFonts w:ascii="Times New Roman" w:hAnsi="Times New Roman"/>
          <w:b/>
          <w:sz w:val="26"/>
          <w:szCs w:val="26"/>
        </w:rPr>
      </w:pPr>
      <w:r w:rsidRPr="008A2DE3">
        <w:rPr>
          <w:rFonts w:ascii="Times New Roman" w:hAnsi="Times New Roman"/>
          <w:b/>
          <w:sz w:val="26"/>
          <w:szCs w:val="26"/>
        </w:rPr>
        <w:t xml:space="preserve">5. </w:t>
      </w:r>
      <w:r w:rsidR="00E23632" w:rsidRPr="008A2DE3">
        <w:rPr>
          <w:rFonts w:ascii="Times New Roman" w:hAnsi="Times New Roman"/>
          <w:b/>
          <w:sz w:val="26"/>
          <w:szCs w:val="26"/>
        </w:rPr>
        <w:t xml:space="preserve">Информация об участии общественных и иных организаций, а также целевых внебюджетных фондов в реализации Программы </w:t>
      </w:r>
    </w:p>
    <w:p w:rsidR="00E23632" w:rsidRPr="008A2DE3" w:rsidRDefault="00E23632" w:rsidP="005B2D26">
      <w:pPr>
        <w:autoSpaceDE w:val="0"/>
        <w:autoSpaceDN w:val="0"/>
        <w:adjustRightInd w:val="0"/>
        <w:spacing w:after="0" w:line="240" w:lineRule="auto"/>
        <w:ind w:firstLine="540"/>
        <w:jc w:val="both"/>
        <w:rPr>
          <w:rFonts w:ascii="Times New Roman" w:hAnsi="Times New Roman"/>
          <w:b/>
        </w:rPr>
      </w:pPr>
    </w:p>
    <w:p w:rsidR="00E23632" w:rsidRPr="008A2DE3" w:rsidRDefault="00E23632" w:rsidP="005B2D26">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Государственной программой области предусмотрено участие собственников помещений в многоквартирных домах, расположенных в границах дворовой территории, подлежащей благоустройству в выполнении </w:t>
      </w:r>
      <w:r w:rsidR="00E862CB" w:rsidRPr="008A2DE3">
        <w:rPr>
          <w:rFonts w:ascii="Times New Roman" w:hAnsi="Times New Roman" w:cs="Times New Roman"/>
          <w:sz w:val="26"/>
          <w:szCs w:val="26"/>
        </w:rPr>
        <w:t xml:space="preserve">минимального и </w:t>
      </w:r>
      <w:r w:rsidRPr="008A2DE3">
        <w:rPr>
          <w:rFonts w:ascii="Times New Roman" w:hAnsi="Times New Roman" w:cs="Times New Roman"/>
          <w:sz w:val="26"/>
          <w:szCs w:val="26"/>
        </w:rPr>
        <w:t>дополнительного перечн</w:t>
      </w:r>
      <w:r w:rsidR="00E862CB" w:rsidRPr="008A2DE3">
        <w:rPr>
          <w:rFonts w:ascii="Times New Roman" w:hAnsi="Times New Roman" w:cs="Times New Roman"/>
          <w:sz w:val="26"/>
          <w:szCs w:val="26"/>
        </w:rPr>
        <w:t>ей</w:t>
      </w:r>
      <w:r w:rsidRPr="008A2DE3">
        <w:rPr>
          <w:rFonts w:ascii="Times New Roman" w:hAnsi="Times New Roman" w:cs="Times New Roman"/>
          <w:sz w:val="26"/>
          <w:szCs w:val="26"/>
        </w:rPr>
        <w:t xml:space="preserve"> работ по благоустройству дворовых территорий. Так, заинтересованные лица могут участвовать в реализации Программы, в которой также предусматривается трудовое участие собственников помещений в многоквартирных домах, расположенных в границах дворовой территории, подлежащей благоустройству, в выполнении </w:t>
      </w:r>
      <w:r w:rsidR="00E862CB" w:rsidRPr="008A2DE3">
        <w:rPr>
          <w:rFonts w:ascii="Times New Roman" w:hAnsi="Times New Roman" w:cs="Times New Roman"/>
          <w:sz w:val="26"/>
          <w:szCs w:val="26"/>
        </w:rPr>
        <w:t xml:space="preserve">минимального и </w:t>
      </w:r>
      <w:r w:rsidRPr="008A2DE3">
        <w:rPr>
          <w:rFonts w:ascii="Times New Roman" w:hAnsi="Times New Roman" w:cs="Times New Roman"/>
          <w:sz w:val="26"/>
          <w:szCs w:val="26"/>
        </w:rPr>
        <w:t>дополнительного перечн</w:t>
      </w:r>
      <w:r w:rsidR="00E862CB" w:rsidRPr="008A2DE3">
        <w:rPr>
          <w:rFonts w:ascii="Times New Roman" w:hAnsi="Times New Roman" w:cs="Times New Roman"/>
          <w:sz w:val="26"/>
          <w:szCs w:val="26"/>
        </w:rPr>
        <w:t>ей</w:t>
      </w:r>
      <w:r w:rsidRPr="008A2DE3">
        <w:rPr>
          <w:rFonts w:ascii="Times New Roman" w:hAnsi="Times New Roman" w:cs="Times New Roman"/>
          <w:sz w:val="26"/>
          <w:szCs w:val="26"/>
        </w:rPr>
        <w:t xml:space="preserve"> работ по благоустройству дворовых территорий на основании действующего законодательства в сфере реализации П</w:t>
      </w:r>
      <w:r w:rsidR="00AB2AED" w:rsidRPr="008A2DE3">
        <w:rPr>
          <w:rFonts w:ascii="Times New Roman" w:hAnsi="Times New Roman" w:cs="Times New Roman"/>
          <w:sz w:val="26"/>
          <w:szCs w:val="26"/>
        </w:rPr>
        <w:t>рограммы</w:t>
      </w:r>
      <w:r w:rsidRPr="008A2DE3">
        <w:rPr>
          <w:rFonts w:ascii="Times New Roman" w:hAnsi="Times New Roman" w:cs="Times New Roman"/>
          <w:sz w:val="26"/>
          <w:szCs w:val="26"/>
        </w:rPr>
        <w:t xml:space="preserve">, а также руководствуясь требованиями </w:t>
      </w:r>
      <w:r w:rsidR="00191140" w:rsidRPr="008A2DE3">
        <w:rPr>
          <w:rFonts w:ascii="Times New Roman" w:hAnsi="Times New Roman" w:cs="Times New Roman"/>
          <w:sz w:val="26"/>
          <w:szCs w:val="26"/>
        </w:rPr>
        <w:t>Поряд</w:t>
      </w:r>
      <w:r w:rsidR="00FC4A3B" w:rsidRPr="008A2DE3">
        <w:rPr>
          <w:rFonts w:ascii="Times New Roman" w:hAnsi="Times New Roman" w:cs="Times New Roman"/>
          <w:sz w:val="26"/>
          <w:szCs w:val="26"/>
        </w:rPr>
        <w:t>ка</w:t>
      </w:r>
      <w:r w:rsidR="00191140" w:rsidRPr="008A2DE3">
        <w:rPr>
          <w:rFonts w:ascii="Times New Roman" w:hAnsi="Times New Roman" w:cs="Times New Roman"/>
          <w:sz w:val="26"/>
          <w:szCs w:val="26"/>
        </w:rPr>
        <w:t xml:space="preserve">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cs="Times New Roman"/>
          <w:sz w:val="26"/>
          <w:szCs w:val="26"/>
        </w:rPr>
        <w:t>4</w:t>
      </w:r>
      <w:r w:rsidR="00191140" w:rsidRPr="008A2DE3">
        <w:rPr>
          <w:rFonts w:ascii="Times New Roman" w:hAnsi="Times New Roman" w:cs="Times New Roman"/>
          <w:sz w:val="26"/>
          <w:szCs w:val="26"/>
        </w:rPr>
        <w:t xml:space="preserve"> годах, в муниципальную программу «Формирование современной городской среды муниципального образования</w:t>
      </w:r>
      <w:r w:rsidR="00B3066D" w:rsidRPr="008A2DE3">
        <w:rPr>
          <w:rFonts w:ascii="Times New Roman" w:hAnsi="Times New Roman" w:cs="Times New Roman"/>
          <w:sz w:val="26"/>
          <w:szCs w:val="26"/>
        </w:rPr>
        <w:t xml:space="preserve"> «Город Череповец» на 2018-2024</w:t>
      </w:r>
      <w:r w:rsidR="00191140" w:rsidRPr="008A2DE3">
        <w:rPr>
          <w:rFonts w:ascii="Times New Roman" w:hAnsi="Times New Roman" w:cs="Times New Roman"/>
          <w:sz w:val="26"/>
          <w:szCs w:val="26"/>
        </w:rPr>
        <w:t xml:space="preserve"> годы</w:t>
      </w:r>
      <w:r w:rsidR="00E862CB" w:rsidRPr="008A2DE3">
        <w:rPr>
          <w:rFonts w:ascii="Times New Roman" w:hAnsi="Times New Roman" w:cs="Times New Roman"/>
          <w:sz w:val="26"/>
          <w:szCs w:val="26"/>
        </w:rPr>
        <w:t xml:space="preserve">, </w:t>
      </w:r>
      <w:r w:rsidRPr="008A2DE3">
        <w:rPr>
          <w:rFonts w:ascii="Times New Roman" w:hAnsi="Times New Roman" w:cs="Times New Roman"/>
          <w:sz w:val="26"/>
          <w:szCs w:val="26"/>
        </w:rPr>
        <w:t>утвержден</w:t>
      </w:r>
      <w:r w:rsidR="00E862CB" w:rsidRPr="008A2DE3">
        <w:rPr>
          <w:rFonts w:ascii="Times New Roman" w:hAnsi="Times New Roman" w:cs="Times New Roman"/>
          <w:sz w:val="26"/>
          <w:szCs w:val="26"/>
        </w:rPr>
        <w:t>ного</w:t>
      </w:r>
      <w:r w:rsidRPr="008A2DE3">
        <w:rPr>
          <w:rFonts w:ascii="Times New Roman" w:hAnsi="Times New Roman" w:cs="Times New Roman"/>
          <w:sz w:val="26"/>
          <w:szCs w:val="26"/>
        </w:rPr>
        <w:t xml:space="preserve"> </w:t>
      </w:r>
      <w:r w:rsidR="00191140" w:rsidRPr="008A2DE3">
        <w:rPr>
          <w:rFonts w:ascii="Times New Roman" w:hAnsi="Times New Roman" w:cs="Times New Roman"/>
          <w:sz w:val="26"/>
          <w:szCs w:val="26"/>
        </w:rPr>
        <w:t>постановлением мэрии города от 08.08.2017 № 3704</w:t>
      </w:r>
      <w:r w:rsidRPr="008A2DE3">
        <w:rPr>
          <w:rFonts w:ascii="Times New Roman" w:hAnsi="Times New Roman" w:cs="Times New Roman"/>
          <w:sz w:val="26"/>
          <w:szCs w:val="26"/>
        </w:rPr>
        <w:t>.</w:t>
      </w:r>
    </w:p>
    <w:p w:rsidR="00E23632" w:rsidRPr="008A2DE3" w:rsidRDefault="00E23632" w:rsidP="005B2D26">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Иные лица и организации могут участвовать в реализации Программы на основани</w:t>
      </w:r>
      <w:r w:rsidR="00092B67" w:rsidRPr="008A2DE3">
        <w:rPr>
          <w:rFonts w:ascii="Times New Roman" w:hAnsi="Times New Roman" w:cs="Times New Roman"/>
          <w:sz w:val="26"/>
          <w:szCs w:val="26"/>
        </w:rPr>
        <w:t>и действующего законодательства</w:t>
      </w:r>
      <w:r w:rsidRPr="008A2DE3">
        <w:rPr>
          <w:rFonts w:ascii="Times New Roman" w:hAnsi="Times New Roman" w:cs="Times New Roman"/>
          <w:sz w:val="26"/>
          <w:szCs w:val="26"/>
        </w:rPr>
        <w:t>.</w:t>
      </w:r>
    </w:p>
    <w:p w:rsidR="00E23632" w:rsidRPr="008A2DE3" w:rsidRDefault="00E23632" w:rsidP="005B2D26">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Государственные внебюджетные фонды, общественные и научные организации в реализации Программы участия не принимают.</w:t>
      </w:r>
    </w:p>
    <w:p w:rsidR="00E23632" w:rsidRPr="008A2DE3" w:rsidRDefault="00E23632" w:rsidP="005B2D26">
      <w:pPr>
        <w:pStyle w:val="ConsPlusNormal"/>
        <w:ind w:firstLine="540"/>
        <w:jc w:val="both"/>
        <w:rPr>
          <w:rFonts w:ascii="Times New Roman" w:hAnsi="Times New Roman" w:cs="Times New Roman"/>
          <w:sz w:val="26"/>
          <w:szCs w:val="26"/>
        </w:rPr>
      </w:pPr>
    </w:p>
    <w:p w:rsidR="00985EC6" w:rsidRPr="008A2DE3" w:rsidRDefault="00FD7BB7" w:rsidP="00985EC6">
      <w:pPr>
        <w:pStyle w:val="1"/>
        <w:spacing w:before="0" w:after="0"/>
        <w:rPr>
          <w:rFonts w:ascii="Times New Roman" w:hAnsi="Times New Roman"/>
          <w:color w:val="auto"/>
          <w:sz w:val="26"/>
          <w:szCs w:val="26"/>
        </w:rPr>
      </w:pPr>
      <w:r w:rsidRPr="008A2DE3">
        <w:rPr>
          <w:rFonts w:ascii="Times New Roman" w:hAnsi="Times New Roman"/>
          <w:color w:val="auto"/>
          <w:sz w:val="26"/>
          <w:szCs w:val="26"/>
        </w:rPr>
        <w:t xml:space="preserve">6. </w:t>
      </w:r>
      <w:r w:rsidR="00E23632" w:rsidRPr="008A2DE3">
        <w:rPr>
          <w:rFonts w:ascii="Times New Roman" w:hAnsi="Times New Roman"/>
          <w:color w:val="auto"/>
          <w:sz w:val="26"/>
          <w:szCs w:val="26"/>
        </w:rPr>
        <w:t xml:space="preserve">Обоснование объемов финансовых ресурсов,  необходимых </w:t>
      </w:r>
      <w:r w:rsidR="0066771F" w:rsidRPr="008A2DE3">
        <w:rPr>
          <w:rFonts w:ascii="Times New Roman" w:hAnsi="Times New Roman"/>
          <w:color w:val="auto"/>
          <w:sz w:val="26"/>
          <w:szCs w:val="26"/>
        </w:rPr>
        <w:t>на</w:t>
      </w:r>
      <w:r w:rsidR="00E23632" w:rsidRPr="008A2DE3">
        <w:rPr>
          <w:rFonts w:ascii="Times New Roman" w:hAnsi="Times New Roman"/>
          <w:color w:val="auto"/>
          <w:sz w:val="26"/>
          <w:szCs w:val="26"/>
        </w:rPr>
        <w:t xml:space="preserve"> реализаци</w:t>
      </w:r>
      <w:r w:rsidR="0066771F" w:rsidRPr="008A2DE3">
        <w:rPr>
          <w:rFonts w:ascii="Times New Roman" w:hAnsi="Times New Roman"/>
          <w:color w:val="auto"/>
          <w:sz w:val="26"/>
          <w:szCs w:val="26"/>
        </w:rPr>
        <w:t>ю</w:t>
      </w:r>
      <w:r w:rsidR="00E23632" w:rsidRPr="008A2DE3">
        <w:rPr>
          <w:rFonts w:ascii="Times New Roman" w:hAnsi="Times New Roman"/>
          <w:color w:val="auto"/>
          <w:sz w:val="26"/>
          <w:szCs w:val="26"/>
        </w:rPr>
        <w:t xml:space="preserve"> </w:t>
      </w:r>
      <w:r w:rsidR="006D2345" w:rsidRPr="008A2DE3">
        <w:rPr>
          <w:rFonts w:ascii="Times New Roman" w:hAnsi="Times New Roman"/>
          <w:color w:val="auto"/>
          <w:sz w:val="26"/>
          <w:szCs w:val="26"/>
        </w:rPr>
        <w:t xml:space="preserve"> </w:t>
      </w:r>
      <w:r w:rsidR="00E23632" w:rsidRPr="008A2DE3">
        <w:rPr>
          <w:rFonts w:ascii="Times New Roman" w:hAnsi="Times New Roman"/>
          <w:color w:val="auto"/>
          <w:sz w:val="26"/>
          <w:szCs w:val="26"/>
        </w:rPr>
        <w:t xml:space="preserve">Программы </w:t>
      </w:r>
      <w:r w:rsidR="0066771F" w:rsidRPr="008A2DE3">
        <w:rPr>
          <w:rFonts w:ascii="Times New Roman" w:hAnsi="Times New Roman"/>
          <w:color w:val="auto"/>
          <w:sz w:val="26"/>
          <w:szCs w:val="26"/>
        </w:rPr>
        <w:t>за счет всех источников финансирования на каждый год реализации Программы</w:t>
      </w:r>
      <w:r w:rsidR="006A0BE7" w:rsidRPr="008A2DE3">
        <w:rPr>
          <w:rFonts w:ascii="Times New Roman" w:hAnsi="Times New Roman"/>
          <w:color w:val="auto"/>
          <w:sz w:val="26"/>
          <w:szCs w:val="26"/>
        </w:rPr>
        <w:t>. Сведения о софинансировании Программы</w:t>
      </w:r>
    </w:p>
    <w:p w:rsidR="006A0BE7" w:rsidRPr="008A2DE3" w:rsidRDefault="006A0BE7" w:rsidP="00985EC6">
      <w:pPr>
        <w:pStyle w:val="1"/>
        <w:spacing w:before="0" w:after="0"/>
        <w:rPr>
          <w:rFonts w:ascii="Times New Roman" w:hAnsi="Times New Roman"/>
          <w:color w:val="auto"/>
          <w:sz w:val="26"/>
          <w:szCs w:val="26"/>
        </w:rPr>
      </w:pPr>
      <w:r w:rsidRPr="008A2DE3">
        <w:rPr>
          <w:rFonts w:ascii="Times New Roman" w:hAnsi="Times New Roman"/>
          <w:color w:val="auto"/>
          <w:sz w:val="26"/>
          <w:szCs w:val="26"/>
        </w:rPr>
        <w:t xml:space="preserve">за счет средств бюджета субъекта Российской Федерации </w:t>
      </w:r>
    </w:p>
    <w:p w:rsidR="00985EC6" w:rsidRPr="008A2DE3" w:rsidRDefault="00985EC6" w:rsidP="00985EC6"/>
    <w:p w:rsidR="00201C0D" w:rsidRPr="008A2DE3" w:rsidRDefault="00E23632" w:rsidP="005B2D26">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Объемы финансового обеспечения Про</w:t>
      </w:r>
      <w:r w:rsidR="00A67CAB" w:rsidRPr="008A2DE3">
        <w:rPr>
          <w:rFonts w:ascii="Times New Roman" w:hAnsi="Times New Roman" w:cs="Times New Roman"/>
          <w:sz w:val="26"/>
          <w:szCs w:val="26"/>
        </w:rPr>
        <w:t xml:space="preserve">граммы </w:t>
      </w:r>
      <w:r w:rsidRPr="008A2DE3">
        <w:rPr>
          <w:rFonts w:ascii="Times New Roman" w:hAnsi="Times New Roman" w:cs="Times New Roman"/>
          <w:sz w:val="26"/>
          <w:szCs w:val="26"/>
        </w:rPr>
        <w:t>на 201</w:t>
      </w:r>
      <w:r w:rsidR="00201C0D" w:rsidRPr="008A2DE3">
        <w:rPr>
          <w:rFonts w:ascii="Times New Roman" w:hAnsi="Times New Roman" w:cs="Times New Roman"/>
          <w:sz w:val="26"/>
          <w:szCs w:val="26"/>
        </w:rPr>
        <w:t>8-202</w:t>
      </w:r>
      <w:r w:rsidR="00B3066D" w:rsidRPr="008A2DE3">
        <w:rPr>
          <w:rFonts w:ascii="Times New Roman" w:hAnsi="Times New Roman" w:cs="Times New Roman"/>
          <w:sz w:val="26"/>
          <w:szCs w:val="26"/>
        </w:rPr>
        <w:t>4</w:t>
      </w:r>
      <w:r w:rsidRPr="008A2DE3">
        <w:rPr>
          <w:rFonts w:ascii="Times New Roman" w:hAnsi="Times New Roman" w:cs="Times New Roman"/>
          <w:sz w:val="26"/>
          <w:szCs w:val="26"/>
        </w:rPr>
        <w:t xml:space="preserve"> год</w:t>
      </w:r>
      <w:r w:rsidR="00201C0D" w:rsidRPr="008A2DE3">
        <w:rPr>
          <w:rFonts w:ascii="Times New Roman" w:hAnsi="Times New Roman" w:cs="Times New Roman"/>
          <w:sz w:val="26"/>
          <w:szCs w:val="26"/>
        </w:rPr>
        <w:t>ы определяются в соответствии с доведенными лимитами финансирования.</w:t>
      </w:r>
    </w:p>
    <w:p w:rsidR="009C6872" w:rsidRPr="008A2DE3" w:rsidRDefault="009C6872" w:rsidP="009C6872">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Реализация Программы осуществляется за счет средств городского, областного и федерального бюджетов, выделяемых на основные мероприятия Программы. </w:t>
      </w:r>
    </w:p>
    <w:p w:rsidR="00E23632" w:rsidRPr="008A2DE3" w:rsidRDefault="00E23632" w:rsidP="005B2D26">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Информация по </w:t>
      </w:r>
      <w:r w:rsidR="009C6872" w:rsidRPr="008A2DE3">
        <w:rPr>
          <w:rFonts w:ascii="Times New Roman" w:hAnsi="Times New Roman" w:cs="Times New Roman"/>
          <w:sz w:val="26"/>
          <w:szCs w:val="26"/>
        </w:rPr>
        <w:t>финансовому</w:t>
      </w:r>
      <w:r w:rsidRPr="008A2DE3">
        <w:rPr>
          <w:rFonts w:ascii="Times New Roman" w:hAnsi="Times New Roman" w:cs="Times New Roman"/>
          <w:sz w:val="26"/>
          <w:szCs w:val="26"/>
        </w:rPr>
        <w:t xml:space="preserve"> обеспечению Программы </w:t>
      </w:r>
      <w:r w:rsidR="009C6872" w:rsidRPr="008A2DE3">
        <w:rPr>
          <w:rFonts w:ascii="Times New Roman" w:hAnsi="Times New Roman" w:cs="Times New Roman"/>
          <w:sz w:val="26"/>
          <w:szCs w:val="26"/>
        </w:rPr>
        <w:t xml:space="preserve">за счет всех источников </w:t>
      </w:r>
      <w:r w:rsidRPr="008A2DE3">
        <w:rPr>
          <w:rFonts w:ascii="Times New Roman" w:hAnsi="Times New Roman" w:cs="Times New Roman"/>
          <w:sz w:val="26"/>
          <w:szCs w:val="26"/>
        </w:rPr>
        <w:t>представлена в приложени</w:t>
      </w:r>
      <w:r w:rsidR="009C6872" w:rsidRPr="008A2DE3">
        <w:rPr>
          <w:rFonts w:ascii="Times New Roman" w:hAnsi="Times New Roman" w:cs="Times New Roman"/>
          <w:sz w:val="26"/>
          <w:szCs w:val="26"/>
        </w:rPr>
        <w:t>и</w:t>
      </w:r>
      <w:r w:rsidRPr="008A2DE3">
        <w:rPr>
          <w:rFonts w:ascii="Times New Roman" w:hAnsi="Times New Roman" w:cs="Times New Roman"/>
          <w:sz w:val="26"/>
          <w:szCs w:val="26"/>
        </w:rPr>
        <w:t xml:space="preserve"> 4 к Программе.</w:t>
      </w:r>
    </w:p>
    <w:p w:rsidR="009C6872" w:rsidRPr="008A2DE3" w:rsidRDefault="009C6872" w:rsidP="009C6872">
      <w:pPr>
        <w:pStyle w:val="ConsPlusCell"/>
        <w:widowControl w:val="0"/>
        <w:ind w:firstLine="540"/>
        <w:jc w:val="both"/>
        <w:rPr>
          <w:rFonts w:ascii="Times New Roman" w:eastAsia="TimesNewRoman" w:hAnsi="Times New Roman"/>
          <w:sz w:val="26"/>
          <w:szCs w:val="26"/>
        </w:rPr>
      </w:pPr>
      <w:r w:rsidRPr="008A2DE3">
        <w:rPr>
          <w:rFonts w:ascii="Times New Roman" w:eastAsia="TimesNewRoman" w:hAnsi="Times New Roman"/>
          <w:sz w:val="26"/>
          <w:szCs w:val="26"/>
        </w:rPr>
        <w:t xml:space="preserve">Распределение объемов финансового обеспечения по годам представлено в нижерасположенной таблице. </w:t>
      </w:r>
    </w:p>
    <w:p w:rsidR="008A45A2" w:rsidRPr="008A2DE3" w:rsidRDefault="008A45A2" w:rsidP="009C6872">
      <w:pPr>
        <w:pStyle w:val="ConsPlusCell"/>
        <w:widowControl w:val="0"/>
        <w:ind w:firstLine="540"/>
        <w:jc w:val="both"/>
        <w:rPr>
          <w:rFonts w:ascii="Times New Roman" w:eastAsia="TimesNew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46"/>
        <w:gridCol w:w="2154"/>
        <w:gridCol w:w="2145"/>
        <w:gridCol w:w="1776"/>
      </w:tblGrid>
      <w:tr w:rsidR="00DB3B06" w:rsidRPr="008A2DE3" w:rsidTr="00AC6EE7">
        <w:trPr>
          <w:trHeight w:val="244"/>
        </w:trPr>
        <w:tc>
          <w:tcPr>
            <w:tcW w:w="1053" w:type="dxa"/>
            <w:vMerge w:val="restart"/>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Год</w:t>
            </w:r>
          </w:p>
        </w:tc>
        <w:tc>
          <w:tcPr>
            <w:tcW w:w="2146" w:type="dxa"/>
            <w:vMerge w:val="restart"/>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Сумма, тыс. руб.</w:t>
            </w:r>
          </w:p>
        </w:tc>
        <w:tc>
          <w:tcPr>
            <w:tcW w:w="6075" w:type="dxa"/>
            <w:gridSpan w:val="3"/>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В том числе, тыс. руб.</w:t>
            </w:r>
          </w:p>
        </w:tc>
      </w:tr>
      <w:tr w:rsidR="00DB3B06" w:rsidRPr="008A2DE3" w:rsidTr="00AC6EE7">
        <w:tc>
          <w:tcPr>
            <w:tcW w:w="1053" w:type="dxa"/>
            <w:vMerge/>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p>
        </w:tc>
        <w:tc>
          <w:tcPr>
            <w:tcW w:w="2146" w:type="dxa"/>
            <w:vMerge/>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p>
        </w:tc>
        <w:tc>
          <w:tcPr>
            <w:tcW w:w="2154"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городского </w:t>
            </w:r>
          </w:p>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бюджета</w:t>
            </w:r>
          </w:p>
        </w:tc>
        <w:tc>
          <w:tcPr>
            <w:tcW w:w="2145"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федерального бюджета</w:t>
            </w:r>
          </w:p>
        </w:tc>
        <w:tc>
          <w:tcPr>
            <w:tcW w:w="1776"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областного бюджета</w:t>
            </w:r>
          </w:p>
        </w:tc>
      </w:tr>
      <w:tr w:rsidR="00A97240" w:rsidRPr="008A2DE3" w:rsidTr="00AC6EE7">
        <w:tc>
          <w:tcPr>
            <w:tcW w:w="1053" w:type="dxa"/>
            <w:shd w:val="clear" w:color="auto" w:fill="auto"/>
            <w:vAlign w:val="center"/>
          </w:tcPr>
          <w:p w:rsidR="00A97240" w:rsidRPr="008A2DE3" w:rsidRDefault="00A97240"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2146" w:type="dxa"/>
            <w:shd w:val="clear" w:color="auto" w:fill="auto"/>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162 129,6</w:t>
            </w:r>
          </w:p>
        </w:tc>
        <w:tc>
          <w:tcPr>
            <w:tcW w:w="2154" w:type="dxa"/>
            <w:shd w:val="clear" w:color="auto" w:fill="auto"/>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27 021,6</w:t>
            </w:r>
          </w:p>
        </w:tc>
        <w:tc>
          <w:tcPr>
            <w:tcW w:w="2145" w:type="dxa"/>
            <w:shd w:val="clear" w:color="auto" w:fill="auto"/>
            <w:vAlign w:val="center"/>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85 616,6</w:t>
            </w:r>
          </w:p>
        </w:tc>
        <w:tc>
          <w:tcPr>
            <w:tcW w:w="1776" w:type="dxa"/>
            <w:shd w:val="clear" w:color="auto" w:fill="auto"/>
            <w:vAlign w:val="center"/>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49 491,4</w:t>
            </w:r>
          </w:p>
        </w:tc>
      </w:tr>
      <w:tr w:rsidR="00A97240" w:rsidRPr="008A2DE3" w:rsidTr="00AC6EE7">
        <w:tc>
          <w:tcPr>
            <w:tcW w:w="1053" w:type="dxa"/>
            <w:shd w:val="clear" w:color="auto" w:fill="auto"/>
            <w:vAlign w:val="center"/>
          </w:tcPr>
          <w:p w:rsidR="00A97240" w:rsidRPr="008A2DE3" w:rsidRDefault="00A97240"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2019</w:t>
            </w:r>
          </w:p>
        </w:tc>
        <w:tc>
          <w:tcPr>
            <w:tcW w:w="2146" w:type="dxa"/>
            <w:shd w:val="clear" w:color="auto" w:fill="auto"/>
          </w:tcPr>
          <w:p w:rsidR="00A97240" w:rsidRPr="008A2DE3" w:rsidRDefault="007B6FED"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287 819,3</w:t>
            </w:r>
          </w:p>
        </w:tc>
        <w:tc>
          <w:tcPr>
            <w:tcW w:w="2154" w:type="dxa"/>
            <w:shd w:val="clear" w:color="auto" w:fill="auto"/>
          </w:tcPr>
          <w:p w:rsidR="00A97240" w:rsidRPr="008A2DE3" w:rsidRDefault="007B6FED"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38 998,4</w:t>
            </w:r>
          </w:p>
        </w:tc>
        <w:tc>
          <w:tcPr>
            <w:tcW w:w="2145" w:type="dxa"/>
            <w:shd w:val="clear" w:color="auto" w:fill="auto"/>
            <w:vAlign w:val="center"/>
          </w:tcPr>
          <w:p w:rsidR="00A97240" w:rsidRPr="008A2DE3" w:rsidRDefault="00A97240" w:rsidP="003F7DE2">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w:t>
            </w:r>
            <w:r w:rsidR="003F7DE2" w:rsidRPr="008A2DE3">
              <w:rPr>
                <w:rFonts w:ascii="Times New Roman" w:hAnsi="Times New Roman" w:cs="Times New Roman"/>
                <w:sz w:val="24"/>
                <w:szCs w:val="24"/>
              </w:rPr>
              <w:t>99</w:t>
            </w:r>
            <w:r w:rsidRPr="008A2DE3">
              <w:rPr>
                <w:rFonts w:ascii="Times New Roman" w:hAnsi="Times New Roman" w:cs="Times New Roman"/>
                <w:sz w:val="24"/>
                <w:szCs w:val="24"/>
              </w:rPr>
              <w:t> 618,4</w:t>
            </w:r>
          </w:p>
        </w:tc>
        <w:tc>
          <w:tcPr>
            <w:tcW w:w="1776" w:type="dxa"/>
            <w:shd w:val="clear" w:color="auto" w:fill="auto"/>
            <w:vAlign w:val="center"/>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49 202,5</w:t>
            </w:r>
          </w:p>
        </w:tc>
      </w:tr>
      <w:tr w:rsidR="00A97240" w:rsidRPr="008A2DE3" w:rsidTr="00AC6EE7">
        <w:tc>
          <w:tcPr>
            <w:tcW w:w="1053" w:type="dxa"/>
            <w:shd w:val="clear" w:color="auto" w:fill="auto"/>
            <w:vAlign w:val="center"/>
          </w:tcPr>
          <w:p w:rsidR="00A97240" w:rsidRPr="008A2DE3" w:rsidRDefault="00A97240"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2020</w:t>
            </w:r>
          </w:p>
        </w:tc>
        <w:tc>
          <w:tcPr>
            <w:tcW w:w="2146" w:type="dxa"/>
            <w:shd w:val="clear" w:color="auto" w:fill="auto"/>
          </w:tcPr>
          <w:p w:rsidR="00A97240" w:rsidRPr="008A2DE3" w:rsidRDefault="00A97240" w:rsidP="007B6FE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26 9</w:t>
            </w:r>
            <w:r w:rsidR="007B6FED" w:rsidRPr="008A2DE3">
              <w:rPr>
                <w:rFonts w:ascii="Times New Roman" w:hAnsi="Times New Roman" w:cs="Times New Roman"/>
                <w:sz w:val="24"/>
                <w:szCs w:val="24"/>
              </w:rPr>
              <w:t>4</w:t>
            </w:r>
            <w:r w:rsidRPr="008A2DE3">
              <w:rPr>
                <w:rFonts w:ascii="Times New Roman" w:hAnsi="Times New Roman" w:cs="Times New Roman"/>
                <w:sz w:val="24"/>
                <w:szCs w:val="24"/>
              </w:rPr>
              <w:t>1,1</w:t>
            </w:r>
          </w:p>
        </w:tc>
        <w:tc>
          <w:tcPr>
            <w:tcW w:w="2154" w:type="dxa"/>
            <w:shd w:val="clear" w:color="auto" w:fill="auto"/>
          </w:tcPr>
          <w:p w:rsidR="00A97240" w:rsidRPr="008A2DE3" w:rsidRDefault="00A97240" w:rsidP="003F7DE2">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26 9</w:t>
            </w:r>
            <w:r w:rsidR="003F7DE2" w:rsidRPr="008A2DE3">
              <w:rPr>
                <w:rFonts w:ascii="Times New Roman" w:hAnsi="Times New Roman" w:cs="Times New Roman"/>
                <w:sz w:val="24"/>
                <w:szCs w:val="24"/>
              </w:rPr>
              <w:t>4</w:t>
            </w:r>
            <w:r w:rsidRPr="008A2DE3">
              <w:rPr>
                <w:rFonts w:ascii="Times New Roman" w:hAnsi="Times New Roman" w:cs="Times New Roman"/>
                <w:sz w:val="24"/>
                <w:szCs w:val="24"/>
              </w:rPr>
              <w:t>1,1</w:t>
            </w:r>
          </w:p>
        </w:tc>
        <w:tc>
          <w:tcPr>
            <w:tcW w:w="2145" w:type="dxa"/>
            <w:shd w:val="clear" w:color="auto" w:fill="auto"/>
            <w:vAlign w:val="center"/>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776" w:type="dxa"/>
            <w:shd w:val="clear" w:color="auto" w:fill="auto"/>
            <w:vAlign w:val="center"/>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r w:rsidR="00DB3B06" w:rsidRPr="008A2DE3" w:rsidTr="00AC6EE7">
        <w:tc>
          <w:tcPr>
            <w:tcW w:w="1053"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2021</w:t>
            </w:r>
          </w:p>
        </w:tc>
        <w:tc>
          <w:tcPr>
            <w:tcW w:w="2146" w:type="dxa"/>
            <w:shd w:val="clear" w:color="auto" w:fill="auto"/>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54" w:type="dxa"/>
            <w:shd w:val="clear" w:color="auto" w:fill="auto"/>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45"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776"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r w:rsidR="00A21F58" w:rsidRPr="008A2DE3" w:rsidTr="00AC6EE7">
        <w:tc>
          <w:tcPr>
            <w:tcW w:w="1053"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2022</w:t>
            </w:r>
          </w:p>
        </w:tc>
        <w:tc>
          <w:tcPr>
            <w:tcW w:w="2146" w:type="dxa"/>
            <w:shd w:val="clear" w:color="auto" w:fill="auto"/>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54" w:type="dxa"/>
            <w:shd w:val="clear" w:color="auto" w:fill="auto"/>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45"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776" w:type="dxa"/>
            <w:shd w:val="clear" w:color="auto" w:fill="auto"/>
            <w:vAlign w:val="center"/>
          </w:tcPr>
          <w:p w:rsidR="008A45A2" w:rsidRPr="008A2DE3" w:rsidRDefault="008A45A2"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r w:rsidR="00B3066D" w:rsidRPr="008A2DE3" w:rsidTr="00AC6EE7">
        <w:tc>
          <w:tcPr>
            <w:tcW w:w="1053" w:type="dxa"/>
            <w:shd w:val="clear" w:color="auto" w:fill="auto"/>
            <w:vAlign w:val="center"/>
          </w:tcPr>
          <w:p w:rsidR="00B3066D" w:rsidRPr="008A2DE3" w:rsidRDefault="00B3066D"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2023</w:t>
            </w:r>
          </w:p>
        </w:tc>
        <w:tc>
          <w:tcPr>
            <w:tcW w:w="2146" w:type="dxa"/>
            <w:shd w:val="clear" w:color="auto" w:fill="auto"/>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54" w:type="dxa"/>
            <w:shd w:val="clear" w:color="auto" w:fill="auto"/>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45" w:type="dxa"/>
            <w:shd w:val="clear" w:color="auto" w:fill="auto"/>
            <w:vAlign w:val="center"/>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776" w:type="dxa"/>
            <w:shd w:val="clear" w:color="auto" w:fill="auto"/>
            <w:vAlign w:val="center"/>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r w:rsidR="00B3066D" w:rsidRPr="008A2DE3" w:rsidTr="00AC6EE7">
        <w:tc>
          <w:tcPr>
            <w:tcW w:w="1053" w:type="dxa"/>
            <w:shd w:val="clear" w:color="auto" w:fill="auto"/>
            <w:vAlign w:val="center"/>
          </w:tcPr>
          <w:p w:rsidR="00B3066D" w:rsidRPr="008A2DE3" w:rsidRDefault="00B3066D" w:rsidP="00AC6EE7">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2024</w:t>
            </w:r>
          </w:p>
        </w:tc>
        <w:tc>
          <w:tcPr>
            <w:tcW w:w="2146" w:type="dxa"/>
            <w:shd w:val="clear" w:color="auto" w:fill="auto"/>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54" w:type="dxa"/>
            <w:shd w:val="clear" w:color="auto" w:fill="auto"/>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2145" w:type="dxa"/>
            <w:shd w:val="clear" w:color="auto" w:fill="auto"/>
            <w:vAlign w:val="center"/>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776" w:type="dxa"/>
            <w:shd w:val="clear" w:color="auto" w:fill="auto"/>
            <w:vAlign w:val="center"/>
          </w:tcPr>
          <w:p w:rsidR="00B3066D" w:rsidRPr="008A2DE3" w:rsidRDefault="00B3066D" w:rsidP="0022785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bl>
    <w:p w:rsidR="008A45A2" w:rsidRPr="008A2DE3" w:rsidRDefault="008A45A2" w:rsidP="009C6872">
      <w:pPr>
        <w:pStyle w:val="ConsPlusCell"/>
        <w:widowControl w:val="0"/>
        <w:ind w:firstLine="540"/>
        <w:jc w:val="both"/>
        <w:rPr>
          <w:rFonts w:ascii="Times New Roman" w:eastAsia="TimesNewRoman" w:hAnsi="Times New Roman"/>
          <w:sz w:val="26"/>
          <w:szCs w:val="26"/>
        </w:rPr>
      </w:pPr>
    </w:p>
    <w:p w:rsidR="00997795" w:rsidRPr="008A2DE3" w:rsidRDefault="00FD7BB7" w:rsidP="005B2D26">
      <w:pPr>
        <w:widowControl w:val="0"/>
        <w:autoSpaceDE w:val="0"/>
        <w:autoSpaceDN w:val="0"/>
        <w:adjustRightInd w:val="0"/>
        <w:spacing w:after="0" w:line="240" w:lineRule="auto"/>
        <w:jc w:val="center"/>
        <w:rPr>
          <w:rFonts w:ascii="Times New Roman" w:hAnsi="Times New Roman"/>
          <w:b/>
          <w:bCs/>
          <w:sz w:val="26"/>
          <w:szCs w:val="26"/>
        </w:rPr>
      </w:pPr>
      <w:r w:rsidRPr="008A2DE3">
        <w:rPr>
          <w:rFonts w:ascii="Times New Roman" w:hAnsi="Times New Roman"/>
          <w:b/>
          <w:bCs/>
          <w:sz w:val="26"/>
          <w:szCs w:val="26"/>
        </w:rPr>
        <w:t xml:space="preserve">7. </w:t>
      </w:r>
      <w:r w:rsidR="00997795" w:rsidRPr="008A2DE3">
        <w:rPr>
          <w:rFonts w:ascii="Times New Roman" w:hAnsi="Times New Roman"/>
          <w:b/>
          <w:bCs/>
          <w:sz w:val="26"/>
          <w:szCs w:val="26"/>
        </w:rPr>
        <w:t xml:space="preserve">Информация по ресурсному обеспечению за счет средств городского бюджета </w:t>
      </w:r>
    </w:p>
    <w:p w:rsidR="00A67CAB" w:rsidRPr="008A2DE3"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8A2DE3">
        <w:rPr>
          <w:rFonts w:ascii="Times New Roman" w:hAnsi="Times New Roman"/>
          <w:b/>
          <w:bCs/>
          <w:sz w:val="26"/>
          <w:szCs w:val="26"/>
        </w:rPr>
        <w:t xml:space="preserve">(с расшифровкой по главным распорядителям средств городского бюджета, </w:t>
      </w:r>
    </w:p>
    <w:p w:rsidR="00997795" w:rsidRPr="008A2DE3"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8A2DE3">
        <w:rPr>
          <w:rFonts w:ascii="Times New Roman" w:hAnsi="Times New Roman"/>
          <w:b/>
          <w:bCs/>
          <w:sz w:val="26"/>
          <w:szCs w:val="26"/>
        </w:rPr>
        <w:t xml:space="preserve">основным мероприятиям муниципальной программы/подпрограмм, </w:t>
      </w:r>
    </w:p>
    <w:p w:rsidR="00997795" w:rsidRPr="008A2DE3"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8A2DE3">
        <w:rPr>
          <w:rFonts w:ascii="Times New Roman" w:hAnsi="Times New Roman"/>
          <w:b/>
          <w:bCs/>
          <w:sz w:val="26"/>
          <w:szCs w:val="26"/>
        </w:rPr>
        <w:t xml:space="preserve">а также по годам реализации муниципальной программы) </w:t>
      </w:r>
    </w:p>
    <w:p w:rsidR="00997795" w:rsidRPr="008A2DE3"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8A2DE3">
        <w:rPr>
          <w:rFonts w:ascii="Times New Roman" w:hAnsi="Times New Roman"/>
          <w:b/>
          <w:bCs/>
          <w:sz w:val="26"/>
          <w:szCs w:val="26"/>
        </w:rPr>
        <w:t>и при необходимости – других источников финансирования</w:t>
      </w:r>
    </w:p>
    <w:p w:rsidR="00997795" w:rsidRPr="008A2DE3" w:rsidRDefault="00997795" w:rsidP="005B2D26">
      <w:pPr>
        <w:pStyle w:val="ConsPlusCell"/>
        <w:widowControl w:val="0"/>
        <w:ind w:firstLine="709"/>
        <w:jc w:val="both"/>
        <w:rPr>
          <w:rFonts w:ascii="Times New Roman" w:hAnsi="Times New Roman" w:cs="Times New Roman"/>
          <w:sz w:val="26"/>
          <w:szCs w:val="26"/>
        </w:rPr>
      </w:pPr>
    </w:p>
    <w:p w:rsidR="00997795" w:rsidRPr="008A2DE3" w:rsidRDefault="00997795" w:rsidP="009C6872">
      <w:pPr>
        <w:pStyle w:val="ConsPlusCell"/>
        <w:widowControl w:val="0"/>
        <w:ind w:firstLine="709"/>
        <w:jc w:val="both"/>
        <w:rPr>
          <w:rFonts w:ascii="Times New Roman" w:eastAsia="TimesNewRoman" w:hAnsi="Times New Roman"/>
          <w:sz w:val="26"/>
          <w:szCs w:val="26"/>
        </w:rPr>
      </w:pPr>
      <w:r w:rsidRPr="008A2DE3">
        <w:rPr>
          <w:rFonts w:ascii="Times New Roman" w:eastAsia="TimesNewRoman" w:hAnsi="Times New Roman"/>
          <w:sz w:val="26"/>
          <w:szCs w:val="26"/>
        </w:rPr>
        <w:t xml:space="preserve">Информация по </w:t>
      </w:r>
      <w:r w:rsidR="009C6872" w:rsidRPr="008A2DE3">
        <w:rPr>
          <w:rFonts w:ascii="Times New Roman" w:eastAsia="TimesNewRoman" w:hAnsi="Times New Roman"/>
          <w:sz w:val="26"/>
          <w:szCs w:val="26"/>
        </w:rPr>
        <w:t>финансовому</w:t>
      </w:r>
      <w:r w:rsidRPr="008A2DE3">
        <w:rPr>
          <w:rFonts w:ascii="Times New Roman" w:eastAsia="TimesNewRoman" w:hAnsi="Times New Roman"/>
          <w:sz w:val="26"/>
          <w:szCs w:val="26"/>
        </w:rPr>
        <w:t xml:space="preserve"> обеспечению Программы за счет средств городского бюджета </w:t>
      </w:r>
      <w:r w:rsidR="009C6872" w:rsidRPr="008A2DE3">
        <w:rPr>
          <w:rFonts w:ascii="Times New Roman" w:eastAsia="TimesNewRoman" w:hAnsi="Times New Roman"/>
          <w:sz w:val="26"/>
          <w:szCs w:val="26"/>
        </w:rPr>
        <w:t xml:space="preserve">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w:t>
      </w:r>
      <w:r w:rsidRPr="008A2DE3">
        <w:rPr>
          <w:rFonts w:ascii="Times New Roman" w:eastAsia="TimesNewRoman" w:hAnsi="Times New Roman"/>
          <w:sz w:val="26"/>
          <w:szCs w:val="26"/>
        </w:rPr>
        <w:t>представлена в приложени</w:t>
      </w:r>
      <w:r w:rsidR="009C6872" w:rsidRPr="008A2DE3">
        <w:rPr>
          <w:rFonts w:ascii="Times New Roman" w:eastAsia="TimesNewRoman" w:hAnsi="Times New Roman"/>
          <w:sz w:val="26"/>
          <w:szCs w:val="26"/>
        </w:rPr>
        <w:t>и</w:t>
      </w:r>
      <w:r w:rsidRPr="008A2DE3">
        <w:rPr>
          <w:rFonts w:ascii="Times New Roman" w:eastAsia="TimesNewRoman" w:hAnsi="Times New Roman"/>
          <w:sz w:val="26"/>
          <w:szCs w:val="26"/>
        </w:rPr>
        <w:t xml:space="preserve"> 3 к Программе. </w:t>
      </w:r>
    </w:p>
    <w:p w:rsidR="00985EC6" w:rsidRPr="008A2DE3" w:rsidRDefault="00997795" w:rsidP="005B2D26">
      <w:pPr>
        <w:pStyle w:val="ConsPlusCell"/>
        <w:widowControl w:val="0"/>
        <w:ind w:firstLine="709"/>
        <w:jc w:val="both"/>
        <w:rPr>
          <w:rFonts w:ascii="Times New Roman" w:eastAsia="TimesNewRoman" w:hAnsi="Times New Roman"/>
          <w:sz w:val="26"/>
          <w:szCs w:val="26"/>
        </w:rPr>
      </w:pPr>
      <w:r w:rsidRPr="008A2DE3">
        <w:rPr>
          <w:rFonts w:ascii="Times New Roman" w:eastAsia="TimesNewRoman" w:hAnsi="Times New Roman"/>
          <w:sz w:val="26"/>
          <w:szCs w:val="26"/>
        </w:rPr>
        <w:t xml:space="preserve">Распределение объемов финансового обеспечения </w:t>
      </w:r>
      <w:r w:rsidR="009C6872" w:rsidRPr="008A2DE3">
        <w:rPr>
          <w:rFonts w:ascii="Times New Roman" w:eastAsia="TimesNewRoman" w:hAnsi="Times New Roman"/>
          <w:sz w:val="26"/>
          <w:szCs w:val="26"/>
        </w:rPr>
        <w:t xml:space="preserve">за счет средств городского бюджета </w:t>
      </w:r>
      <w:r w:rsidRPr="008A2DE3">
        <w:rPr>
          <w:rFonts w:ascii="Times New Roman" w:eastAsia="TimesNewRoman" w:hAnsi="Times New Roman"/>
          <w:sz w:val="26"/>
          <w:szCs w:val="26"/>
        </w:rPr>
        <w:t xml:space="preserve">по годам представлено в нижерасположенной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3"/>
      </w:tblGrid>
      <w:tr w:rsidR="00DB3B06" w:rsidRPr="008A2DE3" w:rsidTr="009C6872">
        <w:trPr>
          <w:trHeight w:val="276"/>
          <w:jc w:val="center"/>
        </w:trPr>
        <w:tc>
          <w:tcPr>
            <w:tcW w:w="2376" w:type="dxa"/>
            <w:vMerge w:val="restart"/>
            <w:shd w:val="clear" w:color="auto" w:fill="auto"/>
            <w:vAlign w:val="center"/>
          </w:tcPr>
          <w:p w:rsidR="009C6872" w:rsidRPr="008A2DE3" w:rsidRDefault="009C6872" w:rsidP="00306AD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Год</w:t>
            </w:r>
          </w:p>
        </w:tc>
        <w:tc>
          <w:tcPr>
            <w:tcW w:w="6143" w:type="dxa"/>
            <w:vMerge w:val="restart"/>
            <w:shd w:val="clear" w:color="auto" w:fill="auto"/>
            <w:vAlign w:val="center"/>
          </w:tcPr>
          <w:p w:rsidR="009C6872" w:rsidRPr="008A2DE3" w:rsidRDefault="009C6872" w:rsidP="009C6872">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Сумма за счет средств городского бюджета, тыс. руб.</w:t>
            </w:r>
          </w:p>
        </w:tc>
      </w:tr>
      <w:tr w:rsidR="00DB3B06" w:rsidRPr="008A2DE3" w:rsidTr="009C6872">
        <w:trPr>
          <w:trHeight w:val="276"/>
          <w:jc w:val="center"/>
        </w:trPr>
        <w:tc>
          <w:tcPr>
            <w:tcW w:w="2376" w:type="dxa"/>
            <w:vMerge/>
            <w:shd w:val="clear" w:color="auto" w:fill="auto"/>
            <w:vAlign w:val="center"/>
          </w:tcPr>
          <w:p w:rsidR="009C6872" w:rsidRPr="008A2DE3" w:rsidRDefault="009C6872" w:rsidP="00306ADE">
            <w:pPr>
              <w:pStyle w:val="ConsPlusCell"/>
              <w:widowControl w:val="0"/>
              <w:jc w:val="center"/>
              <w:rPr>
                <w:rFonts w:ascii="Times New Roman" w:hAnsi="Times New Roman" w:cs="Times New Roman"/>
                <w:sz w:val="24"/>
                <w:szCs w:val="24"/>
              </w:rPr>
            </w:pPr>
          </w:p>
        </w:tc>
        <w:tc>
          <w:tcPr>
            <w:tcW w:w="6143" w:type="dxa"/>
            <w:vMerge/>
            <w:shd w:val="clear" w:color="auto" w:fill="auto"/>
            <w:vAlign w:val="center"/>
          </w:tcPr>
          <w:p w:rsidR="009C6872" w:rsidRPr="008A2DE3" w:rsidRDefault="009C6872" w:rsidP="00306ADE">
            <w:pPr>
              <w:pStyle w:val="ConsPlusCell"/>
              <w:widowControl w:val="0"/>
              <w:jc w:val="center"/>
              <w:rPr>
                <w:rFonts w:ascii="Times New Roman" w:hAnsi="Times New Roman" w:cs="Times New Roman"/>
                <w:sz w:val="24"/>
                <w:szCs w:val="24"/>
              </w:rPr>
            </w:pPr>
          </w:p>
        </w:tc>
      </w:tr>
      <w:tr w:rsidR="00A97240" w:rsidRPr="008A2DE3" w:rsidTr="009C6872">
        <w:trPr>
          <w:jc w:val="center"/>
        </w:trPr>
        <w:tc>
          <w:tcPr>
            <w:tcW w:w="2376" w:type="dxa"/>
            <w:shd w:val="clear" w:color="auto" w:fill="auto"/>
            <w:vAlign w:val="center"/>
          </w:tcPr>
          <w:p w:rsidR="00A97240" w:rsidRPr="008A2DE3" w:rsidRDefault="00A97240" w:rsidP="0099779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6143" w:type="dxa"/>
            <w:shd w:val="clear" w:color="auto" w:fill="auto"/>
          </w:tcPr>
          <w:p w:rsidR="00A97240" w:rsidRPr="008A2DE3" w:rsidRDefault="00A97240"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27 021,6</w:t>
            </w:r>
          </w:p>
        </w:tc>
      </w:tr>
      <w:tr w:rsidR="00A97240" w:rsidRPr="008A2DE3" w:rsidTr="009C6872">
        <w:trPr>
          <w:jc w:val="center"/>
        </w:trPr>
        <w:tc>
          <w:tcPr>
            <w:tcW w:w="2376" w:type="dxa"/>
            <w:shd w:val="clear" w:color="auto" w:fill="auto"/>
            <w:vAlign w:val="center"/>
          </w:tcPr>
          <w:p w:rsidR="00A97240" w:rsidRPr="008A2DE3" w:rsidRDefault="00A97240" w:rsidP="0099779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2019</w:t>
            </w:r>
          </w:p>
        </w:tc>
        <w:tc>
          <w:tcPr>
            <w:tcW w:w="6143" w:type="dxa"/>
            <w:shd w:val="clear" w:color="auto" w:fill="auto"/>
          </w:tcPr>
          <w:p w:rsidR="00A97240" w:rsidRPr="008A2DE3" w:rsidRDefault="00A97240" w:rsidP="00421D24">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38 </w:t>
            </w:r>
            <w:r w:rsidR="00421D24" w:rsidRPr="008A2DE3">
              <w:rPr>
                <w:rFonts w:ascii="Times New Roman" w:hAnsi="Times New Roman" w:cs="Times New Roman"/>
                <w:sz w:val="24"/>
                <w:szCs w:val="24"/>
              </w:rPr>
              <w:t>998,4</w:t>
            </w:r>
          </w:p>
        </w:tc>
      </w:tr>
      <w:tr w:rsidR="00A97240" w:rsidRPr="008A2DE3" w:rsidTr="009C6872">
        <w:trPr>
          <w:jc w:val="center"/>
        </w:trPr>
        <w:tc>
          <w:tcPr>
            <w:tcW w:w="2376" w:type="dxa"/>
            <w:shd w:val="clear" w:color="auto" w:fill="auto"/>
            <w:vAlign w:val="center"/>
          </w:tcPr>
          <w:p w:rsidR="00A97240" w:rsidRPr="008A2DE3" w:rsidRDefault="00A97240" w:rsidP="0099779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2020</w:t>
            </w:r>
          </w:p>
        </w:tc>
        <w:tc>
          <w:tcPr>
            <w:tcW w:w="6143" w:type="dxa"/>
            <w:shd w:val="clear" w:color="auto" w:fill="auto"/>
          </w:tcPr>
          <w:p w:rsidR="00A97240" w:rsidRPr="008A2DE3" w:rsidRDefault="00A97240" w:rsidP="003F7DE2">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26 9</w:t>
            </w:r>
            <w:r w:rsidR="003F7DE2" w:rsidRPr="008A2DE3">
              <w:rPr>
                <w:rFonts w:ascii="Times New Roman" w:hAnsi="Times New Roman" w:cs="Times New Roman"/>
                <w:sz w:val="24"/>
                <w:szCs w:val="24"/>
              </w:rPr>
              <w:t>4</w:t>
            </w:r>
            <w:r w:rsidRPr="008A2DE3">
              <w:rPr>
                <w:rFonts w:ascii="Times New Roman" w:hAnsi="Times New Roman" w:cs="Times New Roman"/>
                <w:sz w:val="24"/>
                <w:szCs w:val="24"/>
              </w:rPr>
              <w:t>1,1</w:t>
            </w:r>
          </w:p>
        </w:tc>
      </w:tr>
      <w:tr w:rsidR="00DB3B06" w:rsidRPr="008A2DE3" w:rsidTr="009C6872">
        <w:trPr>
          <w:jc w:val="center"/>
        </w:trPr>
        <w:tc>
          <w:tcPr>
            <w:tcW w:w="2376" w:type="dxa"/>
            <w:shd w:val="clear" w:color="auto" w:fill="auto"/>
            <w:vAlign w:val="center"/>
          </w:tcPr>
          <w:p w:rsidR="009C6872" w:rsidRPr="008A2DE3" w:rsidRDefault="009C6872" w:rsidP="0099779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2021</w:t>
            </w:r>
          </w:p>
        </w:tc>
        <w:tc>
          <w:tcPr>
            <w:tcW w:w="6143" w:type="dxa"/>
            <w:shd w:val="clear" w:color="auto" w:fill="auto"/>
          </w:tcPr>
          <w:p w:rsidR="009C6872" w:rsidRPr="008A2DE3" w:rsidRDefault="009C6872" w:rsidP="00306AD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r w:rsidR="00444D5A" w:rsidRPr="008A2DE3" w:rsidTr="009C6872">
        <w:trPr>
          <w:jc w:val="center"/>
        </w:trPr>
        <w:tc>
          <w:tcPr>
            <w:tcW w:w="2376" w:type="dxa"/>
            <w:shd w:val="clear" w:color="auto" w:fill="auto"/>
            <w:vAlign w:val="center"/>
          </w:tcPr>
          <w:p w:rsidR="009C6872" w:rsidRPr="008A2DE3" w:rsidRDefault="009C6872" w:rsidP="0099779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2022</w:t>
            </w:r>
          </w:p>
        </w:tc>
        <w:tc>
          <w:tcPr>
            <w:tcW w:w="6143" w:type="dxa"/>
            <w:shd w:val="clear" w:color="auto" w:fill="auto"/>
          </w:tcPr>
          <w:p w:rsidR="009C6872" w:rsidRPr="008A2DE3" w:rsidRDefault="009C6872" w:rsidP="00306AD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r w:rsidR="00B3066D" w:rsidRPr="008A2DE3" w:rsidTr="009C6872">
        <w:trPr>
          <w:jc w:val="center"/>
        </w:trPr>
        <w:tc>
          <w:tcPr>
            <w:tcW w:w="2376" w:type="dxa"/>
            <w:shd w:val="clear" w:color="auto" w:fill="auto"/>
            <w:vAlign w:val="center"/>
          </w:tcPr>
          <w:p w:rsidR="00B3066D" w:rsidRPr="008A2DE3" w:rsidRDefault="00B3066D" w:rsidP="0099779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2023</w:t>
            </w:r>
          </w:p>
        </w:tc>
        <w:tc>
          <w:tcPr>
            <w:tcW w:w="6143" w:type="dxa"/>
            <w:shd w:val="clear" w:color="auto" w:fill="auto"/>
          </w:tcPr>
          <w:p w:rsidR="00B3066D" w:rsidRPr="008A2DE3" w:rsidRDefault="00B3066D" w:rsidP="00306AD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r w:rsidR="00B3066D" w:rsidRPr="008A2DE3" w:rsidTr="009C6872">
        <w:trPr>
          <w:jc w:val="center"/>
        </w:trPr>
        <w:tc>
          <w:tcPr>
            <w:tcW w:w="2376" w:type="dxa"/>
            <w:shd w:val="clear" w:color="auto" w:fill="auto"/>
            <w:vAlign w:val="center"/>
          </w:tcPr>
          <w:p w:rsidR="00B3066D" w:rsidRPr="008A2DE3" w:rsidRDefault="00B3066D" w:rsidP="0099779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2024</w:t>
            </w:r>
          </w:p>
        </w:tc>
        <w:tc>
          <w:tcPr>
            <w:tcW w:w="6143" w:type="dxa"/>
            <w:shd w:val="clear" w:color="auto" w:fill="auto"/>
          </w:tcPr>
          <w:p w:rsidR="00B3066D" w:rsidRPr="008A2DE3" w:rsidRDefault="00B3066D" w:rsidP="00306AD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0,0</w:t>
            </w:r>
          </w:p>
        </w:tc>
      </w:tr>
    </w:tbl>
    <w:p w:rsidR="00A14A59" w:rsidRPr="008A2DE3" w:rsidRDefault="00A14A59" w:rsidP="00623F4A">
      <w:pPr>
        <w:widowControl w:val="0"/>
        <w:autoSpaceDE w:val="0"/>
        <w:autoSpaceDN w:val="0"/>
        <w:adjustRightInd w:val="0"/>
        <w:spacing w:after="0" w:line="240" w:lineRule="auto"/>
        <w:jc w:val="center"/>
        <w:rPr>
          <w:rFonts w:ascii="Times New Roman" w:eastAsia="TimesNewRoman" w:hAnsi="Times New Roman"/>
          <w:b/>
          <w:sz w:val="26"/>
          <w:szCs w:val="26"/>
        </w:rPr>
      </w:pPr>
    </w:p>
    <w:p w:rsidR="009C6872" w:rsidRPr="008A2DE3" w:rsidRDefault="009C6872" w:rsidP="00623F4A">
      <w:pPr>
        <w:widowControl w:val="0"/>
        <w:autoSpaceDE w:val="0"/>
        <w:autoSpaceDN w:val="0"/>
        <w:adjustRightInd w:val="0"/>
        <w:spacing w:after="0" w:line="240" w:lineRule="auto"/>
        <w:jc w:val="center"/>
        <w:rPr>
          <w:rFonts w:ascii="Times New Roman" w:eastAsia="TimesNewRoman" w:hAnsi="Times New Roman"/>
          <w:b/>
          <w:sz w:val="26"/>
          <w:szCs w:val="26"/>
        </w:rPr>
      </w:pPr>
    </w:p>
    <w:p w:rsidR="00A67CAB" w:rsidRPr="008A2DE3" w:rsidRDefault="00FD7BB7" w:rsidP="00623F4A">
      <w:pPr>
        <w:widowControl w:val="0"/>
        <w:autoSpaceDE w:val="0"/>
        <w:autoSpaceDN w:val="0"/>
        <w:adjustRightInd w:val="0"/>
        <w:spacing w:after="0" w:line="240" w:lineRule="auto"/>
        <w:jc w:val="center"/>
        <w:rPr>
          <w:rFonts w:ascii="Times New Roman" w:eastAsia="TimesNewRoman" w:hAnsi="Times New Roman"/>
          <w:b/>
          <w:sz w:val="26"/>
          <w:szCs w:val="26"/>
        </w:rPr>
      </w:pPr>
      <w:r w:rsidRPr="008A2DE3">
        <w:rPr>
          <w:rFonts w:ascii="Times New Roman" w:eastAsia="TimesNewRoman" w:hAnsi="Times New Roman"/>
          <w:b/>
          <w:sz w:val="26"/>
          <w:szCs w:val="26"/>
        </w:rPr>
        <w:t xml:space="preserve">8. </w:t>
      </w:r>
      <w:r w:rsidR="00623F4A" w:rsidRPr="008A2DE3">
        <w:rPr>
          <w:rFonts w:ascii="Times New Roman" w:eastAsia="TimesNewRoman" w:hAnsi="Times New Roman"/>
          <w:b/>
          <w:sz w:val="26"/>
          <w:szCs w:val="26"/>
        </w:rPr>
        <w:t xml:space="preserve">Обобщенная характеристика мер муниципального регулирования </w:t>
      </w:r>
      <w:r w:rsidR="00A67CAB" w:rsidRPr="008A2DE3">
        <w:rPr>
          <w:rFonts w:ascii="Times New Roman" w:eastAsia="TimesNewRoman" w:hAnsi="Times New Roman"/>
          <w:b/>
          <w:sz w:val="26"/>
          <w:szCs w:val="26"/>
        </w:rPr>
        <w:t>–</w:t>
      </w:r>
      <w:r w:rsidR="00623F4A" w:rsidRPr="008A2DE3">
        <w:rPr>
          <w:rFonts w:ascii="Times New Roman" w:eastAsia="TimesNewRoman" w:hAnsi="Times New Roman"/>
          <w:b/>
          <w:sz w:val="26"/>
          <w:szCs w:val="26"/>
        </w:rPr>
        <w:t xml:space="preserve"> </w:t>
      </w:r>
    </w:p>
    <w:p w:rsidR="003B7905" w:rsidRPr="008A2DE3" w:rsidRDefault="00623F4A" w:rsidP="00623F4A">
      <w:pPr>
        <w:widowControl w:val="0"/>
        <w:autoSpaceDE w:val="0"/>
        <w:autoSpaceDN w:val="0"/>
        <w:adjustRightInd w:val="0"/>
        <w:spacing w:after="0" w:line="240" w:lineRule="auto"/>
        <w:jc w:val="center"/>
        <w:rPr>
          <w:rFonts w:ascii="Times New Roman" w:eastAsia="TimesNewRoman" w:hAnsi="Times New Roman"/>
          <w:b/>
          <w:sz w:val="26"/>
          <w:szCs w:val="26"/>
        </w:rPr>
      </w:pPr>
      <w:r w:rsidRPr="008A2DE3">
        <w:rPr>
          <w:rFonts w:ascii="Times New Roman" w:eastAsia="TimesNewRoman" w:hAnsi="Times New Roman"/>
          <w:b/>
          <w:sz w:val="26"/>
          <w:szCs w:val="26"/>
        </w:rPr>
        <w:t xml:space="preserve">основания для разработки и реализации </w:t>
      </w:r>
      <w:r w:rsidR="00A30F05" w:rsidRPr="008A2DE3">
        <w:rPr>
          <w:rFonts w:ascii="Times New Roman" w:eastAsia="TimesNewRoman" w:hAnsi="Times New Roman"/>
          <w:b/>
          <w:sz w:val="26"/>
          <w:szCs w:val="26"/>
        </w:rPr>
        <w:t>П</w:t>
      </w:r>
      <w:r w:rsidRPr="008A2DE3">
        <w:rPr>
          <w:rFonts w:ascii="Times New Roman" w:eastAsia="TimesNewRoman" w:hAnsi="Times New Roman"/>
          <w:b/>
          <w:sz w:val="26"/>
          <w:szCs w:val="26"/>
        </w:rPr>
        <w:t xml:space="preserve">рограммы </w:t>
      </w:r>
    </w:p>
    <w:p w:rsidR="00623F4A" w:rsidRPr="008A2DE3" w:rsidRDefault="00623F4A" w:rsidP="00623F4A">
      <w:pPr>
        <w:widowControl w:val="0"/>
        <w:autoSpaceDE w:val="0"/>
        <w:autoSpaceDN w:val="0"/>
        <w:adjustRightInd w:val="0"/>
        <w:spacing w:after="0" w:line="240" w:lineRule="auto"/>
        <w:jc w:val="center"/>
        <w:rPr>
          <w:rFonts w:ascii="Times New Roman" w:eastAsia="TimesNewRoman" w:hAnsi="Times New Roman"/>
          <w:b/>
          <w:sz w:val="26"/>
          <w:szCs w:val="26"/>
        </w:rPr>
      </w:pPr>
      <w:r w:rsidRPr="008A2DE3">
        <w:rPr>
          <w:rFonts w:ascii="Times New Roman" w:eastAsia="TimesNewRoman" w:hAnsi="Times New Roman"/>
          <w:b/>
          <w:sz w:val="26"/>
          <w:szCs w:val="26"/>
        </w:rPr>
        <w:t>(нормативно-правовая база)</w:t>
      </w:r>
    </w:p>
    <w:p w:rsidR="00986A1E" w:rsidRPr="008A2DE3" w:rsidRDefault="00986A1E" w:rsidP="00986A1E">
      <w:pPr>
        <w:widowControl w:val="0"/>
        <w:autoSpaceDE w:val="0"/>
        <w:autoSpaceDN w:val="0"/>
        <w:adjustRightInd w:val="0"/>
        <w:spacing w:after="0" w:line="240" w:lineRule="auto"/>
        <w:jc w:val="center"/>
        <w:rPr>
          <w:rFonts w:ascii="Times New Roman" w:eastAsia="TimesNewRoman" w:hAnsi="Times New Roman"/>
          <w:b/>
          <w:sz w:val="26"/>
          <w:szCs w:val="26"/>
        </w:rPr>
      </w:pPr>
    </w:p>
    <w:p w:rsidR="00201C0D" w:rsidRPr="008A2DE3" w:rsidRDefault="00201C0D" w:rsidP="00201C0D">
      <w:pPr>
        <w:widowControl w:val="0"/>
        <w:autoSpaceDE w:val="0"/>
        <w:autoSpaceDN w:val="0"/>
        <w:adjustRightInd w:val="0"/>
        <w:spacing w:after="0" w:line="240" w:lineRule="auto"/>
        <w:ind w:firstLine="770"/>
        <w:jc w:val="both"/>
        <w:rPr>
          <w:rFonts w:ascii="Times New Roman" w:eastAsia="TimesNewRoman" w:hAnsi="Times New Roman"/>
          <w:sz w:val="26"/>
          <w:szCs w:val="26"/>
        </w:rPr>
      </w:pPr>
      <w:r w:rsidRPr="008A2DE3">
        <w:rPr>
          <w:rFonts w:ascii="Times New Roman" w:eastAsia="TimesNewRoman" w:hAnsi="Times New Roman"/>
          <w:sz w:val="26"/>
          <w:szCs w:val="26"/>
        </w:rPr>
        <w:t>Сведения об основных мерах правового регулирования в сфере реализации Программы</w:t>
      </w:r>
      <w:r w:rsidR="007B6F2C" w:rsidRPr="008A2DE3">
        <w:rPr>
          <w:rFonts w:ascii="Times New Roman" w:eastAsia="TimesNewRoman" w:hAnsi="Times New Roman"/>
          <w:sz w:val="26"/>
          <w:szCs w:val="26"/>
        </w:rPr>
        <w:t xml:space="preserve"> </w:t>
      </w:r>
      <w:r w:rsidR="00A67CAB" w:rsidRPr="008A2DE3">
        <w:rPr>
          <w:rFonts w:ascii="Times New Roman" w:eastAsia="TimesNewRoman" w:hAnsi="Times New Roman"/>
          <w:sz w:val="26"/>
          <w:szCs w:val="26"/>
        </w:rPr>
        <w:t>представлены в п</w:t>
      </w:r>
      <w:r w:rsidRPr="008A2DE3">
        <w:rPr>
          <w:rFonts w:ascii="Times New Roman" w:eastAsia="TimesNewRoman" w:hAnsi="Times New Roman"/>
          <w:sz w:val="26"/>
          <w:szCs w:val="26"/>
        </w:rPr>
        <w:t xml:space="preserve">риложении </w:t>
      </w:r>
      <w:r w:rsidR="008918C9" w:rsidRPr="008A2DE3">
        <w:rPr>
          <w:rFonts w:ascii="Times New Roman" w:eastAsia="TimesNewRoman" w:hAnsi="Times New Roman"/>
          <w:sz w:val="26"/>
          <w:szCs w:val="26"/>
        </w:rPr>
        <w:t>5</w:t>
      </w:r>
      <w:r w:rsidRPr="008A2DE3">
        <w:rPr>
          <w:rFonts w:ascii="Times New Roman" w:eastAsia="TimesNewRoman" w:hAnsi="Times New Roman"/>
          <w:sz w:val="26"/>
          <w:szCs w:val="26"/>
        </w:rPr>
        <w:t>.</w:t>
      </w:r>
    </w:p>
    <w:p w:rsidR="00986A1E" w:rsidRPr="008A2DE3" w:rsidRDefault="00986A1E" w:rsidP="00AA24DE">
      <w:pPr>
        <w:widowControl w:val="0"/>
        <w:autoSpaceDE w:val="0"/>
        <w:autoSpaceDN w:val="0"/>
        <w:adjustRightInd w:val="0"/>
        <w:spacing w:after="0" w:line="240" w:lineRule="auto"/>
        <w:ind w:firstLine="770"/>
        <w:jc w:val="both"/>
        <w:rPr>
          <w:rFonts w:ascii="Times New Roman" w:eastAsia="TimesNewRoman" w:hAnsi="Times New Roman"/>
          <w:sz w:val="26"/>
          <w:szCs w:val="26"/>
        </w:rPr>
      </w:pPr>
      <w:r w:rsidRPr="008A2DE3">
        <w:rPr>
          <w:rFonts w:ascii="Times New Roman" w:eastAsia="TimesNewRoman" w:hAnsi="Times New Roman"/>
          <w:sz w:val="26"/>
          <w:szCs w:val="26"/>
        </w:rPr>
        <w:t>Основаниями для разработки и реализации настоящей Программы, обуславливающими объем полномочий, который предоставлен муниципальному образованию, явились</w:t>
      </w:r>
      <w:r w:rsidR="00AA24DE" w:rsidRPr="008A2DE3">
        <w:rPr>
          <w:rFonts w:ascii="Times New Roman" w:eastAsia="TimesNewRoman" w:hAnsi="Times New Roman"/>
          <w:sz w:val="26"/>
          <w:szCs w:val="26"/>
        </w:rPr>
        <w:t xml:space="preserve"> федеральные, региональные и муниципальные правовые акты в сфере благоустройства территории, а также </w:t>
      </w:r>
      <w:r w:rsidR="0056221A" w:rsidRPr="008A2DE3">
        <w:rPr>
          <w:rFonts w:ascii="Times New Roman" w:eastAsia="TimesNewRoman" w:hAnsi="Times New Roman"/>
          <w:sz w:val="26"/>
          <w:szCs w:val="26"/>
        </w:rPr>
        <w:tab/>
      </w:r>
      <w:r w:rsidR="007B6F2C" w:rsidRPr="008A2DE3">
        <w:rPr>
          <w:rFonts w:ascii="Times New Roman" w:eastAsia="TimesNewRoman" w:hAnsi="Times New Roman"/>
          <w:sz w:val="26"/>
          <w:szCs w:val="26"/>
        </w:rPr>
        <w:t xml:space="preserve">Устав города Череповца, </w:t>
      </w:r>
      <w:r w:rsidRPr="008A2DE3">
        <w:rPr>
          <w:rFonts w:ascii="Times New Roman" w:eastAsia="TimesNewRoman" w:hAnsi="Times New Roman"/>
          <w:sz w:val="26"/>
          <w:szCs w:val="26"/>
        </w:rPr>
        <w:t xml:space="preserve">Федеральный закон </w:t>
      </w:r>
      <w:r w:rsidRPr="008A2DE3">
        <w:rPr>
          <w:rFonts w:ascii="Times New Roman" w:hAnsi="Times New Roman"/>
          <w:sz w:val="26"/>
          <w:szCs w:val="26"/>
        </w:rPr>
        <w:t>от 06.10.2003 № 131-ФЗ «Об общих принципах организации местного самоуправления в Российской Феде</w:t>
      </w:r>
      <w:r w:rsidR="00AA24DE" w:rsidRPr="008A2DE3">
        <w:rPr>
          <w:rFonts w:ascii="Times New Roman" w:hAnsi="Times New Roman"/>
          <w:sz w:val="26"/>
          <w:szCs w:val="26"/>
        </w:rPr>
        <w:t xml:space="preserve">рации», </w:t>
      </w:r>
      <w:r w:rsidRPr="008A2DE3">
        <w:rPr>
          <w:rFonts w:ascii="Times New Roman" w:eastAsia="TimesNewRoman" w:hAnsi="Times New Roman"/>
          <w:sz w:val="26"/>
          <w:szCs w:val="26"/>
        </w:rPr>
        <w:t>Жилищный кодекс</w:t>
      </w:r>
      <w:r w:rsidR="00AA24DE" w:rsidRPr="008A2DE3">
        <w:rPr>
          <w:rFonts w:ascii="Times New Roman" w:eastAsia="TimesNewRoman" w:hAnsi="Times New Roman"/>
          <w:sz w:val="26"/>
          <w:szCs w:val="26"/>
        </w:rPr>
        <w:t xml:space="preserve"> Российской Федерации.</w:t>
      </w:r>
    </w:p>
    <w:p w:rsidR="008F6E28" w:rsidRPr="008A2DE3" w:rsidRDefault="008F6E28"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8A2DE3" w:rsidRDefault="00FD7BB7" w:rsidP="00986A1E">
      <w:pPr>
        <w:widowControl w:val="0"/>
        <w:autoSpaceDE w:val="0"/>
        <w:autoSpaceDN w:val="0"/>
        <w:adjustRightInd w:val="0"/>
        <w:spacing w:after="0" w:line="240" w:lineRule="auto"/>
        <w:jc w:val="center"/>
        <w:rPr>
          <w:rFonts w:ascii="Times New Roman" w:hAnsi="Times New Roman"/>
          <w:b/>
          <w:sz w:val="26"/>
          <w:szCs w:val="26"/>
        </w:rPr>
      </w:pPr>
      <w:r w:rsidRPr="008A2DE3">
        <w:rPr>
          <w:rFonts w:ascii="Times New Roman" w:hAnsi="Times New Roman"/>
          <w:b/>
          <w:sz w:val="26"/>
          <w:szCs w:val="26"/>
        </w:rPr>
        <w:t xml:space="preserve">9. </w:t>
      </w:r>
      <w:r w:rsidR="00986A1E" w:rsidRPr="008A2DE3">
        <w:rPr>
          <w:rFonts w:ascii="Times New Roman" w:hAnsi="Times New Roman"/>
          <w:b/>
          <w:sz w:val="26"/>
          <w:szCs w:val="26"/>
        </w:rPr>
        <w:t>Методика расчета значений целевых показателей (индикаторов)</w:t>
      </w:r>
    </w:p>
    <w:p w:rsidR="00986A1E" w:rsidRPr="008A2DE3" w:rsidRDefault="00986A1E"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8A2DE3" w:rsidRDefault="00986A1E" w:rsidP="00986A1E">
      <w:pPr>
        <w:widowControl w:val="0"/>
        <w:autoSpaceDE w:val="0"/>
        <w:autoSpaceDN w:val="0"/>
        <w:adjustRightInd w:val="0"/>
        <w:spacing w:after="120" w:line="240" w:lineRule="auto"/>
        <w:ind w:firstLine="550"/>
        <w:jc w:val="both"/>
        <w:rPr>
          <w:rFonts w:ascii="Times New Roman" w:hAnsi="Times New Roman"/>
          <w:sz w:val="26"/>
          <w:szCs w:val="26"/>
        </w:rPr>
      </w:pPr>
      <w:r w:rsidRPr="008A2DE3">
        <w:rPr>
          <w:rFonts w:ascii="Times New Roman" w:hAnsi="Times New Roman"/>
          <w:sz w:val="26"/>
          <w:szCs w:val="26"/>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tbl>
      <w:tblPr>
        <w:tblW w:w="9356" w:type="dxa"/>
        <w:tblInd w:w="108" w:type="dxa"/>
        <w:tblLook w:val="01E0" w:firstRow="1" w:lastRow="1" w:firstColumn="1" w:lastColumn="1" w:noHBand="0" w:noVBand="0"/>
      </w:tblPr>
      <w:tblGrid>
        <w:gridCol w:w="577"/>
        <w:gridCol w:w="2594"/>
        <w:gridCol w:w="318"/>
        <w:gridCol w:w="5867"/>
      </w:tblGrid>
      <w:tr w:rsidR="00DB3B06" w:rsidRPr="008A2DE3" w:rsidTr="00FD7BB7">
        <w:tc>
          <w:tcPr>
            <w:tcW w:w="577" w:type="dxa"/>
            <w:shd w:val="clear" w:color="auto" w:fill="auto"/>
          </w:tcPr>
          <w:p w:rsidR="000B2FFA" w:rsidRPr="008A2DE3" w:rsidRDefault="000B2FFA" w:rsidP="00A30F05">
            <w:pPr>
              <w:pStyle w:val="aff5"/>
              <w:rPr>
                <w:rFonts w:ascii="Times New Roman" w:hAnsi="Times New Roman" w:cs="Times New Roman"/>
                <w:sz w:val="26"/>
                <w:szCs w:val="26"/>
              </w:rPr>
            </w:pPr>
            <w:r w:rsidRPr="008A2DE3">
              <w:rPr>
                <w:rFonts w:ascii="Times New Roman" w:hAnsi="Times New Roman" w:cs="Times New Roman"/>
                <w:sz w:val="26"/>
                <w:szCs w:val="26"/>
              </w:rPr>
              <w:t>1.</w:t>
            </w:r>
          </w:p>
        </w:tc>
        <w:tc>
          <w:tcPr>
            <w:tcW w:w="2594" w:type="dxa"/>
            <w:shd w:val="clear" w:color="auto" w:fill="auto"/>
          </w:tcPr>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0B2FFA" w:rsidRPr="008A2DE3" w:rsidRDefault="000B2FFA"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14478A" w:rsidRPr="008A2DE3" w:rsidRDefault="000B2FFA" w:rsidP="0014478A">
            <w:pPr>
              <w:pStyle w:val="aff"/>
              <w:jc w:val="both"/>
              <w:rPr>
                <w:rFonts w:ascii="Times New Roman" w:hAnsi="Times New Roman" w:cs="Times New Roman"/>
                <w:sz w:val="26"/>
                <w:szCs w:val="26"/>
              </w:rPr>
            </w:pPr>
            <w:r w:rsidRPr="008A2DE3">
              <w:rPr>
                <w:rFonts w:ascii="Times New Roman" w:hAnsi="Times New Roman" w:cs="Times New Roman"/>
                <w:sz w:val="26"/>
                <w:szCs w:val="26"/>
              </w:rPr>
              <w:t>«</w:t>
            </w:r>
            <w:r w:rsidR="004631B3" w:rsidRPr="008A2DE3">
              <w:rPr>
                <w:rFonts w:ascii="Times New Roman" w:hAnsi="Times New Roman" w:cs="Times New Roman"/>
                <w:sz w:val="26"/>
                <w:szCs w:val="26"/>
              </w:rPr>
              <w:t>Количество</w:t>
            </w:r>
            <w:r w:rsidRPr="008A2DE3">
              <w:rPr>
                <w:rFonts w:ascii="Times New Roman" w:hAnsi="Times New Roman" w:cs="Times New Roman"/>
                <w:sz w:val="26"/>
                <w:szCs w:val="26"/>
              </w:rPr>
              <w:t xml:space="preserve"> благоустроенных дворовых территорий»</w:t>
            </w:r>
          </w:p>
          <w:p w:rsidR="000B2FFA" w:rsidRPr="008A2DE3" w:rsidRDefault="000B2FFA" w:rsidP="00326E4A">
            <w:pPr>
              <w:pStyle w:val="aff"/>
              <w:jc w:val="both"/>
              <w:rPr>
                <w:rFonts w:ascii="Times New Roman" w:hAnsi="Times New Roman" w:cs="Times New Roman"/>
                <w:sz w:val="26"/>
                <w:szCs w:val="26"/>
              </w:rPr>
            </w:pPr>
          </w:p>
        </w:tc>
      </w:tr>
      <w:tr w:rsidR="00DB3B06" w:rsidRPr="008A2DE3" w:rsidTr="00FD7BB7">
        <w:tc>
          <w:tcPr>
            <w:tcW w:w="577" w:type="dxa"/>
            <w:shd w:val="clear" w:color="auto" w:fill="auto"/>
          </w:tcPr>
          <w:p w:rsidR="000B2FFA" w:rsidRPr="008A2DE3" w:rsidRDefault="000B2FFA" w:rsidP="00C317B0">
            <w:pPr>
              <w:pStyle w:val="aff5"/>
              <w:rPr>
                <w:rFonts w:ascii="Times New Roman" w:hAnsi="Times New Roman" w:cs="Times New Roman"/>
                <w:sz w:val="26"/>
                <w:szCs w:val="26"/>
              </w:rPr>
            </w:pPr>
          </w:p>
        </w:tc>
        <w:tc>
          <w:tcPr>
            <w:tcW w:w="2594" w:type="dxa"/>
            <w:shd w:val="clear" w:color="auto" w:fill="auto"/>
          </w:tcPr>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0B2FFA" w:rsidRPr="008A2DE3" w:rsidRDefault="000B2FFA"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0B2FFA" w:rsidRPr="008A2DE3" w:rsidRDefault="004631B3"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w:t>
            </w:r>
            <w:r w:rsidR="000B2FFA" w:rsidRPr="008A2DE3">
              <w:rPr>
                <w:rFonts w:ascii="Times New Roman" w:hAnsi="Times New Roman" w:cs="Times New Roman"/>
                <w:sz w:val="26"/>
                <w:szCs w:val="26"/>
              </w:rPr>
              <w:t>.</w:t>
            </w:r>
          </w:p>
          <w:p w:rsidR="0014478A" w:rsidRPr="008A2DE3" w:rsidRDefault="0014478A" w:rsidP="0014478A"/>
        </w:tc>
      </w:tr>
      <w:tr w:rsidR="00DB3B06" w:rsidRPr="008A2DE3" w:rsidTr="00FD7BB7">
        <w:tc>
          <w:tcPr>
            <w:tcW w:w="577" w:type="dxa"/>
            <w:shd w:val="clear" w:color="auto" w:fill="auto"/>
          </w:tcPr>
          <w:p w:rsidR="000B2FFA" w:rsidRPr="008A2DE3" w:rsidRDefault="000B2FFA" w:rsidP="00C317B0">
            <w:pPr>
              <w:pStyle w:val="aff5"/>
              <w:rPr>
                <w:rFonts w:ascii="Times New Roman" w:hAnsi="Times New Roman" w:cs="Times New Roman"/>
                <w:sz w:val="26"/>
                <w:szCs w:val="26"/>
              </w:rPr>
            </w:pPr>
          </w:p>
        </w:tc>
        <w:tc>
          <w:tcPr>
            <w:tcW w:w="2594" w:type="dxa"/>
            <w:shd w:val="clear" w:color="auto" w:fill="auto"/>
          </w:tcPr>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0B2FFA" w:rsidRPr="008A2DE3" w:rsidRDefault="000B2FFA"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количеств</w:t>
            </w:r>
            <w:r w:rsidR="005B352A" w:rsidRPr="008A2DE3">
              <w:rPr>
                <w:rFonts w:ascii="Times New Roman" w:hAnsi="Times New Roman" w:cs="Times New Roman"/>
                <w:sz w:val="26"/>
                <w:szCs w:val="26"/>
              </w:rPr>
              <w:t>о</w:t>
            </w:r>
            <w:r w:rsidRPr="008A2DE3">
              <w:rPr>
                <w:rFonts w:ascii="Times New Roman" w:hAnsi="Times New Roman" w:cs="Times New Roman"/>
                <w:sz w:val="26"/>
                <w:szCs w:val="26"/>
              </w:rPr>
              <w:t xml:space="preserve"> благоустроенных дворовых территорий</w:t>
            </w:r>
            <w:r w:rsidR="005B352A" w:rsidRPr="008A2DE3">
              <w:rPr>
                <w:rFonts w:ascii="Times New Roman" w:hAnsi="Times New Roman" w:cs="Times New Roman"/>
                <w:sz w:val="26"/>
                <w:szCs w:val="26"/>
              </w:rPr>
              <w:t xml:space="preserve"> в год</w:t>
            </w:r>
            <w:r w:rsidRPr="008A2DE3">
              <w:rPr>
                <w:rFonts w:ascii="Times New Roman" w:hAnsi="Times New Roman" w:cs="Times New Roman"/>
                <w:sz w:val="26"/>
                <w:szCs w:val="26"/>
              </w:rPr>
              <w:t>.</w:t>
            </w:r>
          </w:p>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Под дворовой территорией понимается</w:t>
            </w:r>
          </w:p>
          <w:p w:rsidR="000B2FFA" w:rsidRPr="008A2DE3" w:rsidRDefault="000B2FFA" w:rsidP="00326E4A">
            <w:pPr>
              <w:pStyle w:val="aff"/>
              <w:jc w:val="both"/>
            </w:pPr>
            <w:r w:rsidRPr="008A2DE3">
              <w:rPr>
                <w:rFonts w:ascii="Times New Roman" w:hAnsi="Times New Roman" w:cs="Times New Roman"/>
                <w:sz w:val="26"/>
                <w:szCs w:val="26"/>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4631B3" w:rsidRPr="008A2DE3">
              <w:rPr>
                <w:rFonts w:ascii="Times New Roman" w:hAnsi="Times New Roman" w:cs="Times New Roman"/>
                <w:sz w:val="26"/>
                <w:szCs w:val="26"/>
              </w:rPr>
              <w:t xml:space="preserve"> города.</w:t>
            </w:r>
          </w:p>
        </w:tc>
      </w:tr>
      <w:tr w:rsidR="00DB3B06" w:rsidRPr="008A2DE3" w:rsidTr="00FD7BB7">
        <w:tc>
          <w:tcPr>
            <w:tcW w:w="577" w:type="dxa"/>
            <w:shd w:val="clear" w:color="auto" w:fill="auto"/>
          </w:tcPr>
          <w:p w:rsidR="000B2FFA" w:rsidRPr="008A2DE3" w:rsidRDefault="000B2FFA" w:rsidP="00C317B0">
            <w:pPr>
              <w:pStyle w:val="aff5"/>
              <w:rPr>
                <w:rFonts w:ascii="Times New Roman" w:hAnsi="Times New Roman" w:cs="Times New Roman"/>
                <w:sz w:val="26"/>
                <w:szCs w:val="26"/>
              </w:rPr>
            </w:pPr>
          </w:p>
        </w:tc>
        <w:tc>
          <w:tcPr>
            <w:tcW w:w="2594" w:type="dxa"/>
            <w:shd w:val="clear" w:color="auto" w:fill="auto"/>
          </w:tcPr>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0B2FFA" w:rsidRPr="008A2DE3" w:rsidRDefault="000B2FFA"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0B2FFA" w:rsidRPr="008A2DE3" w:rsidRDefault="00685B2E" w:rsidP="00326E4A">
            <w:pPr>
              <w:pStyle w:val="aff"/>
              <w:jc w:val="both"/>
              <w:rPr>
                <w:rFonts w:ascii="Times New Roman" w:hAnsi="Times New Roman" w:cs="Times New Roman"/>
                <w:sz w:val="26"/>
                <w:szCs w:val="26"/>
              </w:rPr>
            </w:pPr>
            <w:r w:rsidRPr="008A2DE3">
              <w:rPr>
                <w:rFonts w:ascii="Times New Roman" w:hAnsi="Times New Roman" w:cs="Times New Roman"/>
                <w:noProof/>
                <w:sz w:val="26"/>
                <w:szCs w:val="26"/>
              </w:rPr>
              <w:t>Б</w:t>
            </w:r>
            <w:r w:rsidRPr="008A2DE3">
              <w:rPr>
                <w:rFonts w:ascii="Times New Roman" w:hAnsi="Times New Roman" w:cs="Times New Roman"/>
                <w:noProof/>
                <w:sz w:val="26"/>
                <w:szCs w:val="26"/>
                <w:vertAlign w:val="subscript"/>
              </w:rPr>
              <w:t>дт</w:t>
            </w:r>
            <w:r w:rsidR="002370B6" w:rsidRPr="008A2DE3">
              <w:rPr>
                <w:rFonts w:ascii="Times New Roman" w:hAnsi="Times New Roman" w:cs="Times New Roman"/>
                <w:noProof/>
                <w:sz w:val="26"/>
                <w:szCs w:val="26"/>
                <w:vertAlign w:val="subscript"/>
              </w:rPr>
              <w:t xml:space="preserve">- </w:t>
            </w:r>
            <w:r w:rsidR="004631B3" w:rsidRPr="008A2DE3">
              <w:rPr>
                <w:rFonts w:ascii="Times New Roman" w:hAnsi="Times New Roman" w:cs="Times New Roman"/>
                <w:noProof/>
                <w:sz w:val="26"/>
                <w:szCs w:val="26"/>
                <w:vertAlign w:val="subscript"/>
              </w:rPr>
              <w:t xml:space="preserve"> </w:t>
            </w:r>
            <w:r w:rsidR="002370B6" w:rsidRPr="008A2DE3">
              <w:rPr>
                <w:rFonts w:ascii="Times New Roman" w:hAnsi="Times New Roman" w:cs="Times New Roman"/>
                <w:sz w:val="26"/>
                <w:szCs w:val="26"/>
              </w:rPr>
              <w:t xml:space="preserve">фактические данные о количестве </w:t>
            </w:r>
            <w:r w:rsidR="002370B6" w:rsidRPr="008A2DE3">
              <w:rPr>
                <w:rFonts w:ascii="Times New Roman" w:hAnsi="Times New Roman" w:cs="Times New Roman"/>
                <w:noProof/>
                <w:sz w:val="26"/>
                <w:szCs w:val="26"/>
                <w:vertAlign w:val="subscript"/>
              </w:rPr>
              <w:t xml:space="preserve"> </w:t>
            </w:r>
            <w:r w:rsidR="002370B6" w:rsidRPr="008A2DE3">
              <w:rPr>
                <w:rFonts w:ascii="Times New Roman" w:hAnsi="Times New Roman" w:cs="Times New Roman"/>
                <w:sz w:val="26"/>
                <w:szCs w:val="26"/>
              </w:rPr>
              <w:t>благоустроенных дворовых территорий</w:t>
            </w:r>
          </w:p>
          <w:p w:rsidR="0014478A" w:rsidRPr="008A2DE3" w:rsidRDefault="0014478A" w:rsidP="0014478A"/>
        </w:tc>
      </w:tr>
      <w:tr w:rsidR="00DB3B06" w:rsidRPr="008A2DE3" w:rsidTr="00FD7BB7">
        <w:tc>
          <w:tcPr>
            <w:tcW w:w="577" w:type="dxa"/>
            <w:shd w:val="clear" w:color="auto" w:fill="auto"/>
          </w:tcPr>
          <w:p w:rsidR="000B2FFA" w:rsidRPr="008A2DE3" w:rsidRDefault="000B2FFA" w:rsidP="00C317B0">
            <w:pPr>
              <w:pStyle w:val="aff5"/>
              <w:rPr>
                <w:rFonts w:ascii="Times New Roman" w:hAnsi="Times New Roman" w:cs="Times New Roman"/>
                <w:sz w:val="26"/>
                <w:szCs w:val="26"/>
              </w:rPr>
            </w:pPr>
          </w:p>
        </w:tc>
        <w:tc>
          <w:tcPr>
            <w:tcW w:w="2594" w:type="dxa"/>
            <w:shd w:val="clear" w:color="auto" w:fill="auto"/>
          </w:tcPr>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0B2FFA" w:rsidRPr="008A2DE3" w:rsidRDefault="000B2FFA" w:rsidP="00C317B0">
            <w:pPr>
              <w:pStyle w:val="aff"/>
              <w:rPr>
                <w:rFonts w:ascii="Times New Roman" w:hAnsi="Times New Roman" w:cs="Times New Roman"/>
                <w:sz w:val="26"/>
                <w:szCs w:val="26"/>
              </w:rPr>
            </w:pPr>
          </w:p>
        </w:tc>
        <w:tc>
          <w:tcPr>
            <w:tcW w:w="5867" w:type="dxa"/>
            <w:shd w:val="clear" w:color="auto" w:fill="auto"/>
          </w:tcPr>
          <w:p w:rsidR="000B2FFA" w:rsidRPr="008A2DE3" w:rsidRDefault="00577D6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00E40D07" w:rsidRPr="008A2DE3">
              <w:rPr>
                <w:rFonts w:ascii="Times New Roman" w:hAnsi="Times New Roman" w:cs="Times New Roman"/>
                <w:sz w:val="26"/>
                <w:szCs w:val="26"/>
              </w:rPr>
              <w:t>,</w:t>
            </w:r>
            <w:r w:rsidR="008E4B39" w:rsidRPr="008A2DE3">
              <w:t xml:space="preserve"> </w:t>
            </w:r>
            <w:r w:rsidR="007310B1" w:rsidRPr="008A2DE3">
              <w:rPr>
                <w:rFonts w:ascii="Times New Roman" w:hAnsi="Times New Roman" w:cs="Times New Roman"/>
                <w:sz w:val="26"/>
                <w:szCs w:val="26"/>
              </w:rPr>
              <w:t xml:space="preserve">протоколы общественной комиссии </w:t>
            </w:r>
            <w:r w:rsidR="00FB1C34" w:rsidRPr="008A2DE3">
              <w:rPr>
                <w:rFonts w:ascii="Times New Roman" w:hAnsi="Times New Roman" w:cs="Times New Roman"/>
                <w:sz w:val="26"/>
                <w:szCs w:val="26"/>
              </w:rPr>
              <w:t>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cs="Times New Roman"/>
                <w:sz w:val="26"/>
                <w:szCs w:val="26"/>
              </w:rPr>
              <w:t>4</w:t>
            </w:r>
            <w:r w:rsidR="00FB1C34" w:rsidRPr="008A2DE3">
              <w:rPr>
                <w:rFonts w:ascii="Times New Roman" w:hAnsi="Times New Roman" w:cs="Times New Roman"/>
                <w:sz w:val="26"/>
                <w:szCs w:val="26"/>
              </w:rPr>
              <w:t xml:space="preserve"> годах, в муниципальную программу</w:t>
            </w:r>
            <w:r w:rsidR="008E4B39" w:rsidRPr="008A2DE3">
              <w:rPr>
                <w:rFonts w:ascii="Times New Roman" w:hAnsi="Times New Roman" w:cs="Times New Roman"/>
                <w:sz w:val="26"/>
                <w:szCs w:val="26"/>
              </w:rPr>
              <w:t xml:space="preserve">, </w:t>
            </w:r>
            <w:r w:rsidR="007310B1" w:rsidRPr="008A2DE3">
              <w:rPr>
                <w:rFonts w:ascii="Times New Roman" w:hAnsi="Times New Roman" w:cs="Times New Roman"/>
                <w:sz w:val="26"/>
                <w:szCs w:val="26"/>
              </w:rPr>
              <w:t xml:space="preserve">протоколы общих собраний собственников помещений МКД, </w:t>
            </w:r>
            <w:r w:rsidR="008E4B39" w:rsidRPr="008A2DE3">
              <w:rPr>
                <w:rFonts w:ascii="Times New Roman" w:hAnsi="Times New Roman" w:cs="Times New Roman"/>
                <w:sz w:val="26"/>
                <w:szCs w:val="26"/>
              </w:rPr>
              <w:t>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00E40D07" w:rsidRPr="008A2DE3">
              <w:rPr>
                <w:rFonts w:ascii="Times New Roman" w:hAnsi="Times New Roman" w:cs="Times New Roman"/>
                <w:sz w:val="26"/>
                <w:szCs w:val="26"/>
              </w:rPr>
              <w:t>,</w:t>
            </w:r>
            <w:r w:rsidR="00E40D07" w:rsidRPr="008A2DE3">
              <w:t xml:space="preserve"> </w:t>
            </w:r>
            <w:r w:rsidR="00E40D07" w:rsidRPr="008A2DE3">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p w:rsidR="0014478A" w:rsidRPr="008A2DE3" w:rsidRDefault="0014478A" w:rsidP="0014478A"/>
        </w:tc>
      </w:tr>
      <w:tr w:rsidR="00DB3B06" w:rsidRPr="008A2DE3" w:rsidTr="00FD7BB7">
        <w:tc>
          <w:tcPr>
            <w:tcW w:w="577" w:type="dxa"/>
            <w:shd w:val="clear" w:color="auto" w:fill="auto"/>
          </w:tcPr>
          <w:p w:rsidR="000B2FFA" w:rsidRPr="008A2DE3" w:rsidRDefault="000B2FFA" w:rsidP="00C317B0">
            <w:pPr>
              <w:pStyle w:val="aff5"/>
              <w:rPr>
                <w:rFonts w:ascii="Times New Roman" w:hAnsi="Times New Roman" w:cs="Times New Roman"/>
                <w:sz w:val="26"/>
                <w:szCs w:val="26"/>
              </w:rPr>
            </w:pPr>
          </w:p>
        </w:tc>
        <w:tc>
          <w:tcPr>
            <w:tcW w:w="2594" w:type="dxa"/>
            <w:shd w:val="clear" w:color="auto" w:fill="auto"/>
          </w:tcPr>
          <w:p w:rsidR="000B2FFA" w:rsidRPr="008A2DE3" w:rsidRDefault="000B2FFA"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0B2FFA" w:rsidRPr="008A2DE3" w:rsidRDefault="000B2FFA"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0B2FFA" w:rsidRPr="008A2DE3" w:rsidRDefault="00086551"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Ежеквартально, показатель на дату</w:t>
            </w:r>
            <w:r w:rsidR="000B2FFA" w:rsidRPr="008A2DE3">
              <w:rPr>
                <w:rFonts w:ascii="Times New Roman" w:hAnsi="Times New Roman" w:cs="Times New Roman"/>
                <w:sz w:val="26"/>
                <w:szCs w:val="26"/>
              </w:rPr>
              <w:t>.</w:t>
            </w:r>
          </w:p>
          <w:p w:rsidR="0014478A" w:rsidRPr="008A2DE3" w:rsidRDefault="0014478A" w:rsidP="0014478A"/>
          <w:p w:rsidR="0014478A" w:rsidRPr="008A2DE3" w:rsidRDefault="0014478A" w:rsidP="0014478A"/>
        </w:tc>
      </w:tr>
      <w:tr w:rsidR="00DB3B06" w:rsidRPr="008A2DE3" w:rsidTr="00FD7BB7">
        <w:tc>
          <w:tcPr>
            <w:tcW w:w="577" w:type="dxa"/>
            <w:shd w:val="clear" w:color="auto" w:fill="auto"/>
          </w:tcPr>
          <w:p w:rsidR="0037227E" w:rsidRPr="008A2DE3" w:rsidRDefault="00A30F05" w:rsidP="000B2FFA">
            <w:pPr>
              <w:pStyle w:val="aff5"/>
              <w:rPr>
                <w:rFonts w:ascii="Times New Roman" w:hAnsi="Times New Roman" w:cs="Times New Roman"/>
                <w:sz w:val="26"/>
                <w:szCs w:val="26"/>
              </w:rPr>
            </w:pPr>
            <w:r w:rsidRPr="008A2DE3">
              <w:rPr>
                <w:rFonts w:ascii="Times New Roman" w:hAnsi="Times New Roman" w:cs="Times New Roman"/>
                <w:sz w:val="26"/>
                <w:szCs w:val="26"/>
              </w:rPr>
              <w:t>2</w:t>
            </w:r>
            <w:r w:rsidR="0037227E" w:rsidRPr="008A2DE3">
              <w:rPr>
                <w:rFonts w:ascii="Times New Roman" w:hAnsi="Times New Roman" w:cs="Times New Roman"/>
                <w:sz w:val="26"/>
                <w:szCs w:val="26"/>
              </w:rPr>
              <w:t>.</w:t>
            </w:r>
          </w:p>
        </w:tc>
        <w:tc>
          <w:tcPr>
            <w:tcW w:w="2594" w:type="dxa"/>
            <w:shd w:val="clear" w:color="auto" w:fill="auto"/>
          </w:tcPr>
          <w:p w:rsidR="0037227E"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37227E" w:rsidRPr="008A2DE3" w:rsidRDefault="0037227E"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630A60"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w:t>
            </w:r>
            <w:r w:rsidR="00630A60" w:rsidRPr="008A2DE3">
              <w:rPr>
                <w:rFonts w:ascii="Times New Roman" w:hAnsi="Times New Roman" w:cs="Times New Roman"/>
                <w:sz w:val="26"/>
                <w:szCs w:val="26"/>
              </w:rPr>
              <w:t>Доля благоустроенных дворовых территорий от общего количества дворовых территорий»</w:t>
            </w:r>
          </w:p>
          <w:p w:rsidR="0037227E" w:rsidRPr="008A2DE3" w:rsidRDefault="0037227E" w:rsidP="00326E4A">
            <w:pPr>
              <w:pStyle w:val="aff"/>
              <w:jc w:val="both"/>
              <w:rPr>
                <w:rFonts w:ascii="Times New Roman" w:hAnsi="Times New Roman" w:cs="Times New Roman"/>
                <w:sz w:val="26"/>
                <w:szCs w:val="26"/>
              </w:rPr>
            </w:pPr>
          </w:p>
        </w:tc>
      </w:tr>
      <w:tr w:rsidR="00DB3B06" w:rsidRPr="008A2DE3" w:rsidTr="00FD7BB7">
        <w:tc>
          <w:tcPr>
            <w:tcW w:w="577" w:type="dxa"/>
            <w:shd w:val="clear" w:color="auto" w:fill="auto"/>
          </w:tcPr>
          <w:p w:rsidR="0037227E" w:rsidRPr="008A2DE3" w:rsidRDefault="0037227E" w:rsidP="00C1137F">
            <w:pPr>
              <w:pStyle w:val="aff5"/>
              <w:rPr>
                <w:rFonts w:ascii="Times New Roman" w:hAnsi="Times New Roman" w:cs="Times New Roman"/>
                <w:sz w:val="26"/>
                <w:szCs w:val="26"/>
              </w:rPr>
            </w:pPr>
          </w:p>
        </w:tc>
        <w:tc>
          <w:tcPr>
            <w:tcW w:w="2594" w:type="dxa"/>
            <w:shd w:val="clear" w:color="auto" w:fill="auto"/>
          </w:tcPr>
          <w:p w:rsidR="0037227E"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37227E" w:rsidRPr="008A2DE3" w:rsidRDefault="0037227E"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37227E" w:rsidRPr="008A2DE3" w:rsidRDefault="00B26AA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w:t>
            </w:r>
          </w:p>
          <w:p w:rsidR="0014478A" w:rsidRPr="008A2DE3" w:rsidRDefault="0014478A" w:rsidP="0014478A"/>
        </w:tc>
      </w:tr>
      <w:tr w:rsidR="00DB3B06" w:rsidRPr="008A2DE3" w:rsidTr="00FD7BB7">
        <w:tc>
          <w:tcPr>
            <w:tcW w:w="577" w:type="dxa"/>
            <w:shd w:val="clear" w:color="auto" w:fill="auto"/>
          </w:tcPr>
          <w:p w:rsidR="0037227E" w:rsidRPr="008A2DE3" w:rsidRDefault="0037227E" w:rsidP="00C1137F">
            <w:pPr>
              <w:pStyle w:val="aff5"/>
              <w:rPr>
                <w:rFonts w:ascii="Times New Roman" w:hAnsi="Times New Roman" w:cs="Times New Roman"/>
                <w:sz w:val="26"/>
                <w:szCs w:val="26"/>
              </w:rPr>
            </w:pPr>
          </w:p>
        </w:tc>
        <w:tc>
          <w:tcPr>
            <w:tcW w:w="2594" w:type="dxa"/>
            <w:shd w:val="clear" w:color="auto" w:fill="auto"/>
          </w:tcPr>
          <w:p w:rsidR="0037227E"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37227E" w:rsidRPr="008A2DE3" w:rsidRDefault="0037227E"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2370B6" w:rsidRPr="008A2DE3" w:rsidRDefault="002370B6"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выраженное в %</w:t>
            </w:r>
            <w:r w:rsidR="00C8232A" w:rsidRPr="008A2DE3">
              <w:rPr>
                <w:rFonts w:ascii="Times New Roman" w:hAnsi="Times New Roman" w:cs="Times New Roman"/>
                <w:sz w:val="26"/>
                <w:szCs w:val="26"/>
              </w:rPr>
              <w:t>,</w:t>
            </w:r>
            <w:r w:rsidRPr="008A2DE3">
              <w:rPr>
                <w:rFonts w:ascii="Times New Roman" w:hAnsi="Times New Roman" w:cs="Times New Roman"/>
                <w:sz w:val="26"/>
                <w:szCs w:val="26"/>
              </w:rPr>
              <w:t xml:space="preserve"> отношение </w:t>
            </w:r>
            <w:r w:rsidR="00764071" w:rsidRPr="008A2DE3">
              <w:rPr>
                <w:rFonts w:ascii="Times New Roman" w:hAnsi="Times New Roman" w:cs="Times New Roman"/>
                <w:sz w:val="26"/>
                <w:szCs w:val="26"/>
              </w:rPr>
              <w:t xml:space="preserve">количества </w:t>
            </w:r>
            <w:r w:rsidRPr="008A2DE3">
              <w:rPr>
                <w:rFonts w:ascii="Times New Roman" w:hAnsi="Times New Roman" w:cs="Times New Roman"/>
                <w:sz w:val="26"/>
                <w:szCs w:val="26"/>
              </w:rPr>
              <w:t>благоустроенных дворовых территорий к общему количеству дворовых территорий.</w:t>
            </w:r>
          </w:p>
          <w:p w:rsidR="00A36642" w:rsidRPr="008A2DE3" w:rsidRDefault="00A36642" w:rsidP="00326E4A">
            <w:pPr>
              <w:pStyle w:val="aff"/>
              <w:jc w:val="both"/>
            </w:pPr>
          </w:p>
        </w:tc>
      </w:tr>
      <w:tr w:rsidR="00DB3B06" w:rsidRPr="008A2DE3" w:rsidTr="00FD7BB7">
        <w:tc>
          <w:tcPr>
            <w:tcW w:w="577" w:type="dxa"/>
            <w:shd w:val="clear" w:color="auto" w:fill="auto"/>
          </w:tcPr>
          <w:p w:rsidR="005C63BD" w:rsidRPr="008A2DE3" w:rsidRDefault="005C63BD" w:rsidP="00C1137F">
            <w:pPr>
              <w:pStyle w:val="aff5"/>
              <w:rPr>
                <w:rFonts w:ascii="Times New Roman" w:hAnsi="Times New Roman" w:cs="Times New Roman"/>
                <w:sz w:val="26"/>
                <w:szCs w:val="26"/>
              </w:rPr>
            </w:pPr>
          </w:p>
        </w:tc>
        <w:tc>
          <w:tcPr>
            <w:tcW w:w="2594" w:type="dxa"/>
            <w:shd w:val="clear" w:color="auto" w:fill="auto"/>
          </w:tcPr>
          <w:p w:rsidR="005C63BD" w:rsidRPr="008A2DE3" w:rsidRDefault="005C63BD"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5C63BD" w:rsidRPr="008A2DE3" w:rsidRDefault="005C63BD"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noProof/>
                <w:sz w:val="26"/>
                <w:szCs w:val="26"/>
              </w:rPr>
              <w:t>Дбд = (Бдт1+Бдт2+Бдт3+Бдт4+Бдт5+Бдт6/ Кдт) * 100%</w:t>
            </w:r>
            <w:r w:rsidRPr="008A2DE3">
              <w:rPr>
                <w:rFonts w:ascii="Times New Roman" w:hAnsi="Times New Roman" w:cs="Times New Roman"/>
                <w:sz w:val="26"/>
                <w:szCs w:val="26"/>
              </w:rPr>
              <w:t>, где</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Дбд - значение показателя;</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Бдт1 - количество благоустроенных дворовых территорий за 2017 год, ед.;</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Бдт2 - количество благоустроенных дворовых территорий за 2018 год, ед.;</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Бдт3 - количество благоустроенных дворовых территорий за 2019 год, ед.;</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Бдт4 - количество благоустроенных дворовых территорий за 2020 год, ед.;</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Бдт5 - количество благоустроенных дворовых территорий за 2021 год, ед.;</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Бдт6 - количество благоустроенных дворовых территорий за 202</w:t>
            </w:r>
            <w:r w:rsidR="00B3066D" w:rsidRPr="008A2DE3">
              <w:rPr>
                <w:rFonts w:ascii="Times New Roman" w:hAnsi="Times New Roman" w:cs="Times New Roman"/>
                <w:sz w:val="26"/>
                <w:szCs w:val="26"/>
              </w:rPr>
              <w:t>4</w:t>
            </w:r>
            <w:r w:rsidRPr="008A2DE3">
              <w:rPr>
                <w:rFonts w:ascii="Times New Roman" w:hAnsi="Times New Roman" w:cs="Times New Roman"/>
                <w:sz w:val="26"/>
                <w:szCs w:val="26"/>
              </w:rPr>
              <w:t xml:space="preserve"> год, ед.;</w:t>
            </w:r>
          </w:p>
          <w:p w:rsidR="005C63BD" w:rsidRPr="008A2DE3" w:rsidRDefault="005C63BD" w:rsidP="00AC6EE7">
            <w:pPr>
              <w:jc w:val="both"/>
            </w:pPr>
            <w:r w:rsidRPr="008A2DE3">
              <w:rPr>
                <w:rFonts w:ascii="Times New Roman" w:hAnsi="Times New Roman"/>
                <w:sz w:val="26"/>
                <w:szCs w:val="26"/>
              </w:rPr>
              <w:t>Кдт - общее количество дворовых территорий, ед.</w:t>
            </w:r>
          </w:p>
        </w:tc>
      </w:tr>
      <w:tr w:rsidR="00DB3B06" w:rsidRPr="008A2DE3" w:rsidTr="00FD7BB7">
        <w:tc>
          <w:tcPr>
            <w:tcW w:w="577" w:type="dxa"/>
            <w:shd w:val="clear" w:color="auto" w:fill="auto"/>
          </w:tcPr>
          <w:p w:rsidR="0037227E" w:rsidRPr="008A2DE3" w:rsidRDefault="0037227E" w:rsidP="00C1137F">
            <w:pPr>
              <w:pStyle w:val="aff5"/>
              <w:rPr>
                <w:rFonts w:ascii="Times New Roman" w:hAnsi="Times New Roman" w:cs="Times New Roman"/>
                <w:sz w:val="26"/>
                <w:szCs w:val="26"/>
              </w:rPr>
            </w:pPr>
          </w:p>
        </w:tc>
        <w:tc>
          <w:tcPr>
            <w:tcW w:w="2594" w:type="dxa"/>
            <w:shd w:val="clear" w:color="auto" w:fill="auto"/>
          </w:tcPr>
          <w:p w:rsidR="0037227E"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37227E" w:rsidRPr="008A2DE3" w:rsidRDefault="0037227E" w:rsidP="00C1137F">
            <w:pPr>
              <w:pStyle w:val="aff"/>
              <w:rPr>
                <w:rFonts w:ascii="Times New Roman" w:hAnsi="Times New Roman" w:cs="Times New Roman"/>
                <w:sz w:val="26"/>
                <w:szCs w:val="26"/>
              </w:rPr>
            </w:pPr>
          </w:p>
        </w:tc>
        <w:tc>
          <w:tcPr>
            <w:tcW w:w="5867" w:type="dxa"/>
            <w:shd w:val="clear" w:color="auto" w:fill="auto"/>
          </w:tcPr>
          <w:p w:rsidR="0037227E" w:rsidRPr="008A2DE3" w:rsidRDefault="004F3C04" w:rsidP="00B3066D">
            <w:pPr>
              <w:pStyle w:val="aff"/>
              <w:jc w:val="both"/>
              <w:rPr>
                <w:rFonts w:ascii="Times New Roman" w:hAnsi="Times New Roman" w:cs="Times New Roman"/>
                <w:sz w:val="26"/>
                <w:szCs w:val="26"/>
              </w:rPr>
            </w:pPr>
            <w:r w:rsidRPr="008A2DE3">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8A2DE3">
              <w:t xml:space="preserve"> </w:t>
            </w:r>
            <w:r w:rsidR="00E8293A" w:rsidRPr="008A2DE3">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cs="Times New Roman"/>
                <w:sz w:val="26"/>
                <w:szCs w:val="26"/>
              </w:rPr>
              <w:t>4</w:t>
            </w:r>
            <w:r w:rsidR="00E8293A" w:rsidRPr="008A2DE3">
              <w:rPr>
                <w:rFonts w:ascii="Times New Roman" w:hAnsi="Times New Roman" w:cs="Times New Roman"/>
                <w:sz w:val="26"/>
                <w:szCs w:val="26"/>
              </w:rPr>
              <w:t xml:space="preserve"> годах, в муниципальную программу</w:t>
            </w:r>
            <w:r w:rsidRPr="008A2DE3">
              <w:rPr>
                <w:rFonts w:ascii="Times New Roman" w:hAnsi="Times New Roman" w:cs="Times New Roman"/>
                <w:sz w:val="26"/>
                <w:szCs w:val="26"/>
              </w:rPr>
              <w:t>,</w:t>
            </w:r>
            <w:r w:rsidR="007310B1" w:rsidRPr="008A2DE3">
              <w:t xml:space="preserve"> </w:t>
            </w:r>
            <w:r w:rsidR="007310B1" w:rsidRPr="008A2DE3">
              <w:rPr>
                <w:rFonts w:ascii="Times New Roman" w:hAnsi="Times New Roman" w:cs="Times New Roman"/>
                <w:sz w:val="26"/>
                <w:szCs w:val="26"/>
              </w:rPr>
              <w:t>протоколы общих собраний собственников помещений МКД,</w:t>
            </w:r>
            <w:r w:rsidRPr="008A2DE3">
              <w:rPr>
                <w:rFonts w:ascii="Times New Roman" w:hAnsi="Times New Roman" w:cs="Times New Roman"/>
                <w:sz w:val="26"/>
                <w:szCs w:val="26"/>
              </w:rPr>
              <w:t xml:space="preserve">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8A2DE3">
              <w:t xml:space="preserve"> </w:t>
            </w:r>
            <w:r w:rsidRPr="008A2DE3">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DB3B06" w:rsidRPr="008A2DE3" w:rsidTr="00FD7BB7">
        <w:tc>
          <w:tcPr>
            <w:tcW w:w="577" w:type="dxa"/>
            <w:shd w:val="clear" w:color="auto" w:fill="auto"/>
          </w:tcPr>
          <w:p w:rsidR="0037227E" w:rsidRPr="008A2DE3" w:rsidRDefault="0037227E" w:rsidP="00C1137F">
            <w:pPr>
              <w:pStyle w:val="aff5"/>
              <w:rPr>
                <w:rFonts w:ascii="Times New Roman" w:hAnsi="Times New Roman" w:cs="Times New Roman"/>
                <w:sz w:val="26"/>
                <w:szCs w:val="26"/>
              </w:rPr>
            </w:pPr>
          </w:p>
        </w:tc>
        <w:tc>
          <w:tcPr>
            <w:tcW w:w="2594" w:type="dxa"/>
            <w:shd w:val="clear" w:color="auto" w:fill="auto"/>
          </w:tcPr>
          <w:p w:rsidR="0037227E"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37227E" w:rsidRPr="008A2DE3" w:rsidRDefault="0037227E"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37227E" w:rsidRPr="008A2DE3" w:rsidRDefault="00086551"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 xml:space="preserve">Ежеквартально, показатель </w:t>
            </w:r>
            <w:r w:rsidR="005C63BD" w:rsidRPr="008A2DE3">
              <w:rPr>
                <w:rFonts w:ascii="Times New Roman" w:hAnsi="Times New Roman" w:cs="Times New Roman"/>
                <w:sz w:val="26"/>
                <w:szCs w:val="26"/>
              </w:rPr>
              <w:t>с нарастающим итогом</w:t>
            </w:r>
          </w:p>
          <w:p w:rsidR="00FF38FB" w:rsidRPr="008A2DE3" w:rsidRDefault="00FF38FB" w:rsidP="00FF38FB"/>
          <w:p w:rsidR="00FF38FB" w:rsidRPr="008A2DE3" w:rsidRDefault="00FF38FB" w:rsidP="00FF38FB"/>
        </w:tc>
      </w:tr>
      <w:tr w:rsidR="00DB3B06" w:rsidRPr="008A2DE3" w:rsidTr="00FD7BB7">
        <w:tc>
          <w:tcPr>
            <w:tcW w:w="577" w:type="dxa"/>
            <w:shd w:val="clear" w:color="auto" w:fill="auto"/>
          </w:tcPr>
          <w:p w:rsidR="0037227E" w:rsidRPr="008A2DE3" w:rsidRDefault="00A30F05" w:rsidP="0037227E">
            <w:pPr>
              <w:pStyle w:val="aff5"/>
              <w:rPr>
                <w:rFonts w:ascii="Times New Roman" w:hAnsi="Times New Roman" w:cs="Times New Roman"/>
                <w:sz w:val="26"/>
                <w:szCs w:val="26"/>
              </w:rPr>
            </w:pPr>
            <w:r w:rsidRPr="008A2DE3">
              <w:rPr>
                <w:rFonts w:ascii="Times New Roman" w:hAnsi="Times New Roman" w:cs="Times New Roman"/>
                <w:sz w:val="26"/>
                <w:szCs w:val="26"/>
              </w:rPr>
              <w:t>3</w:t>
            </w:r>
            <w:r w:rsidR="0037227E" w:rsidRPr="008A2DE3">
              <w:rPr>
                <w:rFonts w:ascii="Times New Roman" w:hAnsi="Times New Roman" w:cs="Times New Roman"/>
                <w:sz w:val="26"/>
                <w:szCs w:val="26"/>
              </w:rPr>
              <w:t>.</w:t>
            </w:r>
          </w:p>
        </w:tc>
        <w:tc>
          <w:tcPr>
            <w:tcW w:w="2594" w:type="dxa"/>
            <w:shd w:val="clear" w:color="auto" w:fill="auto"/>
          </w:tcPr>
          <w:p w:rsidR="0037227E"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37227E" w:rsidRPr="008A2DE3" w:rsidRDefault="0037227E"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37227E" w:rsidRPr="008A2DE3" w:rsidRDefault="00630A6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w:t>
            </w:r>
            <w:r w:rsidR="00B26AAF" w:rsidRPr="008A2DE3">
              <w:rPr>
                <w:rFonts w:ascii="Times New Roman" w:hAnsi="Times New Roman" w:cs="Times New Roman"/>
                <w:sz w:val="26"/>
                <w:szCs w:val="26"/>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08486A" w:rsidRPr="008A2DE3">
              <w:rPr>
                <w:rFonts w:ascii="Times New Roman" w:hAnsi="Times New Roman" w:cs="Times New Roman"/>
                <w:sz w:val="26"/>
                <w:szCs w:val="26"/>
              </w:rPr>
              <w:t>города</w:t>
            </w:r>
            <w:r w:rsidR="00B26AAF" w:rsidRPr="008A2DE3">
              <w:rPr>
                <w:rFonts w:ascii="Times New Roman" w:hAnsi="Times New Roman" w:cs="Times New Roman"/>
                <w:sz w:val="26"/>
                <w:szCs w:val="26"/>
              </w:rPr>
              <w:t>)</w:t>
            </w:r>
            <w:r w:rsidRPr="008A2DE3">
              <w:rPr>
                <w:rFonts w:ascii="Times New Roman" w:hAnsi="Times New Roman" w:cs="Times New Roman"/>
                <w:sz w:val="26"/>
                <w:szCs w:val="26"/>
              </w:rPr>
              <w:t>»</w:t>
            </w:r>
          </w:p>
          <w:p w:rsidR="00FF38FB" w:rsidRPr="008A2DE3" w:rsidRDefault="00FF38FB" w:rsidP="00FF38FB"/>
        </w:tc>
      </w:tr>
      <w:tr w:rsidR="00DB3B06" w:rsidRPr="008A2DE3" w:rsidTr="00FD7BB7">
        <w:tc>
          <w:tcPr>
            <w:tcW w:w="577" w:type="dxa"/>
            <w:shd w:val="clear" w:color="auto" w:fill="auto"/>
          </w:tcPr>
          <w:p w:rsidR="0037227E" w:rsidRPr="008A2DE3" w:rsidRDefault="0037227E" w:rsidP="00C1137F">
            <w:pPr>
              <w:pStyle w:val="aff5"/>
              <w:rPr>
                <w:rFonts w:ascii="Times New Roman" w:hAnsi="Times New Roman" w:cs="Times New Roman"/>
                <w:sz w:val="26"/>
                <w:szCs w:val="26"/>
              </w:rPr>
            </w:pPr>
          </w:p>
        </w:tc>
        <w:tc>
          <w:tcPr>
            <w:tcW w:w="2594" w:type="dxa"/>
            <w:shd w:val="clear" w:color="auto" w:fill="auto"/>
          </w:tcPr>
          <w:p w:rsidR="0037227E" w:rsidRPr="008A2DE3" w:rsidRDefault="0037227E"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37227E" w:rsidRPr="008A2DE3" w:rsidRDefault="0037227E"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37227E" w:rsidRPr="008A2DE3" w:rsidRDefault="00B26AA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w:t>
            </w:r>
          </w:p>
          <w:p w:rsidR="00FF38FB" w:rsidRPr="008A2DE3" w:rsidRDefault="00FF38FB" w:rsidP="00FF38FB"/>
        </w:tc>
      </w:tr>
      <w:tr w:rsidR="00DB3B06" w:rsidRPr="008A2DE3" w:rsidTr="00FD7BB7">
        <w:tc>
          <w:tcPr>
            <w:tcW w:w="577" w:type="dxa"/>
            <w:shd w:val="clear" w:color="auto" w:fill="auto"/>
          </w:tcPr>
          <w:p w:rsidR="00C1137F" w:rsidRPr="008A2DE3" w:rsidRDefault="00C1137F" w:rsidP="00C1137F">
            <w:pPr>
              <w:pStyle w:val="aff5"/>
              <w:rPr>
                <w:rFonts w:ascii="Times New Roman" w:hAnsi="Times New Roman" w:cs="Times New Roman"/>
                <w:sz w:val="26"/>
                <w:szCs w:val="26"/>
              </w:rPr>
            </w:pPr>
          </w:p>
        </w:tc>
        <w:tc>
          <w:tcPr>
            <w:tcW w:w="2594" w:type="dxa"/>
            <w:shd w:val="clear" w:color="auto" w:fill="auto"/>
          </w:tcPr>
          <w:p w:rsidR="00C1137F" w:rsidRPr="008A2DE3" w:rsidRDefault="00C1137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C1137F" w:rsidRPr="008A2DE3" w:rsidRDefault="00C1137F"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442DF" w:rsidRPr="008A2DE3" w:rsidRDefault="002370B6" w:rsidP="00326E4A">
            <w:pPr>
              <w:jc w:val="both"/>
              <w:rPr>
                <w:rFonts w:ascii="Times New Roman" w:hAnsi="Times New Roman"/>
                <w:sz w:val="26"/>
                <w:szCs w:val="26"/>
              </w:rPr>
            </w:pPr>
            <w:r w:rsidRPr="008A2DE3">
              <w:rPr>
                <w:rFonts w:ascii="Times New Roman" w:hAnsi="Times New Roman"/>
                <w:sz w:val="26"/>
                <w:szCs w:val="26"/>
              </w:rPr>
              <w:t>выраженное в %</w:t>
            </w:r>
            <w:r w:rsidR="00C8232A" w:rsidRPr="008A2DE3">
              <w:rPr>
                <w:rFonts w:ascii="Times New Roman" w:hAnsi="Times New Roman"/>
                <w:sz w:val="26"/>
                <w:szCs w:val="26"/>
              </w:rPr>
              <w:t>,</w:t>
            </w:r>
            <w:r w:rsidRPr="008A2DE3">
              <w:rPr>
                <w:rFonts w:ascii="Times New Roman" w:hAnsi="Times New Roman"/>
                <w:sz w:val="26"/>
                <w:szCs w:val="26"/>
              </w:rPr>
              <w:t xml:space="preserve"> отношение населения, проживающего в жилом фонде с благоустроенными дворовыми территориями к общей численности населения города.</w:t>
            </w:r>
          </w:p>
        </w:tc>
      </w:tr>
      <w:tr w:rsidR="00DB3B06" w:rsidRPr="008A2DE3" w:rsidTr="00FD7BB7">
        <w:tc>
          <w:tcPr>
            <w:tcW w:w="577" w:type="dxa"/>
            <w:shd w:val="clear" w:color="auto" w:fill="auto"/>
          </w:tcPr>
          <w:p w:rsidR="005C63BD" w:rsidRPr="008A2DE3" w:rsidRDefault="005C63BD" w:rsidP="00C1137F">
            <w:pPr>
              <w:pStyle w:val="aff5"/>
              <w:rPr>
                <w:rFonts w:ascii="Times New Roman" w:hAnsi="Times New Roman" w:cs="Times New Roman"/>
                <w:sz w:val="26"/>
                <w:szCs w:val="26"/>
              </w:rPr>
            </w:pPr>
          </w:p>
        </w:tc>
        <w:tc>
          <w:tcPr>
            <w:tcW w:w="2594" w:type="dxa"/>
            <w:shd w:val="clear" w:color="auto" w:fill="auto"/>
          </w:tcPr>
          <w:p w:rsidR="005C63BD" w:rsidRPr="008A2DE3" w:rsidRDefault="005C63BD"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5C63BD" w:rsidRPr="008A2DE3" w:rsidRDefault="005C63BD"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5C63BD" w:rsidRPr="008A2DE3" w:rsidRDefault="005C63BD" w:rsidP="00AC6EE7">
            <w:pPr>
              <w:pStyle w:val="aff"/>
              <w:jc w:val="both"/>
              <w:rPr>
                <w:rFonts w:ascii="Times New Roman" w:hAnsi="Times New Roman" w:cs="Times New Roman"/>
                <w:noProof/>
                <w:sz w:val="26"/>
                <w:szCs w:val="26"/>
              </w:rPr>
            </w:pPr>
            <w:r w:rsidRPr="008A2DE3">
              <w:rPr>
                <w:rFonts w:ascii="Times New Roman" w:hAnsi="Times New Roman" w:cs="Times New Roman"/>
                <w:noProof/>
                <w:sz w:val="26"/>
                <w:szCs w:val="26"/>
              </w:rPr>
              <w:t>Днб = (Нбд / Чн) * 100%</w:t>
            </w:r>
            <w:r w:rsidRPr="008A2DE3">
              <w:rPr>
                <w:rFonts w:ascii="Times New Roman" w:hAnsi="Times New Roman" w:cs="Times New Roman"/>
                <w:sz w:val="26"/>
                <w:szCs w:val="26"/>
              </w:rPr>
              <w:t>, где</w:t>
            </w:r>
            <w:r w:rsidRPr="008A2DE3">
              <w:rPr>
                <w:rFonts w:ascii="Times New Roman" w:hAnsi="Times New Roman" w:cs="Times New Roman"/>
                <w:noProof/>
                <w:sz w:val="26"/>
                <w:szCs w:val="26"/>
              </w:rPr>
              <w:t xml:space="preserve"> </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noProof/>
                <w:sz w:val="26"/>
                <w:szCs w:val="26"/>
              </w:rPr>
              <w:t>Днб</w:t>
            </w:r>
            <w:r w:rsidRPr="008A2DE3">
              <w:rPr>
                <w:rFonts w:ascii="Times New Roman" w:hAnsi="Times New Roman" w:cs="Times New Roman"/>
                <w:sz w:val="26"/>
                <w:szCs w:val="26"/>
              </w:rPr>
              <w:t xml:space="preserve"> - значение показателя;</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Нбд - количество населения, проживающего в жилом фонде с благоустроенными дворовыми территориями за отчетный период, чел. (количество благоустроенных дворовых территорий*среднее число квартир в доме 80 ед.*среднее число зарегистрированных в квартире 2,7 чел.);</w:t>
            </w:r>
          </w:p>
          <w:p w:rsidR="005C63BD" w:rsidRPr="008A2DE3" w:rsidRDefault="005C63BD"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Чн - общая численность населения города постоянная</w:t>
            </w:r>
            <w:r w:rsidRPr="008A2DE3">
              <w:t xml:space="preserve"> </w:t>
            </w:r>
            <w:r w:rsidRPr="008A2DE3">
              <w:rPr>
                <w:rFonts w:ascii="Times New Roman" w:hAnsi="Times New Roman" w:cs="Times New Roman"/>
                <w:sz w:val="26"/>
                <w:szCs w:val="26"/>
              </w:rPr>
              <w:t>на 01.01.2017 чел (318 856 чел).</w:t>
            </w:r>
          </w:p>
        </w:tc>
      </w:tr>
      <w:tr w:rsidR="00DB3B06" w:rsidRPr="008A2DE3" w:rsidTr="00FD7BB7">
        <w:tc>
          <w:tcPr>
            <w:tcW w:w="577" w:type="dxa"/>
            <w:shd w:val="clear" w:color="auto" w:fill="auto"/>
          </w:tcPr>
          <w:p w:rsidR="00C1137F" w:rsidRPr="008A2DE3" w:rsidRDefault="00C1137F" w:rsidP="00C1137F">
            <w:pPr>
              <w:pStyle w:val="aff5"/>
              <w:rPr>
                <w:rFonts w:ascii="Times New Roman" w:hAnsi="Times New Roman" w:cs="Times New Roman"/>
                <w:sz w:val="26"/>
                <w:szCs w:val="26"/>
              </w:rPr>
            </w:pPr>
          </w:p>
        </w:tc>
        <w:tc>
          <w:tcPr>
            <w:tcW w:w="2594" w:type="dxa"/>
            <w:shd w:val="clear" w:color="auto" w:fill="auto"/>
          </w:tcPr>
          <w:p w:rsidR="00C1137F" w:rsidRPr="008A2DE3" w:rsidRDefault="00C1137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C1137F" w:rsidRPr="008A2DE3" w:rsidRDefault="00C1137F" w:rsidP="00C1137F">
            <w:pPr>
              <w:pStyle w:val="aff"/>
              <w:rPr>
                <w:rFonts w:ascii="Times New Roman" w:hAnsi="Times New Roman" w:cs="Times New Roman"/>
                <w:sz w:val="26"/>
                <w:szCs w:val="26"/>
              </w:rPr>
            </w:pPr>
          </w:p>
        </w:tc>
        <w:tc>
          <w:tcPr>
            <w:tcW w:w="5867" w:type="dxa"/>
            <w:shd w:val="clear" w:color="auto" w:fill="auto"/>
          </w:tcPr>
          <w:p w:rsidR="00C1137F" w:rsidRPr="008A2DE3" w:rsidRDefault="004F3C04"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8A2DE3">
              <w:t xml:space="preserve"> </w:t>
            </w:r>
            <w:r w:rsidR="00781BC7" w:rsidRPr="008A2DE3">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cs="Times New Roman"/>
                <w:sz w:val="26"/>
                <w:szCs w:val="26"/>
              </w:rPr>
              <w:t>4</w:t>
            </w:r>
            <w:r w:rsidR="00781BC7" w:rsidRPr="008A2DE3">
              <w:rPr>
                <w:rFonts w:ascii="Times New Roman" w:hAnsi="Times New Roman" w:cs="Times New Roman"/>
                <w:sz w:val="26"/>
                <w:szCs w:val="26"/>
              </w:rPr>
              <w:t xml:space="preserve"> годах, в муниципальную программу</w:t>
            </w:r>
            <w:r w:rsidR="007310B1" w:rsidRPr="008A2DE3">
              <w:rPr>
                <w:rFonts w:ascii="Times New Roman" w:hAnsi="Times New Roman" w:cs="Times New Roman"/>
                <w:sz w:val="26"/>
                <w:szCs w:val="26"/>
              </w:rPr>
              <w:t xml:space="preserve">, </w:t>
            </w:r>
            <w:r w:rsidRPr="008A2DE3">
              <w:rPr>
                <w:rFonts w:ascii="Times New Roman" w:hAnsi="Times New Roman" w:cs="Times New Roman"/>
                <w:sz w:val="26"/>
                <w:szCs w:val="26"/>
              </w:rPr>
              <w:t>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8A2DE3">
              <w:t xml:space="preserve"> </w:t>
            </w:r>
            <w:r w:rsidRPr="008A2DE3">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p w:rsidR="00FF38FB" w:rsidRPr="008A2DE3" w:rsidRDefault="00FF38FB" w:rsidP="00FF38FB"/>
        </w:tc>
      </w:tr>
      <w:tr w:rsidR="00DB3B06" w:rsidRPr="008A2DE3" w:rsidTr="00FD7BB7">
        <w:tc>
          <w:tcPr>
            <w:tcW w:w="577" w:type="dxa"/>
            <w:shd w:val="clear" w:color="auto" w:fill="auto"/>
          </w:tcPr>
          <w:p w:rsidR="00C1137F" w:rsidRPr="008A2DE3" w:rsidRDefault="00C1137F" w:rsidP="00C1137F">
            <w:pPr>
              <w:pStyle w:val="aff5"/>
              <w:rPr>
                <w:rFonts w:ascii="Times New Roman" w:hAnsi="Times New Roman" w:cs="Times New Roman"/>
                <w:sz w:val="26"/>
                <w:szCs w:val="26"/>
              </w:rPr>
            </w:pPr>
          </w:p>
        </w:tc>
        <w:tc>
          <w:tcPr>
            <w:tcW w:w="2594" w:type="dxa"/>
            <w:shd w:val="clear" w:color="auto" w:fill="auto"/>
          </w:tcPr>
          <w:p w:rsidR="00C1137F" w:rsidRPr="008A2DE3" w:rsidRDefault="00C1137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C1137F" w:rsidRPr="008A2DE3" w:rsidRDefault="00C1137F" w:rsidP="00C1137F">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C1137F" w:rsidRPr="008A2DE3" w:rsidRDefault="00086551"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Ежеквартально, показатель на дату</w:t>
            </w:r>
          </w:p>
          <w:p w:rsidR="00FF38FB" w:rsidRPr="008A2DE3" w:rsidRDefault="00FF38FB" w:rsidP="00FF38FB"/>
          <w:p w:rsidR="00FF38FB" w:rsidRPr="008A2DE3" w:rsidRDefault="00FF38FB" w:rsidP="00FF38FB"/>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r w:rsidRPr="008A2DE3">
              <w:rPr>
                <w:rFonts w:ascii="Times New Roman" w:hAnsi="Times New Roman" w:cs="Times New Roman"/>
                <w:sz w:val="26"/>
                <w:szCs w:val="26"/>
              </w:rPr>
              <w:t>4.</w:t>
            </w: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957FC1">
            <w:pPr>
              <w:pStyle w:val="aff"/>
              <w:jc w:val="both"/>
              <w:rPr>
                <w:rFonts w:ascii="Times New Roman" w:hAnsi="Times New Roman" w:cs="Times New Roman"/>
                <w:sz w:val="26"/>
                <w:szCs w:val="26"/>
              </w:rPr>
            </w:pPr>
            <w:r w:rsidRPr="008A2DE3">
              <w:rPr>
                <w:rFonts w:ascii="Times New Roman" w:hAnsi="Times New Roman" w:cs="Times New Roman"/>
                <w:sz w:val="26"/>
                <w:szCs w:val="26"/>
              </w:rPr>
              <w:t>«</w:t>
            </w:r>
            <w:r w:rsidR="00957FC1" w:rsidRPr="008A2DE3">
              <w:rPr>
                <w:rFonts w:ascii="Times New Roman" w:hAnsi="Times New Roman"/>
                <w:sz w:val="25"/>
                <w:szCs w:val="25"/>
              </w:rPr>
              <w:t>Доля трудового участия заинтересованных лиц в выполнении работ по благоустройству дворовых территорий</w:t>
            </w:r>
            <w:r w:rsidRPr="008A2DE3">
              <w:rPr>
                <w:rFonts w:ascii="Times New Roman" w:hAnsi="Times New Roman" w:cs="Times New Roman"/>
                <w:sz w:val="26"/>
                <w:szCs w:val="26"/>
              </w:rPr>
              <w:t>»</w:t>
            </w:r>
          </w:p>
          <w:p w:rsidR="00FF38FB" w:rsidRPr="008A2DE3" w:rsidRDefault="00FF38FB" w:rsidP="00FF38FB"/>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w:t>
            </w:r>
          </w:p>
          <w:p w:rsidR="00FF38FB" w:rsidRPr="008A2DE3" w:rsidRDefault="00FF38FB" w:rsidP="00FF38FB"/>
        </w:tc>
      </w:tr>
      <w:tr w:rsidR="00DB3B06" w:rsidRPr="008A2DE3" w:rsidTr="00FD7BB7">
        <w:trPr>
          <w:trHeight w:val="1027"/>
        </w:trPr>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 xml:space="preserve">выраженное в %, отношение количества </w:t>
            </w:r>
            <w:r w:rsidR="0085774E" w:rsidRPr="008A2DE3">
              <w:rPr>
                <w:rFonts w:ascii="Times New Roman" w:hAnsi="Times New Roman" w:cs="Times New Roman"/>
                <w:sz w:val="26"/>
                <w:szCs w:val="26"/>
              </w:rPr>
              <w:t xml:space="preserve">дворовых территорий </w:t>
            </w:r>
            <w:r w:rsidRPr="008A2DE3">
              <w:rPr>
                <w:rFonts w:ascii="Times New Roman" w:hAnsi="Times New Roman" w:cs="Times New Roman"/>
                <w:sz w:val="26"/>
                <w:szCs w:val="26"/>
              </w:rPr>
              <w:t>многоквартирных домов, принявших участие в выполнении работ</w:t>
            </w:r>
            <w:r w:rsidR="004129A9" w:rsidRPr="008A2DE3">
              <w:rPr>
                <w:rFonts w:ascii="Times New Roman" w:hAnsi="Times New Roman" w:cs="Times New Roman"/>
                <w:sz w:val="26"/>
                <w:szCs w:val="26"/>
              </w:rPr>
              <w:t xml:space="preserve"> по благоустройству территорий</w:t>
            </w:r>
            <w:r w:rsidRPr="008A2DE3">
              <w:rPr>
                <w:rFonts w:ascii="Times New Roman" w:hAnsi="Times New Roman" w:cs="Times New Roman"/>
                <w:sz w:val="26"/>
                <w:szCs w:val="26"/>
              </w:rPr>
              <w:t xml:space="preserve">, к общему количеству </w:t>
            </w:r>
            <w:r w:rsidR="00B010FE" w:rsidRPr="008A2DE3">
              <w:rPr>
                <w:rFonts w:ascii="Times New Roman" w:hAnsi="Times New Roman" w:cs="Times New Roman"/>
                <w:sz w:val="26"/>
                <w:szCs w:val="26"/>
              </w:rPr>
              <w:t xml:space="preserve">дворовых территорий </w:t>
            </w:r>
            <w:r w:rsidRPr="008A2DE3">
              <w:rPr>
                <w:rFonts w:ascii="Times New Roman" w:hAnsi="Times New Roman" w:cs="Times New Roman"/>
                <w:sz w:val="26"/>
                <w:szCs w:val="26"/>
              </w:rPr>
              <w:t>многоквартирных домов из адресного перечня</w:t>
            </w:r>
            <w:r w:rsidR="003402FA" w:rsidRPr="008A2DE3">
              <w:rPr>
                <w:rFonts w:ascii="Times New Roman" w:hAnsi="Times New Roman" w:cs="Times New Roman"/>
                <w:sz w:val="26"/>
                <w:szCs w:val="26"/>
              </w:rPr>
              <w:t xml:space="preserve"> на </w:t>
            </w:r>
            <w:r w:rsidR="00B26E7D" w:rsidRPr="008A2DE3">
              <w:rPr>
                <w:rFonts w:ascii="Times New Roman" w:hAnsi="Times New Roman" w:cs="Times New Roman"/>
                <w:sz w:val="26"/>
                <w:szCs w:val="26"/>
              </w:rPr>
              <w:t xml:space="preserve">отчетный </w:t>
            </w:r>
            <w:r w:rsidR="003402FA" w:rsidRPr="008A2DE3">
              <w:rPr>
                <w:rFonts w:ascii="Times New Roman" w:hAnsi="Times New Roman" w:cs="Times New Roman"/>
                <w:sz w:val="26"/>
                <w:szCs w:val="26"/>
              </w:rPr>
              <w:t>год</w:t>
            </w:r>
            <w:r w:rsidRPr="008A2DE3">
              <w:rPr>
                <w:rFonts w:ascii="Times New Roman" w:hAnsi="Times New Roman" w:cs="Times New Roman"/>
                <w:sz w:val="26"/>
                <w:szCs w:val="26"/>
              </w:rPr>
              <w:t>.</w:t>
            </w:r>
          </w:p>
          <w:p w:rsidR="00BA5E17" w:rsidRPr="008A2DE3" w:rsidRDefault="00BA5E17" w:rsidP="00326E4A">
            <w:pPr>
              <w:pStyle w:val="aff"/>
              <w:jc w:val="both"/>
            </w:pPr>
          </w:p>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noProof/>
                <w:sz w:val="26"/>
                <w:szCs w:val="26"/>
              </w:rPr>
            </w:pPr>
            <w:r w:rsidRPr="008A2DE3">
              <w:rPr>
                <w:rFonts w:ascii="Times New Roman" w:hAnsi="Times New Roman" w:cs="Times New Roman"/>
                <w:noProof/>
                <w:sz w:val="26"/>
                <w:szCs w:val="26"/>
              </w:rPr>
              <w:t>Дту = (Кду / Кд) x 100%</w:t>
            </w:r>
            <w:r w:rsidRPr="008A2DE3">
              <w:rPr>
                <w:rFonts w:ascii="Times New Roman" w:hAnsi="Times New Roman" w:cs="Times New Roman"/>
                <w:sz w:val="26"/>
                <w:szCs w:val="26"/>
              </w:rPr>
              <w:t>, где</w:t>
            </w:r>
            <w:r w:rsidRPr="008A2DE3">
              <w:rPr>
                <w:rFonts w:ascii="Times New Roman" w:hAnsi="Times New Roman" w:cs="Times New Roman"/>
                <w:noProof/>
                <w:sz w:val="26"/>
                <w:szCs w:val="26"/>
              </w:rPr>
              <w:t xml:space="preserve"> </w:t>
            </w:r>
          </w:p>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noProof/>
                <w:sz w:val="26"/>
                <w:szCs w:val="26"/>
              </w:rPr>
              <w:t>Д</w:t>
            </w:r>
            <w:r w:rsidRPr="008A2DE3">
              <w:rPr>
                <w:rFonts w:ascii="Times New Roman" w:hAnsi="Times New Roman" w:cs="Times New Roman"/>
                <w:sz w:val="26"/>
                <w:szCs w:val="26"/>
                <w:vertAlign w:val="subscript"/>
              </w:rPr>
              <w:t>ту</w:t>
            </w:r>
            <w:r w:rsidRPr="008A2DE3">
              <w:rPr>
                <w:rFonts w:ascii="Times New Roman" w:hAnsi="Times New Roman" w:cs="Times New Roman"/>
                <w:sz w:val="26"/>
                <w:szCs w:val="26"/>
              </w:rPr>
              <w:t xml:space="preserve"> - значение показателя;</w:t>
            </w:r>
          </w:p>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К</w:t>
            </w:r>
            <w:r w:rsidRPr="008A2DE3">
              <w:rPr>
                <w:rFonts w:ascii="Times New Roman" w:hAnsi="Times New Roman" w:cs="Times New Roman"/>
                <w:sz w:val="26"/>
                <w:szCs w:val="26"/>
                <w:vertAlign w:val="subscript"/>
              </w:rPr>
              <w:t xml:space="preserve">ду </w:t>
            </w:r>
            <w:r w:rsidRPr="008A2DE3">
              <w:rPr>
                <w:rFonts w:ascii="Times New Roman" w:hAnsi="Times New Roman" w:cs="Times New Roman"/>
                <w:sz w:val="26"/>
                <w:szCs w:val="26"/>
              </w:rPr>
              <w:t xml:space="preserve">- количество </w:t>
            </w:r>
            <w:r w:rsidR="000E1B82" w:rsidRPr="008A2DE3">
              <w:rPr>
                <w:rFonts w:ascii="Times New Roman" w:hAnsi="Times New Roman" w:cs="Times New Roman"/>
                <w:sz w:val="26"/>
                <w:szCs w:val="26"/>
              </w:rPr>
              <w:t>дворовых территорий многоквартирных домов</w:t>
            </w:r>
            <w:r w:rsidRPr="008A2DE3">
              <w:rPr>
                <w:rFonts w:ascii="Times New Roman" w:hAnsi="Times New Roman" w:cs="Times New Roman"/>
                <w:sz w:val="26"/>
                <w:szCs w:val="26"/>
              </w:rPr>
              <w:t xml:space="preserve">, принявших участие в выполнении работ </w:t>
            </w:r>
            <w:r w:rsidR="004129A9" w:rsidRPr="008A2DE3">
              <w:rPr>
                <w:rFonts w:ascii="Times New Roman" w:hAnsi="Times New Roman" w:cs="Times New Roman"/>
                <w:sz w:val="26"/>
                <w:szCs w:val="26"/>
              </w:rPr>
              <w:t xml:space="preserve">по благоустройству территорий </w:t>
            </w:r>
            <w:r w:rsidRPr="008A2DE3">
              <w:rPr>
                <w:rFonts w:ascii="Times New Roman" w:hAnsi="Times New Roman" w:cs="Times New Roman"/>
                <w:sz w:val="26"/>
                <w:szCs w:val="26"/>
              </w:rPr>
              <w:t>за отчетный период, ед.;</w:t>
            </w:r>
          </w:p>
          <w:p w:rsidR="00BA5E17" w:rsidRPr="008A2DE3" w:rsidRDefault="00BA5E17" w:rsidP="00B26E7D">
            <w:pPr>
              <w:pStyle w:val="aff"/>
              <w:jc w:val="both"/>
              <w:rPr>
                <w:rFonts w:ascii="Times New Roman" w:hAnsi="Times New Roman" w:cs="Times New Roman"/>
                <w:sz w:val="26"/>
                <w:szCs w:val="26"/>
              </w:rPr>
            </w:pPr>
            <w:r w:rsidRPr="008A2DE3">
              <w:rPr>
                <w:rFonts w:ascii="Times New Roman" w:hAnsi="Times New Roman" w:cs="Times New Roman"/>
                <w:sz w:val="26"/>
                <w:szCs w:val="26"/>
              </w:rPr>
              <w:t>К</w:t>
            </w:r>
            <w:r w:rsidRPr="008A2DE3">
              <w:rPr>
                <w:rFonts w:ascii="Times New Roman" w:hAnsi="Times New Roman" w:cs="Times New Roman"/>
                <w:sz w:val="26"/>
                <w:szCs w:val="26"/>
                <w:vertAlign w:val="subscript"/>
              </w:rPr>
              <w:t>д</w:t>
            </w:r>
            <w:r w:rsidRPr="008A2DE3">
              <w:rPr>
                <w:rFonts w:ascii="Times New Roman" w:hAnsi="Times New Roman" w:cs="Times New Roman"/>
                <w:sz w:val="26"/>
                <w:szCs w:val="26"/>
              </w:rPr>
              <w:t xml:space="preserve">- общее количество </w:t>
            </w:r>
            <w:r w:rsidR="000E1B82" w:rsidRPr="008A2DE3">
              <w:rPr>
                <w:rFonts w:ascii="Times New Roman" w:hAnsi="Times New Roman" w:cs="Times New Roman"/>
                <w:sz w:val="26"/>
                <w:szCs w:val="26"/>
              </w:rPr>
              <w:t xml:space="preserve">дворовых территорий </w:t>
            </w:r>
            <w:r w:rsidRPr="008A2DE3">
              <w:rPr>
                <w:rFonts w:ascii="Times New Roman" w:hAnsi="Times New Roman" w:cs="Times New Roman"/>
                <w:sz w:val="26"/>
                <w:szCs w:val="26"/>
              </w:rPr>
              <w:t>многоквартирных домов из адресного перечня</w:t>
            </w:r>
            <w:r w:rsidR="003402FA" w:rsidRPr="008A2DE3">
              <w:t xml:space="preserve"> </w:t>
            </w:r>
            <w:r w:rsidR="003402FA" w:rsidRPr="008A2DE3">
              <w:rPr>
                <w:rFonts w:ascii="Times New Roman" w:hAnsi="Times New Roman" w:cs="Times New Roman"/>
                <w:sz w:val="26"/>
                <w:szCs w:val="26"/>
              </w:rPr>
              <w:t xml:space="preserve">на </w:t>
            </w:r>
            <w:r w:rsidR="00B26E7D" w:rsidRPr="008A2DE3">
              <w:rPr>
                <w:rFonts w:ascii="Times New Roman" w:hAnsi="Times New Roman" w:cs="Times New Roman"/>
                <w:sz w:val="26"/>
                <w:szCs w:val="26"/>
              </w:rPr>
              <w:t>отчетный</w:t>
            </w:r>
            <w:r w:rsidR="003402FA" w:rsidRPr="008A2DE3">
              <w:rPr>
                <w:rFonts w:ascii="Times New Roman" w:hAnsi="Times New Roman" w:cs="Times New Roman"/>
                <w:sz w:val="26"/>
                <w:szCs w:val="26"/>
              </w:rPr>
              <w:t xml:space="preserve"> год</w:t>
            </w:r>
            <w:r w:rsidRPr="008A2DE3">
              <w:rPr>
                <w:rFonts w:ascii="Times New Roman" w:hAnsi="Times New Roman" w:cs="Times New Roman"/>
                <w:sz w:val="26"/>
                <w:szCs w:val="26"/>
              </w:rPr>
              <w:t>, ед.</w:t>
            </w:r>
          </w:p>
          <w:p w:rsidR="00FF38FB" w:rsidRPr="008A2DE3" w:rsidRDefault="00FF38FB" w:rsidP="00FF38FB"/>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8A2DE3">
              <w:t xml:space="preserve"> </w:t>
            </w:r>
            <w:r w:rsidRPr="008A2DE3">
              <w:rPr>
                <w:rFonts w:ascii="Times New Roman" w:hAnsi="Times New Roman" w:cs="Times New Roman"/>
                <w:sz w:val="26"/>
                <w:szCs w:val="26"/>
              </w:rPr>
              <w:t xml:space="preserve">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протоколы общих собраний собственников помещений многоквартирных домов, </w:t>
            </w:r>
            <w:r w:rsidR="00781BC7" w:rsidRPr="008A2DE3">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cs="Times New Roman"/>
                <w:sz w:val="26"/>
                <w:szCs w:val="26"/>
              </w:rPr>
              <w:t>4</w:t>
            </w:r>
            <w:r w:rsidR="00781BC7" w:rsidRPr="008A2DE3">
              <w:rPr>
                <w:rFonts w:ascii="Times New Roman" w:hAnsi="Times New Roman" w:cs="Times New Roman"/>
                <w:sz w:val="26"/>
                <w:szCs w:val="26"/>
              </w:rPr>
              <w:t xml:space="preserve"> годах, в муниципальную программу</w:t>
            </w:r>
          </w:p>
          <w:p w:rsidR="00FF38FB" w:rsidRPr="008A2DE3" w:rsidRDefault="00FF38FB" w:rsidP="00FF38FB"/>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Ежеквартально, показатель на дату</w:t>
            </w:r>
          </w:p>
          <w:p w:rsidR="00FF38FB" w:rsidRPr="008A2DE3" w:rsidRDefault="00FF38FB" w:rsidP="00FF38FB"/>
          <w:p w:rsidR="00FF38FB" w:rsidRPr="008A2DE3" w:rsidRDefault="00FF38FB" w:rsidP="00FF38FB"/>
        </w:tc>
      </w:tr>
      <w:tr w:rsidR="00DB3B06" w:rsidRPr="008A2DE3" w:rsidTr="00FD7BB7">
        <w:tc>
          <w:tcPr>
            <w:tcW w:w="577" w:type="dxa"/>
            <w:shd w:val="clear" w:color="auto" w:fill="auto"/>
          </w:tcPr>
          <w:p w:rsidR="00BA5E17" w:rsidRPr="008A2DE3" w:rsidRDefault="00ED683C" w:rsidP="000C0BFB">
            <w:pPr>
              <w:pStyle w:val="aff5"/>
              <w:rPr>
                <w:rFonts w:ascii="Times New Roman" w:hAnsi="Times New Roman" w:cs="Times New Roman"/>
                <w:sz w:val="26"/>
                <w:szCs w:val="26"/>
              </w:rPr>
            </w:pPr>
            <w:r w:rsidRPr="008A2DE3">
              <w:rPr>
                <w:rFonts w:ascii="Times New Roman" w:hAnsi="Times New Roman" w:cs="Times New Roman"/>
                <w:sz w:val="26"/>
                <w:szCs w:val="26"/>
              </w:rPr>
              <w:t>5</w:t>
            </w:r>
            <w:r w:rsidR="00BA5E17" w:rsidRPr="008A2DE3">
              <w:rPr>
                <w:rFonts w:ascii="Times New Roman" w:hAnsi="Times New Roman" w:cs="Times New Roman"/>
                <w:sz w:val="26"/>
                <w:szCs w:val="26"/>
              </w:rPr>
              <w:t>.</w:t>
            </w: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«Количество благоустроенных общественных территорий»</w:t>
            </w:r>
          </w:p>
          <w:p w:rsidR="00BA5E17" w:rsidRPr="008A2DE3" w:rsidRDefault="00BA5E17" w:rsidP="00326E4A">
            <w:pPr>
              <w:pStyle w:val="aff"/>
              <w:jc w:val="both"/>
              <w:rPr>
                <w:rFonts w:ascii="Times New Roman" w:hAnsi="Times New Roman" w:cs="Times New Roman"/>
                <w:sz w:val="26"/>
                <w:szCs w:val="26"/>
              </w:rPr>
            </w:pPr>
          </w:p>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w:t>
            </w:r>
          </w:p>
          <w:p w:rsidR="00FF38FB" w:rsidRPr="008A2DE3" w:rsidRDefault="00FF38FB" w:rsidP="00FF38FB"/>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Фактические данные о количестве благоустроенных общественных территорий</w:t>
            </w:r>
            <w:r w:rsidR="00302552" w:rsidRPr="008A2DE3">
              <w:rPr>
                <w:rFonts w:ascii="Times New Roman" w:hAnsi="Times New Roman" w:cs="Times New Roman"/>
                <w:sz w:val="26"/>
                <w:szCs w:val="26"/>
              </w:rPr>
              <w:t xml:space="preserve"> в год</w:t>
            </w:r>
            <w:r w:rsidRPr="008A2DE3">
              <w:rPr>
                <w:rFonts w:ascii="Times New Roman" w:hAnsi="Times New Roman" w:cs="Times New Roman"/>
                <w:sz w:val="26"/>
                <w:szCs w:val="26"/>
              </w:rPr>
              <w:t>.</w:t>
            </w:r>
          </w:p>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Под общественными территориями понимаются территории города соответствующего функционального назначения (площадей, набережных, улиц, пешеходных зон, скверов, парков, иных территорий).</w:t>
            </w:r>
          </w:p>
          <w:p w:rsidR="00FF38FB" w:rsidRPr="008A2DE3" w:rsidRDefault="00FF38FB" w:rsidP="00FF38FB"/>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noProof/>
                <w:sz w:val="26"/>
                <w:szCs w:val="26"/>
                <w:lang w:val="en-US"/>
              </w:rPr>
              <w:t>S</w:t>
            </w:r>
            <w:r w:rsidRPr="008A2DE3">
              <w:rPr>
                <w:rFonts w:ascii="Times New Roman" w:hAnsi="Times New Roman" w:cs="Times New Roman"/>
                <w:noProof/>
                <w:sz w:val="26"/>
                <w:szCs w:val="26"/>
                <w:vertAlign w:val="subscript"/>
              </w:rPr>
              <w:t xml:space="preserve">б – </w:t>
            </w:r>
            <w:r w:rsidRPr="008A2DE3">
              <w:rPr>
                <w:rFonts w:ascii="Times New Roman" w:hAnsi="Times New Roman" w:cs="Times New Roman"/>
                <w:sz w:val="26"/>
                <w:szCs w:val="26"/>
              </w:rPr>
              <w:t xml:space="preserve">значение определяется путем суммарного количества </w:t>
            </w:r>
            <w:r w:rsidRPr="008A2DE3">
              <w:rPr>
                <w:rFonts w:ascii="Times New Roman" w:hAnsi="Times New Roman" w:cs="Times New Roman"/>
                <w:noProof/>
                <w:sz w:val="26"/>
                <w:szCs w:val="26"/>
                <w:vertAlign w:val="subscript"/>
              </w:rPr>
              <w:t xml:space="preserve"> </w:t>
            </w:r>
            <w:r w:rsidRPr="008A2DE3">
              <w:rPr>
                <w:rFonts w:ascii="Times New Roman" w:hAnsi="Times New Roman" w:cs="Times New Roman"/>
                <w:sz w:val="26"/>
                <w:szCs w:val="26"/>
              </w:rPr>
              <w:t>благоустроенных муниципальных общественных территорий в год.</w:t>
            </w:r>
          </w:p>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p>
        </w:tc>
        <w:tc>
          <w:tcPr>
            <w:tcW w:w="5867" w:type="dxa"/>
            <w:shd w:val="clear" w:color="auto" w:fill="auto"/>
          </w:tcPr>
          <w:p w:rsidR="00BA5E17" w:rsidRPr="008A2DE3" w:rsidRDefault="0083706B"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w:t>
            </w:r>
            <w:r w:rsidR="00BA5E17" w:rsidRPr="008A2DE3">
              <w:rPr>
                <w:rFonts w:ascii="Times New Roman" w:hAnsi="Times New Roman" w:cs="Times New Roman"/>
                <w:sz w:val="26"/>
                <w:szCs w:val="26"/>
              </w:rPr>
              <w:t>, 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«УКСиР»</w:t>
            </w:r>
          </w:p>
          <w:p w:rsidR="00FF38FB" w:rsidRPr="008A2DE3" w:rsidRDefault="00FF38FB" w:rsidP="00FF38FB"/>
        </w:tc>
      </w:tr>
      <w:tr w:rsidR="00DB3B06" w:rsidRPr="008A2DE3" w:rsidTr="00FD7BB7">
        <w:tc>
          <w:tcPr>
            <w:tcW w:w="577" w:type="dxa"/>
            <w:shd w:val="clear" w:color="auto" w:fill="auto"/>
          </w:tcPr>
          <w:p w:rsidR="00BA5E17" w:rsidRPr="008A2DE3" w:rsidRDefault="00BA5E17" w:rsidP="000C0BFB">
            <w:pPr>
              <w:pStyle w:val="aff5"/>
              <w:rPr>
                <w:rFonts w:ascii="Times New Roman" w:hAnsi="Times New Roman" w:cs="Times New Roman"/>
                <w:sz w:val="26"/>
                <w:szCs w:val="26"/>
              </w:rPr>
            </w:pPr>
          </w:p>
        </w:tc>
        <w:tc>
          <w:tcPr>
            <w:tcW w:w="2594"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BA5E17" w:rsidRPr="008A2DE3" w:rsidRDefault="00BA5E17" w:rsidP="000C0BFB">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A5E17" w:rsidRPr="008A2DE3" w:rsidRDefault="00BA5E17"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Ежеквартально, показатель на дату</w:t>
            </w:r>
          </w:p>
          <w:p w:rsidR="00FF38FB" w:rsidRPr="008A2DE3" w:rsidRDefault="00FF38FB" w:rsidP="00FF38FB"/>
          <w:p w:rsidR="00FF38FB" w:rsidRPr="008A2DE3" w:rsidRDefault="00FF38FB" w:rsidP="00FF38FB"/>
        </w:tc>
      </w:tr>
      <w:tr w:rsidR="00DB3B06" w:rsidRPr="008A2DE3" w:rsidTr="00FD7BB7">
        <w:tc>
          <w:tcPr>
            <w:tcW w:w="577" w:type="dxa"/>
            <w:shd w:val="clear" w:color="auto" w:fill="auto"/>
          </w:tcPr>
          <w:p w:rsidR="00B26AAF" w:rsidRPr="008A2DE3" w:rsidRDefault="00ED683C" w:rsidP="00E508FC">
            <w:pPr>
              <w:pStyle w:val="aff5"/>
              <w:rPr>
                <w:rFonts w:ascii="Times New Roman" w:hAnsi="Times New Roman" w:cs="Times New Roman"/>
                <w:sz w:val="26"/>
                <w:szCs w:val="26"/>
              </w:rPr>
            </w:pPr>
            <w:r w:rsidRPr="008A2DE3">
              <w:rPr>
                <w:rFonts w:ascii="Times New Roman" w:hAnsi="Times New Roman" w:cs="Times New Roman"/>
                <w:sz w:val="26"/>
                <w:szCs w:val="26"/>
              </w:rPr>
              <w:t>6</w:t>
            </w:r>
            <w:r w:rsidR="00B26AAF" w:rsidRPr="008A2DE3">
              <w:rPr>
                <w:rFonts w:ascii="Times New Roman" w:hAnsi="Times New Roman" w:cs="Times New Roman"/>
                <w:sz w:val="26"/>
                <w:szCs w:val="26"/>
              </w:rPr>
              <w:t>.</w:t>
            </w:r>
          </w:p>
        </w:tc>
        <w:tc>
          <w:tcPr>
            <w:tcW w:w="2594" w:type="dxa"/>
            <w:shd w:val="clear" w:color="auto" w:fill="auto"/>
          </w:tcPr>
          <w:p w:rsidR="00B26AAF" w:rsidRPr="008A2DE3" w:rsidRDefault="00B26AA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26AAF" w:rsidRPr="008A2DE3" w:rsidRDefault="00B26AAF"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26AAF" w:rsidRPr="008A2DE3" w:rsidRDefault="00B26AA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w:t>
            </w:r>
            <w:r w:rsidR="002C6C39" w:rsidRPr="008A2DE3">
              <w:rPr>
                <w:rFonts w:ascii="Times New Roman" w:hAnsi="Times New Roman" w:cs="Times New Roman"/>
                <w:sz w:val="26"/>
                <w:szCs w:val="26"/>
              </w:rPr>
              <w:t xml:space="preserve">Доля благоустроенных общественных территорий от общего количества </w:t>
            </w:r>
            <w:r w:rsidR="00C8232A" w:rsidRPr="008A2DE3">
              <w:rPr>
                <w:rFonts w:ascii="Times New Roman" w:hAnsi="Times New Roman" w:cs="Times New Roman"/>
                <w:sz w:val="26"/>
                <w:szCs w:val="26"/>
              </w:rPr>
              <w:t>общественных</w:t>
            </w:r>
            <w:r w:rsidR="002C6C39" w:rsidRPr="008A2DE3">
              <w:rPr>
                <w:rFonts w:ascii="Times New Roman" w:hAnsi="Times New Roman" w:cs="Times New Roman"/>
                <w:sz w:val="26"/>
                <w:szCs w:val="26"/>
              </w:rPr>
              <w:t xml:space="preserve"> территорий</w:t>
            </w:r>
            <w:r w:rsidRPr="008A2DE3">
              <w:rPr>
                <w:rFonts w:ascii="Times New Roman" w:hAnsi="Times New Roman" w:cs="Times New Roman"/>
                <w:sz w:val="26"/>
                <w:szCs w:val="26"/>
              </w:rPr>
              <w:t>»</w:t>
            </w:r>
          </w:p>
          <w:p w:rsidR="00FF38FB" w:rsidRPr="008A2DE3" w:rsidRDefault="00FF38FB" w:rsidP="00FF38FB"/>
        </w:tc>
      </w:tr>
      <w:tr w:rsidR="00DB3B06" w:rsidRPr="008A2DE3" w:rsidTr="00FD7BB7">
        <w:tc>
          <w:tcPr>
            <w:tcW w:w="577" w:type="dxa"/>
            <w:shd w:val="clear" w:color="auto" w:fill="auto"/>
          </w:tcPr>
          <w:p w:rsidR="00B26AAF" w:rsidRPr="008A2DE3" w:rsidRDefault="00B26AAF" w:rsidP="00C317B0">
            <w:pPr>
              <w:pStyle w:val="aff5"/>
              <w:rPr>
                <w:rFonts w:ascii="Times New Roman" w:hAnsi="Times New Roman" w:cs="Times New Roman"/>
                <w:sz w:val="26"/>
                <w:szCs w:val="26"/>
              </w:rPr>
            </w:pPr>
          </w:p>
        </w:tc>
        <w:tc>
          <w:tcPr>
            <w:tcW w:w="2594" w:type="dxa"/>
            <w:shd w:val="clear" w:color="auto" w:fill="auto"/>
          </w:tcPr>
          <w:p w:rsidR="00B26AAF" w:rsidRPr="008A2DE3" w:rsidRDefault="00B26AA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B26AAF" w:rsidRPr="008A2DE3" w:rsidRDefault="00B26AAF"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FF38FB" w:rsidRPr="008A2DE3" w:rsidRDefault="00FF38FB" w:rsidP="00FF38FB">
            <w:pPr>
              <w:pStyle w:val="aff"/>
              <w:jc w:val="both"/>
              <w:rPr>
                <w:rFonts w:ascii="Times New Roman" w:hAnsi="Times New Roman" w:cs="Times New Roman"/>
                <w:sz w:val="26"/>
                <w:szCs w:val="26"/>
              </w:rPr>
            </w:pPr>
            <w:r w:rsidRPr="008A2DE3">
              <w:rPr>
                <w:rFonts w:ascii="Times New Roman" w:hAnsi="Times New Roman" w:cs="Times New Roman"/>
                <w:sz w:val="26"/>
                <w:szCs w:val="26"/>
              </w:rPr>
              <w:t>%</w:t>
            </w:r>
          </w:p>
          <w:p w:rsidR="00FF38FB" w:rsidRPr="008A2DE3" w:rsidRDefault="00FF38FB" w:rsidP="00FF38FB"/>
        </w:tc>
      </w:tr>
      <w:tr w:rsidR="00DB3B06" w:rsidRPr="008A2DE3" w:rsidTr="00FD7BB7">
        <w:trPr>
          <w:trHeight w:val="1027"/>
        </w:trPr>
        <w:tc>
          <w:tcPr>
            <w:tcW w:w="577" w:type="dxa"/>
            <w:shd w:val="clear" w:color="auto" w:fill="auto"/>
          </w:tcPr>
          <w:p w:rsidR="00B26AAF" w:rsidRPr="008A2DE3" w:rsidRDefault="00B26AAF" w:rsidP="00C317B0">
            <w:pPr>
              <w:pStyle w:val="aff5"/>
              <w:rPr>
                <w:rFonts w:ascii="Times New Roman" w:hAnsi="Times New Roman" w:cs="Times New Roman"/>
                <w:sz w:val="26"/>
                <w:szCs w:val="26"/>
              </w:rPr>
            </w:pPr>
          </w:p>
        </w:tc>
        <w:tc>
          <w:tcPr>
            <w:tcW w:w="2594" w:type="dxa"/>
            <w:shd w:val="clear" w:color="auto" w:fill="auto"/>
          </w:tcPr>
          <w:p w:rsidR="00B26AAF" w:rsidRPr="008A2DE3" w:rsidRDefault="00B26AA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26AAF" w:rsidRPr="008A2DE3" w:rsidRDefault="00B26AAF"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26AAF" w:rsidRPr="008A2DE3" w:rsidRDefault="002370B6"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выраженное в %</w:t>
            </w:r>
            <w:r w:rsidR="00C8232A" w:rsidRPr="008A2DE3">
              <w:rPr>
                <w:rFonts w:ascii="Times New Roman" w:hAnsi="Times New Roman" w:cs="Times New Roman"/>
                <w:sz w:val="26"/>
                <w:szCs w:val="26"/>
              </w:rPr>
              <w:t>,</w:t>
            </w:r>
            <w:r w:rsidRPr="008A2DE3">
              <w:rPr>
                <w:rFonts w:ascii="Times New Roman" w:hAnsi="Times New Roman" w:cs="Times New Roman"/>
                <w:sz w:val="26"/>
                <w:szCs w:val="26"/>
              </w:rPr>
              <w:t xml:space="preserve"> отношение </w:t>
            </w:r>
            <w:r w:rsidR="00C8232A" w:rsidRPr="008A2DE3">
              <w:rPr>
                <w:rFonts w:ascii="Times New Roman" w:hAnsi="Times New Roman" w:cs="Times New Roman"/>
                <w:sz w:val="26"/>
                <w:szCs w:val="26"/>
              </w:rPr>
              <w:t xml:space="preserve">количества </w:t>
            </w:r>
            <w:r w:rsidRPr="008A2DE3">
              <w:rPr>
                <w:rFonts w:ascii="Times New Roman" w:hAnsi="Times New Roman" w:cs="Times New Roman"/>
                <w:sz w:val="26"/>
                <w:szCs w:val="26"/>
              </w:rPr>
              <w:t xml:space="preserve">благоустроенных общественных территорий к общему количеству </w:t>
            </w:r>
            <w:r w:rsidR="00724845" w:rsidRPr="008A2DE3">
              <w:rPr>
                <w:rFonts w:ascii="Times New Roman" w:hAnsi="Times New Roman" w:cs="Times New Roman"/>
                <w:sz w:val="26"/>
                <w:szCs w:val="26"/>
              </w:rPr>
              <w:t>общественных</w:t>
            </w:r>
            <w:r w:rsidRPr="008A2DE3">
              <w:rPr>
                <w:rFonts w:ascii="Times New Roman" w:hAnsi="Times New Roman" w:cs="Times New Roman"/>
                <w:sz w:val="26"/>
                <w:szCs w:val="26"/>
              </w:rPr>
              <w:t xml:space="preserve"> территорий.</w:t>
            </w:r>
          </w:p>
        </w:tc>
      </w:tr>
      <w:tr w:rsidR="00DB3B06" w:rsidRPr="008A2DE3" w:rsidTr="00FD7BB7">
        <w:tc>
          <w:tcPr>
            <w:tcW w:w="577" w:type="dxa"/>
            <w:shd w:val="clear" w:color="auto" w:fill="auto"/>
          </w:tcPr>
          <w:p w:rsidR="00803880" w:rsidRPr="008A2DE3" w:rsidRDefault="00803880" w:rsidP="00C317B0">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803880" w:rsidRPr="008A2DE3" w:rsidRDefault="00803880"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803880" w:rsidRPr="008A2DE3" w:rsidRDefault="00803880" w:rsidP="00AC6EE7">
            <w:pPr>
              <w:pStyle w:val="aff"/>
              <w:jc w:val="both"/>
              <w:rPr>
                <w:rFonts w:ascii="Times New Roman" w:hAnsi="Times New Roman" w:cs="Times New Roman"/>
                <w:noProof/>
                <w:sz w:val="26"/>
                <w:szCs w:val="26"/>
              </w:rPr>
            </w:pPr>
            <w:r w:rsidRPr="008A2DE3">
              <w:rPr>
                <w:rFonts w:ascii="Times New Roman" w:hAnsi="Times New Roman" w:cs="Times New Roman"/>
                <w:noProof/>
                <w:sz w:val="26"/>
                <w:szCs w:val="26"/>
              </w:rPr>
              <w:t xml:space="preserve">Дбт = (Бмт1+Бмт2+Бмт3+Бмт4+Бмт5+Бмт6 / Кт) </w:t>
            </w:r>
            <w:r w:rsidRPr="008A2DE3">
              <w:rPr>
                <w:rFonts w:ascii="Times New Roman" w:hAnsi="Times New Roman" w:cs="Times New Roman"/>
                <w:noProof/>
                <w:sz w:val="26"/>
                <w:szCs w:val="26"/>
                <w:lang w:val="en-US"/>
              </w:rPr>
              <w:t>x</w:t>
            </w:r>
            <w:r w:rsidRPr="008A2DE3">
              <w:rPr>
                <w:rFonts w:ascii="Times New Roman" w:hAnsi="Times New Roman" w:cs="Times New Roman"/>
                <w:noProof/>
                <w:sz w:val="26"/>
                <w:szCs w:val="26"/>
              </w:rPr>
              <w:t xml:space="preserve"> 100%</w:t>
            </w:r>
            <w:r w:rsidRPr="008A2DE3">
              <w:rPr>
                <w:rFonts w:ascii="Times New Roman" w:hAnsi="Times New Roman" w:cs="Times New Roman"/>
                <w:sz w:val="26"/>
                <w:szCs w:val="26"/>
              </w:rPr>
              <w:t>, где</w:t>
            </w:r>
            <w:r w:rsidRPr="008A2DE3">
              <w:rPr>
                <w:rFonts w:ascii="Times New Roman" w:hAnsi="Times New Roman" w:cs="Times New Roman"/>
                <w:noProof/>
                <w:sz w:val="26"/>
                <w:szCs w:val="26"/>
              </w:rPr>
              <w:t xml:space="preserve"> </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noProof/>
                <w:sz w:val="26"/>
                <w:szCs w:val="26"/>
              </w:rPr>
              <w:t>Дбт</w:t>
            </w:r>
            <w:r w:rsidRPr="008A2DE3">
              <w:rPr>
                <w:rFonts w:ascii="Times New Roman" w:hAnsi="Times New Roman" w:cs="Times New Roman"/>
                <w:sz w:val="26"/>
                <w:szCs w:val="26"/>
              </w:rPr>
              <w:t xml:space="preserve"> - значение показателя;</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Бмт1 - количество благоустроенных общественных территорий за 2017 год, ед.;</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Бмт2 - количество благоустроенных общественных территорий за 2018 год, ед.;</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Бмт3 - количество благоустроенных общественных территорий за 2019 год, ед.;</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Бмт4 - количество благоустроенных общественных территорий за 2020 год, ед.;</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Бмт5 - количество благоустроенных общественных территорий за 2021 год, ед.;</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Бмт6 - количество благоустроенных общественных территорий за 202</w:t>
            </w:r>
            <w:r w:rsidR="00B3066D" w:rsidRPr="008A2DE3">
              <w:rPr>
                <w:rFonts w:ascii="Times New Roman" w:hAnsi="Times New Roman" w:cs="Times New Roman"/>
                <w:sz w:val="26"/>
                <w:szCs w:val="26"/>
              </w:rPr>
              <w:t>4</w:t>
            </w:r>
            <w:r w:rsidRPr="008A2DE3">
              <w:rPr>
                <w:rFonts w:ascii="Times New Roman" w:hAnsi="Times New Roman" w:cs="Times New Roman"/>
                <w:sz w:val="26"/>
                <w:szCs w:val="26"/>
              </w:rPr>
              <w:t xml:space="preserve"> год, ед.;</w:t>
            </w:r>
          </w:p>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Кт - общее количество общественных территорий, ед.</w:t>
            </w:r>
          </w:p>
          <w:p w:rsidR="00803880" w:rsidRPr="008A2DE3" w:rsidRDefault="00803880" w:rsidP="00AC6EE7"/>
        </w:tc>
      </w:tr>
      <w:tr w:rsidR="00DB3B06" w:rsidRPr="008A2DE3" w:rsidTr="00FD7BB7">
        <w:tc>
          <w:tcPr>
            <w:tcW w:w="577" w:type="dxa"/>
            <w:shd w:val="clear" w:color="auto" w:fill="auto"/>
          </w:tcPr>
          <w:p w:rsidR="00B26AAF" w:rsidRPr="008A2DE3" w:rsidRDefault="00B26AAF" w:rsidP="00C317B0">
            <w:pPr>
              <w:pStyle w:val="aff5"/>
              <w:rPr>
                <w:rFonts w:ascii="Times New Roman" w:hAnsi="Times New Roman" w:cs="Times New Roman"/>
                <w:sz w:val="26"/>
                <w:szCs w:val="26"/>
              </w:rPr>
            </w:pPr>
          </w:p>
        </w:tc>
        <w:tc>
          <w:tcPr>
            <w:tcW w:w="2594" w:type="dxa"/>
            <w:shd w:val="clear" w:color="auto" w:fill="auto"/>
          </w:tcPr>
          <w:p w:rsidR="00B26AAF" w:rsidRPr="008A2DE3" w:rsidRDefault="00B26AAF"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26AAF" w:rsidRPr="008A2DE3" w:rsidRDefault="00142E7D"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B26AAF" w:rsidRPr="008A2DE3" w:rsidRDefault="0083706B"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w:t>
            </w:r>
            <w:r w:rsidR="007D236A" w:rsidRPr="008A2DE3">
              <w:rPr>
                <w:rFonts w:ascii="Times New Roman" w:hAnsi="Times New Roman" w:cs="Times New Roman"/>
                <w:sz w:val="26"/>
                <w:szCs w:val="26"/>
              </w:rPr>
              <w:t xml:space="preserve">, </w:t>
            </w:r>
            <w:r w:rsidR="002C6C39" w:rsidRPr="008A2DE3">
              <w:rPr>
                <w:rFonts w:ascii="Times New Roman" w:hAnsi="Times New Roman" w:cs="Times New Roman"/>
                <w:sz w:val="26"/>
                <w:szCs w:val="26"/>
              </w:rPr>
              <w:t xml:space="preserve">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w:t>
            </w:r>
            <w:r w:rsidR="00FF0C36" w:rsidRPr="008A2DE3">
              <w:rPr>
                <w:rFonts w:ascii="Times New Roman" w:hAnsi="Times New Roman" w:cs="Times New Roman"/>
                <w:sz w:val="26"/>
                <w:szCs w:val="26"/>
              </w:rPr>
              <w:t>МКУ «УКСиР»</w:t>
            </w:r>
          </w:p>
        </w:tc>
      </w:tr>
      <w:tr w:rsidR="00DB3B06" w:rsidRPr="008A2DE3" w:rsidTr="00FD7BB7">
        <w:tc>
          <w:tcPr>
            <w:tcW w:w="577" w:type="dxa"/>
            <w:shd w:val="clear" w:color="auto" w:fill="auto"/>
          </w:tcPr>
          <w:p w:rsidR="00803880" w:rsidRPr="008A2DE3" w:rsidRDefault="00803880" w:rsidP="00C317B0">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803880" w:rsidRPr="008A2DE3" w:rsidRDefault="00803880" w:rsidP="00C317B0">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803880" w:rsidRPr="008A2DE3" w:rsidRDefault="00803880" w:rsidP="00AC6EE7">
            <w:pPr>
              <w:pStyle w:val="aff"/>
              <w:jc w:val="both"/>
              <w:rPr>
                <w:rFonts w:ascii="Times New Roman" w:hAnsi="Times New Roman" w:cs="Times New Roman"/>
                <w:sz w:val="26"/>
                <w:szCs w:val="26"/>
              </w:rPr>
            </w:pPr>
            <w:r w:rsidRPr="008A2DE3">
              <w:rPr>
                <w:rFonts w:ascii="Times New Roman" w:hAnsi="Times New Roman" w:cs="Times New Roman"/>
                <w:sz w:val="26"/>
                <w:szCs w:val="26"/>
              </w:rPr>
              <w:t>Ежеквартально, показатель с нарастающим итогом.</w:t>
            </w:r>
          </w:p>
        </w:tc>
      </w:tr>
      <w:tr w:rsidR="00DB3B06" w:rsidRPr="008A2DE3" w:rsidTr="00FD7BB7">
        <w:tc>
          <w:tcPr>
            <w:tcW w:w="577" w:type="dxa"/>
            <w:shd w:val="clear" w:color="auto" w:fill="auto"/>
          </w:tcPr>
          <w:p w:rsidR="00803880" w:rsidRPr="008A2DE3" w:rsidRDefault="00803880" w:rsidP="00701723">
            <w:pPr>
              <w:pStyle w:val="aff5"/>
              <w:rPr>
                <w:rFonts w:ascii="Times New Roman" w:hAnsi="Times New Roman" w:cs="Times New Roman"/>
                <w:sz w:val="26"/>
                <w:szCs w:val="26"/>
              </w:rPr>
            </w:pPr>
            <w:r w:rsidRPr="008A2DE3">
              <w:rPr>
                <w:rFonts w:ascii="Times New Roman" w:hAnsi="Times New Roman" w:cs="Times New Roman"/>
                <w:sz w:val="26"/>
                <w:szCs w:val="26"/>
              </w:rPr>
              <w:t>7.</w:t>
            </w: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803880" w:rsidRPr="008A2DE3" w:rsidRDefault="00803880" w:rsidP="00701723">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803880" w:rsidRPr="008A2DE3" w:rsidRDefault="00803880" w:rsidP="00FF38FB">
            <w:pPr>
              <w:pStyle w:val="aff"/>
              <w:jc w:val="both"/>
              <w:rPr>
                <w:rFonts w:ascii="Times New Roman" w:hAnsi="Times New Roman" w:cs="Times New Roman"/>
                <w:sz w:val="26"/>
                <w:szCs w:val="26"/>
              </w:rPr>
            </w:pPr>
            <w:r w:rsidRPr="008A2DE3">
              <w:rPr>
                <w:rFonts w:ascii="Times New Roman" w:hAnsi="Times New Roman" w:cs="Times New Roman"/>
                <w:sz w:val="26"/>
                <w:szCs w:val="26"/>
              </w:rPr>
              <w:t>«Количество проектов благоустройства общественных территорий, выполненных с участием граждан и заинтересованных организаций»</w:t>
            </w:r>
          </w:p>
          <w:p w:rsidR="00803880" w:rsidRPr="008A2DE3" w:rsidRDefault="00803880" w:rsidP="00FF38FB"/>
        </w:tc>
      </w:tr>
      <w:tr w:rsidR="00DB3B06" w:rsidRPr="008A2DE3" w:rsidTr="00FD7BB7">
        <w:tc>
          <w:tcPr>
            <w:tcW w:w="577" w:type="dxa"/>
            <w:shd w:val="clear" w:color="auto" w:fill="auto"/>
          </w:tcPr>
          <w:p w:rsidR="00803880" w:rsidRPr="008A2DE3" w:rsidRDefault="00803880" w:rsidP="00701723">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803880" w:rsidRPr="008A2DE3" w:rsidRDefault="00803880" w:rsidP="00701723">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ед.</w:t>
            </w:r>
          </w:p>
        </w:tc>
      </w:tr>
      <w:tr w:rsidR="00DB3B06" w:rsidRPr="008A2DE3" w:rsidTr="00FD7BB7">
        <w:trPr>
          <w:trHeight w:val="1027"/>
        </w:trPr>
        <w:tc>
          <w:tcPr>
            <w:tcW w:w="577" w:type="dxa"/>
            <w:shd w:val="clear" w:color="auto" w:fill="auto"/>
          </w:tcPr>
          <w:p w:rsidR="00803880" w:rsidRPr="008A2DE3" w:rsidRDefault="00803880" w:rsidP="00701723">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803880" w:rsidRPr="008A2DE3" w:rsidRDefault="00803880" w:rsidP="00701723">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количество  проектов благоустройства  общественных территорий, выполненных с участием граждан и заинтересованных организаций.</w:t>
            </w:r>
          </w:p>
          <w:p w:rsidR="00803880" w:rsidRPr="008A2DE3" w:rsidRDefault="00803880" w:rsidP="00326E4A">
            <w:pPr>
              <w:pStyle w:val="aff"/>
              <w:jc w:val="both"/>
            </w:pPr>
          </w:p>
        </w:tc>
      </w:tr>
      <w:tr w:rsidR="00DB3B06" w:rsidRPr="008A2DE3" w:rsidTr="00FD7BB7">
        <w:tc>
          <w:tcPr>
            <w:tcW w:w="577" w:type="dxa"/>
            <w:shd w:val="clear" w:color="auto" w:fill="auto"/>
          </w:tcPr>
          <w:p w:rsidR="00803880" w:rsidRPr="008A2DE3" w:rsidRDefault="00803880" w:rsidP="00701723">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803880" w:rsidRPr="008A2DE3" w:rsidRDefault="00803880" w:rsidP="00701723">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фактические данные о количестве проектов благоустройства  общественных территории, выполненных с участием граждан и заинтересованных организаций</w:t>
            </w:r>
          </w:p>
          <w:p w:rsidR="00803880" w:rsidRPr="008A2DE3" w:rsidRDefault="00803880" w:rsidP="00FF38FB"/>
        </w:tc>
      </w:tr>
      <w:tr w:rsidR="00DB3B06" w:rsidRPr="008A2DE3" w:rsidTr="00FD7BB7">
        <w:tc>
          <w:tcPr>
            <w:tcW w:w="577" w:type="dxa"/>
            <w:shd w:val="clear" w:color="auto" w:fill="auto"/>
          </w:tcPr>
          <w:p w:rsidR="00803880" w:rsidRPr="008A2DE3" w:rsidRDefault="00803880" w:rsidP="00701723">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803880" w:rsidRPr="008A2DE3" w:rsidRDefault="00803880" w:rsidP="00701723">
            <w:pPr>
              <w:pStyle w:val="aff"/>
              <w:rPr>
                <w:rFonts w:ascii="Times New Roman" w:hAnsi="Times New Roman" w:cs="Times New Roman"/>
                <w:sz w:val="26"/>
                <w:szCs w:val="26"/>
              </w:rPr>
            </w:pPr>
          </w:p>
        </w:tc>
        <w:tc>
          <w:tcPr>
            <w:tcW w:w="5867"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 отчетность по благоустройству общественных территорий, формируемая ответственным исполнителем Программы, согласно представленным данным соисполнителями Программы</w:t>
            </w:r>
          </w:p>
          <w:p w:rsidR="00803880" w:rsidRPr="008A2DE3" w:rsidRDefault="00803880" w:rsidP="00FF38FB"/>
        </w:tc>
      </w:tr>
      <w:tr w:rsidR="00DB3B06" w:rsidRPr="008A2DE3" w:rsidTr="00FD7BB7">
        <w:tc>
          <w:tcPr>
            <w:tcW w:w="577" w:type="dxa"/>
            <w:shd w:val="clear" w:color="auto" w:fill="auto"/>
          </w:tcPr>
          <w:p w:rsidR="00803880" w:rsidRPr="008A2DE3" w:rsidRDefault="00803880" w:rsidP="00701723">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803880" w:rsidRPr="008A2DE3" w:rsidRDefault="00803880" w:rsidP="00701723">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803880" w:rsidRPr="008A2DE3" w:rsidRDefault="00803880" w:rsidP="00326E4A">
            <w:pPr>
              <w:pStyle w:val="aff"/>
              <w:jc w:val="both"/>
              <w:rPr>
                <w:rFonts w:ascii="Times New Roman" w:hAnsi="Times New Roman" w:cs="Times New Roman"/>
                <w:sz w:val="26"/>
                <w:szCs w:val="26"/>
              </w:rPr>
            </w:pPr>
            <w:r w:rsidRPr="008A2DE3">
              <w:rPr>
                <w:rFonts w:ascii="Times New Roman" w:hAnsi="Times New Roman" w:cs="Times New Roman"/>
                <w:sz w:val="26"/>
                <w:szCs w:val="26"/>
              </w:rPr>
              <w:t>Ежеквартально, показатель на дату</w:t>
            </w:r>
          </w:p>
        </w:tc>
      </w:tr>
      <w:tr w:rsidR="002C4B19" w:rsidRPr="008A2DE3" w:rsidTr="00BA6B46">
        <w:tc>
          <w:tcPr>
            <w:tcW w:w="577" w:type="dxa"/>
            <w:shd w:val="clear" w:color="auto" w:fill="auto"/>
          </w:tcPr>
          <w:p w:rsidR="002C4B19" w:rsidRPr="008A2DE3" w:rsidRDefault="002C4B19" w:rsidP="00BA6B46">
            <w:pPr>
              <w:pStyle w:val="aff5"/>
              <w:rPr>
                <w:rFonts w:ascii="Times New Roman" w:hAnsi="Times New Roman" w:cs="Times New Roman"/>
                <w:sz w:val="26"/>
                <w:szCs w:val="26"/>
              </w:rPr>
            </w:pPr>
            <w:r w:rsidRPr="008A2DE3">
              <w:rPr>
                <w:rFonts w:ascii="Times New Roman" w:hAnsi="Times New Roman" w:cs="Times New Roman"/>
                <w:sz w:val="26"/>
                <w:szCs w:val="26"/>
              </w:rPr>
              <w:t>8.</w:t>
            </w:r>
          </w:p>
        </w:tc>
        <w:tc>
          <w:tcPr>
            <w:tcW w:w="2594"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2C4B19" w:rsidRPr="008A2DE3" w:rsidRDefault="002C4B19" w:rsidP="00BA6B46">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w:t>
            </w:r>
            <w:r w:rsidRPr="008A2DE3">
              <w:rPr>
                <w:rFonts w:ascii="Times New Roman" w:hAnsi="Times New Roman"/>
                <w:sz w:val="26"/>
                <w:szCs w:val="26"/>
              </w:rPr>
              <w:t xml:space="preserve">Количество реализованных проектов, </w:t>
            </w:r>
            <w:r w:rsidRPr="008A2DE3">
              <w:rPr>
                <w:rFonts w:ascii="Times New Roman" w:hAnsi="Times New Roman" w:cs="Times New Roman"/>
                <w:sz w:val="26"/>
                <w:szCs w:val="26"/>
              </w:rPr>
              <w:t>победивших во Всероссийском конкурсе лучших проектов создания комфортной городской среды»</w:t>
            </w:r>
          </w:p>
          <w:p w:rsidR="002C4B19" w:rsidRPr="008A2DE3" w:rsidRDefault="002C4B19" w:rsidP="00BA6B46"/>
        </w:tc>
      </w:tr>
      <w:tr w:rsidR="002C4B19" w:rsidRPr="008A2DE3" w:rsidTr="00BA6B46">
        <w:tc>
          <w:tcPr>
            <w:tcW w:w="577" w:type="dxa"/>
            <w:shd w:val="clear" w:color="auto" w:fill="auto"/>
          </w:tcPr>
          <w:p w:rsidR="002C4B19" w:rsidRPr="008A2DE3" w:rsidRDefault="002C4B19" w:rsidP="00BA6B46">
            <w:pPr>
              <w:pStyle w:val="aff5"/>
              <w:rPr>
                <w:rFonts w:ascii="Times New Roman" w:hAnsi="Times New Roman" w:cs="Times New Roman"/>
                <w:sz w:val="26"/>
                <w:szCs w:val="26"/>
              </w:rPr>
            </w:pPr>
          </w:p>
        </w:tc>
        <w:tc>
          <w:tcPr>
            <w:tcW w:w="2594"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Единицы измерения</w:t>
            </w:r>
          </w:p>
        </w:tc>
        <w:tc>
          <w:tcPr>
            <w:tcW w:w="318" w:type="dxa"/>
            <w:shd w:val="clear" w:color="auto" w:fill="auto"/>
          </w:tcPr>
          <w:p w:rsidR="002C4B19" w:rsidRPr="008A2DE3" w:rsidRDefault="002C4B19" w:rsidP="00BA6B46">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ед.</w:t>
            </w:r>
          </w:p>
        </w:tc>
      </w:tr>
      <w:tr w:rsidR="002C4B19" w:rsidRPr="008A2DE3" w:rsidTr="00BA6B46">
        <w:trPr>
          <w:trHeight w:val="1027"/>
        </w:trPr>
        <w:tc>
          <w:tcPr>
            <w:tcW w:w="577" w:type="dxa"/>
            <w:shd w:val="clear" w:color="auto" w:fill="auto"/>
          </w:tcPr>
          <w:p w:rsidR="002C4B19" w:rsidRPr="008A2DE3" w:rsidRDefault="002C4B19" w:rsidP="00BA6B46">
            <w:pPr>
              <w:pStyle w:val="aff5"/>
              <w:rPr>
                <w:rFonts w:ascii="Times New Roman" w:hAnsi="Times New Roman" w:cs="Times New Roman"/>
                <w:sz w:val="26"/>
                <w:szCs w:val="26"/>
              </w:rPr>
            </w:pPr>
          </w:p>
        </w:tc>
        <w:tc>
          <w:tcPr>
            <w:tcW w:w="2594"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2C4B19" w:rsidRPr="008A2DE3" w:rsidRDefault="002C4B19" w:rsidP="00BA6B46">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sz w:val="26"/>
                <w:szCs w:val="26"/>
              </w:rPr>
              <w:t xml:space="preserve">количество реализованных проектов, </w:t>
            </w:r>
            <w:r w:rsidRPr="008A2DE3">
              <w:rPr>
                <w:rFonts w:ascii="Times New Roman" w:hAnsi="Times New Roman" w:cs="Times New Roman"/>
                <w:sz w:val="26"/>
                <w:szCs w:val="26"/>
              </w:rPr>
              <w:t>победивших во Всероссийском конкурсе лучших проектов создания комфортной городской среды.</w:t>
            </w:r>
          </w:p>
          <w:p w:rsidR="002C4B19" w:rsidRPr="008A2DE3" w:rsidRDefault="002C4B19" w:rsidP="00BA6B46">
            <w:pPr>
              <w:pStyle w:val="aff"/>
              <w:jc w:val="both"/>
            </w:pPr>
          </w:p>
        </w:tc>
      </w:tr>
      <w:tr w:rsidR="002C4B19" w:rsidRPr="008A2DE3" w:rsidTr="00BA6B46">
        <w:tc>
          <w:tcPr>
            <w:tcW w:w="577" w:type="dxa"/>
            <w:shd w:val="clear" w:color="auto" w:fill="auto"/>
          </w:tcPr>
          <w:p w:rsidR="002C4B19" w:rsidRPr="008A2DE3" w:rsidRDefault="002C4B19" w:rsidP="00BA6B46">
            <w:pPr>
              <w:pStyle w:val="aff5"/>
              <w:rPr>
                <w:rFonts w:ascii="Times New Roman" w:hAnsi="Times New Roman" w:cs="Times New Roman"/>
                <w:sz w:val="26"/>
                <w:szCs w:val="26"/>
              </w:rPr>
            </w:pPr>
          </w:p>
        </w:tc>
        <w:tc>
          <w:tcPr>
            <w:tcW w:w="2594"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Алгоритм (механизм) расчета показателя</w:t>
            </w:r>
          </w:p>
        </w:tc>
        <w:tc>
          <w:tcPr>
            <w:tcW w:w="318" w:type="dxa"/>
            <w:shd w:val="clear" w:color="auto" w:fill="auto"/>
          </w:tcPr>
          <w:p w:rsidR="002C4B19" w:rsidRPr="008A2DE3" w:rsidRDefault="002C4B19" w:rsidP="00BA6B46">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2C4B19" w:rsidRPr="008A2DE3" w:rsidRDefault="002C4B19" w:rsidP="002C4B19">
            <w:r w:rsidRPr="008A2DE3">
              <w:rPr>
                <w:rFonts w:ascii="Times New Roman" w:hAnsi="Times New Roman"/>
                <w:sz w:val="26"/>
                <w:szCs w:val="26"/>
              </w:rPr>
              <w:t>фактические данные о количестве реализованных проектов, победивших во Всероссийском конкурсе лучших проектов создания комфортной городской среды</w:t>
            </w:r>
            <w:r w:rsidRPr="008A2DE3">
              <w:t xml:space="preserve"> </w:t>
            </w:r>
          </w:p>
        </w:tc>
      </w:tr>
      <w:tr w:rsidR="002C4B19" w:rsidRPr="008A2DE3" w:rsidTr="00BA6B46">
        <w:tc>
          <w:tcPr>
            <w:tcW w:w="577" w:type="dxa"/>
            <w:shd w:val="clear" w:color="auto" w:fill="auto"/>
          </w:tcPr>
          <w:p w:rsidR="002C4B19" w:rsidRPr="008A2DE3" w:rsidRDefault="002C4B19" w:rsidP="00BA6B46">
            <w:pPr>
              <w:pStyle w:val="aff5"/>
              <w:rPr>
                <w:rFonts w:ascii="Times New Roman" w:hAnsi="Times New Roman" w:cs="Times New Roman"/>
                <w:sz w:val="26"/>
                <w:szCs w:val="26"/>
              </w:rPr>
            </w:pPr>
          </w:p>
        </w:tc>
        <w:tc>
          <w:tcPr>
            <w:tcW w:w="2594"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2C4B19" w:rsidRPr="008A2DE3" w:rsidRDefault="002C4B19" w:rsidP="00BA6B46">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2C4B19" w:rsidRPr="008A2DE3" w:rsidRDefault="002C4B19" w:rsidP="00BA6B46">
            <w:pPr>
              <w:rPr>
                <w:rFonts w:ascii="Times New Roman" w:hAnsi="Times New Roman"/>
                <w:sz w:val="26"/>
                <w:szCs w:val="26"/>
              </w:rPr>
            </w:pPr>
            <w:r w:rsidRPr="008A2DE3">
              <w:rPr>
                <w:rFonts w:ascii="Times New Roman" w:hAnsi="Times New Roman"/>
                <w:sz w:val="26"/>
                <w:szCs w:val="26"/>
              </w:rPr>
              <w:t xml:space="preserve">отчетность по реализации проектов создания комфортной городской среды в малых городах и исторических поселениях области, формируемая Департаментом строительства области </w:t>
            </w:r>
          </w:p>
        </w:tc>
      </w:tr>
      <w:tr w:rsidR="002C4B19" w:rsidRPr="008A2DE3" w:rsidTr="00BA6B46">
        <w:tc>
          <w:tcPr>
            <w:tcW w:w="577" w:type="dxa"/>
            <w:shd w:val="clear" w:color="auto" w:fill="auto"/>
          </w:tcPr>
          <w:p w:rsidR="002C4B19" w:rsidRPr="008A2DE3" w:rsidRDefault="002C4B19" w:rsidP="00BA6B46">
            <w:pPr>
              <w:pStyle w:val="aff5"/>
              <w:rPr>
                <w:rFonts w:ascii="Times New Roman" w:hAnsi="Times New Roman" w:cs="Times New Roman"/>
                <w:sz w:val="26"/>
                <w:szCs w:val="26"/>
              </w:rPr>
            </w:pPr>
          </w:p>
        </w:tc>
        <w:tc>
          <w:tcPr>
            <w:tcW w:w="2594" w:type="dxa"/>
            <w:shd w:val="clear" w:color="auto" w:fill="auto"/>
          </w:tcPr>
          <w:p w:rsidR="002C4B19" w:rsidRPr="008A2DE3" w:rsidRDefault="002C4B19"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2C4B19" w:rsidRPr="008A2DE3" w:rsidRDefault="002C4B19" w:rsidP="00BA6B46">
            <w:pPr>
              <w:pStyle w:val="aff"/>
              <w:rPr>
                <w:rFonts w:ascii="Times New Roman" w:hAnsi="Times New Roman" w:cs="Times New Roman"/>
                <w:sz w:val="26"/>
                <w:szCs w:val="26"/>
              </w:rPr>
            </w:pPr>
            <w:r w:rsidRPr="008A2DE3">
              <w:rPr>
                <w:rFonts w:ascii="Times New Roman" w:hAnsi="Times New Roman" w:cs="Times New Roman"/>
                <w:sz w:val="26"/>
                <w:szCs w:val="26"/>
              </w:rPr>
              <w:t>-</w:t>
            </w:r>
          </w:p>
        </w:tc>
        <w:tc>
          <w:tcPr>
            <w:tcW w:w="5867" w:type="dxa"/>
            <w:shd w:val="clear" w:color="auto" w:fill="auto"/>
          </w:tcPr>
          <w:p w:rsidR="002C4B19" w:rsidRPr="008A2DE3" w:rsidRDefault="001A4DD7" w:rsidP="00BA6B46">
            <w:pPr>
              <w:pStyle w:val="aff"/>
              <w:jc w:val="both"/>
              <w:rPr>
                <w:rFonts w:ascii="Times New Roman" w:hAnsi="Times New Roman" w:cs="Times New Roman"/>
                <w:sz w:val="26"/>
                <w:szCs w:val="26"/>
              </w:rPr>
            </w:pPr>
            <w:r w:rsidRPr="008A2DE3">
              <w:rPr>
                <w:rFonts w:ascii="Times New Roman" w:hAnsi="Times New Roman" w:cs="Times New Roman"/>
                <w:sz w:val="26"/>
                <w:szCs w:val="26"/>
              </w:rPr>
              <w:t>Ежегодно</w:t>
            </w:r>
            <w:r w:rsidR="002C4B19" w:rsidRPr="008A2DE3">
              <w:rPr>
                <w:rFonts w:ascii="Times New Roman" w:hAnsi="Times New Roman" w:cs="Times New Roman"/>
                <w:sz w:val="26"/>
                <w:szCs w:val="26"/>
              </w:rPr>
              <w:t>, показатель на дату</w:t>
            </w:r>
          </w:p>
        </w:tc>
      </w:tr>
      <w:tr w:rsidR="00DB3B06" w:rsidRPr="008A2DE3" w:rsidTr="00FD7BB7">
        <w:tc>
          <w:tcPr>
            <w:tcW w:w="577" w:type="dxa"/>
            <w:shd w:val="clear" w:color="auto" w:fill="auto"/>
          </w:tcPr>
          <w:p w:rsidR="00803880" w:rsidRPr="008A2DE3" w:rsidRDefault="00803880" w:rsidP="00C77EEA">
            <w:pPr>
              <w:pStyle w:val="aff5"/>
              <w:rPr>
                <w:rFonts w:ascii="Times New Roman" w:hAnsi="Times New Roman" w:cs="Times New Roman"/>
                <w:sz w:val="26"/>
                <w:szCs w:val="26"/>
              </w:rPr>
            </w:pPr>
          </w:p>
        </w:tc>
        <w:tc>
          <w:tcPr>
            <w:tcW w:w="2594" w:type="dxa"/>
            <w:shd w:val="clear" w:color="auto" w:fill="auto"/>
          </w:tcPr>
          <w:p w:rsidR="00803880" w:rsidRPr="008A2DE3" w:rsidRDefault="00803880" w:rsidP="00326E4A">
            <w:pPr>
              <w:pStyle w:val="aff"/>
              <w:jc w:val="both"/>
              <w:rPr>
                <w:rFonts w:ascii="Times New Roman" w:hAnsi="Times New Roman" w:cs="Times New Roman"/>
                <w:sz w:val="26"/>
                <w:szCs w:val="26"/>
              </w:rPr>
            </w:pPr>
          </w:p>
        </w:tc>
        <w:tc>
          <w:tcPr>
            <w:tcW w:w="318" w:type="dxa"/>
            <w:shd w:val="clear" w:color="auto" w:fill="auto"/>
          </w:tcPr>
          <w:p w:rsidR="00803880" w:rsidRPr="008A2DE3" w:rsidRDefault="00803880" w:rsidP="00C77EEA">
            <w:pPr>
              <w:pStyle w:val="aff"/>
              <w:rPr>
                <w:rFonts w:ascii="Times New Roman" w:hAnsi="Times New Roman" w:cs="Times New Roman"/>
                <w:sz w:val="26"/>
                <w:szCs w:val="26"/>
              </w:rPr>
            </w:pPr>
          </w:p>
        </w:tc>
        <w:tc>
          <w:tcPr>
            <w:tcW w:w="5867" w:type="dxa"/>
            <w:shd w:val="clear" w:color="auto" w:fill="auto"/>
          </w:tcPr>
          <w:p w:rsidR="00803880" w:rsidRPr="008A2DE3" w:rsidRDefault="00803880" w:rsidP="00C77EEA">
            <w:pPr>
              <w:pStyle w:val="aff"/>
              <w:rPr>
                <w:rFonts w:ascii="Times New Roman" w:hAnsi="Times New Roman" w:cs="Times New Roman"/>
                <w:sz w:val="26"/>
                <w:szCs w:val="26"/>
              </w:rPr>
            </w:pPr>
          </w:p>
        </w:tc>
      </w:tr>
    </w:tbl>
    <w:p w:rsidR="00986A1E" w:rsidRPr="008A2DE3" w:rsidRDefault="00FD7BB7" w:rsidP="00986A1E">
      <w:pPr>
        <w:widowControl w:val="0"/>
        <w:autoSpaceDE w:val="0"/>
        <w:autoSpaceDN w:val="0"/>
        <w:adjustRightInd w:val="0"/>
        <w:spacing w:after="0" w:line="240" w:lineRule="auto"/>
        <w:jc w:val="center"/>
        <w:rPr>
          <w:rFonts w:ascii="Times New Roman" w:hAnsi="Times New Roman"/>
          <w:b/>
          <w:sz w:val="26"/>
          <w:szCs w:val="26"/>
        </w:rPr>
      </w:pPr>
      <w:r w:rsidRPr="008A2DE3">
        <w:rPr>
          <w:rFonts w:ascii="Times New Roman" w:hAnsi="Times New Roman"/>
          <w:b/>
          <w:sz w:val="26"/>
          <w:szCs w:val="26"/>
        </w:rPr>
        <w:t xml:space="preserve">10. </w:t>
      </w:r>
      <w:r w:rsidR="00986A1E" w:rsidRPr="008A2DE3">
        <w:rPr>
          <w:rFonts w:ascii="Times New Roman" w:hAnsi="Times New Roman"/>
          <w:b/>
          <w:sz w:val="26"/>
          <w:szCs w:val="26"/>
        </w:rPr>
        <w:t>Методика оценки эффективности Программы</w:t>
      </w:r>
    </w:p>
    <w:p w:rsidR="00986A1E" w:rsidRPr="008A2DE3" w:rsidRDefault="00986A1E"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Оценка эффективности реализации Программы проводится ежегодно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Оценка эффективности реализации Программы осуществляется по формуле:</w:t>
      </w:r>
    </w:p>
    <w:tbl>
      <w:tblPr>
        <w:tblW w:w="0" w:type="auto"/>
        <w:jc w:val="center"/>
        <w:tblLook w:val="01E0" w:firstRow="1" w:lastRow="1" w:firstColumn="1" w:lastColumn="1" w:noHBand="0" w:noVBand="0"/>
      </w:tblPr>
      <w:tblGrid>
        <w:gridCol w:w="978"/>
        <w:gridCol w:w="2576"/>
        <w:gridCol w:w="1746"/>
      </w:tblGrid>
      <w:tr w:rsidR="00DB3B06" w:rsidRPr="008A2DE3" w:rsidTr="00424B9C">
        <w:trPr>
          <w:trHeight w:val="812"/>
          <w:jc w:val="center"/>
        </w:trPr>
        <w:tc>
          <w:tcPr>
            <w:tcW w:w="978" w:type="dxa"/>
            <w:vMerge w:val="restart"/>
          </w:tcPr>
          <w:p w:rsidR="00986A1E" w:rsidRPr="008A2DE3" w:rsidRDefault="00986A1E" w:rsidP="00C77EEA">
            <w:pPr>
              <w:pStyle w:val="ConsPlusNormal"/>
              <w:ind w:firstLine="540"/>
              <w:jc w:val="both"/>
              <w:rPr>
                <w:rFonts w:ascii="Times New Roman" w:hAnsi="Times New Roman" w:cs="Times New Roman"/>
                <w:i/>
                <w:sz w:val="26"/>
                <w:szCs w:val="26"/>
              </w:rPr>
            </w:pPr>
          </w:p>
          <w:p w:rsidR="00986A1E" w:rsidRPr="008A2DE3" w:rsidRDefault="00986A1E" w:rsidP="00C77EEA">
            <w:pPr>
              <w:pStyle w:val="ConsPlusNormal"/>
              <w:ind w:firstLine="540"/>
              <w:jc w:val="both"/>
              <w:rPr>
                <w:rFonts w:ascii="Times New Roman" w:hAnsi="Times New Roman" w:cs="Times New Roman"/>
                <w:i/>
                <w:sz w:val="26"/>
                <w:szCs w:val="26"/>
              </w:rPr>
            </w:pPr>
          </w:p>
          <w:p w:rsidR="00986A1E" w:rsidRPr="008A2DE3" w:rsidRDefault="00986A1E" w:rsidP="00C77EEA">
            <w:pPr>
              <w:pStyle w:val="ConsPlusNormal"/>
              <w:ind w:right="-269" w:firstLine="39"/>
              <w:jc w:val="both"/>
              <w:rPr>
                <w:rFonts w:ascii="Times New Roman" w:hAnsi="Times New Roman" w:cs="Times New Roman"/>
                <w:i/>
                <w:sz w:val="26"/>
                <w:szCs w:val="26"/>
              </w:rPr>
            </w:pPr>
            <w:r w:rsidRPr="008A2DE3">
              <w:rPr>
                <w:rFonts w:ascii="Times New Roman" w:hAnsi="Times New Roman" w:cs="Times New Roman"/>
                <w:i/>
                <w:sz w:val="26"/>
                <w:szCs w:val="26"/>
              </w:rPr>
              <w:t>Пэф =</w:t>
            </w:r>
          </w:p>
        </w:tc>
        <w:tc>
          <w:tcPr>
            <w:tcW w:w="2576" w:type="dxa"/>
            <w:tcBorders>
              <w:bottom w:val="single" w:sz="4" w:space="0" w:color="auto"/>
            </w:tcBorders>
          </w:tcPr>
          <w:p w:rsidR="00986A1E" w:rsidRPr="008A2DE3" w:rsidRDefault="00986A1E" w:rsidP="00C77EEA">
            <w:pPr>
              <w:pStyle w:val="ConsPlusNormal"/>
              <w:ind w:firstLine="540"/>
              <w:jc w:val="both"/>
              <w:rPr>
                <w:rFonts w:ascii="Times New Roman" w:hAnsi="Times New Roman" w:cs="Times New Roman"/>
                <w:i/>
                <w:sz w:val="26"/>
                <w:szCs w:val="26"/>
              </w:rPr>
            </w:pPr>
            <w:r w:rsidRPr="008A2DE3">
              <w:rPr>
                <w:rFonts w:ascii="Times New Roman" w:hAnsi="Times New Roman" w:cs="Times New Roman"/>
                <w:i/>
                <w:sz w:val="26"/>
                <w:szCs w:val="26"/>
              </w:rPr>
              <w:t>n</w:t>
            </w:r>
          </w:p>
          <w:p w:rsidR="00986A1E" w:rsidRPr="008A2DE3" w:rsidRDefault="00986A1E" w:rsidP="00C77EEA">
            <w:pPr>
              <w:pStyle w:val="ConsPlusNormal"/>
              <w:ind w:firstLine="540"/>
              <w:jc w:val="both"/>
              <w:rPr>
                <w:rFonts w:ascii="Times New Roman" w:hAnsi="Times New Roman" w:cs="Times New Roman"/>
                <w:i/>
                <w:sz w:val="26"/>
                <w:szCs w:val="26"/>
              </w:rPr>
            </w:pPr>
            <w:r w:rsidRPr="008A2DE3">
              <w:rPr>
                <w:rFonts w:ascii="Times New Roman" w:hAnsi="Times New Roman" w:cs="Times New Roman"/>
                <w:i/>
                <w:sz w:val="26"/>
                <w:szCs w:val="26"/>
              </w:rPr>
              <w:t>SUM Пi</w:t>
            </w:r>
          </w:p>
          <w:p w:rsidR="00986A1E" w:rsidRPr="008A2DE3" w:rsidRDefault="00986A1E" w:rsidP="00C77EEA">
            <w:pPr>
              <w:pStyle w:val="ConsPlusNormal"/>
              <w:ind w:firstLine="540"/>
              <w:jc w:val="both"/>
              <w:rPr>
                <w:rFonts w:ascii="Times New Roman" w:hAnsi="Times New Roman" w:cs="Times New Roman"/>
                <w:i/>
                <w:sz w:val="26"/>
                <w:szCs w:val="26"/>
              </w:rPr>
            </w:pPr>
            <w:r w:rsidRPr="008A2DE3">
              <w:rPr>
                <w:rFonts w:ascii="Times New Roman" w:hAnsi="Times New Roman" w:cs="Times New Roman"/>
                <w:i/>
                <w:sz w:val="26"/>
                <w:szCs w:val="26"/>
              </w:rPr>
              <w:t>i=1</w:t>
            </w:r>
          </w:p>
        </w:tc>
        <w:tc>
          <w:tcPr>
            <w:tcW w:w="1746" w:type="dxa"/>
            <w:vMerge w:val="restart"/>
          </w:tcPr>
          <w:p w:rsidR="00986A1E" w:rsidRPr="008A2DE3" w:rsidRDefault="00986A1E" w:rsidP="00C77EEA">
            <w:pPr>
              <w:pStyle w:val="ConsPlusNormal"/>
              <w:ind w:firstLine="540"/>
              <w:jc w:val="both"/>
              <w:rPr>
                <w:rFonts w:ascii="Times New Roman" w:hAnsi="Times New Roman" w:cs="Times New Roman"/>
                <w:i/>
                <w:sz w:val="26"/>
                <w:szCs w:val="26"/>
              </w:rPr>
            </w:pPr>
          </w:p>
          <w:p w:rsidR="00986A1E" w:rsidRPr="008A2DE3" w:rsidRDefault="00986A1E" w:rsidP="00C77EEA">
            <w:pPr>
              <w:pStyle w:val="ConsPlusNormal"/>
              <w:ind w:firstLine="540"/>
              <w:jc w:val="both"/>
              <w:rPr>
                <w:rFonts w:ascii="Times New Roman" w:hAnsi="Times New Roman" w:cs="Times New Roman"/>
                <w:i/>
                <w:sz w:val="26"/>
                <w:szCs w:val="26"/>
              </w:rPr>
            </w:pPr>
          </w:p>
          <w:p w:rsidR="00986A1E" w:rsidRPr="008A2DE3" w:rsidRDefault="00A32E56" w:rsidP="00424B9C">
            <w:pPr>
              <w:pStyle w:val="ConsPlusNormal"/>
              <w:ind w:firstLine="0"/>
              <w:jc w:val="both"/>
              <w:rPr>
                <w:rFonts w:ascii="Times New Roman" w:hAnsi="Times New Roman" w:cs="Times New Roman"/>
                <w:i/>
                <w:sz w:val="26"/>
                <w:szCs w:val="26"/>
              </w:rPr>
            </w:pPr>
            <w:r w:rsidRPr="008A2DE3">
              <w:rPr>
                <w:rFonts w:ascii="Times New Roman" w:hAnsi="Times New Roman" w:cs="Times New Roman"/>
                <w:i/>
                <w:sz w:val="26"/>
                <w:szCs w:val="26"/>
              </w:rPr>
              <w:t xml:space="preserve">, </w:t>
            </w:r>
            <w:r w:rsidR="00986A1E" w:rsidRPr="008A2DE3">
              <w:rPr>
                <w:rFonts w:ascii="Times New Roman" w:hAnsi="Times New Roman" w:cs="Times New Roman"/>
                <w:sz w:val="26"/>
                <w:szCs w:val="26"/>
              </w:rPr>
              <w:t>где</w:t>
            </w:r>
          </w:p>
        </w:tc>
      </w:tr>
      <w:tr w:rsidR="005004FF" w:rsidRPr="008A2DE3" w:rsidTr="00424B9C">
        <w:trPr>
          <w:trHeight w:val="130"/>
          <w:jc w:val="center"/>
        </w:trPr>
        <w:tc>
          <w:tcPr>
            <w:tcW w:w="978" w:type="dxa"/>
            <w:vMerge/>
          </w:tcPr>
          <w:p w:rsidR="00986A1E" w:rsidRPr="008A2DE3" w:rsidRDefault="00986A1E" w:rsidP="00C77EEA">
            <w:pPr>
              <w:pStyle w:val="ConsPlusNormal"/>
              <w:ind w:firstLine="540"/>
              <w:jc w:val="both"/>
              <w:rPr>
                <w:rFonts w:ascii="Times New Roman" w:hAnsi="Times New Roman" w:cs="Times New Roman"/>
                <w:sz w:val="26"/>
                <w:szCs w:val="26"/>
              </w:rPr>
            </w:pPr>
          </w:p>
        </w:tc>
        <w:tc>
          <w:tcPr>
            <w:tcW w:w="2576" w:type="dxa"/>
            <w:tcBorders>
              <w:top w:val="single" w:sz="4" w:space="0" w:color="auto"/>
            </w:tcBorders>
          </w:tcPr>
          <w:p w:rsidR="00986A1E" w:rsidRPr="008A2DE3" w:rsidRDefault="00986A1E" w:rsidP="00C77EEA">
            <w:pPr>
              <w:pStyle w:val="ConsPlusNormal"/>
              <w:ind w:firstLine="540"/>
              <w:jc w:val="both"/>
              <w:rPr>
                <w:rFonts w:ascii="Times New Roman" w:hAnsi="Times New Roman" w:cs="Times New Roman"/>
                <w:i/>
                <w:sz w:val="26"/>
                <w:szCs w:val="26"/>
              </w:rPr>
            </w:pPr>
            <w:r w:rsidRPr="008A2DE3">
              <w:rPr>
                <w:rFonts w:ascii="Times New Roman" w:hAnsi="Times New Roman" w:cs="Times New Roman"/>
                <w:i/>
                <w:sz w:val="26"/>
                <w:szCs w:val="26"/>
              </w:rPr>
              <w:t>n</w:t>
            </w:r>
          </w:p>
        </w:tc>
        <w:tc>
          <w:tcPr>
            <w:tcW w:w="1746" w:type="dxa"/>
            <w:vMerge/>
          </w:tcPr>
          <w:p w:rsidR="00986A1E" w:rsidRPr="008A2DE3" w:rsidRDefault="00986A1E" w:rsidP="00C77EEA">
            <w:pPr>
              <w:pStyle w:val="ConsPlusNormal"/>
              <w:ind w:firstLine="540"/>
              <w:jc w:val="both"/>
              <w:rPr>
                <w:rFonts w:ascii="Times New Roman" w:hAnsi="Times New Roman" w:cs="Times New Roman"/>
                <w:sz w:val="26"/>
                <w:szCs w:val="26"/>
              </w:rPr>
            </w:pPr>
          </w:p>
        </w:tc>
      </w:tr>
    </w:tbl>
    <w:p w:rsidR="00986A1E" w:rsidRPr="008A2DE3" w:rsidRDefault="00986A1E" w:rsidP="00986A1E">
      <w:pPr>
        <w:pStyle w:val="ConsPlusNormal"/>
        <w:ind w:firstLine="540"/>
        <w:jc w:val="both"/>
        <w:rPr>
          <w:rFonts w:ascii="Times New Roman" w:hAnsi="Times New Roman" w:cs="Times New Roman"/>
          <w:sz w:val="26"/>
          <w:szCs w:val="26"/>
        </w:rPr>
      </w:pP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Пэф –</w:t>
      </w:r>
      <w:r w:rsidR="000D1913" w:rsidRPr="008A2DE3">
        <w:rPr>
          <w:rFonts w:ascii="Times New Roman" w:hAnsi="Times New Roman" w:cs="Times New Roman"/>
          <w:sz w:val="26"/>
          <w:szCs w:val="26"/>
        </w:rPr>
        <w:t xml:space="preserve"> </w:t>
      </w:r>
      <w:r w:rsidRPr="008A2DE3">
        <w:rPr>
          <w:rFonts w:ascii="Times New Roman" w:hAnsi="Times New Roman" w:cs="Times New Roman"/>
          <w:sz w:val="26"/>
          <w:szCs w:val="26"/>
        </w:rPr>
        <w:t>показател</w:t>
      </w:r>
      <w:r w:rsidR="000D1913" w:rsidRPr="008A2DE3">
        <w:rPr>
          <w:rFonts w:ascii="Times New Roman" w:hAnsi="Times New Roman" w:cs="Times New Roman"/>
          <w:sz w:val="26"/>
          <w:szCs w:val="26"/>
        </w:rPr>
        <w:t>ь</w:t>
      </w:r>
      <w:r w:rsidRPr="008A2DE3">
        <w:rPr>
          <w:rFonts w:ascii="Times New Roman" w:hAnsi="Times New Roman" w:cs="Times New Roman"/>
          <w:sz w:val="26"/>
          <w:szCs w:val="26"/>
        </w:rPr>
        <w:t xml:space="preserve"> эффективности реализации Программы, %;</w:t>
      </w: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Пi – степень достижения i-того </w:t>
      </w:r>
      <w:r w:rsidR="000D1913" w:rsidRPr="008A2DE3">
        <w:rPr>
          <w:rFonts w:ascii="Times New Roman" w:hAnsi="Times New Roman" w:cs="Times New Roman"/>
          <w:sz w:val="26"/>
          <w:szCs w:val="26"/>
        </w:rPr>
        <w:t xml:space="preserve">целевого </w:t>
      </w:r>
      <w:r w:rsidRPr="008A2DE3">
        <w:rPr>
          <w:rFonts w:ascii="Times New Roman" w:hAnsi="Times New Roman" w:cs="Times New Roman"/>
          <w:sz w:val="26"/>
          <w:szCs w:val="26"/>
        </w:rPr>
        <w:t xml:space="preserve">показателя Программы, %, </w:t>
      </w: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n – количество </w:t>
      </w:r>
      <w:r w:rsidR="000D1913" w:rsidRPr="008A2DE3">
        <w:rPr>
          <w:rFonts w:ascii="Times New Roman" w:hAnsi="Times New Roman" w:cs="Times New Roman"/>
          <w:sz w:val="26"/>
          <w:szCs w:val="26"/>
        </w:rPr>
        <w:t xml:space="preserve">целевых </w:t>
      </w:r>
      <w:r w:rsidRPr="008A2DE3">
        <w:rPr>
          <w:rFonts w:ascii="Times New Roman" w:hAnsi="Times New Roman" w:cs="Times New Roman"/>
          <w:sz w:val="26"/>
          <w:szCs w:val="26"/>
        </w:rPr>
        <w:t>показателей Программы.</w:t>
      </w:r>
    </w:p>
    <w:p w:rsidR="00EA5F78" w:rsidRPr="008A2DE3" w:rsidRDefault="00EA5F78" w:rsidP="00EA5F78">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В целях оценки эффективности реализации Программы устанавливаются следующие критерии:</w:t>
      </w:r>
    </w:p>
    <w:p w:rsidR="00EA5F78" w:rsidRPr="008A2DE3" w:rsidRDefault="00EA5F78" w:rsidP="00EA5F78">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если значение показателя Пэф равно 95 % и выше, то уровень эффективности реализации Программы оценивается как высокий;</w:t>
      </w:r>
    </w:p>
    <w:p w:rsidR="00EA5F78" w:rsidRPr="008A2DE3" w:rsidRDefault="00EA5F78" w:rsidP="00EA5F78">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если значение показателя Пэф ниже 95 %, то уровень эффективности реализации Программы оценивается как низкий.</w:t>
      </w:r>
    </w:p>
    <w:p w:rsidR="00EA5F78" w:rsidRPr="008A2DE3" w:rsidRDefault="00EA5F78" w:rsidP="00EA5F78">
      <w:pPr>
        <w:pStyle w:val="ConsPlusNormal"/>
        <w:ind w:firstLine="540"/>
        <w:jc w:val="both"/>
        <w:rPr>
          <w:rFonts w:ascii="Times New Roman" w:hAnsi="Times New Roman" w:cs="Times New Roman"/>
          <w:sz w:val="26"/>
          <w:szCs w:val="26"/>
        </w:rPr>
      </w:pP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Степень достижения i-того</w:t>
      </w:r>
      <w:r w:rsidR="000D1913" w:rsidRPr="008A2DE3">
        <w:rPr>
          <w:rFonts w:ascii="Times New Roman" w:hAnsi="Times New Roman" w:cs="Times New Roman"/>
          <w:sz w:val="26"/>
          <w:szCs w:val="26"/>
        </w:rPr>
        <w:t xml:space="preserve"> целевого</w:t>
      </w:r>
      <w:r w:rsidRPr="008A2DE3">
        <w:rPr>
          <w:rFonts w:ascii="Times New Roman" w:hAnsi="Times New Roman" w:cs="Times New Roman"/>
          <w:sz w:val="26"/>
          <w:szCs w:val="26"/>
        </w:rPr>
        <w:t xml:space="preserve"> показателя Программы рассчитывается путем сопоставления фактически достигнутых и плановых значений </w:t>
      </w:r>
      <w:r w:rsidR="000D1913" w:rsidRPr="008A2DE3">
        <w:rPr>
          <w:rFonts w:ascii="Times New Roman" w:hAnsi="Times New Roman" w:cs="Times New Roman"/>
          <w:sz w:val="26"/>
          <w:szCs w:val="26"/>
        </w:rPr>
        <w:t xml:space="preserve">целевых </w:t>
      </w:r>
      <w:r w:rsidRPr="008A2DE3">
        <w:rPr>
          <w:rFonts w:ascii="Times New Roman" w:hAnsi="Times New Roman" w:cs="Times New Roman"/>
          <w:sz w:val="26"/>
          <w:szCs w:val="26"/>
        </w:rPr>
        <w:t>показателей Программы за отчетный период по формул</w:t>
      </w:r>
      <w:r w:rsidR="0006404E" w:rsidRPr="008A2DE3">
        <w:rPr>
          <w:rFonts w:ascii="Times New Roman" w:hAnsi="Times New Roman" w:cs="Times New Roman"/>
          <w:sz w:val="26"/>
          <w:szCs w:val="26"/>
        </w:rPr>
        <w:t>е</w:t>
      </w:r>
      <w:r w:rsidRPr="008A2DE3">
        <w:rPr>
          <w:rFonts w:ascii="Times New Roman" w:hAnsi="Times New Roman" w:cs="Times New Roman"/>
          <w:sz w:val="26"/>
          <w:szCs w:val="26"/>
        </w:rPr>
        <w:t>:</w:t>
      </w: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Пi = Пфi/Пплi х 100%</w:t>
      </w:r>
      <w:r w:rsidR="0006404E" w:rsidRPr="008A2DE3">
        <w:rPr>
          <w:rFonts w:ascii="Times New Roman" w:hAnsi="Times New Roman" w:cs="Times New Roman"/>
          <w:sz w:val="26"/>
          <w:szCs w:val="26"/>
        </w:rPr>
        <w:t xml:space="preserve"> - для показателей, желаемой тенденцией развития которых является рост значений - г</w:t>
      </w:r>
      <w:r w:rsidRPr="008A2DE3">
        <w:rPr>
          <w:rFonts w:ascii="Times New Roman" w:hAnsi="Times New Roman" w:cs="Times New Roman"/>
          <w:sz w:val="26"/>
          <w:szCs w:val="26"/>
        </w:rPr>
        <w:t>де</w:t>
      </w:r>
      <w:r w:rsidR="0006404E" w:rsidRPr="008A2DE3">
        <w:rPr>
          <w:rFonts w:ascii="Times New Roman" w:hAnsi="Times New Roman" w:cs="Times New Roman"/>
          <w:sz w:val="26"/>
          <w:szCs w:val="26"/>
        </w:rPr>
        <w:t>:</w:t>
      </w:r>
    </w:p>
    <w:p w:rsidR="0006404E" w:rsidRPr="008A2DE3" w:rsidRDefault="0006404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Пфi – фактическое значение i-того целевого показателя Программы (в соответствующих единицах измерения),</w:t>
      </w:r>
    </w:p>
    <w:p w:rsidR="00986A1E" w:rsidRPr="008A2DE3" w:rsidRDefault="00986A1E" w:rsidP="00986A1E">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Пплi – плановое значение i-того </w:t>
      </w:r>
      <w:r w:rsidR="000D1913" w:rsidRPr="008A2DE3">
        <w:rPr>
          <w:rFonts w:ascii="Times New Roman" w:hAnsi="Times New Roman" w:cs="Times New Roman"/>
          <w:sz w:val="26"/>
          <w:szCs w:val="26"/>
        </w:rPr>
        <w:t xml:space="preserve">целевого </w:t>
      </w:r>
      <w:r w:rsidRPr="008A2DE3">
        <w:rPr>
          <w:rFonts w:ascii="Times New Roman" w:hAnsi="Times New Roman" w:cs="Times New Roman"/>
          <w:sz w:val="26"/>
          <w:szCs w:val="26"/>
        </w:rPr>
        <w:t>показателя Программы (в соответствующих единицах из</w:t>
      </w:r>
      <w:r w:rsidR="0006404E" w:rsidRPr="008A2DE3">
        <w:rPr>
          <w:rFonts w:ascii="Times New Roman" w:hAnsi="Times New Roman" w:cs="Times New Roman"/>
          <w:sz w:val="26"/>
          <w:szCs w:val="26"/>
        </w:rPr>
        <w:t>мерения).</w:t>
      </w:r>
    </w:p>
    <w:p w:rsidR="00623F4A" w:rsidRPr="008A2DE3" w:rsidRDefault="00623F4A" w:rsidP="00623F4A">
      <w:pPr>
        <w:tabs>
          <w:tab w:val="left" w:pos="1276"/>
        </w:tabs>
        <w:spacing w:after="0" w:line="240" w:lineRule="auto"/>
        <w:ind w:firstLine="567"/>
        <w:jc w:val="both"/>
        <w:rPr>
          <w:rFonts w:ascii="Times New Roman" w:hAnsi="Times New Roman"/>
          <w:sz w:val="26"/>
          <w:szCs w:val="26"/>
        </w:rPr>
      </w:pPr>
      <w:r w:rsidRPr="008A2DE3">
        <w:rPr>
          <w:rFonts w:ascii="Times New Roman" w:hAnsi="Times New Roman"/>
          <w:sz w:val="26"/>
          <w:szCs w:val="26"/>
        </w:rPr>
        <w:t xml:space="preserve">Степень достижения </w:t>
      </w:r>
      <w:r w:rsidR="00943A3E" w:rsidRPr="008A2DE3">
        <w:rPr>
          <w:rFonts w:ascii="Times New Roman" w:hAnsi="Times New Roman"/>
          <w:sz w:val="26"/>
          <w:szCs w:val="26"/>
        </w:rPr>
        <w:t xml:space="preserve">i-того целевого показателя Программы </w:t>
      </w:r>
      <w:r w:rsidRPr="008A2DE3">
        <w:rPr>
          <w:rFonts w:ascii="Times New Roman" w:hAnsi="Times New Roman"/>
          <w:sz w:val="26"/>
          <w:szCs w:val="26"/>
        </w:rPr>
        <w:t xml:space="preserve">оценивается в соответствии со следующими критериями: </w:t>
      </w:r>
    </w:p>
    <w:p w:rsidR="00623F4A" w:rsidRPr="008A2DE3" w:rsidRDefault="00623F4A" w:rsidP="00623F4A">
      <w:pPr>
        <w:tabs>
          <w:tab w:val="left" w:pos="1276"/>
        </w:tabs>
        <w:spacing w:after="0" w:line="240" w:lineRule="auto"/>
        <w:ind w:firstLine="567"/>
        <w:jc w:val="both"/>
        <w:rPr>
          <w:rFonts w:ascii="Times New Roman" w:hAnsi="Times New Roman"/>
          <w:sz w:val="26"/>
          <w:szCs w:val="26"/>
        </w:rPr>
      </w:pPr>
      <w:r w:rsidRPr="008A2DE3">
        <w:rPr>
          <w:rFonts w:ascii="Times New Roman" w:hAnsi="Times New Roman"/>
          <w:sz w:val="26"/>
          <w:szCs w:val="26"/>
        </w:rPr>
        <w:t xml:space="preserve">до 95 % – неэффективное выполнение </w:t>
      </w:r>
      <w:r w:rsidR="00943A3E" w:rsidRPr="008A2DE3">
        <w:rPr>
          <w:rFonts w:ascii="Times New Roman" w:hAnsi="Times New Roman"/>
          <w:sz w:val="26"/>
          <w:szCs w:val="26"/>
        </w:rPr>
        <w:t xml:space="preserve">i-того целевого показателя </w:t>
      </w:r>
      <w:r w:rsidRPr="008A2DE3">
        <w:rPr>
          <w:rFonts w:ascii="Times New Roman" w:hAnsi="Times New Roman"/>
          <w:sz w:val="26"/>
          <w:szCs w:val="26"/>
        </w:rPr>
        <w:t>Программы;</w:t>
      </w:r>
    </w:p>
    <w:p w:rsidR="00623F4A" w:rsidRPr="008A2DE3" w:rsidRDefault="00623F4A" w:rsidP="00FF38FB">
      <w:pPr>
        <w:tabs>
          <w:tab w:val="left" w:pos="1276"/>
        </w:tabs>
        <w:spacing w:after="0" w:line="240" w:lineRule="auto"/>
        <w:ind w:firstLine="567"/>
        <w:jc w:val="both"/>
        <w:rPr>
          <w:rFonts w:ascii="Times New Roman" w:hAnsi="Times New Roman"/>
          <w:sz w:val="26"/>
          <w:szCs w:val="26"/>
        </w:rPr>
      </w:pPr>
      <w:r w:rsidRPr="008A2DE3">
        <w:rPr>
          <w:rFonts w:ascii="Times New Roman" w:hAnsi="Times New Roman"/>
          <w:sz w:val="26"/>
          <w:szCs w:val="26"/>
        </w:rPr>
        <w:t xml:space="preserve">95 % и более – эффективное выполнение </w:t>
      </w:r>
      <w:r w:rsidR="00943A3E" w:rsidRPr="008A2DE3">
        <w:rPr>
          <w:rFonts w:ascii="Times New Roman" w:hAnsi="Times New Roman"/>
          <w:sz w:val="26"/>
          <w:szCs w:val="26"/>
        </w:rPr>
        <w:t xml:space="preserve">i-того целевого показателя </w:t>
      </w:r>
      <w:r w:rsidRPr="008A2DE3">
        <w:rPr>
          <w:rFonts w:ascii="Times New Roman" w:hAnsi="Times New Roman"/>
          <w:sz w:val="26"/>
          <w:szCs w:val="26"/>
        </w:rPr>
        <w:t>Программы.</w:t>
      </w:r>
    </w:p>
    <w:p w:rsidR="00FF38FB" w:rsidRPr="008A2DE3" w:rsidRDefault="00FF38FB" w:rsidP="00FF38FB">
      <w:pPr>
        <w:tabs>
          <w:tab w:val="left" w:pos="1276"/>
        </w:tabs>
        <w:spacing w:after="0" w:line="240" w:lineRule="auto"/>
        <w:ind w:firstLine="567"/>
        <w:jc w:val="both"/>
        <w:rPr>
          <w:rFonts w:ascii="Times New Roman" w:hAnsi="Times New Roman"/>
          <w:sz w:val="26"/>
          <w:szCs w:val="26"/>
        </w:rPr>
      </w:pPr>
    </w:p>
    <w:p w:rsidR="00623F4A" w:rsidRPr="008A2DE3" w:rsidRDefault="00623F4A" w:rsidP="00623F4A">
      <w:pPr>
        <w:pStyle w:val="ConsPlusNormal"/>
        <w:ind w:firstLine="540"/>
        <w:jc w:val="both"/>
        <w:rPr>
          <w:rFonts w:ascii="Times New Roman" w:hAnsi="Times New Roman" w:cs="Times New Roman"/>
          <w:sz w:val="26"/>
          <w:szCs w:val="26"/>
        </w:rPr>
      </w:pPr>
      <w:r w:rsidRPr="008A2DE3">
        <w:rPr>
          <w:rFonts w:ascii="Times New Roman" w:hAnsi="Times New Roman" w:cs="Times New Roman"/>
          <w:sz w:val="26"/>
          <w:szCs w:val="26"/>
        </w:rPr>
        <w:t xml:space="preserve">Оценка степени достижения запланированного уровня затрат - фактически произведенные затраты на реализацию основных мероприятий </w:t>
      </w:r>
      <w:r w:rsidR="00C62975" w:rsidRPr="008A2DE3">
        <w:rPr>
          <w:rFonts w:ascii="Times New Roman" w:hAnsi="Times New Roman" w:cs="Times New Roman"/>
          <w:sz w:val="26"/>
          <w:szCs w:val="26"/>
        </w:rPr>
        <w:t>П</w:t>
      </w:r>
      <w:r w:rsidRPr="008A2DE3">
        <w:rPr>
          <w:rFonts w:ascii="Times New Roman" w:hAnsi="Times New Roman" w:cs="Times New Roman"/>
          <w:sz w:val="26"/>
          <w:szCs w:val="26"/>
        </w:rPr>
        <w:t>рограммы сопоставляются с их плановыми значениями и рассчитывается по формуле:</w:t>
      </w:r>
    </w:p>
    <w:p w:rsidR="00623F4A" w:rsidRPr="008A2DE3" w:rsidRDefault="00623F4A" w:rsidP="00623F4A">
      <w:pPr>
        <w:ind w:firstLine="567"/>
        <w:rPr>
          <w:rFonts w:ascii="Times New Roman" w:hAnsi="Times New Roman"/>
          <w:sz w:val="26"/>
          <w:szCs w:val="26"/>
        </w:rPr>
      </w:pPr>
      <w:r w:rsidRPr="008A2DE3">
        <w:rPr>
          <w:rFonts w:ascii="Times New Roman" w:hAnsi="Times New Roman"/>
          <w:noProof/>
          <w:sz w:val="26"/>
          <w:szCs w:val="26"/>
        </w:rPr>
        <w:t>ЭБ=БИ/БУ</w:t>
      </w:r>
      <w:r w:rsidRPr="008A2DE3">
        <w:rPr>
          <w:rFonts w:ascii="Times New Roman" w:hAnsi="Times New Roman"/>
          <w:sz w:val="26"/>
          <w:szCs w:val="26"/>
        </w:rPr>
        <w:t>*100%, где:</w:t>
      </w:r>
    </w:p>
    <w:p w:rsidR="00623F4A" w:rsidRPr="008A2DE3" w:rsidRDefault="00623F4A" w:rsidP="00623F4A">
      <w:pPr>
        <w:ind w:firstLine="567"/>
        <w:rPr>
          <w:rFonts w:ascii="Times New Roman" w:hAnsi="Times New Roman"/>
          <w:sz w:val="26"/>
          <w:szCs w:val="26"/>
        </w:rPr>
      </w:pPr>
      <w:r w:rsidRPr="008A2DE3">
        <w:rPr>
          <w:rFonts w:ascii="Times New Roman" w:hAnsi="Times New Roman"/>
          <w:noProof/>
          <w:sz w:val="26"/>
          <w:szCs w:val="26"/>
        </w:rPr>
        <w:t xml:space="preserve">ЭБ </w:t>
      </w:r>
      <w:r w:rsidRPr="008A2DE3">
        <w:rPr>
          <w:rFonts w:ascii="Times New Roman" w:hAnsi="Times New Roman"/>
          <w:sz w:val="26"/>
          <w:szCs w:val="26"/>
        </w:rPr>
        <w:t>- значение индекса степени достижения запланированного уровня затрат;</w:t>
      </w:r>
    </w:p>
    <w:p w:rsidR="00623F4A" w:rsidRPr="008A2DE3" w:rsidRDefault="00623F4A" w:rsidP="00623F4A">
      <w:pPr>
        <w:ind w:firstLine="567"/>
        <w:rPr>
          <w:rFonts w:ascii="Times New Roman" w:hAnsi="Times New Roman"/>
          <w:sz w:val="26"/>
          <w:szCs w:val="26"/>
        </w:rPr>
      </w:pPr>
      <w:r w:rsidRPr="008A2DE3">
        <w:rPr>
          <w:rFonts w:ascii="Times New Roman" w:hAnsi="Times New Roman"/>
          <w:noProof/>
          <w:sz w:val="26"/>
          <w:szCs w:val="26"/>
        </w:rPr>
        <w:t>БИ</w:t>
      </w:r>
      <w:r w:rsidRPr="008A2DE3">
        <w:rPr>
          <w:rFonts w:ascii="Times New Roman" w:hAnsi="Times New Roman"/>
          <w:sz w:val="26"/>
          <w:szCs w:val="26"/>
        </w:rPr>
        <w:t xml:space="preserve"> - кассовое исполнение бюджетных расходов</w:t>
      </w:r>
      <w:r w:rsidR="00511942" w:rsidRPr="008A2DE3">
        <w:rPr>
          <w:rFonts w:ascii="Times New Roman" w:hAnsi="Times New Roman"/>
          <w:sz w:val="26"/>
          <w:szCs w:val="26"/>
        </w:rPr>
        <w:t xml:space="preserve"> за счет средств вышестоящих и городского бюджетов</w:t>
      </w:r>
      <w:r w:rsidRPr="008A2DE3">
        <w:rPr>
          <w:rFonts w:ascii="Times New Roman" w:hAnsi="Times New Roman"/>
          <w:sz w:val="26"/>
          <w:szCs w:val="26"/>
        </w:rPr>
        <w:t xml:space="preserve"> </w:t>
      </w:r>
      <w:r w:rsidR="00511942" w:rsidRPr="008A2DE3">
        <w:rPr>
          <w:rFonts w:ascii="Times New Roman" w:hAnsi="Times New Roman"/>
          <w:sz w:val="26"/>
          <w:szCs w:val="26"/>
        </w:rPr>
        <w:t>на</w:t>
      </w:r>
      <w:r w:rsidRPr="008A2DE3">
        <w:rPr>
          <w:rFonts w:ascii="Times New Roman" w:hAnsi="Times New Roman"/>
          <w:sz w:val="26"/>
          <w:szCs w:val="26"/>
        </w:rPr>
        <w:t xml:space="preserve"> обеспечени</w:t>
      </w:r>
      <w:r w:rsidR="00511942" w:rsidRPr="008A2DE3">
        <w:rPr>
          <w:rFonts w:ascii="Times New Roman" w:hAnsi="Times New Roman"/>
          <w:sz w:val="26"/>
          <w:szCs w:val="26"/>
        </w:rPr>
        <w:t>е</w:t>
      </w:r>
      <w:r w:rsidRPr="008A2DE3">
        <w:rPr>
          <w:rFonts w:ascii="Times New Roman" w:hAnsi="Times New Roman"/>
          <w:sz w:val="26"/>
          <w:szCs w:val="26"/>
        </w:rPr>
        <w:t xml:space="preserve"> реализации мероприятий Программы;</w:t>
      </w:r>
    </w:p>
    <w:p w:rsidR="00623F4A" w:rsidRPr="008A2DE3" w:rsidRDefault="00623F4A" w:rsidP="00623F4A">
      <w:pPr>
        <w:ind w:firstLine="567"/>
        <w:rPr>
          <w:rFonts w:ascii="Times New Roman" w:hAnsi="Times New Roman"/>
          <w:sz w:val="26"/>
          <w:szCs w:val="26"/>
        </w:rPr>
      </w:pPr>
      <w:r w:rsidRPr="008A2DE3">
        <w:rPr>
          <w:rFonts w:ascii="Times New Roman" w:hAnsi="Times New Roman"/>
          <w:noProof/>
          <w:sz w:val="26"/>
          <w:szCs w:val="26"/>
        </w:rPr>
        <w:t>БУ</w:t>
      </w:r>
      <w:r w:rsidRPr="008A2DE3">
        <w:rPr>
          <w:rFonts w:ascii="Times New Roman" w:hAnsi="Times New Roman"/>
          <w:sz w:val="26"/>
          <w:szCs w:val="26"/>
        </w:rPr>
        <w:t xml:space="preserve"> - лимиты бюджетных обязательств.</w:t>
      </w:r>
    </w:p>
    <w:p w:rsidR="00574E50" w:rsidRPr="008A2DE3" w:rsidRDefault="00623F4A" w:rsidP="00623F4A">
      <w:pPr>
        <w:ind w:firstLine="567"/>
        <w:rPr>
          <w:rFonts w:ascii="Times New Roman" w:hAnsi="Times New Roman"/>
          <w:sz w:val="26"/>
          <w:szCs w:val="26"/>
        </w:rPr>
      </w:pPr>
      <w:r w:rsidRPr="008A2DE3">
        <w:rPr>
          <w:rFonts w:ascii="Times New Roman" w:hAnsi="Times New Roman"/>
          <w:sz w:val="26"/>
          <w:szCs w:val="26"/>
        </w:rPr>
        <w:t>Эффективным является использование бюджет</w:t>
      </w:r>
      <w:r w:rsidR="0006404E" w:rsidRPr="008A2DE3">
        <w:rPr>
          <w:rFonts w:ascii="Times New Roman" w:hAnsi="Times New Roman"/>
          <w:sz w:val="26"/>
          <w:szCs w:val="26"/>
        </w:rPr>
        <w:t>ных средств</w:t>
      </w:r>
      <w:r w:rsidRPr="008A2DE3">
        <w:rPr>
          <w:rFonts w:ascii="Times New Roman" w:hAnsi="Times New Roman"/>
          <w:sz w:val="26"/>
          <w:szCs w:val="26"/>
        </w:rPr>
        <w:t xml:space="preserve"> при значении показателя ЭБ </w:t>
      </w:r>
      <w:r w:rsidR="00C62975" w:rsidRPr="008A2DE3">
        <w:rPr>
          <w:rFonts w:ascii="Times New Roman" w:hAnsi="Times New Roman"/>
          <w:sz w:val="26"/>
          <w:szCs w:val="26"/>
        </w:rPr>
        <w:t>равн</w:t>
      </w:r>
      <w:r w:rsidR="00146F62" w:rsidRPr="008A2DE3">
        <w:rPr>
          <w:rFonts w:ascii="Times New Roman" w:hAnsi="Times New Roman"/>
          <w:sz w:val="26"/>
          <w:szCs w:val="26"/>
        </w:rPr>
        <w:t>о</w:t>
      </w:r>
      <w:r w:rsidRPr="008A2DE3">
        <w:rPr>
          <w:rFonts w:ascii="Times New Roman" w:hAnsi="Times New Roman"/>
          <w:sz w:val="26"/>
          <w:szCs w:val="26"/>
        </w:rPr>
        <w:t xml:space="preserve"> 95% и выше.</w:t>
      </w:r>
    </w:p>
    <w:p w:rsidR="006146EB" w:rsidRPr="008A2DE3" w:rsidRDefault="006146EB" w:rsidP="004C5761">
      <w:pPr>
        <w:pStyle w:val="ConsPlusNormal"/>
        <w:ind w:firstLine="540"/>
        <w:jc w:val="both"/>
        <w:rPr>
          <w:rFonts w:ascii="Times New Roman" w:hAnsi="Times New Roman" w:cs="Times New Roman"/>
          <w:i/>
          <w:sz w:val="26"/>
          <w:szCs w:val="26"/>
        </w:rPr>
      </w:pPr>
    </w:p>
    <w:p w:rsidR="006146EB" w:rsidRPr="008A2DE3" w:rsidRDefault="006146EB" w:rsidP="004C5761">
      <w:pPr>
        <w:pStyle w:val="ConsPlusNormal"/>
        <w:ind w:firstLine="540"/>
        <w:jc w:val="both"/>
        <w:rPr>
          <w:rFonts w:ascii="Times New Roman" w:hAnsi="Times New Roman" w:cs="Times New Roman"/>
          <w:i/>
          <w:sz w:val="26"/>
          <w:szCs w:val="26"/>
        </w:rPr>
        <w:sectPr w:rsidR="006146EB" w:rsidRPr="008A2DE3" w:rsidSect="00985EC6">
          <w:headerReference w:type="first" r:id="rId11"/>
          <w:pgSz w:w="11905" w:h="16837" w:code="9"/>
          <w:pgMar w:top="993" w:right="707" w:bottom="709" w:left="1701" w:header="510" w:footer="0" w:gutter="0"/>
          <w:cols w:space="708"/>
          <w:titlePg/>
          <w:docGrid w:linePitch="360"/>
        </w:sectPr>
      </w:pPr>
    </w:p>
    <w:p w:rsidR="00986A1E" w:rsidRPr="008A2DE3" w:rsidRDefault="00986A1E" w:rsidP="00986A1E">
      <w:pPr>
        <w:widowControl w:val="0"/>
        <w:spacing w:after="0" w:line="240" w:lineRule="auto"/>
        <w:ind w:left="13325"/>
        <w:jc w:val="both"/>
        <w:rPr>
          <w:rFonts w:ascii="Times New Roman" w:hAnsi="Times New Roman"/>
          <w:sz w:val="26"/>
          <w:szCs w:val="26"/>
        </w:rPr>
      </w:pPr>
      <w:r w:rsidRPr="008A2DE3">
        <w:rPr>
          <w:rFonts w:ascii="Times New Roman" w:hAnsi="Times New Roman"/>
          <w:sz w:val="26"/>
          <w:szCs w:val="26"/>
        </w:rPr>
        <w:t xml:space="preserve">Приложение 1 </w:t>
      </w:r>
    </w:p>
    <w:p w:rsidR="00986A1E" w:rsidRPr="008A2DE3" w:rsidRDefault="00986A1E" w:rsidP="00986A1E">
      <w:pPr>
        <w:widowControl w:val="0"/>
        <w:spacing w:after="0" w:line="240" w:lineRule="auto"/>
        <w:ind w:left="13325"/>
        <w:jc w:val="both"/>
        <w:rPr>
          <w:rFonts w:ascii="Times New Roman" w:hAnsi="Times New Roman"/>
          <w:sz w:val="26"/>
          <w:szCs w:val="26"/>
        </w:rPr>
      </w:pPr>
      <w:r w:rsidRPr="008A2DE3">
        <w:rPr>
          <w:rFonts w:ascii="Times New Roman" w:hAnsi="Times New Roman"/>
          <w:sz w:val="26"/>
          <w:szCs w:val="26"/>
        </w:rPr>
        <w:t>к Программе</w:t>
      </w:r>
    </w:p>
    <w:p w:rsidR="00986A1E" w:rsidRPr="008A2DE3" w:rsidRDefault="00986A1E" w:rsidP="00986A1E">
      <w:pPr>
        <w:widowControl w:val="0"/>
        <w:autoSpaceDE w:val="0"/>
        <w:autoSpaceDN w:val="0"/>
        <w:adjustRightInd w:val="0"/>
        <w:spacing w:after="0" w:line="240" w:lineRule="auto"/>
        <w:jc w:val="center"/>
        <w:outlineLvl w:val="2"/>
        <w:rPr>
          <w:rFonts w:ascii="Times New Roman" w:hAnsi="Times New Roman"/>
          <w:sz w:val="26"/>
          <w:szCs w:val="26"/>
        </w:rPr>
      </w:pPr>
      <w:r w:rsidRPr="008A2DE3">
        <w:rPr>
          <w:rFonts w:ascii="Times New Roman" w:hAnsi="Times New Roman"/>
          <w:sz w:val="26"/>
          <w:szCs w:val="26"/>
        </w:rPr>
        <w:t>ИНФОРМАЦИЯ</w:t>
      </w:r>
    </w:p>
    <w:p w:rsidR="004C0540" w:rsidRPr="008A2DE3" w:rsidRDefault="00986A1E" w:rsidP="004C0540">
      <w:pPr>
        <w:spacing w:after="0" w:line="240" w:lineRule="auto"/>
        <w:jc w:val="center"/>
        <w:rPr>
          <w:rFonts w:ascii="Times New Roman" w:hAnsi="Times New Roman"/>
          <w:sz w:val="26"/>
          <w:szCs w:val="26"/>
        </w:rPr>
      </w:pPr>
      <w:r w:rsidRPr="008A2DE3">
        <w:rPr>
          <w:rFonts w:ascii="Times New Roman" w:hAnsi="Times New Roman"/>
          <w:sz w:val="26"/>
          <w:szCs w:val="26"/>
        </w:rPr>
        <w:t xml:space="preserve">о показателях (индикаторах) муниципальной программы </w:t>
      </w:r>
      <w:r w:rsidR="004C0540" w:rsidRPr="008A2DE3">
        <w:rPr>
          <w:rFonts w:ascii="Times New Roman" w:hAnsi="Times New Roman"/>
          <w:sz w:val="26"/>
          <w:szCs w:val="26"/>
        </w:rPr>
        <w:t xml:space="preserve">«Формирование современной городской среды муниципального </w:t>
      </w:r>
    </w:p>
    <w:p w:rsidR="00986A1E" w:rsidRPr="008A2DE3" w:rsidRDefault="004C0540" w:rsidP="004C0540">
      <w:pPr>
        <w:spacing w:after="0" w:line="240" w:lineRule="auto"/>
        <w:jc w:val="center"/>
        <w:rPr>
          <w:rFonts w:ascii="Times New Roman" w:hAnsi="Times New Roman"/>
          <w:sz w:val="26"/>
          <w:szCs w:val="26"/>
        </w:rPr>
      </w:pPr>
      <w:r w:rsidRPr="008A2DE3">
        <w:rPr>
          <w:rFonts w:ascii="Times New Roman" w:hAnsi="Times New Roman"/>
          <w:sz w:val="26"/>
          <w:szCs w:val="26"/>
        </w:rPr>
        <w:t>образования «Город Череповец» на 2018-202</w:t>
      </w:r>
      <w:r w:rsidR="00B3066D" w:rsidRPr="008A2DE3">
        <w:rPr>
          <w:rFonts w:ascii="Times New Roman" w:hAnsi="Times New Roman"/>
          <w:sz w:val="26"/>
          <w:szCs w:val="26"/>
        </w:rPr>
        <w:t>4</w:t>
      </w:r>
      <w:r w:rsidRPr="008A2DE3">
        <w:rPr>
          <w:rFonts w:ascii="Times New Roman" w:hAnsi="Times New Roman"/>
          <w:sz w:val="26"/>
          <w:szCs w:val="26"/>
        </w:rPr>
        <w:t xml:space="preserve"> годы</w:t>
      </w:r>
      <w:r w:rsidR="002E65CA" w:rsidRPr="008A2DE3">
        <w:rPr>
          <w:rFonts w:ascii="Times New Roman" w:hAnsi="Times New Roman"/>
          <w:spacing w:val="-4"/>
          <w:sz w:val="26"/>
          <w:szCs w:val="26"/>
        </w:rPr>
        <w:t xml:space="preserve"> </w:t>
      </w:r>
      <w:r w:rsidR="00986A1E" w:rsidRPr="008A2DE3">
        <w:rPr>
          <w:rFonts w:ascii="Times New Roman" w:hAnsi="Times New Roman"/>
          <w:sz w:val="26"/>
          <w:szCs w:val="26"/>
        </w:rPr>
        <w:t>и их значениях</w:t>
      </w:r>
    </w:p>
    <w:p w:rsidR="00314C3E" w:rsidRPr="008A2DE3" w:rsidRDefault="00314C3E" w:rsidP="00986A1E">
      <w:pPr>
        <w:widowControl w:val="0"/>
        <w:autoSpaceDE w:val="0"/>
        <w:autoSpaceDN w:val="0"/>
        <w:adjustRightInd w:val="0"/>
        <w:spacing w:after="0" w:line="240" w:lineRule="auto"/>
        <w:ind w:firstLine="540"/>
        <w:jc w:val="both"/>
        <w:outlineLvl w:val="2"/>
        <w:rPr>
          <w:rFonts w:ascii="Times New Roman" w:hAnsi="Times New Roman"/>
          <w:sz w:val="26"/>
          <w:szCs w:val="26"/>
        </w:rPr>
      </w:pPr>
    </w:p>
    <w:tbl>
      <w:tblPr>
        <w:tblW w:w="15810" w:type="dxa"/>
        <w:jc w:val="center"/>
        <w:tblLayout w:type="fixed"/>
        <w:tblCellMar>
          <w:left w:w="70" w:type="dxa"/>
          <w:right w:w="70" w:type="dxa"/>
        </w:tblCellMar>
        <w:tblLook w:val="04A0" w:firstRow="1" w:lastRow="0" w:firstColumn="1" w:lastColumn="0" w:noHBand="0" w:noVBand="1"/>
      </w:tblPr>
      <w:tblGrid>
        <w:gridCol w:w="595"/>
        <w:gridCol w:w="3800"/>
        <w:gridCol w:w="1067"/>
        <w:gridCol w:w="1033"/>
        <w:gridCol w:w="998"/>
        <w:gridCol w:w="992"/>
        <w:gridCol w:w="1007"/>
        <w:gridCol w:w="1137"/>
        <w:gridCol w:w="1118"/>
        <w:gridCol w:w="1068"/>
        <w:gridCol w:w="2995"/>
      </w:tblGrid>
      <w:tr w:rsidR="00D414DF" w:rsidRPr="008A2DE3" w:rsidTr="00D414DF">
        <w:trPr>
          <w:cantSplit/>
          <w:trHeight w:val="596"/>
          <w:tblHeader/>
          <w:jc w:val="center"/>
        </w:trPr>
        <w:tc>
          <w:tcPr>
            <w:tcW w:w="595" w:type="dxa"/>
            <w:vMerge w:val="restart"/>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rPr>
            </w:pPr>
            <w:r w:rsidRPr="008A2DE3">
              <w:rPr>
                <w:rFonts w:ascii="Times New Roman" w:hAnsi="Times New Roman" w:cs="Times New Roman"/>
              </w:rPr>
              <w:t xml:space="preserve">№ </w:t>
            </w:r>
            <w:r w:rsidRPr="008A2DE3">
              <w:rPr>
                <w:rFonts w:ascii="Times New Roman" w:hAnsi="Times New Roman" w:cs="Times New Roman"/>
              </w:rPr>
              <w:br/>
              <w:t>п/п</w:t>
            </w:r>
          </w:p>
        </w:tc>
        <w:tc>
          <w:tcPr>
            <w:tcW w:w="3800" w:type="dxa"/>
            <w:vMerge w:val="restart"/>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rPr>
            </w:pPr>
            <w:r w:rsidRPr="008A2DE3">
              <w:rPr>
                <w:rFonts w:ascii="Times New Roman" w:hAnsi="Times New Roman" w:cs="Times New Roman"/>
              </w:rPr>
              <w:t>Показатель (индикатор)</w:t>
            </w:r>
            <w:r w:rsidRPr="008A2DE3">
              <w:rPr>
                <w:rFonts w:ascii="Times New Roman" w:hAnsi="Times New Roman" w:cs="Times New Roman"/>
              </w:rPr>
              <w:br/>
              <w:t>(наименование)</w:t>
            </w:r>
          </w:p>
        </w:tc>
        <w:tc>
          <w:tcPr>
            <w:tcW w:w="1067" w:type="dxa"/>
            <w:vMerge w:val="restart"/>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rPr>
            </w:pPr>
            <w:r w:rsidRPr="008A2DE3">
              <w:rPr>
                <w:rFonts w:ascii="Times New Roman" w:hAnsi="Times New Roman" w:cs="Times New Roman"/>
              </w:rPr>
              <w:t>Ед. измерения</w:t>
            </w:r>
          </w:p>
        </w:tc>
        <w:tc>
          <w:tcPr>
            <w:tcW w:w="7353" w:type="dxa"/>
            <w:gridSpan w:val="7"/>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rPr>
            </w:pPr>
            <w:r w:rsidRPr="008A2DE3">
              <w:rPr>
                <w:rFonts w:ascii="Times New Roman" w:hAnsi="Times New Roman" w:cs="Times New Roman"/>
              </w:rPr>
              <w:t>Значение показателя</w:t>
            </w:r>
          </w:p>
        </w:tc>
        <w:tc>
          <w:tcPr>
            <w:tcW w:w="2995" w:type="dxa"/>
            <w:vMerge w:val="restart"/>
            <w:tcBorders>
              <w:top w:val="single" w:sz="6" w:space="0" w:color="auto"/>
              <w:left w:val="single" w:sz="6" w:space="0" w:color="auto"/>
              <w:bottom w:val="single" w:sz="6" w:space="0" w:color="auto"/>
              <w:right w:val="single" w:sz="6" w:space="0" w:color="auto"/>
            </w:tcBorders>
            <w:hideMark/>
          </w:tcPr>
          <w:p w:rsidR="00D414DF" w:rsidRPr="008A2DE3" w:rsidRDefault="00D414DF" w:rsidP="00AC6EE7">
            <w:pPr>
              <w:pStyle w:val="ConsPlusCell"/>
              <w:widowControl w:val="0"/>
              <w:jc w:val="center"/>
              <w:rPr>
                <w:rFonts w:ascii="Times New Roman" w:hAnsi="Times New Roman" w:cs="Times New Roman"/>
              </w:rPr>
            </w:pPr>
            <w:r w:rsidRPr="008A2DE3">
              <w:rPr>
                <w:rFonts w:ascii="Times New Roman" w:hAnsi="Times New Roman" w:cs="Times New Roman"/>
              </w:rPr>
              <w:t>Взаимосвязь с городскими стратегическими показателями</w:t>
            </w:r>
          </w:p>
        </w:tc>
      </w:tr>
      <w:tr w:rsidR="00D414DF" w:rsidRPr="008A2DE3" w:rsidTr="00D414DF">
        <w:trPr>
          <w:cantSplit/>
          <w:trHeight w:val="198"/>
          <w:tblHeader/>
          <w:jc w:val="center"/>
        </w:trPr>
        <w:tc>
          <w:tcPr>
            <w:tcW w:w="595" w:type="dxa"/>
            <w:vMerge/>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spacing w:after="0" w:line="240" w:lineRule="auto"/>
              <w:rPr>
                <w:rFonts w:ascii="Times New Roman" w:hAnsi="Times New Roman"/>
                <w:sz w:val="20"/>
                <w:szCs w:val="20"/>
              </w:rPr>
            </w:pPr>
          </w:p>
        </w:tc>
        <w:tc>
          <w:tcPr>
            <w:tcW w:w="3800" w:type="dxa"/>
            <w:vMerge/>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spacing w:after="0" w:line="240" w:lineRule="auto"/>
              <w:rPr>
                <w:rFonts w:ascii="Times New Roman" w:hAnsi="Times New Roman"/>
                <w:sz w:val="20"/>
                <w:szCs w:val="20"/>
              </w:rPr>
            </w:pPr>
          </w:p>
        </w:tc>
        <w:tc>
          <w:tcPr>
            <w:tcW w:w="1067" w:type="dxa"/>
            <w:vMerge/>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spacing w:after="0" w:line="240" w:lineRule="auto"/>
              <w:rPr>
                <w:rFonts w:ascii="Times New Roman" w:hAnsi="Times New Roman"/>
                <w:sz w:val="20"/>
                <w:szCs w:val="20"/>
              </w:rPr>
            </w:pPr>
          </w:p>
        </w:tc>
        <w:tc>
          <w:tcPr>
            <w:tcW w:w="1033" w:type="dxa"/>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 xml:space="preserve">2018 </w:t>
            </w:r>
          </w:p>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год</w:t>
            </w:r>
          </w:p>
        </w:tc>
        <w:tc>
          <w:tcPr>
            <w:tcW w:w="998" w:type="dxa"/>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2019*</w:t>
            </w:r>
          </w:p>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2020 *</w:t>
            </w:r>
          </w:p>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год</w:t>
            </w:r>
          </w:p>
        </w:tc>
        <w:tc>
          <w:tcPr>
            <w:tcW w:w="1007" w:type="dxa"/>
            <w:tcBorders>
              <w:top w:val="single" w:sz="6" w:space="0" w:color="auto"/>
              <w:left w:val="single" w:sz="6" w:space="0" w:color="auto"/>
              <w:bottom w:val="single" w:sz="6" w:space="0" w:color="auto"/>
              <w:right w:val="single" w:sz="4"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2021*</w:t>
            </w:r>
          </w:p>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год</w:t>
            </w:r>
          </w:p>
        </w:tc>
        <w:tc>
          <w:tcPr>
            <w:tcW w:w="1137" w:type="dxa"/>
            <w:tcBorders>
              <w:top w:val="single" w:sz="6" w:space="0" w:color="auto"/>
              <w:left w:val="single" w:sz="4" w:space="0" w:color="auto"/>
              <w:bottom w:val="single" w:sz="6" w:space="0" w:color="auto"/>
              <w:right w:val="single" w:sz="6" w:space="0" w:color="auto"/>
            </w:tcBorders>
            <w:vAlign w:val="center"/>
            <w:hideMark/>
          </w:tcPr>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2022*</w:t>
            </w:r>
          </w:p>
          <w:p w:rsidR="00D414DF" w:rsidRPr="008A2DE3" w:rsidRDefault="00D414DF" w:rsidP="00AC6EE7">
            <w:pPr>
              <w:pStyle w:val="ConsPlusCell"/>
              <w:widowControl w:val="0"/>
              <w:jc w:val="center"/>
              <w:rPr>
                <w:rFonts w:ascii="Times New Roman" w:hAnsi="Times New Roman" w:cs="Times New Roman"/>
                <w:bCs/>
              </w:rPr>
            </w:pPr>
            <w:r w:rsidRPr="008A2DE3">
              <w:rPr>
                <w:rFonts w:ascii="Times New Roman" w:hAnsi="Times New Roman" w:cs="Times New Roman"/>
                <w:bCs/>
              </w:rPr>
              <w:t xml:space="preserve"> год</w:t>
            </w:r>
          </w:p>
        </w:tc>
        <w:tc>
          <w:tcPr>
            <w:tcW w:w="1118" w:type="dxa"/>
            <w:tcBorders>
              <w:top w:val="single" w:sz="6" w:space="0" w:color="auto"/>
              <w:left w:val="single" w:sz="6" w:space="0" w:color="auto"/>
              <w:bottom w:val="single" w:sz="6" w:space="0" w:color="auto"/>
              <w:right w:val="single" w:sz="6" w:space="0" w:color="auto"/>
            </w:tcBorders>
          </w:tcPr>
          <w:p w:rsidR="00D414DF" w:rsidRPr="008A2DE3" w:rsidRDefault="00D414DF" w:rsidP="00D414DF">
            <w:pPr>
              <w:spacing w:after="0" w:line="240" w:lineRule="auto"/>
              <w:jc w:val="center"/>
              <w:rPr>
                <w:rFonts w:ascii="Times New Roman" w:hAnsi="Times New Roman"/>
                <w:sz w:val="20"/>
                <w:szCs w:val="20"/>
              </w:rPr>
            </w:pPr>
            <w:r w:rsidRPr="008A2DE3">
              <w:rPr>
                <w:rFonts w:ascii="Times New Roman" w:hAnsi="Times New Roman"/>
                <w:sz w:val="20"/>
                <w:szCs w:val="20"/>
              </w:rPr>
              <w:t>2023*</w:t>
            </w:r>
          </w:p>
          <w:p w:rsidR="00D414DF" w:rsidRPr="008A2DE3" w:rsidRDefault="00D414DF" w:rsidP="00D414DF">
            <w:pPr>
              <w:spacing w:after="0" w:line="240" w:lineRule="auto"/>
              <w:jc w:val="center"/>
              <w:rPr>
                <w:rFonts w:ascii="Times New Roman" w:hAnsi="Times New Roman"/>
                <w:sz w:val="20"/>
                <w:szCs w:val="20"/>
              </w:rPr>
            </w:pPr>
            <w:r w:rsidRPr="008A2DE3">
              <w:rPr>
                <w:rFonts w:ascii="Times New Roman" w:hAnsi="Times New Roman"/>
                <w:sz w:val="20"/>
                <w:szCs w:val="20"/>
              </w:rPr>
              <w:t>год</w:t>
            </w:r>
          </w:p>
        </w:tc>
        <w:tc>
          <w:tcPr>
            <w:tcW w:w="1068" w:type="dxa"/>
            <w:tcBorders>
              <w:top w:val="single" w:sz="6" w:space="0" w:color="auto"/>
              <w:left w:val="single" w:sz="6" w:space="0" w:color="auto"/>
              <w:bottom w:val="single" w:sz="6" w:space="0" w:color="auto"/>
              <w:right w:val="single" w:sz="6" w:space="0" w:color="auto"/>
            </w:tcBorders>
          </w:tcPr>
          <w:p w:rsidR="00D414DF" w:rsidRPr="008A2DE3" w:rsidRDefault="00D414DF" w:rsidP="00D414DF">
            <w:pPr>
              <w:spacing w:after="0" w:line="240" w:lineRule="auto"/>
              <w:jc w:val="center"/>
              <w:rPr>
                <w:rFonts w:ascii="Times New Roman" w:hAnsi="Times New Roman"/>
                <w:sz w:val="20"/>
                <w:szCs w:val="20"/>
              </w:rPr>
            </w:pPr>
            <w:r w:rsidRPr="008A2DE3">
              <w:rPr>
                <w:rFonts w:ascii="Times New Roman" w:hAnsi="Times New Roman"/>
                <w:sz w:val="20"/>
                <w:szCs w:val="20"/>
              </w:rPr>
              <w:t>2024*</w:t>
            </w:r>
          </w:p>
          <w:p w:rsidR="00D414DF" w:rsidRPr="008A2DE3" w:rsidRDefault="00D414DF" w:rsidP="00D414DF">
            <w:pPr>
              <w:spacing w:after="0" w:line="240" w:lineRule="auto"/>
              <w:jc w:val="center"/>
              <w:rPr>
                <w:rFonts w:ascii="Times New Roman" w:hAnsi="Times New Roman"/>
                <w:sz w:val="20"/>
                <w:szCs w:val="20"/>
              </w:rPr>
            </w:pPr>
            <w:r w:rsidRPr="008A2DE3">
              <w:rPr>
                <w:rFonts w:ascii="Times New Roman" w:hAnsi="Times New Roman"/>
                <w:sz w:val="20"/>
                <w:szCs w:val="20"/>
              </w:rPr>
              <w:t>год</w:t>
            </w:r>
          </w:p>
        </w:tc>
        <w:tc>
          <w:tcPr>
            <w:tcW w:w="2995" w:type="dxa"/>
            <w:vMerge/>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spacing w:after="0" w:line="240" w:lineRule="auto"/>
              <w:rPr>
                <w:rFonts w:ascii="Times New Roman" w:hAnsi="Times New Roman"/>
                <w:sz w:val="20"/>
                <w:szCs w:val="20"/>
              </w:rPr>
            </w:pPr>
          </w:p>
        </w:tc>
      </w:tr>
      <w:tr w:rsidR="0022724F"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1</w:t>
            </w:r>
          </w:p>
        </w:tc>
        <w:tc>
          <w:tcPr>
            <w:tcW w:w="3800"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spacing w:after="0" w:line="240" w:lineRule="auto"/>
              <w:ind w:left="106"/>
              <w:rPr>
                <w:rFonts w:ascii="Times New Roman" w:hAnsi="Times New Roman"/>
                <w:sz w:val="20"/>
                <w:szCs w:val="20"/>
              </w:rPr>
            </w:pPr>
            <w:r w:rsidRPr="008A2DE3">
              <w:rPr>
                <w:rFonts w:ascii="Times New Roman" w:hAnsi="Times New Roman"/>
                <w:sz w:val="20"/>
                <w:szCs w:val="20"/>
              </w:rPr>
              <w:t>Количество благоустроенных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51</w:t>
            </w:r>
          </w:p>
        </w:tc>
        <w:tc>
          <w:tcPr>
            <w:tcW w:w="998"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65</w:t>
            </w:r>
          </w:p>
        </w:tc>
        <w:tc>
          <w:tcPr>
            <w:tcW w:w="992"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24</w:t>
            </w:r>
          </w:p>
        </w:tc>
        <w:tc>
          <w:tcPr>
            <w:tcW w:w="1007" w:type="dxa"/>
            <w:tcBorders>
              <w:top w:val="single" w:sz="6" w:space="0" w:color="auto"/>
              <w:left w:val="single" w:sz="6" w:space="0" w:color="auto"/>
              <w:bottom w:val="single" w:sz="6" w:space="0" w:color="auto"/>
              <w:right w:val="single" w:sz="4" w:space="0" w:color="auto"/>
            </w:tcBorders>
            <w:vAlign w:val="center"/>
            <w:hideMark/>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24</w:t>
            </w:r>
          </w:p>
        </w:tc>
        <w:tc>
          <w:tcPr>
            <w:tcW w:w="1137" w:type="dxa"/>
            <w:tcBorders>
              <w:top w:val="single" w:sz="6" w:space="0" w:color="auto"/>
              <w:left w:val="single" w:sz="4" w:space="0" w:color="auto"/>
              <w:bottom w:val="single" w:sz="6" w:space="0" w:color="auto"/>
              <w:right w:val="single" w:sz="4" w:space="0" w:color="auto"/>
            </w:tcBorders>
            <w:vAlign w:val="center"/>
            <w:hideMark/>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24</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24</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24</w:t>
            </w:r>
          </w:p>
        </w:tc>
        <w:tc>
          <w:tcPr>
            <w:tcW w:w="2995" w:type="dxa"/>
            <w:tcBorders>
              <w:top w:val="single" w:sz="4" w:space="0" w:color="auto"/>
              <w:left w:val="single" w:sz="4" w:space="0" w:color="auto"/>
              <w:bottom w:val="single" w:sz="4" w:space="0" w:color="auto"/>
              <w:right w:val="single" w:sz="4" w:space="0" w:color="auto"/>
            </w:tcBorders>
            <w:hideMark/>
          </w:tcPr>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Количество благоустроенных дворовых территорий (нарастающим итогом)</w:t>
            </w:r>
          </w:p>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Оценка горожанами комфортности проживания в городе</w:t>
            </w:r>
          </w:p>
        </w:tc>
      </w:tr>
      <w:tr w:rsidR="0022724F"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2</w:t>
            </w:r>
          </w:p>
        </w:tc>
        <w:tc>
          <w:tcPr>
            <w:tcW w:w="3800"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spacing w:after="0" w:line="240" w:lineRule="auto"/>
              <w:ind w:left="106"/>
              <w:rPr>
                <w:rFonts w:ascii="Times New Roman" w:hAnsi="Times New Roman"/>
                <w:sz w:val="20"/>
                <w:szCs w:val="20"/>
              </w:rPr>
            </w:pPr>
            <w:r w:rsidRPr="008A2DE3">
              <w:rPr>
                <w:rFonts w:ascii="Times New Roman" w:hAnsi="Times New Roman"/>
                <w:sz w:val="20"/>
                <w:szCs w:val="20"/>
              </w:rPr>
              <w:t xml:space="preserve">Доля благоустроенных дворовых территорий от общего количества дворовых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6,4</w:t>
            </w:r>
          </w:p>
        </w:tc>
        <w:tc>
          <w:tcPr>
            <w:tcW w:w="998"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1B2BFA">
            <w:pPr>
              <w:pStyle w:val="aff"/>
              <w:jc w:val="center"/>
              <w:rPr>
                <w:rFonts w:ascii="Times New Roman" w:hAnsi="Times New Roman" w:cs="Times New Roman"/>
                <w:sz w:val="20"/>
                <w:szCs w:val="20"/>
              </w:rPr>
            </w:pPr>
            <w:r w:rsidRPr="008A2DE3">
              <w:rPr>
                <w:rFonts w:ascii="Times New Roman" w:hAnsi="Times New Roman" w:cs="Times New Roman"/>
                <w:sz w:val="20"/>
                <w:szCs w:val="20"/>
              </w:rPr>
              <w:t>9,5</w:t>
            </w:r>
          </w:p>
        </w:tc>
        <w:tc>
          <w:tcPr>
            <w:tcW w:w="992"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11,3</w:t>
            </w:r>
          </w:p>
        </w:tc>
        <w:tc>
          <w:tcPr>
            <w:tcW w:w="1007" w:type="dxa"/>
            <w:tcBorders>
              <w:top w:val="single" w:sz="6" w:space="0" w:color="auto"/>
              <w:left w:val="single" w:sz="6" w:space="0" w:color="auto"/>
              <w:bottom w:val="single" w:sz="6" w:space="0" w:color="auto"/>
              <w:right w:val="single" w:sz="4" w:space="0" w:color="auto"/>
            </w:tcBorders>
            <w:vAlign w:val="center"/>
            <w:hideMark/>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12,6</w:t>
            </w:r>
          </w:p>
        </w:tc>
        <w:tc>
          <w:tcPr>
            <w:tcW w:w="1137" w:type="dxa"/>
            <w:tcBorders>
              <w:top w:val="single" w:sz="6" w:space="0" w:color="auto"/>
              <w:left w:val="single" w:sz="4" w:space="0" w:color="auto"/>
              <w:bottom w:val="single" w:sz="6" w:space="0" w:color="auto"/>
              <w:right w:val="single" w:sz="4" w:space="0" w:color="auto"/>
            </w:tcBorders>
            <w:vAlign w:val="center"/>
            <w:hideMark/>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14,0</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15,3</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16,7</w:t>
            </w:r>
          </w:p>
        </w:tc>
        <w:tc>
          <w:tcPr>
            <w:tcW w:w="2995" w:type="dxa"/>
            <w:tcBorders>
              <w:top w:val="single" w:sz="4" w:space="0" w:color="auto"/>
              <w:left w:val="single" w:sz="4" w:space="0" w:color="auto"/>
              <w:bottom w:val="single" w:sz="4" w:space="0" w:color="auto"/>
              <w:right w:val="single" w:sz="4" w:space="0" w:color="auto"/>
            </w:tcBorders>
            <w:hideMark/>
          </w:tcPr>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 xml:space="preserve">Доля благоустроенных дворовых территорий от общего количества нуждающихся в </w:t>
            </w:r>
          </w:p>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благоустройстве</w:t>
            </w:r>
          </w:p>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Оценка горожанами комфортности проживания в городе</w:t>
            </w:r>
          </w:p>
        </w:tc>
      </w:tr>
      <w:tr w:rsidR="0022724F"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3</w:t>
            </w:r>
          </w:p>
        </w:tc>
        <w:tc>
          <w:tcPr>
            <w:tcW w:w="3800"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spacing w:after="0" w:line="240" w:lineRule="auto"/>
              <w:ind w:left="106"/>
              <w:rPr>
                <w:rFonts w:ascii="Times New Roman" w:hAnsi="Times New Roman"/>
                <w:sz w:val="20"/>
                <w:szCs w:val="20"/>
              </w:rPr>
            </w:pPr>
            <w:r w:rsidRPr="008A2DE3">
              <w:rPr>
                <w:rFonts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3,5</w:t>
            </w:r>
          </w:p>
        </w:tc>
        <w:tc>
          <w:tcPr>
            <w:tcW w:w="998" w:type="dxa"/>
            <w:tcBorders>
              <w:top w:val="single" w:sz="6" w:space="0" w:color="auto"/>
              <w:left w:val="single" w:sz="6" w:space="0" w:color="auto"/>
              <w:bottom w:val="single" w:sz="6" w:space="0" w:color="auto"/>
              <w:right w:val="single" w:sz="6" w:space="0" w:color="auto"/>
            </w:tcBorders>
            <w:vAlign w:val="center"/>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4,4</w:t>
            </w:r>
          </w:p>
        </w:tc>
        <w:tc>
          <w:tcPr>
            <w:tcW w:w="992" w:type="dxa"/>
            <w:tcBorders>
              <w:top w:val="single" w:sz="6" w:space="0" w:color="auto"/>
              <w:left w:val="single" w:sz="6" w:space="0" w:color="auto"/>
              <w:bottom w:val="single" w:sz="6" w:space="0" w:color="auto"/>
              <w:right w:val="single" w:sz="6"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1,6</w:t>
            </w:r>
          </w:p>
        </w:tc>
        <w:tc>
          <w:tcPr>
            <w:tcW w:w="1007" w:type="dxa"/>
            <w:tcBorders>
              <w:top w:val="single" w:sz="6" w:space="0" w:color="auto"/>
              <w:left w:val="single" w:sz="6" w:space="0" w:color="auto"/>
              <w:bottom w:val="single" w:sz="6"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1,6</w:t>
            </w:r>
          </w:p>
        </w:tc>
        <w:tc>
          <w:tcPr>
            <w:tcW w:w="1137" w:type="dxa"/>
            <w:tcBorders>
              <w:top w:val="single" w:sz="6" w:space="0" w:color="auto"/>
              <w:left w:val="single" w:sz="4" w:space="0" w:color="auto"/>
              <w:bottom w:val="single" w:sz="6"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1,6</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1,6</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aff"/>
              <w:jc w:val="center"/>
              <w:rPr>
                <w:rFonts w:ascii="Times New Roman" w:hAnsi="Times New Roman" w:cs="Times New Roman"/>
                <w:sz w:val="20"/>
                <w:szCs w:val="20"/>
              </w:rPr>
            </w:pPr>
            <w:r w:rsidRPr="008A2DE3">
              <w:rPr>
                <w:rFonts w:ascii="Times New Roman" w:hAnsi="Times New Roman" w:cs="Times New Roman"/>
                <w:sz w:val="20"/>
                <w:szCs w:val="20"/>
              </w:rPr>
              <w:t>1,6</w:t>
            </w:r>
          </w:p>
        </w:tc>
        <w:tc>
          <w:tcPr>
            <w:tcW w:w="2995" w:type="dxa"/>
            <w:tcBorders>
              <w:top w:val="single" w:sz="4" w:space="0" w:color="auto"/>
              <w:left w:val="single" w:sz="4" w:space="0" w:color="auto"/>
              <w:bottom w:val="single" w:sz="4" w:space="0" w:color="auto"/>
              <w:right w:val="single" w:sz="4" w:space="0" w:color="auto"/>
            </w:tcBorders>
            <w:vAlign w:val="center"/>
            <w:hideMark/>
          </w:tcPr>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Оценка горожанами комфортности проживания в городе</w:t>
            </w:r>
          </w:p>
        </w:tc>
      </w:tr>
      <w:tr w:rsidR="00D414DF"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D414DF" w:rsidRPr="008A2DE3" w:rsidRDefault="00D414D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4</w:t>
            </w:r>
          </w:p>
        </w:tc>
        <w:tc>
          <w:tcPr>
            <w:tcW w:w="3800" w:type="dxa"/>
            <w:tcBorders>
              <w:top w:val="single" w:sz="6" w:space="0" w:color="auto"/>
              <w:left w:val="single" w:sz="6" w:space="0" w:color="auto"/>
              <w:bottom w:val="single" w:sz="6" w:space="0" w:color="auto"/>
              <w:right w:val="single" w:sz="6" w:space="0" w:color="auto"/>
            </w:tcBorders>
            <w:hideMark/>
          </w:tcPr>
          <w:p w:rsidR="00D414DF" w:rsidRPr="008A2DE3" w:rsidRDefault="00D414DF" w:rsidP="00AC6EE7">
            <w:pPr>
              <w:spacing w:after="0" w:line="240" w:lineRule="auto"/>
              <w:ind w:left="106"/>
              <w:rPr>
                <w:rFonts w:ascii="Times New Roman" w:hAnsi="Times New Roman"/>
                <w:sz w:val="20"/>
                <w:szCs w:val="20"/>
              </w:rPr>
            </w:pPr>
            <w:r w:rsidRPr="008A2DE3">
              <w:rPr>
                <w:rFonts w:ascii="Times New Roman" w:hAnsi="Times New Roman"/>
                <w:sz w:val="20"/>
                <w:szCs w:val="20"/>
              </w:rPr>
              <w:t>Доля трудового участия заинтересованных лиц в выполнении работ по благоустройству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100</w:t>
            </w:r>
          </w:p>
        </w:tc>
        <w:tc>
          <w:tcPr>
            <w:tcW w:w="998" w:type="dxa"/>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D414DF" w:rsidRPr="008A2DE3" w:rsidRDefault="00D414D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100</w:t>
            </w:r>
          </w:p>
        </w:tc>
        <w:tc>
          <w:tcPr>
            <w:tcW w:w="1007" w:type="dxa"/>
            <w:tcBorders>
              <w:top w:val="single" w:sz="6" w:space="0" w:color="auto"/>
              <w:left w:val="single" w:sz="6" w:space="0" w:color="auto"/>
              <w:bottom w:val="single" w:sz="6" w:space="0" w:color="auto"/>
              <w:right w:val="single" w:sz="4" w:space="0" w:color="auto"/>
            </w:tcBorders>
            <w:vAlign w:val="center"/>
            <w:hideMark/>
          </w:tcPr>
          <w:p w:rsidR="00D414DF" w:rsidRPr="008A2DE3" w:rsidRDefault="00D414D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100</w:t>
            </w:r>
          </w:p>
        </w:tc>
        <w:tc>
          <w:tcPr>
            <w:tcW w:w="1137" w:type="dxa"/>
            <w:tcBorders>
              <w:top w:val="single" w:sz="6" w:space="0" w:color="auto"/>
              <w:left w:val="single" w:sz="4" w:space="0" w:color="auto"/>
              <w:bottom w:val="single" w:sz="6" w:space="0" w:color="auto"/>
              <w:right w:val="single" w:sz="4" w:space="0" w:color="auto"/>
            </w:tcBorders>
            <w:vAlign w:val="center"/>
            <w:hideMark/>
          </w:tcPr>
          <w:p w:rsidR="00D414DF" w:rsidRPr="008A2DE3" w:rsidRDefault="00D414D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100</w:t>
            </w:r>
          </w:p>
        </w:tc>
        <w:tc>
          <w:tcPr>
            <w:tcW w:w="1118" w:type="dxa"/>
            <w:tcBorders>
              <w:top w:val="single" w:sz="4" w:space="0" w:color="auto"/>
              <w:left w:val="single" w:sz="4" w:space="0" w:color="auto"/>
              <w:bottom w:val="single" w:sz="4" w:space="0" w:color="auto"/>
              <w:right w:val="single" w:sz="4" w:space="0" w:color="auto"/>
            </w:tcBorders>
            <w:vAlign w:val="center"/>
          </w:tcPr>
          <w:p w:rsidR="00D414DF" w:rsidRPr="008A2DE3" w:rsidRDefault="0022724F" w:rsidP="00803CA6">
            <w:pPr>
              <w:pStyle w:val="ConsPlusCell"/>
              <w:widowControl w:val="0"/>
              <w:jc w:val="center"/>
              <w:rPr>
                <w:rFonts w:ascii="Times New Roman" w:hAnsi="Times New Roman" w:cs="Times New Roman"/>
              </w:rPr>
            </w:pPr>
            <w:r w:rsidRPr="008A2DE3">
              <w:rPr>
                <w:rFonts w:ascii="Times New Roman" w:hAnsi="Times New Roman" w:cs="Times New Roman"/>
              </w:rPr>
              <w:t>100</w:t>
            </w:r>
          </w:p>
        </w:tc>
        <w:tc>
          <w:tcPr>
            <w:tcW w:w="1068" w:type="dxa"/>
            <w:tcBorders>
              <w:top w:val="single" w:sz="4" w:space="0" w:color="auto"/>
              <w:left w:val="single" w:sz="4" w:space="0" w:color="auto"/>
              <w:bottom w:val="single" w:sz="4" w:space="0" w:color="auto"/>
              <w:right w:val="single" w:sz="4" w:space="0" w:color="auto"/>
            </w:tcBorders>
            <w:vAlign w:val="center"/>
          </w:tcPr>
          <w:p w:rsidR="00D414DF" w:rsidRPr="008A2DE3" w:rsidRDefault="0022724F" w:rsidP="00803CA6">
            <w:pPr>
              <w:pStyle w:val="ConsPlusCell"/>
              <w:widowControl w:val="0"/>
              <w:jc w:val="center"/>
              <w:rPr>
                <w:rFonts w:ascii="Times New Roman" w:hAnsi="Times New Roman" w:cs="Times New Roman"/>
              </w:rPr>
            </w:pPr>
            <w:r w:rsidRPr="008A2DE3">
              <w:rPr>
                <w:rFonts w:ascii="Times New Roman" w:hAnsi="Times New Roman" w:cs="Times New Roman"/>
              </w:rPr>
              <w:t>100</w:t>
            </w:r>
          </w:p>
        </w:tc>
        <w:tc>
          <w:tcPr>
            <w:tcW w:w="2995" w:type="dxa"/>
            <w:tcBorders>
              <w:top w:val="single" w:sz="4" w:space="0" w:color="auto"/>
              <w:left w:val="single" w:sz="4" w:space="0" w:color="auto"/>
              <w:bottom w:val="single" w:sz="4" w:space="0" w:color="auto"/>
              <w:right w:val="single" w:sz="4" w:space="0" w:color="auto"/>
            </w:tcBorders>
            <w:hideMark/>
          </w:tcPr>
          <w:p w:rsidR="00D414DF" w:rsidRPr="008A2DE3" w:rsidRDefault="00D414D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Оценка горожанами комфортности проживания в городе</w:t>
            </w:r>
          </w:p>
        </w:tc>
      </w:tr>
      <w:tr w:rsidR="0022724F"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5</w:t>
            </w:r>
          </w:p>
        </w:tc>
        <w:tc>
          <w:tcPr>
            <w:tcW w:w="3800"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spacing w:after="0" w:line="240" w:lineRule="auto"/>
              <w:ind w:left="106"/>
              <w:rPr>
                <w:rFonts w:ascii="Times New Roman" w:hAnsi="Times New Roman"/>
                <w:sz w:val="20"/>
                <w:szCs w:val="20"/>
              </w:rPr>
            </w:pPr>
            <w:r w:rsidRPr="008A2DE3">
              <w:rPr>
                <w:rFonts w:ascii="Times New Roman" w:hAnsi="Times New Roman"/>
                <w:sz w:val="20"/>
                <w:szCs w:val="20"/>
              </w:rPr>
              <w:t xml:space="preserve">Количество благоустроенных общественных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007" w:type="dxa"/>
            <w:tcBorders>
              <w:top w:val="single" w:sz="6" w:space="0" w:color="auto"/>
              <w:left w:val="single" w:sz="6" w:space="0" w:color="auto"/>
              <w:bottom w:val="single" w:sz="6" w:space="0" w:color="auto"/>
              <w:right w:val="single" w:sz="4" w:space="0" w:color="auto"/>
            </w:tcBorders>
            <w:vAlign w:val="center"/>
            <w:hideMark/>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137" w:type="dxa"/>
            <w:tcBorders>
              <w:top w:val="single" w:sz="6" w:space="0" w:color="auto"/>
              <w:left w:val="single" w:sz="4" w:space="0" w:color="auto"/>
              <w:bottom w:val="single" w:sz="6" w:space="0" w:color="auto"/>
              <w:right w:val="single" w:sz="4" w:space="0" w:color="auto"/>
            </w:tcBorders>
            <w:vAlign w:val="center"/>
            <w:hideMark/>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8A2DE3" w:rsidRDefault="00C750F4" w:rsidP="0022724F">
            <w:pPr>
              <w:pStyle w:val="ConsPlusCell"/>
              <w:widowControl w:val="0"/>
              <w:jc w:val="center"/>
              <w:rPr>
                <w:rFonts w:ascii="Times New Roman" w:hAnsi="Times New Roman" w:cs="Times New Roman"/>
              </w:rPr>
            </w:pPr>
            <w:r w:rsidRPr="008A2DE3">
              <w:rPr>
                <w:rFonts w:ascii="Times New Roman" w:hAnsi="Times New Roman" w:cs="Times New Roman"/>
              </w:rPr>
              <w:t>3</w:t>
            </w:r>
          </w:p>
        </w:tc>
        <w:tc>
          <w:tcPr>
            <w:tcW w:w="2995" w:type="dxa"/>
            <w:tcBorders>
              <w:top w:val="single" w:sz="4" w:space="0" w:color="auto"/>
              <w:left w:val="single" w:sz="4" w:space="0" w:color="auto"/>
              <w:bottom w:val="single" w:sz="4" w:space="0" w:color="auto"/>
              <w:right w:val="single" w:sz="4" w:space="0" w:color="auto"/>
            </w:tcBorders>
            <w:hideMark/>
          </w:tcPr>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Количество благоустроенных общественных территорий (нарастающим итогом)</w:t>
            </w:r>
          </w:p>
          <w:p w:rsidR="0022724F" w:rsidRPr="008A2DE3" w:rsidRDefault="0022724F" w:rsidP="00216C7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Оценка горожанами комфортности проживания в городе</w:t>
            </w:r>
          </w:p>
        </w:tc>
      </w:tr>
      <w:tr w:rsidR="0022724F"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6</w:t>
            </w:r>
          </w:p>
        </w:tc>
        <w:tc>
          <w:tcPr>
            <w:tcW w:w="3800" w:type="dxa"/>
            <w:tcBorders>
              <w:top w:val="single" w:sz="6" w:space="0" w:color="auto"/>
              <w:left w:val="single" w:sz="6" w:space="0" w:color="auto"/>
              <w:bottom w:val="single" w:sz="6" w:space="0" w:color="auto"/>
              <w:right w:val="single" w:sz="6" w:space="0" w:color="auto"/>
            </w:tcBorders>
            <w:hideMark/>
          </w:tcPr>
          <w:p w:rsidR="0022724F" w:rsidRPr="008A2DE3" w:rsidRDefault="0022724F" w:rsidP="00AC6EE7">
            <w:pPr>
              <w:spacing w:after="0" w:line="240" w:lineRule="auto"/>
              <w:ind w:left="106"/>
              <w:rPr>
                <w:rFonts w:ascii="Times New Roman" w:hAnsi="Times New Roman"/>
                <w:sz w:val="20"/>
                <w:szCs w:val="20"/>
              </w:rPr>
            </w:pPr>
            <w:r w:rsidRPr="008A2DE3">
              <w:rPr>
                <w:rFonts w:ascii="Times New Roman" w:hAnsi="Times New Roman"/>
                <w:sz w:val="20"/>
                <w:szCs w:val="20"/>
              </w:rPr>
              <w:t>Доля благоустроенных общественных территорий от общего количества общественных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9,5</w:t>
            </w:r>
          </w:p>
        </w:tc>
        <w:tc>
          <w:tcPr>
            <w:tcW w:w="998"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16,2</w:t>
            </w:r>
          </w:p>
        </w:tc>
        <w:tc>
          <w:tcPr>
            <w:tcW w:w="992" w:type="dxa"/>
            <w:tcBorders>
              <w:top w:val="single" w:sz="6" w:space="0" w:color="auto"/>
              <w:left w:val="single" w:sz="6" w:space="0" w:color="auto"/>
              <w:bottom w:val="single" w:sz="6" w:space="0" w:color="auto"/>
              <w:right w:val="single" w:sz="6" w:space="0" w:color="auto"/>
            </w:tcBorders>
            <w:vAlign w:val="center"/>
            <w:hideMark/>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19,1</w:t>
            </w:r>
          </w:p>
        </w:tc>
        <w:tc>
          <w:tcPr>
            <w:tcW w:w="1007" w:type="dxa"/>
            <w:tcBorders>
              <w:top w:val="single" w:sz="6" w:space="0" w:color="auto"/>
              <w:left w:val="single" w:sz="6" w:space="0" w:color="auto"/>
              <w:bottom w:val="single" w:sz="6" w:space="0" w:color="auto"/>
              <w:right w:val="single" w:sz="4" w:space="0" w:color="auto"/>
            </w:tcBorders>
            <w:vAlign w:val="center"/>
            <w:hideMark/>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22,0</w:t>
            </w:r>
          </w:p>
        </w:tc>
        <w:tc>
          <w:tcPr>
            <w:tcW w:w="1137" w:type="dxa"/>
            <w:tcBorders>
              <w:top w:val="single" w:sz="6" w:space="0" w:color="auto"/>
              <w:left w:val="single" w:sz="4" w:space="0" w:color="auto"/>
              <w:bottom w:val="single" w:sz="6" w:space="0" w:color="auto"/>
              <w:right w:val="single" w:sz="4" w:space="0" w:color="auto"/>
            </w:tcBorders>
            <w:vAlign w:val="center"/>
            <w:hideMark/>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25,0</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8A2DE3" w:rsidRDefault="0022724F" w:rsidP="0022724F">
            <w:pPr>
              <w:pStyle w:val="ConsPlusCell"/>
              <w:widowControl w:val="0"/>
              <w:jc w:val="center"/>
              <w:rPr>
                <w:rFonts w:ascii="Times New Roman" w:hAnsi="Times New Roman" w:cs="Times New Roman"/>
              </w:rPr>
            </w:pPr>
            <w:r w:rsidRPr="008A2DE3">
              <w:rPr>
                <w:rFonts w:ascii="Times New Roman" w:hAnsi="Times New Roman" w:cs="Times New Roman"/>
              </w:rPr>
              <w:t>27,9</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8A2DE3" w:rsidRDefault="00C750F4" w:rsidP="0022724F">
            <w:pPr>
              <w:pStyle w:val="ConsPlusCell"/>
              <w:widowControl w:val="0"/>
              <w:jc w:val="center"/>
              <w:rPr>
                <w:rFonts w:ascii="Times New Roman" w:hAnsi="Times New Roman" w:cs="Times New Roman"/>
              </w:rPr>
            </w:pPr>
            <w:r w:rsidRPr="008A2DE3">
              <w:rPr>
                <w:rFonts w:ascii="Times New Roman" w:hAnsi="Times New Roman" w:cs="Times New Roman"/>
              </w:rPr>
              <w:t>32,3</w:t>
            </w:r>
          </w:p>
        </w:tc>
        <w:tc>
          <w:tcPr>
            <w:tcW w:w="2995" w:type="dxa"/>
            <w:tcBorders>
              <w:top w:val="single" w:sz="4" w:space="0" w:color="auto"/>
              <w:left w:val="single" w:sz="4" w:space="0" w:color="auto"/>
              <w:bottom w:val="single" w:sz="4" w:space="0" w:color="auto"/>
              <w:right w:val="single" w:sz="4" w:space="0" w:color="auto"/>
            </w:tcBorders>
            <w:hideMark/>
          </w:tcPr>
          <w:p w:rsidR="0022724F" w:rsidRPr="008A2DE3" w:rsidRDefault="0022724F" w:rsidP="00DC0A90">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Количество благоустроенных общественных территорий (нарастающим итогом)</w:t>
            </w:r>
          </w:p>
          <w:p w:rsidR="0022724F" w:rsidRPr="008A2DE3" w:rsidRDefault="0022724F" w:rsidP="00216C74">
            <w:pPr>
              <w:pStyle w:val="ConsPlusCell"/>
              <w:widowControl w:val="0"/>
              <w:jc w:val="center"/>
              <w:rPr>
                <w:rFonts w:ascii="Times New Roman" w:hAnsi="Times New Roman" w:cs="Times New Roman"/>
                <w:bCs/>
                <w:sz w:val="18"/>
                <w:szCs w:val="18"/>
              </w:rPr>
            </w:pPr>
            <w:r w:rsidRPr="008A2DE3">
              <w:rPr>
                <w:rFonts w:ascii="Times New Roman" w:hAnsi="Times New Roman" w:cs="Times New Roman"/>
                <w:sz w:val="18"/>
                <w:szCs w:val="18"/>
              </w:rPr>
              <w:t>Оценка горожанами комфортности проживания в городе</w:t>
            </w:r>
          </w:p>
        </w:tc>
      </w:tr>
      <w:tr w:rsidR="005616AB"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5616AB" w:rsidRPr="008A2DE3" w:rsidRDefault="005616AB"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7</w:t>
            </w:r>
          </w:p>
        </w:tc>
        <w:tc>
          <w:tcPr>
            <w:tcW w:w="3800" w:type="dxa"/>
            <w:tcBorders>
              <w:top w:val="single" w:sz="6" w:space="0" w:color="auto"/>
              <w:left w:val="single" w:sz="6" w:space="0" w:color="auto"/>
              <w:bottom w:val="single" w:sz="6" w:space="0" w:color="auto"/>
              <w:right w:val="single" w:sz="6" w:space="0" w:color="auto"/>
            </w:tcBorders>
            <w:hideMark/>
          </w:tcPr>
          <w:p w:rsidR="005616AB" w:rsidRPr="008A2DE3" w:rsidRDefault="005616AB" w:rsidP="00AC6EE7">
            <w:pPr>
              <w:spacing w:after="0" w:line="240" w:lineRule="auto"/>
              <w:ind w:left="106"/>
              <w:rPr>
                <w:rFonts w:ascii="Times New Roman" w:hAnsi="Times New Roman"/>
                <w:sz w:val="20"/>
                <w:szCs w:val="20"/>
              </w:rPr>
            </w:pPr>
            <w:r w:rsidRPr="008A2DE3">
              <w:rPr>
                <w:rFonts w:ascii="Times New Roman" w:hAnsi="Times New Roman"/>
                <w:sz w:val="20"/>
                <w:szCs w:val="20"/>
              </w:rPr>
              <w:t>Количество проектов благоустройства общественных территорий, выполненных с участием граждан и заинтересованных организаций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5616AB" w:rsidRPr="008A2DE3" w:rsidRDefault="005616AB"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5616AB" w:rsidRPr="008A2DE3" w:rsidRDefault="005616AB"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5616AB" w:rsidRPr="008A2DE3" w:rsidRDefault="005616AB" w:rsidP="0008745F">
            <w:pPr>
              <w:pStyle w:val="aff"/>
              <w:jc w:val="center"/>
              <w:rPr>
                <w:rFonts w:ascii="Times New Roman" w:hAnsi="Times New Roman" w:cs="Times New Roman"/>
                <w:sz w:val="20"/>
                <w:szCs w:val="20"/>
              </w:rPr>
            </w:pPr>
            <w:r w:rsidRPr="008A2DE3">
              <w:rPr>
                <w:rFonts w:ascii="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5616AB" w:rsidRPr="008A2DE3" w:rsidRDefault="005616AB" w:rsidP="005616AB">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007" w:type="dxa"/>
            <w:tcBorders>
              <w:top w:val="single" w:sz="6" w:space="0" w:color="auto"/>
              <w:left w:val="single" w:sz="6" w:space="0" w:color="auto"/>
              <w:bottom w:val="single" w:sz="6" w:space="0" w:color="auto"/>
              <w:right w:val="single" w:sz="4" w:space="0" w:color="auto"/>
            </w:tcBorders>
            <w:vAlign w:val="center"/>
            <w:hideMark/>
          </w:tcPr>
          <w:p w:rsidR="005616AB" w:rsidRPr="008A2DE3" w:rsidRDefault="005616AB" w:rsidP="005616AB">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137" w:type="dxa"/>
            <w:tcBorders>
              <w:top w:val="single" w:sz="6" w:space="0" w:color="auto"/>
              <w:left w:val="single" w:sz="4" w:space="0" w:color="auto"/>
              <w:bottom w:val="single" w:sz="6" w:space="0" w:color="auto"/>
              <w:right w:val="single" w:sz="4" w:space="0" w:color="auto"/>
            </w:tcBorders>
            <w:vAlign w:val="center"/>
            <w:hideMark/>
          </w:tcPr>
          <w:p w:rsidR="005616AB" w:rsidRPr="008A2DE3" w:rsidRDefault="005616AB" w:rsidP="005616AB">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118" w:type="dxa"/>
            <w:tcBorders>
              <w:top w:val="single" w:sz="4" w:space="0" w:color="auto"/>
              <w:left w:val="single" w:sz="4" w:space="0" w:color="auto"/>
              <w:bottom w:val="single" w:sz="4" w:space="0" w:color="auto"/>
              <w:right w:val="single" w:sz="4" w:space="0" w:color="auto"/>
            </w:tcBorders>
            <w:vAlign w:val="center"/>
          </w:tcPr>
          <w:p w:rsidR="005616AB" w:rsidRPr="008A2DE3" w:rsidRDefault="005616AB" w:rsidP="005616AB">
            <w:pPr>
              <w:pStyle w:val="ConsPlusCell"/>
              <w:widowControl w:val="0"/>
              <w:jc w:val="center"/>
              <w:rPr>
                <w:rFonts w:ascii="Times New Roman" w:hAnsi="Times New Roman" w:cs="Times New Roman"/>
              </w:rPr>
            </w:pPr>
            <w:r w:rsidRPr="008A2DE3">
              <w:rPr>
                <w:rFonts w:ascii="Times New Roman" w:hAnsi="Times New Roman" w:cs="Times New Roman"/>
              </w:rPr>
              <w:t>2</w:t>
            </w:r>
          </w:p>
        </w:tc>
        <w:tc>
          <w:tcPr>
            <w:tcW w:w="1068" w:type="dxa"/>
            <w:tcBorders>
              <w:top w:val="single" w:sz="4" w:space="0" w:color="auto"/>
              <w:left w:val="single" w:sz="4" w:space="0" w:color="auto"/>
              <w:bottom w:val="single" w:sz="4" w:space="0" w:color="auto"/>
              <w:right w:val="single" w:sz="4" w:space="0" w:color="auto"/>
            </w:tcBorders>
            <w:vAlign w:val="center"/>
          </w:tcPr>
          <w:p w:rsidR="005616AB" w:rsidRPr="008A2DE3" w:rsidRDefault="00C750F4" w:rsidP="005616AB">
            <w:pPr>
              <w:pStyle w:val="ConsPlusCell"/>
              <w:widowControl w:val="0"/>
              <w:jc w:val="center"/>
              <w:rPr>
                <w:rFonts w:ascii="Times New Roman" w:hAnsi="Times New Roman" w:cs="Times New Roman"/>
              </w:rPr>
            </w:pPr>
            <w:r w:rsidRPr="008A2DE3">
              <w:rPr>
                <w:rFonts w:ascii="Times New Roman" w:hAnsi="Times New Roman" w:cs="Times New Roman"/>
              </w:rPr>
              <w:t>3</w:t>
            </w:r>
          </w:p>
        </w:tc>
        <w:tc>
          <w:tcPr>
            <w:tcW w:w="2995" w:type="dxa"/>
            <w:tcBorders>
              <w:top w:val="single" w:sz="4" w:space="0" w:color="auto"/>
              <w:left w:val="single" w:sz="4" w:space="0" w:color="auto"/>
              <w:bottom w:val="single" w:sz="4" w:space="0" w:color="auto"/>
              <w:right w:val="single" w:sz="4" w:space="0" w:color="auto"/>
            </w:tcBorders>
            <w:hideMark/>
          </w:tcPr>
          <w:p w:rsidR="005616AB" w:rsidRPr="008A2DE3" w:rsidRDefault="005616AB" w:rsidP="00216C74">
            <w:pPr>
              <w:pStyle w:val="ConsPlusCell"/>
              <w:widowControl w:val="0"/>
              <w:jc w:val="center"/>
              <w:rPr>
                <w:rFonts w:ascii="Times New Roman" w:hAnsi="Times New Roman" w:cs="Times New Roman"/>
                <w:bCs/>
                <w:sz w:val="18"/>
                <w:szCs w:val="18"/>
              </w:rPr>
            </w:pPr>
            <w:r w:rsidRPr="008A2DE3">
              <w:rPr>
                <w:rFonts w:ascii="Times New Roman" w:hAnsi="Times New Roman" w:cs="Times New Roman"/>
                <w:sz w:val="18"/>
                <w:szCs w:val="18"/>
              </w:rPr>
              <w:t>Оценка горожанами комфортности проживания в городе</w:t>
            </w:r>
          </w:p>
        </w:tc>
      </w:tr>
      <w:tr w:rsidR="00F018C4" w:rsidRPr="008A2DE3"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F018C4" w:rsidRPr="008A2DE3" w:rsidRDefault="00F018C4" w:rsidP="00F018C4">
            <w:pPr>
              <w:spacing w:after="0" w:line="240" w:lineRule="auto"/>
              <w:ind w:left="106"/>
              <w:rPr>
                <w:rFonts w:ascii="Times New Roman" w:hAnsi="Times New Roman"/>
                <w:sz w:val="20"/>
                <w:szCs w:val="20"/>
              </w:rPr>
            </w:pPr>
            <w:r w:rsidRPr="008A2DE3">
              <w:rPr>
                <w:rFonts w:ascii="Times New Roman" w:hAnsi="Times New Roman"/>
                <w:sz w:val="20"/>
                <w:szCs w:val="20"/>
              </w:rPr>
              <w:t>8</w:t>
            </w:r>
          </w:p>
        </w:tc>
        <w:tc>
          <w:tcPr>
            <w:tcW w:w="3800" w:type="dxa"/>
            <w:tcBorders>
              <w:top w:val="single" w:sz="6" w:space="0" w:color="auto"/>
              <w:left w:val="single" w:sz="6" w:space="0" w:color="auto"/>
              <w:bottom w:val="single" w:sz="6" w:space="0" w:color="auto"/>
              <w:right w:val="single" w:sz="6" w:space="0" w:color="auto"/>
            </w:tcBorders>
            <w:hideMark/>
          </w:tcPr>
          <w:p w:rsidR="00F018C4" w:rsidRPr="008A2DE3" w:rsidRDefault="00F018C4" w:rsidP="00F018C4">
            <w:pPr>
              <w:spacing w:after="0" w:line="240" w:lineRule="auto"/>
              <w:ind w:left="106"/>
              <w:rPr>
                <w:rFonts w:ascii="Times New Roman" w:hAnsi="Times New Roman"/>
                <w:sz w:val="20"/>
                <w:szCs w:val="20"/>
              </w:rPr>
            </w:pPr>
            <w:r w:rsidRPr="008A2DE3">
              <w:rPr>
                <w:rFonts w:ascii="Times New Roman" w:hAnsi="Times New Roman"/>
                <w:sz w:val="20"/>
                <w:szCs w:val="20"/>
              </w:rPr>
              <w:t>Количество реализованных проектов, победивших во Всероссийском конкурсе лучших проектов создания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F018C4" w:rsidRPr="008A2DE3" w:rsidRDefault="00F018C4"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F018C4" w:rsidRPr="008A2DE3" w:rsidRDefault="00F018C4" w:rsidP="00AC6EE7">
            <w:pPr>
              <w:pStyle w:val="aff"/>
              <w:jc w:val="center"/>
              <w:rPr>
                <w:rFonts w:ascii="Times New Roman" w:hAnsi="Times New Roman" w:cs="Times New Roman"/>
                <w:sz w:val="20"/>
                <w:szCs w:val="20"/>
              </w:rPr>
            </w:pPr>
            <w:r w:rsidRPr="008A2DE3">
              <w:rPr>
                <w:rFonts w:ascii="Times New Roman" w:hAnsi="Times New Roman" w:cs="Times New Roman"/>
                <w:sz w:val="20"/>
                <w:szCs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F018C4" w:rsidRPr="008A2DE3" w:rsidRDefault="00F018C4" w:rsidP="0008745F">
            <w:pPr>
              <w:pStyle w:val="aff"/>
              <w:jc w:val="center"/>
              <w:rPr>
                <w:rFonts w:ascii="Times New Roman" w:hAnsi="Times New Roman" w:cs="Times New Roman"/>
                <w:sz w:val="20"/>
                <w:szCs w:val="20"/>
              </w:rPr>
            </w:pPr>
            <w:r w:rsidRPr="008A2DE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F018C4" w:rsidRPr="008A2DE3" w:rsidRDefault="00F018C4" w:rsidP="005616AB">
            <w:pPr>
              <w:pStyle w:val="ConsPlusCell"/>
              <w:widowControl w:val="0"/>
              <w:jc w:val="center"/>
              <w:rPr>
                <w:rFonts w:ascii="Times New Roman" w:hAnsi="Times New Roman" w:cs="Times New Roman"/>
              </w:rPr>
            </w:pPr>
            <w:r w:rsidRPr="008A2DE3">
              <w:rPr>
                <w:rFonts w:ascii="Times New Roman" w:hAnsi="Times New Roman" w:cs="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F018C4" w:rsidRPr="008A2DE3" w:rsidRDefault="00F018C4" w:rsidP="005616AB">
            <w:pPr>
              <w:pStyle w:val="ConsPlusCell"/>
              <w:widowControl w:val="0"/>
              <w:jc w:val="center"/>
              <w:rPr>
                <w:rFonts w:ascii="Times New Roman" w:hAnsi="Times New Roman" w:cs="Times New Roman"/>
              </w:rPr>
            </w:pPr>
            <w:r w:rsidRPr="008A2DE3">
              <w:rPr>
                <w:rFonts w:ascii="Times New Roman" w:hAnsi="Times New Roman" w:cs="Times New Roman"/>
              </w:rPr>
              <w:t>0</w:t>
            </w:r>
          </w:p>
        </w:tc>
        <w:tc>
          <w:tcPr>
            <w:tcW w:w="1137" w:type="dxa"/>
            <w:tcBorders>
              <w:top w:val="single" w:sz="6" w:space="0" w:color="auto"/>
              <w:left w:val="single" w:sz="4" w:space="0" w:color="auto"/>
              <w:bottom w:val="single" w:sz="6" w:space="0" w:color="auto"/>
              <w:right w:val="single" w:sz="4" w:space="0" w:color="auto"/>
            </w:tcBorders>
            <w:vAlign w:val="center"/>
            <w:hideMark/>
          </w:tcPr>
          <w:p w:rsidR="00F018C4" w:rsidRPr="008A2DE3" w:rsidRDefault="00F018C4" w:rsidP="005616AB">
            <w:pPr>
              <w:pStyle w:val="ConsPlusCell"/>
              <w:widowControl w:val="0"/>
              <w:jc w:val="center"/>
              <w:rPr>
                <w:rFonts w:ascii="Times New Roman" w:hAnsi="Times New Roman" w:cs="Times New Roman"/>
              </w:rPr>
            </w:pPr>
            <w:r w:rsidRPr="008A2DE3">
              <w:rPr>
                <w:rFonts w:ascii="Times New Roman" w:hAnsi="Times New Roman" w:cs="Times New Roman"/>
              </w:rPr>
              <w:t>0</w:t>
            </w:r>
          </w:p>
        </w:tc>
        <w:tc>
          <w:tcPr>
            <w:tcW w:w="1118" w:type="dxa"/>
            <w:tcBorders>
              <w:top w:val="single" w:sz="4" w:space="0" w:color="auto"/>
              <w:left w:val="single" w:sz="4" w:space="0" w:color="auto"/>
              <w:bottom w:val="single" w:sz="4" w:space="0" w:color="auto"/>
              <w:right w:val="single" w:sz="4" w:space="0" w:color="auto"/>
            </w:tcBorders>
            <w:vAlign w:val="center"/>
          </w:tcPr>
          <w:p w:rsidR="00F018C4" w:rsidRPr="008A2DE3" w:rsidRDefault="00F018C4" w:rsidP="005616AB">
            <w:pPr>
              <w:pStyle w:val="ConsPlusCell"/>
              <w:widowControl w:val="0"/>
              <w:jc w:val="center"/>
              <w:rPr>
                <w:rFonts w:ascii="Times New Roman" w:hAnsi="Times New Roman" w:cs="Times New Roman"/>
              </w:rPr>
            </w:pPr>
            <w:r w:rsidRPr="008A2DE3">
              <w:rPr>
                <w:rFonts w:ascii="Times New Roman" w:hAnsi="Times New Roman" w:cs="Times New Roman"/>
              </w:rPr>
              <w:t>0</w:t>
            </w:r>
          </w:p>
        </w:tc>
        <w:tc>
          <w:tcPr>
            <w:tcW w:w="1068" w:type="dxa"/>
            <w:tcBorders>
              <w:top w:val="single" w:sz="4" w:space="0" w:color="auto"/>
              <w:left w:val="single" w:sz="4" w:space="0" w:color="auto"/>
              <w:bottom w:val="single" w:sz="4" w:space="0" w:color="auto"/>
              <w:right w:val="single" w:sz="4" w:space="0" w:color="auto"/>
            </w:tcBorders>
            <w:vAlign w:val="center"/>
          </w:tcPr>
          <w:p w:rsidR="00F018C4" w:rsidRPr="008A2DE3" w:rsidRDefault="00F018C4" w:rsidP="005616AB">
            <w:pPr>
              <w:pStyle w:val="ConsPlusCell"/>
              <w:widowControl w:val="0"/>
              <w:jc w:val="center"/>
              <w:rPr>
                <w:rFonts w:ascii="Times New Roman" w:hAnsi="Times New Roman" w:cs="Times New Roman"/>
              </w:rPr>
            </w:pPr>
            <w:r w:rsidRPr="008A2DE3">
              <w:rPr>
                <w:rFonts w:ascii="Times New Roman" w:hAnsi="Times New Roman" w:cs="Times New Roman"/>
              </w:rPr>
              <w:t>0</w:t>
            </w:r>
          </w:p>
        </w:tc>
        <w:tc>
          <w:tcPr>
            <w:tcW w:w="2995" w:type="dxa"/>
            <w:tcBorders>
              <w:top w:val="single" w:sz="4" w:space="0" w:color="auto"/>
              <w:left w:val="single" w:sz="4" w:space="0" w:color="auto"/>
              <w:bottom w:val="single" w:sz="4" w:space="0" w:color="auto"/>
              <w:right w:val="single" w:sz="4" w:space="0" w:color="auto"/>
            </w:tcBorders>
            <w:hideMark/>
          </w:tcPr>
          <w:p w:rsidR="00F018C4" w:rsidRPr="008A2DE3" w:rsidRDefault="00F018C4" w:rsidP="00F018C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Количество благоустроенных общественных территорий (нарастающим итогом)</w:t>
            </w:r>
          </w:p>
          <w:p w:rsidR="00F018C4" w:rsidRPr="008A2DE3" w:rsidRDefault="00F018C4" w:rsidP="00F018C4">
            <w:pPr>
              <w:pStyle w:val="ConsPlusCell"/>
              <w:widowControl w:val="0"/>
              <w:jc w:val="center"/>
              <w:rPr>
                <w:rFonts w:ascii="Times New Roman" w:hAnsi="Times New Roman" w:cs="Times New Roman"/>
                <w:sz w:val="18"/>
                <w:szCs w:val="18"/>
              </w:rPr>
            </w:pPr>
            <w:r w:rsidRPr="008A2DE3">
              <w:rPr>
                <w:rFonts w:ascii="Times New Roman" w:hAnsi="Times New Roman" w:cs="Times New Roman"/>
                <w:sz w:val="18"/>
                <w:szCs w:val="18"/>
              </w:rPr>
              <w:t>Оценка горожанами комфортности проживания в городе</w:t>
            </w:r>
          </w:p>
        </w:tc>
      </w:tr>
    </w:tbl>
    <w:p w:rsidR="00E14350" w:rsidRPr="008A2DE3" w:rsidRDefault="00E14350" w:rsidP="00986A1E">
      <w:pPr>
        <w:widowControl w:val="0"/>
        <w:autoSpaceDE w:val="0"/>
        <w:autoSpaceDN w:val="0"/>
        <w:adjustRightInd w:val="0"/>
        <w:spacing w:after="0" w:line="240" w:lineRule="auto"/>
        <w:ind w:firstLine="540"/>
        <w:jc w:val="both"/>
        <w:outlineLvl w:val="2"/>
        <w:rPr>
          <w:rFonts w:ascii="Times New Roman" w:hAnsi="Times New Roman"/>
          <w:sz w:val="20"/>
          <w:szCs w:val="20"/>
        </w:rPr>
      </w:pPr>
      <w:r w:rsidRPr="008A2DE3">
        <w:rPr>
          <w:rFonts w:ascii="Times New Roman" w:hAnsi="Times New Roman"/>
          <w:sz w:val="20"/>
          <w:szCs w:val="20"/>
        </w:rPr>
        <w:t xml:space="preserve">* Значения целевых показателей (индикаторов) программы будут уточняться </w:t>
      </w:r>
    </w:p>
    <w:p w:rsidR="00E5123E" w:rsidRPr="008A2DE3" w:rsidRDefault="00E5123E" w:rsidP="00E5123E">
      <w:pPr>
        <w:widowControl w:val="0"/>
        <w:spacing w:after="0" w:line="240" w:lineRule="auto"/>
        <w:jc w:val="both"/>
        <w:rPr>
          <w:rFonts w:ascii="Times New Roman" w:hAnsi="Times New Roman"/>
          <w:sz w:val="26"/>
          <w:szCs w:val="26"/>
        </w:rPr>
        <w:sectPr w:rsidR="00E5123E" w:rsidRPr="008A2DE3" w:rsidSect="000B0B2F">
          <w:headerReference w:type="default" r:id="rId12"/>
          <w:headerReference w:type="first" r:id="rId13"/>
          <w:pgSz w:w="16837" w:h="11905" w:orient="landscape" w:code="9"/>
          <w:pgMar w:top="1560" w:right="567" w:bottom="567" w:left="680" w:header="993" w:footer="680" w:gutter="0"/>
          <w:pgNumType w:start="1"/>
          <w:cols w:space="708"/>
          <w:titlePg/>
          <w:docGrid w:linePitch="360"/>
        </w:sectPr>
      </w:pPr>
    </w:p>
    <w:p w:rsidR="007E5478" w:rsidRPr="008A2DE3" w:rsidRDefault="00234AE1" w:rsidP="00463CF1">
      <w:pPr>
        <w:widowControl w:val="0"/>
        <w:spacing w:after="0" w:line="240" w:lineRule="auto"/>
        <w:ind w:left="13325"/>
        <w:jc w:val="both"/>
        <w:rPr>
          <w:rFonts w:ascii="Times New Roman" w:hAnsi="Times New Roman"/>
          <w:sz w:val="26"/>
          <w:szCs w:val="26"/>
        </w:rPr>
      </w:pPr>
      <w:r w:rsidRPr="008A2DE3">
        <w:rPr>
          <w:rFonts w:ascii="Times New Roman" w:hAnsi="Times New Roman"/>
          <w:sz w:val="26"/>
          <w:szCs w:val="26"/>
        </w:rPr>
        <w:t>Приложение 2</w:t>
      </w:r>
    </w:p>
    <w:p w:rsidR="00234AE1" w:rsidRPr="008A2DE3" w:rsidRDefault="00234AE1" w:rsidP="00463CF1">
      <w:pPr>
        <w:widowControl w:val="0"/>
        <w:ind w:left="13325"/>
        <w:jc w:val="both"/>
        <w:rPr>
          <w:rFonts w:ascii="Times New Roman" w:hAnsi="Times New Roman"/>
          <w:sz w:val="26"/>
          <w:szCs w:val="26"/>
        </w:rPr>
      </w:pPr>
      <w:r w:rsidRPr="008A2DE3">
        <w:rPr>
          <w:rFonts w:ascii="Times New Roman" w:hAnsi="Times New Roman"/>
          <w:sz w:val="26"/>
          <w:szCs w:val="26"/>
        </w:rPr>
        <w:t xml:space="preserve">к </w:t>
      </w:r>
      <w:r w:rsidR="002E05DA" w:rsidRPr="008A2DE3">
        <w:rPr>
          <w:rFonts w:ascii="Times New Roman" w:hAnsi="Times New Roman"/>
          <w:sz w:val="26"/>
          <w:szCs w:val="26"/>
        </w:rPr>
        <w:t>П</w:t>
      </w:r>
      <w:r w:rsidRPr="008A2DE3">
        <w:rPr>
          <w:rFonts w:ascii="Times New Roman" w:hAnsi="Times New Roman"/>
          <w:sz w:val="26"/>
          <w:szCs w:val="26"/>
        </w:rPr>
        <w:t>рограмме</w:t>
      </w:r>
    </w:p>
    <w:p w:rsidR="004C0540" w:rsidRPr="008A2DE3" w:rsidRDefault="00234AE1" w:rsidP="004C0540">
      <w:pPr>
        <w:widowControl w:val="0"/>
        <w:autoSpaceDE w:val="0"/>
        <w:autoSpaceDN w:val="0"/>
        <w:adjustRightInd w:val="0"/>
        <w:spacing w:after="0" w:line="240" w:lineRule="auto"/>
        <w:jc w:val="center"/>
        <w:outlineLvl w:val="2"/>
        <w:rPr>
          <w:rFonts w:ascii="Times New Roman" w:hAnsi="Times New Roman"/>
          <w:sz w:val="26"/>
          <w:szCs w:val="26"/>
        </w:rPr>
      </w:pPr>
      <w:r w:rsidRPr="008A2DE3">
        <w:rPr>
          <w:rFonts w:ascii="Times New Roman" w:hAnsi="Times New Roman"/>
          <w:sz w:val="26"/>
          <w:szCs w:val="26"/>
        </w:rPr>
        <w:t xml:space="preserve">Перечень </w:t>
      </w:r>
      <w:r w:rsidR="00F20474" w:rsidRPr="008A2DE3">
        <w:rPr>
          <w:rFonts w:ascii="Times New Roman" w:hAnsi="Times New Roman"/>
          <w:sz w:val="26"/>
          <w:szCs w:val="26"/>
        </w:rPr>
        <w:t>основных мероприятий</w:t>
      </w:r>
      <w:r w:rsidR="00C428F4" w:rsidRPr="008A2DE3">
        <w:rPr>
          <w:rFonts w:ascii="Times New Roman" w:hAnsi="Times New Roman"/>
          <w:sz w:val="26"/>
          <w:szCs w:val="26"/>
        </w:rPr>
        <w:t xml:space="preserve"> </w:t>
      </w:r>
      <w:r w:rsidR="004C0540" w:rsidRPr="008A2DE3">
        <w:rPr>
          <w:rFonts w:ascii="Times New Roman" w:hAnsi="Times New Roman"/>
          <w:sz w:val="26"/>
          <w:szCs w:val="26"/>
        </w:rPr>
        <w:t xml:space="preserve">«Формирование современной городской среды муниципального </w:t>
      </w:r>
    </w:p>
    <w:p w:rsidR="00234AE1" w:rsidRPr="008A2DE3" w:rsidRDefault="004C0540" w:rsidP="004C0540">
      <w:pPr>
        <w:widowControl w:val="0"/>
        <w:autoSpaceDE w:val="0"/>
        <w:autoSpaceDN w:val="0"/>
        <w:adjustRightInd w:val="0"/>
        <w:spacing w:after="0" w:line="240" w:lineRule="auto"/>
        <w:jc w:val="center"/>
        <w:outlineLvl w:val="2"/>
        <w:rPr>
          <w:rFonts w:ascii="Times New Roman" w:hAnsi="Times New Roman"/>
          <w:sz w:val="26"/>
          <w:szCs w:val="26"/>
        </w:rPr>
      </w:pPr>
      <w:r w:rsidRPr="008A2DE3">
        <w:rPr>
          <w:rFonts w:ascii="Times New Roman" w:hAnsi="Times New Roman"/>
          <w:sz w:val="26"/>
          <w:szCs w:val="26"/>
        </w:rPr>
        <w:t>образования «Город Череповец» на 2018-202</w:t>
      </w:r>
      <w:r w:rsidR="00B3066D" w:rsidRPr="008A2DE3">
        <w:rPr>
          <w:rFonts w:ascii="Times New Roman" w:hAnsi="Times New Roman"/>
          <w:sz w:val="26"/>
          <w:szCs w:val="26"/>
        </w:rPr>
        <w:t>4</w:t>
      </w:r>
      <w:r w:rsidRPr="008A2DE3">
        <w:rPr>
          <w:rFonts w:ascii="Times New Roman" w:hAnsi="Times New Roman"/>
          <w:sz w:val="26"/>
          <w:szCs w:val="26"/>
        </w:rPr>
        <w:t xml:space="preserve"> годы</w:t>
      </w:r>
    </w:p>
    <w:p w:rsidR="004C0540" w:rsidRPr="008A2DE3" w:rsidRDefault="004C0540" w:rsidP="004C0540">
      <w:pPr>
        <w:widowControl w:val="0"/>
        <w:autoSpaceDE w:val="0"/>
        <w:autoSpaceDN w:val="0"/>
        <w:adjustRightInd w:val="0"/>
        <w:spacing w:after="0" w:line="240" w:lineRule="auto"/>
        <w:jc w:val="center"/>
        <w:outlineLvl w:val="2"/>
        <w:rPr>
          <w:rFonts w:ascii="Times New Roman" w:hAnsi="Times New Roman"/>
          <w:sz w:val="26"/>
          <w:szCs w:val="26"/>
        </w:rPr>
      </w:pPr>
    </w:p>
    <w:tbl>
      <w:tblPr>
        <w:tblW w:w="15877" w:type="dxa"/>
        <w:tblInd w:w="-72" w:type="dxa"/>
        <w:tblLayout w:type="fixed"/>
        <w:tblCellMar>
          <w:left w:w="70" w:type="dxa"/>
          <w:right w:w="70" w:type="dxa"/>
        </w:tblCellMar>
        <w:tblLook w:val="0000" w:firstRow="0" w:lastRow="0" w:firstColumn="0" w:lastColumn="0" w:noHBand="0" w:noVBand="0"/>
      </w:tblPr>
      <w:tblGrid>
        <w:gridCol w:w="709"/>
        <w:gridCol w:w="2723"/>
        <w:gridCol w:w="1417"/>
        <w:gridCol w:w="945"/>
        <w:gridCol w:w="992"/>
        <w:gridCol w:w="3421"/>
        <w:gridCol w:w="4394"/>
        <w:gridCol w:w="1276"/>
      </w:tblGrid>
      <w:tr w:rsidR="001B583C" w:rsidRPr="008A2DE3" w:rsidTr="00341711">
        <w:trPr>
          <w:cantSplit/>
          <w:trHeight w:val="240"/>
          <w:tblHeader/>
        </w:trPr>
        <w:tc>
          <w:tcPr>
            <w:tcW w:w="709" w:type="dxa"/>
            <w:vMerge w:val="restart"/>
            <w:tcBorders>
              <w:top w:val="single" w:sz="6" w:space="0" w:color="auto"/>
              <w:left w:val="single" w:sz="6" w:space="0" w:color="auto"/>
              <w:bottom w:val="nil"/>
              <w:right w:val="single" w:sz="6" w:space="0" w:color="auto"/>
            </w:tcBorders>
            <w:vAlign w:val="center"/>
          </w:tcPr>
          <w:p w:rsidR="00780547" w:rsidRPr="008A2DE3" w:rsidRDefault="00780547" w:rsidP="0030034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 </w:t>
            </w:r>
            <w:r w:rsidRPr="008A2DE3">
              <w:rPr>
                <w:rFonts w:ascii="Times New Roman" w:hAnsi="Times New Roman" w:cs="Times New Roman"/>
                <w:sz w:val="24"/>
                <w:szCs w:val="24"/>
              </w:rPr>
              <w:br/>
              <w:t>п/п</w:t>
            </w:r>
          </w:p>
        </w:tc>
        <w:tc>
          <w:tcPr>
            <w:tcW w:w="2723" w:type="dxa"/>
            <w:vMerge w:val="restart"/>
            <w:tcBorders>
              <w:top w:val="single" w:sz="6" w:space="0" w:color="auto"/>
              <w:left w:val="single" w:sz="6" w:space="0" w:color="auto"/>
              <w:bottom w:val="nil"/>
              <w:right w:val="single" w:sz="6" w:space="0" w:color="auto"/>
            </w:tcBorders>
            <w:vAlign w:val="center"/>
          </w:tcPr>
          <w:p w:rsidR="00780547" w:rsidRPr="008A2DE3" w:rsidRDefault="001361F7" w:rsidP="0074737A">
            <w:pPr>
              <w:pStyle w:val="ConsPlusCell"/>
              <w:widowControl w:val="0"/>
              <w:ind w:right="-40"/>
              <w:jc w:val="center"/>
              <w:rPr>
                <w:rFonts w:ascii="Times New Roman" w:hAnsi="Times New Roman" w:cs="Times New Roman"/>
                <w:sz w:val="24"/>
                <w:szCs w:val="24"/>
              </w:rPr>
            </w:pPr>
            <w:r w:rsidRPr="008A2DE3">
              <w:rPr>
                <w:rFonts w:ascii="Times New Roman" w:hAnsi="Times New Roman" w:cs="Times New Roman"/>
                <w:sz w:val="24"/>
                <w:szCs w:val="24"/>
              </w:rPr>
              <w:t>Наименование подпрограммы, основного мероприятия муниципальной про</w:t>
            </w:r>
            <w:r w:rsidR="0074737A" w:rsidRPr="008A2DE3">
              <w:rPr>
                <w:rFonts w:ascii="Times New Roman" w:hAnsi="Times New Roman" w:cs="Times New Roman"/>
                <w:sz w:val="24"/>
                <w:szCs w:val="24"/>
              </w:rPr>
              <w:t>граммы</w:t>
            </w:r>
            <w:r w:rsidRPr="008A2DE3">
              <w:rPr>
                <w:rFonts w:ascii="Times New Roman" w:hAnsi="Times New Roman" w:cs="Times New Roman"/>
                <w:sz w:val="24"/>
                <w:szCs w:val="24"/>
              </w:rPr>
              <w:t>, мероприятия</w:t>
            </w:r>
          </w:p>
        </w:tc>
        <w:tc>
          <w:tcPr>
            <w:tcW w:w="1417" w:type="dxa"/>
            <w:vMerge w:val="restart"/>
            <w:tcBorders>
              <w:top w:val="single" w:sz="6" w:space="0" w:color="auto"/>
              <w:left w:val="single" w:sz="6" w:space="0" w:color="auto"/>
              <w:bottom w:val="nil"/>
              <w:right w:val="single" w:sz="6" w:space="0" w:color="auto"/>
            </w:tcBorders>
            <w:vAlign w:val="center"/>
          </w:tcPr>
          <w:p w:rsidR="00780547" w:rsidRPr="008A2DE3" w:rsidRDefault="00780547" w:rsidP="00E5123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Ответственный</w:t>
            </w:r>
            <w:r w:rsidR="00E5123E" w:rsidRPr="008A2DE3">
              <w:rPr>
                <w:rFonts w:ascii="Times New Roman" w:hAnsi="Times New Roman" w:cs="Times New Roman"/>
                <w:sz w:val="24"/>
                <w:szCs w:val="24"/>
              </w:rPr>
              <w:t xml:space="preserve"> </w:t>
            </w:r>
            <w:r w:rsidRPr="008A2DE3">
              <w:rPr>
                <w:rFonts w:ascii="Times New Roman" w:hAnsi="Times New Roman" w:cs="Times New Roman"/>
                <w:sz w:val="24"/>
                <w:szCs w:val="24"/>
              </w:rPr>
              <w:t>исполнитель</w:t>
            </w: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780547" w:rsidRPr="008A2DE3" w:rsidRDefault="00780547" w:rsidP="0030034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Срок</w:t>
            </w:r>
          </w:p>
        </w:tc>
        <w:tc>
          <w:tcPr>
            <w:tcW w:w="3421" w:type="dxa"/>
            <w:vMerge w:val="restart"/>
            <w:tcBorders>
              <w:top w:val="single" w:sz="6" w:space="0" w:color="auto"/>
              <w:left w:val="single" w:sz="6" w:space="0" w:color="auto"/>
              <w:bottom w:val="nil"/>
              <w:right w:val="single" w:sz="6" w:space="0" w:color="auto"/>
            </w:tcBorders>
            <w:vAlign w:val="center"/>
          </w:tcPr>
          <w:p w:rsidR="00E5123E" w:rsidRPr="008A2DE3" w:rsidRDefault="00780547" w:rsidP="0030034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Ожидаемый непосредственный </w:t>
            </w:r>
          </w:p>
          <w:p w:rsidR="00780547" w:rsidRPr="008A2DE3" w:rsidRDefault="00780547" w:rsidP="0030034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результат </w:t>
            </w:r>
          </w:p>
          <w:p w:rsidR="00780547" w:rsidRPr="008A2DE3" w:rsidRDefault="00780547" w:rsidP="0030034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(краткое описание)</w:t>
            </w:r>
          </w:p>
        </w:tc>
        <w:tc>
          <w:tcPr>
            <w:tcW w:w="4394" w:type="dxa"/>
            <w:vMerge w:val="restart"/>
            <w:tcBorders>
              <w:top w:val="single" w:sz="6" w:space="0" w:color="auto"/>
              <w:left w:val="single" w:sz="6" w:space="0" w:color="auto"/>
              <w:bottom w:val="nil"/>
              <w:right w:val="single" w:sz="6" w:space="0" w:color="auto"/>
            </w:tcBorders>
            <w:vAlign w:val="center"/>
          </w:tcPr>
          <w:p w:rsidR="00E5123E" w:rsidRPr="008A2DE3" w:rsidRDefault="00780547" w:rsidP="00E5123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Последствия нереализации </w:t>
            </w:r>
          </w:p>
          <w:p w:rsidR="00780547" w:rsidRPr="008A2DE3" w:rsidRDefault="00780547" w:rsidP="00E5123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основ</w:t>
            </w:r>
            <w:r w:rsidR="00E5123E" w:rsidRPr="008A2DE3">
              <w:rPr>
                <w:rFonts w:ascii="Times New Roman" w:hAnsi="Times New Roman" w:cs="Times New Roman"/>
                <w:sz w:val="24"/>
                <w:szCs w:val="24"/>
              </w:rPr>
              <w:t xml:space="preserve">ного </w:t>
            </w:r>
            <w:r w:rsidRPr="008A2DE3">
              <w:rPr>
                <w:rFonts w:ascii="Times New Roman" w:hAnsi="Times New Roman" w:cs="Times New Roman"/>
                <w:sz w:val="24"/>
                <w:szCs w:val="24"/>
              </w:rPr>
              <w:t>мероприятия</w:t>
            </w:r>
          </w:p>
        </w:tc>
        <w:tc>
          <w:tcPr>
            <w:tcW w:w="1276" w:type="dxa"/>
            <w:vMerge w:val="restart"/>
            <w:tcBorders>
              <w:top w:val="single" w:sz="6" w:space="0" w:color="auto"/>
              <w:left w:val="single" w:sz="6" w:space="0" w:color="auto"/>
              <w:right w:val="single" w:sz="6" w:space="0" w:color="auto"/>
            </w:tcBorders>
            <w:vAlign w:val="center"/>
          </w:tcPr>
          <w:p w:rsidR="00780547" w:rsidRPr="008A2DE3" w:rsidRDefault="00780547" w:rsidP="00E5123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Связь с показателями Программы </w:t>
            </w:r>
          </w:p>
        </w:tc>
      </w:tr>
      <w:tr w:rsidR="001B583C" w:rsidRPr="008A2DE3" w:rsidTr="00341711">
        <w:trPr>
          <w:cantSplit/>
          <w:trHeight w:val="720"/>
          <w:tblHeader/>
        </w:trPr>
        <w:tc>
          <w:tcPr>
            <w:tcW w:w="709" w:type="dxa"/>
            <w:vMerge/>
            <w:tcBorders>
              <w:top w:val="nil"/>
              <w:left w:val="single" w:sz="6" w:space="0" w:color="auto"/>
              <w:bottom w:val="single" w:sz="6" w:space="0" w:color="auto"/>
              <w:right w:val="single" w:sz="6" w:space="0" w:color="auto"/>
            </w:tcBorders>
          </w:tcPr>
          <w:p w:rsidR="00780547" w:rsidRPr="008A2DE3" w:rsidRDefault="00780547" w:rsidP="0030034E">
            <w:pPr>
              <w:pStyle w:val="ConsPlusCell"/>
              <w:widowControl w:val="0"/>
              <w:rPr>
                <w:rFonts w:ascii="Times New Roman" w:hAnsi="Times New Roman" w:cs="Times New Roman"/>
                <w:sz w:val="24"/>
                <w:szCs w:val="24"/>
              </w:rPr>
            </w:pPr>
          </w:p>
        </w:tc>
        <w:tc>
          <w:tcPr>
            <w:tcW w:w="2723" w:type="dxa"/>
            <w:vMerge/>
            <w:tcBorders>
              <w:top w:val="nil"/>
              <w:left w:val="single" w:sz="6" w:space="0" w:color="auto"/>
              <w:bottom w:val="single" w:sz="6" w:space="0" w:color="auto"/>
              <w:right w:val="single" w:sz="6" w:space="0" w:color="auto"/>
            </w:tcBorders>
          </w:tcPr>
          <w:p w:rsidR="00780547" w:rsidRPr="008A2DE3" w:rsidRDefault="00780547" w:rsidP="0074737A">
            <w:pPr>
              <w:pStyle w:val="ConsPlusCell"/>
              <w:widowControl w:val="0"/>
              <w:ind w:right="-40"/>
              <w:jc w:val="center"/>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780547" w:rsidRPr="008A2DE3" w:rsidRDefault="00780547" w:rsidP="0030034E">
            <w:pPr>
              <w:pStyle w:val="ConsPlusCell"/>
              <w:widowControl w:val="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780547" w:rsidRPr="008A2DE3" w:rsidRDefault="00E5123E" w:rsidP="00E5123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н</w:t>
            </w:r>
            <w:r w:rsidR="00780547" w:rsidRPr="008A2DE3">
              <w:rPr>
                <w:rFonts w:ascii="Times New Roman" w:hAnsi="Times New Roman" w:cs="Times New Roman"/>
                <w:sz w:val="24"/>
                <w:szCs w:val="24"/>
              </w:rPr>
              <w:t>ачала</w:t>
            </w:r>
            <w:r w:rsidRPr="008A2DE3">
              <w:rPr>
                <w:rFonts w:ascii="Times New Roman" w:hAnsi="Times New Roman" w:cs="Times New Roman"/>
                <w:sz w:val="24"/>
                <w:szCs w:val="24"/>
              </w:rPr>
              <w:t xml:space="preserve"> </w:t>
            </w:r>
            <w:r w:rsidR="00780547" w:rsidRPr="008A2DE3">
              <w:rPr>
                <w:rFonts w:ascii="Times New Roman" w:hAnsi="Times New Roman" w:cs="Times New Roman"/>
                <w:sz w:val="24"/>
                <w:szCs w:val="24"/>
              </w:rPr>
              <w:t>реализации</w:t>
            </w:r>
          </w:p>
        </w:tc>
        <w:tc>
          <w:tcPr>
            <w:tcW w:w="992" w:type="dxa"/>
            <w:tcBorders>
              <w:top w:val="single" w:sz="6" w:space="0" w:color="auto"/>
              <w:left w:val="single" w:sz="6" w:space="0" w:color="auto"/>
              <w:bottom w:val="single" w:sz="6" w:space="0" w:color="auto"/>
              <w:right w:val="single" w:sz="6" w:space="0" w:color="auto"/>
            </w:tcBorders>
            <w:vAlign w:val="center"/>
          </w:tcPr>
          <w:p w:rsidR="00780547" w:rsidRPr="008A2DE3" w:rsidRDefault="00780547" w:rsidP="00E5123E">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окончания реализации</w:t>
            </w:r>
          </w:p>
        </w:tc>
        <w:tc>
          <w:tcPr>
            <w:tcW w:w="3421" w:type="dxa"/>
            <w:vMerge/>
            <w:tcBorders>
              <w:top w:val="nil"/>
              <w:left w:val="single" w:sz="6" w:space="0" w:color="auto"/>
              <w:bottom w:val="single" w:sz="6" w:space="0" w:color="auto"/>
              <w:right w:val="single" w:sz="6" w:space="0" w:color="auto"/>
            </w:tcBorders>
          </w:tcPr>
          <w:p w:rsidR="00780547" w:rsidRPr="008A2DE3" w:rsidRDefault="00780547" w:rsidP="0030034E">
            <w:pPr>
              <w:pStyle w:val="ConsPlusCell"/>
              <w:widowControl w:val="0"/>
              <w:rPr>
                <w:rFonts w:ascii="Times New Roman" w:hAnsi="Times New Roman" w:cs="Times New Roman"/>
                <w:sz w:val="24"/>
                <w:szCs w:val="24"/>
              </w:rPr>
            </w:pPr>
          </w:p>
        </w:tc>
        <w:tc>
          <w:tcPr>
            <w:tcW w:w="4394" w:type="dxa"/>
            <w:vMerge/>
            <w:tcBorders>
              <w:top w:val="nil"/>
              <w:left w:val="single" w:sz="6" w:space="0" w:color="auto"/>
              <w:bottom w:val="single" w:sz="6" w:space="0" w:color="auto"/>
              <w:right w:val="single" w:sz="6" w:space="0" w:color="auto"/>
            </w:tcBorders>
          </w:tcPr>
          <w:p w:rsidR="00780547" w:rsidRPr="008A2DE3" w:rsidRDefault="00780547" w:rsidP="0030034E">
            <w:pPr>
              <w:pStyle w:val="ConsPlusCell"/>
              <w:widowControl w:val="0"/>
              <w:rPr>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tcPr>
          <w:p w:rsidR="00780547" w:rsidRPr="008A2DE3" w:rsidRDefault="00780547" w:rsidP="0030034E">
            <w:pPr>
              <w:pStyle w:val="ConsPlusCell"/>
              <w:widowControl w:val="0"/>
              <w:rPr>
                <w:rFonts w:ascii="Times New Roman" w:hAnsi="Times New Roman" w:cs="Times New Roman"/>
                <w:sz w:val="24"/>
                <w:szCs w:val="24"/>
              </w:rPr>
            </w:pPr>
          </w:p>
        </w:tc>
      </w:tr>
      <w:tr w:rsidR="001B583C" w:rsidRPr="008A2DE3" w:rsidTr="00341711">
        <w:trPr>
          <w:cantSplit/>
          <w:trHeight w:val="240"/>
        </w:trPr>
        <w:tc>
          <w:tcPr>
            <w:tcW w:w="709" w:type="dxa"/>
            <w:tcBorders>
              <w:top w:val="single" w:sz="6" w:space="0" w:color="auto"/>
              <w:left w:val="single" w:sz="6" w:space="0" w:color="auto"/>
              <w:bottom w:val="single" w:sz="6" w:space="0" w:color="auto"/>
              <w:right w:val="single" w:sz="6" w:space="0" w:color="auto"/>
            </w:tcBorders>
          </w:tcPr>
          <w:p w:rsidR="00780547" w:rsidRPr="008A2DE3" w:rsidRDefault="00AC1A13" w:rsidP="0030034E">
            <w:pPr>
              <w:pStyle w:val="ConsPlusCell"/>
              <w:widowControl w:val="0"/>
              <w:jc w:val="center"/>
              <w:rPr>
                <w:rFonts w:ascii="Times New Roman" w:hAnsi="Times New Roman" w:cs="Times New Roman"/>
                <w:b/>
                <w:sz w:val="24"/>
                <w:szCs w:val="24"/>
              </w:rPr>
            </w:pPr>
            <w:r w:rsidRPr="008A2DE3">
              <w:rPr>
                <w:rFonts w:ascii="Times New Roman" w:hAnsi="Times New Roman" w:cs="Times New Roman"/>
                <w:b/>
                <w:sz w:val="24"/>
                <w:szCs w:val="24"/>
              </w:rPr>
              <w:t>1</w:t>
            </w:r>
          </w:p>
        </w:tc>
        <w:tc>
          <w:tcPr>
            <w:tcW w:w="15168" w:type="dxa"/>
            <w:gridSpan w:val="7"/>
            <w:tcBorders>
              <w:top w:val="single" w:sz="6" w:space="0" w:color="auto"/>
              <w:left w:val="single" w:sz="6" w:space="0" w:color="auto"/>
              <w:bottom w:val="single" w:sz="6" w:space="0" w:color="auto"/>
              <w:right w:val="single" w:sz="6" w:space="0" w:color="auto"/>
            </w:tcBorders>
          </w:tcPr>
          <w:p w:rsidR="00780547" w:rsidRPr="008A2DE3" w:rsidRDefault="0074737A" w:rsidP="00B3066D">
            <w:pPr>
              <w:pStyle w:val="ConsPlusCell"/>
              <w:widowControl w:val="0"/>
              <w:ind w:right="-40"/>
              <w:rPr>
                <w:rFonts w:ascii="Times New Roman" w:hAnsi="Times New Roman"/>
                <w:b/>
                <w:sz w:val="24"/>
                <w:szCs w:val="24"/>
              </w:rPr>
            </w:pPr>
            <w:r w:rsidRPr="008A2DE3">
              <w:rPr>
                <w:rFonts w:ascii="Times New Roman" w:hAnsi="Times New Roman"/>
                <w:b/>
                <w:sz w:val="24"/>
                <w:szCs w:val="24"/>
              </w:rPr>
              <w:t>Муниципальная программа «Формирование современной городской среды муниципального образования «Город Череповец» на 2018-202</w:t>
            </w:r>
            <w:r w:rsidR="00B3066D" w:rsidRPr="008A2DE3">
              <w:rPr>
                <w:rFonts w:ascii="Times New Roman" w:hAnsi="Times New Roman"/>
                <w:b/>
                <w:sz w:val="24"/>
                <w:szCs w:val="24"/>
              </w:rPr>
              <w:t>4</w:t>
            </w:r>
            <w:r w:rsidRPr="008A2DE3">
              <w:rPr>
                <w:rFonts w:ascii="Times New Roman" w:hAnsi="Times New Roman"/>
                <w:b/>
                <w:sz w:val="24"/>
                <w:szCs w:val="24"/>
              </w:rPr>
              <w:t xml:space="preserve"> годы</w:t>
            </w:r>
          </w:p>
        </w:tc>
      </w:tr>
      <w:tr w:rsidR="00EE6B5E" w:rsidRPr="008A2DE3" w:rsidTr="00341711">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EE6B5E" w:rsidRPr="008A2DE3" w:rsidRDefault="00EE6B5E" w:rsidP="0003626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w:t>
            </w:r>
          </w:p>
        </w:tc>
        <w:tc>
          <w:tcPr>
            <w:tcW w:w="15168" w:type="dxa"/>
            <w:gridSpan w:val="7"/>
            <w:tcBorders>
              <w:top w:val="single" w:sz="4" w:space="0" w:color="auto"/>
              <w:left w:val="single" w:sz="4" w:space="0" w:color="auto"/>
              <w:bottom w:val="single" w:sz="4" w:space="0" w:color="auto"/>
              <w:right w:val="single" w:sz="4" w:space="0" w:color="auto"/>
            </w:tcBorders>
            <w:vAlign w:val="center"/>
          </w:tcPr>
          <w:p w:rsidR="00EE6B5E" w:rsidRPr="008A2DE3" w:rsidRDefault="00EE6B5E" w:rsidP="00EE6B5E">
            <w:pPr>
              <w:pStyle w:val="ConsPlusCell"/>
              <w:widowControl w:val="0"/>
              <w:rPr>
                <w:rFonts w:ascii="Times New Roman" w:hAnsi="Times New Roman" w:cs="Times New Roman"/>
                <w:sz w:val="24"/>
                <w:szCs w:val="24"/>
              </w:rPr>
            </w:pPr>
            <w:r w:rsidRPr="008A2DE3">
              <w:rPr>
                <w:rFonts w:ascii="Times New Roman" w:hAnsi="Times New Roman"/>
                <w:sz w:val="24"/>
                <w:szCs w:val="24"/>
              </w:rPr>
              <w:t>Благоустройство дворовых и общественных территорий муниципальных образований области (федеральный проект «Формирование комфортной городской среды»)</w:t>
            </w:r>
          </w:p>
        </w:tc>
      </w:tr>
      <w:tr w:rsidR="004632DD" w:rsidRPr="008A2DE3" w:rsidTr="00341711">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03626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1.1.1.</w:t>
            </w:r>
          </w:p>
        </w:tc>
        <w:tc>
          <w:tcPr>
            <w:tcW w:w="2723"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74737A">
            <w:pPr>
              <w:pStyle w:val="ConsPlusNormal"/>
              <w:ind w:right="-40" w:firstLine="0"/>
              <w:rPr>
                <w:rFonts w:ascii="Times New Roman" w:hAnsi="Times New Roman" w:cs="Times New Roman"/>
                <w:sz w:val="24"/>
                <w:szCs w:val="24"/>
              </w:rPr>
            </w:pPr>
            <w:r w:rsidRPr="008A2DE3">
              <w:rPr>
                <w:rFonts w:ascii="Times New Roman" w:hAnsi="Times New Roman" w:cs="Times New Roman"/>
                <w:sz w:val="24"/>
                <w:szCs w:val="24"/>
              </w:rPr>
              <w:t>Основное мероприятие 1. Благоустройство дворовых территорий многоквартирных домов</w:t>
            </w:r>
            <w:r w:rsidR="00341711" w:rsidRPr="008A2DE3">
              <w:rPr>
                <w:rFonts w:ascii="Times New Roman" w:hAnsi="Times New Roman" w:cs="Times New Roman"/>
                <w:sz w:val="24"/>
                <w:szCs w:val="24"/>
              </w:rPr>
              <w:t xml:space="preserve"> </w:t>
            </w:r>
            <w:r w:rsidR="00341711" w:rsidRPr="008A2DE3">
              <w:rPr>
                <w:rFonts w:ascii="Times New Roman" w:hAnsi="Times New Roman"/>
                <w:sz w:val="24"/>
                <w:szCs w:val="24"/>
              </w:rPr>
              <w:t>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03626A">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Департамент жилищно-коммунального хозяйства мэрии</w:t>
            </w:r>
          </w:p>
        </w:tc>
        <w:tc>
          <w:tcPr>
            <w:tcW w:w="945"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47464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0322A4">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w:t>
            </w:r>
            <w:r w:rsidR="000322A4" w:rsidRPr="008A2DE3">
              <w:rPr>
                <w:rFonts w:ascii="Times New Roman" w:hAnsi="Times New Roman" w:cs="Times New Roman"/>
                <w:sz w:val="24"/>
                <w:szCs w:val="24"/>
              </w:rPr>
              <w:t>24</w:t>
            </w:r>
          </w:p>
        </w:tc>
        <w:tc>
          <w:tcPr>
            <w:tcW w:w="3421"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5C5AE8">
            <w:pPr>
              <w:pStyle w:val="ConsPlusNormal"/>
              <w:ind w:left="25" w:firstLine="0"/>
              <w:rPr>
                <w:rFonts w:ascii="Times New Roman" w:hAnsi="Times New Roman" w:cs="Times New Roman"/>
                <w:sz w:val="24"/>
                <w:szCs w:val="24"/>
              </w:rPr>
            </w:pPr>
            <w:r w:rsidRPr="008A2DE3">
              <w:rPr>
                <w:rFonts w:ascii="Times New Roman" w:hAnsi="Times New Roman" w:cs="Times New Roman"/>
                <w:sz w:val="24"/>
                <w:szCs w:val="24"/>
              </w:rPr>
              <w:t>Увеличение количества благоустроенных дворовых территорий не менее чем на 4</w:t>
            </w:r>
            <w:r w:rsidR="00CB04C7" w:rsidRPr="008A2DE3">
              <w:rPr>
                <w:rFonts w:ascii="Times New Roman" w:hAnsi="Times New Roman" w:cs="Times New Roman"/>
                <w:sz w:val="24"/>
                <w:szCs w:val="24"/>
              </w:rPr>
              <w:t>9,</w:t>
            </w:r>
            <w:r w:rsidRPr="008A2DE3">
              <w:rPr>
                <w:rFonts w:ascii="Times New Roman" w:hAnsi="Times New Roman" w:cs="Times New Roman"/>
                <w:sz w:val="24"/>
                <w:szCs w:val="24"/>
              </w:rPr>
              <w:t>5% к 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году</w:t>
            </w:r>
          </w:p>
          <w:p w:rsidR="004632DD" w:rsidRPr="008A2DE3" w:rsidRDefault="004632DD" w:rsidP="005C5AE8">
            <w:pPr>
              <w:pStyle w:val="ConsPlusNormal"/>
              <w:ind w:left="25" w:firstLine="0"/>
              <w:rPr>
                <w:rFonts w:ascii="Times New Roman" w:hAnsi="Times New Roman" w:cs="Times New Roman"/>
                <w:sz w:val="24"/>
                <w:szCs w:val="24"/>
              </w:rPr>
            </w:pPr>
            <w:r w:rsidRPr="008A2DE3">
              <w:rPr>
                <w:rFonts w:ascii="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0B0B2F">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Нарушение требований действующего законодательства, ухудшение технического состояния дворовых территорий, снижение оценки горожанами комфортности проживания в городе, снижение доли благоустроенных дворовых территорий от общего количества нуждающихся в </w:t>
            </w:r>
          </w:p>
          <w:p w:rsidR="004632DD" w:rsidRPr="008A2DE3" w:rsidRDefault="004632DD" w:rsidP="004632D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благоустройстве</w:t>
            </w:r>
          </w:p>
        </w:tc>
        <w:tc>
          <w:tcPr>
            <w:tcW w:w="1276" w:type="dxa"/>
            <w:tcBorders>
              <w:top w:val="single" w:sz="4" w:space="0" w:color="auto"/>
              <w:left w:val="single" w:sz="4" w:space="0" w:color="auto"/>
              <w:bottom w:val="single" w:sz="4" w:space="0" w:color="auto"/>
              <w:right w:val="single" w:sz="4" w:space="0" w:color="auto"/>
            </w:tcBorders>
            <w:vAlign w:val="center"/>
          </w:tcPr>
          <w:p w:rsidR="004632DD" w:rsidRPr="008A2DE3" w:rsidRDefault="004632DD" w:rsidP="0003626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Показатели 1-3</w:t>
            </w:r>
          </w:p>
          <w:p w:rsidR="004632DD" w:rsidRPr="008A2DE3" w:rsidRDefault="004632DD" w:rsidP="0047464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4632DD"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1.1.2.</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ind w:right="-40"/>
              <w:rPr>
                <w:rFonts w:ascii="Times New Roman" w:hAnsi="Times New Roman" w:cs="Times New Roman"/>
                <w:sz w:val="24"/>
                <w:szCs w:val="24"/>
              </w:rPr>
            </w:pPr>
            <w:r w:rsidRPr="008A2DE3">
              <w:rPr>
                <w:rFonts w:ascii="Times New Roman" w:hAnsi="Times New Roman" w:cs="Times New Roman"/>
                <w:sz w:val="24"/>
                <w:szCs w:val="24"/>
              </w:rPr>
              <w:t>Основное мероприятие 2. Инвентаризация дворовых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Департамент жилищно-коммунального хозяйства мэрии, 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0322A4">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202</w:t>
            </w:r>
            <w:r w:rsidR="000322A4" w:rsidRPr="008A2DE3">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B3066D">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Подготовлен адресный перечень дворовых территорий, нуждающихся в благоустройстве и подлежащих благоустройству в период 2018-202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годы</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ED35B2">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Нарушение требований действующего законодательства, ухудшение технического состояния дворовых территорий, невозможность определения физического состояния дворовой территории и необходимости ее благоустройства, снижение оценки горожанами комфортности проживания в городе</w:t>
            </w:r>
          </w:p>
          <w:p w:rsidR="004632DD" w:rsidRPr="008A2DE3" w:rsidRDefault="004632DD" w:rsidP="00ED35B2">
            <w:pPr>
              <w:pStyle w:val="ConsPlusNorma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Показатели 1-3</w:t>
            </w:r>
          </w:p>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4632DD"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6C20E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1.1.3.</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7C30E4">
            <w:pPr>
              <w:pStyle w:val="ConsPlusCell"/>
              <w:widowControl w:val="0"/>
              <w:ind w:right="-40"/>
              <w:rPr>
                <w:rFonts w:ascii="Times New Roman" w:hAnsi="Times New Roman" w:cs="Times New Roman"/>
                <w:sz w:val="24"/>
                <w:szCs w:val="24"/>
              </w:rPr>
            </w:pPr>
            <w:r w:rsidRPr="008A2DE3">
              <w:rPr>
                <w:rFonts w:ascii="Times New Roman" w:hAnsi="Times New Roman" w:cs="Times New Roman"/>
                <w:sz w:val="24"/>
                <w:szCs w:val="24"/>
              </w:rPr>
              <w:t>Основное мероприятие 3. Расширение механизмов вовлечения граждан и организаций в реализацию мероприятий по благоустройству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202</w:t>
            </w:r>
            <w:r w:rsidR="00B3066D" w:rsidRPr="008A2DE3">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4C5AD3">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7C30E4">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Отсутствия участия граждан и заинтересованных организаций в реализации мероприятий по благоустройству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Показатели 4,7</w:t>
            </w:r>
          </w:p>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4632DD"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6C20E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1.1.4.</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FB0D08">
            <w:pPr>
              <w:pStyle w:val="ConsPlusCell"/>
              <w:widowControl w:val="0"/>
              <w:ind w:right="-40"/>
              <w:rPr>
                <w:rFonts w:ascii="Times New Roman" w:hAnsi="Times New Roman" w:cs="Times New Roman"/>
                <w:sz w:val="24"/>
                <w:szCs w:val="24"/>
              </w:rPr>
            </w:pPr>
            <w:r w:rsidRPr="008A2DE3">
              <w:rPr>
                <w:rFonts w:ascii="Times New Roman" w:hAnsi="Times New Roman" w:cs="Times New Roman"/>
                <w:sz w:val="24"/>
                <w:szCs w:val="24"/>
              </w:rPr>
              <w:t xml:space="preserve">Основное мероприятие 4. Благоустройство общественных территорий </w:t>
            </w:r>
            <w:r w:rsidR="00341711" w:rsidRPr="008A2DE3">
              <w:rPr>
                <w:rFonts w:ascii="Times New Roman" w:hAnsi="Times New Roman"/>
                <w:sz w:val="24"/>
                <w:szCs w:val="24"/>
              </w:rPr>
              <w:t>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EC3549">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47464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47464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202</w:t>
            </w:r>
            <w:r w:rsidR="00B3066D" w:rsidRPr="008A2DE3">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D52691">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Увеличение количества благоустроенных общественных территорий не менее чем на 3</w:t>
            </w:r>
            <w:r w:rsidR="00D52691" w:rsidRPr="008A2DE3">
              <w:rPr>
                <w:rFonts w:ascii="Times New Roman" w:hAnsi="Times New Roman" w:cs="Times New Roman"/>
                <w:sz w:val="24"/>
                <w:szCs w:val="24"/>
              </w:rPr>
              <w:t>4,8</w:t>
            </w:r>
            <w:r w:rsidRPr="008A2DE3">
              <w:rPr>
                <w:rFonts w:ascii="Times New Roman" w:hAnsi="Times New Roman" w:cs="Times New Roman"/>
                <w:sz w:val="24"/>
                <w:szCs w:val="24"/>
              </w:rPr>
              <w:t>% к 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году</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216C74">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Показатели 5-6</w:t>
            </w:r>
          </w:p>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4632DD"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1.1.5.</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6C20EA">
            <w:pPr>
              <w:pStyle w:val="ConsPlusCell"/>
              <w:widowControl w:val="0"/>
              <w:ind w:right="-40"/>
              <w:rPr>
                <w:rFonts w:ascii="Times New Roman" w:hAnsi="Times New Roman" w:cs="Times New Roman"/>
                <w:sz w:val="24"/>
                <w:szCs w:val="24"/>
              </w:rPr>
            </w:pPr>
            <w:r w:rsidRPr="008A2DE3">
              <w:rPr>
                <w:rFonts w:ascii="Times New Roman" w:hAnsi="Times New Roman" w:cs="Times New Roman"/>
                <w:sz w:val="24"/>
                <w:szCs w:val="24"/>
              </w:rPr>
              <w:t>Основное мероприятие 5. Инвентаризация общественных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417D80">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Управление архитектуры и градостроительства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202</w:t>
            </w:r>
            <w:r w:rsidR="00B3066D" w:rsidRPr="008A2DE3">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B3066D">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Подготовлен адресный перечень общественных  территорий, нуждающихся в благоустройстве и подлежащих благоустройству</w:t>
            </w:r>
            <w:r w:rsidRPr="008A2DE3">
              <w:rPr>
                <w:sz w:val="24"/>
                <w:szCs w:val="24"/>
              </w:rPr>
              <w:t xml:space="preserve"> </w:t>
            </w:r>
            <w:r w:rsidRPr="008A2DE3">
              <w:rPr>
                <w:rFonts w:ascii="Times New Roman" w:hAnsi="Times New Roman" w:cs="Times New Roman"/>
                <w:sz w:val="24"/>
                <w:szCs w:val="24"/>
              </w:rPr>
              <w:t>в период 2018-202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годы</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216C74">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Нарушение требований действующего законодательства,  ухудшение внешнего облика города, технического состояния общественных территорий, невозможность определения физического состояния общественных территорий и необходимости ее благоустройства,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Показатели 5-7</w:t>
            </w:r>
          </w:p>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4632DD"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6C20E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1.1.6.</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7C0843">
            <w:pPr>
              <w:pStyle w:val="ConsPlusCell"/>
              <w:widowControl w:val="0"/>
              <w:ind w:right="-40"/>
              <w:rPr>
                <w:rFonts w:ascii="Times New Roman" w:hAnsi="Times New Roman" w:cs="Times New Roman"/>
                <w:sz w:val="24"/>
                <w:szCs w:val="24"/>
              </w:rPr>
            </w:pPr>
            <w:r w:rsidRPr="008A2DE3">
              <w:rPr>
                <w:rFonts w:ascii="Times New Roman" w:hAnsi="Times New Roman" w:cs="Times New Roman"/>
                <w:sz w:val="24"/>
                <w:szCs w:val="24"/>
              </w:rPr>
              <w:t>Основное мероприятие 6. Реализации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202</w:t>
            </w:r>
            <w:r w:rsidR="00B3066D" w:rsidRPr="008A2DE3">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4C5AD3">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города путем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6C20EA">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Отсутствия участия граждан и заинтересованных организаций в реализации мероприятий 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Показатель 7</w:t>
            </w:r>
          </w:p>
          <w:p w:rsidR="004632DD" w:rsidRPr="008A2DE3" w:rsidRDefault="004632DD" w:rsidP="00A40E5D">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4632DD"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6C20E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1.1.7.</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6C20EA">
            <w:pPr>
              <w:pStyle w:val="ConsPlusCell"/>
              <w:widowControl w:val="0"/>
              <w:ind w:right="-40"/>
              <w:rPr>
                <w:rFonts w:ascii="Times New Roman" w:hAnsi="Times New Roman" w:cs="Times New Roman"/>
                <w:sz w:val="24"/>
                <w:szCs w:val="24"/>
              </w:rPr>
            </w:pPr>
            <w:r w:rsidRPr="008A2DE3">
              <w:rPr>
                <w:rFonts w:ascii="Times New Roman" w:hAnsi="Times New Roman" w:cs="Times New Roman"/>
                <w:sz w:val="24"/>
                <w:szCs w:val="24"/>
              </w:rPr>
              <w:t>Основное мероприятие 7. Инвентаризация уровня благоустройства индивидуальных жилых домов и земельных участков, предоставленных для их размещения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417D80">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202</w:t>
            </w:r>
            <w:r w:rsidR="00B3066D" w:rsidRPr="008A2DE3">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263CFF">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 xml:space="preserve">Оценка общего состояния городской среды на территории города, целесообразности затрат на отдельные проекты </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216C74">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Нарушение требований действующего законодательства,  ухудшение общего состояния городской среды на территории города, снижение целесообразности затрат на отдельные проекты и возможной реакции населения на их реализацию,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8A2DE3" w:rsidRDefault="004632DD" w:rsidP="00EA2185">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Результат Программы «Повышение уровня благоустройства территорий города»</w:t>
            </w:r>
          </w:p>
        </w:tc>
      </w:tr>
      <w:tr w:rsidR="00341711"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6C20E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1.2.</w:t>
            </w:r>
          </w:p>
        </w:tc>
        <w:tc>
          <w:tcPr>
            <w:tcW w:w="2723"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341711">
            <w:pPr>
              <w:pStyle w:val="ConsPlusCell"/>
              <w:widowControl w:val="0"/>
              <w:ind w:right="-40"/>
              <w:rPr>
                <w:rFonts w:ascii="Times New Roman" w:hAnsi="Times New Roman" w:cs="Times New Roman"/>
                <w:sz w:val="24"/>
                <w:szCs w:val="24"/>
              </w:rPr>
            </w:pPr>
            <w:r w:rsidRPr="008A2DE3">
              <w:rPr>
                <w:rFonts w:ascii="Times New Roman" w:hAnsi="Times New Roman" w:cs="Times New Roman"/>
                <w:sz w:val="24"/>
                <w:szCs w:val="24"/>
              </w:rPr>
              <w:t>Основное мероприятие 8. Благоустройство общественных территорий, за счет средств городского бюджета</w:t>
            </w:r>
          </w:p>
        </w:tc>
        <w:tc>
          <w:tcPr>
            <w:tcW w:w="1417"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417D80">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A40E5D">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2019</w:t>
            </w:r>
          </w:p>
        </w:tc>
        <w:tc>
          <w:tcPr>
            <w:tcW w:w="3421"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D52691">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Увеличение количества благоустроенных общественных территорий не менее чем на 3</w:t>
            </w:r>
            <w:r w:rsidR="00D52691" w:rsidRPr="008A2DE3">
              <w:rPr>
                <w:rFonts w:ascii="Times New Roman" w:hAnsi="Times New Roman" w:cs="Times New Roman"/>
                <w:sz w:val="24"/>
                <w:szCs w:val="24"/>
              </w:rPr>
              <w:t>4,8</w:t>
            </w:r>
            <w:r w:rsidRPr="008A2DE3">
              <w:rPr>
                <w:rFonts w:ascii="Times New Roman" w:hAnsi="Times New Roman" w:cs="Times New Roman"/>
                <w:sz w:val="24"/>
                <w:szCs w:val="24"/>
              </w:rPr>
              <w:t>% к 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году</w:t>
            </w:r>
          </w:p>
        </w:tc>
        <w:tc>
          <w:tcPr>
            <w:tcW w:w="4394"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341711">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341711" w:rsidRPr="008A2DE3" w:rsidRDefault="00341711" w:rsidP="00341711">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Показатели 5-6</w:t>
            </w:r>
          </w:p>
          <w:p w:rsidR="00341711" w:rsidRPr="008A2DE3" w:rsidRDefault="00341711" w:rsidP="00341711">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AF3A7F"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AF3A7F" w:rsidRPr="008A2DE3" w:rsidRDefault="00AF3A7F" w:rsidP="006C20E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1.3</w:t>
            </w:r>
          </w:p>
        </w:tc>
        <w:tc>
          <w:tcPr>
            <w:tcW w:w="2723" w:type="dxa"/>
            <w:tcBorders>
              <w:top w:val="single" w:sz="6" w:space="0" w:color="auto"/>
              <w:left w:val="single" w:sz="6" w:space="0" w:color="auto"/>
              <w:bottom w:val="single" w:sz="6" w:space="0" w:color="auto"/>
              <w:right w:val="single" w:sz="6" w:space="0" w:color="auto"/>
            </w:tcBorders>
            <w:vAlign w:val="center"/>
          </w:tcPr>
          <w:p w:rsidR="00AF3A7F" w:rsidRPr="008A2DE3" w:rsidRDefault="00AF3A7F" w:rsidP="00AF3A7F">
            <w:pPr>
              <w:pStyle w:val="ConsPlusNormal"/>
              <w:ind w:right="-41" w:firstLine="0"/>
              <w:rPr>
                <w:rFonts w:ascii="Times New Roman" w:hAnsi="Times New Roman" w:cs="Times New Roman"/>
                <w:sz w:val="24"/>
                <w:szCs w:val="24"/>
              </w:rPr>
            </w:pPr>
            <w:r w:rsidRPr="008A2DE3">
              <w:rPr>
                <w:rFonts w:ascii="Times New Roman" w:hAnsi="Times New Roman" w:cs="Times New Roman"/>
                <w:sz w:val="24"/>
                <w:szCs w:val="24"/>
              </w:rPr>
              <w:t>Основное мероприятие 9. Реализация проектов, победивших во Всероссийском конкурсе лучших проектов создания комфортной городской среды</w:t>
            </w:r>
          </w:p>
        </w:tc>
        <w:tc>
          <w:tcPr>
            <w:tcW w:w="1417" w:type="dxa"/>
            <w:tcBorders>
              <w:top w:val="single" w:sz="6" w:space="0" w:color="auto"/>
              <w:left w:val="single" w:sz="6" w:space="0" w:color="auto"/>
              <w:bottom w:val="single" w:sz="6" w:space="0" w:color="auto"/>
              <w:right w:val="single" w:sz="6" w:space="0" w:color="auto"/>
            </w:tcBorders>
            <w:vAlign w:val="center"/>
          </w:tcPr>
          <w:p w:rsidR="00AF3A7F" w:rsidRPr="008A2DE3" w:rsidRDefault="00AF3A7F" w:rsidP="00BA6B46">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AF3A7F" w:rsidRPr="008A2DE3" w:rsidRDefault="00AF3A7F" w:rsidP="00BA6B46">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AF3A7F" w:rsidRPr="008A2DE3" w:rsidRDefault="00AF3A7F" w:rsidP="00AF3A7F">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2020</w:t>
            </w:r>
          </w:p>
        </w:tc>
        <w:tc>
          <w:tcPr>
            <w:tcW w:w="3421" w:type="dxa"/>
            <w:tcBorders>
              <w:top w:val="single" w:sz="6" w:space="0" w:color="auto"/>
              <w:left w:val="single" w:sz="6" w:space="0" w:color="auto"/>
              <w:bottom w:val="single" w:sz="6" w:space="0" w:color="auto"/>
              <w:right w:val="single" w:sz="6" w:space="0" w:color="auto"/>
            </w:tcBorders>
            <w:vAlign w:val="center"/>
          </w:tcPr>
          <w:p w:rsidR="00AF3A7F" w:rsidRPr="008A2DE3" w:rsidRDefault="00281A4A" w:rsidP="00281A4A">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 xml:space="preserve">Реализованный к концу 2020 года проект, победивший во Всероссийском конкурсе лучших проектов создания комфортной городской среды </w:t>
            </w:r>
          </w:p>
        </w:tc>
        <w:tc>
          <w:tcPr>
            <w:tcW w:w="4394" w:type="dxa"/>
            <w:tcBorders>
              <w:top w:val="single" w:sz="6" w:space="0" w:color="auto"/>
              <w:left w:val="single" w:sz="6" w:space="0" w:color="auto"/>
              <w:bottom w:val="single" w:sz="6" w:space="0" w:color="auto"/>
              <w:right w:val="single" w:sz="6" w:space="0" w:color="auto"/>
            </w:tcBorders>
            <w:vAlign w:val="center"/>
          </w:tcPr>
          <w:p w:rsidR="00AF3A7F" w:rsidRPr="008A2DE3" w:rsidRDefault="00AF3A7F" w:rsidP="00A67143">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 xml:space="preserve">Нарушение </w:t>
            </w:r>
            <w:r w:rsidR="00281A4A" w:rsidRPr="008A2DE3">
              <w:rPr>
                <w:rFonts w:ascii="Times New Roman" w:hAnsi="Times New Roman" w:cs="Times New Roman"/>
                <w:sz w:val="24"/>
                <w:szCs w:val="24"/>
              </w:rPr>
              <w:t>условий соглашения с Департаментом строительства области</w:t>
            </w:r>
            <w:r w:rsidRPr="008A2DE3">
              <w:rPr>
                <w:rFonts w:ascii="Times New Roman" w:hAnsi="Times New Roman" w:cs="Times New Roman"/>
                <w:sz w:val="24"/>
                <w:szCs w:val="24"/>
              </w:rPr>
              <w:t>,  ухудшение внешнего облика города,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AF3A7F" w:rsidRPr="008A2DE3" w:rsidRDefault="00AF3A7F" w:rsidP="00BA6B46">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Показатели 5-6</w:t>
            </w:r>
          </w:p>
          <w:p w:rsidR="00AF3A7F" w:rsidRPr="008A2DE3" w:rsidRDefault="00AF3A7F" w:rsidP="00BA6B46">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 xml:space="preserve">Программы </w:t>
            </w:r>
          </w:p>
        </w:tc>
      </w:tr>
      <w:tr w:rsidR="00D24EFA" w:rsidRPr="008A2DE3"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D24EFA" w:rsidRPr="008A2DE3" w:rsidRDefault="00D24EFA" w:rsidP="006C20E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1.4</w:t>
            </w:r>
          </w:p>
        </w:tc>
        <w:tc>
          <w:tcPr>
            <w:tcW w:w="2723" w:type="dxa"/>
            <w:tcBorders>
              <w:top w:val="single" w:sz="6" w:space="0" w:color="auto"/>
              <w:left w:val="single" w:sz="6" w:space="0" w:color="auto"/>
              <w:bottom w:val="single" w:sz="6" w:space="0" w:color="auto"/>
              <w:right w:val="single" w:sz="6" w:space="0" w:color="auto"/>
            </w:tcBorders>
            <w:vAlign w:val="center"/>
          </w:tcPr>
          <w:p w:rsidR="00D24EFA" w:rsidRPr="008A2DE3" w:rsidRDefault="00D24EFA" w:rsidP="00D24EFA">
            <w:pPr>
              <w:pStyle w:val="ConsPlusNormal"/>
              <w:ind w:right="-41" w:firstLine="0"/>
              <w:rPr>
                <w:rFonts w:ascii="Times New Roman" w:hAnsi="Times New Roman" w:cs="Times New Roman"/>
                <w:sz w:val="24"/>
                <w:szCs w:val="24"/>
              </w:rPr>
            </w:pPr>
            <w:r w:rsidRPr="008A2DE3">
              <w:rPr>
                <w:rFonts w:ascii="Times New Roman" w:hAnsi="Times New Roman" w:cs="Times New Roman"/>
                <w:sz w:val="24"/>
                <w:szCs w:val="24"/>
              </w:rPr>
              <w:t>Основное мероприятие 10. Реализация мероприятий по цифровизации городского хозяйства</w:t>
            </w:r>
          </w:p>
        </w:tc>
        <w:tc>
          <w:tcPr>
            <w:tcW w:w="1417" w:type="dxa"/>
            <w:tcBorders>
              <w:top w:val="single" w:sz="6" w:space="0" w:color="auto"/>
              <w:left w:val="single" w:sz="6" w:space="0" w:color="auto"/>
              <w:bottom w:val="single" w:sz="6" w:space="0" w:color="auto"/>
              <w:right w:val="single" w:sz="6" w:space="0" w:color="auto"/>
            </w:tcBorders>
            <w:vAlign w:val="center"/>
          </w:tcPr>
          <w:p w:rsidR="00D24EFA" w:rsidRPr="008A2DE3" w:rsidRDefault="00D24EFA" w:rsidP="00BA6B46">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D24EFA" w:rsidRPr="008A2DE3" w:rsidRDefault="00D24EFA" w:rsidP="00BA6B46">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D24EFA" w:rsidRPr="008A2DE3" w:rsidRDefault="00D24EFA" w:rsidP="00AF3A7F">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2019</w:t>
            </w:r>
          </w:p>
        </w:tc>
        <w:tc>
          <w:tcPr>
            <w:tcW w:w="3421" w:type="dxa"/>
            <w:tcBorders>
              <w:top w:val="single" w:sz="6" w:space="0" w:color="auto"/>
              <w:left w:val="single" w:sz="6" w:space="0" w:color="auto"/>
              <w:bottom w:val="single" w:sz="6" w:space="0" w:color="auto"/>
              <w:right w:val="single" w:sz="6" w:space="0" w:color="auto"/>
            </w:tcBorders>
            <w:vAlign w:val="center"/>
          </w:tcPr>
          <w:p w:rsidR="00D24EFA" w:rsidRPr="008A2DE3" w:rsidRDefault="00C51390" w:rsidP="00C51390">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Реализованные мероприятия по цифровизации городского хозяйства</w:t>
            </w:r>
          </w:p>
        </w:tc>
        <w:tc>
          <w:tcPr>
            <w:tcW w:w="4394" w:type="dxa"/>
            <w:tcBorders>
              <w:top w:val="single" w:sz="6" w:space="0" w:color="auto"/>
              <w:left w:val="single" w:sz="6" w:space="0" w:color="auto"/>
              <w:bottom w:val="single" w:sz="6" w:space="0" w:color="auto"/>
              <w:right w:val="single" w:sz="6" w:space="0" w:color="auto"/>
            </w:tcBorders>
            <w:vAlign w:val="center"/>
          </w:tcPr>
          <w:p w:rsidR="00D24EFA" w:rsidRPr="008A2DE3" w:rsidRDefault="00C51390" w:rsidP="00E94B59">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Нарушение условий соглашени</w:t>
            </w:r>
            <w:r w:rsidR="007652AF" w:rsidRPr="008A2DE3">
              <w:rPr>
                <w:rFonts w:ascii="Times New Roman" w:hAnsi="Times New Roman" w:cs="Times New Roman"/>
                <w:sz w:val="24"/>
                <w:szCs w:val="24"/>
              </w:rPr>
              <w:t>я</w:t>
            </w:r>
            <w:r w:rsidRPr="008A2DE3">
              <w:rPr>
                <w:rFonts w:ascii="Times New Roman" w:hAnsi="Times New Roman" w:cs="Times New Roman"/>
                <w:sz w:val="24"/>
                <w:szCs w:val="24"/>
              </w:rPr>
              <w:t xml:space="preserve"> </w:t>
            </w:r>
            <w:r w:rsidR="00E94B59" w:rsidRPr="008A2DE3">
              <w:rPr>
                <w:rFonts w:ascii="Times New Roman" w:hAnsi="Times New Roman" w:cs="Times New Roman"/>
                <w:sz w:val="24"/>
                <w:szCs w:val="24"/>
              </w:rPr>
              <w:t xml:space="preserve">о реализации пилотного проекта по цифровизации городского хозяйства на территории города Череповца, заключенным  между Министерством строительства и жилищно-коммунального хозяйства РФ, </w:t>
            </w:r>
            <w:r w:rsidRPr="008A2DE3">
              <w:rPr>
                <w:rFonts w:ascii="Times New Roman" w:hAnsi="Times New Roman" w:cs="Times New Roman"/>
                <w:sz w:val="24"/>
                <w:szCs w:val="24"/>
              </w:rPr>
              <w:t xml:space="preserve"> Департаментом строительства</w:t>
            </w:r>
            <w:r w:rsidR="00E94B59" w:rsidRPr="008A2DE3">
              <w:rPr>
                <w:rFonts w:ascii="Times New Roman" w:hAnsi="Times New Roman" w:cs="Times New Roman"/>
                <w:sz w:val="24"/>
                <w:szCs w:val="24"/>
              </w:rPr>
              <w:t xml:space="preserve"> Вологодской</w:t>
            </w:r>
            <w:r w:rsidRPr="008A2DE3">
              <w:rPr>
                <w:rFonts w:ascii="Times New Roman" w:hAnsi="Times New Roman" w:cs="Times New Roman"/>
                <w:sz w:val="24"/>
                <w:szCs w:val="24"/>
              </w:rPr>
              <w:t xml:space="preserve"> области</w:t>
            </w:r>
            <w:r w:rsidR="00E94B59" w:rsidRPr="008A2DE3">
              <w:rPr>
                <w:rFonts w:ascii="Times New Roman" w:hAnsi="Times New Roman" w:cs="Times New Roman"/>
                <w:sz w:val="24"/>
                <w:szCs w:val="24"/>
              </w:rPr>
              <w:t xml:space="preserve"> и муниципальным образованием "Город Череповец"</w:t>
            </w:r>
          </w:p>
        </w:tc>
        <w:tc>
          <w:tcPr>
            <w:tcW w:w="1276" w:type="dxa"/>
            <w:tcBorders>
              <w:top w:val="single" w:sz="6" w:space="0" w:color="auto"/>
              <w:left w:val="single" w:sz="6" w:space="0" w:color="auto"/>
              <w:bottom w:val="single" w:sz="6" w:space="0" w:color="auto"/>
              <w:right w:val="single" w:sz="6" w:space="0" w:color="auto"/>
            </w:tcBorders>
            <w:vAlign w:val="center"/>
          </w:tcPr>
          <w:p w:rsidR="00BE3CA1" w:rsidRPr="00BE3CA1" w:rsidRDefault="00BE3CA1" w:rsidP="00BE3CA1">
            <w:pPr>
              <w:pStyle w:val="ConsPlusCell"/>
              <w:widowControl w:val="0"/>
              <w:jc w:val="center"/>
              <w:rPr>
                <w:rFonts w:ascii="Times New Roman" w:hAnsi="Times New Roman" w:cs="Times New Roman"/>
                <w:sz w:val="24"/>
                <w:szCs w:val="24"/>
              </w:rPr>
            </w:pPr>
            <w:r w:rsidRPr="00BE3CA1">
              <w:rPr>
                <w:rFonts w:ascii="Times New Roman" w:hAnsi="Times New Roman" w:cs="Times New Roman"/>
                <w:sz w:val="24"/>
                <w:szCs w:val="24"/>
              </w:rPr>
              <w:t>Показатель 7</w:t>
            </w:r>
          </w:p>
          <w:p w:rsidR="00D24EFA" w:rsidRPr="008A2DE3" w:rsidRDefault="00BE3CA1" w:rsidP="00BE3CA1">
            <w:pPr>
              <w:pStyle w:val="ConsPlusCell"/>
              <w:widowControl w:val="0"/>
              <w:jc w:val="center"/>
              <w:rPr>
                <w:rFonts w:ascii="Times New Roman" w:hAnsi="Times New Roman" w:cs="Times New Roman"/>
                <w:sz w:val="24"/>
                <w:szCs w:val="24"/>
              </w:rPr>
            </w:pPr>
            <w:r w:rsidRPr="00BE3CA1">
              <w:rPr>
                <w:rFonts w:ascii="Times New Roman" w:hAnsi="Times New Roman" w:cs="Times New Roman"/>
                <w:sz w:val="24"/>
                <w:szCs w:val="24"/>
              </w:rPr>
              <w:t>Программы</w:t>
            </w:r>
          </w:p>
        </w:tc>
      </w:tr>
    </w:tbl>
    <w:p w:rsidR="0013554B" w:rsidRPr="008A2DE3" w:rsidRDefault="0013554B"/>
    <w:p w:rsidR="003B04C4" w:rsidRPr="008A2DE3" w:rsidRDefault="003B04C4" w:rsidP="0030034E">
      <w:pPr>
        <w:widowControl w:val="0"/>
        <w:spacing w:after="0" w:line="240" w:lineRule="auto"/>
        <w:jc w:val="right"/>
        <w:rPr>
          <w:rFonts w:ascii="Times New Roman" w:hAnsi="Times New Roman"/>
          <w:sz w:val="26"/>
          <w:szCs w:val="26"/>
        </w:rPr>
        <w:sectPr w:rsidR="003B04C4" w:rsidRPr="008A2DE3" w:rsidSect="006146EB">
          <w:pgSz w:w="16837" w:h="11905" w:orient="landscape" w:code="9"/>
          <w:pgMar w:top="1985" w:right="567" w:bottom="567" w:left="680" w:header="1701" w:footer="0" w:gutter="0"/>
          <w:pgNumType w:start="1"/>
          <w:cols w:space="708"/>
          <w:titlePg/>
          <w:docGrid w:linePitch="360"/>
        </w:sectPr>
      </w:pPr>
    </w:p>
    <w:p w:rsidR="00D07919" w:rsidRPr="008A2DE3" w:rsidRDefault="00D07919" w:rsidP="00463CF1">
      <w:pPr>
        <w:widowControl w:val="0"/>
        <w:spacing w:after="0" w:line="240" w:lineRule="auto"/>
        <w:ind w:left="13325"/>
        <w:jc w:val="both"/>
        <w:rPr>
          <w:rFonts w:ascii="Times New Roman" w:hAnsi="Times New Roman"/>
          <w:sz w:val="26"/>
          <w:szCs w:val="26"/>
        </w:rPr>
      </w:pPr>
      <w:r w:rsidRPr="008A2DE3">
        <w:rPr>
          <w:rFonts w:ascii="Times New Roman" w:hAnsi="Times New Roman"/>
          <w:sz w:val="26"/>
          <w:szCs w:val="26"/>
        </w:rPr>
        <w:t>Приложение 3</w:t>
      </w:r>
    </w:p>
    <w:p w:rsidR="00D07919" w:rsidRPr="008A2DE3" w:rsidRDefault="00D07919" w:rsidP="00463CF1">
      <w:pPr>
        <w:widowControl w:val="0"/>
        <w:ind w:left="13325"/>
        <w:jc w:val="both"/>
        <w:rPr>
          <w:rFonts w:ascii="Times New Roman" w:hAnsi="Times New Roman"/>
          <w:sz w:val="26"/>
          <w:szCs w:val="26"/>
        </w:rPr>
      </w:pPr>
      <w:r w:rsidRPr="008A2DE3">
        <w:rPr>
          <w:rFonts w:ascii="Times New Roman" w:hAnsi="Times New Roman"/>
          <w:sz w:val="26"/>
          <w:szCs w:val="26"/>
        </w:rPr>
        <w:t xml:space="preserve">к </w:t>
      </w:r>
      <w:r w:rsidR="003B04C4" w:rsidRPr="008A2DE3">
        <w:rPr>
          <w:rFonts w:ascii="Times New Roman" w:hAnsi="Times New Roman"/>
          <w:sz w:val="26"/>
          <w:szCs w:val="26"/>
        </w:rPr>
        <w:t>П</w:t>
      </w:r>
      <w:r w:rsidRPr="008A2DE3">
        <w:rPr>
          <w:rFonts w:ascii="Times New Roman" w:hAnsi="Times New Roman"/>
          <w:sz w:val="26"/>
          <w:szCs w:val="26"/>
        </w:rPr>
        <w:t>рограмме</w:t>
      </w:r>
    </w:p>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r w:rsidRPr="008A2DE3">
        <w:rPr>
          <w:rFonts w:ascii="Times New Roman" w:hAnsi="Times New Roman"/>
          <w:sz w:val="26"/>
          <w:szCs w:val="26"/>
        </w:rPr>
        <w:t xml:space="preserve">Ресурсное обеспечение реализации муниципальной программы «Формирование современной городской среды муниципального </w:t>
      </w:r>
    </w:p>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r w:rsidRPr="008A2DE3">
        <w:rPr>
          <w:rFonts w:ascii="Times New Roman" w:hAnsi="Times New Roman"/>
          <w:sz w:val="26"/>
          <w:szCs w:val="26"/>
        </w:rPr>
        <w:t>образования «Город Череповец» на 2018-202</w:t>
      </w:r>
      <w:r w:rsidR="00B3066D" w:rsidRPr="008A2DE3">
        <w:rPr>
          <w:rFonts w:ascii="Times New Roman" w:hAnsi="Times New Roman"/>
          <w:sz w:val="26"/>
          <w:szCs w:val="26"/>
        </w:rPr>
        <w:t>4</w:t>
      </w:r>
      <w:r w:rsidRPr="008A2DE3">
        <w:rPr>
          <w:rFonts w:ascii="Times New Roman" w:hAnsi="Times New Roman"/>
          <w:sz w:val="26"/>
          <w:szCs w:val="26"/>
        </w:rPr>
        <w:t xml:space="preserve"> годы за счет «собственных» средств городского бюджета </w:t>
      </w:r>
    </w:p>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p>
    <w:tbl>
      <w:tblPr>
        <w:tblW w:w="15803" w:type="dxa"/>
        <w:tblLayout w:type="fixed"/>
        <w:tblCellMar>
          <w:left w:w="70" w:type="dxa"/>
          <w:right w:w="70" w:type="dxa"/>
        </w:tblCellMar>
        <w:tblLook w:val="0000" w:firstRow="0" w:lastRow="0" w:firstColumn="0" w:lastColumn="0" w:noHBand="0" w:noVBand="0"/>
      </w:tblPr>
      <w:tblGrid>
        <w:gridCol w:w="851"/>
        <w:gridCol w:w="2480"/>
        <w:gridCol w:w="2977"/>
        <w:gridCol w:w="1417"/>
        <w:gridCol w:w="1418"/>
        <w:gridCol w:w="1417"/>
        <w:gridCol w:w="1418"/>
        <w:gridCol w:w="1275"/>
        <w:gridCol w:w="1275"/>
        <w:gridCol w:w="1275"/>
      </w:tblGrid>
      <w:tr w:rsidR="00B3066D" w:rsidRPr="008A2DE3" w:rsidTr="00227853">
        <w:trPr>
          <w:cantSplit/>
          <w:trHeight w:val="504"/>
          <w:tblHeader/>
        </w:trPr>
        <w:tc>
          <w:tcPr>
            <w:tcW w:w="851" w:type="dxa"/>
            <w:vMerge w:val="restart"/>
            <w:tcBorders>
              <w:top w:val="single" w:sz="6" w:space="0" w:color="auto"/>
              <w:left w:val="single" w:sz="6" w:space="0" w:color="auto"/>
              <w:bottom w:val="nil"/>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 xml:space="preserve">№ </w:t>
            </w:r>
          </w:p>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п/п</w:t>
            </w:r>
          </w:p>
        </w:tc>
        <w:tc>
          <w:tcPr>
            <w:tcW w:w="2480" w:type="dxa"/>
            <w:vMerge w:val="restart"/>
            <w:tcBorders>
              <w:top w:val="single" w:sz="6" w:space="0" w:color="auto"/>
              <w:left w:val="single" w:sz="6" w:space="0" w:color="auto"/>
              <w:bottom w:val="nil"/>
              <w:right w:val="single" w:sz="6" w:space="0" w:color="auto"/>
            </w:tcBorders>
            <w:vAlign w:val="center"/>
          </w:tcPr>
          <w:p w:rsidR="00B3066D" w:rsidRPr="008A2DE3" w:rsidRDefault="00B3066D" w:rsidP="00B643D4">
            <w:pPr>
              <w:widowControl w:val="0"/>
              <w:autoSpaceDE w:val="0"/>
              <w:autoSpaceDN w:val="0"/>
              <w:adjustRightInd w:val="0"/>
              <w:spacing w:after="0" w:line="240" w:lineRule="auto"/>
              <w:ind w:right="-57"/>
              <w:jc w:val="center"/>
              <w:rPr>
                <w:rFonts w:ascii="Times New Roman" w:hAnsi="Times New Roman"/>
                <w:sz w:val="24"/>
                <w:szCs w:val="24"/>
              </w:rPr>
            </w:pPr>
            <w:r w:rsidRPr="008A2DE3">
              <w:rPr>
                <w:rFonts w:ascii="Times New Roman" w:hAnsi="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977" w:type="dxa"/>
            <w:vMerge w:val="restart"/>
            <w:tcBorders>
              <w:top w:val="single" w:sz="6" w:space="0" w:color="auto"/>
              <w:left w:val="single" w:sz="6" w:space="0" w:color="auto"/>
              <w:bottom w:val="nil"/>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Ответственный</w:t>
            </w:r>
          </w:p>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 xml:space="preserve"> исполнитель, </w:t>
            </w:r>
          </w:p>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соисполнитель</w:t>
            </w:r>
          </w:p>
        </w:tc>
        <w:tc>
          <w:tcPr>
            <w:tcW w:w="9495" w:type="dxa"/>
            <w:gridSpan w:val="7"/>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Расходы (тыс. руб.), год</w:t>
            </w:r>
          </w:p>
        </w:tc>
      </w:tr>
      <w:tr w:rsidR="00B3066D" w:rsidRPr="008A2DE3" w:rsidTr="00B3066D">
        <w:trPr>
          <w:cantSplit/>
          <w:trHeight w:val="842"/>
          <w:tblHeader/>
        </w:trPr>
        <w:tc>
          <w:tcPr>
            <w:tcW w:w="851" w:type="dxa"/>
            <w:vMerge/>
            <w:tcBorders>
              <w:top w:val="nil"/>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p>
        </w:tc>
        <w:tc>
          <w:tcPr>
            <w:tcW w:w="2480" w:type="dxa"/>
            <w:vMerge/>
            <w:tcBorders>
              <w:top w:val="nil"/>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p>
        </w:tc>
        <w:tc>
          <w:tcPr>
            <w:tcW w:w="2977" w:type="dxa"/>
            <w:vMerge/>
            <w:tcBorders>
              <w:top w:val="nil"/>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2021</w:t>
            </w:r>
          </w:p>
        </w:tc>
        <w:tc>
          <w:tcPr>
            <w:tcW w:w="1275" w:type="dxa"/>
            <w:tcBorders>
              <w:top w:val="single" w:sz="6" w:space="0" w:color="auto"/>
              <w:left w:val="single" w:sz="6" w:space="0" w:color="auto"/>
              <w:bottom w:val="single" w:sz="6" w:space="0" w:color="auto"/>
              <w:right w:val="single" w:sz="4"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2022</w:t>
            </w:r>
          </w:p>
        </w:tc>
        <w:tc>
          <w:tcPr>
            <w:tcW w:w="1275" w:type="dxa"/>
            <w:tcBorders>
              <w:top w:val="single" w:sz="6" w:space="0" w:color="auto"/>
              <w:left w:val="single" w:sz="6" w:space="0" w:color="auto"/>
              <w:bottom w:val="single" w:sz="6" w:space="0" w:color="auto"/>
              <w:right w:val="single" w:sz="4" w:space="0" w:color="auto"/>
            </w:tcBorders>
            <w:vAlign w:val="center"/>
          </w:tcPr>
          <w:p w:rsidR="00B3066D" w:rsidRPr="008A2DE3"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2023</w:t>
            </w:r>
          </w:p>
        </w:tc>
        <w:tc>
          <w:tcPr>
            <w:tcW w:w="1275" w:type="dxa"/>
            <w:tcBorders>
              <w:top w:val="single" w:sz="6" w:space="0" w:color="auto"/>
              <w:left w:val="single" w:sz="6" w:space="0" w:color="auto"/>
              <w:bottom w:val="single" w:sz="6" w:space="0" w:color="auto"/>
              <w:right w:val="single" w:sz="4" w:space="0" w:color="auto"/>
            </w:tcBorders>
            <w:vAlign w:val="center"/>
          </w:tcPr>
          <w:p w:rsidR="00B3066D" w:rsidRPr="008A2DE3"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2024</w:t>
            </w:r>
          </w:p>
        </w:tc>
      </w:tr>
      <w:tr w:rsidR="003D2241" w:rsidRPr="008A2DE3" w:rsidTr="00B3066D">
        <w:trPr>
          <w:cantSplit/>
          <w:trHeight w:val="240"/>
        </w:trPr>
        <w:tc>
          <w:tcPr>
            <w:tcW w:w="851" w:type="dxa"/>
            <w:vMerge w:val="restart"/>
            <w:tcBorders>
              <w:top w:val="single" w:sz="6" w:space="0" w:color="auto"/>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1</w:t>
            </w:r>
          </w:p>
        </w:tc>
        <w:tc>
          <w:tcPr>
            <w:tcW w:w="2480" w:type="dxa"/>
            <w:vMerge w:val="restart"/>
            <w:tcBorders>
              <w:top w:val="single" w:sz="6" w:space="0" w:color="auto"/>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cs="Arial"/>
                <w:b/>
                <w:sz w:val="24"/>
                <w:szCs w:val="24"/>
              </w:rPr>
            </w:pPr>
            <w:r w:rsidRPr="008A2DE3">
              <w:rPr>
                <w:rFonts w:ascii="Times New Roman" w:hAnsi="Times New Roman" w:cs="Arial"/>
                <w:b/>
                <w:sz w:val="24"/>
                <w:szCs w:val="24"/>
              </w:rPr>
              <w:t>Муниципальная программа</w:t>
            </w:r>
          </w:p>
          <w:p w:rsidR="003D2241" w:rsidRPr="008A2DE3" w:rsidRDefault="003D2241" w:rsidP="0070767C">
            <w:pPr>
              <w:widowControl w:val="0"/>
              <w:autoSpaceDE w:val="0"/>
              <w:autoSpaceDN w:val="0"/>
              <w:adjustRightInd w:val="0"/>
              <w:spacing w:after="0" w:line="240" w:lineRule="auto"/>
              <w:rPr>
                <w:rFonts w:ascii="Times New Roman" w:hAnsi="Times New Roman" w:cs="Arial"/>
                <w:b/>
                <w:sz w:val="24"/>
                <w:szCs w:val="24"/>
              </w:rPr>
            </w:pPr>
            <w:r w:rsidRPr="008A2DE3">
              <w:rPr>
                <w:rFonts w:ascii="Times New Roman" w:hAnsi="Times New Roman"/>
                <w:sz w:val="24"/>
                <w:szCs w:val="24"/>
              </w:rPr>
              <w:t>«Формирование современной городской среды муниципального образования «Город Череповец» на 2018-202</w:t>
            </w:r>
            <w:r w:rsidR="0070767C" w:rsidRPr="008A2DE3">
              <w:rPr>
                <w:rFonts w:ascii="Times New Roman" w:hAnsi="Times New Roman"/>
                <w:sz w:val="24"/>
                <w:szCs w:val="24"/>
              </w:rPr>
              <w:t>4</w:t>
            </w:r>
            <w:r w:rsidRPr="008A2DE3">
              <w:rPr>
                <w:rFonts w:ascii="Times New Roman" w:hAnsi="Times New Roman"/>
                <w:sz w:val="24"/>
                <w:szCs w:val="24"/>
              </w:rPr>
              <w:t xml:space="preserve"> годы за счет «собственных» средств городского бюджета</w:t>
            </w:r>
          </w:p>
        </w:tc>
        <w:tc>
          <w:tcPr>
            <w:tcW w:w="2977" w:type="dxa"/>
            <w:tcBorders>
              <w:top w:val="single" w:sz="6" w:space="0" w:color="auto"/>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b/>
                <w:sz w:val="24"/>
                <w:szCs w:val="24"/>
              </w:rPr>
            </w:pPr>
            <w:r w:rsidRPr="008A2DE3">
              <w:rPr>
                <w:rFonts w:ascii="Times New Roman" w:hAnsi="Times New Roman"/>
                <w:b/>
                <w:sz w:val="24"/>
                <w:szCs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27 021,6</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9038C2">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38 9</w:t>
            </w:r>
            <w:r w:rsidR="009038C2" w:rsidRPr="008A2DE3">
              <w:rPr>
                <w:rFonts w:ascii="Times New Roman" w:hAnsi="Times New Roman"/>
                <w:b/>
                <w:sz w:val="24"/>
                <w:szCs w:val="24"/>
              </w:rPr>
              <w:t>98</w:t>
            </w:r>
            <w:r w:rsidRPr="008A2DE3">
              <w:rPr>
                <w:rFonts w:ascii="Times New Roman" w:hAnsi="Times New Roman"/>
                <w:b/>
                <w:sz w:val="24"/>
                <w:szCs w:val="24"/>
              </w:rPr>
              <w:t>,4</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7B6FED">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5"/>
                <w:szCs w:val="25"/>
              </w:rPr>
              <w:t>26 9</w:t>
            </w:r>
            <w:r w:rsidR="007B6FED" w:rsidRPr="008A2DE3">
              <w:rPr>
                <w:rFonts w:ascii="Times New Roman" w:hAnsi="Times New Roman"/>
                <w:b/>
                <w:sz w:val="25"/>
                <w:szCs w:val="25"/>
              </w:rPr>
              <w:t>4</w:t>
            </w:r>
            <w:r w:rsidRPr="008A2DE3">
              <w:rPr>
                <w:rFonts w:ascii="Times New Roman" w:hAnsi="Times New Roman"/>
                <w:b/>
                <w:sz w:val="25"/>
                <w:szCs w:val="25"/>
              </w:rPr>
              <w:t>1,1</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40"/>
        </w:trPr>
        <w:tc>
          <w:tcPr>
            <w:tcW w:w="851" w:type="dxa"/>
            <w:vMerge/>
            <w:tcBorders>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p>
        </w:tc>
        <w:tc>
          <w:tcPr>
            <w:tcW w:w="2480" w:type="dxa"/>
            <w:vMerge/>
            <w:tcBorders>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6" w:space="0" w:color="auto"/>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b/>
                <w:sz w:val="24"/>
                <w:szCs w:val="24"/>
              </w:rPr>
            </w:pPr>
            <w:r w:rsidRPr="008A2DE3">
              <w:rPr>
                <w:rFonts w:ascii="Times New Roman" w:hAnsi="Times New Roman"/>
                <w:b/>
                <w:sz w:val="24"/>
                <w:szCs w:val="24"/>
              </w:rPr>
              <w:t xml:space="preserve">Департамент </w:t>
            </w:r>
          </w:p>
          <w:p w:rsidR="003D2241" w:rsidRPr="008A2DE3" w:rsidRDefault="003D2241" w:rsidP="00B643D4">
            <w:pPr>
              <w:widowControl w:val="0"/>
              <w:autoSpaceDE w:val="0"/>
              <w:autoSpaceDN w:val="0"/>
              <w:adjustRightInd w:val="0"/>
              <w:spacing w:after="0" w:line="240" w:lineRule="auto"/>
              <w:rPr>
                <w:rFonts w:ascii="Times New Roman" w:hAnsi="Times New Roman"/>
                <w:b/>
                <w:sz w:val="24"/>
                <w:szCs w:val="24"/>
              </w:rPr>
            </w:pPr>
            <w:r w:rsidRPr="008A2DE3">
              <w:rPr>
                <w:rFonts w:ascii="Times New Roman" w:hAnsi="Times New Roman"/>
                <w:b/>
                <w:sz w:val="24"/>
                <w:szCs w:val="24"/>
              </w:rPr>
              <w:t>жилищно-коммунального хозяйства мэрии</w:t>
            </w:r>
          </w:p>
          <w:p w:rsidR="003D2241" w:rsidRPr="008A2DE3" w:rsidRDefault="003D2241" w:rsidP="00B643D4">
            <w:pPr>
              <w:widowControl w:val="0"/>
              <w:autoSpaceDE w:val="0"/>
              <w:autoSpaceDN w:val="0"/>
              <w:adjustRightInd w:val="0"/>
              <w:spacing w:after="0" w:line="240" w:lineRule="auto"/>
              <w:rPr>
                <w:rFonts w:ascii="Times New Roman" w:hAnsi="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b/>
                <w:sz w:val="24"/>
                <w:szCs w:val="24"/>
              </w:rPr>
            </w:pPr>
            <w:r w:rsidRPr="008A2DE3">
              <w:rPr>
                <w:rFonts w:ascii="Times New Roman" w:hAnsi="Times New Roman"/>
                <w:b/>
                <w:sz w:val="24"/>
                <w:szCs w:val="24"/>
              </w:rPr>
              <w:t>18 494,4</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7E7E07" w:rsidP="009038C2">
            <w:pPr>
              <w:pStyle w:val="ConsPlusCell"/>
              <w:widowControl w:val="0"/>
              <w:jc w:val="center"/>
              <w:rPr>
                <w:rFonts w:ascii="Times New Roman" w:hAnsi="Times New Roman" w:cs="Times New Roman"/>
                <w:b/>
                <w:sz w:val="24"/>
                <w:szCs w:val="24"/>
              </w:rPr>
            </w:pPr>
            <w:r w:rsidRPr="008A2DE3">
              <w:rPr>
                <w:rFonts w:ascii="Times New Roman" w:hAnsi="Times New Roman" w:cs="Times New Roman"/>
                <w:b/>
                <w:sz w:val="24"/>
                <w:szCs w:val="24"/>
              </w:rPr>
              <w:t>27 9</w:t>
            </w:r>
            <w:r w:rsidR="009038C2" w:rsidRPr="008A2DE3">
              <w:rPr>
                <w:rFonts w:ascii="Times New Roman" w:hAnsi="Times New Roman" w:cs="Times New Roman"/>
                <w:b/>
                <w:sz w:val="24"/>
                <w:szCs w:val="24"/>
              </w:rPr>
              <w:t>76</w:t>
            </w:r>
            <w:r w:rsidRPr="008A2DE3">
              <w:rPr>
                <w:rFonts w:ascii="Times New Roman" w:hAnsi="Times New Roman" w:cs="Times New Roman"/>
                <w:b/>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17 954,1</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40"/>
        </w:trPr>
        <w:tc>
          <w:tcPr>
            <w:tcW w:w="851" w:type="dxa"/>
            <w:vMerge/>
            <w:tcBorders>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p>
        </w:tc>
        <w:tc>
          <w:tcPr>
            <w:tcW w:w="2480" w:type="dxa"/>
            <w:vMerge/>
            <w:tcBorders>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cs="Arial"/>
                <w:b/>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b/>
                <w:sz w:val="24"/>
                <w:szCs w:val="24"/>
              </w:rPr>
            </w:pPr>
            <w:r w:rsidRPr="008A2DE3">
              <w:rPr>
                <w:rFonts w:ascii="Times New Roman" w:hAnsi="Times New Roman"/>
                <w:b/>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b/>
                <w:sz w:val="24"/>
                <w:szCs w:val="24"/>
              </w:rPr>
            </w:pPr>
            <w:r w:rsidRPr="008A2DE3">
              <w:rPr>
                <w:rFonts w:ascii="Times New Roman" w:hAnsi="Times New Roman"/>
                <w:b/>
                <w:sz w:val="24"/>
                <w:szCs w:val="24"/>
              </w:rPr>
              <w:t>8 527,2</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A25FBB" w:rsidP="003D7D33">
            <w:pPr>
              <w:pStyle w:val="ConsPlusCell"/>
              <w:widowControl w:val="0"/>
              <w:jc w:val="center"/>
              <w:rPr>
                <w:rFonts w:ascii="Times New Roman" w:hAnsi="Times New Roman" w:cs="Times New Roman"/>
                <w:b/>
                <w:sz w:val="24"/>
                <w:szCs w:val="24"/>
              </w:rPr>
            </w:pPr>
            <w:r w:rsidRPr="008A2DE3">
              <w:rPr>
                <w:rFonts w:ascii="Times New Roman" w:hAnsi="Times New Roman" w:cs="Times New Roman"/>
                <w:b/>
                <w:sz w:val="24"/>
                <w:szCs w:val="24"/>
              </w:rPr>
              <w:t>11 021,7</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8 977,0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w:t>
            </w:r>
          </w:p>
        </w:tc>
        <w:tc>
          <w:tcPr>
            <w:tcW w:w="2480"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1416A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6"/>
                <w:szCs w:val="26"/>
              </w:rPr>
              <w:t>Благоустройство дворовых и общественных территорий муниципальных образований области (федеральный проект «Формирование комфортной городской среды»)</w:t>
            </w:r>
          </w:p>
        </w:tc>
        <w:tc>
          <w:tcPr>
            <w:tcW w:w="297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3536C8">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 xml:space="preserve">Департамент </w:t>
            </w:r>
          </w:p>
          <w:p w:rsidR="003D2241" w:rsidRPr="008A2DE3" w:rsidRDefault="003D2241" w:rsidP="003536C8">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жилищно-коммунального хозяйства мэрии, комитет по управлению имуществом города (МКУ «УКСиР»)</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7E7E07" w:rsidP="00341711">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37 920,1</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26 931,1</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1.1.1</w:t>
            </w:r>
          </w:p>
        </w:tc>
        <w:tc>
          <w:tcPr>
            <w:tcW w:w="2480"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1. Благоустройство дворовых территорий многоквартирных домов муниципального образования</w:t>
            </w:r>
          </w:p>
        </w:tc>
        <w:tc>
          <w:tcPr>
            <w:tcW w:w="297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18 494,4</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F141B5" w:rsidP="003D7D33">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26 698,8</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17 954,1</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1.1.2</w:t>
            </w:r>
          </w:p>
        </w:tc>
        <w:tc>
          <w:tcPr>
            <w:tcW w:w="2480"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2. Инвентаризация дворовых территорий**,  ***</w:t>
            </w:r>
          </w:p>
        </w:tc>
        <w:tc>
          <w:tcPr>
            <w:tcW w:w="297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Департамент жилищно-коммунального хозяйства мэрии, управление административных отношений мэрии</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1.1.3</w:t>
            </w:r>
          </w:p>
        </w:tc>
        <w:tc>
          <w:tcPr>
            <w:tcW w:w="2480"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3. Расширение механизмов вовлечения граждан и организаций в реализацию мероприятий по благоустройству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Департамент жилищно-коммунального хозяйства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vMerge w:val="restart"/>
            <w:tcBorders>
              <w:top w:val="single" w:sz="6" w:space="0" w:color="auto"/>
              <w:left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1.1.4</w:t>
            </w:r>
          </w:p>
        </w:tc>
        <w:tc>
          <w:tcPr>
            <w:tcW w:w="2480" w:type="dxa"/>
            <w:vMerge w:val="restart"/>
            <w:tcBorders>
              <w:top w:val="single" w:sz="6" w:space="0" w:color="auto"/>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 xml:space="preserve">Основное мероприятие 4. Благоустройство общественных территорий муниципального образования </w:t>
            </w:r>
          </w:p>
        </w:tc>
        <w:tc>
          <w:tcPr>
            <w:tcW w:w="297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8 527,2</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7E7E07" w:rsidP="00FA17AF">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9 943,4</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8 977,0</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vMerge/>
            <w:tcBorders>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p>
        </w:tc>
        <w:tc>
          <w:tcPr>
            <w:tcW w:w="2480" w:type="dxa"/>
            <w:vMerge/>
            <w:tcBorders>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p>
        </w:tc>
        <w:tc>
          <w:tcPr>
            <w:tcW w:w="297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7E7E07" w:rsidP="00655D28">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1 277,9</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1.1.5</w:t>
            </w:r>
          </w:p>
        </w:tc>
        <w:tc>
          <w:tcPr>
            <w:tcW w:w="2480"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5. Инвентаризация общественных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Управление архитектуры и градостроительства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84"/>
        </w:trPr>
        <w:tc>
          <w:tcPr>
            <w:tcW w:w="851"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1.1.6</w:t>
            </w:r>
          </w:p>
        </w:tc>
        <w:tc>
          <w:tcPr>
            <w:tcW w:w="2480"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6. Реализации проектов благоустройства общественных территорий, выполненных с участием граждан и заинтересованных организаций***</w:t>
            </w: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1.1.7</w:t>
            </w:r>
          </w:p>
        </w:tc>
        <w:tc>
          <w:tcPr>
            <w:tcW w:w="2480"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7. Инвентаризация уровня благоустройства индивидуальных жилых домов и земельных участков, предоставленных для их размещения***</w:t>
            </w: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Управление административных отношений мэрии, Комитет по управлению имуществом города</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1.2</w:t>
            </w:r>
          </w:p>
        </w:tc>
        <w:tc>
          <w:tcPr>
            <w:tcW w:w="2480"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Основное мероприятие 8. Благоустройство общественных территорий, за счет средств городского бюджета</w:t>
            </w: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34,2</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1.3</w:t>
            </w:r>
          </w:p>
        </w:tc>
        <w:tc>
          <w:tcPr>
            <w:tcW w:w="2480"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A6B46">
            <w:pPr>
              <w:pStyle w:val="ConsPlusNormal"/>
              <w:ind w:right="-41" w:firstLine="0"/>
              <w:rPr>
                <w:rFonts w:ascii="Times New Roman" w:hAnsi="Times New Roman" w:cs="Times New Roman"/>
                <w:sz w:val="24"/>
                <w:szCs w:val="24"/>
              </w:rPr>
            </w:pPr>
            <w:r w:rsidRPr="008A2DE3">
              <w:rPr>
                <w:rFonts w:ascii="Times New Roman" w:hAnsi="Times New Roman" w:cs="Times New Roman"/>
                <w:sz w:val="24"/>
                <w:szCs w:val="24"/>
              </w:rPr>
              <w:t>Основное мероприятие 9. Реализация проектов, победивших во Всероссийском конкурсе лучших проектов создания комфортной городской среды</w:t>
            </w: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281A4A">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A6B46">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A6B46">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3066D">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8A2DE3" w:rsidRDefault="003D2241" w:rsidP="00B3066D">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r>
      <w:tr w:rsidR="00C50AC6" w:rsidRPr="008A2DE3" w:rsidTr="00B3066D">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C50AC6" w:rsidRPr="008A2DE3" w:rsidRDefault="00C50AC6" w:rsidP="00B643D4">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1.4</w:t>
            </w:r>
          </w:p>
        </w:tc>
        <w:tc>
          <w:tcPr>
            <w:tcW w:w="2480" w:type="dxa"/>
            <w:tcBorders>
              <w:top w:val="single" w:sz="6" w:space="0" w:color="auto"/>
              <w:left w:val="single" w:sz="6" w:space="0" w:color="auto"/>
              <w:bottom w:val="single" w:sz="6" w:space="0" w:color="auto"/>
              <w:right w:val="single" w:sz="6" w:space="0" w:color="auto"/>
            </w:tcBorders>
            <w:vAlign w:val="center"/>
          </w:tcPr>
          <w:p w:rsidR="00C50AC6" w:rsidRPr="008A2DE3" w:rsidRDefault="00C50AC6" w:rsidP="00BA6B46">
            <w:pPr>
              <w:pStyle w:val="ConsPlusNormal"/>
              <w:ind w:right="-41" w:firstLine="0"/>
              <w:rPr>
                <w:rFonts w:ascii="Times New Roman" w:hAnsi="Times New Roman" w:cs="Times New Roman"/>
                <w:sz w:val="24"/>
                <w:szCs w:val="24"/>
              </w:rPr>
            </w:pPr>
            <w:r w:rsidRPr="008A2DE3">
              <w:rPr>
                <w:rFonts w:ascii="Times New Roman" w:hAnsi="Times New Roman" w:cs="Times New Roman"/>
                <w:sz w:val="24"/>
                <w:szCs w:val="24"/>
              </w:rPr>
              <w:t>Основное мероприятие 10. Реализация мероприятий по цифровизации городского хозяйства</w:t>
            </w:r>
          </w:p>
        </w:tc>
        <w:tc>
          <w:tcPr>
            <w:tcW w:w="2977" w:type="dxa"/>
            <w:tcBorders>
              <w:top w:val="single" w:sz="6" w:space="0" w:color="auto"/>
              <w:left w:val="single" w:sz="6" w:space="0" w:color="auto"/>
              <w:bottom w:val="single" w:sz="6" w:space="0" w:color="auto"/>
              <w:right w:val="single" w:sz="6" w:space="0" w:color="auto"/>
            </w:tcBorders>
            <w:vAlign w:val="center"/>
          </w:tcPr>
          <w:p w:rsidR="00C50AC6" w:rsidRPr="008A2DE3" w:rsidRDefault="00C50AC6" w:rsidP="00FC1807">
            <w:pPr>
              <w:pStyle w:val="ConsPlusNormal"/>
              <w:ind w:firstLine="0"/>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C50AC6" w:rsidRPr="008A2DE3" w:rsidRDefault="00C50AC6" w:rsidP="007E7E07">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C50AC6" w:rsidRPr="008A2DE3" w:rsidRDefault="007E7E07" w:rsidP="007E7E07">
            <w:pPr>
              <w:pStyle w:val="ConsPlusNormal"/>
              <w:ind w:firstLine="0"/>
              <w:jc w:val="center"/>
              <w:rPr>
                <w:rFonts w:ascii="Times New Roman" w:hAnsi="Times New Roman" w:cs="Times New Roman"/>
                <w:sz w:val="24"/>
                <w:szCs w:val="24"/>
              </w:rPr>
            </w:pPr>
            <w:r w:rsidRPr="008A2DE3">
              <w:rPr>
                <w:rFonts w:ascii="Times New Roman" w:hAnsi="Times New Roman" w:cs="Times New Roman"/>
                <w:sz w:val="24"/>
                <w:szCs w:val="24"/>
              </w:rPr>
              <w:t>1 044,1</w:t>
            </w:r>
          </w:p>
        </w:tc>
        <w:tc>
          <w:tcPr>
            <w:tcW w:w="1417" w:type="dxa"/>
            <w:tcBorders>
              <w:top w:val="single" w:sz="6" w:space="0" w:color="auto"/>
              <w:left w:val="single" w:sz="6" w:space="0" w:color="auto"/>
              <w:bottom w:val="single" w:sz="6" w:space="0" w:color="auto"/>
              <w:right w:val="single" w:sz="6" w:space="0" w:color="auto"/>
            </w:tcBorders>
            <w:vAlign w:val="center"/>
          </w:tcPr>
          <w:p w:rsidR="00C50AC6" w:rsidRPr="008A2DE3" w:rsidRDefault="00C50AC6" w:rsidP="007E7E07">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C50AC6" w:rsidRPr="008A2DE3" w:rsidRDefault="00C50AC6" w:rsidP="007E7E07">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50AC6" w:rsidRPr="008A2DE3" w:rsidRDefault="00C50AC6" w:rsidP="007E7E07">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50AC6" w:rsidRPr="008A2DE3" w:rsidRDefault="00C50AC6" w:rsidP="007E7E07">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50AC6" w:rsidRPr="008A2DE3" w:rsidRDefault="00C50AC6" w:rsidP="007E7E07">
            <w:pPr>
              <w:autoSpaceDE w:val="0"/>
              <w:autoSpaceDN w:val="0"/>
              <w:adjustRightInd w:val="0"/>
              <w:spacing w:after="0" w:line="240" w:lineRule="auto"/>
              <w:jc w:val="center"/>
              <w:rPr>
                <w:rFonts w:ascii="Times New Roman" w:hAnsi="Times New Roman" w:cs="Arial"/>
                <w:sz w:val="24"/>
                <w:szCs w:val="24"/>
              </w:rPr>
            </w:pPr>
            <w:r w:rsidRPr="008A2DE3">
              <w:rPr>
                <w:rFonts w:ascii="Times New Roman" w:hAnsi="Times New Roman" w:cs="Arial"/>
                <w:sz w:val="24"/>
                <w:szCs w:val="24"/>
              </w:rPr>
              <w:t>0,0</w:t>
            </w:r>
          </w:p>
        </w:tc>
      </w:tr>
    </w:tbl>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p>
    <w:p w:rsidR="00B643D4" w:rsidRPr="008A2DE3" w:rsidRDefault="00B643D4" w:rsidP="00B643D4">
      <w:pPr>
        <w:widowControl w:val="0"/>
        <w:spacing w:after="0" w:line="240" w:lineRule="auto"/>
        <w:jc w:val="both"/>
        <w:rPr>
          <w:rFonts w:ascii="Segoe UI" w:hAnsi="Segoe UI" w:cs="Segoe UI"/>
          <w:sz w:val="20"/>
          <w:szCs w:val="20"/>
          <w:shd w:val="clear" w:color="auto" w:fill="FFFFFF"/>
        </w:rPr>
      </w:pPr>
      <w:r w:rsidRPr="008A2DE3">
        <w:rPr>
          <w:rFonts w:ascii="Times New Roman" w:hAnsi="Times New Roman"/>
          <w:sz w:val="20"/>
          <w:szCs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w:t>
      </w:r>
      <w:r w:rsidR="00B3066D" w:rsidRPr="008A2DE3">
        <w:rPr>
          <w:rFonts w:ascii="Times New Roman" w:hAnsi="Times New Roman"/>
          <w:sz w:val="20"/>
          <w:szCs w:val="20"/>
          <w:shd w:val="clear" w:color="auto" w:fill="FFFFFF"/>
        </w:rPr>
        <w:t>4</w:t>
      </w:r>
      <w:r w:rsidRPr="008A2DE3">
        <w:rPr>
          <w:rFonts w:ascii="Times New Roman" w:hAnsi="Times New Roman"/>
          <w:sz w:val="20"/>
          <w:szCs w:val="20"/>
          <w:shd w:val="clear" w:color="auto" w:fill="FFFFFF"/>
        </w:rPr>
        <w:t xml:space="preserve"> годов</w:t>
      </w:r>
      <w:r w:rsidRPr="008A2DE3">
        <w:rPr>
          <w:rFonts w:ascii="Segoe UI" w:hAnsi="Segoe UI" w:cs="Segoe UI"/>
          <w:sz w:val="20"/>
          <w:szCs w:val="20"/>
          <w:shd w:val="clear" w:color="auto" w:fill="FFFFFF"/>
        </w:rPr>
        <w:t>.</w:t>
      </w:r>
    </w:p>
    <w:p w:rsidR="00B643D4" w:rsidRPr="008A2DE3" w:rsidRDefault="00B643D4" w:rsidP="00B643D4">
      <w:pPr>
        <w:widowControl w:val="0"/>
        <w:spacing w:after="0" w:line="240" w:lineRule="auto"/>
        <w:jc w:val="both"/>
        <w:rPr>
          <w:rFonts w:ascii="Segoe UI" w:hAnsi="Segoe UI" w:cs="Segoe UI"/>
          <w:sz w:val="20"/>
          <w:szCs w:val="20"/>
          <w:shd w:val="clear" w:color="auto" w:fill="FFFFFF"/>
        </w:rPr>
      </w:pPr>
      <w:r w:rsidRPr="008A2DE3">
        <w:rPr>
          <w:rFonts w:ascii="Times New Roman" w:hAnsi="Times New Roman"/>
          <w:sz w:val="20"/>
          <w:szCs w:val="20"/>
          <w:shd w:val="clear" w:color="auto" w:fill="FFFFFF"/>
        </w:rPr>
        <w:t>*** Финансовое обеспечение мероприятий не предполагается.</w:t>
      </w:r>
    </w:p>
    <w:p w:rsidR="00B643D4" w:rsidRPr="008A2DE3" w:rsidRDefault="00B643D4" w:rsidP="00B643D4">
      <w:pPr>
        <w:widowControl w:val="0"/>
        <w:spacing w:after="0" w:line="240" w:lineRule="auto"/>
        <w:jc w:val="both"/>
        <w:rPr>
          <w:rFonts w:ascii="Times New Roman" w:eastAsia="BatangChe" w:hAnsi="Times New Roman"/>
          <w:sz w:val="20"/>
          <w:szCs w:val="20"/>
        </w:rPr>
      </w:pPr>
    </w:p>
    <w:p w:rsidR="00B643D4" w:rsidRPr="008A2DE3" w:rsidRDefault="00B643D4" w:rsidP="00B643D4">
      <w:pPr>
        <w:widowControl w:val="0"/>
        <w:spacing w:after="0" w:line="240" w:lineRule="auto"/>
        <w:jc w:val="both"/>
        <w:rPr>
          <w:rFonts w:ascii="Times New Roman" w:eastAsia="BatangChe" w:hAnsi="Times New Roman"/>
          <w:sz w:val="20"/>
          <w:szCs w:val="20"/>
        </w:rPr>
      </w:pPr>
    </w:p>
    <w:p w:rsidR="00B643D4" w:rsidRPr="008A2DE3" w:rsidRDefault="00B643D4" w:rsidP="00B643D4">
      <w:pPr>
        <w:widowControl w:val="0"/>
        <w:spacing w:after="0" w:line="240" w:lineRule="auto"/>
        <w:ind w:left="408" w:firstLine="12899"/>
        <w:jc w:val="both"/>
        <w:rPr>
          <w:rFonts w:ascii="Times New Roman" w:hAnsi="Times New Roman"/>
          <w:sz w:val="26"/>
          <w:szCs w:val="26"/>
        </w:rPr>
        <w:sectPr w:rsidR="00B643D4" w:rsidRPr="008A2DE3" w:rsidSect="00341711">
          <w:headerReference w:type="first" r:id="rId14"/>
          <w:pgSz w:w="16837" w:h="11905" w:orient="landscape" w:code="9"/>
          <w:pgMar w:top="994" w:right="567" w:bottom="567" w:left="680" w:header="340" w:footer="0" w:gutter="0"/>
          <w:pgNumType w:start="1"/>
          <w:cols w:space="708"/>
          <w:titlePg/>
          <w:docGrid w:linePitch="360"/>
        </w:sectPr>
      </w:pPr>
    </w:p>
    <w:p w:rsidR="00B643D4" w:rsidRPr="008A2DE3" w:rsidRDefault="00B643D4" w:rsidP="00B643D4">
      <w:pPr>
        <w:widowControl w:val="0"/>
        <w:autoSpaceDE w:val="0"/>
        <w:autoSpaceDN w:val="0"/>
        <w:adjustRightInd w:val="0"/>
        <w:spacing w:after="0" w:line="240" w:lineRule="auto"/>
        <w:ind w:firstLine="13325"/>
        <w:outlineLvl w:val="2"/>
        <w:rPr>
          <w:rFonts w:ascii="Times New Roman" w:hAnsi="Times New Roman"/>
          <w:sz w:val="26"/>
          <w:szCs w:val="26"/>
          <w:lang w:eastAsia="en-US"/>
        </w:rPr>
      </w:pPr>
      <w:r w:rsidRPr="008A2DE3">
        <w:rPr>
          <w:rFonts w:ascii="Times New Roman" w:hAnsi="Times New Roman"/>
          <w:sz w:val="26"/>
          <w:szCs w:val="26"/>
          <w:lang w:eastAsia="en-US"/>
        </w:rPr>
        <w:t>Приложение  4</w:t>
      </w:r>
    </w:p>
    <w:p w:rsidR="00B643D4" w:rsidRPr="008A2DE3" w:rsidRDefault="00B643D4" w:rsidP="00B643D4">
      <w:pPr>
        <w:widowControl w:val="0"/>
        <w:autoSpaceDE w:val="0"/>
        <w:autoSpaceDN w:val="0"/>
        <w:adjustRightInd w:val="0"/>
        <w:spacing w:after="0" w:line="240" w:lineRule="auto"/>
        <w:ind w:firstLine="13325"/>
        <w:outlineLvl w:val="2"/>
        <w:rPr>
          <w:rFonts w:ascii="Times New Roman" w:hAnsi="Times New Roman"/>
          <w:sz w:val="26"/>
          <w:szCs w:val="26"/>
          <w:lang w:eastAsia="en-US"/>
        </w:rPr>
      </w:pPr>
      <w:r w:rsidRPr="008A2DE3">
        <w:rPr>
          <w:rFonts w:ascii="Times New Roman" w:hAnsi="Times New Roman"/>
          <w:sz w:val="26"/>
          <w:szCs w:val="26"/>
          <w:lang w:eastAsia="en-US"/>
        </w:rPr>
        <w:t>к Программе</w:t>
      </w:r>
    </w:p>
    <w:p w:rsidR="00AE17B5" w:rsidRPr="008A2DE3" w:rsidRDefault="00AE17B5"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8A2DE3">
        <w:rPr>
          <w:rFonts w:ascii="Times New Roman" w:hAnsi="Times New Roman"/>
          <w:sz w:val="26"/>
          <w:szCs w:val="26"/>
          <w:lang w:eastAsia="en-US"/>
        </w:rPr>
        <w:t xml:space="preserve">Ресурсное обеспечение и прогнозная (справочная) оценка расходов городского бюджета, федерального, областного бюджетов, </w:t>
      </w:r>
    </w:p>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8A2DE3">
        <w:rPr>
          <w:rFonts w:ascii="Times New Roman" w:hAnsi="Times New Roman"/>
          <w:sz w:val="26"/>
          <w:szCs w:val="26"/>
          <w:lang w:eastAsia="en-US"/>
        </w:rPr>
        <w:t xml:space="preserve">внебюджетных источников на реализацию целей муниципальной программы «Формирование современной городской среды </w:t>
      </w:r>
    </w:p>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8A2DE3">
        <w:rPr>
          <w:rFonts w:ascii="Times New Roman" w:hAnsi="Times New Roman"/>
          <w:sz w:val="26"/>
          <w:szCs w:val="26"/>
          <w:lang w:eastAsia="en-US"/>
        </w:rPr>
        <w:t>муниципального образования «Город Череповец» на 2018-202</w:t>
      </w:r>
      <w:r w:rsidR="00B3066D" w:rsidRPr="008A2DE3">
        <w:rPr>
          <w:rFonts w:ascii="Times New Roman" w:hAnsi="Times New Roman"/>
          <w:sz w:val="26"/>
          <w:szCs w:val="26"/>
          <w:lang w:eastAsia="en-US"/>
        </w:rPr>
        <w:t>4</w:t>
      </w:r>
      <w:r w:rsidRPr="008A2DE3">
        <w:rPr>
          <w:rFonts w:ascii="Times New Roman" w:hAnsi="Times New Roman"/>
          <w:sz w:val="26"/>
          <w:szCs w:val="26"/>
          <w:lang w:eastAsia="en-US"/>
        </w:rPr>
        <w:t xml:space="preserve"> годы</w:t>
      </w:r>
    </w:p>
    <w:p w:rsidR="00B643D4" w:rsidRPr="008A2DE3"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tbl>
      <w:tblPr>
        <w:tblW w:w="15589" w:type="dxa"/>
        <w:tblInd w:w="70" w:type="dxa"/>
        <w:tblLayout w:type="fixed"/>
        <w:tblCellMar>
          <w:left w:w="70" w:type="dxa"/>
          <w:right w:w="70" w:type="dxa"/>
        </w:tblCellMar>
        <w:tblLook w:val="04A0" w:firstRow="1" w:lastRow="0" w:firstColumn="1" w:lastColumn="0" w:noHBand="0" w:noVBand="1"/>
      </w:tblPr>
      <w:tblGrid>
        <w:gridCol w:w="840"/>
        <w:gridCol w:w="2988"/>
        <w:gridCol w:w="2410"/>
        <w:gridCol w:w="1417"/>
        <w:gridCol w:w="1276"/>
        <w:gridCol w:w="1275"/>
        <w:gridCol w:w="1276"/>
        <w:gridCol w:w="1369"/>
        <w:gridCol w:w="1369"/>
        <w:gridCol w:w="1369"/>
      </w:tblGrid>
      <w:tr w:rsidR="00B3066D" w:rsidRPr="008A2DE3" w:rsidTr="00227853">
        <w:trPr>
          <w:cantSplit/>
          <w:trHeight w:val="20"/>
          <w:tblHeader/>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 xml:space="preserve">№ </w:t>
            </w:r>
          </w:p>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п/п</w:t>
            </w:r>
          </w:p>
        </w:tc>
        <w:tc>
          <w:tcPr>
            <w:tcW w:w="2988" w:type="dxa"/>
            <w:vMerge w:val="restart"/>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 xml:space="preserve">Наименование </w:t>
            </w:r>
            <w:r w:rsidRPr="008A2DE3">
              <w:rPr>
                <w:rFonts w:ascii="Times New Roman" w:hAnsi="Times New Roman"/>
                <w:sz w:val="24"/>
                <w:szCs w:val="24"/>
              </w:rPr>
              <w:br/>
              <w:t>муниципальной программы, подпрограммы муниципальной программы, ведомственной целевой программы, основного мероприятия</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 xml:space="preserve">Источник ресурсного </w:t>
            </w:r>
          </w:p>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обеспечения</w:t>
            </w:r>
          </w:p>
        </w:tc>
        <w:tc>
          <w:tcPr>
            <w:tcW w:w="9351" w:type="dxa"/>
            <w:gridSpan w:val="7"/>
            <w:tcBorders>
              <w:top w:val="single" w:sz="6" w:space="0" w:color="auto"/>
              <w:left w:val="single" w:sz="6" w:space="0" w:color="auto"/>
              <w:bottom w:val="single" w:sz="6" w:space="0" w:color="auto"/>
              <w:right w:val="single" w:sz="6" w:space="0" w:color="auto"/>
            </w:tcBorders>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Оценка расходов (тыс. руб.), год</w:t>
            </w:r>
          </w:p>
        </w:tc>
      </w:tr>
      <w:tr w:rsidR="00B3066D" w:rsidRPr="008A2DE3" w:rsidTr="00B3066D">
        <w:trPr>
          <w:cantSplit/>
          <w:trHeight w:val="1001"/>
          <w:tblHeader/>
        </w:trPr>
        <w:tc>
          <w:tcPr>
            <w:tcW w:w="840" w:type="dxa"/>
            <w:vMerge/>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spacing w:after="0" w:line="240" w:lineRule="auto"/>
              <w:jc w:val="both"/>
              <w:rPr>
                <w:rFonts w:ascii="Times New Roman" w:hAnsi="Times New Roman"/>
                <w:sz w:val="24"/>
                <w:szCs w:val="24"/>
                <w:lang w:eastAsia="en-US"/>
              </w:rPr>
            </w:pPr>
          </w:p>
        </w:tc>
        <w:tc>
          <w:tcPr>
            <w:tcW w:w="2988" w:type="dxa"/>
            <w:vMerge/>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spacing w:after="0" w:line="240" w:lineRule="auto"/>
              <w:jc w:val="both"/>
              <w:rPr>
                <w:rFonts w:ascii="Times New Roman" w:hAnsi="Times New Roman"/>
                <w:sz w:val="24"/>
                <w:szCs w:val="24"/>
                <w:lang w:eastAsia="en-US"/>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spacing w:after="0" w:line="240" w:lineRule="auto"/>
              <w:jc w:val="both"/>
              <w:rPr>
                <w:rFonts w:ascii="Times New Roman" w:hAnsi="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2018</w:t>
            </w:r>
            <w:r w:rsidRPr="008A2DE3">
              <w:rPr>
                <w:rFonts w:ascii="Times New Roman" w:hAnsi="Times New Roman"/>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810AA8">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810AA8">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2020</w:t>
            </w:r>
          </w:p>
        </w:tc>
        <w:tc>
          <w:tcPr>
            <w:tcW w:w="1276"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2021</w:t>
            </w:r>
          </w:p>
        </w:tc>
        <w:tc>
          <w:tcPr>
            <w:tcW w:w="1369"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2022</w:t>
            </w:r>
          </w:p>
        </w:tc>
        <w:tc>
          <w:tcPr>
            <w:tcW w:w="1369"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2023</w:t>
            </w:r>
          </w:p>
        </w:tc>
        <w:tc>
          <w:tcPr>
            <w:tcW w:w="1369" w:type="dxa"/>
            <w:tcBorders>
              <w:top w:val="single" w:sz="6" w:space="0" w:color="auto"/>
              <w:left w:val="single" w:sz="6" w:space="0" w:color="auto"/>
              <w:bottom w:val="single" w:sz="6" w:space="0" w:color="auto"/>
              <w:right w:val="single" w:sz="6" w:space="0" w:color="auto"/>
            </w:tcBorders>
            <w:vAlign w:val="center"/>
          </w:tcPr>
          <w:p w:rsidR="00B3066D" w:rsidRPr="008A2DE3"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2024</w:t>
            </w:r>
          </w:p>
        </w:tc>
      </w:tr>
      <w:tr w:rsidR="003D2241" w:rsidRPr="008A2DE3" w:rsidTr="00B3066D">
        <w:trPr>
          <w:cantSplit/>
          <w:trHeight w:val="284"/>
        </w:trPr>
        <w:tc>
          <w:tcPr>
            <w:tcW w:w="840" w:type="dxa"/>
            <w:vMerge w:val="restart"/>
            <w:tcBorders>
              <w:top w:val="single" w:sz="6" w:space="0" w:color="auto"/>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w:t>
            </w:r>
          </w:p>
        </w:tc>
        <w:tc>
          <w:tcPr>
            <w:tcW w:w="2988" w:type="dxa"/>
            <w:vMerge w:val="restart"/>
            <w:tcBorders>
              <w:top w:val="single" w:sz="6" w:space="0" w:color="auto"/>
              <w:left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 xml:space="preserve">Муниципальная программа </w:t>
            </w:r>
          </w:p>
          <w:p w:rsidR="003D2241" w:rsidRPr="008A2DE3" w:rsidRDefault="003D2241" w:rsidP="00B3066D">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w:t>
            </w:r>
            <w:r w:rsidRPr="008A2DE3">
              <w:rPr>
                <w:rFonts w:ascii="Times New Roman" w:hAnsi="Times New Roman"/>
                <w:b/>
                <w:sz w:val="24"/>
                <w:szCs w:val="24"/>
              </w:rPr>
              <w:t>Формирование современной городской среды» на 2018 – 2024 годы</w:t>
            </w:r>
          </w:p>
        </w:tc>
        <w:tc>
          <w:tcPr>
            <w:tcW w:w="2410"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b/>
                <w:sz w:val="24"/>
                <w:szCs w:val="24"/>
              </w:rPr>
            </w:pPr>
            <w:r w:rsidRPr="008A2DE3">
              <w:rPr>
                <w:rFonts w:ascii="Times New Roman" w:hAnsi="Times New Roman"/>
                <w:b/>
                <w:sz w:val="24"/>
                <w:szCs w:val="24"/>
              </w:rPr>
              <w:t>162 129,6</w:t>
            </w:r>
          </w:p>
        </w:tc>
        <w:tc>
          <w:tcPr>
            <w:tcW w:w="1276" w:type="dxa"/>
            <w:tcBorders>
              <w:top w:val="single" w:sz="6" w:space="0" w:color="auto"/>
              <w:left w:val="single" w:sz="6" w:space="0" w:color="auto"/>
              <w:bottom w:val="single" w:sz="6" w:space="0" w:color="auto"/>
              <w:right w:val="single" w:sz="6" w:space="0" w:color="auto"/>
            </w:tcBorders>
          </w:tcPr>
          <w:p w:rsidR="003D2241" w:rsidRPr="008A2DE3" w:rsidRDefault="0031755D" w:rsidP="0031755D">
            <w:pPr>
              <w:pStyle w:val="ConsPlusCell"/>
              <w:widowControl w:val="0"/>
              <w:jc w:val="center"/>
              <w:rPr>
                <w:rFonts w:ascii="Times New Roman" w:hAnsi="Times New Roman" w:cs="Times New Roman"/>
                <w:b/>
                <w:sz w:val="24"/>
                <w:szCs w:val="24"/>
              </w:rPr>
            </w:pPr>
            <w:r w:rsidRPr="008A2DE3">
              <w:rPr>
                <w:rFonts w:ascii="Times New Roman" w:hAnsi="Times New Roman" w:cs="Times New Roman"/>
                <w:b/>
                <w:sz w:val="24"/>
                <w:szCs w:val="24"/>
              </w:rPr>
              <w:t>287</w:t>
            </w:r>
            <w:r w:rsidR="003D2241" w:rsidRPr="008A2DE3">
              <w:rPr>
                <w:rFonts w:ascii="Times New Roman" w:hAnsi="Times New Roman" w:cs="Times New Roman"/>
                <w:b/>
                <w:sz w:val="24"/>
                <w:szCs w:val="24"/>
              </w:rPr>
              <w:t> 819,3</w:t>
            </w:r>
          </w:p>
        </w:tc>
        <w:tc>
          <w:tcPr>
            <w:tcW w:w="1275"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7B6FED">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26 9</w:t>
            </w:r>
            <w:r w:rsidR="007B6FED" w:rsidRPr="008A2DE3">
              <w:rPr>
                <w:rFonts w:ascii="Times New Roman" w:hAnsi="Times New Roman"/>
                <w:b/>
                <w:sz w:val="24"/>
                <w:szCs w:val="24"/>
              </w:rPr>
              <w:t>4</w:t>
            </w:r>
            <w:r w:rsidRPr="008A2DE3">
              <w:rPr>
                <w:rFonts w:ascii="Times New Roman" w:hAnsi="Times New Roman"/>
                <w:b/>
                <w:sz w:val="24"/>
                <w:szCs w:val="24"/>
              </w:rPr>
              <w:t>1,1</w:t>
            </w:r>
          </w:p>
        </w:tc>
        <w:tc>
          <w:tcPr>
            <w:tcW w:w="1276"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8A2DE3">
              <w:rPr>
                <w:rFonts w:ascii="Times New Roman" w:hAnsi="Times New Roman"/>
                <w:b/>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tcBorders>
              <w:left w:val="single" w:sz="6" w:space="0" w:color="auto"/>
              <w:right w:val="single" w:sz="6" w:space="0" w:color="auto"/>
            </w:tcBorders>
            <w:vAlign w:val="center"/>
          </w:tcPr>
          <w:p w:rsidR="003D2241" w:rsidRPr="008A2DE3" w:rsidRDefault="003D2241" w:rsidP="00B643D4">
            <w:pPr>
              <w:spacing w:after="0" w:line="240" w:lineRule="auto"/>
              <w:jc w:val="both"/>
              <w:rPr>
                <w:rFonts w:ascii="Times New Roman" w:hAnsi="Times New Roman"/>
                <w:sz w:val="24"/>
                <w:szCs w:val="24"/>
                <w:lang w:eastAsia="en-US"/>
              </w:rPr>
            </w:pPr>
          </w:p>
        </w:tc>
        <w:tc>
          <w:tcPr>
            <w:tcW w:w="2988" w:type="dxa"/>
            <w:vMerge/>
            <w:tcBorders>
              <w:left w:val="single" w:sz="6" w:space="0" w:color="auto"/>
              <w:right w:val="single" w:sz="6" w:space="0" w:color="auto"/>
            </w:tcBorders>
            <w:vAlign w:val="center"/>
          </w:tcPr>
          <w:p w:rsidR="003D2241" w:rsidRPr="008A2DE3" w:rsidRDefault="003D2241" w:rsidP="00B643D4">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27 021,6</w:t>
            </w:r>
          </w:p>
        </w:tc>
        <w:tc>
          <w:tcPr>
            <w:tcW w:w="1276"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A7751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38 998,4</w:t>
            </w:r>
          </w:p>
        </w:tc>
        <w:tc>
          <w:tcPr>
            <w:tcW w:w="1275"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3D224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26 941,1</w:t>
            </w:r>
          </w:p>
        </w:tc>
        <w:tc>
          <w:tcPr>
            <w:tcW w:w="1276"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tcBorders>
              <w:left w:val="single" w:sz="6" w:space="0" w:color="auto"/>
              <w:right w:val="single" w:sz="6" w:space="0" w:color="auto"/>
            </w:tcBorders>
            <w:vAlign w:val="center"/>
          </w:tcPr>
          <w:p w:rsidR="003D2241" w:rsidRPr="008A2DE3" w:rsidRDefault="003D2241" w:rsidP="00B643D4">
            <w:pPr>
              <w:spacing w:after="0" w:line="240" w:lineRule="auto"/>
              <w:jc w:val="both"/>
              <w:rPr>
                <w:rFonts w:ascii="Times New Roman" w:hAnsi="Times New Roman"/>
                <w:sz w:val="24"/>
                <w:szCs w:val="24"/>
                <w:lang w:eastAsia="en-US"/>
              </w:rPr>
            </w:pPr>
          </w:p>
        </w:tc>
        <w:tc>
          <w:tcPr>
            <w:tcW w:w="2988" w:type="dxa"/>
            <w:vMerge/>
            <w:tcBorders>
              <w:left w:val="single" w:sz="6" w:space="0" w:color="auto"/>
              <w:right w:val="single" w:sz="6" w:space="0" w:color="auto"/>
            </w:tcBorders>
            <w:vAlign w:val="center"/>
          </w:tcPr>
          <w:p w:rsidR="003D2241" w:rsidRPr="008A2DE3" w:rsidRDefault="003D2241" w:rsidP="00B643D4">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49 491,4</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49 202,5</w:t>
            </w:r>
          </w:p>
        </w:tc>
        <w:tc>
          <w:tcPr>
            <w:tcW w:w="1275"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tcBorders>
              <w:left w:val="single" w:sz="6" w:space="0" w:color="auto"/>
              <w:bottom w:val="single" w:sz="4" w:space="0" w:color="auto"/>
              <w:right w:val="single" w:sz="6" w:space="0" w:color="auto"/>
            </w:tcBorders>
            <w:vAlign w:val="center"/>
          </w:tcPr>
          <w:p w:rsidR="003D2241" w:rsidRPr="008A2DE3" w:rsidRDefault="003D2241" w:rsidP="00B643D4">
            <w:pPr>
              <w:spacing w:after="0" w:line="240" w:lineRule="auto"/>
              <w:jc w:val="both"/>
              <w:rPr>
                <w:rFonts w:ascii="Times New Roman" w:hAnsi="Times New Roman"/>
                <w:sz w:val="24"/>
                <w:szCs w:val="24"/>
                <w:lang w:eastAsia="en-US"/>
              </w:rPr>
            </w:pPr>
          </w:p>
        </w:tc>
        <w:tc>
          <w:tcPr>
            <w:tcW w:w="2988" w:type="dxa"/>
            <w:vMerge/>
            <w:tcBorders>
              <w:left w:val="single" w:sz="6" w:space="0" w:color="auto"/>
              <w:bottom w:val="single" w:sz="4" w:space="0" w:color="auto"/>
              <w:right w:val="single" w:sz="6" w:space="0" w:color="auto"/>
            </w:tcBorders>
            <w:vAlign w:val="center"/>
          </w:tcPr>
          <w:p w:rsidR="003D2241" w:rsidRPr="008A2DE3" w:rsidRDefault="003D2241" w:rsidP="00B643D4">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85 616,6</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199 618,4</w:t>
            </w:r>
          </w:p>
        </w:tc>
        <w:tc>
          <w:tcPr>
            <w:tcW w:w="1275"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w:t>
            </w:r>
          </w:p>
        </w:tc>
        <w:tc>
          <w:tcPr>
            <w:tcW w:w="2988" w:type="dxa"/>
            <w:vMerge w:val="restart"/>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6"/>
                <w:szCs w:val="26"/>
              </w:rPr>
              <w:t>Благоустройство дворовых и общественных территорий муниципальных образований области (федеральный проект «Формирование комфортной городской среды»)</w:t>
            </w: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6B0529">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3D2241" w:rsidRPr="008A2DE3" w:rsidRDefault="00BD2877" w:rsidP="006B0529">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227 520,3</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26 931,1</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tcBorders>
              <w:top w:val="nil"/>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6B0529">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BD2877" w:rsidP="006B0529">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37 920,0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1416A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26 931,1</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tcBorders>
              <w:top w:val="nil"/>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6B0529">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BD2877" w:rsidP="006B0529">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47 884,0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tcBorders>
              <w:top w:val="nil"/>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BD2877" w:rsidP="006B0529">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141 716,3</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val="restart"/>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1.1.1</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1. Благоустройство дворовых территорий многоквартирных домов муниципального образования</w:t>
            </w: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110 966,4</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8B4EF6"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160 192,5</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17 954,1</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E6403A">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18 494,4</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8B4EF6"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26 698,8</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17 954,1</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33 873,4</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8B4EF6"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33 714,1</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58 598,6</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8B4EF6"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99 779,6</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1.1.2</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2. Инвентаризация дворовых территорий**,   ***</w:t>
            </w:r>
          </w:p>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284"/>
        </w:trPr>
        <w:tc>
          <w:tcPr>
            <w:tcW w:w="840"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1.1.3</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3. Расширение механизмов вовлечения граждан и организаций в реализацию мероприятий по благоустройству территорий***</w:t>
            </w: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bottom w:val="single" w:sz="6"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6"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6"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6"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val="restart"/>
            <w:tcBorders>
              <w:top w:val="single" w:sz="6"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1.1.4</w:t>
            </w:r>
          </w:p>
        </w:tc>
        <w:tc>
          <w:tcPr>
            <w:tcW w:w="2988" w:type="dxa"/>
            <w:vMerge w:val="restart"/>
            <w:tcBorders>
              <w:top w:val="single" w:sz="6"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Основное мероприятие 4. Благоустройство общественных территорий муниципального образования</w:t>
            </w:r>
          </w:p>
        </w:tc>
        <w:tc>
          <w:tcPr>
            <w:tcW w:w="2410" w:type="dxa"/>
            <w:tcBorders>
              <w:top w:val="single" w:sz="6" w:space="0" w:color="auto"/>
              <w:left w:val="single" w:sz="4"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51 163,2</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8A2DE3" w:rsidRDefault="00D24C8C"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67 327,8</w:t>
            </w:r>
          </w:p>
        </w:tc>
        <w:tc>
          <w:tcPr>
            <w:tcW w:w="1275"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8 977,0</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6"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8 527,2</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D24C8C"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11 221,3</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8 977,0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15 618,0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D24C8C"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14 169,8</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8A2DE3">
              <w:rPr>
                <w:rFonts w:ascii="Times New Roman" w:hAnsi="Times New Roman"/>
                <w:sz w:val="24"/>
                <w:szCs w:val="24"/>
              </w:rPr>
              <w:t>27 018,0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D24C8C"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41 936,7</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D7D33">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1.1.5</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5. Инвентаризация общественных территорий**,   ***</w:t>
            </w:r>
          </w:p>
        </w:tc>
        <w:tc>
          <w:tcPr>
            <w:tcW w:w="2410"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1.1.6</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8A2DE3">
              <w:rPr>
                <w:rFonts w:ascii="Times New Roman" w:hAnsi="Times New Roman"/>
                <w:sz w:val="24"/>
                <w:szCs w:val="24"/>
              </w:rPr>
              <w:t>Основное мероприятие 6. Реализации проектов благоустройства общественных территорий, выполненных с участием граждан и заинтересованных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val="restart"/>
            <w:tcBorders>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1.1.7</w:t>
            </w:r>
          </w:p>
        </w:tc>
        <w:tc>
          <w:tcPr>
            <w:tcW w:w="2988" w:type="dxa"/>
            <w:vMerge w:val="restart"/>
            <w:tcBorders>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Основное мероприятие 7. Инвентаризация уровня благоустройства индивидуальных жилых домов и земельных участков, предоставленных для их размещения***</w:t>
            </w: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3066D">
        <w:trPr>
          <w:cantSplit/>
          <w:trHeight w:val="340"/>
        </w:trPr>
        <w:tc>
          <w:tcPr>
            <w:tcW w:w="840"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1.2</w:t>
            </w:r>
          </w:p>
        </w:tc>
        <w:tc>
          <w:tcPr>
            <w:tcW w:w="2988" w:type="dxa"/>
            <w:tcBorders>
              <w:top w:val="single" w:sz="4" w:space="0" w:color="auto"/>
              <w:left w:val="single" w:sz="4" w:space="0" w:color="auto"/>
              <w:bottom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Основное мероприятие 8. Благоустройство общественных территорий, за счет средств городского бюджета</w:t>
            </w: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3066D">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34,2</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A6B46">
        <w:trPr>
          <w:cantSplit/>
          <w:trHeight w:val="340"/>
        </w:trPr>
        <w:tc>
          <w:tcPr>
            <w:tcW w:w="840" w:type="dxa"/>
            <w:vMerge w:val="restart"/>
            <w:tcBorders>
              <w:top w:val="single" w:sz="4" w:space="0" w:color="auto"/>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1.3</w:t>
            </w:r>
          </w:p>
        </w:tc>
        <w:tc>
          <w:tcPr>
            <w:tcW w:w="2988" w:type="dxa"/>
            <w:vMerge w:val="restart"/>
            <w:tcBorders>
              <w:top w:val="single" w:sz="4" w:space="0" w:color="auto"/>
              <w:left w:val="single" w:sz="4" w:space="0" w:color="auto"/>
              <w:right w:val="single" w:sz="4" w:space="0" w:color="auto"/>
            </w:tcBorders>
            <w:vAlign w:val="center"/>
          </w:tcPr>
          <w:p w:rsidR="003D2241" w:rsidRPr="008A2DE3" w:rsidRDefault="003D2241" w:rsidP="00BA6B46">
            <w:pPr>
              <w:pStyle w:val="ConsPlusNormal"/>
              <w:ind w:right="-41" w:firstLine="0"/>
              <w:rPr>
                <w:rFonts w:ascii="Times New Roman" w:hAnsi="Times New Roman" w:cs="Times New Roman"/>
                <w:sz w:val="24"/>
                <w:szCs w:val="24"/>
              </w:rPr>
            </w:pPr>
            <w:r w:rsidRPr="008A2DE3">
              <w:rPr>
                <w:rFonts w:ascii="Times New Roman" w:hAnsi="Times New Roman" w:cs="Times New Roman"/>
                <w:sz w:val="24"/>
                <w:szCs w:val="24"/>
              </w:rPr>
              <w:t>Основное мероприятие 9. Реализация проектов, победивших во Всероссийском конкурсе лучших проектов создания комфортной городской среды</w:t>
            </w:r>
          </w:p>
          <w:p w:rsidR="00C50AC6" w:rsidRPr="008A2DE3" w:rsidRDefault="00C50AC6" w:rsidP="00BA6B46">
            <w:pPr>
              <w:pStyle w:val="ConsPlusNormal"/>
              <w:ind w:right="-41" w:firstLine="0"/>
              <w:rPr>
                <w:rFonts w:ascii="Times New Roman" w:hAnsi="Times New Roman" w:cs="Times New Roman"/>
                <w:sz w:val="24"/>
                <w:szCs w:val="24"/>
              </w:rPr>
            </w:pPr>
          </w:p>
          <w:p w:rsidR="00C50AC6" w:rsidRPr="008A2DE3" w:rsidRDefault="00C50AC6" w:rsidP="00BA6B46">
            <w:pPr>
              <w:pStyle w:val="ConsPlusNormal"/>
              <w:ind w:right="-41" w:firstLine="0"/>
              <w:rPr>
                <w:rFonts w:ascii="Times New Roman" w:hAnsi="Times New Roman" w:cs="Times New Roman"/>
                <w:sz w:val="24"/>
                <w:szCs w:val="24"/>
              </w:rPr>
            </w:pPr>
          </w:p>
          <w:p w:rsidR="00C50AC6" w:rsidRPr="008A2DE3" w:rsidRDefault="00C50AC6" w:rsidP="00BA6B46">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54</w:t>
            </w:r>
            <w:r w:rsidR="009D54C0" w:rsidRPr="008A2DE3">
              <w:rPr>
                <w:rFonts w:ascii="Times New Roman" w:hAnsi="Times New Roman"/>
                <w:sz w:val="24"/>
                <w:szCs w:val="24"/>
              </w:rPr>
              <w:t xml:space="preserve"> </w:t>
            </w:r>
            <w:r w:rsidRPr="008A2DE3">
              <w:rPr>
                <w:rFonts w:ascii="Times New Roman" w:hAnsi="Times New Roman"/>
                <w:sz w:val="24"/>
                <w:szCs w:val="24"/>
              </w:rPr>
              <w:t>000,0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BA6B46">
        <w:trPr>
          <w:cantSplit/>
          <w:trHeight w:val="340"/>
        </w:trPr>
        <w:tc>
          <w:tcPr>
            <w:tcW w:w="840" w:type="dxa"/>
            <w:vMerge/>
            <w:tcBorders>
              <w:left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8A2DE3" w:rsidRDefault="003D2241" w:rsidP="00BA6B46">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3D2241" w:rsidRPr="008A2DE3" w:rsidTr="00C50AC6">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8A2DE3"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8A2DE3" w:rsidRDefault="003D2241" w:rsidP="00BA6B46">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54</w:t>
            </w:r>
            <w:r w:rsidR="009D54C0" w:rsidRPr="008A2DE3">
              <w:rPr>
                <w:rFonts w:ascii="Times New Roman" w:hAnsi="Times New Roman"/>
                <w:sz w:val="24"/>
                <w:szCs w:val="24"/>
              </w:rPr>
              <w:t xml:space="preserve"> </w:t>
            </w:r>
            <w:r w:rsidRPr="008A2DE3">
              <w:rPr>
                <w:rFonts w:ascii="Times New Roman" w:hAnsi="Times New Roman"/>
                <w:sz w:val="24"/>
                <w:szCs w:val="24"/>
              </w:rPr>
              <w:t>000,0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6" w:space="0" w:color="auto"/>
              <w:bottom w:val="single" w:sz="4" w:space="0" w:color="auto"/>
              <w:right w:val="single" w:sz="6" w:space="0" w:color="auto"/>
            </w:tcBorders>
            <w:vAlign w:val="center"/>
          </w:tcPr>
          <w:p w:rsidR="003D2241" w:rsidRPr="008A2DE3"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C50AC6" w:rsidRPr="008A2DE3" w:rsidTr="007E7E07">
        <w:trPr>
          <w:cantSplit/>
          <w:trHeight w:val="340"/>
        </w:trPr>
        <w:tc>
          <w:tcPr>
            <w:tcW w:w="840" w:type="dxa"/>
            <w:vMerge w:val="restart"/>
            <w:tcBorders>
              <w:top w:val="single" w:sz="4" w:space="0" w:color="auto"/>
              <w:left w:val="single" w:sz="4" w:space="0" w:color="auto"/>
              <w:right w:val="single" w:sz="4" w:space="0" w:color="auto"/>
            </w:tcBorders>
            <w:vAlign w:val="center"/>
          </w:tcPr>
          <w:p w:rsidR="00C50AC6" w:rsidRPr="008A2DE3" w:rsidRDefault="00C50AC6" w:rsidP="00341711">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1.4</w:t>
            </w:r>
          </w:p>
        </w:tc>
        <w:tc>
          <w:tcPr>
            <w:tcW w:w="2988" w:type="dxa"/>
            <w:vMerge w:val="restart"/>
            <w:tcBorders>
              <w:top w:val="single" w:sz="4" w:space="0" w:color="auto"/>
              <w:left w:val="single" w:sz="4" w:space="0" w:color="auto"/>
              <w:right w:val="single" w:sz="4" w:space="0" w:color="auto"/>
            </w:tcBorders>
            <w:vAlign w:val="center"/>
          </w:tcPr>
          <w:p w:rsidR="00C50AC6" w:rsidRPr="008A2DE3" w:rsidRDefault="00C50AC6" w:rsidP="00BA6B46">
            <w:pPr>
              <w:pStyle w:val="ConsPlusNormal"/>
              <w:ind w:right="-41" w:firstLine="0"/>
              <w:rPr>
                <w:rFonts w:ascii="Times New Roman" w:hAnsi="Times New Roman" w:cs="Times New Roman"/>
                <w:sz w:val="24"/>
                <w:szCs w:val="24"/>
              </w:rPr>
            </w:pPr>
            <w:r w:rsidRPr="008A2DE3">
              <w:rPr>
                <w:rFonts w:ascii="Times New Roman" w:hAnsi="Times New Roman" w:cs="Times New Roman"/>
                <w:sz w:val="24"/>
                <w:szCs w:val="24"/>
              </w:rPr>
              <w:t>Основное мероприятие 10. Реализация мероприятий по цифровизации городского хозяйства</w:t>
            </w:r>
          </w:p>
        </w:tc>
        <w:tc>
          <w:tcPr>
            <w:tcW w:w="2410"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6 264,8</w:t>
            </w:r>
          </w:p>
        </w:tc>
        <w:tc>
          <w:tcPr>
            <w:tcW w:w="1275"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C50AC6" w:rsidRPr="008A2DE3" w:rsidTr="007E7E07">
        <w:trPr>
          <w:cantSplit/>
          <w:trHeight w:val="340"/>
        </w:trPr>
        <w:tc>
          <w:tcPr>
            <w:tcW w:w="840" w:type="dxa"/>
            <w:vMerge/>
            <w:tcBorders>
              <w:left w:val="single" w:sz="4" w:space="0" w:color="auto"/>
              <w:right w:val="single" w:sz="4" w:space="0" w:color="auto"/>
            </w:tcBorders>
            <w:vAlign w:val="center"/>
          </w:tcPr>
          <w:p w:rsidR="00C50AC6" w:rsidRPr="008A2DE3" w:rsidRDefault="00C50AC6"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C50AC6" w:rsidRPr="008A2DE3" w:rsidRDefault="00C50AC6" w:rsidP="00BA6B46">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городской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1 044,1</w:t>
            </w:r>
          </w:p>
        </w:tc>
        <w:tc>
          <w:tcPr>
            <w:tcW w:w="1275"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r w:rsidR="00C50AC6" w:rsidRPr="008A2DE3" w:rsidTr="007E7E07">
        <w:trPr>
          <w:cantSplit/>
          <w:trHeight w:val="340"/>
        </w:trPr>
        <w:tc>
          <w:tcPr>
            <w:tcW w:w="840" w:type="dxa"/>
            <w:vMerge/>
            <w:tcBorders>
              <w:left w:val="single" w:sz="4" w:space="0" w:color="auto"/>
              <w:right w:val="single" w:sz="4" w:space="0" w:color="auto"/>
            </w:tcBorders>
            <w:vAlign w:val="center"/>
          </w:tcPr>
          <w:p w:rsidR="00C50AC6" w:rsidRPr="008A2DE3" w:rsidRDefault="00C50AC6"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C50AC6" w:rsidRPr="008A2DE3" w:rsidRDefault="00C50AC6" w:rsidP="00BA6B46">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1 318,5</w:t>
            </w:r>
          </w:p>
        </w:tc>
        <w:tc>
          <w:tcPr>
            <w:tcW w:w="1275"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p>
        </w:tc>
      </w:tr>
      <w:tr w:rsidR="00C50AC6" w:rsidRPr="008A2DE3" w:rsidTr="007E7E07">
        <w:trPr>
          <w:cantSplit/>
          <w:trHeight w:val="340"/>
        </w:trPr>
        <w:tc>
          <w:tcPr>
            <w:tcW w:w="840" w:type="dxa"/>
            <w:vMerge/>
            <w:tcBorders>
              <w:left w:val="single" w:sz="4" w:space="0" w:color="auto"/>
              <w:bottom w:val="single" w:sz="4" w:space="0" w:color="auto"/>
              <w:right w:val="single" w:sz="4" w:space="0" w:color="auto"/>
            </w:tcBorders>
            <w:vAlign w:val="center"/>
          </w:tcPr>
          <w:p w:rsidR="00C50AC6" w:rsidRPr="008A2DE3" w:rsidRDefault="00C50AC6"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C50AC6" w:rsidRPr="008A2DE3" w:rsidRDefault="00C50AC6" w:rsidP="00BA6B46">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rPr>
                <w:rFonts w:ascii="Times New Roman" w:hAnsi="Times New Roman"/>
                <w:sz w:val="24"/>
                <w:szCs w:val="24"/>
              </w:rPr>
            </w:pPr>
            <w:r w:rsidRPr="008A2DE3">
              <w:rPr>
                <w:rFonts w:ascii="Times New Roman" w:hAnsi="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3 902,2</w:t>
            </w:r>
          </w:p>
        </w:tc>
        <w:tc>
          <w:tcPr>
            <w:tcW w:w="1275"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c>
          <w:tcPr>
            <w:tcW w:w="1369" w:type="dxa"/>
            <w:tcBorders>
              <w:top w:val="single" w:sz="4" w:space="0" w:color="auto"/>
              <w:left w:val="single" w:sz="4" w:space="0" w:color="auto"/>
              <w:bottom w:val="single" w:sz="4" w:space="0" w:color="auto"/>
              <w:right w:val="single" w:sz="4" w:space="0" w:color="auto"/>
            </w:tcBorders>
            <w:vAlign w:val="center"/>
          </w:tcPr>
          <w:p w:rsidR="00C50AC6" w:rsidRPr="008A2DE3" w:rsidRDefault="00C50AC6" w:rsidP="007E7E07">
            <w:pPr>
              <w:widowControl w:val="0"/>
              <w:autoSpaceDE w:val="0"/>
              <w:autoSpaceDN w:val="0"/>
              <w:adjustRightInd w:val="0"/>
              <w:spacing w:after="0" w:line="240" w:lineRule="auto"/>
              <w:jc w:val="center"/>
              <w:rPr>
                <w:rFonts w:ascii="Times New Roman" w:hAnsi="Times New Roman"/>
                <w:sz w:val="24"/>
                <w:szCs w:val="24"/>
              </w:rPr>
            </w:pPr>
            <w:r w:rsidRPr="008A2DE3">
              <w:rPr>
                <w:rFonts w:ascii="Times New Roman" w:hAnsi="Times New Roman"/>
                <w:sz w:val="24"/>
                <w:szCs w:val="24"/>
              </w:rPr>
              <w:t>0,0</w:t>
            </w:r>
          </w:p>
        </w:tc>
      </w:tr>
    </w:tbl>
    <w:p w:rsidR="00B643D4" w:rsidRPr="008A2DE3" w:rsidRDefault="00B643D4" w:rsidP="00B643D4">
      <w:pPr>
        <w:widowControl w:val="0"/>
        <w:spacing w:after="0" w:line="240" w:lineRule="auto"/>
        <w:jc w:val="both"/>
        <w:rPr>
          <w:rFonts w:ascii="Segoe UI" w:hAnsi="Segoe UI" w:cs="Segoe UI"/>
          <w:sz w:val="20"/>
          <w:szCs w:val="20"/>
          <w:shd w:val="clear" w:color="auto" w:fill="FFFFFF"/>
        </w:rPr>
      </w:pPr>
      <w:r w:rsidRPr="008A2DE3">
        <w:rPr>
          <w:rFonts w:ascii="Times New Roman" w:hAnsi="Times New Roman"/>
          <w:sz w:val="20"/>
          <w:szCs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w:t>
      </w:r>
      <w:r w:rsidR="00B3066D" w:rsidRPr="008A2DE3">
        <w:rPr>
          <w:rFonts w:ascii="Times New Roman" w:hAnsi="Times New Roman"/>
          <w:sz w:val="20"/>
          <w:szCs w:val="20"/>
          <w:shd w:val="clear" w:color="auto" w:fill="FFFFFF"/>
        </w:rPr>
        <w:t>4</w:t>
      </w:r>
      <w:r w:rsidRPr="008A2DE3">
        <w:rPr>
          <w:rFonts w:ascii="Times New Roman" w:hAnsi="Times New Roman"/>
          <w:sz w:val="20"/>
          <w:szCs w:val="20"/>
          <w:shd w:val="clear" w:color="auto" w:fill="FFFFFF"/>
        </w:rPr>
        <w:t xml:space="preserve"> годов</w:t>
      </w:r>
      <w:r w:rsidRPr="008A2DE3">
        <w:rPr>
          <w:rFonts w:ascii="Segoe UI" w:hAnsi="Segoe UI" w:cs="Segoe UI"/>
          <w:sz w:val="20"/>
          <w:szCs w:val="20"/>
          <w:shd w:val="clear" w:color="auto" w:fill="FFFFFF"/>
        </w:rPr>
        <w:t>.</w:t>
      </w:r>
    </w:p>
    <w:p w:rsidR="00B643D4" w:rsidRPr="008A2DE3" w:rsidRDefault="00B643D4" w:rsidP="00B643D4">
      <w:pPr>
        <w:widowControl w:val="0"/>
        <w:spacing w:after="0" w:line="240" w:lineRule="auto"/>
        <w:jc w:val="both"/>
        <w:rPr>
          <w:rFonts w:ascii="Segoe UI" w:hAnsi="Segoe UI" w:cs="Segoe UI"/>
          <w:sz w:val="20"/>
          <w:szCs w:val="20"/>
          <w:shd w:val="clear" w:color="auto" w:fill="FFFFFF"/>
        </w:rPr>
      </w:pPr>
      <w:r w:rsidRPr="008A2DE3">
        <w:rPr>
          <w:rFonts w:ascii="Times New Roman" w:hAnsi="Times New Roman"/>
          <w:sz w:val="20"/>
          <w:szCs w:val="20"/>
          <w:shd w:val="clear" w:color="auto" w:fill="FFFFFF"/>
        </w:rPr>
        <w:t>*** Финансовое обеспечение мероприятий не предполагается.</w:t>
      </w:r>
    </w:p>
    <w:p w:rsidR="0087581C" w:rsidRPr="008A2DE3" w:rsidRDefault="0087581C" w:rsidP="0087581C">
      <w:pPr>
        <w:widowControl w:val="0"/>
        <w:spacing w:after="0" w:line="240" w:lineRule="auto"/>
        <w:rPr>
          <w:rFonts w:ascii="Times New Roman" w:hAnsi="Times New Roman"/>
          <w:sz w:val="26"/>
          <w:szCs w:val="26"/>
        </w:rPr>
        <w:sectPr w:rsidR="0087581C" w:rsidRPr="008A2DE3" w:rsidSect="00341711">
          <w:headerReference w:type="first" r:id="rId15"/>
          <w:pgSz w:w="16837" w:h="11905" w:orient="landscape" w:code="9"/>
          <w:pgMar w:top="1702" w:right="567" w:bottom="567" w:left="680" w:header="1758" w:footer="0" w:gutter="0"/>
          <w:pgNumType w:start="1"/>
          <w:cols w:space="708"/>
          <w:titlePg/>
          <w:docGrid w:linePitch="360"/>
        </w:sectPr>
      </w:pPr>
    </w:p>
    <w:p w:rsidR="00986A1E" w:rsidRPr="008A2DE3" w:rsidRDefault="008918C9" w:rsidP="00986A1E">
      <w:pPr>
        <w:widowControl w:val="0"/>
        <w:spacing w:after="0" w:line="240" w:lineRule="auto"/>
        <w:ind w:left="13200"/>
        <w:rPr>
          <w:rFonts w:ascii="Times New Roman" w:hAnsi="Times New Roman"/>
          <w:sz w:val="26"/>
          <w:szCs w:val="26"/>
        </w:rPr>
      </w:pPr>
      <w:r w:rsidRPr="008A2DE3">
        <w:rPr>
          <w:rFonts w:ascii="Times New Roman" w:hAnsi="Times New Roman"/>
          <w:sz w:val="26"/>
          <w:szCs w:val="26"/>
        </w:rPr>
        <w:t>Приложение 5</w:t>
      </w:r>
    </w:p>
    <w:p w:rsidR="00986A1E" w:rsidRPr="008A2DE3" w:rsidRDefault="00986A1E" w:rsidP="00986A1E">
      <w:pPr>
        <w:widowControl w:val="0"/>
        <w:spacing w:after="0" w:line="240" w:lineRule="auto"/>
        <w:ind w:left="13200"/>
        <w:rPr>
          <w:rFonts w:ascii="Times New Roman" w:hAnsi="Times New Roman"/>
          <w:sz w:val="26"/>
          <w:szCs w:val="26"/>
        </w:rPr>
      </w:pPr>
      <w:r w:rsidRPr="008A2DE3">
        <w:rPr>
          <w:rFonts w:ascii="Times New Roman" w:hAnsi="Times New Roman"/>
          <w:sz w:val="26"/>
          <w:szCs w:val="26"/>
        </w:rPr>
        <w:t>к Программе</w:t>
      </w:r>
    </w:p>
    <w:p w:rsidR="00986A1E" w:rsidRPr="008A2DE3" w:rsidRDefault="00986A1E" w:rsidP="00986A1E">
      <w:pPr>
        <w:widowControl w:val="0"/>
        <w:spacing w:after="0"/>
        <w:ind w:left="13200"/>
        <w:rPr>
          <w:rFonts w:ascii="Times New Roman" w:hAnsi="Times New Roman"/>
          <w:sz w:val="26"/>
          <w:szCs w:val="26"/>
        </w:rPr>
      </w:pPr>
    </w:p>
    <w:p w:rsidR="00986A1E" w:rsidRPr="008A2DE3" w:rsidRDefault="00986A1E" w:rsidP="00986A1E">
      <w:pPr>
        <w:spacing w:after="0"/>
        <w:jc w:val="center"/>
        <w:rPr>
          <w:rFonts w:ascii="Times New Roman" w:hAnsi="Times New Roman"/>
          <w:sz w:val="26"/>
          <w:szCs w:val="26"/>
        </w:rPr>
      </w:pPr>
      <w:r w:rsidRPr="008A2DE3">
        <w:rPr>
          <w:rFonts w:ascii="Times New Roman" w:hAnsi="Times New Roman"/>
          <w:sz w:val="26"/>
          <w:szCs w:val="26"/>
        </w:rPr>
        <w:t>Сведения об основных мерах правового регулирования в сфере реализации муниципальной программы</w:t>
      </w:r>
    </w:p>
    <w:p w:rsidR="00986A1E" w:rsidRPr="008A2DE3" w:rsidRDefault="004C0540" w:rsidP="004C0540">
      <w:pPr>
        <w:spacing w:after="0"/>
        <w:jc w:val="center"/>
        <w:rPr>
          <w:rFonts w:ascii="Times New Roman" w:hAnsi="Times New Roman"/>
          <w:sz w:val="26"/>
          <w:szCs w:val="26"/>
        </w:rPr>
      </w:pPr>
      <w:r w:rsidRPr="008A2DE3">
        <w:rPr>
          <w:rFonts w:ascii="Times New Roman" w:hAnsi="Times New Roman"/>
          <w:sz w:val="26"/>
          <w:szCs w:val="26"/>
        </w:rPr>
        <w:t>«Формирование современной городской среды муниципального образования «Город Череповец» на 2018-202</w:t>
      </w:r>
      <w:r w:rsidR="00B3066D" w:rsidRPr="008A2DE3">
        <w:rPr>
          <w:rFonts w:ascii="Times New Roman" w:hAnsi="Times New Roman"/>
          <w:sz w:val="26"/>
          <w:szCs w:val="26"/>
        </w:rPr>
        <w:t>4</w:t>
      </w:r>
      <w:r w:rsidRPr="008A2DE3">
        <w:rPr>
          <w:rFonts w:ascii="Times New Roman" w:hAnsi="Times New Roman"/>
          <w:sz w:val="26"/>
          <w:szCs w:val="26"/>
        </w:rPr>
        <w:t xml:space="preserve"> годы</w:t>
      </w:r>
    </w:p>
    <w:tbl>
      <w:tblPr>
        <w:tblW w:w="15708" w:type="dxa"/>
        <w:jc w:val="center"/>
        <w:tblLayout w:type="fixed"/>
        <w:tblCellMar>
          <w:left w:w="70" w:type="dxa"/>
          <w:right w:w="70" w:type="dxa"/>
        </w:tblCellMar>
        <w:tblLook w:val="04A0" w:firstRow="1" w:lastRow="0" w:firstColumn="1" w:lastColumn="0" w:noHBand="0" w:noVBand="1"/>
      </w:tblPr>
      <w:tblGrid>
        <w:gridCol w:w="530"/>
        <w:gridCol w:w="3474"/>
        <w:gridCol w:w="6888"/>
        <w:gridCol w:w="2662"/>
        <w:gridCol w:w="2154"/>
      </w:tblGrid>
      <w:tr w:rsidR="001B583C" w:rsidRPr="008A2DE3" w:rsidTr="00E67EAC">
        <w:trPr>
          <w:cantSplit/>
          <w:trHeight w:val="503"/>
          <w:tblHeader/>
          <w:jc w:val="center"/>
        </w:trPr>
        <w:tc>
          <w:tcPr>
            <w:tcW w:w="530" w:type="dxa"/>
            <w:tcBorders>
              <w:top w:val="single" w:sz="6" w:space="0" w:color="auto"/>
              <w:left w:val="single" w:sz="6" w:space="0" w:color="auto"/>
              <w:bottom w:val="single" w:sz="4" w:space="0" w:color="auto"/>
              <w:right w:val="single" w:sz="6" w:space="0" w:color="auto"/>
            </w:tcBorders>
            <w:vAlign w:val="center"/>
          </w:tcPr>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 xml:space="preserve">№ </w:t>
            </w:r>
          </w:p>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п/п</w:t>
            </w:r>
          </w:p>
        </w:tc>
        <w:tc>
          <w:tcPr>
            <w:tcW w:w="3474" w:type="dxa"/>
            <w:tcBorders>
              <w:top w:val="single" w:sz="6" w:space="0" w:color="auto"/>
              <w:left w:val="single" w:sz="6" w:space="0" w:color="auto"/>
              <w:bottom w:val="single" w:sz="6" w:space="0" w:color="auto"/>
              <w:right w:val="single" w:sz="6" w:space="0" w:color="auto"/>
            </w:tcBorders>
            <w:vAlign w:val="center"/>
          </w:tcPr>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 xml:space="preserve">Вид муниципального </w:t>
            </w:r>
          </w:p>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правового акта</w:t>
            </w:r>
          </w:p>
        </w:tc>
        <w:tc>
          <w:tcPr>
            <w:tcW w:w="6888" w:type="dxa"/>
            <w:tcBorders>
              <w:top w:val="single" w:sz="6" w:space="0" w:color="auto"/>
              <w:left w:val="single" w:sz="6" w:space="0" w:color="auto"/>
              <w:bottom w:val="single" w:sz="6" w:space="0" w:color="auto"/>
              <w:right w:val="single" w:sz="6" w:space="0" w:color="auto"/>
            </w:tcBorders>
            <w:vAlign w:val="center"/>
          </w:tcPr>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 xml:space="preserve">Основные положения муниципального </w:t>
            </w:r>
          </w:p>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правового акта</w:t>
            </w:r>
          </w:p>
        </w:tc>
        <w:tc>
          <w:tcPr>
            <w:tcW w:w="2662" w:type="dxa"/>
            <w:tcBorders>
              <w:top w:val="single" w:sz="6" w:space="0" w:color="auto"/>
              <w:left w:val="single" w:sz="6" w:space="0" w:color="auto"/>
              <w:bottom w:val="single" w:sz="6" w:space="0" w:color="auto"/>
              <w:right w:val="single" w:sz="6" w:space="0" w:color="auto"/>
            </w:tcBorders>
            <w:vAlign w:val="center"/>
          </w:tcPr>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Ответственный исполнитель и соисполнитель</w:t>
            </w:r>
          </w:p>
        </w:tc>
        <w:tc>
          <w:tcPr>
            <w:tcW w:w="2154" w:type="dxa"/>
            <w:tcBorders>
              <w:top w:val="single" w:sz="6" w:space="0" w:color="auto"/>
              <w:left w:val="single" w:sz="6" w:space="0" w:color="auto"/>
              <w:bottom w:val="single" w:sz="6" w:space="0" w:color="auto"/>
              <w:right w:val="single" w:sz="6" w:space="0" w:color="auto"/>
            </w:tcBorders>
            <w:vAlign w:val="center"/>
          </w:tcPr>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 xml:space="preserve">Ожидаемый срок </w:t>
            </w:r>
          </w:p>
          <w:p w:rsidR="00986A1E" w:rsidRPr="008A2DE3" w:rsidRDefault="00986A1E" w:rsidP="00C77EE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принятия</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8A2DE3" w:rsidRDefault="005C72A3" w:rsidP="0003626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1</w:t>
            </w:r>
          </w:p>
        </w:tc>
        <w:tc>
          <w:tcPr>
            <w:tcW w:w="15178" w:type="dxa"/>
            <w:gridSpan w:val="4"/>
            <w:tcBorders>
              <w:top w:val="single" w:sz="6" w:space="0" w:color="auto"/>
              <w:left w:val="single" w:sz="4" w:space="0" w:color="auto"/>
              <w:bottom w:val="single" w:sz="6" w:space="0" w:color="auto"/>
              <w:right w:val="single" w:sz="6" w:space="0" w:color="auto"/>
            </w:tcBorders>
          </w:tcPr>
          <w:p w:rsidR="005C72A3" w:rsidRPr="008A2DE3" w:rsidRDefault="005C72A3" w:rsidP="00935C3E">
            <w:pPr>
              <w:pStyle w:val="ConsPlusCell"/>
              <w:rPr>
                <w:rFonts w:ascii="Times New Roman" w:hAnsi="Times New Roman" w:cs="Times New Roman"/>
                <w:sz w:val="24"/>
                <w:szCs w:val="24"/>
              </w:rPr>
            </w:pPr>
            <w:r w:rsidRPr="008A2DE3">
              <w:rPr>
                <w:rFonts w:ascii="Times New Roman" w:hAnsi="Times New Roman" w:cs="Times New Roman"/>
                <w:sz w:val="24"/>
                <w:szCs w:val="24"/>
              </w:rPr>
              <w:t>Основное мероприятие 1. Благоустройство дворовых территорий многоквартирных домов</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8A2DE3" w:rsidRDefault="009273E4" w:rsidP="0003626A">
            <w:pPr>
              <w:rPr>
                <w:rFonts w:ascii="Times New Roman" w:hAnsi="Times New Roman"/>
                <w:sz w:val="24"/>
                <w:szCs w:val="24"/>
              </w:rPr>
            </w:pPr>
            <w:r w:rsidRPr="008A2DE3">
              <w:rPr>
                <w:rFonts w:ascii="Times New Roman" w:hAnsi="Times New Roman"/>
                <w:sz w:val="24"/>
                <w:szCs w:val="24"/>
              </w:rPr>
              <w:t>1.1</w:t>
            </w:r>
          </w:p>
        </w:tc>
        <w:tc>
          <w:tcPr>
            <w:tcW w:w="3474" w:type="dxa"/>
            <w:tcBorders>
              <w:top w:val="single" w:sz="6" w:space="0" w:color="auto"/>
              <w:left w:val="single" w:sz="4" w:space="0" w:color="auto"/>
              <w:bottom w:val="single" w:sz="6" w:space="0" w:color="auto"/>
              <w:right w:val="single" w:sz="6" w:space="0" w:color="auto"/>
            </w:tcBorders>
          </w:tcPr>
          <w:p w:rsidR="005C72A3" w:rsidRPr="008A2DE3" w:rsidRDefault="005C72A3" w:rsidP="0003626A">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Постановление Череповецкой городской Думы от 25.09.2007 № 94 «О Положении о порядке управления и распоряжении жилищным фондом, находящимся в собственности города Череповца»</w:t>
            </w:r>
          </w:p>
        </w:tc>
        <w:tc>
          <w:tcPr>
            <w:tcW w:w="6888" w:type="dxa"/>
            <w:tcBorders>
              <w:top w:val="single" w:sz="6" w:space="0" w:color="auto"/>
              <w:left w:val="single" w:sz="6" w:space="0" w:color="auto"/>
              <w:bottom w:val="single" w:sz="6" w:space="0" w:color="auto"/>
              <w:right w:val="single" w:sz="6" w:space="0" w:color="auto"/>
            </w:tcBorders>
          </w:tcPr>
          <w:p w:rsidR="005C72A3" w:rsidRPr="008A2DE3" w:rsidRDefault="005C72A3" w:rsidP="0003626A">
            <w:pPr>
              <w:autoSpaceDE w:val="0"/>
              <w:autoSpaceDN w:val="0"/>
              <w:adjustRightInd w:val="0"/>
              <w:spacing w:after="0" w:line="240" w:lineRule="auto"/>
              <w:jc w:val="both"/>
              <w:rPr>
                <w:rFonts w:ascii="Times New Roman" w:hAnsi="Times New Roman"/>
                <w:sz w:val="24"/>
                <w:szCs w:val="24"/>
              </w:rPr>
            </w:pPr>
            <w:r w:rsidRPr="008A2DE3">
              <w:rPr>
                <w:rFonts w:ascii="Times New Roman" w:hAnsi="Times New Roman"/>
                <w:sz w:val="24"/>
                <w:szCs w:val="24"/>
              </w:rPr>
              <w:t>Положение определяет порядок управления и распоряжения жилищным фондом, находящимся в собственности города Череповца (далее - муниципальный жилищный фонд), и разграничивает полномочия органов городского самоуправления в сфере жилищных правоотношений.</w:t>
            </w:r>
          </w:p>
        </w:tc>
        <w:tc>
          <w:tcPr>
            <w:tcW w:w="2662" w:type="dxa"/>
            <w:tcBorders>
              <w:top w:val="single" w:sz="6" w:space="0" w:color="auto"/>
              <w:left w:val="single" w:sz="6" w:space="0" w:color="auto"/>
              <w:bottom w:val="single" w:sz="6" w:space="0" w:color="auto"/>
              <w:right w:val="single" w:sz="6" w:space="0" w:color="auto"/>
            </w:tcBorders>
          </w:tcPr>
          <w:p w:rsidR="005C72A3" w:rsidRPr="008A2DE3" w:rsidRDefault="005C72A3" w:rsidP="0003626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Департамент</w:t>
            </w:r>
          </w:p>
          <w:p w:rsidR="005C72A3" w:rsidRPr="008A2DE3" w:rsidRDefault="005C72A3" w:rsidP="0003626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5C72A3" w:rsidRPr="008A2DE3" w:rsidRDefault="009273E4" w:rsidP="0003626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принят</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8A2DE3" w:rsidRDefault="009273E4" w:rsidP="0003626A">
            <w:pPr>
              <w:rPr>
                <w:rFonts w:ascii="Times New Roman" w:hAnsi="Times New Roman"/>
                <w:sz w:val="24"/>
                <w:szCs w:val="24"/>
              </w:rPr>
            </w:pPr>
            <w:r w:rsidRPr="008A2DE3">
              <w:rPr>
                <w:rFonts w:ascii="Times New Roman" w:hAnsi="Times New Roman"/>
                <w:sz w:val="24"/>
                <w:szCs w:val="24"/>
              </w:rPr>
              <w:t>1.2</w:t>
            </w:r>
          </w:p>
        </w:tc>
        <w:tc>
          <w:tcPr>
            <w:tcW w:w="3474" w:type="dxa"/>
            <w:tcBorders>
              <w:top w:val="single" w:sz="6" w:space="0" w:color="auto"/>
              <w:left w:val="single" w:sz="4" w:space="0" w:color="auto"/>
              <w:bottom w:val="single" w:sz="6" w:space="0" w:color="auto"/>
              <w:right w:val="single" w:sz="6" w:space="0" w:color="auto"/>
            </w:tcBorders>
          </w:tcPr>
          <w:p w:rsidR="0003626A" w:rsidRPr="008A2DE3" w:rsidRDefault="005C72A3" w:rsidP="0003626A">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 xml:space="preserve">Постановление мэрии города от </w:t>
            </w:r>
            <w:r w:rsidR="0003626A" w:rsidRPr="008A2DE3">
              <w:rPr>
                <w:rFonts w:ascii="Times New Roman" w:hAnsi="Times New Roman" w:cs="Times New Roman"/>
                <w:sz w:val="24"/>
                <w:szCs w:val="24"/>
              </w:rPr>
              <w:t>08.08</w:t>
            </w:r>
            <w:r w:rsidRPr="008A2DE3">
              <w:rPr>
                <w:rFonts w:ascii="Times New Roman" w:hAnsi="Times New Roman" w:cs="Times New Roman"/>
                <w:sz w:val="24"/>
                <w:szCs w:val="24"/>
              </w:rPr>
              <w:t xml:space="preserve">.2017 № </w:t>
            </w:r>
            <w:r w:rsidR="0003626A" w:rsidRPr="008A2DE3">
              <w:rPr>
                <w:rFonts w:ascii="Times New Roman" w:hAnsi="Times New Roman" w:cs="Times New Roman"/>
                <w:sz w:val="24"/>
                <w:szCs w:val="24"/>
              </w:rPr>
              <w:t>3704</w:t>
            </w:r>
            <w:r w:rsidRPr="008A2DE3">
              <w:rPr>
                <w:rFonts w:ascii="Times New Roman" w:hAnsi="Times New Roman" w:cs="Times New Roman"/>
                <w:sz w:val="24"/>
                <w:szCs w:val="24"/>
              </w:rPr>
              <w:t xml:space="preserve"> «</w:t>
            </w:r>
            <w:r w:rsidR="0003626A" w:rsidRPr="008A2DE3">
              <w:rPr>
                <w:rFonts w:ascii="Times New Roman" w:hAnsi="Times New Roman" w:cs="Times New Roman"/>
                <w:sz w:val="24"/>
                <w:szCs w:val="24"/>
              </w:rPr>
              <w:t xml:space="preserve">Об утверждении порядка, регламентирующего организацию мероприятий по разработке </w:t>
            </w:r>
          </w:p>
          <w:p w:rsidR="005C72A3" w:rsidRPr="008A2DE3" w:rsidRDefault="0003626A" w:rsidP="00B3066D">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муниципальной программы «Формирование современной городской среды муниципального образования «Город Череповец» на 2018-202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годы</w:t>
            </w:r>
            <w:r w:rsidR="005C72A3" w:rsidRPr="008A2DE3">
              <w:rPr>
                <w:rFonts w:ascii="Times New Roman" w:hAnsi="Times New Roman" w:cs="Times New Roman"/>
                <w:sz w:val="24"/>
                <w:szCs w:val="24"/>
              </w:rPr>
              <w:t>»</w:t>
            </w:r>
          </w:p>
        </w:tc>
        <w:tc>
          <w:tcPr>
            <w:tcW w:w="6888" w:type="dxa"/>
            <w:tcBorders>
              <w:top w:val="single" w:sz="6" w:space="0" w:color="auto"/>
              <w:left w:val="single" w:sz="6" w:space="0" w:color="auto"/>
              <w:bottom w:val="single" w:sz="6" w:space="0" w:color="auto"/>
              <w:right w:val="single" w:sz="6" w:space="0" w:color="auto"/>
            </w:tcBorders>
          </w:tcPr>
          <w:p w:rsidR="005C72A3" w:rsidRPr="008A2DE3" w:rsidRDefault="00A35E79" w:rsidP="00B3066D">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Постановление</w:t>
            </w:r>
            <w:r w:rsidR="005C72A3" w:rsidRPr="008A2DE3">
              <w:rPr>
                <w:rFonts w:ascii="Times New Roman" w:hAnsi="Times New Roman" w:cs="Times New Roman"/>
                <w:sz w:val="24"/>
                <w:szCs w:val="24"/>
              </w:rPr>
              <w:t xml:space="preserve"> предусматривает </w:t>
            </w:r>
            <w:r w:rsidRPr="008A2DE3">
              <w:rPr>
                <w:rFonts w:ascii="Times New Roman" w:hAnsi="Times New Roman" w:cs="Times New Roman"/>
                <w:sz w:val="24"/>
                <w:szCs w:val="24"/>
              </w:rPr>
              <w:t>Порядок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годах, в муниципальную программу «Формирование современной городской среды муниципального образования «Город Череповец» на 2018-202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годы, утверждает состав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годах, в муниципальную программу</w:t>
            </w:r>
          </w:p>
        </w:tc>
        <w:tc>
          <w:tcPr>
            <w:tcW w:w="2662" w:type="dxa"/>
            <w:tcBorders>
              <w:top w:val="single" w:sz="6" w:space="0" w:color="auto"/>
              <w:left w:val="single" w:sz="6" w:space="0" w:color="auto"/>
              <w:bottom w:val="single" w:sz="6" w:space="0" w:color="auto"/>
              <w:right w:val="single" w:sz="6" w:space="0" w:color="auto"/>
            </w:tcBorders>
          </w:tcPr>
          <w:p w:rsidR="005C72A3" w:rsidRPr="008A2DE3" w:rsidRDefault="005C72A3" w:rsidP="0003626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Департамент</w:t>
            </w:r>
          </w:p>
          <w:p w:rsidR="005C72A3" w:rsidRPr="008A2DE3" w:rsidRDefault="005C72A3" w:rsidP="0003626A">
            <w:pPr>
              <w:pStyle w:val="ConsPlusCell"/>
              <w:widowControl w:val="0"/>
              <w:jc w:val="center"/>
              <w:rPr>
                <w:rFonts w:ascii="Times New Roman" w:hAnsi="Times New Roman" w:cs="Times New Roman"/>
                <w:sz w:val="24"/>
                <w:szCs w:val="24"/>
              </w:rPr>
            </w:pPr>
            <w:r w:rsidRPr="008A2DE3">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5C72A3" w:rsidRPr="008A2DE3" w:rsidRDefault="009273E4" w:rsidP="0003626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принят</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8A2DE3" w:rsidRDefault="009273E4" w:rsidP="0003626A">
            <w:pPr>
              <w:rPr>
                <w:rFonts w:ascii="Times New Roman" w:hAnsi="Times New Roman"/>
                <w:sz w:val="24"/>
                <w:szCs w:val="24"/>
              </w:rPr>
            </w:pPr>
            <w:r w:rsidRPr="008A2DE3">
              <w:rPr>
                <w:rFonts w:ascii="Times New Roman" w:hAnsi="Times New Roman"/>
                <w:sz w:val="24"/>
                <w:szCs w:val="24"/>
              </w:rPr>
              <w:t>1.3</w:t>
            </w:r>
          </w:p>
        </w:tc>
        <w:tc>
          <w:tcPr>
            <w:tcW w:w="3474" w:type="dxa"/>
            <w:tcBorders>
              <w:top w:val="single" w:sz="6" w:space="0" w:color="auto"/>
              <w:left w:val="single" w:sz="4" w:space="0" w:color="auto"/>
              <w:bottom w:val="single" w:sz="6" w:space="0" w:color="auto"/>
              <w:right w:val="single" w:sz="6" w:space="0" w:color="auto"/>
            </w:tcBorders>
          </w:tcPr>
          <w:p w:rsidR="00ED0187" w:rsidRPr="008A2DE3" w:rsidRDefault="00ED0187" w:rsidP="00A35E79">
            <w:pPr>
              <w:pStyle w:val="ConsPlusCell"/>
              <w:ind w:right="-57"/>
              <w:rPr>
                <w:rFonts w:ascii="Times New Roman" w:hAnsi="Times New Roman" w:cs="Times New Roman"/>
                <w:sz w:val="24"/>
                <w:szCs w:val="24"/>
              </w:rPr>
            </w:pPr>
            <w:r w:rsidRPr="008A2DE3">
              <w:rPr>
                <w:rFonts w:ascii="Times New Roman" w:hAnsi="Times New Roman" w:cs="Times New Roman"/>
                <w:sz w:val="24"/>
                <w:szCs w:val="24"/>
              </w:rPr>
              <w:t>Постановление мэрии города от 26.06.2017 № 2985 «Об утверждении Порядка предоставления</w:t>
            </w:r>
          </w:p>
          <w:p w:rsidR="00ED0187" w:rsidRPr="008A2DE3" w:rsidRDefault="00ED0187" w:rsidP="00A35E79">
            <w:pPr>
              <w:pStyle w:val="ConsPlusCell"/>
              <w:ind w:right="-57"/>
              <w:rPr>
                <w:rFonts w:ascii="Times New Roman" w:hAnsi="Times New Roman" w:cs="Times New Roman"/>
                <w:sz w:val="24"/>
                <w:szCs w:val="24"/>
              </w:rPr>
            </w:pPr>
            <w:r w:rsidRPr="008A2DE3">
              <w:rPr>
                <w:rFonts w:ascii="Times New Roman" w:hAnsi="Times New Roman" w:cs="Times New Roman"/>
                <w:sz w:val="24"/>
                <w:szCs w:val="24"/>
              </w:rPr>
              <w:t>субсидий из городского бюджета на возмещение затрат по благоустройству дворовых территорий многоквартирных домов»</w:t>
            </w:r>
          </w:p>
        </w:tc>
        <w:tc>
          <w:tcPr>
            <w:tcW w:w="6888" w:type="dxa"/>
            <w:tcBorders>
              <w:top w:val="single" w:sz="6" w:space="0" w:color="auto"/>
              <w:left w:val="single" w:sz="6" w:space="0" w:color="auto"/>
              <w:bottom w:val="single" w:sz="6" w:space="0" w:color="auto"/>
              <w:right w:val="single" w:sz="6" w:space="0" w:color="auto"/>
            </w:tcBorders>
          </w:tcPr>
          <w:p w:rsidR="00ED0187" w:rsidRPr="008A2DE3" w:rsidRDefault="00ED0187" w:rsidP="00ED0187">
            <w:pPr>
              <w:pStyle w:val="ConsPlusCell"/>
              <w:ind w:right="-57"/>
              <w:rPr>
                <w:rFonts w:ascii="Times New Roman" w:hAnsi="Times New Roman" w:cs="Times New Roman"/>
                <w:sz w:val="24"/>
                <w:szCs w:val="24"/>
              </w:rPr>
            </w:pPr>
            <w:r w:rsidRPr="008A2DE3">
              <w:rPr>
                <w:rFonts w:ascii="Times New Roman" w:hAnsi="Times New Roman" w:cs="Times New Roman"/>
                <w:sz w:val="24"/>
                <w:szCs w:val="24"/>
              </w:rPr>
              <w:t>Введен в целях благоустройства и повышения внешней привлекательности дворовых территорий. Предусматривает Порядок предоставления субсидий управляющим организациям, товариществам собственников жилья, индивидуальным предпринимателям, жилищным или иным специализированным потребительским кооперативам на  безвозмездной основе.</w:t>
            </w:r>
          </w:p>
        </w:tc>
        <w:tc>
          <w:tcPr>
            <w:tcW w:w="2662" w:type="dxa"/>
            <w:tcBorders>
              <w:top w:val="single" w:sz="6" w:space="0" w:color="auto"/>
              <w:left w:val="single" w:sz="6" w:space="0" w:color="auto"/>
              <w:bottom w:val="single" w:sz="6" w:space="0" w:color="auto"/>
              <w:right w:val="single" w:sz="6" w:space="0" w:color="auto"/>
            </w:tcBorders>
          </w:tcPr>
          <w:p w:rsidR="00ED0187" w:rsidRPr="008A2DE3" w:rsidRDefault="00ED0187" w:rsidP="00701723">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Департамент</w:t>
            </w:r>
          </w:p>
          <w:p w:rsidR="00ED0187" w:rsidRPr="008A2DE3" w:rsidRDefault="00ED0187" w:rsidP="00701723">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ED0187" w:rsidRPr="008A2DE3" w:rsidRDefault="009273E4" w:rsidP="0003626A">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принят</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tcPr>
          <w:p w:rsidR="00ED0187" w:rsidRPr="008A2DE3" w:rsidRDefault="009273E4" w:rsidP="00F105A7">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2</w:t>
            </w:r>
          </w:p>
        </w:tc>
        <w:tc>
          <w:tcPr>
            <w:tcW w:w="15178" w:type="dxa"/>
            <w:gridSpan w:val="4"/>
            <w:tcBorders>
              <w:top w:val="single" w:sz="6" w:space="0" w:color="auto"/>
              <w:left w:val="single" w:sz="4" w:space="0" w:color="auto"/>
              <w:bottom w:val="single" w:sz="6" w:space="0" w:color="auto"/>
              <w:right w:val="single" w:sz="6" w:space="0" w:color="auto"/>
            </w:tcBorders>
          </w:tcPr>
          <w:p w:rsidR="00ED0187" w:rsidRPr="008A2DE3" w:rsidRDefault="00ED0187" w:rsidP="00FB0D08">
            <w:pPr>
              <w:pStyle w:val="ConsPlusCell"/>
              <w:rPr>
                <w:rFonts w:ascii="Times New Roman" w:hAnsi="Times New Roman" w:cs="Times New Roman"/>
                <w:sz w:val="24"/>
                <w:szCs w:val="24"/>
              </w:rPr>
            </w:pPr>
            <w:r w:rsidRPr="008A2DE3">
              <w:rPr>
                <w:rFonts w:ascii="Times New Roman" w:hAnsi="Times New Roman" w:cs="Times New Roman"/>
                <w:sz w:val="24"/>
                <w:szCs w:val="24"/>
              </w:rPr>
              <w:t xml:space="preserve">Основное мероприятие 2. Благоустройство общественных территорий </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8A2DE3" w:rsidRDefault="009273E4" w:rsidP="00F105A7">
            <w:pPr>
              <w:rPr>
                <w:rFonts w:ascii="Times New Roman" w:hAnsi="Times New Roman"/>
                <w:sz w:val="24"/>
                <w:szCs w:val="24"/>
              </w:rPr>
            </w:pPr>
            <w:r w:rsidRPr="008A2DE3">
              <w:rPr>
                <w:rFonts w:ascii="Times New Roman" w:hAnsi="Times New Roman"/>
                <w:sz w:val="24"/>
                <w:szCs w:val="24"/>
              </w:rPr>
              <w:t>2.1</w:t>
            </w:r>
          </w:p>
        </w:tc>
        <w:tc>
          <w:tcPr>
            <w:tcW w:w="3474" w:type="dxa"/>
            <w:tcBorders>
              <w:top w:val="single" w:sz="6" w:space="0" w:color="auto"/>
              <w:left w:val="single" w:sz="4" w:space="0" w:color="auto"/>
              <w:bottom w:val="single" w:sz="6" w:space="0" w:color="auto"/>
              <w:right w:val="single" w:sz="6" w:space="0" w:color="auto"/>
            </w:tcBorders>
          </w:tcPr>
          <w:p w:rsidR="00ED0187" w:rsidRPr="008A2DE3" w:rsidRDefault="00ED0187" w:rsidP="00784CA8">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Распоряжение мэрии города от 15.04.2016 № 328-р «Об осуществлении расходов на оплату работ (услуг), выполняемых в целях благоустройства территории общего пользования</w:t>
            </w:r>
          </w:p>
          <w:p w:rsidR="00ED0187" w:rsidRPr="008A2DE3" w:rsidRDefault="00ED0187" w:rsidP="00784CA8">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города Череповца»</w:t>
            </w:r>
          </w:p>
        </w:tc>
        <w:tc>
          <w:tcPr>
            <w:tcW w:w="6888" w:type="dxa"/>
            <w:tcBorders>
              <w:top w:val="single" w:sz="6" w:space="0" w:color="auto"/>
              <w:left w:val="single" w:sz="6" w:space="0" w:color="auto"/>
              <w:bottom w:val="single" w:sz="6" w:space="0" w:color="auto"/>
              <w:right w:val="single" w:sz="6" w:space="0" w:color="auto"/>
            </w:tcBorders>
          </w:tcPr>
          <w:p w:rsidR="00ED0187" w:rsidRPr="008A2DE3" w:rsidRDefault="00ED0187" w:rsidP="0066030D">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Распоряжение предусматривает полномочия о расходовании средств на оплату работ (услуг), выполняемых в целях благоустройства территории общего пользования города Череповца.</w:t>
            </w:r>
          </w:p>
        </w:tc>
        <w:tc>
          <w:tcPr>
            <w:tcW w:w="2662" w:type="dxa"/>
            <w:tcBorders>
              <w:top w:val="single" w:sz="6" w:space="0" w:color="auto"/>
              <w:left w:val="single" w:sz="6" w:space="0" w:color="auto"/>
              <w:bottom w:val="single" w:sz="6" w:space="0" w:color="auto"/>
              <w:right w:val="single" w:sz="6" w:space="0" w:color="auto"/>
            </w:tcBorders>
          </w:tcPr>
          <w:p w:rsidR="00ED0187" w:rsidRPr="008A2DE3" w:rsidRDefault="00ED0187" w:rsidP="003B4947">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Департамент</w:t>
            </w:r>
          </w:p>
          <w:p w:rsidR="00ED0187" w:rsidRPr="008A2DE3" w:rsidRDefault="00ED0187" w:rsidP="003B4947">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ED0187" w:rsidRPr="008A2DE3" w:rsidRDefault="009273E4" w:rsidP="00F105A7">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принят</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8A2DE3" w:rsidRDefault="009273E4" w:rsidP="00F105A7">
            <w:pPr>
              <w:rPr>
                <w:rFonts w:ascii="Times New Roman" w:hAnsi="Times New Roman"/>
                <w:sz w:val="24"/>
                <w:szCs w:val="24"/>
              </w:rPr>
            </w:pPr>
            <w:r w:rsidRPr="008A2DE3">
              <w:rPr>
                <w:rFonts w:ascii="Times New Roman" w:hAnsi="Times New Roman"/>
                <w:sz w:val="24"/>
                <w:szCs w:val="24"/>
              </w:rPr>
              <w:t>2.2</w:t>
            </w:r>
          </w:p>
        </w:tc>
        <w:tc>
          <w:tcPr>
            <w:tcW w:w="3474" w:type="dxa"/>
            <w:tcBorders>
              <w:top w:val="single" w:sz="6" w:space="0" w:color="auto"/>
              <w:left w:val="single" w:sz="4" w:space="0" w:color="auto"/>
              <w:bottom w:val="single" w:sz="6" w:space="0" w:color="auto"/>
              <w:right w:val="single" w:sz="6" w:space="0" w:color="auto"/>
            </w:tcBorders>
          </w:tcPr>
          <w:p w:rsidR="00ED0187" w:rsidRPr="008A2DE3" w:rsidRDefault="00ED0187" w:rsidP="00B07FA3">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Постановление мэрии города от 30 декабря 2011 г. № 5913 «Об утверждении порядка реализации бюджетных инвестиций в объекты капитального строительства в форме капитальных вложений, организации капитальных ремонтов объектов капитального строительства, финансируемых за счет бюджетных средств»</w:t>
            </w:r>
          </w:p>
        </w:tc>
        <w:tc>
          <w:tcPr>
            <w:tcW w:w="6888" w:type="dxa"/>
            <w:tcBorders>
              <w:top w:val="single" w:sz="6" w:space="0" w:color="auto"/>
              <w:left w:val="single" w:sz="6" w:space="0" w:color="auto"/>
              <w:bottom w:val="single" w:sz="6" w:space="0" w:color="auto"/>
              <w:right w:val="single" w:sz="6" w:space="0" w:color="auto"/>
            </w:tcBorders>
          </w:tcPr>
          <w:p w:rsidR="00ED0187" w:rsidRPr="008A2DE3" w:rsidRDefault="00ED0187" w:rsidP="00B07FA3">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Положение устанавливает порядок реализации бюджетных инвестиций в объекты капитального строительства в форме капитальных вложений, порядок организации капитальных ремонтов объектов капитального строительства и линейных объектов для муниципальных нужд, финансируемых за счет средств, предусмотренных в городском бюджете на соответствующий финансовый год и плановый период, а также функции заказчика-застройщика.</w:t>
            </w:r>
          </w:p>
        </w:tc>
        <w:tc>
          <w:tcPr>
            <w:tcW w:w="2662" w:type="dxa"/>
            <w:tcBorders>
              <w:top w:val="single" w:sz="6" w:space="0" w:color="auto"/>
              <w:left w:val="single" w:sz="6" w:space="0" w:color="auto"/>
              <w:bottom w:val="single" w:sz="6" w:space="0" w:color="auto"/>
              <w:right w:val="single" w:sz="6" w:space="0" w:color="auto"/>
            </w:tcBorders>
          </w:tcPr>
          <w:p w:rsidR="00ED0187" w:rsidRPr="008A2DE3" w:rsidRDefault="00ED0187" w:rsidP="00CA79C8">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Комитет по управлению имуществом города (МКУ «УКСиР»)</w:t>
            </w:r>
          </w:p>
        </w:tc>
        <w:tc>
          <w:tcPr>
            <w:tcW w:w="2154" w:type="dxa"/>
            <w:tcBorders>
              <w:top w:val="single" w:sz="6" w:space="0" w:color="auto"/>
              <w:left w:val="single" w:sz="6" w:space="0" w:color="auto"/>
              <w:bottom w:val="single" w:sz="6" w:space="0" w:color="auto"/>
              <w:right w:val="single" w:sz="6" w:space="0" w:color="auto"/>
            </w:tcBorders>
          </w:tcPr>
          <w:p w:rsidR="00ED0187" w:rsidRPr="008A2DE3" w:rsidRDefault="009273E4" w:rsidP="00F105A7">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принят</w:t>
            </w:r>
          </w:p>
        </w:tc>
      </w:tr>
      <w:tr w:rsidR="001B583C" w:rsidRPr="008A2DE3"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327EBF" w:rsidRPr="008A2DE3" w:rsidRDefault="00327EBF" w:rsidP="00F105A7">
            <w:pPr>
              <w:rPr>
                <w:rFonts w:ascii="Times New Roman" w:hAnsi="Times New Roman"/>
                <w:sz w:val="24"/>
                <w:szCs w:val="24"/>
              </w:rPr>
            </w:pPr>
            <w:r w:rsidRPr="008A2DE3">
              <w:rPr>
                <w:rFonts w:ascii="Times New Roman" w:hAnsi="Times New Roman"/>
                <w:sz w:val="24"/>
                <w:szCs w:val="24"/>
              </w:rPr>
              <w:t>2.3</w:t>
            </w:r>
          </w:p>
        </w:tc>
        <w:tc>
          <w:tcPr>
            <w:tcW w:w="3474" w:type="dxa"/>
            <w:tcBorders>
              <w:top w:val="single" w:sz="6" w:space="0" w:color="auto"/>
              <w:left w:val="single" w:sz="4" w:space="0" w:color="auto"/>
              <w:bottom w:val="single" w:sz="6" w:space="0" w:color="auto"/>
              <w:right w:val="single" w:sz="6" w:space="0" w:color="auto"/>
            </w:tcBorders>
          </w:tcPr>
          <w:p w:rsidR="00327EBF" w:rsidRPr="008A2DE3" w:rsidRDefault="003D2F2A" w:rsidP="003D2F2A">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 xml:space="preserve">Постановление мэрии города от 29 декабря 2017 г. № 6471 </w:t>
            </w:r>
            <w:r w:rsidR="00327EBF" w:rsidRPr="008A2DE3">
              <w:rPr>
                <w:rFonts w:ascii="Times New Roman" w:hAnsi="Times New Roman" w:cs="Times New Roman"/>
                <w:sz w:val="24"/>
                <w:szCs w:val="24"/>
              </w:rPr>
              <w:t>«О порядке организации и проведения процедуры голосования по общественным территориям муниципального образования "Город Череповец"</w:t>
            </w:r>
          </w:p>
        </w:tc>
        <w:tc>
          <w:tcPr>
            <w:tcW w:w="6888" w:type="dxa"/>
            <w:tcBorders>
              <w:top w:val="single" w:sz="6" w:space="0" w:color="auto"/>
              <w:left w:val="single" w:sz="6" w:space="0" w:color="auto"/>
              <w:bottom w:val="single" w:sz="6" w:space="0" w:color="auto"/>
              <w:right w:val="single" w:sz="6" w:space="0" w:color="auto"/>
            </w:tcBorders>
          </w:tcPr>
          <w:p w:rsidR="00327EBF" w:rsidRPr="008A2DE3" w:rsidRDefault="003D2F2A" w:rsidP="00B3066D">
            <w:pPr>
              <w:pStyle w:val="ConsPlusCell"/>
              <w:jc w:val="both"/>
              <w:rPr>
                <w:rFonts w:ascii="Times New Roman" w:hAnsi="Times New Roman" w:cs="Times New Roman"/>
                <w:sz w:val="24"/>
                <w:szCs w:val="24"/>
              </w:rPr>
            </w:pPr>
            <w:r w:rsidRPr="008A2DE3">
              <w:rPr>
                <w:rFonts w:ascii="Times New Roman" w:hAnsi="Times New Roman" w:cs="Times New Roman"/>
                <w:sz w:val="24"/>
                <w:szCs w:val="24"/>
              </w:rPr>
              <w:t>Порядком определя</w:t>
            </w:r>
            <w:r w:rsidR="009716FA" w:rsidRPr="008A2DE3">
              <w:rPr>
                <w:rFonts w:ascii="Times New Roman" w:hAnsi="Times New Roman" w:cs="Times New Roman"/>
                <w:sz w:val="24"/>
                <w:szCs w:val="24"/>
              </w:rPr>
              <w:t>е</w:t>
            </w:r>
            <w:r w:rsidRPr="008A2DE3">
              <w:rPr>
                <w:rFonts w:ascii="Times New Roman" w:hAnsi="Times New Roman" w:cs="Times New Roman"/>
                <w:sz w:val="24"/>
                <w:szCs w:val="24"/>
              </w:rPr>
              <w:t xml:space="preserve">тся </w:t>
            </w:r>
            <w:r w:rsidR="009716FA" w:rsidRPr="008A2DE3">
              <w:rPr>
                <w:rFonts w:ascii="Times New Roman" w:hAnsi="Times New Roman" w:cs="Times New Roman"/>
                <w:sz w:val="24"/>
                <w:szCs w:val="24"/>
              </w:rPr>
              <w:t>процедура</w:t>
            </w:r>
            <w:r w:rsidRPr="008A2DE3">
              <w:rPr>
                <w:rFonts w:ascii="Times New Roman" w:hAnsi="Times New Roman" w:cs="Times New Roman"/>
                <w:sz w:val="24"/>
                <w:szCs w:val="24"/>
              </w:rPr>
              <w:t xml:space="preserve"> проведения голосования по проектам благоустройства общественных территорий муниципального образования "Город Череповец", подлежащих в первоочередном порядке благоустройству в 2018 году в соответствии с муниципальной программой "Формирование современной городской среды муниципального образования "Город Череповец" на 2018 - 202</w:t>
            </w:r>
            <w:r w:rsidR="00B3066D" w:rsidRPr="008A2DE3">
              <w:rPr>
                <w:rFonts w:ascii="Times New Roman" w:hAnsi="Times New Roman" w:cs="Times New Roman"/>
                <w:sz w:val="24"/>
                <w:szCs w:val="24"/>
              </w:rPr>
              <w:t>4</w:t>
            </w:r>
            <w:r w:rsidRPr="008A2DE3">
              <w:rPr>
                <w:rFonts w:ascii="Times New Roman" w:hAnsi="Times New Roman" w:cs="Times New Roman"/>
                <w:sz w:val="24"/>
                <w:szCs w:val="24"/>
              </w:rPr>
              <w:t xml:space="preserve"> годы</w:t>
            </w:r>
            <w:r w:rsidR="00137B1C" w:rsidRPr="008A2DE3">
              <w:rPr>
                <w:rFonts w:ascii="Times New Roman" w:hAnsi="Times New Roman" w:cs="Times New Roman"/>
                <w:sz w:val="24"/>
                <w:szCs w:val="24"/>
              </w:rPr>
              <w:t>, в целях определения общественных территорий, подлежащих в первоочередном порядке благоустройству в 2018 году.</w:t>
            </w:r>
          </w:p>
        </w:tc>
        <w:tc>
          <w:tcPr>
            <w:tcW w:w="2662" w:type="dxa"/>
            <w:tcBorders>
              <w:top w:val="single" w:sz="6" w:space="0" w:color="auto"/>
              <w:left w:val="single" w:sz="6" w:space="0" w:color="auto"/>
              <w:bottom w:val="single" w:sz="6" w:space="0" w:color="auto"/>
              <w:right w:val="single" w:sz="6" w:space="0" w:color="auto"/>
            </w:tcBorders>
          </w:tcPr>
          <w:p w:rsidR="00E67EAC" w:rsidRPr="008A2DE3" w:rsidRDefault="00E67EAC" w:rsidP="00E67EAC">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Департамент</w:t>
            </w:r>
          </w:p>
          <w:p w:rsidR="00327EBF" w:rsidRPr="008A2DE3" w:rsidRDefault="00E67EAC" w:rsidP="00E67EAC">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327EBF" w:rsidRPr="008A2DE3" w:rsidRDefault="00E67EAC" w:rsidP="00F105A7">
            <w:pPr>
              <w:pStyle w:val="ConsPlusCell"/>
              <w:jc w:val="center"/>
              <w:rPr>
                <w:rFonts w:ascii="Times New Roman" w:hAnsi="Times New Roman" w:cs="Times New Roman"/>
                <w:sz w:val="24"/>
                <w:szCs w:val="24"/>
              </w:rPr>
            </w:pPr>
            <w:r w:rsidRPr="008A2DE3">
              <w:rPr>
                <w:rFonts w:ascii="Times New Roman" w:hAnsi="Times New Roman" w:cs="Times New Roman"/>
                <w:sz w:val="24"/>
                <w:szCs w:val="24"/>
              </w:rPr>
              <w:t>принят</w:t>
            </w:r>
          </w:p>
        </w:tc>
      </w:tr>
    </w:tbl>
    <w:p w:rsidR="002A459B" w:rsidRPr="008A2DE3" w:rsidRDefault="002A459B" w:rsidP="00C51DC4">
      <w:pPr>
        <w:widowControl w:val="0"/>
        <w:spacing w:after="0" w:line="240" w:lineRule="auto"/>
        <w:ind w:left="13200"/>
        <w:rPr>
          <w:rFonts w:ascii="Times New Roman" w:hAnsi="Times New Roman"/>
        </w:rPr>
        <w:sectPr w:rsidR="002A459B" w:rsidRPr="008A2DE3" w:rsidSect="00DC50AB">
          <w:pgSz w:w="16837" w:h="11905" w:orient="landscape" w:code="9"/>
          <w:pgMar w:top="1560" w:right="567" w:bottom="567" w:left="680" w:header="1758" w:footer="0" w:gutter="0"/>
          <w:pgNumType w:start="1"/>
          <w:cols w:space="708"/>
          <w:titlePg/>
          <w:docGrid w:linePitch="360"/>
        </w:sectPr>
      </w:pPr>
    </w:p>
    <w:p w:rsidR="00E93DE7" w:rsidRPr="008A2DE3" w:rsidRDefault="00E93DE7" w:rsidP="00E93DE7">
      <w:pPr>
        <w:widowControl w:val="0"/>
        <w:spacing w:after="0" w:line="240" w:lineRule="auto"/>
        <w:ind w:left="13200"/>
        <w:rPr>
          <w:rFonts w:ascii="Times New Roman" w:hAnsi="Times New Roman"/>
          <w:sz w:val="26"/>
          <w:szCs w:val="26"/>
        </w:rPr>
      </w:pPr>
      <w:r w:rsidRPr="008A2DE3">
        <w:rPr>
          <w:rFonts w:ascii="Times New Roman" w:hAnsi="Times New Roman"/>
          <w:sz w:val="26"/>
          <w:szCs w:val="26"/>
        </w:rPr>
        <w:t xml:space="preserve">Приложение </w:t>
      </w:r>
      <w:r w:rsidR="008B3F47" w:rsidRPr="008A2DE3">
        <w:rPr>
          <w:rFonts w:ascii="Times New Roman" w:hAnsi="Times New Roman"/>
          <w:sz w:val="26"/>
          <w:szCs w:val="26"/>
        </w:rPr>
        <w:t>6</w:t>
      </w:r>
    </w:p>
    <w:p w:rsidR="00E93DE7" w:rsidRPr="008A2DE3" w:rsidRDefault="00E93DE7" w:rsidP="00E93DE7">
      <w:pPr>
        <w:widowControl w:val="0"/>
        <w:spacing w:after="0" w:line="240" w:lineRule="auto"/>
        <w:ind w:left="13200"/>
        <w:rPr>
          <w:rFonts w:ascii="Times New Roman" w:hAnsi="Times New Roman"/>
        </w:rPr>
      </w:pPr>
      <w:r w:rsidRPr="008A2DE3">
        <w:rPr>
          <w:rFonts w:ascii="Times New Roman" w:hAnsi="Times New Roman"/>
          <w:sz w:val="26"/>
          <w:szCs w:val="26"/>
        </w:rPr>
        <w:t>к Программе</w:t>
      </w:r>
    </w:p>
    <w:p w:rsidR="00E93DE7" w:rsidRPr="008A2DE3" w:rsidRDefault="00E93DE7" w:rsidP="00C51DC4">
      <w:pPr>
        <w:widowControl w:val="0"/>
        <w:spacing w:after="0" w:line="240" w:lineRule="auto"/>
        <w:ind w:left="13200"/>
        <w:rPr>
          <w:rFonts w:ascii="Times New Roman" w:hAnsi="Times New Roman"/>
        </w:rPr>
      </w:pPr>
    </w:p>
    <w:p w:rsidR="00C67821" w:rsidRPr="008A2DE3" w:rsidRDefault="00C67821" w:rsidP="00C67821">
      <w:pPr>
        <w:widowControl w:val="0"/>
        <w:autoSpaceDE w:val="0"/>
        <w:autoSpaceDN w:val="0"/>
        <w:adjustRightInd w:val="0"/>
        <w:spacing w:after="0" w:line="240" w:lineRule="auto"/>
        <w:ind w:firstLine="709"/>
        <w:jc w:val="center"/>
        <w:rPr>
          <w:rFonts w:ascii="Times New Roman" w:eastAsia="Calibri" w:hAnsi="Times New Roman"/>
          <w:sz w:val="26"/>
          <w:szCs w:val="26"/>
          <w:lang w:eastAsia="en-US"/>
        </w:rPr>
      </w:pPr>
      <w:r w:rsidRPr="008A2DE3">
        <w:rPr>
          <w:rFonts w:ascii="Times New Roman" w:eastAsia="Calibri" w:hAnsi="Times New Roman"/>
          <w:sz w:val="26"/>
          <w:szCs w:val="26"/>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w:t>
      </w:r>
    </w:p>
    <w:p w:rsidR="00E93DE7" w:rsidRPr="008A2DE3" w:rsidRDefault="00C67821" w:rsidP="00C67821">
      <w:pPr>
        <w:widowControl w:val="0"/>
        <w:autoSpaceDE w:val="0"/>
        <w:autoSpaceDN w:val="0"/>
        <w:adjustRightInd w:val="0"/>
        <w:spacing w:after="0" w:line="240" w:lineRule="auto"/>
        <w:ind w:firstLine="709"/>
        <w:jc w:val="center"/>
        <w:rPr>
          <w:rFonts w:ascii="Times New Roman" w:hAnsi="Times New Roman"/>
        </w:rPr>
      </w:pPr>
      <w:r w:rsidRPr="008A2DE3">
        <w:rPr>
          <w:rFonts w:ascii="Times New Roman" w:eastAsia="Calibri" w:hAnsi="Times New Roman"/>
          <w:sz w:val="26"/>
          <w:szCs w:val="26"/>
          <w:lang w:eastAsia="en-US"/>
        </w:rPr>
        <w:t>(согласно проектной документации застройщика и выданным разрешениям на строительство)</w:t>
      </w:r>
    </w:p>
    <w:p w:rsidR="00E93DE7" w:rsidRPr="008A2DE3" w:rsidRDefault="00E93DE7" w:rsidP="00E93DE7">
      <w:pPr>
        <w:widowControl w:val="0"/>
        <w:spacing w:after="0" w:line="240" w:lineRule="auto"/>
        <w:rPr>
          <w:rFonts w:ascii="Times New Roman" w:hAnsi="Times New Roman"/>
        </w:rPr>
      </w:pPr>
    </w:p>
    <w:tbl>
      <w:tblPr>
        <w:tblStyle w:val="16"/>
        <w:tblpPr w:leftFromText="180" w:rightFromText="180" w:vertAnchor="text" w:tblpY="1"/>
        <w:tblOverlap w:val="never"/>
        <w:tblW w:w="4982" w:type="pct"/>
        <w:tblLook w:val="04A0" w:firstRow="1" w:lastRow="0" w:firstColumn="1" w:lastColumn="0" w:noHBand="0" w:noVBand="1"/>
      </w:tblPr>
      <w:tblGrid>
        <w:gridCol w:w="543"/>
        <w:gridCol w:w="7362"/>
        <w:gridCol w:w="4829"/>
        <w:gridCol w:w="2964"/>
      </w:tblGrid>
      <w:tr w:rsidR="001B583C" w:rsidRPr="008A2DE3" w:rsidTr="00E93DE7">
        <w:trPr>
          <w:tblHeader/>
        </w:trPr>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 п/п</w:t>
            </w:r>
          </w:p>
        </w:tc>
        <w:tc>
          <w:tcPr>
            <w:tcW w:w="2345" w:type="pct"/>
            <w:tcMar>
              <w:left w:w="57" w:type="dxa"/>
              <w:right w:w="57" w:type="dxa"/>
            </w:tcMar>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Наименование застройщика</w:t>
            </w:r>
          </w:p>
        </w:tc>
        <w:tc>
          <w:tcPr>
            <w:tcW w:w="1538" w:type="pct"/>
            <w:tcMar>
              <w:left w:w="57" w:type="dxa"/>
              <w:right w:w="57" w:type="dxa"/>
            </w:tcMar>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Наименование объекта</w:t>
            </w:r>
          </w:p>
          <w:p w:rsidR="00E93DE7" w:rsidRPr="008A2DE3" w:rsidRDefault="00E93DE7" w:rsidP="000D1B22">
            <w:pPr>
              <w:spacing w:after="0" w:line="240" w:lineRule="auto"/>
              <w:jc w:val="center"/>
              <w:rPr>
                <w:rFonts w:ascii="Times New Roman" w:hAnsi="Times New Roman"/>
                <w:sz w:val="24"/>
                <w:szCs w:val="24"/>
              </w:rPr>
            </w:pPr>
            <w:r w:rsidRPr="008A2DE3">
              <w:rPr>
                <w:rFonts w:ascii="Times New Roman" w:hAnsi="Times New Roman"/>
                <w:sz w:val="24"/>
                <w:szCs w:val="24"/>
              </w:rPr>
              <w:t>недвижимого имущества</w:t>
            </w:r>
          </w:p>
        </w:tc>
        <w:tc>
          <w:tcPr>
            <w:tcW w:w="944" w:type="pct"/>
            <w:tcMar>
              <w:left w:w="57" w:type="dxa"/>
              <w:right w:w="57" w:type="dxa"/>
            </w:tcMar>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Адрес объекта</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1</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ООО «МеталлСнабКомпания»</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Жилой дом № 3/6 по ул. Семенковской</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Семенковская</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2</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Местная религиозная организация православный Приход храма всех святых в земле Вологодской просиявших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8A2DE3" w:rsidRDefault="00E93DE7" w:rsidP="002A459B">
            <w:pPr>
              <w:spacing w:after="0" w:line="240" w:lineRule="auto"/>
              <w:jc w:val="center"/>
              <w:rPr>
                <w:rFonts w:ascii="Times New Roman" w:hAnsi="Times New Roman"/>
                <w:sz w:val="24"/>
                <w:szCs w:val="24"/>
              </w:rPr>
            </w:pPr>
            <w:r w:rsidRPr="008A2DE3">
              <w:rPr>
                <w:rFonts w:ascii="Times New Roman" w:hAnsi="Times New Roman"/>
                <w:sz w:val="24"/>
                <w:szCs w:val="24"/>
              </w:rPr>
              <w:t xml:space="preserve">Реконструкция здания воскресной школы </w:t>
            </w:r>
            <w:r w:rsidR="002A459B" w:rsidRPr="008A2DE3">
              <w:rPr>
                <w:rFonts w:ascii="Times New Roman" w:hAnsi="Times New Roman"/>
                <w:sz w:val="24"/>
                <w:szCs w:val="24"/>
              </w:rPr>
              <w:t>х</w:t>
            </w:r>
            <w:r w:rsidRPr="008A2DE3">
              <w:rPr>
                <w:rFonts w:ascii="Times New Roman" w:hAnsi="Times New Roman"/>
                <w:sz w:val="24"/>
                <w:szCs w:val="24"/>
              </w:rPr>
              <w:t>рама Рождества Христова</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Парковая, 1</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3</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ООО "Череповецкий тепличный комплекс "Новый"</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Череповецкий тепличный комплекс "Новый" с инженерными коммуникациями</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Кирилловское шоссе, 55</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4</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БПОУ ВО "Череповецкий химико-технологический колледж"</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Реконструкция здания профессионального училища с пристройкой спортивно-оздоровительного комплекса и строительством гаража</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П. Окинина, 5</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5</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Храмовый комплекс православного прихода храма святителя и чудотворца Николая в г. Череповце. Здание воскресной школы,</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П. Окинина, 15А, стр. 3</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6</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Храмовый комплекс православного прихода храма святителя и чудотворца Николая в г. Череповце. АБК с малым храмом</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П. Окинина, 15А</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7</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ООО "СтройГрупп"</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Средняя общеобразовательная школа № 24 в 112 микрорайоне</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Монтклер, 12А</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8</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Данилов С.А.</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Здание гостиницы</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Советский пр., 5</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9</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Шильниковский П.П.</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Реконструкция здания магазина</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Кирилловское шоссе, 45</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10</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ООО "Победа"</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Магазин "Макси"</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Архангельская, 70</w:t>
            </w:r>
          </w:p>
        </w:tc>
      </w:tr>
      <w:tr w:rsidR="001B583C" w:rsidRPr="008A2DE3" w:rsidTr="00E93DE7">
        <w:tc>
          <w:tcPr>
            <w:tcW w:w="173"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11</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Бадоев С.Г.</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Торгово-офисное здание</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Красная, 1Г</w:t>
            </w:r>
          </w:p>
        </w:tc>
      </w:tr>
      <w:tr w:rsidR="001B583C" w:rsidRPr="008A2DE3" w:rsidTr="00E93DE7">
        <w:tc>
          <w:tcPr>
            <w:tcW w:w="173" w:type="pct"/>
            <w:vAlign w:val="center"/>
          </w:tcPr>
          <w:p w:rsidR="00E93DE7" w:rsidRPr="008A2DE3" w:rsidRDefault="00E93DE7" w:rsidP="000D1B22">
            <w:pPr>
              <w:spacing w:after="0" w:line="240" w:lineRule="auto"/>
              <w:jc w:val="center"/>
              <w:rPr>
                <w:rFonts w:ascii="Times New Roman" w:hAnsi="Times New Roman"/>
                <w:sz w:val="24"/>
                <w:szCs w:val="24"/>
              </w:rPr>
            </w:pPr>
            <w:r w:rsidRPr="008A2DE3">
              <w:rPr>
                <w:rFonts w:ascii="Times New Roman" w:hAnsi="Times New Roman"/>
                <w:sz w:val="24"/>
                <w:szCs w:val="24"/>
              </w:rPr>
              <w:t>1</w:t>
            </w:r>
            <w:r w:rsidR="000D1B22" w:rsidRPr="008A2DE3">
              <w:rPr>
                <w:rFonts w:ascii="Times New Roman" w:hAnsi="Times New Roman"/>
                <w:sz w:val="24"/>
                <w:szCs w:val="24"/>
              </w:rPr>
              <w:t>2</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АНО «Духовно-просветительский центр «Преображение»</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Духовно-просветительский центр</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Парковая</w:t>
            </w:r>
          </w:p>
        </w:tc>
      </w:tr>
      <w:tr w:rsidR="001B583C" w:rsidRPr="008A2DE3" w:rsidTr="00E93DE7">
        <w:tc>
          <w:tcPr>
            <w:tcW w:w="173" w:type="pct"/>
            <w:vAlign w:val="center"/>
          </w:tcPr>
          <w:p w:rsidR="00E93DE7" w:rsidRPr="008A2DE3" w:rsidRDefault="00E93DE7" w:rsidP="000D1B22">
            <w:pPr>
              <w:spacing w:after="0" w:line="240" w:lineRule="auto"/>
              <w:jc w:val="center"/>
              <w:rPr>
                <w:rFonts w:ascii="Times New Roman" w:hAnsi="Times New Roman"/>
                <w:sz w:val="24"/>
                <w:szCs w:val="24"/>
              </w:rPr>
            </w:pPr>
            <w:r w:rsidRPr="008A2DE3">
              <w:rPr>
                <w:rFonts w:ascii="Times New Roman" w:hAnsi="Times New Roman"/>
                <w:sz w:val="24"/>
                <w:szCs w:val="24"/>
              </w:rPr>
              <w:t>1</w:t>
            </w:r>
            <w:r w:rsidR="000D1B22" w:rsidRPr="008A2DE3">
              <w:rPr>
                <w:rFonts w:ascii="Times New Roman" w:hAnsi="Times New Roman"/>
                <w:sz w:val="24"/>
                <w:szCs w:val="24"/>
              </w:rPr>
              <w:t>3</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Местная религиозная организация православный Приход храма апостола и евангелиста Иоанна Богослова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Храм апостола и евангелиста Иоанна Богослова</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ул. Олимпийская</w:t>
            </w:r>
          </w:p>
        </w:tc>
      </w:tr>
      <w:tr w:rsidR="001B583C" w:rsidRPr="008A2DE3" w:rsidTr="00E93DE7">
        <w:tc>
          <w:tcPr>
            <w:tcW w:w="173" w:type="pct"/>
            <w:vAlign w:val="center"/>
          </w:tcPr>
          <w:p w:rsidR="00E93DE7" w:rsidRPr="008A2DE3" w:rsidRDefault="00E93DE7" w:rsidP="000D1B22">
            <w:pPr>
              <w:spacing w:after="0" w:line="240" w:lineRule="auto"/>
              <w:jc w:val="center"/>
              <w:rPr>
                <w:rFonts w:ascii="Times New Roman" w:hAnsi="Times New Roman"/>
                <w:sz w:val="24"/>
                <w:szCs w:val="24"/>
              </w:rPr>
            </w:pPr>
            <w:r w:rsidRPr="008A2DE3">
              <w:rPr>
                <w:rFonts w:ascii="Times New Roman" w:hAnsi="Times New Roman"/>
                <w:sz w:val="24"/>
                <w:szCs w:val="24"/>
              </w:rPr>
              <w:t>1</w:t>
            </w:r>
            <w:r w:rsidR="000D1B22" w:rsidRPr="008A2DE3">
              <w:rPr>
                <w:rFonts w:ascii="Times New Roman" w:hAnsi="Times New Roman"/>
                <w:sz w:val="24"/>
                <w:szCs w:val="24"/>
              </w:rPr>
              <w:t>4</w:t>
            </w:r>
          </w:p>
        </w:tc>
        <w:tc>
          <w:tcPr>
            <w:tcW w:w="2345" w:type="pct"/>
            <w:vAlign w:val="center"/>
          </w:tcPr>
          <w:p w:rsidR="00E93DE7" w:rsidRPr="008A2DE3" w:rsidRDefault="00E93DE7" w:rsidP="00E93DE7">
            <w:pPr>
              <w:spacing w:after="0" w:line="240" w:lineRule="auto"/>
              <w:rPr>
                <w:rFonts w:ascii="Times New Roman" w:hAnsi="Times New Roman"/>
                <w:sz w:val="24"/>
                <w:szCs w:val="24"/>
              </w:rPr>
            </w:pPr>
            <w:r w:rsidRPr="008A2DE3">
              <w:rPr>
                <w:rFonts w:ascii="Times New Roman" w:hAnsi="Times New Roman"/>
                <w:sz w:val="24"/>
                <w:szCs w:val="24"/>
              </w:rPr>
              <w:t>Универсам «Макси»</w:t>
            </w:r>
          </w:p>
        </w:tc>
        <w:tc>
          <w:tcPr>
            <w:tcW w:w="1538"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Роздухов М.Е.</w:t>
            </w:r>
          </w:p>
        </w:tc>
        <w:tc>
          <w:tcPr>
            <w:tcW w:w="944" w:type="pct"/>
            <w:vAlign w:val="center"/>
          </w:tcPr>
          <w:p w:rsidR="00E93DE7" w:rsidRPr="008A2DE3" w:rsidRDefault="00E93DE7" w:rsidP="00E93DE7">
            <w:pPr>
              <w:spacing w:after="0" w:line="240" w:lineRule="auto"/>
              <w:jc w:val="center"/>
              <w:rPr>
                <w:rFonts w:ascii="Times New Roman" w:hAnsi="Times New Roman"/>
                <w:sz w:val="24"/>
                <w:szCs w:val="24"/>
              </w:rPr>
            </w:pPr>
            <w:r w:rsidRPr="008A2DE3">
              <w:rPr>
                <w:rFonts w:ascii="Times New Roman" w:hAnsi="Times New Roman"/>
                <w:sz w:val="24"/>
                <w:szCs w:val="24"/>
              </w:rPr>
              <w:t>Шекснинский пр.</w:t>
            </w:r>
          </w:p>
        </w:tc>
      </w:tr>
    </w:tbl>
    <w:p w:rsidR="00E93DE7" w:rsidRPr="008A2DE3" w:rsidRDefault="00E93DE7" w:rsidP="00E93DE7">
      <w:pPr>
        <w:widowControl w:val="0"/>
        <w:spacing w:after="0" w:line="240" w:lineRule="auto"/>
        <w:rPr>
          <w:rFonts w:ascii="Times New Roman" w:hAnsi="Times New Roman"/>
        </w:rPr>
      </w:pPr>
    </w:p>
    <w:p w:rsidR="00C91B0F" w:rsidRPr="008A2DE3" w:rsidRDefault="00C91B0F" w:rsidP="00E93DE7">
      <w:pPr>
        <w:widowControl w:val="0"/>
        <w:spacing w:after="0" w:line="240" w:lineRule="auto"/>
        <w:rPr>
          <w:rFonts w:ascii="Times New Roman" w:hAnsi="Times New Roman"/>
        </w:rPr>
      </w:pPr>
    </w:p>
    <w:p w:rsidR="00C91B0F" w:rsidRPr="008A2DE3" w:rsidRDefault="00C91B0F" w:rsidP="00E93DE7">
      <w:pPr>
        <w:widowControl w:val="0"/>
        <w:spacing w:after="0" w:line="240" w:lineRule="auto"/>
        <w:rPr>
          <w:rFonts w:ascii="Times New Roman" w:hAnsi="Times New Roman"/>
        </w:rPr>
        <w:sectPr w:rsidR="00C91B0F" w:rsidRPr="008A2DE3" w:rsidSect="00DC50AB">
          <w:pgSz w:w="16837" w:h="11905" w:orient="landscape" w:code="9"/>
          <w:pgMar w:top="1560" w:right="567" w:bottom="567" w:left="680" w:header="1758" w:footer="0" w:gutter="0"/>
          <w:pgNumType w:start="1"/>
          <w:cols w:space="708"/>
          <w:titlePg/>
          <w:docGrid w:linePitch="360"/>
        </w:sectPr>
      </w:pPr>
    </w:p>
    <w:p w:rsidR="00C91B0F" w:rsidRPr="008A2DE3" w:rsidRDefault="00C91B0F" w:rsidP="00C91B0F">
      <w:pPr>
        <w:widowControl w:val="0"/>
        <w:spacing w:after="0" w:line="240" w:lineRule="auto"/>
        <w:ind w:left="6804"/>
        <w:rPr>
          <w:rFonts w:ascii="Times New Roman" w:hAnsi="Times New Roman"/>
          <w:sz w:val="26"/>
          <w:szCs w:val="26"/>
        </w:rPr>
      </w:pPr>
      <w:r w:rsidRPr="008A2DE3">
        <w:rPr>
          <w:rFonts w:ascii="Times New Roman" w:hAnsi="Times New Roman"/>
          <w:sz w:val="26"/>
          <w:szCs w:val="26"/>
        </w:rPr>
        <w:t xml:space="preserve">Приложение </w:t>
      </w:r>
      <w:r w:rsidR="008B3F47" w:rsidRPr="008A2DE3">
        <w:rPr>
          <w:rFonts w:ascii="Times New Roman" w:hAnsi="Times New Roman"/>
          <w:sz w:val="26"/>
          <w:szCs w:val="26"/>
        </w:rPr>
        <w:t>7</w:t>
      </w:r>
    </w:p>
    <w:p w:rsidR="00C91B0F" w:rsidRPr="008A2DE3" w:rsidRDefault="00C91B0F" w:rsidP="00C91B0F">
      <w:pPr>
        <w:widowControl w:val="0"/>
        <w:spacing w:after="0" w:line="240" w:lineRule="auto"/>
        <w:ind w:left="6804"/>
        <w:rPr>
          <w:rFonts w:ascii="Times New Roman" w:hAnsi="Times New Roman"/>
          <w:sz w:val="26"/>
          <w:szCs w:val="26"/>
        </w:rPr>
      </w:pPr>
      <w:r w:rsidRPr="008A2DE3">
        <w:rPr>
          <w:rFonts w:ascii="Times New Roman" w:hAnsi="Times New Roman"/>
          <w:sz w:val="26"/>
          <w:szCs w:val="26"/>
        </w:rPr>
        <w:t>к Программе</w:t>
      </w:r>
    </w:p>
    <w:p w:rsidR="00C91B0F" w:rsidRPr="008A2DE3" w:rsidRDefault="00C91B0F" w:rsidP="00C91B0F">
      <w:pPr>
        <w:widowControl w:val="0"/>
        <w:spacing w:after="0" w:line="240" w:lineRule="auto"/>
        <w:rPr>
          <w:rFonts w:ascii="Times New Roman" w:hAnsi="Times New Roman"/>
          <w:sz w:val="26"/>
          <w:szCs w:val="26"/>
        </w:rPr>
      </w:pPr>
    </w:p>
    <w:p w:rsidR="002D5034" w:rsidRPr="008A2DE3" w:rsidRDefault="002D5034" w:rsidP="00C91B0F">
      <w:pPr>
        <w:widowControl w:val="0"/>
        <w:spacing w:after="0" w:line="240" w:lineRule="auto"/>
        <w:rPr>
          <w:rFonts w:ascii="Times New Roman" w:hAnsi="Times New Roman"/>
          <w:sz w:val="24"/>
          <w:szCs w:val="24"/>
        </w:rPr>
      </w:pP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8A2DE3">
        <w:rPr>
          <w:rFonts w:ascii="Times New Roman" w:hAnsi="Times New Roman"/>
          <w:sz w:val="24"/>
          <w:szCs w:val="24"/>
        </w:rPr>
        <w:t>Форма паспорта</w:t>
      </w: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8A2DE3">
        <w:rPr>
          <w:rFonts w:ascii="Times New Roman" w:hAnsi="Times New Roman"/>
          <w:sz w:val="24"/>
          <w:szCs w:val="24"/>
        </w:rPr>
        <w:t>благоустройства дворовой территории</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Номер паспорта ____________________</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Наименование территории ___________________________________________________</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Адрес объекта _____________________________________________________________</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Классификационный код _____________________________________________________</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 xml:space="preserve">                                         по функциональному назначению земель</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Административно-территориальная принадлежность ____________________________</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___________________________________________________________________________</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 xml:space="preserve">          Муниципальное образование области</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8A2DE3" w:rsidRDefault="002D5034" w:rsidP="002D5034">
      <w:pPr>
        <w:widowControl w:val="0"/>
        <w:tabs>
          <w:tab w:val="left" w:pos="3798"/>
          <w:tab w:val="left" w:pos="4399"/>
          <w:tab w:val="left" w:pos="7485"/>
        </w:tabs>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 xml:space="preserve">                                 </w:t>
      </w:r>
      <w:r w:rsidRPr="008A2DE3">
        <w:rPr>
          <w:rFonts w:ascii="Times New Roman" w:hAnsi="Times New Roman"/>
          <w:sz w:val="18"/>
          <w:szCs w:val="18"/>
        </w:rPr>
        <w:tab/>
      </w:r>
    </w:p>
    <w:tbl>
      <w:tblPr>
        <w:tblW w:w="0" w:type="auto"/>
        <w:tblLook w:val="04A0" w:firstRow="1" w:lastRow="0" w:firstColumn="1" w:lastColumn="0" w:noHBand="0" w:noVBand="1"/>
      </w:tblPr>
      <w:tblGrid>
        <w:gridCol w:w="3238"/>
        <w:gridCol w:w="3238"/>
        <w:gridCol w:w="3238"/>
      </w:tblGrid>
      <w:tr w:rsidR="002D5034" w:rsidRPr="008A2DE3" w:rsidTr="0020190B">
        <w:tc>
          <w:tcPr>
            <w:tcW w:w="3389" w:type="dxa"/>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3389" w:type="dxa"/>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3389" w:type="dxa"/>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8A2DE3" w:rsidRDefault="002D5034" w:rsidP="002D5034">
      <w:pPr>
        <w:widowControl w:val="0"/>
        <w:suppressAutoHyphens/>
        <w:autoSpaceDE w:val="0"/>
        <w:autoSpaceDN w:val="0"/>
        <w:spacing w:after="0" w:line="240" w:lineRule="auto"/>
        <w:ind w:firstLine="708"/>
        <w:jc w:val="both"/>
        <w:rPr>
          <w:rFonts w:ascii="Times New Roman" w:hAnsi="Times New Roman"/>
          <w:sz w:val="20"/>
          <w:szCs w:val="20"/>
        </w:rPr>
      </w:pPr>
    </w:p>
    <w:p w:rsidR="002D5034" w:rsidRPr="008A2DE3" w:rsidRDefault="002D5034" w:rsidP="002D5034">
      <w:pPr>
        <w:widowControl w:val="0"/>
        <w:suppressAutoHyphens/>
        <w:autoSpaceDE w:val="0"/>
        <w:autoSpaceDN w:val="0"/>
        <w:spacing w:after="0" w:line="240" w:lineRule="auto"/>
        <w:ind w:firstLine="708"/>
        <w:jc w:val="both"/>
        <w:rPr>
          <w:rFonts w:ascii="Times New Roman" w:hAnsi="Times New Roman"/>
          <w:sz w:val="24"/>
          <w:szCs w:val="24"/>
        </w:rPr>
      </w:pPr>
      <w:r w:rsidRPr="008A2DE3">
        <w:rPr>
          <w:rFonts w:ascii="Times New Roman" w:hAnsi="Times New Roman"/>
          <w:sz w:val="24"/>
          <w:szCs w:val="24"/>
        </w:rPr>
        <w:t>1. Документы, входящие в состав паспорта благоустройства дворовой территории</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37"/>
        <w:gridCol w:w="1701"/>
        <w:gridCol w:w="1701"/>
      </w:tblGrid>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 п/п</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Количество листов</w:t>
            </w:r>
          </w:p>
        </w:tc>
        <w:tc>
          <w:tcPr>
            <w:tcW w:w="1701"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Номер страницы</w:t>
            </w: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4</w:t>
            </w: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Сведения об организации, выполнившей работы по инвентаризации</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2</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Адрес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3</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Общая площадь территории</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4</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Здания и сооружения</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5</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Дорожно-тропиночная сеть</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6</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Малые архитектурные формы, элементы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7</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 xml:space="preserve">Элементы озеленения </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8</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Освещенность территории</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9</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Ключевые проблемы территории и предложения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2D5034" w:rsidRPr="008A2DE3" w:rsidTr="002D5034">
        <w:tc>
          <w:tcPr>
            <w:tcW w:w="7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10</w:t>
            </w:r>
          </w:p>
        </w:tc>
        <w:tc>
          <w:tcPr>
            <w:tcW w:w="513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Выкопировка с обозначенными границами участка и нанесенными инженерными сетями</w:t>
            </w: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bl>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8A2DE3" w:rsidRDefault="002D5034" w:rsidP="002D5034">
      <w:pPr>
        <w:widowControl w:val="0"/>
        <w:suppressAutoHyphens/>
        <w:autoSpaceDE w:val="0"/>
        <w:autoSpaceDN w:val="0"/>
        <w:spacing w:after="0" w:line="240" w:lineRule="auto"/>
        <w:ind w:firstLine="708"/>
        <w:jc w:val="both"/>
        <w:rPr>
          <w:rFonts w:ascii="Times New Roman" w:hAnsi="Times New Roman"/>
          <w:sz w:val="24"/>
          <w:szCs w:val="24"/>
        </w:rPr>
      </w:pPr>
      <w:r w:rsidRPr="008A2DE3">
        <w:rPr>
          <w:rFonts w:ascii="Times New Roman" w:hAnsi="Times New Roman"/>
          <w:sz w:val="24"/>
          <w:szCs w:val="24"/>
        </w:rPr>
        <w:t>2. Сведения об организации, выполнившей работы по паспортизации</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7"/>
        <w:gridCol w:w="3899"/>
      </w:tblGrid>
      <w:tr w:rsidR="001B583C" w:rsidRPr="008A2DE3"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Наименование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Адрес (фактический, юридический)</w:t>
            </w:r>
          </w:p>
        </w:tc>
        <w:tc>
          <w:tcPr>
            <w:tcW w:w="389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Телефон/факс</w:t>
            </w:r>
          </w:p>
        </w:tc>
        <w:tc>
          <w:tcPr>
            <w:tcW w:w="389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Адрес электронной почты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Ф.И.О. руководителя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1B583C" w:rsidRPr="008A2DE3"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Ф.И.О. исполнителя, составляющего паспорт</w:t>
            </w:r>
          </w:p>
        </w:tc>
        <w:tc>
          <w:tcPr>
            <w:tcW w:w="389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r w:rsidR="002D5034" w:rsidRPr="008A2DE3"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rPr>
                <w:rFonts w:ascii="Times New Roman" w:hAnsi="Times New Roman"/>
              </w:rPr>
            </w:pPr>
            <w:r w:rsidRPr="008A2DE3">
              <w:rPr>
                <w:rFonts w:ascii="Times New Roman" w:hAnsi="Times New Roman"/>
              </w:rPr>
              <w:t>Дата составления паспорта</w:t>
            </w:r>
          </w:p>
        </w:tc>
        <w:tc>
          <w:tcPr>
            <w:tcW w:w="389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rPr>
                <w:rFonts w:ascii="Times New Roman" w:hAnsi="Times New Roman"/>
              </w:rPr>
            </w:pPr>
          </w:p>
        </w:tc>
      </w:tr>
    </w:tbl>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r w:rsidRPr="008A2DE3">
        <w:rPr>
          <w:rFonts w:ascii="Times New Roman" w:hAnsi="Times New Roman"/>
          <w:sz w:val="24"/>
          <w:szCs w:val="24"/>
        </w:rPr>
        <w:t xml:space="preserve">        3. Общая площадь дворовой территории</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D5034" w:rsidRPr="008A2DE3" w:rsidTr="002D5034">
        <w:tc>
          <w:tcPr>
            <w:tcW w:w="9322"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8A2DE3">
        <w:rPr>
          <w:rFonts w:ascii="Times New Roman" w:hAnsi="Times New Roman"/>
          <w:sz w:val="24"/>
          <w:szCs w:val="24"/>
        </w:rPr>
        <w:t>4. Здания и сооружения</w:t>
      </w:r>
    </w:p>
    <w:p w:rsidR="002D5034" w:rsidRPr="008A2DE3"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83"/>
        <w:gridCol w:w="1564"/>
        <w:gridCol w:w="1548"/>
        <w:gridCol w:w="1497"/>
        <w:gridCol w:w="1725"/>
      </w:tblGrid>
      <w:tr w:rsidR="001B583C" w:rsidRPr="008A2DE3" w:rsidTr="002D5034">
        <w:tc>
          <w:tcPr>
            <w:tcW w:w="529"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 п/п</w:t>
            </w:r>
          </w:p>
        </w:tc>
        <w:tc>
          <w:tcPr>
            <w:tcW w:w="2483"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Назначение</w:t>
            </w:r>
          </w:p>
        </w:tc>
        <w:tc>
          <w:tcPr>
            <w:tcW w:w="1564"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Площадь застройки (кв.м)</w:t>
            </w:r>
          </w:p>
        </w:tc>
        <w:tc>
          <w:tcPr>
            <w:tcW w:w="1548"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 xml:space="preserve">В том числе, площадь отмостки </w:t>
            </w:r>
          </w:p>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(кв. м)</w:t>
            </w:r>
          </w:p>
        </w:tc>
        <w:tc>
          <w:tcPr>
            <w:tcW w:w="149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Этажность</w:t>
            </w:r>
          </w:p>
        </w:tc>
        <w:tc>
          <w:tcPr>
            <w:tcW w:w="172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Характеристика</w:t>
            </w:r>
          </w:p>
        </w:tc>
      </w:tr>
      <w:tr w:rsidR="001B583C" w:rsidRPr="008A2DE3" w:rsidTr="002D5034">
        <w:trPr>
          <w:trHeight w:val="367"/>
        </w:trPr>
        <w:tc>
          <w:tcPr>
            <w:tcW w:w="52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1</w:t>
            </w:r>
          </w:p>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3</w:t>
            </w:r>
          </w:p>
        </w:tc>
        <w:tc>
          <w:tcPr>
            <w:tcW w:w="1548"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4</w:t>
            </w:r>
          </w:p>
        </w:tc>
        <w:tc>
          <w:tcPr>
            <w:tcW w:w="149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5</w:t>
            </w:r>
          </w:p>
        </w:tc>
        <w:tc>
          <w:tcPr>
            <w:tcW w:w="172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r w:rsidRPr="008A2DE3">
              <w:rPr>
                <w:rFonts w:ascii="Times New Roman" w:hAnsi="Times New Roman"/>
              </w:rPr>
              <w:t>6</w:t>
            </w:r>
          </w:p>
        </w:tc>
      </w:tr>
      <w:tr w:rsidR="001B583C" w:rsidRPr="008A2DE3" w:rsidTr="002D5034">
        <w:tc>
          <w:tcPr>
            <w:tcW w:w="52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tc>
        <w:tc>
          <w:tcPr>
            <w:tcW w:w="1548"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tc>
        <w:tc>
          <w:tcPr>
            <w:tcW w:w="1497"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rPr>
            </w:pPr>
          </w:p>
        </w:tc>
      </w:tr>
    </w:tbl>
    <w:p w:rsidR="002D5034" w:rsidRPr="008A2DE3"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r w:rsidRPr="008A2DE3">
        <w:rPr>
          <w:rFonts w:ascii="Times New Roman" w:hAnsi="Times New Roman"/>
          <w:sz w:val="18"/>
          <w:szCs w:val="18"/>
        </w:rPr>
        <w:t xml:space="preserve">     </w:t>
      </w: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8A2DE3">
        <w:rPr>
          <w:rFonts w:ascii="Times New Roman" w:hAnsi="Times New Roman"/>
          <w:sz w:val="24"/>
          <w:szCs w:val="24"/>
        </w:rPr>
        <w:t>5. Дорожно-тропиночная сеть</w:t>
      </w:r>
    </w:p>
    <w:p w:rsidR="002D5034" w:rsidRPr="008A2DE3"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330"/>
        <w:gridCol w:w="1275"/>
        <w:gridCol w:w="1275"/>
        <w:gridCol w:w="1416"/>
        <w:gridCol w:w="997"/>
        <w:gridCol w:w="1275"/>
        <w:gridCol w:w="1276"/>
      </w:tblGrid>
      <w:tr w:rsidR="001B583C" w:rsidRPr="008A2DE3" w:rsidTr="002D5034">
        <w:tc>
          <w:tcPr>
            <w:tcW w:w="513" w:type="dxa"/>
            <w:vMerge w:val="restart"/>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 п/п</w:t>
            </w:r>
          </w:p>
        </w:tc>
        <w:tc>
          <w:tcPr>
            <w:tcW w:w="1330" w:type="dxa"/>
            <w:vMerge w:val="restart"/>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Вид</w:t>
            </w:r>
          </w:p>
        </w:tc>
        <w:tc>
          <w:tcPr>
            <w:tcW w:w="7514" w:type="dxa"/>
            <w:gridSpan w:val="6"/>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Общая площадь дорожно-тропиночной сети:</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r>
      <w:tr w:rsidR="001B583C" w:rsidRPr="008A2DE3" w:rsidTr="002D5034">
        <w:trPr>
          <w:trHeight w:val="8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D5034" w:rsidRPr="008A2DE3" w:rsidRDefault="002D5034" w:rsidP="002D5034">
            <w:pPr>
              <w:suppressAutoHyphens/>
              <w:spacing w:after="0" w:line="240" w:lineRule="auto"/>
              <w:rPr>
                <w:rFonts w:ascii="Times New Roman" w:hAnsi="Times New Roman"/>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2D5034" w:rsidRPr="008A2DE3" w:rsidRDefault="002D5034" w:rsidP="002D5034">
            <w:pPr>
              <w:suppressAutoHyphens/>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Площадь кв. м</w:t>
            </w:r>
          </w:p>
        </w:tc>
        <w:tc>
          <w:tcPr>
            <w:tcW w:w="127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 xml:space="preserve">Покрытие </w:t>
            </w:r>
          </w:p>
        </w:tc>
        <w:tc>
          <w:tcPr>
            <w:tcW w:w="1416"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Элемент примыкания</w:t>
            </w:r>
          </w:p>
        </w:tc>
        <w:tc>
          <w:tcPr>
            <w:tcW w:w="99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п.м.</w:t>
            </w:r>
          </w:p>
        </w:tc>
        <w:tc>
          <w:tcPr>
            <w:tcW w:w="127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Ручная уборка, кв. м</w:t>
            </w:r>
          </w:p>
        </w:tc>
        <w:tc>
          <w:tcPr>
            <w:tcW w:w="1276"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Механизированная уборка, кв. м</w:t>
            </w:r>
          </w:p>
        </w:tc>
      </w:tr>
      <w:tr w:rsidR="001B583C" w:rsidRPr="008A2DE3" w:rsidTr="002D5034">
        <w:tc>
          <w:tcPr>
            <w:tcW w:w="513"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1</w:t>
            </w: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1330"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4</w:t>
            </w:r>
          </w:p>
        </w:tc>
        <w:tc>
          <w:tcPr>
            <w:tcW w:w="1416"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5</w:t>
            </w:r>
          </w:p>
        </w:tc>
        <w:tc>
          <w:tcPr>
            <w:tcW w:w="99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8</w:t>
            </w:r>
          </w:p>
        </w:tc>
      </w:tr>
      <w:tr w:rsidR="001B583C" w:rsidRPr="008A2DE3" w:rsidTr="002D5034">
        <w:tc>
          <w:tcPr>
            <w:tcW w:w="513"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330"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8A2DE3"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8A2DE3">
        <w:rPr>
          <w:rFonts w:ascii="Times New Roman" w:hAnsi="Times New Roman"/>
          <w:sz w:val="24"/>
          <w:szCs w:val="24"/>
        </w:rPr>
        <w:t>6. Малые архитектурные формы и элементы благоустройства</w:t>
      </w:r>
    </w:p>
    <w:p w:rsidR="002D5034" w:rsidRPr="008A2DE3"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r w:rsidRPr="008A2DE3">
        <w:rPr>
          <w:rFonts w:ascii="Times New Roman" w:hAnsi="Times New Roman"/>
          <w:sz w:val="18"/>
          <w:szCs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402"/>
        <w:gridCol w:w="2977"/>
      </w:tblGrid>
      <w:tr w:rsidR="001B583C" w:rsidRPr="008A2DE3" w:rsidTr="002D5034">
        <w:tc>
          <w:tcPr>
            <w:tcW w:w="534"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 п/п</w:t>
            </w:r>
          </w:p>
        </w:tc>
        <w:tc>
          <w:tcPr>
            <w:tcW w:w="2409"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 xml:space="preserve">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Единицы измерения (кв. м/ п.м/ штук)</w:t>
            </w:r>
          </w:p>
        </w:tc>
        <w:tc>
          <w:tcPr>
            <w:tcW w:w="29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both"/>
              <w:rPr>
                <w:rFonts w:ascii="Times New Roman" w:hAnsi="Times New Roman"/>
                <w:sz w:val="18"/>
                <w:szCs w:val="18"/>
              </w:rPr>
            </w:pPr>
            <w:r w:rsidRPr="008A2DE3">
              <w:rPr>
                <w:rFonts w:ascii="Times New Roman" w:hAnsi="Times New Roman"/>
                <w:sz w:val="18"/>
                <w:szCs w:val="18"/>
              </w:rPr>
              <w:t>Материал</w:t>
            </w:r>
          </w:p>
        </w:tc>
      </w:tr>
      <w:tr w:rsidR="001B583C" w:rsidRPr="008A2DE3" w:rsidTr="002D5034">
        <w:tc>
          <w:tcPr>
            <w:tcW w:w="534"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1</w:t>
            </w: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4</w:t>
            </w:r>
          </w:p>
        </w:tc>
      </w:tr>
    </w:tbl>
    <w:p w:rsidR="002D5034" w:rsidRPr="008A2DE3" w:rsidRDefault="002D5034" w:rsidP="002D5034">
      <w:pPr>
        <w:suppressAutoHyphens/>
        <w:autoSpaceDE w:val="0"/>
        <w:autoSpaceDN w:val="0"/>
        <w:adjustRightInd w:val="0"/>
        <w:spacing w:after="0" w:line="240" w:lineRule="auto"/>
        <w:jc w:val="both"/>
        <w:rPr>
          <w:rFonts w:ascii="Courier New" w:hAnsi="Courier New" w:cs="Courier New"/>
          <w:sz w:val="20"/>
          <w:szCs w:val="20"/>
        </w:rPr>
      </w:pPr>
      <w:r w:rsidRPr="008A2DE3">
        <w:rPr>
          <w:rFonts w:ascii="Courier New" w:hAnsi="Courier New" w:cs="Courier New"/>
          <w:sz w:val="20"/>
          <w:szCs w:val="20"/>
        </w:rPr>
        <w:t xml:space="preserve">  </w:t>
      </w: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8A2DE3">
        <w:rPr>
          <w:rFonts w:ascii="Times New Roman" w:hAnsi="Times New Roman"/>
          <w:sz w:val="24"/>
          <w:szCs w:val="24"/>
        </w:rPr>
        <w:t xml:space="preserve"> 7. Элементы озеленения.</w:t>
      </w: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3402"/>
        <w:gridCol w:w="2977"/>
      </w:tblGrid>
      <w:tr w:rsidR="001B583C" w:rsidRPr="008A2DE3" w:rsidTr="002D5034">
        <w:tc>
          <w:tcPr>
            <w:tcW w:w="568"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 п/п</w:t>
            </w:r>
          </w:p>
        </w:tc>
        <w:tc>
          <w:tcPr>
            <w:tcW w:w="2409"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Площадь дворовой территории, кв. м</w:t>
            </w:r>
          </w:p>
        </w:tc>
        <w:tc>
          <w:tcPr>
            <w:tcW w:w="3402"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Площадь озеленения/ % к площади дворовой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 / «-» кв.м озеленения к нормативу</w:t>
            </w:r>
          </w:p>
        </w:tc>
      </w:tr>
      <w:tr w:rsidR="001B583C" w:rsidRPr="008A2DE3" w:rsidTr="002D5034">
        <w:tc>
          <w:tcPr>
            <w:tcW w:w="568"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1</w:t>
            </w:r>
          </w:p>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4</w:t>
            </w:r>
          </w:p>
        </w:tc>
      </w:tr>
      <w:tr w:rsidR="001B583C" w:rsidRPr="008A2DE3" w:rsidTr="002D5034">
        <w:tc>
          <w:tcPr>
            <w:tcW w:w="568"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20"/>
                <w:szCs w:val="20"/>
              </w:rPr>
            </w:pPr>
          </w:p>
        </w:tc>
      </w:tr>
    </w:tbl>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8A2DE3">
        <w:rPr>
          <w:rFonts w:ascii="Times New Roman" w:hAnsi="Times New Roman"/>
          <w:sz w:val="24"/>
          <w:szCs w:val="24"/>
        </w:rPr>
        <w:t>8. Освещенность территории</w:t>
      </w: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8A2DE3">
        <w:rPr>
          <w:rFonts w:ascii="Times New Roman" w:hAnsi="Times New Roman"/>
          <w:sz w:val="24"/>
          <w:szCs w:val="24"/>
        </w:rPr>
        <w:t>Указывается количество приборов освещения, их достаточность (да/нет).</w:t>
      </w: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8A2DE3">
        <w:rPr>
          <w:rFonts w:ascii="Times New Roman" w:hAnsi="Times New Roman"/>
          <w:sz w:val="24"/>
          <w:szCs w:val="24"/>
        </w:rPr>
        <w:t>9. Ключевые проблемы территории и предложения по благоустройству.</w:t>
      </w:r>
    </w:p>
    <w:p w:rsidR="002D5034" w:rsidRPr="008A2DE3" w:rsidRDefault="002D5034" w:rsidP="002D5034">
      <w:pPr>
        <w:suppressAutoHyphens/>
        <w:autoSpaceDE w:val="0"/>
        <w:autoSpaceDN w:val="0"/>
        <w:adjustRightInd w:val="0"/>
        <w:spacing w:after="0" w:line="240" w:lineRule="auto"/>
        <w:ind w:firstLine="567"/>
        <w:jc w:val="both"/>
        <w:rPr>
          <w:rFonts w:ascii="Times New Roman" w:hAnsi="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B583C" w:rsidRPr="008A2DE3" w:rsidTr="002D5034">
        <w:tc>
          <w:tcPr>
            <w:tcW w:w="534"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 п/п</w:t>
            </w:r>
          </w:p>
        </w:tc>
        <w:tc>
          <w:tcPr>
            <w:tcW w:w="8788"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Ключевые проблемы территории</w:t>
            </w:r>
          </w:p>
        </w:tc>
      </w:tr>
      <w:tr w:rsidR="001B583C" w:rsidRPr="008A2DE3" w:rsidTr="002D5034">
        <w:tc>
          <w:tcPr>
            <w:tcW w:w="534"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8A2DE3">
              <w:rPr>
                <w:rFonts w:ascii="Times New Roman" w:hAnsi="Times New Roman"/>
                <w:sz w:val="18"/>
                <w:szCs w:val="18"/>
              </w:rPr>
              <w:t>1</w:t>
            </w: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rsidR="002D5034" w:rsidRPr="008A2DE3"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8A2DE3">
              <w:rPr>
                <w:rFonts w:ascii="Times New Roman" w:hAnsi="Times New Roman"/>
                <w:sz w:val="18"/>
                <w:szCs w:val="18"/>
              </w:rPr>
              <w:t>2</w:t>
            </w:r>
          </w:p>
        </w:tc>
      </w:tr>
      <w:tr w:rsidR="002D5034" w:rsidRPr="008A2DE3" w:rsidTr="002D5034">
        <w:tc>
          <w:tcPr>
            <w:tcW w:w="534"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8788" w:type="dxa"/>
            <w:tcBorders>
              <w:top w:val="single" w:sz="4" w:space="0" w:color="auto"/>
              <w:left w:val="single" w:sz="4" w:space="0" w:color="auto"/>
              <w:bottom w:val="single" w:sz="4" w:space="0" w:color="auto"/>
              <w:right w:val="single" w:sz="4" w:space="0" w:color="auto"/>
            </w:tcBorders>
          </w:tcPr>
          <w:p w:rsidR="002D5034" w:rsidRPr="008A2DE3" w:rsidRDefault="002D5034" w:rsidP="002D5034">
            <w:pPr>
              <w:suppressAutoHyphens/>
              <w:autoSpaceDE w:val="0"/>
              <w:autoSpaceDN w:val="0"/>
              <w:adjustRightInd w:val="0"/>
              <w:spacing w:after="0" w:line="240" w:lineRule="auto"/>
              <w:jc w:val="both"/>
              <w:rPr>
                <w:rFonts w:ascii="Times New Roman" w:hAnsi="Times New Roman"/>
                <w:sz w:val="18"/>
                <w:szCs w:val="18"/>
              </w:rPr>
            </w:pPr>
          </w:p>
        </w:tc>
      </w:tr>
    </w:tbl>
    <w:p w:rsidR="002D5034"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A459B" w:rsidRPr="008A2DE3" w:rsidRDefault="002D5034" w:rsidP="002D5034">
      <w:pPr>
        <w:suppressAutoHyphens/>
        <w:autoSpaceDE w:val="0"/>
        <w:autoSpaceDN w:val="0"/>
        <w:adjustRightInd w:val="0"/>
        <w:spacing w:after="0" w:line="240" w:lineRule="auto"/>
        <w:ind w:left="567"/>
        <w:jc w:val="both"/>
        <w:rPr>
          <w:rFonts w:ascii="Times New Roman" w:hAnsi="Times New Roman"/>
          <w:sz w:val="24"/>
          <w:szCs w:val="24"/>
        </w:rPr>
        <w:sectPr w:rsidR="002A459B" w:rsidRPr="008A2DE3" w:rsidSect="0020190B">
          <w:pgSz w:w="11905" w:h="16837" w:code="9"/>
          <w:pgMar w:top="680" w:right="706" w:bottom="567" w:left="1701" w:header="426" w:footer="0" w:gutter="0"/>
          <w:pgNumType w:start="1"/>
          <w:cols w:space="708"/>
          <w:titlePg/>
          <w:docGrid w:linePitch="360"/>
        </w:sectPr>
      </w:pPr>
      <w:r w:rsidRPr="008A2DE3">
        <w:rPr>
          <w:rFonts w:ascii="Times New Roman" w:hAnsi="Times New Roman"/>
          <w:sz w:val="24"/>
          <w:szCs w:val="24"/>
        </w:rPr>
        <w:t xml:space="preserve">10. Выкопировка с обозначенными границами участка и нанесенными инженерными сетями. </w:t>
      </w:r>
    </w:p>
    <w:p w:rsidR="002D5034" w:rsidRPr="008A2DE3" w:rsidRDefault="002D5034" w:rsidP="00C91B0F">
      <w:pPr>
        <w:widowControl w:val="0"/>
        <w:spacing w:after="0" w:line="240" w:lineRule="auto"/>
        <w:rPr>
          <w:rFonts w:ascii="Times New Roman" w:hAnsi="Times New Roman"/>
          <w:sz w:val="26"/>
          <w:szCs w:val="26"/>
        </w:rPr>
      </w:pPr>
    </w:p>
    <w:p w:rsidR="002D5034" w:rsidRPr="008A2DE3" w:rsidRDefault="002D5034" w:rsidP="002D5034">
      <w:pPr>
        <w:widowControl w:val="0"/>
        <w:spacing w:after="0" w:line="240" w:lineRule="auto"/>
        <w:ind w:left="6804"/>
        <w:rPr>
          <w:rFonts w:ascii="Times New Roman" w:hAnsi="Times New Roman"/>
          <w:sz w:val="26"/>
          <w:szCs w:val="26"/>
        </w:rPr>
      </w:pPr>
      <w:r w:rsidRPr="008A2DE3">
        <w:rPr>
          <w:rFonts w:ascii="Times New Roman" w:hAnsi="Times New Roman"/>
          <w:sz w:val="26"/>
          <w:szCs w:val="26"/>
        </w:rPr>
        <w:t xml:space="preserve">Приложение </w:t>
      </w:r>
      <w:r w:rsidR="008B3F47" w:rsidRPr="008A2DE3">
        <w:rPr>
          <w:rFonts w:ascii="Times New Roman" w:hAnsi="Times New Roman"/>
          <w:sz w:val="26"/>
          <w:szCs w:val="26"/>
        </w:rPr>
        <w:t>8</w:t>
      </w:r>
    </w:p>
    <w:p w:rsidR="002D5034" w:rsidRPr="008A2DE3" w:rsidRDefault="002D5034" w:rsidP="002D5034">
      <w:pPr>
        <w:widowControl w:val="0"/>
        <w:spacing w:after="0" w:line="240" w:lineRule="auto"/>
        <w:ind w:left="6804"/>
        <w:rPr>
          <w:rFonts w:ascii="Times New Roman" w:hAnsi="Times New Roman"/>
          <w:sz w:val="26"/>
          <w:szCs w:val="26"/>
        </w:rPr>
      </w:pPr>
      <w:r w:rsidRPr="008A2DE3">
        <w:rPr>
          <w:rFonts w:ascii="Times New Roman" w:hAnsi="Times New Roman"/>
          <w:sz w:val="26"/>
          <w:szCs w:val="26"/>
        </w:rPr>
        <w:t>к Программе</w:t>
      </w:r>
    </w:p>
    <w:p w:rsidR="002D5034" w:rsidRPr="008A2DE3" w:rsidRDefault="002D5034" w:rsidP="00C91B0F">
      <w:pPr>
        <w:widowControl w:val="0"/>
        <w:spacing w:after="0" w:line="240" w:lineRule="auto"/>
        <w:rPr>
          <w:rFonts w:ascii="Times New Roman" w:hAnsi="Times New Roman"/>
          <w:sz w:val="26"/>
          <w:szCs w:val="26"/>
        </w:rPr>
      </w:pP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8A2DE3">
        <w:rPr>
          <w:rFonts w:ascii="Times New Roman" w:hAnsi="Times New Roman"/>
          <w:sz w:val="24"/>
          <w:szCs w:val="24"/>
        </w:rPr>
        <w:t>Форма паспорта</w:t>
      </w:r>
    </w:p>
    <w:p w:rsidR="002D5034" w:rsidRPr="008A2DE3"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8A2DE3">
        <w:rPr>
          <w:rFonts w:ascii="Times New Roman" w:hAnsi="Times New Roman"/>
          <w:sz w:val="24"/>
          <w:szCs w:val="24"/>
        </w:rPr>
        <w:t>благоустройства общественной территории</w:t>
      </w:r>
    </w:p>
    <w:p w:rsidR="002D5034" w:rsidRPr="008A2DE3"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8A2DE3" w:rsidRDefault="002D5034" w:rsidP="00C91B0F">
      <w:pPr>
        <w:widowControl w:val="0"/>
        <w:spacing w:after="0" w:line="240" w:lineRule="auto"/>
        <w:rPr>
          <w:rFonts w:ascii="Times New Roman" w:hAnsi="Times New Roman"/>
          <w:sz w:val="26"/>
          <w:szCs w:val="26"/>
        </w:rPr>
      </w:pPr>
    </w:p>
    <w:p w:rsidR="0020190B" w:rsidRPr="008A2DE3" w:rsidRDefault="0020190B" w:rsidP="0020190B">
      <w:pPr>
        <w:pStyle w:val="110"/>
        <w:keepNext/>
        <w:keepLines/>
        <w:shd w:val="clear" w:color="auto" w:fill="auto"/>
        <w:tabs>
          <w:tab w:val="left" w:leader="underscore" w:pos="9560"/>
        </w:tabs>
        <w:spacing w:before="0" w:after="282" w:line="270" w:lineRule="exact"/>
        <w:jc w:val="center"/>
      </w:pPr>
      <w:bookmarkStart w:id="1" w:name="bookmark3"/>
      <w:r w:rsidRPr="008A2DE3">
        <w:t>ПАСПОРТ (ИНВЕНТАРНЫЙ) № и дата</w:t>
      </w:r>
      <w:bookmarkEnd w:id="1"/>
    </w:p>
    <w:tbl>
      <w:tblPr>
        <w:tblStyle w:val="aa"/>
        <w:tblW w:w="9526" w:type="dxa"/>
        <w:tblInd w:w="80" w:type="dxa"/>
        <w:tblLook w:val="04A0" w:firstRow="1" w:lastRow="0" w:firstColumn="1" w:lastColumn="0" w:noHBand="0" w:noVBand="1"/>
      </w:tblPr>
      <w:tblGrid>
        <w:gridCol w:w="9526"/>
      </w:tblGrid>
      <w:tr w:rsidR="0020190B" w:rsidRPr="008A2DE3" w:rsidTr="0020190B">
        <w:tc>
          <w:tcPr>
            <w:tcW w:w="9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0B" w:rsidRPr="008A2DE3" w:rsidRDefault="0020190B">
            <w:pPr>
              <w:pStyle w:val="80"/>
              <w:shd w:val="clear" w:color="auto" w:fill="auto"/>
              <w:spacing w:after="290" w:line="230" w:lineRule="exact"/>
              <w:ind w:left="80"/>
              <w:rPr>
                <w:rStyle w:val="18"/>
                <w:b w:val="0"/>
                <w:bCs w:val="0"/>
                <w:lang w:eastAsia="en-US"/>
              </w:rPr>
            </w:pPr>
            <w:r w:rsidRPr="008A2DE3">
              <w:t>НАИМЕНОВАНИЕ ОБЪЕКТА:</w:t>
            </w:r>
          </w:p>
        </w:tc>
      </w:tr>
    </w:tbl>
    <w:p w:rsidR="0020190B" w:rsidRPr="008A2DE3" w:rsidRDefault="0020190B" w:rsidP="0020190B">
      <w:pPr>
        <w:pStyle w:val="110"/>
        <w:keepNext/>
        <w:keepLines/>
        <w:shd w:val="clear" w:color="auto" w:fill="auto"/>
        <w:tabs>
          <w:tab w:val="left" w:leader="underscore" w:pos="4050"/>
        </w:tabs>
        <w:spacing w:before="0" w:after="45" w:line="270" w:lineRule="exact"/>
        <w:ind w:left="80"/>
        <w:jc w:val="center"/>
        <w:rPr>
          <w:rStyle w:val="18"/>
          <w:lang w:eastAsia="en-US"/>
        </w:rPr>
      </w:pPr>
    </w:p>
    <w:p w:rsidR="0020190B" w:rsidRPr="008A2DE3" w:rsidRDefault="0020190B" w:rsidP="0020190B">
      <w:pPr>
        <w:pStyle w:val="110"/>
        <w:keepNext/>
        <w:keepLines/>
        <w:shd w:val="clear" w:color="auto" w:fill="auto"/>
        <w:spacing w:before="0" w:after="55" w:line="270" w:lineRule="exact"/>
        <w:jc w:val="center"/>
        <w:rPr>
          <w:rFonts w:cstheme="minorBidi"/>
        </w:rPr>
      </w:pPr>
      <w:bookmarkStart w:id="2" w:name="bookmark5"/>
      <w:r w:rsidRPr="008A2DE3">
        <w:t>ОБЩИЕ СВЕДЕНИЯ</w:t>
      </w:r>
      <w:bookmarkEnd w:id="2"/>
    </w:p>
    <w:p w:rsidR="0020190B" w:rsidRPr="008A2DE3" w:rsidRDefault="0020190B" w:rsidP="0020190B">
      <w:pPr>
        <w:pStyle w:val="80"/>
        <w:shd w:val="clear" w:color="auto" w:fill="auto"/>
        <w:spacing w:line="240" w:lineRule="auto"/>
        <w:ind w:firstLine="708"/>
      </w:pPr>
      <w:r w:rsidRPr="008A2DE3">
        <w:rPr>
          <w:b/>
          <w:bCs/>
          <w:sz w:val="27"/>
          <w:szCs w:val="27"/>
        </w:rPr>
        <w:t xml:space="preserve">1. Характеристики объекта: </w:t>
      </w:r>
      <w:r w:rsidRPr="008A2DE3">
        <w:rPr>
          <w:bCs/>
          <w:sz w:val="22"/>
          <w:szCs w:val="22"/>
        </w:rPr>
        <w:t>(</w:t>
      </w:r>
      <w:r w:rsidRPr="008A2DE3">
        <w:rPr>
          <w:sz w:val="22"/>
          <w:szCs w:val="22"/>
        </w:rPr>
        <w:t>Адрес объекта, вид общественной территории, административно-территориальная принадлежность, классификационный код, площадь территории )</w:t>
      </w:r>
    </w:p>
    <w:tbl>
      <w:tblPr>
        <w:tblStyle w:val="aa"/>
        <w:tblW w:w="9498" w:type="dxa"/>
        <w:tblInd w:w="108" w:type="dxa"/>
        <w:tblLook w:val="04A0" w:firstRow="1" w:lastRow="0" w:firstColumn="1" w:lastColumn="0" w:noHBand="0" w:noVBand="1"/>
      </w:tblPr>
      <w:tblGrid>
        <w:gridCol w:w="9498"/>
      </w:tblGrid>
      <w:tr w:rsidR="001B583C" w:rsidRPr="008A2DE3" w:rsidTr="0020190B">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0B" w:rsidRPr="008A2DE3" w:rsidRDefault="0020190B">
            <w:pPr>
              <w:pStyle w:val="80"/>
              <w:shd w:val="clear" w:color="auto" w:fill="auto"/>
              <w:spacing w:line="240" w:lineRule="auto"/>
            </w:pPr>
          </w:p>
          <w:p w:rsidR="0020190B" w:rsidRPr="008A2DE3" w:rsidRDefault="0020190B">
            <w:pPr>
              <w:pStyle w:val="80"/>
              <w:shd w:val="clear" w:color="auto" w:fill="auto"/>
              <w:spacing w:line="240" w:lineRule="auto"/>
              <w:rPr>
                <w:lang w:eastAsia="en-US"/>
              </w:rPr>
            </w:pPr>
          </w:p>
        </w:tc>
      </w:tr>
    </w:tbl>
    <w:p w:rsidR="0020190B" w:rsidRPr="008A2DE3" w:rsidRDefault="0020190B" w:rsidP="0020190B">
      <w:pPr>
        <w:pStyle w:val="80"/>
        <w:shd w:val="clear" w:color="auto" w:fill="auto"/>
        <w:spacing w:after="120" w:line="240" w:lineRule="auto"/>
        <w:ind w:left="539"/>
        <w:rPr>
          <w:b/>
          <w:bCs/>
          <w:sz w:val="22"/>
          <w:szCs w:val="22"/>
        </w:rPr>
      </w:pPr>
      <w:r w:rsidRPr="008A2DE3">
        <w:rPr>
          <w:b/>
          <w:bCs/>
          <w:sz w:val="27"/>
          <w:szCs w:val="27"/>
        </w:rPr>
        <w:t xml:space="preserve">2. Составитель паспорта: </w:t>
      </w:r>
      <w:r w:rsidRPr="008A2DE3">
        <w:rPr>
          <w:bCs/>
          <w:sz w:val="22"/>
          <w:szCs w:val="22"/>
        </w:rPr>
        <w:t>(наименование подразделения муниципального образования, адрес)</w:t>
      </w:r>
    </w:p>
    <w:tbl>
      <w:tblPr>
        <w:tblStyle w:val="aa"/>
        <w:tblW w:w="9498" w:type="dxa"/>
        <w:tblInd w:w="108" w:type="dxa"/>
        <w:tblLook w:val="04A0" w:firstRow="1" w:lastRow="0" w:firstColumn="1" w:lastColumn="0" w:noHBand="0" w:noVBand="1"/>
      </w:tblPr>
      <w:tblGrid>
        <w:gridCol w:w="9498"/>
      </w:tblGrid>
      <w:tr w:rsidR="001B583C" w:rsidRPr="008A2DE3" w:rsidTr="0020190B">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0B" w:rsidRPr="008A2DE3" w:rsidRDefault="0020190B" w:rsidP="0020190B">
            <w:pPr>
              <w:pStyle w:val="80"/>
              <w:shd w:val="clear" w:color="auto" w:fill="auto"/>
              <w:spacing w:line="240" w:lineRule="auto"/>
            </w:pPr>
          </w:p>
          <w:p w:rsidR="0020190B" w:rsidRPr="008A2DE3" w:rsidRDefault="0020190B" w:rsidP="0020190B">
            <w:pPr>
              <w:pStyle w:val="80"/>
              <w:shd w:val="clear" w:color="auto" w:fill="auto"/>
              <w:spacing w:line="240" w:lineRule="auto"/>
              <w:rPr>
                <w:lang w:eastAsia="en-US"/>
              </w:rPr>
            </w:pPr>
          </w:p>
        </w:tc>
      </w:tr>
    </w:tbl>
    <w:p w:rsidR="0020190B" w:rsidRPr="008A2DE3" w:rsidRDefault="0020190B" w:rsidP="0020190B">
      <w:pPr>
        <w:pStyle w:val="80"/>
        <w:shd w:val="clear" w:color="auto" w:fill="auto"/>
        <w:spacing w:after="120" w:line="240" w:lineRule="auto"/>
        <w:ind w:firstLine="539"/>
        <w:rPr>
          <w:b/>
          <w:bCs/>
          <w:sz w:val="27"/>
          <w:szCs w:val="27"/>
        </w:rPr>
      </w:pPr>
      <w:r w:rsidRPr="008A2DE3">
        <w:rPr>
          <w:b/>
          <w:bCs/>
          <w:sz w:val="27"/>
          <w:szCs w:val="27"/>
        </w:rPr>
        <w:t>3.Сведения об общественной территории (в м2):</w:t>
      </w:r>
    </w:p>
    <w:tbl>
      <w:tblPr>
        <w:tblW w:w="9505" w:type="dxa"/>
        <w:tblLayout w:type="fixed"/>
        <w:tblCellMar>
          <w:left w:w="0" w:type="dxa"/>
          <w:right w:w="0" w:type="dxa"/>
        </w:tblCellMar>
        <w:tblLook w:val="04A0" w:firstRow="1" w:lastRow="0" w:firstColumn="1" w:lastColumn="0" w:noHBand="0" w:noVBand="1"/>
      </w:tblPr>
      <w:tblGrid>
        <w:gridCol w:w="546"/>
        <w:gridCol w:w="1019"/>
        <w:gridCol w:w="1702"/>
        <w:gridCol w:w="2267"/>
        <w:gridCol w:w="1986"/>
        <w:gridCol w:w="1985"/>
      </w:tblGrid>
      <w:tr w:rsidR="001B583C" w:rsidRPr="008A2DE3" w:rsidTr="0020190B">
        <w:trPr>
          <w:trHeight w:val="288"/>
        </w:trPr>
        <w:tc>
          <w:tcPr>
            <w:tcW w:w="5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80"/>
              <w:shd w:val="clear" w:color="auto" w:fill="auto"/>
              <w:spacing w:line="240" w:lineRule="auto"/>
              <w:jc w:val="center"/>
              <w:rPr>
                <w:sz w:val="22"/>
                <w:szCs w:val="22"/>
                <w:lang w:eastAsia="en-US"/>
              </w:rPr>
            </w:pPr>
            <w:r w:rsidRPr="008A2DE3">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80"/>
              <w:shd w:val="clear" w:color="auto" w:fill="auto"/>
              <w:spacing w:line="240" w:lineRule="auto"/>
              <w:ind w:left="25"/>
              <w:jc w:val="center"/>
              <w:rPr>
                <w:sz w:val="22"/>
                <w:szCs w:val="22"/>
              </w:rPr>
            </w:pPr>
            <w:r w:rsidRPr="008A2DE3">
              <w:rPr>
                <w:sz w:val="22"/>
                <w:szCs w:val="22"/>
              </w:rPr>
              <w:t>Уровень</w:t>
            </w:r>
          </w:p>
          <w:p w:rsidR="0020190B" w:rsidRPr="008A2DE3" w:rsidRDefault="0020190B">
            <w:pPr>
              <w:pStyle w:val="80"/>
              <w:shd w:val="clear" w:color="auto" w:fill="auto"/>
              <w:spacing w:line="240" w:lineRule="auto"/>
              <w:ind w:left="25"/>
              <w:jc w:val="center"/>
              <w:rPr>
                <w:sz w:val="22"/>
                <w:szCs w:val="22"/>
              </w:rPr>
            </w:pPr>
            <w:r w:rsidRPr="008A2DE3">
              <w:rPr>
                <w:sz w:val="22"/>
                <w:szCs w:val="22"/>
              </w:rPr>
              <w:t>благоустройства,</w:t>
            </w:r>
          </w:p>
          <w:p w:rsidR="0020190B" w:rsidRPr="008A2DE3" w:rsidRDefault="0020190B">
            <w:pPr>
              <w:pStyle w:val="141"/>
              <w:shd w:val="clear" w:color="auto" w:fill="auto"/>
              <w:spacing w:before="0" w:line="240" w:lineRule="auto"/>
              <w:ind w:left="25"/>
              <w:jc w:val="center"/>
              <w:rPr>
                <w:sz w:val="22"/>
                <w:lang w:eastAsia="en-US"/>
              </w:rPr>
            </w:pPr>
            <w:r w:rsidRPr="008A2DE3">
              <w:rPr>
                <w:noProof w:val="0"/>
                <w:sz w:val="22"/>
                <w:szCs w:val="22"/>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80"/>
              <w:shd w:val="clear" w:color="auto" w:fill="auto"/>
              <w:spacing w:line="240" w:lineRule="auto"/>
              <w:ind w:left="37"/>
              <w:jc w:val="center"/>
              <w:rPr>
                <w:sz w:val="22"/>
                <w:szCs w:val="22"/>
                <w:lang w:eastAsia="en-US"/>
              </w:rPr>
            </w:pPr>
            <w:r w:rsidRPr="008A2DE3">
              <w:rPr>
                <w:sz w:val="22"/>
                <w:szCs w:val="22"/>
              </w:rPr>
              <w:t>Общая площадь общественной территории</w:t>
            </w:r>
          </w:p>
        </w:tc>
        <w:tc>
          <w:tcPr>
            <w:tcW w:w="62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80"/>
              <w:shd w:val="clear" w:color="auto" w:fill="auto"/>
              <w:spacing w:line="240" w:lineRule="auto"/>
              <w:ind w:left="33"/>
              <w:jc w:val="center"/>
              <w:rPr>
                <w:sz w:val="22"/>
                <w:szCs w:val="22"/>
                <w:lang w:eastAsia="en-US"/>
              </w:rPr>
            </w:pPr>
            <w:r w:rsidRPr="008A2DE3">
              <w:rPr>
                <w:sz w:val="22"/>
                <w:szCs w:val="22"/>
              </w:rPr>
              <w:t>В том числе</w:t>
            </w:r>
          </w:p>
        </w:tc>
      </w:tr>
      <w:tr w:rsidR="001B583C" w:rsidRPr="008A2DE3" w:rsidTr="0020190B">
        <w:trPr>
          <w:trHeight w:val="562"/>
        </w:trPr>
        <w:tc>
          <w:tcPr>
            <w:tcW w:w="546"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lang w:eastAsia="en-US"/>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noProof/>
                <w:szCs w:val="24"/>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80"/>
              <w:shd w:val="clear" w:color="auto" w:fill="auto"/>
              <w:spacing w:line="240" w:lineRule="auto"/>
              <w:jc w:val="center"/>
              <w:rPr>
                <w:sz w:val="22"/>
                <w:szCs w:val="22"/>
                <w:lang w:eastAsia="en-US"/>
              </w:rPr>
            </w:pPr>
            <w:r w:rsidRPr="008A2DE3">
              <w:rPr>
                <w:sz w:val="22"/>
                <w:szCs w:val="22"/>
              </w:rPr>
              <w:t>Площадь проездов, тротуаров, площадок</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80"/>
              <w:shd w:val="clear" w:color="auto" w:fill="auto"/>
              <w:spacing w:line="240" w:lineRule="auto"/>
              <w:jc w:val="center"/>
              <w:rPr>
                <w:sz w:val="22"/>
                <w:szCs w:val="22"/>
                <w:lang w:eastAsia="en-US"/>
              </w:rPr>
            </w:pPr>
            <w:r w:rsidRPr="008A2DE3">
              <w:rPr>
                <w:sz w:val="22"/>
                <w:szCs w:val="22"/>
              </w:rPr>
              <w:t>Площадь сооружений (площадок)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80"/>
              <w:shd w:val="clear" w:color="auto" w:fill="auto"/>
              <w:spacing w:line="240" w:lineRule="auto"/>
              <w:jc w:val="center"/>
              <w:rPr>
                <w:sz w:val="22"/>
                <w:szCs w:val="22"/>
                <w:lang w:eastAsia="en-US"/>
              </w:rPr>
            </w:pPr>
            <w:r w:rsidRPr="008A2DE3">
              <w:rPr>
                <w:sz w:val="22"/>
                <w:szCs w:val="22"/>
              </w:rPr>
              <w:t>Площадь озелененных участков</w:t>
            </w:r>
          </w:p>
        </w:tc>
      </w:tr>
      <w:tr w:rsidR="001B583C" w:rsidRPr="008A2DE3" w:rsidTr="0020190B">
        <w:trPr>
          <w:trHeight w:val="298"/>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pStyle w:val="80"/>
              <w:shd w:val="clear" w:color="auto" w:fill="auto"/>
              <w:spacing w:line="240" w:lineRule="auto"/>
              <w:jc w:val="center"/>
              <w:rPr>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bl>
    <w:p w:rsidR="0020190B" w:rsidRPr="008A2DE3" w:rsidRDefault="0020190B" w:rsidP="0020190B">
      <w:pPr>
        <w:pStyle w:val="211"/>
        <w:shd w:val="clear" w:color="auto" w:fill="auto"/>
        <w:spacing w:after="0" w:line="270" w:lineRule="exact"/>
        <w:jc w:val="center"/>
        <w:rPr>
          <w:rFonts w:cstheme="minorBidi"/>
          <w:lang w:eastAsia="en-US"/>
        </w:rPr>
      </w:pPr>
    </w:p>
    <w:p w:rsidR="0020190B" w:rsidRPr="008A2DE3" w:rsidRDefault="0020190B" w:rsidP="0020190B">
      <w:pPr>
        <w:pStyle w:val="211"/>
        <w:shd w:val="clear" w:color="auto" w:fill="auto"/>
        <w:spacing w:after="0" w:line="270" w:lineRule="exact"/>
        <w:ind w:firstLine="567"/>
      </w:pPr>
      <w:r w:rsidRPr="008A2DE3">
        <w:t>4. Схема общественной территории</w:t>
      </w:r>
    </w:p>
    <w:p w:rsidR="0020190B" w:rsidRPr="008A2DE3" w:rsidRDefault="0020190B" w:rsidP="0020190B">
      <w:pPr>
        <w:pStyle w:val="80"/>
        <w:shd w:val="clear" w:color="auto" w:fill="auto"/>
        <w:spacing w:line="230" w:lineRule="exact"/>
      </w:pPr>
    </w:p>
    <w:p w:rsidR="0020190B" w:rsidRPr="008A2DE3" w:rsidRDefault="0020190B" w:rsidP="0020190B">
      <w:pPr>
        <w:pStyle w:val="211"/>
        <w:shd w:val="clear" w:color="auto" w:fill="auto"/>
        <w:spacing w:after="0" w:line="270" w:lineRule="exact"/>
        <w:ind w:firstLine="567"/>
      </w:pPr>
      <w:r w:rsidRPr="008A2DE3">
        <w:t>Экспликация к схеме.</w:t>
      </w:r>
    </w:p>
    <w:p w:rsidR="0020190B" w:rsidRPr="008A2DE3" w:rsidRDefault="0020190B" w:rsidP="0020190B">
      <w:pPr>
        <w:pStyle w:val="112"/>
        <w:shd w:val="clear" w:color="auto" w:fill="auto"/>
        <w:spacing w:line="240" w:lineRule="auto"/>
        <w:ind w:left="40" w:firstLine="0"/>
        <w:jc w:val="left"/>
      </w:pPr>
      <w:r w:rsidRPr="008A2DE3">
        <w:t xml:space="preserve">А. Сооружения </w:t>
      </w:r>
      <w:r w:rsidRPr="008A2DE3">
        <w:rPr>
          <w:b w:val="0"/>
        </w:rPr>
        <w:t>(детская площадка, спортплощадка, площадка для отдыха, автостоянка, иные сооружения):</w:t>
      </w:r>
    </w:p>
    <w:tbl>
      <w:tblPr>
        <w:tblW w:w="9503" w:type="dxa"/>
        <w:tblLayout w:type="fixed"/>
        <w:tblCellMar>
          <w:left w:w="0" w:type="dxa"/>
          <w:right w:w="0" w:type="dxa"/>
        </w:tblCellMar>
        <w:tblLook w:val="04A0" w:firstRow="1" w:lastRow="0" w:firstColumn="1" w:lastColumn="0" w:noHBand="0" w:noVBand="1"/>
      </w:tblPr>
      <w:tblGrid>
        <w:gridCol w:w="432"/>
        <w:gridCol w:w="991"/>
        <w:gridCol w:w="850"/>
        <w:gridCol w:w="996"/>
        <w:gridCol w:w="1136"/>
        <w:gridCol w:w="990"/>
        <w:gridCol w:w="1276"/>
        <w:gridCol w:w="1414"/>
        <w:gridCol w:w="1418"/>
      </w:tblGrid>
      <w:tr w:rsidR="001B583C" w:rsidRPr="008A2DE3" w:rsidTr="0020190B">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 п/п</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Кол-во, единиц</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Площадь, кв.м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left="33" w:firstLine="0"/>
              <w:jc w:val="center"/>
              <w:rPr>
                <w:b w:val="0"/>
                <w:sz w:val="22"/>
                <w:szCs w:val="22"/>
                <w:lang w:eastAsia="en-US"/>
              </w:rPr>
            </w:pPr>
            <w:r w:rsidRPr="008A2DE3">
              <w:rPr>
                <w:b w:val="0"/>
                <w:sz w:val="22"/>
                <w:szCs w:val="22"/>
              </w:rPr>
              <w:t>Покрытие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left="32" w:firstLine="0"/>
              <w:jc w:val="center"/>
              <w:rPr>
                <w:b w:val="0"/>
                <w:sz w:val="22"/>
                <w:szCs w:val="22"/>
                <w:lang w:eastAsia="en-US"/>
              </w:rPr>
            </w:pPr>
            <w:r w:rsidRPr="008A2DE3">
              <w:rPr>
                <w:b w:val="0"/>
                <w:sz w:val="22"/>
                <w:szCs w:val="22"/>
              </w:rPr>
              <w:t>Оборудование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Уровень благоустройства,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left="33" w:firstLine="0"/>
              <w:jc w:val="center"/>
              <w:rPr>
                <w:b w:val="0"/>
                <w:sz w:val="22"/>
                <w:szCs w:val="22"/>
                <w:lang w:eastAsia="en-US"/>
              </w:rPr>
            </w:pPr>
            <w:r w:rsidRPr="008A2DE3">
              <w:rPr>
                <w:b w:val="0"/>
                <w:sz w:val="22"/>
                <w:szCs w:val="22"/>
              </w:rPr>
              <w:t>Потребность в благоустройстве</w:t>
            </w:r>
          </w:p>
        </w:tc>
      </w:tr>
      <w:tr w:rsidR="001B583C" w:rsidRPr="008A2DE3" w:rsidTr="0020190B">
        <w:trPr>
          <w:trHeight w:val="481"/>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 xml:space="preserve">Замена/ремонт/ реконструкция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Стоимость работ, тыс. руб.</w:t>
            </w:r>
          </w:p>
        </w:tc>
      </w:tr>
      <w:tr w:rsidR="001B583C" w:rsidRPr="008A2DE3" w:rsidTr="0020190B">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center"/>
              <w:rPr>
                <w:rFonts w:ascii="Times New Roman" w:hAnsi="Times New Roman"/>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pStyle w:val="80"/>
              <w:shd w:val="clear" w:color="auto" w:fill="auto"/>
              <w:spacing w:line="240" w:lineRule="auto"/>
              <w:ind w:left="120"/>
              <w:jc w:val="right"/>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bl>
    <w:p w:rsidR="0020190B" w:rsidRPr="008A2DE3" w:rsidRDefault="0020190B" w:rsidP="0020190B">
      <w:pPr>
        <w:rPr>
          <w:rFonts w:asciiTheme="minorHAnsi" w:hAnsiTheme="minorHAnsi" w:cstheme="minorBidi"/>
          <w:sz w:val="2"/>
          <w:szCs w:val="2"/>
          <w:lang w:eastAsia="en-US"/>
        </w:rPr>
      </w:pPr>
    </w:p>
    <w:p w:rsidR="0020190B" w:rsidRPr="008A2DE3" w:rsidRDefault="0020190B" w:rsidP="0020190B">
      <w:pPr>
        <w:pStyle w:val="afff"/>
        <w:shd w:val="clear" w:color="auto" w:fill="auto"/>
        <w:spacing w:line="230" w:lineRule="exact"/>
        <w:rPr>
          <w:b w:val="0"/>
        </w:rPr>
      </w:pPr>
      <w:r w:rsidRPr="008A2DE3">
        <w:t xml:space="preserve">Б. Дорожно-тропиночная сеть: </w:t>
      </w:r>
      <w:r w:rsidRPr="008A2DE3">
        <w:rPr>
          <w:b w:val="0"/>
        </w:rPr>
        <w:t>(проезды, тротуары, пешеходные дорожки, специальные дорожки (велодорожка и т.д.), иное)</w:t>
      </w:r>
    </w:p>
    <w:p w:rsidR="0020190B" w:rsidRPr="008A2DE3" w:rsidRDefault="0020190B" w:rsidP="0020190B">
      <w:pPr>
        <w:pStyle w:val="afff"/>
        <w:shd w:val="clear" w:color="auto" w:fill="auto"/>
        <w:spacing w:line="230" w:lineRule="exact"/>
      </w:pPr>
    </w:p>
    <w:tbl>
      <w:tblPr>
        <w:tblW w:w="9502" w:type="dxa"/>
        <w:tblLayout w:type="fixed"/>
        <w:tblCellMar>
          <w:left w:w="0" w:type="dxa"/>
          <w:right w:w="0" w:type="dxa"/>
        </w:tblCellMar>
        <w:tblLook w:val="04A0" w:firstRow="1" w:lastRow="0" w:firstColumn="1" w:lastColumn="0" w:noHBand="0" w:noVBand="1"/>
      </w:tblPr>
      <w:tblGrid>
        <w:gridCol w:w="432"/>
        <w:gridCol w:w="1275"/>
        <w:gridCol w:w="1134"/>
        <w:gridCol w:w="993"/>
        <w:gridCol w:w="1134"/>
        <w:gridCol w:w="1416"/>
        <w:gridCol w:w="1701"/>
        <w:gridCol w:w="1417"/>
      </w:tblGrid>
      <w:tr w:rsidR="001B583C" w:rsidRPr="008A2DE3" w:rsidTr="0020190B">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Площадь, кв.м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Размеры,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Покрытие</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Уровень благоустройства,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rsidP="0020190B">
            <w:pPr>
              <w:pStyle w:val="112"/>
              <w:shd w:val="clear" w:color="auto" w:fill="auto"/>
              <w:spacing w:line="240" w:lineRule="auto"/>
              <w:ind w:left="284" w:firstLine="0"/>
              <w:jc w:val="left"/>
              <w:rPr>
                <w:b w:val="0"/>
                <w:sz w:val="22"/>
                <w:szCs w:val="22"/>
                <w:lang w:eastAsia="en-US"/>
              </w:rPr>
            </w:pPr>
            <w:r w:rsidRPr="008A2DE3">
              <w:rPr>
                <w:b w:val="0"/>
                <w:sz w:val="22"/>
                <w:szCs w:val="22"/>
              </w:rPr>
              <w:t>Потребность в благоустройстве</w:t>
            </w:r>
          </w:p>
        </w:tc>
      </w:tr>
      <w:tr w:rsidR="001B583C" w:rsidRPr="008A2DE3" w:rsidTr="0020190B">
        <w:trPr>
          <w:trHeight w:val="58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 xml:space="preserve">Замена/ремонт/ реконструкция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rPr>
            </w:pPr>
            <w:r w:rsidRPr="008A2DE3">
              <w:rPr>
                <w:b w:val="0"/>
                <w:sz w:val="22"/>
                <w:szCs w:val="22"/>
              </w:rPr>
              <w:t>Стоимость</w:t>
            </w:r>
          </w:p>
          <w:p w:rsidR="0020190B" w:rsidRPr="008A2DE3" w:rsidRDefault="0020190B">
            <w:pPr>
              <w:pStyle w:val="112"/>
              <w:shd w:val="clear" w:color="auto" w:fill="auto"/>
              <w:tabs>
                <w:tab w:val="center" w:pos="652"/>
              </w:tabs>
              <w:spacing w:line="240" w:lineRule="auto"/>
              <w:ind w:firstLine="0"/>
              <w:jc w:val="center"/>
              <w:rPr>
                <w:b w:val="0"/>
                <w:sz w:val="22"/>
                <w:szCs w:val="22"/>
                <w:lang w:eastAsia="en-US"/>
              </w:rPr>
            </w:pPr>
            <w:r w:rsidRPr="008A2DE3">
              <w:rPr>
                <w:b w:val="0"/>
                <w:sz w:val="22"/>
                <w:szCs w:val="22"/>
              </w:rPr>
              <w:t>работ, тыс. руб.</w:t>
            </w:r>
          </w:p>
        </w:tc>
      </w:tr>
      <w:tr w:rsidR="001B583C" w:rsidRPr="008A2DE3" w:rsidTr="0020190B">
        <w:trPr>
          <w:trHeight w:val="28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pStyle w:val="80"/>
              <w:shd w:val="clear" w:color="auto" w:fill="auto"/>
              <w:spacing w:line="240" w:lineRule="auto"/>
              <w:ind w:left="120"/>
              <w:jc w:val="right"/>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bl>
    <w:p w:rsidR="0020190B" w:rsidRPr="008A2DE3" w:rsidRDefault="0020190B" w:rsidP="0020190B">
      <w:pPr>
        <w:pStyle w:val="afff"/>
        <w:shd w:val="clear" w:color="auto" w:fill="auto"/>
        <w:spacing w:line="230" w:lineRule="exact"/>
        <w:jc w:val="center"/>
        <w:rPr>
          <w:sz w:val="22"/>
          <w:szCs w:val="22"/>
        </w:rPr>
      </w:pPr>
    </w:p>
    <w:p w:rsidR="0020190B" w:rsidRPr="008A2DE3" w:rsidRDefault="0020190B" w:rsidP="0020190B">
      <w:pPr>
        <w:pStyle w:val="afff"/>
        <w:shd w:val="clear" w:color="auto" w:fill="auto"/>
        <w:spacing w:line="230" w:lineRule="exact"/>
        <w:rPr>
          <w:b w:val="0"/>
        </w:rPr>
      </w:pPr>
      <w:r w:rsidRPr="008A2DE3">
        <w:t xml:space="preserve">В. Малые архитектурные формы и элементы благоустройства: </w:t>
      </w:r>
      <w:r w:rsidRPr="008A2DE3">
        <w:rPr>
          <w:b w:val="0"/>
        </w:rPr>
        <w:t>(скамьи, урны, цветочницы, контейнеры, декоративные скульптуры, иное оборудование)</w:t>
      </w:r>
    </w:p>
    <w:p w:rsidR="0020190B" w:rsidRPr="008A2DE3" w:rsidRDefault="0020190B" w:rsidP="0020190B">
      <w:pPr>
        <w:pStyle w:val="afff"/>
        <w:shd w:val="clear" w:color="auto" w:fill="auto"/>
        <w:spacing w:line="230" w:lineRule="exact"/>
        <w:rPr>
          <w:b w:val="0"/>
          <w:sz w:val="22"/>
          <w:szCs w:val="22"/>
        </w:rPr>
      </w:pP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B583C" w:rsidRPr="008A2DE3" w:rsidTr="0020190B">
        <w:trPr>
          <w:trHeight w:val="317"/>
        </w:trPr>
        <w:tc>
          <w:tcPr>
            <w:tcW w:w="572" w:type="dxa"/>
            <w:tcBorders>
              <w:top w:val="single" w:sz="4" w:space="0" w:color="auto"/>
              <w:left w:val="single" w:sz="4" w:space="0" w:color="auto"/>
              <w:bottom w:val="nil"/>
              <w:right w:val="single" w:sz="4" w:space="0" w:color="auto"/>
            </w:tcBorders>
            <w:shd w:val="clear" w:color="auto" w:fill="FFFFFF"/>
            <w:hideMark/>
          </w:tcPr>
          <w:p w:rsidR="0020190B" w:rsidRPr="008A2DE3" w:rsidRDefault="0020190B">
            <w:pPr>
              <w:pStyle w:val="151"/>
              <w:shd w:val="clear" w:color="auto" w:fill="auto"/>
              <w:spacing w:line="240" w:lineRule="auto"/>
              <w:jc w:val="center"/>
              <w:rPr>
                <w:b w:val="0"/>
                <w:sz w:val="22"/>
                <w:lang w:eastAsia="en-US"/>
              </w:rPr>
            </w:pPr>
            <w:r w:rsidRPr="008A2DE3">
              <w:rPr>
                <w:b w:val="0"/>
                <w:noProof w:val="0"/>
                <w:sz w:val="22"/>
                <w:szCs w:val="22"/>
              </w:rPr>
              <w:t>№</w:t>
            </w:r>
          </w:p>
        </w:tc>
        <w:tc>
          <w:tcPr>
            <w:tcW w:w="1418" w:type="dxa"/>
            <w:vMerge w:val="restart"/>
            <w:tcBorders>
              <w:top w:val="single" w:sz="4" w:space="0" w:color="auto"/>
              <w:left w:val="single" w:sz="4" w:space="0" w:color="auto"/>
              <w:right w:val="single" w:sz="4" w:space="0" w:color="auto"/>
            </w:tcBorders>
            <w:shd w:val="clear" w:color="auto" w:fill="FFFFFF"/>
          </w:tcPr>
          <w:p w:rsidR="0020190B" w:rsidRPr="008A2DE3" w:rsidRDefault="0020190B" w:rsidP="0020190B">
            <w:pPr>
              <w:pStyle w:val="112"/>
              <w:spacing w:line="240" w:lineRule="auto"/>
              <w:ind w:firstLine="0"/>
              <w:jc w:val="center"/>
              <w:rPr>
                <w:b w:val="0"/>
                <w:sz w:val="22"/>
                <w:szCs w:val="22"/>
                <w:lang w:eastAsia="en-US"/>
              </w:rPr>
            </w:pPr>
            <w:r w:rsidRPr="008A2DE3">
              <w:rPr>
                <w:b w:val="0"/>
                <w:sz w:val="22"/>
                <w:szCs w:val="22"/>
              </w:rPr>
              <w:t>Наименование</w:t>
            </w:r>
          </w:p>
        </w:tc>
        <w:tc>
          <w:tcPr>
            <w:tcW w:w="993" w:type="dxa"/>
            <w:tcBorders>
              <w:top w:val="single" w:sz="4" w:space="0" w:color="auto"/>
              <w:left w:val="single" w:sz="4" w:space="0" w:color="auto"/>
              <w:bottom w:val="nil"/>
              <w:right w:val="single" w:sz="4" w:space="0" w:color="auto"/>
            </w:tcBorders>
            <w:shd w:val="clear" w:color="auto" w:fill="FFFFFF"/>
          </w:tcPr>
          <w:p w:rsidR="0020190B" w:rsidRPr="008A2DE3" w:rsidRDefault="0020190B">
            <w:pPr>
              <w:spacing w:line="360" w:lineRule="auto"/>
              <w:jc w:val="right"/>
              <w:rPr>
                <w:lang w:eastAsia="en-US"/>
              </w:rPr>
            </w:pPr>
          </w:p>
        </w:tc>
        <w:tc>
          <w:tcPr>
            <w:tcW w:w="850" w:type="dxa"/>
            <w:tcBorders>
              <w:top w:val="single" w:sz="4" w:space="0" w:color="auto"/>
              <w:left w:val="single" w:sz="4" w:space="0" w:color="auto"/>
              <w:bottom w:val="nil"/>
              <w:right w:val="single" w:sz="4" w:space="0" w:color="auto"/>
            </w:tcBorders>
            <w:shd w:val="clear" w:color="auto" w:fill="FFFFFF"/>
          </w:tcPr>
          <w:p w:rsidR="0020190B" w:rsidRPr="008A2DE3" w:rsidRDefault="0020190B">
            <w:pPr>
              <w:spacing w:line="360" w:lineRule="auto"/>
              <w:jc w:val="right"/>
              <w:rPr>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left="35" w:firstLine="0"/>
              <w:jc w:val="center"/>
              <w:rPr>
                <w:b w:val="0"/>
                <w:sz w:val="22"/>
                <w:szCs w:val="22"/>
              </w:rPr>
            </w:pPr>
            <w:r w:rsidRPr="008A2DE3">
              <w:rPr>
                <w:b w:val="0"/>
                <w:sz w:val="22"/>
                <w:szCs w:val="22"/>
              </w:rPr>
              <w:t>Уровень</w:t>
            </w:r>
          </w:p>
          <w:p w:rsidR="0020190B" w:rsidRPr="008A2DE3" w:rsidRDefault="0020190B">
            <w:pPr>
              <w:pStyle w:val="112"/>
              <w:shd w:val="clear" w:color="auto" w:fill="auto"/>
              <w:spacing w:line="240" w:lineRule="auto"/>
              <w:ind w:left="35" w:firstLine="0"/>
              <w:jc w:val="center"/>
              <w:rPr>
                <w:b w:val="0"/>
                <w:sz w:val="22"/>
                <w:szCs w:val="22"/>
              </w:rPr>
            </w:pPr>
            <w:r w:rsidRPr="008A2DE3">
              <w:rPr>
                <w:b w:val="0"/>
                <w:sz w:val="22"/>
                <w:szCs w:val="22"/>
              </w:rPr>
              <w:t>благоустройства,</w:t>
            </w:r>
          </w:p>
          <w:p w:rsidR="0020190B" w:rsidRPr="008A2DE3" w:rsidRDefault="0020190B">
            <w:pPr>
              <w:pStyle w:val="161"/>
              <w:shd w:val="clear" w:color="auto" w:fill="auto"/>
              <w:spacing w:before="0" w:line="240" w:lineRule="auto"/>
              <w:jc w:val="center"/>
              <w:rPr>
                <w:b w:val="0"/>
                <w:sz w:val="22"/>
                <w:szCs w:val="22"/>
                <w:lang w:eastAsia="en-US"/>
              </w:rPr>
            </w:pPr>
            <w:r w:rsidRPr="008A2DE3">
              <w:rPr>
                <w:b w:val="0"/>
                <w:noProof w:val="0"/>
                <w:sz w:val="22"/>
                <w:szCs w:val="22"/>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left="35" w:firstLine="0"/>
              <w:jc w:val="center"/>
              <w:rPr>
                <w:b w:val="0"/>
                <w:sz w:val="22"/>
                <w:szCs w:val="22"/>
                <w:lang w:eastAsia="en-US"/>
              </w:rPr>
            </w:pPr>
            <w:r w:rsidRPr="008A2DE3">
              <w:rPr>
                <w:b w:val="0"/>
                <w:sz w:val="22"/>
                <w:szCs w:val="22"/>
              </w:rPr>
              <w:t>Потребность в благоустройстве</w:t>
            </w:r>
          </w:p>
        </w:tc>
      </w:tr>
      <w:tr w:rsidR="001B583C" w:rsidRPr="008A2DE3" w:rsidTr="0020190B">
        <w:trPr>
          <w:trHeight w:val="627"/>
        </w:trPr>
        <w:tc>
          <w:tcPr>
            <w:tcW w:w="572" w:type="dxa"/>
            <w:tcBorders>
              <w:top w:val="nil"/>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п/п</w:t>
            </w:r>
          </w:p>
        </w:tc>
        <w:tc>
          <w:tcPr>
            <w:tcW w:w="1418" w:type="dxa"/>
            <w:vMerge/>
            <w:tcBorders>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Ед. изм.</w:t>
            </w:r>
          </w:p>
        </w:tc>
        <w:tc>
          <w:tcPr>
            <w:tcW w:w="850" w:type="dxa"/>
            <w:tcBorders>
              <w:top w:val="nil"/>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Кол-во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Cs/>
                <w:noProof/>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Замена/ремонт/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rPr>
            </w:pPr>
            <w:r w:rsidRPr="008A2DE3">
              <w:rPr>
                <w:b w:val="0"/>
                <w:sz w:val="22"/>
                <w:szCs w:val="22"/>
              </w:rPr>
              <w:t>Стоимость</w:t>
            </w:r>
          </w:p>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работ, тыс. руб.</w:t>
            </w:r>
          </w:p>
        </w:tc>
      </w:tr>
      <w:tr w:rsidR="001B583C" w:rsidRPr="008A2DE3" w:rsidTr="0020190B">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pStyle w:val="80"/>
              <w:shd w:val="clear" w:color="auto" w:fill="auto"/>
              <w:spacing w:line="240" w:lineRule="auto"/>
              <w:ind w:left="120"/>
              <w:jc w:val="right"/>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bl>
    <w:p w:rsidR="0020190B" w:rsidRPr="008A2DE3" w:rsidRDefault="0020190B" w:rsidP="0020190B">
      <w:pPr>
        <w:pStyle w:val="afff"/>
        <w:shd w:val="clear" w:color="auto" w:fill="auto"/>
        <w:spacing w:line="230" w:lineRule="exact"/>
        <w:rPr>
          <w:rFonts w:cstheme="minorBidi"/>
          <w:sz w:val="22"/>
          <w:szCs w:val="22"/>
          <w:lang w:eastAsia="en-US"/>
        </w:rPr>
      </w:pPr>
    </w:p>
    <w:p w:rsidR="0020190B" w:rsidRPr="008A2DE3" w:rsidRDefault="0020190B" w:rsidP="0020190B">
      <w:pPr>
        <w:pStyle w:val="afff"/>
        <w:shd w:val="clear" w:color="auto" w:fill="auto"/>
        <w:spacing w:line="230" w:lineRule="exact"/>
      </w:pPr>
      <w:r w:rsidRPr="008A2DE3">
        <w:t xml:space="preserve">Г. Освещение: </w:t>
      </w:r>
      <w:r w:rsidRPr="008A2DE3">
        <w:rPr>
          <w:b w:val="0"/>
        </w:rPr>
        <w:t>(светильники, опоры, кабели)</w:t>
      </w: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B583C" w:rsidRPr="008A2DE3" w:rsidTr="0020190B">
        <w:trPr>
          <w:trHeight w:val="566"/>
        </w:trPr>
        <w:tc>
          <w:tcPr>
            <w:tcW w:w="572" w:type="dxa"/>
            <w:vMerge w:val="restart"/>
            <w:tcBorders>
              <w:top w:val="single" w:sz="4" w:space="0" w:color="auto"/>
              <w:left w:val="single" w:sz="4" w:space="0" w:color="auto"/>
              <w:bottom w:val="nil"/>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 п/п</w:t>
            </w:r>
          </w:p>
        </w:tc>
        <w:tc>
          <w:tcPr>
            <w:tcW w:w="1418" w:type="dxa"/>
            <w:vMerge w:val="restart"/>
            <w:tcBorders>
              <w:top w:val="single" w:sz="4" w:space="0" w:color="auto"/>
              <w:left w:val="single" w:sz="4" w:space="0" w:color="auto"/>
              <w:bottom w:val="nil"/>
              <w:right w:val="single" w:sz="4" w:space="0" w:color="auto"/>
            </w:tcBorders>
            <w:shd w:val="clear" w:color="auto" w:fill="FFFFFF"/>
            <w:hideMark/>
          </w:tcPr>
          <w:p w:rsidR="0020190B" w:rsidRPr="008A2DE3" w:rsidRDefault="0020190B">
            <w:pPr>
              <w:pStyle w:val="112"/>
              <w:spacing w:line="240" w:lineRule="auto"/>
              <w:ind w:firstLine="0"/>
              <w:jc w:val="center"/>
              <w:rPr>
                <w:b w:val="0"/>
                <w:lang w:eastAsia="en-US"/>
              </w:rPr>
            </w:pPr>
            <w:r w:rsidRPr="008A2DE3">
              <w:rPr>
                <w:b w:val="0"/>
                <w:sz w:val="22"/>
                <w:szCs w:val="22"/>
              </w:rPr>
              <w:t>Наименование</w:t>
            </w:r>
          </w:p>
        </w:tc>
        <w:tc>
          <w:tcPr>
            <w:tcW w:w="993" w:type="dxa"/>
            <w:vMerge w:val="restart"/>
            <w:tcBorders>
              <w:top w:val="single" w:sz="4" w:space="0" w:color="auto"/>
              <w:left w:val="single" w:sz="4" w:space="0" w:color="auto"/>
              <w:bottom w:val="nil"/>
              <w:right w:val="single" w:sz="4" w:space="0" w:color="auto"/>
            </w:tcBorders>
            <w:shd w:val="clear" w:color="auto" w:fill="FFFFFF"/>
            <w:hideMark/>
          </w:tcPr>
          <w:p w:rsidR="0020190B" w:rsidRPr="008A2DE3" w:rsidRDefault="0020190B">
            <w:pPr>
              <w:pStyle w:val="112"/>
              <w:spacing w:line="240" w:lineRule="auto"/>
              <w:ind w:firstLine="0"/>
              <w:jc w:val="center"/>
              <w:rPr>
                <w:b w:val="0"/>
                <w:lang w:eastAsia="en-US"/>
              </w:rPr>
            </w:pPr>
            <w:r w:rsidRPr="008A2DE3">
              <w:rPr>
                <w:b w:val="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FFFFFF"/>
            <w:hideMark/>
          </w:tcPr>
          <w:p w:rsidR="0020190B" w:rsidRPr="008A2DE3" w:rsidRDefault="0020190B">
            <w:pPr>
              <w:pStyle w:val="112"/>
              <w:spacing w:line="240" w:lineRule="auto"/>
              <w:ind w:firstLine="0"/>
              <w:jc w:val="center"/>
              <w:rPr>
                <w:b w:val="0"/>
                <w:lang w:eastAsia="en-US"/>
              </w:rPr>
            </w:pPr>
            <w:r w:rsidRPr="008A2DE3">
              <w:rPr>
                <w:b w:val="0"/>
                <w:sz w:val="22"/>
                <w:szCs w:val="22"/>
              </w:rPr>
              <w:t>Текущее наличие</w:t>
            </w:r>
          </w:p>
        </w:tc>
        <w:tc>
          <w:tcPr>
            <w:tcW w:w="1559" w:type="dxa"/>
            <w:vMerge w:val="restart"/>
            <w:tcBorders>
              <w:top w:val="single" w:sz="4" w:space="0" w:color="auto"/>
              <w:left w:val="single" w:sz="4" w:space="0" w:color="auto"/>
              <w:bottom w:val="nil"/>
              <w:right w:val="single" w:sz="4" w:space="0" w:color="auto"/>
            </w:tcBorders>
            <w:shd w:val="clear" w:color="auto" w:fill="FFFFFF"/>
            <w:hideMark/>
          </w:tcPr>
          <w:p w:rsidR="0020190B" w:rsidRPr="008A2DE3" w:rsidRDefault="0020190B">
            <w:pPr>
              <w:pStyle w:val="112"/>
              <w:spacing w:line="240" w:lineRule="auto"/>
              <w:ind w:firstLine="0"/>
              <w:jc w:val="center"/>
              <w:rPr>
                <w:b w:val="0"/>
                <w:lang w:eastAsia="en-US"/>
              </w:rPr>
            </w:pPr>
            <w:r w:rsidRPr="008A2DE3">
              <w:rPr>
                <w:b w:val="0"/>
                <w:sz w:val="22"/>
                <w:szCs w:val="22"/>
              </w:rPr>
              <w:t>Уровень освещенности,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left="-32" w:firstLine="0"/>
              <w:jc w:val="center"/>
              <w:rPr>
                <w:b w:val="0"/>
                <w:sz w:val="22"/>
                <w:szCs w:val="22"/>
                <w:lang w:eastAsia="en-US"/>
              </w:rPr>
            </w:pPr>
            <w:r w:rsidRPr="008A2DE3">
              <w:rPr>
                <w:b w:val="0"/>
                <w:sz w:val="22"/>
                <w:szCs w:val="22"/>
              </w:rPr>
              <w:t>Потребность в благоустройстве:</w:t>
            </w:r>
          </w:p>
        </w:tc>
      </w:tr>
      <w:tr w:rsidR="001B583C" w:rsidRPr="008A2DE3" w:rsidTr="0020190B">
        <w:trPr>
          <w:trHeight w:val="619"/>
        </w:trPr>
        <w:tc>
          <w:tcPr>
            <w:tcW w:w="572" w:type="dxa"/>
            <w:vMerge/>
            <w:tcBorders>
              <w:top w:val="single" w:sz="4" w:space="0" w:color="auto"/>
              <w:left w:val="single" w:sz="4" w:space="0" w:color="auto"/>
              <w:bottom w:val="nil"/>
              <w:right w:val="single" w:sz="4" w:space="0" w:color="auto"/>
            </w:tcBorders>
            <w:vAlign w:val="center"/>
            <w:hideMark/>
          </w:tcPr>
          <w:p w:rsidR="0020190B" w:rsidRPr="008A2DE3" w:rsidRDefault="0020190B">
            <w:pPr>
              <w:spacing w:line="240" w:lineRule="auto"/>
              <w:rPr>
                <w:rFonts w:ascii="Times New Roman" w:hAnsi="Times New Roman"/>
                <w:bCs/>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20190B" w:rsidRPr="008A2DE3" w:rsidRDefault="0020190B">
            <w:pPr>
              <w:spacing w:line="240" w:lineRule="auto"/>
              <w:rPr>
                <w:rFonts w:ascii="Times New Roman" w:hAnsi="Times New Roman"/>
                <w:bCs/>
                <w:sz w:val="23"/>
                <w:szCs w:val="23"/>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20190B" w:rsidRPr="008A2DE3" w:rsidRDefault="0020190B">
            <w:pPr>
              <w:spacing w:line="240" w:lineRule="auto"/>
              <w:rPr>
                <w:rFonts w:ascii="Times New Roman" w:hAnsi="Times New Roman"/>
                <w:bCs/>
                <w:sz w:val="23"/>
                <w:szCs w:val="23"/>
                <w:lang w:eastAsia="en-US"/>
              </w:rPr>
            </w:pPr>
          </w:p>
        </w:tc>
        <w:tc>
          <w:tcPr>
            <w:tcW w:w="850" w:type="dxa"/>
            <w:vMerge/>
            <w:tcBorders>
              <w:top w:val="single" w:sz="4" w:space="0" w:color="auto"/>
              <w:left w:val="single" w:sz="4" w:space="0" w:color="auto"/>
              <w:bottom w:val="nil"/>
              <w:right w:val="single" w:sz="4" w:space="0" w:color="auto"/>
            </w:tcBorders>
            <w:vAlign w:val="center"/>
            <w:hideMark/>
          </w:tcPr>
          <w:p w:rsidR="0020190B" w:rsidRPr="008A2DE3" w:rsidRDefault="0020190B">
            <w:pPr>
              <w:spacing w:line="240" w:lineRule="auto"/>
              <w:rPr>
                <w:rFonts w:ascii="Times New Roman" w:hAnsi="Times New Roman"/>
                <w:bCs/>
                <w:sz w:val="23"/>
                <w:szCs w:val="23"/>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20190B" w:rsidRPr="008A2DE3" w:rsidRDefault="0020190B">
            <w:pPr>
              <w:spacing w:line="240" w:lineRule="auto"/>
              <w:rPr>
                <w:rFonts w:ascii="Times New Roman" w:hAnsi="Times New Roman"/>
                <w:bCs/>
                <w:sz w:val="23"/>
                <w:szCs w:val="23"/>
                <w:lang w:eastAsia="en-US"/>
              </w:rPr>
            </w:pPr>
          </w:p>
        </w:tc>
        <w:tc>
          <w:tcPr>
            <w:tcW w:w="2126" w:type="dxa"/>
            <w:tcBorders>
              <w:top w:val="single" w:sz="4" w:space="0" w:color="auto"/>
              <w:left w:val="single" w:sz="4" w:space="0" w:color="auto"/>
              <w:bottom w:val="nil"/>
              <w:right w:val="single" w:sz="4" w:space="0" w:color="auto"/>
            </w:tcBorders>
            <w:shd w:val="clear" w:color="auto" w:fill="FFFFFF"/>
            <w:hideMark/>
          </w:tcPr>
          <w:p w:rsidR="0020190B" w:rsidRPr="008A2DE3" w:rsidRDefault="0020190B" w:rsidP="0020190B">
            <w:pPr>
              <w:pStyle w:val="112"/>
              <w:shd w:val="clear" w:color="auto" w:fill="auto"/>
              <w:spacing w:line="240" w:lineRule="auto"/>
              <w:ind w:left="142" w:firstLine="0"/>
              <w:jc w:val="left"/>
              <w:rPr>
                <w:b w:val="0"/>
                <w:sz w:val="22"/>
                <w:szCs w:val="22"/>
                <w:lang w:eastAsia="en-US"/>
              </w:rPr>
            </w:pPr>
            <w:r w:rsidRPr="008A2DE3">
              <w:rPr>
                <w:b w:val="0"/>
                <w:sz w:val="22"/>
                <w:szCs w:val="22"/>
              </w:rPr>
              <w:t xml:space="preserve">Устройство (установка), ремонт, замена </w:t>
            </w:r>
          </w:p>
        </w:tc>
        <w:tc>
          <w:tcPr>
            <w:tcW w:w="1985" w:type="dxa"/>
            <w:tcBorders>
              <w:top w:val="single" w:sz="4" w:space="0" w:color="auto"/>
              <w:left w:val="single" w:sz="4" w:space="0" w:color="auto"/>
              <w:bottom w:val="nil"/>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rPr>
            </w:pPr>
            <w:r w:rsidRPr="008A2DE3">
              <w:rPr>
                <w:b w:val="0"/>
                <w:sz w:val="22"/>
                <w:szCs w:val="22"/>
              </w:rPr>
              <w:t xml:space="preserve">Стоимость </w:t>
            </w:r>
          </w:p>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работ, тыс. руб.</w:t>
            </w:r>
          </w:p>
        </w:tc>
      </w:tr>
      <w:tr w:rsidR="001B583C" w:rsidRPr="008A2DE3" w:rsidTr="0020190B">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pStyle w:val="80"/>
              <w:shd w:val="clear" w:color="auto" w:fill="auto"/>
              <w:spacing w:line="240" w:lineRule="auto"/>
              <w:ind w:left="120"/>
              <w:jc w:val="right"/>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bl>
    <w:p w:rsidR="0020190B" w:rsidRPr="008A2DE3" w:rsidRDefault="0020190B" w:rsidP="0020190B">
      <w:pPr>
        <w:rPr>
          <w:rFonts w:asciiTheme="minorHAnsi" w:hAnsiTheme="minorHAnsi" w:cstheme="minorBidi"/>
          <w:sz w:val="2"/>
          <w:szCs w:val="2"/>
          <w:lang w:eastAsia="en-US"/>
        </w:rPr>
      </w:pPr>
    </w:p>
    <w:p w:rsidR="0020190B" w:rsidRPr="008A2DE3" w:rsidRDefault="0020190B" w:rsidP="0020190B">
      <w:pPr>
        <w:rPr>
          <w:sz w:val="2"/>
          <w:szCs w:val="2"/>
        </w:rPr>
      </w:pPr>
    </w:p>
    <w:p w:rsidR="0020190B" w:rsidRPr="008A2DE3" w:rsidRDefault="0020190B" w:rsidP="00C46267">
      <w:pPr>
        <w:pStyle w:val="211"/>
        <w:shd w:val="clear" w:color="auto" w:fill="auto"/>
        <w:spacing w:after="306" w:line="270" w:lineRule="exact"/>
        <w:ind w:firstLine="567"/>
      </w:pPr>
      <w:r w:rsidRPr="008A2DE3">
        <w:t>5. Потребность в благоустройстве общественной территории</w:t>
      </w:r>
    </w:p>
    <w:tbl>
      <w:tblPr>
        <w:tblW w:w="9505" w:type="dxa"/>
        <w:tblLayout w:type="fixed"/>
        <w:tblCellMar>
          <w:left w:w="0" w:type="dxa"/>
          <w:right w:w="0" w:type="dxa"/>
        </w:tblCellMar>
        <w:tblLook w:val="04A0" w:firstRow="1" w:lastRow="0" w:firstColumn="1" w:lastColumn="0" w:noHBand="0" w:noVBand="1"/>
      </w:tblPr>
      <w:tblGrid>
        <w:gridCol w:w="572"/>
        <w:gridCol w:w="3119"/>
        <w:gridCol w:w="1134"/>
        <w:gridCol w:w="1560"/>
        <w:gridCol w:w="1560"/>
        <w:gridCol w:w="1560"/>
      </w:tblGrid>
      <w:tr w:rsidR="001B583C" w:rsidRPr="008A2DE3" w:rsidTr="00C46267">
        <w:trPr>
          <w:trHeight w:val="734"/>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 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Вид объекта благоустройства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Площадь, кв.м.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Состояние (уд./неуд) (кратко описать проблемы)</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Потребность в благоустройстве</w:t>
            </w:r>
          </w:p>
        </w:tc>
      </w:tr>
      <w:tr w:rsidR="001B583C" w:rsidRPr="008A2DE3" w:rsidTr="00C46267">
        <w:trPr>
          <w:trHeight w:val="51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
                <w:bCs/>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190B" w:rsidRPr="008A2DE3" w:rsidRDefault="0020190B">
            <w:pPr>
              <w:spacing w:line="240" w:lineRule="auto"/>
              <w:rPr>
                <w:rFonts w:ascii="Times New Roman" w:hAnsi="Times New Roman"/>
                <w:b/>
                <w:bCs/>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Замена/ремонт/ реконструкция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pStyle w:val="112"/>
              <w:shd w:val="clear" w:color="auto" w:fill="auto"/>
              <w:spacing w:line="240" w:lineRule="auto"/>
              <w:ind w:firstLine="0"/>
              <w:jc w:val="center"/>
              <w:rPr>
                <w:b w:val="0"/>
                <w:sz w:val="22"/>
                <w:szCs w:val="22"/>
                <w:lang w:eastAsia="en-US"/>
              </w:rPr>
            </w:pPr>
            <w:r w:rsidRPr="008A2DE3">
              <w:rPr>
                <w:b w:val="0"/>
                <w:sz w:val="22"/>
                <w:szCs w:val="22"/>
              </w:rPr>
              <w:t>Стоимость работ, тыс. руб.</w:t>
            </w:r>
          </w:p>
        </w:tc>
      </w:tr>
      <w:tr w:rsidR="001B583C" w:rsidRPr="008A2DE3"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spacing w:line="360" w:lineRule="auto"/>
              <w:jc w:val="center"/>
              <w:rPr>
                <w:rFonts w:ascii="Times New Roman" w:hAnsi="Times New Roman"/>
                <w:lang w:eastAsia="en-US"/>
              </w:rPr>
            </w:pPr>
            <w:r w:rsidRPr="008A2DE3">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rsidP="00C46267">
            <w:pPr>
              <w:pStyle w:val="80"/>
              <w:shd w:val="clear" w:color="auto" w:fill="auto"/>
              <w:spacing w:line="240" w:lineRule="auto"/>
              <w:ind w:left="140" w:right="141"/>
              <w:jc w:val="right"/>
              <w:rPr>
                <w:lang w:eastAsia="en-US"/>
              </w:rPr>
            </w:pPr>
            <w:r w:rsidRPr="008A2DE3">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r w:rsidR="001B583C" w:rsidRPr="008A2DE3" w:rsidTr="00C46267">
        <w:trPr>
          <w:trHeight w:val="283"/>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spacing w:line="360" w:lineRule="auto"/>
              <w:jc w:val="center"/>
              <w:rPr>
                <w:rFonts w:ascii="Times New Roman" w:hAnsi="Times New Roman"/>
                <w:lang w:eastAsia="en-US"/>
              </w:rPr>
            </w:pPr>
            <w:r w:rsidRPr="008A2DE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rsidP="00C46267">
            <w:pPr>
              <w:pStyle w:val="80"/>
              <w:shd w:val="clear" w:color="auto" w:fill="auto"/>
              <w:spacing w:line="240" w:lineRule="auto"/>
              <w:ind w:left="140" w:right="141"/>
              <w:jc w:val="right"/>
              <w:rPr>
                <w:lang w:eastAsia="en-US"/>
              </w:rPr>
            </w:pPr>
            <w:r w:rsidRPr="008A2DE3">
              <w:t>Парк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r w:rsidR="001B583C" w:rsidRPr="008A2DE3"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spacing w:line="360" w:lineRule="auto"/>
              <w:jc w:val="center"/>
              <w:rPr>
                <w:rFonts w:ascii="Times New Roman" w:hAnsi="Times New Roman"/>
                <w:lang w:eastAsia="en-US"/>
              </w:rPr>
            </w:pPr>
            <w:r w:rsidRPr="008A2DE3">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rsidP="00C46267">
            <w:pPr>
              <w:pStyle w:val="80"/>
              <w:shd w:val="clear" w:color="auto" w:fill="auto"/>
              <w:spacing w:line="240" w:lineRule="auto"/>
              <w:ind w:left="140" w:right="141"/>
              <w:jc w:val="right"/>
              <w:rPr>
                <w:lang w:eastAsia="en-US"/>
              </w:rPr>
            </w:pPr>
            <w:r w:rsidRPr="008A2DE3">
              <w:t>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r w:rsidR="001B583C" w:rsidRPr="008A2DE3"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spacing w:line="360" w:lineRule="auto"/>
              <w:jc w:val="center"/>
              <w:rPr>
                <w:rFonts w:ascii="Times New Roman" w:hAnsi="Times New Roman"/>
                <w:lang w:eastAsia="en-US"/>
              </w:rPr>
            </w:pPr>
            <w:r w:rsidRPr="008A2DE3">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rsidP="00C46267">
            <w:pPr>
              <w:pStyle w:val="80"/>
              <w:shd w:val="clear" w:color="auto" w:fill="auto"/>
              <w:spacing w:line="240" w:lineRule="auto"/>
              <w:ind w:left="140" w:right="141"/>
              <w:jc w:val="right"/>
              <w:rPr>
                <w:lang w:eastAsia="en-US"/>
              </w:rPr>
            </w:pPr>
            <w:r w:rsidRPr="008A2DE3">
              <w:t>Сквер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r w:rsidR="001B583C" w:rsidRPr="008A2DE3" w:rsidTr="00C46267">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8A2DE3" w:rsidRDefault="0020190B">
            <w:pPr>
              <w:spacing w:line="360" w:lineRule="auto"/>
              <w:jc w:val="center"/>
              <w:rPr>
                <w:rFonts w:ascii="Times New Roman" w:hAnsi="Times New Roman"/>
                <w:lang w:eastAsia="en-US"/>
              </w:rPr>
            </w:pPr>
            <w:r w:rsidRPr="008A2DE3">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46267" w:rsidRPr="008A2DE3" w:rsidRDefault="0020190B" w:rsidP="00C46267">
            <w:pPr>
              <w:pStyle w:val="80"/>
              <w:shd w:val="clear" w:color="auto" w:fill="auto"/>
              <w:spacing w:line="274" w:lineRule="exact"/>
              <w:ind w:left="140" w:right="141"/>
              <w:jc w:val="right"/>
            </w:pPr>
            <w:r w:rsidRPr="008A2DE3">
              <w:t xml:space="preserve">Иной вид объекта </w:t>
            </w:r>
          </w:p>
          <w:p w:rsidR="0020190B" w:rsidRPr="008A2DE3" w:rsidRDefault="0020190B" w:rsidP="00C46267">
            <w:pPr>
              <w:pStyle w:val="80"/>
              <w:shd w:val="clear" w:color="auto" w:fill="auto"/>
              <w:spacing w:line="274" w:lineRule="exact"/>
              <w:ind w:left="140" w:right="141"/>
              <w:jc w:val="right"/>
              <w:rPr>
                <w:lang w:eastAsia="en-US"/>
              </w:rPr>
            </w:pPr>
            <w:r w:rsidRPr="008A2DE3">
              <w:t>общественной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8A2DE3" w:rsidRDefault="0020190B">
            <w:pPr>
              <w:spacing w:line="360" w:lineRule="auto"/>
              <w:jc w:val="right"/>
              <w:rPr>
                <w:sz w:val="10"/>
                <w:szCs w:val="10"/>
                <w:lang w:eastAsia="en-US"/>
              </w:rPr>
            </w:pPr>
          </w:p>
        </w:tc>
      </w:tr>
    </w:tbl>
    <w:p w:rsidR="0020190B" w:rsidRPr="008A2DE3" w:rsidRDefault="0020190B" w:rsidP="0020190B">
      <w:pPr>
        <w:rPr>
          <w:rFonts w:asciiTheme="minorHAnsi" w:hAnsiTheme="minorHAnsi" w:cstheme="minorBidi"/>
          <w:sz w:val="2"/>
          <w:szCs w:val="2"/>
          <w:lang w:eastAsia="en-US"/>
        </w:rPr>
      </w:pPr>
    </w:p>
    <w:p w:rsidR="002D5034" w:rsidRPr="008A2DE3" w:rsidRDefault="002D5034" w:rsidP="00C91B0F">
      <w:pPr>
        <w:widowControl w:val="0"/>
        <w:spacing w:after="0" w:line="240" w:lineRule="auto"/>
        <w:rPr>
          <w:rFonts w:ascii="Times New Roman" w:hAnsi="Times New Roman"/>
          <w:sz w:val="26"/>
          <w:szCs w:val="26"/>
        </w:rPr>
      </w:pPr>
    </w:p>
    <w:p w:rsidR="002A459B" w:rsidRPr="008A2DE3" w:rsidRDefault="002A459B">
      <w:pPr>
        <w:spacing w:after="0" w:line="240" w:lineRule="auto"/>
        <w:rPr>
          <w:rFonts w:ascii="Times New Roman" w:hAnsi="Times New Roman"/>
          <w:sz w:val="26"/>
          <w:szCs w:val="26"/>
        </w:rPr>
        <w:sectPr w:rsidR="002A459B" w:rsidRPr="008A2DE3" w:rsidSect="0020190B">
          <w:pgSz w:w="11905" w:h="16837" w:code="9"/>
          <w:pgMar w:top="680" w:right="706" w:bottom="567" w:left="1701" w:header="426" w:footer="0" w:gutter="0"/>
          <w:pgNumType w:start="1"/>
          <w:cols w:space="708"/>
          <w:titlePg/>
          <w:docGrid w:linePitch="360"/>
        </w:sectPr>
      </w:pPr>
    </w:p>
    <w:p w:rsidR="008C16DB" w:rsidRPr="008A2DE3" w:rsidRDefault="008C16DB" w:rsidP="008C16DB">
      <w:pPr>
        <w:widowControl w:val="0"/>
        <w:spacing w:after="0" w:line="240" w:lineRule="auto"/>
        <w:ind w:left="6804"/>
        <w:rPr>
          <w:rFonts w:ascii="Times New Roman" w:hAnsi="Times New Roman"/>
          <w:sz w:val="26"/>
          <w:szCs w:val="26"/>
        </w:rPr>
      </w:pPr>
      <w:r w:rsidRPr="008A2DE3">
        <w:rPr>
          <w:rFonts w:ascii="Times New Roman" w:hAnsi="Times New Roman"/>
          <w:sz w:val="26"/>
          <w:szCs w:val="26"/>
        </w:rPr>
        <w:t xml:space="preserve">Приложение </w:t>
      </w:r>
      <w:r w:rsidR="008B3F47" w:rsidRPr="008A2DE3">
        <w:rPr>
          <w:rFonts w:ascii="Times New Roman" w:hAnsi="Times New Roman"/>
          <w:sz w:val="26"/>
          <w:szCs w:val="26"/>
        </w:rPr>
        <w:t>9</w:t>
      </w:r>
    </w:p>
    <w:p w:rsidR="008C16DB" w:rsidRPr="008A2DE3" w:rsidRDefault="008C16DB" w:rsidP="008C16DB">
      <w:pPr>
        <w:widowControl w:val="0"/>
        <w:spacing w:after="0" w:line="240" w:lineRule="auto"/>
        <w:ind w:left="6804"/>
        <w:rPr>
          <w:rFonts w:ascii="Times New Roman" w:hAnsi="Times New Roman"/>
          <w:sz w:val="26"/>
          <w:szCs w:val="26"/>
        </w:rPr>
      </w:pPr>
      <w:r w:rsidRPr="008A2DE3">
        <w:rPr>
          <w:rFonts w:ascii="Times New Roman" w:hAnsi="Times New Roman"/>
          <w:sz w:val="26"/>
          <w:szCs w:val="26"/>
        </w:rPr>
        <w:t>к Программе</w:t>
      </w:r>
    </w:p>
    <w:p w:rsidR="002D5034" w:rsidRPr="008A2DE3" w:rsidRDefault="002D5034" w:rsidP="00C91B0F">
      <w:pPr>
        <w:widowControl w:val="0"/>
        <w:spacing w:after="0" w:line="240" w:lineRule="auto"/>
        <w:rPr>
          <w:rFonts w:ascii="Times New Roman" w:hAnsi="Times New Roman"/>
          <w:sz w:val="26"/>
          <w:szCs w:val="26"/>
        </w:rPr>
      </w:pPr>
    </w:p>
    <w:p w:rsidR="002D5034" w:rsidRPr="008A2DE3" w:rsidRDefault="002D5034" w:rsidP="00C91B0F">
      <w:pPr>
        <w:widowControl w:val="0"/>
        <w:spacing w:after="0" w:line="240" w:lineRule="auto"/>
        <w:rPr>
          <w:rFonts w:ascii="Times New Roman" w:hAnsi="Times New Roman"/>
          <w:sz w:val="26"/>
          <w:szCs w:val="26"/>
        </w:rPr>
      </w:pPr>
    </w:p>
    <w:p w:rsidR="003D1DC3" w:rsidRPr="008A2DE3" w:rsidRDefault="003D1DC3" w:rsidP="003D1DC3">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 xml:space="preserve">Форма паспорта благоустройства индивидуальных жилых домов </w:t>
      </w:r>
    </w:p>
    <w:p w:rsidR="00C91B0F" w:rsidRPr="008A2DE3" w:rsidRDefault="003D1DC3" w:rsidP="003D1DC3">
      <w:pPr>
        <w:widowControl w:val="0"/>
        <w:spacing w:after="0" w:line="240" w:lineRule="auto"/>
        <w:jc w:val="center"/>
        <w:rPr>
          <w:rFonts w:ascii="Times New Roman" w:hAnsi="Times New Roman"/>
          <w:sz w:val="26"/>
          <w:szCs w:val="26"/>
        </w:rPr>
      </w:pPr>
      <w:r w:rsidRPr="008A2DE3">
        <w:rPr>
          <w:rFonts w:ascii="Times New Roman" w:hAnsi="Times New Roman"/>
          <w:sz w:val="26"/>
          <w:szCs w:val="26"/>
        </w:rPr>
        <w:t>и земельных участков, предоставленных для их размещения</w:t>
      </w:r>
    </w:p>
    <w:p w:rsidR="00C91B0F" w:rsidRPr="008A2DE3" w:rsidRDefault="00C91B0F" w:rsidP="00E93DE7">
      <w:pPr>
        <w:widowControl w:val="0"/>
        <w:spacing w:after="0" w:line="240" w:lineRule="auto"/>
        <w:rPr>
          <w:rFonts w:ascii="Times New Roman" w:hAnsi="Times New Roman"/>
          <w:sz w:val="26"/>
          <w:szCs w:val="26"/>
        </w:rPr>
      </w:pPr>
    </w:p>
    <w:p w:rsidR="000A5962" w:rsidRPr="008A2DE3" w:rsidRDefault="000A5962" w:rsidP="003D1DC3">
      <w:pPr>
        <w:spacing w:line="240" w:lineRule="auto"/>
        <w:rPr>
          <w:rFonts w:ascii="Times New Roman" w:eastAsiaTheme="minorHAnsi" w:hAnsi="Times New Roman"/>
          <w:sz w:val="28"/>
          <w:szCs w:val="28"/>
          <w:lang w:eastAsia="en-US"/>
        </w:rPr>
      </w:pP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 xml:space="preserve">Номер паспорта объекта </w:t>
      </w:r>
      <w:r w:rsidR="000A5962" w:rsidRPr="008A2DE3">
        <w:rPr>
          <w:rFonts w:ascii="Times New Roman" w:eastAsiaTheme="minorHAnsi" w:hAnsi="Times New Roman"/>
          <w:sz w:val="26"/>
          <w:szCs w:val="26"/>
          <w:lang w:eastAsia="en-US"/>
        </w:rPr>
        <w:t>________________________________________________</w:t>
      </w:r>
    </w:p>
    <w:p w:rsidR="003D1DC3" w:rsidRPr="008A2DE3" w:rsidRDefault="003D1DC3" w:rsidP="003D1DC3">
      <w:pPr>
        <w:spacing w:after="0" w:line="240" w:lineRule="auto"/>
        <w:rPr>
          <w:rFonts w:ascii="Times New Roman" w:eastAsiaTheme="minorHAnsi" w:hAnsi="Times New Roman"/>
          <w:sz w:val="26"/>
          <w:szCs w:val="26"/>
          <w:lang w:eastAsia="en-US"/>
        </w:rPr>
      </w:pP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Адрес расположения земельного участка и индивидуального жилого дома ______________________________________________________________________</w:t>
      </w:r>
    </w:p>
    <w:p w:rsidR="003D1DC3" w:rsidRPr="008A2DE3" w:rsidRDefault="003D1DC3" w:rsidP="003D1DC3">
      <w:pPr>
        <w:spacing w:after="0" w:line="240" w:lineRule="auto"/>
        <w:rPr>
          <w:rFonts w:ascii="Times New Roman" w:eastAsiaTheme="minorHAnsi" w:hAnsi="Times New Roman"/>
          <w:sz w:val="26"/>
          <w:szCs w:val="26"/>
          <w:lang w:eastAsia="en-US"/>
        </w:rPr>
      </w:pP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Кадастровый номер земельного участка ____________________________________</w:t>
      </w:r>
    </w:p>
    <w:p w:rsidR="003D1DC3" w:rsidRPr="008A2DE3" w:rsidRDefault="003D1DC3" w:rsidP="003D1DC3">
      <w:pPr>
        <w:spacing w:after="0" w:line="240" w:lineRule="auto"/>
        <w:rPr>
          <w:rFonts w:ascii="Times New Roman" w:eastAsiaTheme="minorHAnsi" w:hAnsi="Times New Roman"/>
          <w:sz w:val="26"/>
          <w:szCs w:val="26"/>
          <w:lang w:eastAsia="en-US"/>
        </w:rPr>
      </w:pP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 xml:space="preserve">Кадастровый номер индивидуального жилого дома </w:t>
      </w: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______________________________________________________________________</w:t>
      </w: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Вид права на земельный участок ______________________________________________________________________</w:t>
      </w:r>
    </w:p>
    <w:p w:rsidR="003D1DC3" w:rsidRPr="008A2DE3" w:rsidRDefault="003D1DC3" w:rsidP="003D1DC3">
      <w:pPr>
        <w:spacing w:after="0" w:line="240" w:lineRule="auto"/>
        <w:rPr>
          <w:rFonts w:ascii="Times New Roman" w:eastAsiaTheme="minorHAnsi" w:hAnsi="Times New Roman"/>
          <w:sz w:val="26"/>
          <w:szCs w:val="26"/>
          <w:lang w:eastAsia="en-US"/>
        </w:rPr>
      </w:pP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Площадь земельного участка _____________________________________________</w:t>
      </w:r>
    </w:p>
    <w:p w:rsidR="003D1DC3" w:rsidRPr="008A2DE3" w:rsidRDefault="003D1DC3" w:rsidP="003D1DC3">
      <w:pPr>
        <w:spacing w:after="0" w:line="240" w:lineRule="auto"/>
        <w:rPr>
          <w:rFonts w:ascii="Times New Roman" w:eastAsiaTheme="minorHAnsi" w:hAnsi="Times New Roman"/>
          <w:sz w:val="26"/>
          <w:szCs w:val="26"/>
          <w:lang w:eastAsia="en-US"/>
        </w:rPr>
      </w:pPr>
    </w:p>
    <w:p w:rsidR="003D1DC3" w:rsidRPr="008A2DE3" w:rsidRDefault="003D1DC3" w:rsidP="003D1DC3">
      <w:pPr>
        <w:spacing w:after="0" w:line="240" w:lineRule="auto"/>
        <w:rPr>
          <w:rFonts w:ascii="Times New Roman" w:eastAsiaTheme="minorHAnsi" w:hAnsi="Times New Roman"/>
          <w:sz w:val="26"/>
          <w:szCs w:val="26"/>
          <w:lang w:eastAsia="en-US"/>
        </w:rPr>
      </w:pPr>
      <w:r w:rsidRPr="008A2DE3">
        <w:rPr>
          <w:rFonts w:ascii="Times New Roman" w:eastAsiaTheme="minorHAnsi" w:hAnsi="Times New Roman"/>
          <w:sz w:val="26"/>
          <w:szCs w:val="26"/>
          <w:lang w:eastAsia="en-US"/>
        </w:rPr>
        <w:t>Количество проживающих в индивидуальном жилом доме ______________________________________________________________________</w:t>
      </w:r>
    </w:p>
    <w:p w:rsidR="003D1DC3" w:rsidRPr="008A2DE3" w:rsidRDefault="003D1DC3" w:rsidP="003D1DC3">
      <w:pPr>
        <w:spacing w:after="0" w:line="240" w:lineRule="auto"/>
        <w:rPr>
          <w:rFonts w:ascii="Times New Roman" w:eastAsiaTheme="minorHAnsi" w:hAnsi="Times New Roman"/>
          <w:sz w:val="26"/>
          <w:szCs w:val="26"/>
          <w:lang w:eastAsia="en-US"/>
        </w:rPr>
      </w:pPr>
    </w:p>
    <w:p w:rsidR="003D1DC3" w:rsidRPr="008A2DE3" w:rsidRDefault="003D1DC3" w:rsidP="003D1DC3">
      <w:pPr>
        <w:spacing w:after="0" w:line="240" w:lineRule="auto"/>
        <w:rPr>
          <w:rFonts w:ascii="Times New Roman" w:hAnsi="Times New Roman"/>
          <w:sz w:val="26"/>
          <w:szCs w:val="26"/>
        </w:rPr>
      </w:pPr>
      <w:r w:rsidRPr="008A2DE3">
        <w:rPr>
          <w:rFonts w:ascii="Times New Roman" w:hAnsi="Times New Roman"/>
          <w:sz w:val="26"/>
          <w:szCs w:val="26"/>
        </w:rPr>
        <w:t>Общая площадь дворовой территории  (при наличии) ________________________</w:t>
      </w:r>
    </w:p>
    <w:p w:rsidR="003D1DC3" w:rsidRPr="008A2DE3" w:rsidRDefault="003D1DC3" w:rsidP="003D1DC3">
      <w:pPr>
        <w:spacing w:after="0" w:line="240" w:lineRule="auto"/>
        <w:rPr>
          <w:rFonts w:ascii="Times New Roman" w:hAnsi="Times New Roman"/>
          <w:sz w:val="26"/>
          <w:szCs w:val="26"/>
        </w:rPr>
      </w:pPr>
    </w:p>
    <w:p w:rsidR="003D1DC3" w:rsidRPr="008A2DE3" w:rsidRDefault="003D1DC3" w:rsidP="003D1DC3">
      <w:pPr>
        <w:spacing w:after="0" w:line="240" w:lineRule="auto"/>
        <w:rPr>
          <w:rFonts w:ascii="Times New Roman" w:hAnsi="Times New Roman"/>
          <w:sz w:val="26"/>
          <w:szCs w:val="26"/>
        </w:rPr>
      </w:pPr>
      <w:r w:rsidRPr="008A2DE3">
        <w:rPr>
          <w:rFonts w:ascii="Times New Roman" w:hAnsi="Times New Roman"/>
          <w:sz w:val="26"/>
          <w:szCs w:val="26"/>
        </w:rPr>
        <w:t>Наличие ограждения ____________________________________________________</w:t>
      </w:r>
    </w:p>
    <w:p w:rsidR="003D1DC3" w:rsidRPr="008A2DE3" w:rsidRDefault="003D1DC3" w:rsidP="003D1DC3">
      <w:pPr>
        <w:spacing w:after="0" w:line="240" w:lineRule="auto"/>
        <w:rPr>
          <w:rFonts w:ascii="Times New Roman" w:hAnsi="Times New Roman"/>
          <w:sz w:val="26"/>
          <w:szCs w:val="26"/>
        </w:rPr>
      </w:pPr>
    </w:p>
    <w:p w:rsidR="003D1DC3" w:rsidRPr="008A2DE3" w:rsidRDefault="003D1DC3" w:rsidP="003D1DC3">
      <w:pPr>
        <w:spacing w:after="0" w:line="240" w:lineRule="auto"/>
        <w:rPr>
          <w:rFonts w:ascii="Times New Roman" w:hAnsi="Times New Roman"/>
          <w:sz w:val="26"/>
          <w:szCs w:val="26"/>
        </w:rPr>
      </w:pPr>
      <w:r w:rsidRPr="008A2DE3">
        <w:rPr>
          <w:rFonts w:ascii="Times New Roman" w:hAnsi="Times New Roman"/>
          <w:sz w:val="26"/>
          <w:szCs w:val="26"/>
        </w:rPr>
        <w:t>Состояние дворовой территории ______________________________________________________________________</w:t>
      </w:r>
    </w:p>
    <w:p w:rsidR="003D1DC3" w:rsidRPr="008A2DE3" w:rsidRDefault="003D1DC3" w:rsidP="003D1DC3">
      <w:pPr>
        <w:spacing w:after="0" w:line="240" w:lineRule="auto"/>
        <w:rPr>
          <w:rFonts w:ascii="Times New Roman" w:hAnsi="Times New Roman"/>
          <w:sz w:val="26"/>
          <w:szCs w:val="26"/>
        </w:rPr>
      </w:pPr>
    </w:p>
    <w:p w:rsidR="00C91B0F" w:rsidRPr="008A2DE3" w:rsidRDefault="00C91B0F" w:rsidP="00E93DE7">
      <w:pPr>
        <w:widowControl w:val="0"/>
        <w:spacing w:after="0" w:line="240" w:lineRule="auto"/>
        <w:rPr>
          <w:rFonts w:ascii="Times New Roman" w:hAnsi="Times New Roman"/>
          <w:sz w:val="26"/>
          <w:szCs w:val="26"/>
        </w:rPr>
      </w:pPr>
    </w:p>
    <w:p w:rsidR="00EF54C6" w:rsidRPr="008A2DE3" w:rsidRDefault="00EF54C6">
      <w:pPr>
        <w:widowControl w:val="0"/>
        <w:spacing w:after="0" w:line="240" w:lineRule="auto"/>
        <w:rPr>
          <w:rFonts w:ascii="Times New Roman" w:hAnsi="Times New Roman"/>
          <w:sz w:val="26"/>
          <w:szCs w:val="26"/>
        </w:rPr>
      </w:pPr>
    </w:p>
    <w:sectPr w:rsidR="00EF54C6" w:rsidRPr="008A2DE3" w:rsidSect="0020190B">
      <w:pgSz w:w="11905" w:h="16837" w:code="9"/>
      <w:pgMar w:top="680" w:right="706" w:bottom="567" w:left="1701"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3E" w:rsidRDefault="0035063E">
      <w:r>
        <w:separator/>
      </w:r>
    </w:p>
  </w:endnote>
  <w:endnote w:type="continuationSeparator" w:id="0">
    <w:p w:rsidR="0035063E" w:rsidRDefault="0035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DejaVu Sans">
    <w:charset w:val="00"/>
    <w:family w:val="auto"/>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3E" w:rsidRDefault="0035063E">
      <w:r>
        <w:separator/>
      </w:r>
    </w:p>
  </w:footnote>
  <w:footnote w:type="continuationSeparator" w:id="0">
    <w:p w:rsidR="0035063E" w:rsidRDefault="00350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53513"/>
      <w:docPartObj>
        <w:docPartGallery w:val="Page Numbers (Top of Page)"/>
        <w:docPartUnique/>
      </w:docPartObj>
    </w:sdtPr>
    <w:sdtEndPr/>
    <w:sdtContent>
      <w:p w:rsidR="007E7E07" w:rsidRPr="00985EC6" w:rsidRDefault="0035063E" w:rsidP="007670AE">
        <w:pPr>
          <w:pStyle w:val="af3"/>
          <w:jc w:val="center"/>
        </w:pPr>
        <w:r>
          <w:fldChar w:fldCharType="begin"/>
        </w:r>
        <w:r>
          <w:instrText>PAGE   \* MERGEFORMAT</w:instrText>
        </w:r>
        <w:r>
          <w:fldChar w:fldCharType="separate"/>
        </w:r>
        <w:r w:rsidR="007D5AFB">
          <w:rPr>
            <w:noProof/>
          </w:rPr>
          <w:t>22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07" w:rsidRDefault="007E7E07">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07" w:rsidRPr="007670AE" w:rsidRDefault="00932806" w:rsidP="007670AE">
    <w:pPr>
      <w:pStyle w:val="af3"/>
      <w:jc w:val="center"/>
      <w:rPr>
        <w:rFonts w:ascii="Times New Roman" w:hAnsi="Times New Roman"/>
        <w:sz w:val="24"/>
        <w:szCs w:val="24"/>
      </w:rPr>
    </w:pPr>
    <w:r w:rsidRPr="00C01974">
      <w:rPr>
        <w:rFonts w:ascii="Times New Roman" w:hAnsi="Times New Roman"/>
        <w:sz w:val="24"/>
        <w:szCs w:val="24"/>
      </w:rPr>
      <w:fldChar w:fldCharType="begin"/>
    </w:r>
    <w:r w:rsidR="007E7E07" w:rsidRPr="00C01974">
      <w:rPr>
        <w:rFonts w:ascii="Times New Roman" w:hAnsi="Times New Roman"/>
        <w:sz w:val="24"/>
        <w:szCs w:val="24"/>
      </w:rPr>
      <w:instrText xml:space="preserve"> PAGE   \* MERGEFORMAT </w:instrText>
    </w:r>
    <w:r w:rsidRPr="00C01974">
      <w:rPr>
        <w:rFonts w:ascii="Times New Roman" w:hAnsi="Times New Roman"/>
        <w:sz w:val="24"/>
        <w:szCs w:val="24"/>
      </w:rPr>
      <w:fldChar w:fldCharType="separate"/>
    </w:r>
    <w:r w:rsidR="007D5AFB">
      <w:rPr>
        <w:rFonts w:ascii="Times New Roman" w:hAnsi="Times New Roman"/>
        <w:noProof/>
        <w:sz w:val="24"/>
        <w:szCs w:val="24"/>
      </w:rPr>
      <w:t>2</w:t>
    </w:r>
    <w:r w:rsidRPr="00C019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07" w:rsidRPr="006D50B7" w:rsidRDefault="007E7E07" w:rsidP="006D50B7">
    <w:pPr>
      <w:pStyle w:val="a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07" w:rsidRPr="00C01974" w:rsidRDefault="007E7E07">
    <w:pPr>
      <w:pStyle w:val="af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07" w:rsidRPr="00C01974" w:rsidRDefault="007E7E07">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12.75pt;visibility:visible" o:bullet="t">
        <v:imagedata r:id="rId1" o:title=""/>
      </v:shape>
    </w:pict>
  </w:numPicBullet>
  <w:abstractNum w:abstractNumId="0" w15:restartNumberingAfterBreak="0">
    <w:nsid w:val="05106F73"/>
    <w:multiLevelType w:val="hybridMultilevel"/>
    <w:tmpl w:val="9BDCE0C0"/>
    <w:lvl w:ilvl="0" w:tplc="B936E8B8">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67981"/>
    <w:multiLevelType w:val="hybridMultilevel"/>
    <w:tmpl w:val="D82A72A8"/>
    <w:lvl w:ilvl="0" w:tplc="DFEAD6B0">
      <w:start w:val="23"/>
      <w:numFmt w:val="bullet"/>
      <w:lvlText w:val=""/>
      <w:lvlJc w:val="left"/>
      <w:pPr>
        <w:ind w:left="13560" w:hanging="360"/>
      </w:pPr>
      <w:rPr>
        <w:rFonts w:ascii="Symbol" w:eastAsia="Times New Roman" w:hAnsi="Symbol" w:cs="Times New Roman" w:hint="default"/>
      </w:rPr>
    </w:lvl>
    <w:lvl w:ilvl="1" w:tplc="04190003" w:tentative="1">
      <w:start w:val="1"/>
      <w:numFmt w:val="bullet"/>
      <w:lvlText w:val="o"/>
      <w:lvlJc w:val="left"/>
      <w:pPr>
        <w:ind w:left="14280" w:hanging="360"/>
      </w:pPr>
      <w:rPr>
        <w:rFonts w:ascii="Courier New" w:hAnsi="Courier New" w:cs="Courier New" w:hint="default"/>
      </w:rPr>
    </w:lvl>
    <w:lvl w:ilvl="2" w:tplc="04190005" w:tentative="1">
      <w:start w:val="1"/>
      <w:numFmt w:val="bullet"/>
      <w:lvlText w:val=""/>
      <w:lvlJc w:val="left"/>
      <w:pPr>
        <w:ind w:left="15000" w:hanging="360"/>
      </w:pPr>
      <w:rPr>
        <w:rFonts w:ascii="Wingdings" w:hAnsi="Wingdings" w:hint="default"/>
      </w:rPr>
    </w:lvl>
    <w:lvl w:ilvl="3" w:tplc="04190001" w:tentative="1">
      <w:start w:val="1"/>
      <w:numFmt w:val="bullet"/>
      <w:lvlText w:val=""/>
      <w:lvlJc w:val="left"/>
      <w:pPr>
        <w:ind w:left="15720" w:hanging="360"/>
      </w:pPr>
      <w:rPr>
        <w:rFonts w:ascii="Symbol" w:hAnsi="Symbol" w:hint="default"/>
      </w:rPr>
    </w:lvl>
    <w:lvl w:ilvl="4" w:tplc="04190003" w:tentative="1">
      <w:start w:val="1"/>
      <w:numFmt w:val="bullet"/>
      <w:lvlText w:val="o"/>
      <w:lvlJc w:val="left"/>
      <w:pPr>
        <w:ind w:left="16440" w:hanging="360"/>
      </w:pPr>
      <w:rPr>
        <w:rFonts w:ascii="Courier New" w:hAnsi="Courier New" w:cs="Courier New" w:hint="default"/>
      </w:rPr>
    </w:lvl>
    <w:lvl w:ilvl="5" w:tplc="04190005" w:tentative="1">
      <w:start w:val="1"/>
      <w:numFmt w:val="bullet"/>
      <w:lvlText w:val=""/>
      <w:lvlJc w:val="left"/>
      <w:pPr>
        <w:ind w:left="17160" w:hanging="360"/>
      </w:pPr>
      <w:rPr>
        <w:rFonts w:ascii="Wingdings" w:hAnsi="Wingdings" w:hint="default"/>
      </w:rPr>
    </w:lvl>
    <w:lvl w:ilvl="6" w:tplc="04190001" w:tentative="1">
      <w:start w:val="1"/>
      <w:numFmt w:val="bullet"/>
      <w:lvlText w:val=""/>
      <w:lvlJc w:val="left"/>
      <w:pPr>
        <w:ind w:left="17880" w:hanging="360"/>
      </w:pPr>
      <w:rPr>
        <w:rFonts w:ascii="Symbol" w:hAnsi="Symbol" w:hint="default"/>
      </w:rPr>
    </w:lvl>
    <w:lvl w:ilvl="7" w:tplc="04190003" w:tentative="1">
      <w:start w:val="1"/>
      <w:numFmt w:val="bullet"/>
      <w:lvlText w:val="o"/>
      <w:lvlJc w:val="left"/>
      <w:pPr>
        <w:ind w:left="18600" w:hanging="360"/>
      </w:pPr>
      <w:rPr>
        <w:rFonts w:ascii="Courier New" w:hAnsi="Courier New" w:cs="Courier New" w:hint="default"/>
      </w:rPr>
    </w:lvl>
    <w:lvl w:ilvl="8" w:tplc="04190005" w:tentative="1">
      <w:start w:val="1"/>
      <w:numFmt w:val="bullet"/>
      <w:lvlText w:val=""/>
      <w:lvlJc w:val="left"/>
      <w:pPr>
        <w:ind w:left="19320" w:hanging="360"/>
      </w:pPr>
      <w:rPr>
        <w:rFonts w:ascii="Wingdings" w:hAnsi="Wingdings" w:hint="default"/>
      </w:rPr>
    </w:lvl>
  </w:abstractNum>
  <w:abstractNum w:abstractNumId="2" w15:restartNumberingAfterBreak="0">
    <w:nsid w:val="17B47C35"/>
    <w:multiLevelType w:val="hybridMultilevel"/>
    <w:tmpl w:val="934AE640"/>
    <w:lvl w:ilvl="0" w:tplc="0419000F">
      <w:start w:val="1"/>
      <w:numFmt w:val="decimal"/>
      <w:lvlText w:val="%1."/>
      <w:lvlJc w:val="left"/>
      <w:pPr>
        <w:tabs>
          <w:tab w:val="num" w:pos="3420"/>
        </w:tabs>
        <w:ind w:left="3420" w:hanging="360"/>
      </w:pPr>
      <w:rPr>
        <w:rFonts w:hint="default"/>
      </w:rPr>
    </w:lvl>
    <w:lvl w:ilvl="1" w:tplc="B65EB0FC">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DA2AE4"/>
    <w:multiLevelType w:val="hybridMultilevel"/>
    <w:tmpl w:val="E5B87AFE"/>
    <w:lvl w:ilvl="0" w:tplc="B65EB0FC">
      <w:start w:val="1"/>
      <w:numFmt w:val="decimal"/>
      <w:lvlText w:val="%1."/>
      <w:lvlJc w:val="left"/>
      <w:pPr>
        <w:ind w:left="1069" w:hanging="360"/>
      </w:pPr>
      <w:rPr>
        <w:rFonts w:hint="default"/>
      </w:rPr>
    </w:lvl>
    <w:lvl w:ilvl="1" w:tplc="B936E8B8">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87AC8"/>
    <w:multiLevelType w:val="hybridMultilevel"/>
    <w:tmpl w:val="E6B07B76"/>
    <w:lvl w:ilvl="0" w:tplc="590210CC">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F25EC2"/>
    <w:multiLevelType w:val="hybridMultilevel"/>
    <w:tmpl w:val="9752A756"/>
    <w:lvl w:ilvl="0" w:tplc="3EB65CA4">
      <w:start w:val="5"/>
      <w:numFmt w:val="decimal"/>
      <w:lvlText w:val="%1."/>
      <w:lvlJc w:val="left"/>
      <w:pPr>
        <w:ind w:left="1065" w:hanging="360"/>
      </w:pPr>
      <w:rPr>
        <w:rFonts w:hint="default"/>
        <w:sz w:val="26"/>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5C8047A"/>
    <w:multiLevelType w:val="hybridMultilevel"/>
    <w:tmpl w:val="76D4348C"/>
    <w:lvl w:ilvl="0" w:tplc="FD50A556">
      <w:start w:val="1"/>
      <w:numFmt w:val="russianLower"/>
      <w:lvlText w:val="%1)"/>
      <w:lvlJc w:val="left"/>
      <w:pPr>
        <w:tabs>
          <w:tab w:val="num" w:pos="368"/>
        </w:tabs>
        <w:ind w:left="11" w:firstLine="709"/>
      </w:pPr>
      <w:rPr>
        <w:rFonts w:cs="Times New Roman" w:hint="default"/>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8" w15:restartNumberingAfterBreak="0">
    <w:nsid w:val="3EE80285"/>
    <w:multiLevelType w:val="hybridMultilevel"/>
    <w:tmpl w:val="62608C64"/>
    <w:lvl w:ilvl="0" w:tplc="D4A6996C">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19386E"/>
    <w:multiLevelType w:val="hybridMultilevel"/>
    <w:tmpl w:val="46D61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224726"/>
    <w:multiLevelType w:val="hybridMultilevel"/>
    <w:tmpl w:val="A4524AE6"/>
    <w:lvl w:ilvl="0" w:tplc="B936E8B8">
      <w:start w:val="1"/>
      <w:numFmt w:val="bullet"/>
      <w:lvlText w:val=""/>
      <w:lvlJc w:val="left"/>
      <w:pPr>
        <w:tabs>
          <w:tab w:val="num" w:pos="4080"/>
        </w:tabs>
        <w:ind w:left="40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1" w15:restartNumberingAfterBreak="0">
    <w:nsid w:val="5B742FD6"/>
    <w:multiLevelType w:val="hybridMultilevel"/>
    <w:tmpl w:val="E4B6B08C"/>
    <w:lvl w:ilvl="0" w:tplc="0419000F">
      <w:start w:val="1"/>
      <w:numFmt w:val="decimal"/>
      <w:lvlText w:val="%1."/>
      <w:lvlJc w:val="left"/>
      <w:pPr>
        <w:tabs>
          <w:tab w:val="num" w:pos="3420"/>
        </w:tabs>
        <w:ind w:left="34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E1F0D"/>
    <w:multiLevelType w:val="hybridMultilevel"/>
    <w:tmpl w:val="14FA123C"/>
    <w:lvl w:ilvl="0" w:tplc="067039C2">
      <w:numFmt w:val="bullet"/>
      <w:lvlText w:val=""/>
      <w:lvlJc w:val="left"/>
      <w:pPr>
        <w:ind w:left="1080" w:hanging="360"/>
      </w:pPr>
      <w:rPr>
        <w:rFonts w:ascii="Symbol" w:eastAsia="Times New Roman" w:hAnsi="Symbol" w:cs="Times New Roman" w:hint="default"/>
        <w:color w:val="00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B5D1CDC"/>
    <w:multiLevelType w:val="hybridMultilevel"/>
    <w:tmpl w:val="057CDFBE"/>
    <w:lvl w:ilvl="0" w:tplc="E126172A">
      <w:start w:val="4"/>
      <w:numFmt w:val="decimal"/>
      <w:lvlText w:val="%1."/>
      <w:lvlJc w:val="left"/>
      <w:pPr>
        <w:ind w:left="786" w:hanging="360"/>
      </w:pPr>
      <w:rPr>
        <w:rFonts w:ascii="Times New Roman" w:hAnsi="Times New Roman" w:hint="default"/>
        <w:sz w:val="26"/>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4" w15:restartNumberingAfterBreak="0">
    <w:nsid w:val="73775CEA"/>
    <w:multiLevelType w:val="hybridMultilevel"/>
    <w:tmpl w:val="B67E9E7A"/>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896CE0"/>
    <w:multiLevelType w:val="hybridMultilevel"/>
    <w:tmpl w:val="00B2EF32"/>
    <w:lvl w:ilvl="0" w:tplc="CB96DCD8">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E27C0B"/>
    <w:multiLevelType w:val="hybridMultilevel"/>
    <w:tmpl w:val="03145BD6"/>
    <w:lvl w:ilvl="0" w:tplc="B936E8B8">
      <w:start w:val="1"/>
      <w:numFmt w:val="bullet"/>
      <w:lvlText w:val=""/>
      <w:lvlJc w:val="left"/>
      <w:pPr>
        <w:ind w:left="2700" w:hanging="360"/>
      </w:pPr>
      <w:rPr>
        <w:rFonts w:ascii="Symbol" w:hAnsi="Symbol"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7"/>
  </w:num>
  <w:num w:numId="2">
    <w:abstractNumId w:val="4"/>
  </w:num>
  <w:num w:numId="3">
    <w:abstractNumId w:val="0"/>
  </w:num>
  <w:num w:numId="4">
    <w:abstractNumId w:val="10"/>
  </w:num>
  <w:num w:numId="5">
    <w:abstractNumId w:val="11"/>
  </w:num>
  <w:num w:numId="6">
    <w:abstractNumId w:val="2"/>
  </w:num>
  <w:num w:numId="7">
    <w:abstractNumId w:val="13"/>
  </w:num>
  <w:num w:numId="8">
    <w:abstractNumId w:val="16"/>
  </w:num>
  <w:num w:numId="9">
    <w:abstractNumId w:val="6"/>
  </w:num>
  <w:num w:numId="10">
    <w:abstractNumId w:val="9"/>
  </w:num>
  <w:num w:numId="11">
    <w:abstractNumId w:val="3"/>
  </w:num>
  <w:num w:numId="12">
    <w:abstractNumId w:val="1"/>
  </w:num>
  <w:num w:numId="13">
    <w:abstractNumId w:val="14"/>
  </w:num>
  <w:num w:numId="14">
    <w:abstractNumId w:val="15"/>
  </w:num>
  <w:num w:numId="15">
    <w:abstractNumId w:val="5"/>
  </w:num>
  <w:num w:numId="16">
    <w:abstractNumId w:val="12"/>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6D"/>
    <w:rsid w:val="00000656"/>
    <w:rsid w:val="00000C96"/>
    <w:rsid w:val="0000139C"/>
    <w:rsid w:val="00002C83"/>
    <w:rsid w:val="000034DF"/>
    <w:rsid w:val="00003ECD"/>
    <w:rsid w:val="00004378"/>
    <w:rsid w:val="000043D6"/>
    <w:rsid w:val="00004EB6"/>
    <w:rsid w:val="00004F70"/>
    <w:rsid w:val="00005142"/>
    <w:rsid w:val="00005E47"/>
    <w:rsid w:val="00006C17"/>
    <w:rsid w:val="0000731E"/>
    <w:rsid w:val="000074ED"/>
    <w:rsid w:val="00010452"/>
    <w:rsid w:val="00010ACE"/>
    <w:rsid w:val="00010CE8"/>
    <w:rsid w:val="00010D38"/>
    <w:rsid w:val="00010E69"/>
    <w:rsid w:val="00010EED"/>
    <w:rsid w:val="0001122C"/>
    <w:rsid w:val="00011560"/>
    <w:rsid w:val="000116F4"/>
    <w:rsid w:val="00011D95"/>
    <w:rsid w:val="00012A6F"/>
    <w:rsid w:val="00012AFF"/>
    <w:rsid w:val="00012F44"/>
    <w:rsid w:val="000130D2"/>
    <w:rsid w:val="0001385D"/>
    <w:rsid w:val="00013F36"/>
    <w:rsid w:val="0001449E"/>
    <w:rsid w:val="0001467A"/>
    <w:rsid w:val="00015129"/>
    <w:rsid w:val="00015331"/>
    <w:rsid w:val="00015536"/>
    <w:rsid w:val="00016C6B"/>
    <w:rsid w:val="00017020"/>
    <w:rsid w:val="000172D2"/>
    <w:rsid w:val="00017379"/>
    <w:rsid w:val="00017947"/>
    <w:rsid w:val="0002033E"/>
    <w:rsid w:val="00020F85"/>
    <w:rsid w:val="0002120C"/>
    <w:rsid w:val="000213D1"/>
    <w:rsid w:val="00021499"/>
    <w:rsid w:val="0002152C"/>
    <w:rsid w:val="00021628"/>
    <w:rsid w:val="000217D3"/>
    <w:rsid w:val="00022F30"/>
    <w:rsid w:val="00023C0F"/>
    <w:rsid w:val="00024A54"/>
    <w:rsid w:val="000251BD"/>
    <w:rsid w:val="00025711"/>
    <w:rsid w:val="00025AF5"/>
    <w:rsid w:val="0002641A"/>
    <w:rsid w:val="000269C2"/>
    <w:rsid w:val="00026AEA"/>
    <w:rsid w:val="00026EF9"/>
    <w:rsid w:val="0003016E"/>
    <w:rsid w:val="00030523"/>
    <w:rsid w:val="00030536"/>
    <w:rsid w:val="00030568"/>
    <w:rsid w:val="00030BBF"/>
    <w:rsid w:val="00030F07"/>
    <w:rsid w:val="000322A4"/>
    <w:rsid w:val="0003246F"/>
    <w:rsid w:val="0003330D"/>
    <w:rsid w:val="00033AD6"/>
    <w:rsid w:val="00033B09"/>
    <w:rsid w:val="00033E4D"/>
    <w:rsid w:val="00033EC4"/>
    <w:rsid w:val="00033EDE"/>
    <w:rsid w:val="0003479A"/>
    <w:rsid w:val="00035592"/>
    <w:rsid w:val="0003626A"/>
    <w:rsid w:val="000364CD"/>
    <w:rsid w:val="00036A76"/>
    <w:rsid w:val="0003711B"/>
    <w:rsid w:val="00037518"/>
    <w:rsid w:val="00041119"/>
    <w:rsid w:val="000412AA"/>
    <w:rsid w:val="00041725"/>
    <w:rsid w:val="00041C94"/>
    <w:rsid w:val="00041E38"/>
    <w:rsid w:val="00042599"/>
    <w:rsid w:val="000426AA"/>
    <w:rsid w:val="00043F4C"/>
    <w:rsid w:val="0004431D"/>
    <w:rsid w:val="000445AE"/>
    <w:rsid w:val="00045389"/>
    <w:rsid w:val="00045530"/>
    <w:rsid w:val="000467D7"/>
    <w:rsid w:val="000467E3"/>
    <w:rsid w:val="00046BBA"/>
    <w:rsid w:val="00047589"/>
    <w:rsid w:val="00047877"/>
    <w:rsid w:val="000478CD"/>
    <w:rsid w:val="00047B25"/>
    <w:rsid w:val="00047EF4"/>
    <w:rsid w:val="00050296"/>
    <w:rsid w:val="000508A2"/>
    <w:rsid w:val="00050B35"/>
    <w:rsid w:val="00050CBB"/>
    <w:rsid w:val="00050D27"/>
    <w:rsid w:val="0005151E"/>
    <w:rsid w:val="0005243E"/>
    <w:rsid w:val="000527AC"/>
    <w:rsid w:val="00052DBD"/>
    <w:rsid w:val="0005311C"/>
    <w:rsid w:val="00053A8E"/>
    <w:rsid w:val="00053BE6"/>
    <w:rsid w:val="00054407"/>
    <w:rsid w:val="0005475A"/>
    <w:rsid w:val="00054E18"/>
    <w:rsid w:val="00054E40"/>
    <w:rsid w:val="00054FD3"/>
    <w:rsid w:val="00055198"/>
    <w:rsid w:val="00056636"/>
    <w:rsid w:val="0005779C"/>
    <w:rsid w:val="000577DD"/>
    <w:rsid w:val="000578C7"/>
    <w:rsid w:val="0006207A"/>
    <w:rsid w:val="000620B7"/>
    <w:rsid w:val="0006224E"/>
    <w:rsid w:val="0006282C"/>
    <w:rsid w:val="00062A4D"/>
    <w:rsid w:val="000638A8"/>
    <w:rsid w:val="000638D4"/>
    <w:rsid w:val="00063AC7"/>
    <w:rsid w:val="0006404E"/>
    <w:rsid w:val="00064AAD"/>
    <w:rsid w:val="00065F5B"/>
    <w:rsid w:val="00066279"/>
    <w:rsid w:val="000668EF"/>
    <w:rsid w:val="00066914"/>
    <w:rsid w:val="00066ADE"/>
    <w:rsid w:val="00066F93"/>
    <w:rsid w:val="000673DC"/>
    <w:rsid w:val="00067AEE"/>
    <w:rsid w:val="00070107"/>
    <w:rsid w:val="000716DB"/>
    <w:rsid w:val="0007172B"/>
    <w:rsid w:val="00072EB8"/>
    <w:rsid w:val="0007302F"/>
    <w:rsid w:val="0007421B"/>
    <w:rsid w:val="0007445B"/>
    <w:rsid w:val="00074B0B"/>
    <w:rsid w:val="00075850"/>
    <w:rsid w:val="0007585D"/>
    <w:rsid w:val="00075CD5"/>
    <w:rsid w:val="000760EE"/>
    <w:rsid w:val="0007616C"/>
    <w:rsid w:val="00076C89"/>
    <w:rsid w:val="00076D12"/>
    <w:rsid w:val="00077105"/>
    <w:rsid w:val="00077A92"/>
    <w:rsid w:val="00080764"/>
    <w:rsid w:val="00080B6E"/>
    <w:rsid w:val="00080D22"/>
    <w:rsid w:val="00080D5F"/>
    <w:rsid w:val="00081030"/>
    <w:rsid w:val="000811CB"/>
    <w:rsid w:val="00081225"/>
    <w:rsid w:val="000812C2"/>
    <w:rsid w:val="00081A80"/>
    <w:rsid w:val="00082AEC"/>
    <w:rsid w:val="00082BDD"/>
    <w:rsid w:val="00082CCD"/>
    <w:rsid w:val="00083E83"/>
    <w:rsid w:val="00084264"/>
    <w:rsid w:val="0008486A"/>
    <w:rsid w:val="000848A0"/>
    <w:rsid w:val="000853EB"/>
    <w:rsid w:val="000854F7"/>
    <w:rsid w:val="00085860"/>
    <w:rsid w:val="00085DFE"/>
    <w:rsid w:val="00085E2F"/>
    <w:rsid w:val="00086551"/>
    <w:rsid w:val="000869E2"/>
    <w:rsid w:val="0008743D"/>
    <w:rsid w:val="0008745F"/>
    <w:rsid w:val="00087D0E"/>
    <w:rsid w:val="00090562"/>
    <w:rsid w:val="00090C56"/>
    <w:rsid w:val="00090E5A"/>
    <w:rsid w:val="00090EEC"/>
    <w:rsid w:val="000916E7"/>
    <w:rsid w:val="00091C66"/>
    <w:rsid w:val="000927E4"/>
    <w:rsid w:val="00092B67"/>
    <w:rsid w:val="00092FBC"/>
    <w:rsid w:val="0009309D"/>
    <w:rsid w:val="00093491"/>
    <w:rsid w:val="00093D77"/>
    <w:rsid w:val="00094404"/>
    <w:rsid w:val="000959B7"/>
    <w:rsid w:val="00095AF0"/>
    <w:rsid w:val="00096979"/>
    <w:rsid w:val="00096D24"/>
    <w:rsid w:val="000974C8"/>
    <w:rsid w:val="000A103E"/>
    <w:rsid w:val="000A123B"/>
    <w:rsid w:val="000A262A"/>
    <w:rsid w:val="000A2C07"/>
    <w:rsid w:val="000A2D33"/>
    <w:rsid w:val="000A3A68"/>
    <w:rsid w:val="000A3AA2"/>
    <w:rsid w:val="000A472C"/>
    <w:rsid w:val="000A47DD"/>
    <w:rsid w:val="000A5962"/>
    <w:rsid w:val="000A59AD"/>
    <w:rsid w:val="000A5F66"/>
    <w:rsid w:val="000A6329"/>
    <w:rsid w:val="000A648F"/>
    <w:rsid w:val="000A6C37"/>
    <w:rsid w:val="000A6DB2"/>
    <w:rsid w:val="000A6E33"/>
    <w:rsid w:val="000A6F6F"/>
    <w:rsid w:val="000A711A"/>
    <w:rsid w:val="000A7579"/>
    <w:rsid w:val="000B01A3"/>
    <w:rsid w:val="000B038D"/>
    <w:rsid w:val="000B03B2"/>
    <w:rsid w:val="000B067D"/>
    <w:rsid w:val="000B090A"/>
    <w:rsid w:val="000B0B2F"/>
    <w:rsid w:val="000B193E"/>
    <w:rsid w:val="000B1C8E"/>
    <w:rsid w:val="000B2017"/>
    <w:rsid w:val="000B2637"/>
    <w:rsid w:val="000B2FFA"/>
    <w:rsid w:val="000B3D3E"/>
    <w:rsid w:val="000B3DEC"/>
    <w:rsid w:val="000B4209"/>
    <w:rsid w:val="000B5197"/>
    <w:rsid w:val="000B5B9E"/>
    <w:rsid w:val="000B5D0E"/>
    <w:rsid w:val="000B5DA7"/>
    <w:rsid w:val="000B5EF3"/>
    <w:rsid w:val="000B649D"/>
    <w:rsid w:val="000B706F"/>
    <w:rsid w:val="000B74A6"/>
    <w:rsid w:val="000B79CC"/>
    <w:rsid w:val="000C0330"/>
    <w:rsid w:val="000C047A"/>
    <w:rsid w:val="000C0BFB"/>
    <w:rsid w:val="000C0C98"/>
    <w:rsid w:val="000C0F3B"/>
    <w:rsid w:val="000C1374"/>
    <w:rsid w:val="000C1893"/>
    <w:rsid w:val="000C1A01"/>
    <w:rsid w:val="000C1AA1"/>
    <w:rsid w:val="000C1C3F"/>
    <w:rsid w:val="000C30A2"/>
    <w:rsid w:val="000C40B5"/>
    <w:rsid w:val="000C4595"/>
    <w:rsid w:val="000C50C2"/>
    <w:rsid w:val="000C5215"/>
    <w:rsid w:val="000C5513"/>
    <w:rsid w:val="000C571E"/>
    <w:rsid w:val="000C582E"/>
    <w:rsid w:val="000C5A3D"/>
    <w:rsid w:val="000C5F64"/>
    <w:rsid w:val="000C5F80"/>
    <w:rsid w:val="000C65FC"/>
    <w:rsid w:val="000C714E"/>
    <w:rsid w:val="000C750E"/>
    <w:rsid w:val="000C7866"/>
    <w:rsid w:val="000C7C23"/>
    <w:rsid w:val="000C7FE4"/>
    <w:rsid w:val="000D0F43"/>
    <w:rsid w:val="000D14E6"/>
    <w:rsid w:val="000D1913"/>
    <w:rsid w:val="000D1B22"/>
    <w:rsid w:val="000D1EAE"/>
    <w:rsid w:val="000D1F31"/>
    <w:rsid w:val="000D2297"/>
    <w:rsid w:val="000D29CD"/>
    <w:rsid w:val="000D3305"/>
    <w:rsid w:val="000D3472"/>
    <w:rsid w:val="000D3DAF"/>
    <w:rsid w:val="000D3F29"/>
    <w:rsid w:val="000D4EC6"/>
    <w:rsid w:val="000D5241"/>
    <w:rsid w:val="000D5BF5"/>
    <w:rsid w:val="000D5BFF"/>
    <w:rsid w:val="000D5D9B"/>
    <w:rsid w:val="000D6456"/>
    <w:rsid w:val="000D64C3"/>
    <w:rsid w:val="000D65D7"/>
    <w:rsid w:val="000D6A20"/>
    <w:rsid w:val="000D6D1E"/>
    <w:rsid w:val="000D6F94"/>
    <w:rsid w:val="000D70AD"/>
    <w:rsid w:val="000D7364"/>
    <w:rsid w:val="000D7EF6"/>
    <w:rsid w:val="000E03F6"/>
    <w:rsid w:val="000E0A8A"/>
    <w:rsid w:val="000E0DEF"/>
    <w:rsid w:val="000E1926"/>
    <w:rsid w:val="000E1B82"/>
    <w:rsid w:val="000E1F87"/>
    <w:rsid w:val="000E29ED"/>
    <w:rsid w:val="000E2B61"/>
    <w:rsid w:val="000E3482"/>
    <w:rsid w:val="000E383A"/>
    <w:rsid w:val="000E421D"/>
    <w:rsid w:val="000E4255"/>
    <w:rsid w:val="000E4334"/>
    <w:rsid w:val="000E4563"/>
    <w:rsid w:val="000E486F"/>
    <w:rsid w:val="000E5D45"/>
    <w:rsid w:val="000E632F"/>
    <w:rsid w:val="000E682D"/>
    <w:rsid w:val="000E6DF5"/>
    <w:rsid w:val="000E6E08"/>
    <w:rsid w:val="000E781D"/>
    <w:rsid w:val="000E7E89"/>
    <w:rsid w:val="000F0381"/>
    <w:rsid w:val="000F05C7"/>
    <w:rsid w:val="000F07E7"/>
    <w:rsid w:val="000F0ECC"/>
    <w:rsid w:val="000F15B0"/>
    <w:rsid w:val="000F1D42"/>
    <w:rsid w:val="000F1DA9"/>
    <w:rsid w:val="000F2330"/>
    <w:rsid w:val="000F2FE6"/>
    <w:rsid w:val="000F4047"/>
    <w:rsid w:val="000F4E83"/>
    <w:rsid w:val="000F50FF"/>
    <w:rsid w:val="000F5307"/>
    <w:rsid w:val="000F6245"/>
    <w:rsid w:val="000F6286"/>
    <w:rsid w:val="000F6437"/>
    <w:rsid w:val="000F6FC3"/>
    <w:rsid w:val="000F7424"/>
    <w:rsid w:val="000F75AC"/>
    <w:rsid w:val="000F76D5"/>
    <w:rsid w:val="000F7B52"/>
    <w:rsid w:val="00100406"/>
    <w:rsid w:val="00100FD8"/>
    <w:rsid w:val="00101387"/>
    <w:rsid w:val="00101405"/>
    <w:rsid w:val="001019EB"/>
    <w:rsid w:val="001020AB"/>
    <w:rsid w:val="00102113"/>
    <w:rsid w:val="00102465"/>
    <w:rsid w:val="00103491"/>
    <w:rsid w:val="00103C32"/>
    <w:rsid w:val="00103F28"/>
    <w:rsid w:val="001049EB"/>
    <w:rsid w:val="00104F61"/>
    <w:rsid w:val="00105EF8"/>
    <w:rsid w:val="00105F76"/>
    <w:rsid w:val="001067E4"/>
    <w:rsid w:val="0010776B"/>
    <w:rsid w:val="00107966"/>
    <w:rsid w:val="00110585"/>
    <w:rsid w:val="00110826"/>
    <w:rsid w:val="00111DDF"/>
    <w:rsid w:val="0011210F"/>
    <w:rsid w:val="0011223D"/>
    <w:rsid w:val="00112A28"/>
    <w:rsid w:val="00112F9F"/>
    <w:rsid w:val="00113066"/>
    <w:rsid w:val="00113D4B"/>
    <w:rsid w:val="001156A8"/>
    <w:rsid w:val="001157ED"/>
    <w:rsid w:val="00116351"/>
    <w:rsid w:val="0011652F"/>
    <w:rsid w:val="00116699"/>
    <w:rsid w:val="00116ADD"/>
    <w:rsid w:val="001171A8"/>
    <w:rsid w:val="001171CE"/>
    <w:rsid w:val="0011741D"/>
    <w:rsid w:val="001174FB"/>
    <w:rsid w:val="001178BB"/>
    <w:rsid w:val="00117C5C"/>
    <w:rsid w:val="001200D1"/>
    <w:rsid w:val="001205B7"/>
    <w:rsid w:val="0012088F"/>
    <w:rsid w:val="00120ADC"/>
    <w:rsid w:val="00120F25"/>
    <w:rsid w:val="001211EF"/>
    <w:rsid w:val="001213AB"/>
    <w:rsid w:val="0012167E"/>
    <w:rsid w:val="001216FD"/>
    <w:rsid w:val="0012221F"/>
    <w:rsid w:val="001226F1"/>
    <w:rsid w:val="00122D6F"/>
    <w:rsid w:val="001230F8"/>
    <w:rsid w:val="00123887"/>
    <w:rsid w:val="00123EB5"/>
    <w:rsid w:val="001243E9"/>
    <w:rsid w:val="00124631"/>
    <w:rsid w:val="00124B8B"/>
    <w:rsid w:val="00125CF6"/>
    <w:rsid w:val="00125DBE"/>
    <w:rsid w:val="001262EA"/>
    <w:rsid w:val="001265FA"/>
    <w:rsid w:val="00126A64"/>
    <w:rsid w:val="00126ED2"/>
    <w:rsid w:val="001272CC"/>
    <w:rsid w:val="00130DCA"/>
    <w:rsid w:val="00131100"/>
    <w:rsid w:val="0013170B"/>
    <w:rsid w:val="00131D14"/>
    <w:rsid w:val="00131FB1"/>
    <w:rsid w:val="0013312F"/>
    <w:rsid w:val="001332C8"/>
    <w:rsid w:val="001332D5"/>
    <w:rsid w:val="001337B5"/>
    <w:rsid w:val="001341BE"/>
    <w:rsid w:val="001341F2"/>
    <w:rsid w:val="001342AB"/>
    <w:rsid w:val="00134552"/>
    <w:rsid w:val="00134665"/>
    <w:rsid w:val="0013554B"/>
    <w:rsid w:val="001361F7"/>
    <w:rsid w:val="001372AA"/>
    <w:rsid w:val="001372FF"/>
    <w:rsid w:val="001379FA"/>
    <w:rsid w:val="00137B1C"/>
    <w:rsid w:val="00137C5C"/>
    <w:rsid w:val="0014009A"/>
    <w:rsid w:val="001403BE"/>
    <w:rsid w:val="001407E0"/>
    <w:rsid w:val="00140B71"/>
    <w:rsid w:val="001416A4"/>
    <w:rsid w:val="00141796"/>
    <w:rsid w:val="00141A9F"/>
    <w:rsid w:val="00141CB7"/>
    <w:rsid w:val="00141D9D"/>
    <w:rsid w:val="00141EC6"/>
    <w:rsid w:val="0014218D"/>
    <w:rsid w:val="0014237E"/>
    <w:rsid w:val="00142B66"/>
    <w:rsid w:val="00142DBA"/>
    <w:rsid w:val="00142E7D"/>
    <w:rsid w:val="00143067"/>
    <w:rsid w:val="00143204"/>
    <w:rsid w:val="001435B7"/>
    <w:rsid w:val="0014398B"/>
    <w:rsid w:val="00143C38"/>
    <w:rsid w:val="00143FE7"/>
    <w:rsid w:val="00144256"/>
    <w:rsid w:val="0014478A"/>
    <w:rsid w:val="001455B1"/>
    <w:rsid w:val="0014662B"/>
    <w:rsid w:val="00146A3D"/>
    <w:rsid w:val="00146D3D"/>
    <w:rsid w:val="00146F62"/>
    <w:rsid w:val="00147434"/>
    <w:rsid w:val="001474A6"/>
    <w:rsid w:val="0014766B"/>
    <w:rsid w:val="00147C0C"/>
    <w:rsid w:val="00147E6E"/>
    <w:rsid w:val="00150237"/>
    <w:rsid w:val="00150D29"/>
    <w:rsid w:val="0015104C"/>
    <w:rsid w:val="0015144E"/>
    <w:rsid w:val="001515F6"/>
    <w:rsid w:val="0015178F"/>
    <w:rsid w:val="001518BE"/>
    <w:rsid w:val="00151D7D"/>
    <w:rsid w:val="00152495"/>
    <w:rsid w:val="00152A03"/>
    <w:rsid w:val="00153453"/>
    <w:rsid w:val="00153803"/>
    <w:rsid w:val="0015499C"/>
    <w:rsid w:val="00154A4C"/>
    <w:rsid w:val="00154A80"/>
    <w:rsid w:val="00154D9C"/>
    <w:rsid w:val="00155423"/>
    <w:rsid w:val="00155879"/>
    <w:rsid w:val="001562E9"/>
    <w:rsid w:val="0015636E"/>
    <w:rsid w:val="0015638B"/>
    <w:rsid w:val="001604DC"/>
    <w:rsid w:val="001606FF"/>
    <w:rsid w:val="00160C6E"/>
    <w:rsid w:val="00161BFC"/>
    <w:rsid w:val="001621FF"/>
    <w:rsid w:val="00162473"/>
    <w:rsid w:val="0016278B"/>
    <w:rsid w:val="00162C19"/>
    <w:rsid w:val="00163415"/>
    <w:rsid w:val="00163A6B"/>
    <w:rsid w:val="00163CAB"/>
    <w:rsid w:val="00163D37"/>
    <w:rsid w:val="00164541"/>
    <w:rsid w:val="00164A85"/>
    <w:rsid w:val="00164D5A"/>
    <w:rsid w:val="0016506C"/>
    <w:rsid w:val="0016528A"/>
    <w:rsid w:val="00165398"/>
    <w:rsid w:val="001655F3"/>
    <w:rsid w:val="00165C9D"/>
    <w:rsid w:val="00165F2E"/>
    <w:rsid w:val="0016660C"/>
    <w:rsid w:val="00166659"/>
    <w:rsid w:val="00166910"/>
    <w:rsid w:val="00166DE4"/>
    <w:rsid w:val="00166F7D"/>
    <w:rsid w:val="001672F0"/>
    <w:rsid w:val="00167CA2"/>
    <w:rsid w:val="00167D7D"/>
    <w:rsid w:val="00167D91"/>
    <w:rsid w:val="00170E22"/>
    <w:rsid w:val="001714DE"/>
    <w:rsid w:val="00171FDD"/>
    <w:rsid w:val="001721BB"/>
    <w:rsid w:val="001729FF"/>
    <w:rsid w:val="00172BEE"/>
    <w:rsid w:val="001735A2"/>
    <w:rsid w:val="00173869"/>
    <w:rsid w:val="00173CE4"/>
    <w:rsid w:val="00174E78"/>
    <w:rsid w:val="00174FAB"/>
    <w:rsid w:val="0017550A"/>
    <w:rsid w:val="00176384"/>
    <w:rsid w:val="00176BAB"/>
    <w:rsid w:val="00176CD3"/>
    <w:rsid w:val="00176F51"/>
    <w:rsid w:val="00177931"/>
    <w:rsid w:val="00177B4E"/>
    <w:rsid w:val="00180BD3"/>
    <w:rsid w:val="00180DED"/>
    <w:rsid w:val="00180E8E"/>
    <w:rsid w:val="00180E90"/>
    <w:rsid w:val="001815A9"/>
    <w:rsid w:val="001815F6"/>
    <w:rsid w:val="001818B0"/>
    <w:rsid w:val="00181ED4"/>
    <w:rsid w:val="00181FAA"/>
    <w:rsid w:val="001820DA"/>
    <w:rsid w:val="001826DF"/>
    <w:rsid w:val="00182818"/>
    <w:rsid w:val="00182AC0"/>
    <w:rsid w:val="00182CB3"/>
    <w:rsid w:val="001832E2"/>
    <w:rsid w:val="00183999"/>
    <w:rsid w:val="001848CD"/>
    <w:rsid w:val="00184BD4"/>
    <w:rsid w:val="00185159"/>
    <w:rsid w:val="00185606"/>
    <w:rsid w:val="00187339"/>
    <w:rsid w:val="00187AE8"/>
    <w:rsid w:val="00190166"/>
    <w:rsid w:val="001905BE"/>
    <w:rsid w:val="00190B24"/>
    <w:rsid w:val="00190D7E"/>
    <w:rsid w:val="00190F94"/>
    <w:rsid w:val="00190FBF"/>
    <w:rsid w:val="00191044"/>
    <w:rsid w:val="00191140"/>
    <w:rsid w:val="0019121A"/>
    <w:rsid w:val="001912B4"/>
    <w:rsid w:val="001917CA"/>
    <w:rsid w:val="00191917"/>
    <w:rsid w:val="00191E7B"/>
    <w:rsid w:val="001927DF"/>
    <w:rsid w:val="0019283B"/>
    <w:rsid w:val="0019312C"/>
    <w:rsid w:val="0019391C"/>
    <w:rsid w:val="001939F3"/>
    <w:rsid w:val="00193A5F"/>
    <w:rsid w:val="00193D66"/>
    <w:rsid w:val="00194322"/>
    <w:rsid w:val="00194457"/>
    <w:rsid w:val="00194C1B"/>
    <w:rsid w:val="0019550E"/>
    <w:rsid w:val="00195E78"/>
    <w:rsid w:val="00196070"/>
    <w:rsid w:val="0019638A"/>
    <w:rsid w:val="00196BF7"/>
    <w:rsid w:val="00196E69"/>
    <w:rsid w:val="00196FB0"/>
    <w:rsid w:val="001974BE"/>
    <w:rsid w:val="0019767E"/>
    <w:rsid w:val="001978C4"/>
    <w:rsid w:val="00197C08"/>
    <w:rsid w:val="001A023A"/>
    <w:rsid w:val="001A0378"/>
    <w:rsid w:val="001A08D3"/>
    <w:rsid w:val="001A0D5C"/>
    <w:rsid w:val="001A1FE5"/>
    <w:rsid w:val="001A2D32"/>
    <w:rsid w:val="001A335C"/>
    <w:rsid w:val="001A339E"/>
    <w:rsid w:val="001A34BD"/>
    <w:rsid w:val="001A3904"/>
    <w:rsid w:val="001A3930"/>
    <w:rsid w:val="001A3C97"/>
    <w:rsid w:val="001A3F03"/>
    <w:rsid w:val="001A3F40"/>
    <w:rsid w:val="001A411E"/>
    <w:rsid w:val="001A4AA7"/>
    <w:rsid w:val="001A4DD7"/>
    <w:rsid w:val="001A52D2"/>
    <w:rsid w:val="001A588A"/>
    <w:rsid w:val="001A7147"/>
    <w:rsid w:val="001A7A10"/>
    <w:rsid w:val="001A7B89"/>
    <w:rsid w:val="001A7E62"/>
    <w:rsid w:val="001B01CF"/>
    <w:rsid w:val="001B0368"/>
    <w:rsid w:val="001B0881"/>
    <w:rsid w:val="001B0C0C"/>
    <w:rsid w:val="001B0FAF"/>
    <w:rsid w:val="001B168C"/>
    <w:rsid w:val="001B1AFC"/>
    <w:rsid w:val="001B1BA3"/>
    <w:rsid w:val="001B20BE"/>
    <w:rsid w:val="001B2757"/>
    <w:rsid w:val="001B2798"/>
    <w:rsid w:val="001B2BFA"/>
    <w:rsid w:val="001B300D"/>
    <w:rsid w:val="001B3034"/>
    <w:rsid w:val="001B4305"/>
    <w:rsid w:val="001B44CD"/>
    <w:rsid w:val="001B4872"/>
    <w:rsid w:val="001B4B82"/>
    <w:rsid w:val="001B5026"/>
    <w:rsid w:val="001B583C"/>
    <w:rsid w:val="001B5EAD"/>
    <w:rsid w:val="001B6451"/>
    <w:rsid w:val="001B672E"/>
    <w:rsid w:val="001B6DF8"/>
    <w:rsid w:val="001B6F1D"/>
    <w:rsid w:val="001B726A"/>
    <w:rsid w:val="001B733A"/>
    <w:rsid w:val="001B7EBA"/>
    <w:rsid w:val="001B7F48"/>
    <w:rsid w:val="001C0C34"/>
    <w:rsid w:val="001C0E36"/>
    <w:rsid w:val="001C1C44"/>
    <w:rsid w:val="001C2587"/>
    <w:rsid w:val="001C328C"/>
    <w:rsid w:val="001C377C"/>
    <w:rsid w:val="001C3CDA"/>
    <w:rsid w:val="001C3FDB"/>
    <w:rsid w:val="001C40B3"/>
    <w:rsid w:val="001C480F"/>
    <w:rsid w:val="001C4C32"/>
    <w:rsid w:val="001C52AA"/>
    <w:rsid w:val="001C559B"/>
    <w:rsid w:val="001C5689"/>
    <w:rsid w:val="001C56DF"/>
    <w:rsid w:val="001C5EAB"/>
    <w:rsid w:val="001C6776"/>
    <w:rsid w:val="001C67FA"/>
    <w:rsid w:val="001C6818"/>
    <w:rsid w:val="001C6A82"/>
    <w:rsid w:val="001C6D0B"/>
    <w:rsid w:val="001C7910"/>
    <w:rsid w:val="001C795B"/>
    <w:rsid w:val="001D0722"/>
    <w:rsid w:val="001D0F2A"/>
    <w:rsid w:val="001D1ED4"/>
    <w:rsid w:val="001D28CB"/>
    <w:rsid w:val="001D29B4"/>
    <w:rsid w:val="001D3B06"/>
    <w:rsid w:val="001D551D"/>
    <w:rsid w:val="001D5551"/>
    <w:rsid w:val="001D5A03"/>
    <w:rsid w:val="001D5E4A"/>
    <w:rsid w:val="001D612B"/>
    <w:rsid w:val="001D65F5"/>
    <w:rsid w:val="001D69B5"/>
    <w:rsid w:val="001D752A"/>
    <w:rsid w:val="001D788B"/>
    <w:rsid w:val="001E0722"/>
    <w:rsid w:val="001E156B"/>
    <w:rsid w:val="001E17B2"/>
    <w:rsid w:val="001E2000"/>
    <w:rsid w:val="001E20ED"/>
    <w:rsid w:val="001E283B"/>
    <w:rsid w:val="001E28CE"/>
    <w:rsid w:val="001E33E2"/>
    <w:rsid w:val="001E34A2"/>
    <w:rsid w:val="001E37F2"/>
    <w:rsid w:val="001E43D0"/>
    <w:rsid w:val="001E4CD6"/>
    <w:rsid w:val="001E53F8"/>
    <w:rsid w:val="001E569D"/>
    <w:rsid w:val="001E62EE"/>
    <w:rsid w:val="001F0671"/>
    <w:rsid w:val="001F091F"/>
    <w:rsid w:val="001F0A22"/>
    <w:rsid w:val="001F0E0D"/>
    <w:rsid w:val="001F1301"/>
    <w:rsid w:val="001F15E5"/>
    <w:rsid w:val="001F2ED4"/>
    <w:rsid w:val="001F2FA3"/>
    <w:rsid w:val="001F30B1"/>
    <w:rsid w:val="001F3E44"/>
    <w:rsid w:val="001F43A0"/>
    <w:rsid w:val="001F45FE"/>
    <w:rsid w:val="001F523E"/>
    <w:rsid w:val="001F600F"/>
    <w:rsid w:val="001F65DB"/>
    <w:rsid w:val="001F6D02"/>
    <w:rsid w:val="001F6D07"/>
    <w:rsid w:val="001F6D9C"/>
    <w:rsid w:val="001F7356"/>
    <w:rsid w:val="001F73A5"/>
    <w:rsid w:val="001F7435"/>
    <w:rsid w:val="001F7651"/>
    <w:rsid w:val="00200BD9"/>
    <w:rsid w:val="002014C5"/>
    <w:rsid w:val="0020190B"/>
    <w:rsid w:val="00201C0D"/>
    <w:rsid w:val="00201D2E"/>
    <w:rsid w:val="002021F1"/>
    <w:rsid w:val="002027EB"/>
    <w:rsid w:val="00202E87"/>
    <w:rsid w:val="00203042"/>
    <w:rsid w:val="00203404"/>
    <w:rsid w:val="002034CF"/>
    <w:rsid w:val="002036D9"/>
    <w:rsid w:val="002037A2"/>
    <w:rsid w:val="00203C75"/>
    <w:rsid w:val="00203EB3"/>
    <w:rsid w:val="00204949"/>
    <w:rsid w:val="00204DCA"/>
    <w:rsid w:val="002050CE"/>
    <w:rsid w:val="00205337"/>
    <w:rsid w:val="002054A9"/>
    <w:rsid w:val="0020560F"/>
    <w:rsid w:val="002056B2"/>
    <w:rsid w:val="00205A22"/>
    <w:rsid w:val="00205D39"/>
    <w:rsid w:val="002060BB"/>
    <w:rsid w:val="002066F3"/>
    <w:rsid w:val="00206DBE"/>
    <w:rsid w:val="00206EAC"/>
    <w:rsid w:val="002072D3"/>
    <w:rsid w:val="002078B6"/>
    <w:rsid w:val="0021062C"/>
    <w:rsid w:val="00210C4F"/>
    <w:rsid w:val="00210F60"/>
    <w:rsid w:val="00210FED"/>
    <w:rsid w:val="002113B8"/>
    <w:rsid w:val="00211605"/>
    <w:rsid w:val="00211BCB"/>
    <w:rsid w:val="00212A48"/>
    <w:rsid w:val="00212A7A"/>
    <w:rsid w:val="00212F64"/>
    <w:rsid w:val="00213B3D"/>
    <w:rsid w:val="00213D2F"/>
    <w:rsid w:val="00214054"/>
    <w:rsid w:val="002145A2"/>
    <w:rsid w:val="002148E5"/>
    <w:rsid w:val="00214A7A"/>
    <w:rsid w:val="00214D0B"/>
    <w:rsid w:val="00214EDB"/>
    <w:rsid w:val="00215602"/>
    <w:rsid w:val="002162A9"/>
    <w:rsid w:val="00216C74"/>
    <w:rsid w:val="00216DBA"/>
    <w:rsid w:val="00217237"/>
    <w:rsid w:val="00220099"/>
    <w:rsid w:val="002205FD"/>
    <w:rsid w:val="002210E8"/>
    <w:rsid w:val="002212E3"/>
    <w:rsid w:val="0022220A"/>
    <w:rsid w:val="00222319"/>
    <w:rsid w:val="002224C5"/>
    <w:rsid w:val="00222C89"/>
    <w:rsid w:val="002233E3"/>
    <w:rsid w:val="00224180"/>
    <w:rsid w:val="0022499F"/>
    <w:rsid w:val="00224D26"/>
    <w:rsid w:val="002252C4"/>
    <w:rsid w:val="00225BD4"/>
    <w:rsid w:val="00226225"/>
    <w:rsid w:val="00226411"/>
    <w:rsid w:val="0022669F"/>
    <w:rsid w:val="00226F15"/>
    <w:rsid w:val="0022703B"/>
    <w:rsid w:val="0022724F"/>
    <w:rsid w:val="0022747C"/>
    <w:rsid w:val="00227853"/>
    <w:rsid w:val="00227B49"/>
    <w:rsid w:val="00227C40"/>
    <w:rsid w:val="00231193"/>
    <w:rsid w:val="002316A0"/>
    <w:rsid w:val="00231723"/>
    <w:rsid w:val="00231B22"/>
    <w:rsid w:val="00231EFB"/>
    <w:rsid w:val="0023212E"/>
    <w:rsid w:val="0023241C"/>
    <w:rsid w:val="00232756"/>
    <w:rsid w:val="00232D68"/>
    <w:rsid w:val="00232D94"/>
    <w:rsid w:val="00232D95"/>
    <w:rsid w:val="00232E00"/>
    <w:rsid w:val="002332BD"/>
    <w:rsid w:val="00233579"/>
    <w:rsid w:val="002340C6"/>
    <w:rsid w:val="00234494"/>
    <w:rsid w:val="00234AE1"/>
    <w:rsid w:val="00236A54"/>
    <w:rsid w:val="002370B6"/>
    <w:rsid w:val="0023717A"/>
    <w:rsid w:val="002402CC"/>
    <w:rsid w:val="00240463"/>
    <w:rsid w:val="00240954"/>
    <w:rsid w:val="00240A97"/>
    <w:rsid w:val="00240B0C"/>
    <w:rsid w:val="00241A79"/>
    <w:rsid w:val="00241F21"/>
    <w:rsid w:val="00242062"/>
    <w:rsid w:val="002427AF"/>
    <w:rsid w:val="00242D32"/>
    <w:rsid w:val="00242DB0"/>
    <w:rsid w:val="0024431D"/>
    <w:rsid w:val="00244731"/>
    <w:rsid w:val="0024590D"/>
    <w:rsid w:val="0024592C"/>
    <w:rsid w:val="00245BFA"/>
    <w:rsid w:val="002468F5"/>
    <w:rsid w:val="00246C78"/>
    <w:rsid w:val="002475FB"/>
    <w:rsid w:val="002476C4"/>
    <w:rsid w:val="002477B6"/>
    <w:rsid w:val="002479B8"/>
    <w:rsid w:val="00247F66"/>
    <w:rsid w:val="002501E1"/>
    <w:rsid w:val="0025021A"/>
    <w:rsid w:val="00250EDB"/>
    <w:rsid w:val="0025176A"/>
    <w:rsid w:val="00251775"/>
    <w:rsid w:val="002518DD"/>
    <w:rsid w:val="00252172"/>
    <w:rsid w:val="00252FEF"/>
    <w:rsid w:val="002531DC"/>
    <w:rsid w:val="00253345"/>
    <w:rsid w:val="00253688"/>
    <w:rsid w:val="0025396C"/>
    <w:rsid w:val="00254D9C"/>
    <w:rsid w:val="00254E5D"/>
    <w:rsid w:val="0025578F"/>
    <w:rsid w:val="002558D6"/>
    <w:rsid w:val="00255957"/>
    <w:rsid w:val="00255F84"/>
    <w:rsid w:val="0025615D"/>
    <w:rsid w:val="002562E9"/>
    <w:rsid w:val="002566B2"/>
    <w:rsid w:val="00257303"/>
    <w:rsid w:val="00257DDC"/>
    <w:rsid w:val="0026020F"/>
    <w:rsid w:val="00260513"/>
    <w:rsid w:val="00260D5F"/>
    <w:rsid w:val="00261835"/>
    <w:rsid w:val="00262478"/>
    <w:rsid w:val="00262588"/>
    <w:rsid w:val="0026287A"/>
    <w:rsid w:val="00262B00"/>
    <w:rsid w:val="00262D94"/>
    <w:rsid w:val="002634BE"/>
    <w:rsid w:val="00263503"/>
    <w:rsid w:val="00263CFF"/>
    <w:rsid w:val="0026473B"/>
    <w:rsid w:val="00265BAC"/>
    <w:rsid w:val="00266205"/>
    <w:rsid w:val="0026675E"/>
    <w:rsid w:val="00266802"/>
    <w:rsid w:val="00266A95"/>
    <w:rsid w:val="002674AF"/>
    <w:rsid w:val="002706FB"/>
    <w:rsid w:val="00270E11"/>
    <w:rsid w:val="002718B7"/>
    <w:rsid w:val="002719DA"/>
    <w:rsid w:val="00272A7A"/>
    <w:rsid w:val="00273051"/>
    <w:rsid w:val="002738A3"/>
    <w:rsid w:val="00274827"/>
    <w:rsid w:val="00275214"/>
    <w:rsid w:val="0027562E"/>
    <w:rsid w:val="00275861"/>
    <w:rsid w:val="002760AE"/>
    <w:rsid w:val="0027676A"/>
    <w:rsid w:val="00277957"/>
    <w:rsid w:val="0027797D"/>
    <w:rsid w:val="002779D3"/>
    <w:rsid w:val="00277BC3"/>
    <w:rsid w:val="00277C75"/>
    <w:rsid w:val="0028016B"/>
    <w:rsid w:val="002805FE"/>
    <w:rsid w:val="00280745"/>
    <w:rsid w:val="00280976"/>
    <w:rsid w:val="00280B72"/>
    <w:rsid w:val="00280C72"/>
    <w:rsid w:val="00281175"/>
    <w:rsid w:val="00281742"/>
    <w:rsid w:val="00281A4A"/>
    <w:rsid w:val="00281C96"/>
    <w:rsid w:val="00282F36"/>
    <w:rsid w:val="002830F1"/>
    <w:rsid w:val="00283178"/>
    <w:rsid w:val="002832D7"/>
    <w:rsid w:val="002843AE"/>
    <w:rsid w:val="00284C51"/>
    <w:rsid w:val="0028542E"/>
    <w:rsid w:val="00285553"/>
    <w:rsid w:val="00285A15"/>
    <w:rsid w:val="00285C52"/>
    <w:rsid w:val="002860B4"/>
    <w:rsid w:val="002860DD"/>
    <w:rsid w:val="0028636A"/>
    <w:rsid w:val="00286529"/>
    <w:rsid w:val="0028719E"/>
    <w:rsid w:val="00287905"/>
    <w:rsid w:val="00287D98"/>
    <w:rsid w:val="00290046"/>
    <w:rsid w:val="002901E2"/>
    <w:rsid w:val="0029090E"/>
    <w:rsid w:val="002913E0"/>
    <w:rsid w:val="00291578"/>
    <w:rsid w:val="00291CEB"/>
    <w:rsid w:val="0029218D"/>
    <w:rsid w:val="002921E0"/>
    <w:rsid w:val="00292465"/>
    <w:rsid w:val="00292D0A"/>
    <w:rsid w:val="00293213"/>
    <w:rsid w:val="00293279"/>
    <w:rsid w:val="002937EC"/>
    <w:rsid w:val="00293856"/>
    <w:rsid w:val="002938CD"/>
    <w:rsid w:val="00294007"/>
    <w:rsid w:val="0029492F"/>
    <w:rsid w:val="00295A33"/>
    <w:rsid w:val="00295C76"/>
    <w:rsid w:val="00295CE5"/>
    <w:rsid w:val="00295D79"/>
    <w:rsid w:val="002961DE"/>
    <w:rsid w:val="002962D5"/>
    <w:rsid w:val="002965BC"/>
    <w:rsid w:val="00296C68"/>
    <w:rsid w:val="002978AE"/>
    <w:rsid w:val="002A07FA"/>
    <w:rsid w:val="002A0ED4"/>
    <w:rsid w:val="002A18C1"/>
    <w:rsid w:val="002A1E4F"/>
    <w:rsid w:val="002A1F1E"/>
    <w:rsid w:val="002A2241"/>
    <w:rsid w:val="002A22BB"/>
    <w:rsid w:val="002A22CC"/>
    <w:rsid w:val="002A29FB"/>
    <w:rsid w:val="002A2CA4"/>
    <w:rsid w:val="002A31E1"/>
    <w:rsid w:val="002A341F"/>
    <w:rsid w:val="002A37A2"/>
    <w:rsid w:val="002A38F4"/>
    <w:rsid w:val="002A3FCD"/>
    <w:rsid w:val="002A459B"/>
    <w:rsid w:val="002A488F"/>
    <w:rsid w:val="002A4962"/>
    <w:rsid w:val="002A547D"/>
    <w:rsid w:val="002A55B2"/>
    <w:rsid w:val="002A5EA9"/>
    <w:rsid w:val="002A69D8"/>
    <w:rsid w:val="002A6EBC"/>
    <w:rsid w:val="002A73BA"/>
    <w:rsid w:val="002A74FB"/>
    <w:rsid w:val="002A7FF4"/>
    <w:rsid w:val="002B0065"/>
    <w:rsid w:val="002B0285"/>
    <w:rsid w:val="002B08D1"/>
    <w:rsid w:val="002B0B22"/>
    <w:rsid w:val="002B0DC7"/>
    <w:rsid w:val="002B19EB"/>
    <w:rsid w:val="002B1CD9"/>
    <w:rsid w:val="002B2065"/>
    <w:rsid w:val="002B2329"/>
    <w:rsid w:val="002B29CC"/>
    <w:rsid w:val="002B2E07"/>
    <w:rsid w:val="002B3338"/>
    <w:rsid w:val="002B48C8"/>
    <w:rsid w:val="002B4ADA"/>
    <w:rsid w:val="002B5276"/>
    <w:rsid w:val="002B55DF"/>
    <w:rsid w:val="002B5778"/>
    <w:rsid w:val="002B58E6"/>
    <w:rsid w:val="002B58F7"/>
    <w:rsid w:val="002B62E1"/>
    <w:rsid w:val="002B74A4"/>
    <w:rsid w:val="002B74E5"/>
    <w:rsid w:val="002C21C2"/>
    <w:rsid w:val="002C24F3"/>
    <w:rsid w:val="002C35C1"/>
    <w:rsid w:val="002C437E"/>
    <w:rsid w:val="002C4B19"/>
    <w:rsid w:val="002C562A"/>
    <w:rsid w:val="002C5CAE"/>
    <w:rsid w:val="002C5EA1"/>
    <w:rsid w:val="002C6467"/>
    <w:rsid w:val="002C67E9"/>
    <w:rsid w:val="002C69EE"/>
    <w:rsid w:val="002C6C39"/>
    <w:rsid w:val="002C6C96"/>
    <w:rsid w:val="002C6D65"/>
    <w:rsid w:val="002C758A"/>
    <w:rsid w:val="002C7818"/>
    <w:rsid w:val="002C79E7"/>
    <w:rsid w:val="002C7E70"/>
    <w:rsid w:val="002D0071"/>
    <w:rsid w:val="002D0348"/>
    <w:rsid w:val="002D0A49"/>
    <w:rsid w:val="002D16D7"/>
    <w:rsid w:val="002D17D5"/>
    <w:rsid w:val="002D1DD6"/>
    <w:rsid w:val="002D323C"/>
    <w:rsid w:val="002D354D"/>
    <w:rsid w:val="002D37D7"/>
    <w:rsid w:val="002D3BE8"/>
    <w:rsid w:val="002D5034"/>
    <w:rsid w:val="002D5299"/>
    <w:rsid w:val="002D568E"/>
    <w:rsid w:val="002D5ACA"/>
    <w:rsid w:val="002D6171"/>
    <w:rsid w:val="002D6F80"/>
    <w:rsid w:val="002D7B01"/>
    <w:rsid w:val="002D7F33"/>
    <w:rsid w:val="002E0360"/>
    <w:rsid w:val="002E0421"/>
    <w:rsid w:val="002E05DA"/>
    <w:rsid w:val="002E1D28"/>
    <w:rsid w:val="002E1E52"/>
    <w:rsid w:val="002E2243"/>
    <w:rsid w:val="002E2671"/>
    <w:rsid w:val="002E2EE4"/>
    <w:rsid w:val="002E3BEF"/>
    <w:rsid w:val="002E40F8"/>
    <w:rsid w:val="002E4B94"/>
    <w:rsid w:val="002E4C23"/>
    <w:rsid w:val="002E4CB8"/>
    <w:rsid w:val="002E4FB9"/>
    <w:rsid w:val="002E55CB"/>
    <w:rsid w:val="002E566C"/>
    <w:rsid w:val="002E5BFC"/>
    <w:rsid w:val="002E5CB7"/>
    <w:rsid w:val="002E643D"/>
    <w:rsid w:val="002E65CA"/>
    <w:rsid w:val="002E6B74"/>
    <w:rsid w:val="002E6D63"/>
    <w:rsid w:val="002E7455"/>
    <w:rsid w:val="002E7920"/>
    <w:rsid w:val="002E7FBA"/>
    <w:rsid w:val="002F03B5"/>
    <w:rsid w:val="002F05F7"/>
    <w:rsid w:val="002F0BBF"/>
    <w:rsid w:val="002F13B7"/>
    <w:rsid w:val="002F13D7"/>
    <w:rsid w:val="002F1ADC"/>
    <w:rsid w:val="002F1CB6"/>
    <w:rsid w:val="002F2E57"/>
    <w:rsid w:val="002F2E7F"/>
    <w:rsid w:val="002F31C2"/>
    <w:rsid w:val="002F400C"/>
    <w:rsid w:val="002F44DF"/>
    <w:rsid w:val="002F4834"/>
    <w:rsid w:val="002F5A47"/>
    <w:rsid w:val="002F6314"/>
    <w:rsid w:val="002F6CD0"/>
    <w:rsid w:val="002F6DF7"/>
    <w:rsid w:val="002F727E"/>
    <w:rsid w:val="002F7851"/>
    <w:rsid w:val="002F7D29"/>
    <w:rsid w:val="002F7E7D"/>
    <w:rsid w:val="0030034E"/>
    <w:rsid w:val="003003A9"/>
    <w:rsid w:val="003003AD"/>
    <w:rsid w:val="00300445"/>
    <w:rsid w:val="00301B54"/>
    <w:rsid w:val="00302552"/>
    <w:rsid w:val="0030276F"/>
    <w:rsid w:val="003029AB"/>
    <w:rsid w:val="0030300C"/>
    <w:rsid w:val="00303235"/>
    <w:rsid w:val="00303670"/>
    <w:rsid w:val="00303C0B"/>
    <w:rsid w:val="00304017"/>
    <w:rsid w:val="00304161"/>
    <w:rsid w:val="0030424B"/>
    <w:rsid w:val="003043DA"/>
    <w:rsid w:val="003044FF"/>
    <w:rsid w:val="00305614"/>
    <w:rsid w:val="00305FB3"/>
    <w:rsid w:val="00306539"/>
    <w:rsid w:val="00306ADE"/>
    <w:rsid w:val="003072CD"/>
    <w:rsid w:val="00307FAB"/>
    <w:rsid w:val="00310320"/>
    <w:rsid w:val="003110E0"/>
    <w:rsid w:val="00311D02"/>
    <w:rsid w:val="00311DF6"/>
    <w:rsid w:val="00311F9B"/>
    <w:rsid w:val="00313592"/>
    <w:rsid w:val="00313713"/>
    <w:rsid w:val="00313BA5"/>
    <w:rsid w:val="00314205"/>
    <w:rsid w:val="003142D3"/>
    <w:rsid w:val="003146E3"/>
    <w:rsid w:val="00314C3E"/>
    <w:rsid w:val="00315787"/>
    <w:rsid w:val="00316520"/>
    <w:rsid w:val="00316612"/>
    <w:rsid w:val="00316648"/>
    <w:rsid w:val="0031755D"/>
    <w:rsid w:val="00317A04"/>
    <w:rsid w:val="00317A28"/>
    <w:rsid w:val="00320022"/>
    <w:rsid w:val="00320ACD"/>
    <w:rsid w:val="00320B04"/>
    <w:rsid w:val="00320C72"/>
    <w:rsid w:val="003210E8"/>
    <w:rsid w:val="003214D5"/>
    <w:rsid w:val="003227D6"/>
    <w:rsid w:val="003228D3"/>
    <w:rsid w:val="00323A1C"/>
    <w:rsid w:val="003254A0"/>
    <w:rsid w:val="00326E4A"/>
    <w:rsid w:val="00327534"/>
    <w:rsid w:val="0032757E"/>
    <w:rsid w:val="00327A9E"/>
    <w:rsid w:val="00327EBF"/>
    <w:rsid w:val="0033101A"/>
    <w:rsid w:val="00331AD7"/>
    <w:rsid w:val="003322FF"/>
    <w:rsid w:val="0033254D"/>
    <w:rsid w:val="00332580"/>
    <w:rsid w:val="00333156"/>
    <w:rsid w:val="00333545"/>
    <w:rsid w:val="003339E8"/>
    <w:rsid w:val="00333C03"/>
    <w:rsid w:val="00333EBB"/>
    <w:rsid w:val="003345F5"/>
    <w:rsid w:val="00334AAA"/>
    <w:rsid w:val="00335128"/>
    <w:rsid w:val="0033598C"/>
    <w:rsid w:val="00336239"/>
    <w:rsid w:val="003362B1"/>
    <w:rsid w:val="003363AA"/>
    <w:rsid w:val="00336781"/>
    <w:rsid w:val="00336CF7"/>
    <w:rsid w:val="00337288"/>
    <w:rsid w:val="0033741A"/>
    <w:rsid w:val="00337427"/>
    <w:rsid w:val="003379A9"/>
    <w:rsid w:val="003402FA"/>
    <w:rsid w:val="00340393"/>
    <w:rsid w:val="003403C3"/>
    <w:rsid w:val="0034079E"/>
    <w:rsid w:val="003408C6"/>
    <w:rsid w:val="003413C9"/>
    <w:rsid w:val="00341711"/>
    <w:rsid w:val="00341E64"/>
    <w:rsid w:val="003420B2"/>
    <w:rsid w:val="003421BF"/>
    <w:rsid w:val="003425B2"/>
    <w:rsid w:val="00342AB3"/>
    <w:rsid w:val="00342B13"/>
    <w:rsid w:val="0034322E"/>
    <w:rsid w:val="00343575"/>
    <w:rsid w:val="0034379E"/>
    <w:rsid w:val="003447CC"/>
    <w:rsid w:val="00344C3B"/>
    <w:rsid w:val="0034504E"/>
    <w:rsid w:val="003452DE"/>
    <w:rsid w:val="00345507"/>
    <w:rsid w:val="003458CB"/>
    <w:rsid w:val="003459E7"/>
    <w:rsid w:val="00345D14"/>
    <w:rsid w:val="00345F38"/>
    <w:rsid w:val="00346843"/>
    <w:rsid w:val="00346B42"/>
    <w:rsid w:val="003475B3"/>
    <w:rsid w:val="003475B8"/>
    <w:rsid w:val="0034760B"/>
    <w:rsid w:val="0034775B"/>
    <w:rsid w:val="00347B6D"/>
    <w:rsid w:val="003502C1"/>
    <w:rsid w:val="0035052A"/>
    <w:rsid w:val="0035063E"/>
    <w:rsid w:val="003513EE"/>
    <w:rsid w:val="003517A3"/>
    <w:rsid w:val="003528A2"/>
    <w:rsid w:val="00352EAC"/>
    <w:rsid w:val="00352F2A"/>
    <w:rsid w:val="00353021"/>
    <w:rsid w:val="0035319A"/>
    <w:rsid w:val="00353311"/>
    <w:rsid w:val="003536C8"/>
    <w:rsid w:val="00353ED1"/>
    <w:rsid w:val="00354411"/>
    <w:rsid w:val="00356940"/>
    <w:rsid w:val="00356BE0"/>
    <w:rsid w:val="00356DD2"/>
    <w:rsid w:val="00356E90"/>
    <w:rsid w:val="00357B3A"/>
    <w:rsid w:val="0036009E"/>
    <w:rsid w:val="003603A3"/>
    <w:rsid w:val="00360789"/>
    <w:rsid w:val="00360EEB"/>
    <w:rsid w:val="00361584"/>
    <w:rsid w:val="003630A6"/>
    <w:rsid w:val="003634F9"/>
    <w:rsid w:val="003642FD"/>
    <w:rsid w:val="00364C0D"/>
    <w:rsid w:val="00364D12"/>
    <w:rsid w:val="003654F2"/>
    <w:rsid w:val="00365B47"/>
    <w:rsid w:val="003660D7"/>
    <w:rsid w:val="00366F2C"/>
    <w:rsid w:val="0036714A"/>
    <w:rsid w:val="003673C3"/>
    <w:rsid w:val="0036793D"/>
    <w:rsid w:val="00367D5B"/>
    <w:rsid w:val="00370272"/>
    <w:rsid w:val="003704C8"/>
    <w:rsid w:val="003706FC"/>
    <w:rsid w:val="00370885"/>
    <w:rsid w:val="00370B63"/>
    <w:rsid w:val="00371231"/>
    <w:rsid w:val="00371437"/>
    <w:rsid w:val="003717CF"/>
    <w:rsid w:val="003719F5"/>
    <w:rsid w:val="0037227E"/>
    <w:rsid w:val="00373350"/>
    <w:rsid w:val="003736DD"/>
    <w:rsid w:val="0037398F"/>
    <w:rsid w:val="003739D2"/>
    <w:rsid w:val="00374149"/>
    <w:rsid w:val="003744B0"/>
    <w:rsid w:val="003748AA"/>
    <w:rsid w:val="0037569C"/>
    <w:rsid w:val="003760FE"/>
    <w:rsid w:val="003766CE"/>
    <w:rsid w:val="00376A39"/>
    <w:rsid w:val="00376A4A"/>
    <w:rsid w:val="003770E0"/>
    <w:rsid w:val="0037737B"/>
    <w:rsid w:val="00377475"/>
    <w:rsid w:val="0038023F"/>
    <w:rsid w:val="003802F9"/>
    <w:rsid w:val="00381422"/>
    <w:rsid w:val="00381593"/>
    <w:rsid w:val="003816A1"/>
    <w:rsid w:val="00381729"/>
    <w:rsid w:val="00381F3F"/>
    <w:rsid w:val="003834AA"/>
    <w:rsid w:val="003841BB"/>
    <w:rsid w:val="0038450A"/>
    <w:rsid w:val="0038561E"/>
    <w:rsid w:val="00385A81"/>
    <w:rsid w:val="00385ABA"/>
    <w:rsid w:val="00385E20"/>
    <w:rsid w:val="00386263"/>
    <w:rsid w:val="003863C2"/>
    <w:rsid w:val="003873DC"/>
    <w:rsid w:val="0039052D"/>
    <w:rsid w:val="00390B73"/>
    <w:rsid w:val="00390EA4"/>
    <w:rsid w:val="003934C8"/>
    <w:rsid w:val="003934FB"/>
    <w:rsid w:val="00393C33"/>
    <w:rsid w:val="0039405C"/>
    <w:rsid w:val="003940DD"/>
    <w:rsid w:val="0039466C"/>
    <w:rsid w:val="00394A73"/>
    <w:rsid w:val="00394CEC"/>
    <w:rsid w:val="00394EF6"/>
    <w:rsid w:val="003950AB"/>
    <w:rsid w:val="0039569A"/>
    <w:rsid w:val="00395987"/>
    <w:rsid w:val="00395DDB"/>
    <w:rsid w:val="00396953"/>
    <w:rsid w:val="003974A3"/>
    <w:rsid w:val="0039779D"/>
    <w:rsid w:val="00397923"/>
    <w:rsid w:val="0039799F"/>
    <w:rsid w:val="00397ABC"/>
    <w:rsid w:val="00397B81"/>
    <w:rsid w:val="003A04C9"/>
    <w:rsid w:val="003A0A01"/>
    <w:rsid w:val="003A1484"/>
    <w:rsid w:val="003A189F"/>
    <w:rsid w:val="003A1B1B"/>
    <w:rsid w:val="003A276E"/>
    <w:rsid w:val="003A27A0"/>
    <w:rsid w:val="003A27E4"/>
    <w:rsid w:val="003A3A06"/>
    <w:rsid w:val="003A41F3"/>
    <w:rsid w:val="003A427E"/>
    <w:rsid w:val="003A4EE1"/>
    <w:rsid w:val="003A5863"/>
    <w:rsid w:val="003A5CD5"/>
    <w:rsid w:val="003A611A"/>
    <w:rsid w:val="003A6139"/>
    <w:rsid w:val="003A61C6"/>
    <w:rsid w:val="003A6406"/>
    <w:rsid w:val="003A69D1"/>
    <w:rsid w:val="003A6BD0"/>
    <w:rsid w:val="003A6F00"/>
    <w:rsid w:val="003B01E5"/>
    <w:rsid w:val="003B04C4"/>
    <w:rsid w:val="003B0E25"/>
    <w:rsid w:val="003B10F2"/>
    <w:rsid w:val="003B1AF7"/>
    <w:rsid w:val="003B2035"/>
    <w:rsid w:val="003B2629"/>
    <w:rsid w:val="003B2A51"/>
    <w:rsid w:val="003B3002"/>
    <w:rsid w:val="003B4414"/>
    <w:rsid w:val="003B4947"/>
    <w:rsid w:val="003B4ECF"/>
    <w:rsid w:val="003B51FC"/>
    <w:rsid w:val="003B58B9"/>
    <w:rsid w:val="003B5C0A"/>
    <w:rsid w:val="003B6685"/>
    <w:rsid w:val="003B67E6"/>
    <w:rsid w:val="003B6808"/>
    <w:rsid w:val="003B6954"/>
    <w:rsid w:val="003B6FE3"/>
    <w:rsid w:val="003B7905"/>
    <w:rsid w:val="003B7C44"/>
    <w:rsid w:val="003B7E92"/>
    <w:rsid w:val="003C0048"/>
    <w:rsid w:val="003C0E99"/>
    <w:rsid w:val="003C0F64"/>
    <w:rsid w:val="003C1015"/>
    <w:rsid w:val="003C106A"/>
    <w:rsid w:val="003C10DD"/>
    <w:rsid w:val="003C1A5C"/>
    <w:rsid w:val="003C1FFF"/>
    <w:rsid w:val="003C2544"/>
    <w:rsid w:val="003C2DBF"/>
    <w:rsid w:val="003C365B"/>
    <w:rsid w:val="003C3D92"/>
    <w:rsid w:val="003C400A"/>
    <w:rsid w:val="003C49C0"/>
    <w:rsid w:val="003C4E71"/>
    <w:rsid w:val="003C5208"/>
    <w:rsid w:val="003C5568"/>
    <w:rsid w:val="003C5DED"/>
    <w:rsid w:val="003C5F24"/>
    <w:rsid w:val="003C61AA"/>
    <w:rsid w:val="003C656B"/>
    <w:rsid w:val="003C6C99"/>
    <w:rsid w:val="003C748A"/>
    <w:rsid w:val="003D0071"/>
    <w:rsid w:val="003D03C0"/>
    <w:rsid w:val="003D088D"/>
    <w:rsid w:val="003D0906"/>
    <w:rsid w:val="003D0A77"/>
    <w:rsid w:val="003D0CC0"/>
    <w:rsid w:val="003D14EA"/>
    <w:rsid w:val="003D1743"/>
    <w:rsid w:val="003D1961"/>
    <w:rsid w:val="003D1DC3"/>
    <w:rsid w:val="003D1E93"/>
    <w:rsid w:val="003D1F31"/>
    <w:rsid w:val="003D2241"/>
    <w:rsid w:val="003D248F"/>
    <w:rsid w:val="003D24B8"/>
    <w:rsid w:val="003D24FE"/>
    <w:rsid w:val="003D2F2A"/>
    <w:rsid w:val="003D3193"/>
    <w:rsid w:val="003D32B8"/>
    <w:rsid w:val="003D4037"/>
    <w:rsid w:val="003D4A90"/>
    <w:rsid w:val="003D5A10"/>
    <w:rsid w:val="003D5AFE"/>
    <w:rsid w:val="003D6323"/>
    <w:rsid w:val="003D6F34"/>
    <w:rsid w:val="003D7D33"/>
    <w:rsid w:val="003D7DBB"/>
    <w:rsid w:val="003D7F3A"/>
    <w:rsid w:val="003E0703"/>
    <w:rsid w:val="003E0B0F"/>
    <w:rsid w:val="003E0FB5"/>
    <w:rsid w:val="003E12FC"/>
    <w:rsid w:val="003E1740"/>
    <w:rsid w:val="003E1E4A"/>
    <w:rsid w:val="003E1EF7"/>
    <w:rsid w:val="003E2786"/>
    <w:rsid w:val="003E2904"/>
    <w:rsid w:val="003E3775"/>
    <w:rsid w:val="003E3A49"/>
    <w:rsid w:val="003E3B4F"/>
    <w:rsid w:val="003E3FD9"/>
    <w:rsid w:val="003E4B35"/>
    <w:rsid w:val="003E4CAD"/>
    <w:rsid w:val="003E4CEB"/>
    <w:rsid w:val="003E4FA6"/>
    <w:rsid w:val="003E5546"/>
    <w:rsid w:val="003E55DC"/>
    <w:rsid w:val="003E588C"/>
    <w:rsid w:val="003E5ADF"/>
    <w:rsid w:val="003E5DC5"/>
    <w:rsid w:val="003E6684"/>
    <w:rsid w:val="003E7112"/>
    <w:rsid w:val="003E74DF"/>
    <w:rsid w:val="003F047E"/>
    <w:rsid w:val="003F0846"/>
    <w:rsid w:val="003F0FF2"/>
    <w:rsid w:val="003F1249"/>
    <w:rsid w:val="003F1277"/>
    <w:rsid w:val="003F164F"/>
    <w:rsid w:val="003F1710"/>
    <w:rsid w:val="003F1A16"/>
    <w:rsid w:val="003F1CC0"/>
    <w:rsid w:val="003F2261"/>
    <w:rsid w:val="003F23FA"/>
    <w:rsid w:val="003F2E1B"/>
    <w:rsid w:val="003F2EF6"/>
    <w:rsid w:val="003F2FEF"/>
    <w:rsid w:val="003F37F7"/>
    <w:rsid w:val="003F3BDA"/>
    <w:rsid w:val="003F3ED2"/>
    <w:rsid w:val="003F3FF3"/>
    <w:rsid w:val="003F4252"/>
    <w:rsid w:val="003F434B"/>
    <w:rsid w:val="003F490A"/>
    <w:rsid w:val="003F4C23"/>
    <w:rsid w:val="003F4DE7"/>
    <w:rsid w:val="003F5142"/>
    <w:rsid w:val="003F6282"/>
    <w:rsid w:val="003F69C5"/>
    <w:rsid w:val="003F6A04"/>
    <w:rsid w:val="003F6A7F"/>
    <w:rsid w:val="003F6C2B"/>
    <w:rsid w:val="003F7CE6"/>
    <w:rsid w:val="003F7DE2"/>
    <w:rsid w:val="00400430"/>
    <w:rsid w:val="00400680"/>
    <w:rsid w:val="0040112A"/>
    <w:rsid w:val="00401450"/>
    <w:rsid w:val="004020BE"/>
    <w:rsid w:val="00402301"/>
    <w:rsid w:val="00402754"/>
    <w:rsid w:val="004030C9"/>
    <w:rsid w:val="004030F3"/>
    <w:rsid w:val="00403A10"/>
    <w:rsid w:val="00403AE7"/>
    <w:rsid w:val="00403FCB"/>
    <w:rsid w:val="004043C9"/>
    <w:rsid w:val="00404C4E"/>
    <w:rsid w:val="0040627D"/>
    <w:rsid w:val="00406A26"/>
    <w:rsid w:val="0040713A"/>
    <w:rsid w:val="00407E4C"/>
    <w:rsid w:val="00407ED4"/>
    <w:rsid w:val="004103C5"/>
    <w:rsid w:val="00410CDE"/>
    <w:rsid w:val="00410D78"/>
    <w:rsid w:val="0041112B"/>
    <w:rsid w:val="004118BE"/>
    <w:rsid w:val="0041236C"/>
    <w:rsid w:val="004124D5"/>
    <w:rsid w:val="00412560"/>
    <w:rsid w:val="004129A9"/>
    <w:rsid w:val="004131F6"/>
    <w:rsid w:val="004148F1"/>
    <w:rsid w:val="00414995"/>
    <w:rsid w:val="00414BDE"/>
    <w:rsid w:val="00414C2F"/>
    <w:rsid w:val="00415369"/>
    <w:rsid w:val="00415DF3"/>
    <w:rsid w:val="00416D1B"/>
    <w:rsid w:val="00416D70"/>
    <w:rsid w:val="00416DCF"/>
    <w:rsid w:val="00416E07"/>
    <w:rsid w:val="00416FDD"/>
    <w:rsid w:val="0041707F"/>
    <w:rsid w:val="004170EC"/>
    <w:rsid w:val="00417408"/>
    <w:rsid w:val="00417694"/>
    <w:rsid w:val="00417D80"/>
    <w:rsid w:val="0042003E"/>
    <w:rsid w:val="00420408"/>
    <w:rsid w:val="00420CCA"/>
    <w:rsid w:val="004212BF"/>
    <w:rsid w:val="00421417"/>
    <w:rsid w:val="00421513"/>
    <w:rsid w:val="0042152E"/>
    <w:rsid w:val="00421A15"/>
    <w:rsid w:val="00421A6B"/>
    <w:rsid w:val="00421D24"/>
    <w:rsid w:val="00421E8F"/>
    <w:rsid w:val="00421F1B"/>
    <w:rsid w:val="00422BF2"/>
    <w:rsid w:val="00422CBB"/>
    <w:rsid w:val="00422E26"/>
    <w:rsid w:val="00423670"/>
    <w:rsid w:val="00424282"/>
    <w:rsid w:val="004242E9"/>
    <w:rsid w:val="00424B9C"/>
    <w:rsid w:val="00424E24"/>
    <w:rsid w:val="004258E8"/>
    <w:rsid w:val="00426112"/>
    <w:rsid w:val="00426202"/>
    <w:rsid w:val="00426A2C"/>
    <w:rsid w:val="004271BD"/>
    <w:rsid w:val="00427418"/>
    <w:rsid w:val="0042745C"/>
    <w:rsid w:val="0042757F"/>
    <w:rsid w:val="00427AE2"/>
    <w:rsid w:val="00427D56"/>
    <w:rsid w:val="004309F8"/>
    <w:rsid w:val="00430B65"/>
    <w:rsid w:val="00431C3E"/>
    <w:rsid w:val="00431E1D"/>
    <w:rsid w:val="0043256A"/>
    <w:rsid w:val="00432801"/>
    <w:rsid w:val="004339B8"/>
    <w:rsid w:val="004345C3"/>
    <w:rsid w:val="00436697"/>
    <w:rsid w:val="004367A3"/>
    <w:rsid w:val="00437A5C"/>
    <w:rsid w:val="00437AA4"/>
    <w:rsid w:val="0044002F"/>
    <w:rsid w:val="00441053"/>
    <w:rsid w:val="00441150"/>
    <w:rsid w:val="00441265"/>
    <w:rsid w:val="00441E0C"/>
    <w:rsid w:val="0044243C"/>
    <w:rsid w:val="00442582"/>
    <w:rsid w:val="00442CE9"/>
    <w:rsid w:val="00443272"/>
    <w:rsid w:val="004439D3"/>
    <w:rsid w:val="00443BE3"/>
    <w:rsid w:val="0044484F"/>
    <w:rsid w:val="00444D5A"/>
    <w:rsid w:val="004450EE"/>
    <w:rsid w:val="00445198"/>
    <w:rsid w:val="00445359"/>
    <w:rsid w:val="00445531"/>
    <w:rsid w:val="00445C31"/>
    <w:rsid w:val="00445E7C"/>
    <w:rsid w:val="0044633D"/>
    <w:rsid w:val="00446794"/>
    <w:rsid w:val="00446F89"/>
    <w:rsid w:val="00447372"/>
    <w:rsid w:val="00447C8C"/>
    <w:rsid w:val="004502F5"/>
    <w:rsid w:val="004504E5"/>
    <w:rsid w:val="004504EF"/>
    <w:rsid w:val="00450FF7"/>
    <w:rsid w:val="00451304"/>
    <w:rsid w:val="004519AD"/>
    <w:rsid w:val="00452C62"/>
    <w:rsid w:val="00453541"/>
    <w:rsid w:val="00453B94"/>
    <w:rsid w:val="00454385"/>
    <w:rsid w:val="0045475F"/>
    <w:rsid w:val="00454BB4"/>
    <w:rsid w:val="00455253"/>
    <w:rsid w:val="004564E1"/>
    <w:rsid w:val="00456526"/>
    <w:rsid w:val="00456968"/>
    <w:rsid w:val="00456F0D"/>
    <w:rsid w:val="0045794E"/>
    <w:rsid w:val="00457A1E"/>
    <w:rsid w:val="00457F06"/>
    <w:rsid w:val="00460463"/>
    <w:rsid w:val="004607CE"/>
    <w:rsid w:val="00460895"/>
    <w:rsid w:val="00460C26"/>
    <w:rsid w:val="00460C34"/>
    <w:rsid w:val="00460C84"/>
    <w:rsid w:val="004613F4"/>
    <w:rsid w:val="00461D2E"/>
    <w:rsid w:val="004624FE"/>
    <w:rsid w:val="004626EC"/>
    <w:rsid w:val="00462AA5"/>
    <w:rsid w:val="00462BD0"/>
    <w:rsid w:val="00462F9E"/>
    <w:rsid w:val="004631B3"/>
    <w:rsid w:val="004632DD"/>
    <w:rsid w:val="004633F5"/>
    <w:rsid w:val="00463CF1"/>
    <w:rsid w:val="004641B7"/>
    <w:rsid w:val="00464D2D"/>
    <w:rsid w:val="00464E20"/>
    <w:rsid w:val="004652F4"/>
    <w:rsid w:val="0046555C"/>
    <w:rsid w:val="004655F9"/>
    <w:rsid w:val="004657E3"/>
    <w:rsid w:val="00465ECA"/>
    <w:rsid w:val="00465FC0"/>
    <w:rsid w:val="0046602D"/>
    <w:rsid w:val="00466055"/>
    <w:rsid w:val="004661E3"/>
    <w:rsid w:val="004663C4"/>
    <w:rsid w:val="004664A9"/>
    <w:rsid w:val="00466690"/>
    <w:rsid w:val="00466989"/>
    <w:rsid w:val="00466BEF"/>
    <w:rsid w:val="00466FCF"/>
    <w:rsid w:val="0046706A"/>
    <w:rsid w:val="00467927"/>
    <w:rsid w:val="00467C3C"/>
    <w:rsid w:val="00467DD5"/>
    <w:rsid w:val="00470156"/>
    <w:rsid w:val="004707D8"/>
    <w:rsid w:val="00470978"/>
    <w:rsid w:val="0047171B"/>
    <w:rsid w:val="004717A4"/>
    <w:rsid w:val="004719F4"/>
    <w:rsid w:val="004722B9"/>
    <w:rsid w:val="0047298A"/>
    <w:rsid w:val="00472B4B"/>
    <w:rsid w:val="0047320C"/>
    <w:rsid w:val="0047362B"/>
    <w:rsid w:val="004738A3"/>
    <w:rsid w:val="0047464D"/>
    <w:rsid w:val="00474C38"/>
    <w:rsid w:val="004752D1"/>
    <w:rsid w:val="004762DF"/>
    <w:rsid w:val="00476404"/>
    <w:rsid w:val="0047655F"/>
    <w:rsid w:val="0047675E"/>
    <w:rsid w:val="0047696B"/>
    <w:rsid w:val="0047739D"/>
    <w:rsid w:val="00477946"/>
    <w:rsid w:val="0047794B"/>
    <w:rsid w:val="00477B0C"/>
    <w:rsid w:val="00480111"/>
    <w:rsid w:val="004802FF"/>
    <w:rsid w:val="00480545"/>
    <w:rsid w:val="004807A0"/>
    <w:rsid w:val="004808F9"/>
    <w:rsid w:val="00480ED2"/>
    <w:rsid w:val="004810CB"/>
    <w:rsid w:val="00481ED2"/>
    <w:rsid w:val="00481F6C"/>
    <w:rsid w:val="00482812"/>
    <w:rsid w:val="0048282A"/>
    <w:rsid w:val="00482EAB"/>
    <w:rsid w:val="00483024"/>
    <w:rsid w:val="00483370"/>
    <w:rsid w:val="00483A3D"/>
    <w:rsid w:val="00483AEA"/>
    <w:rsid w:val="00483BF2"/>
    <w:rsid w:val="004843D2"/>
    <w:rsid w:val="00484491"/>
    <w:rsid w:val="004847A8"/>
    <w:rsid w:val="00484ABE"/>
    <w:rsid w:val="00484D32"/>
    <w:rsid w:val="00484DDC"/>
    <w:rsid w:val="00484E94"/>
    <w:rsid w:val="00485251"/>
    <w:rsid w:val="00485508"/>
    <w:rsid w:val="00485A55"/>
    <w:rsid w:val="004868FC"/>
    <w:rsid w:val="004869B3"/>
    <w:rsid w:val="00487481"/>
    <w:rsid w:val="00487917"/>
    <w:rsid w:val="004905A7"/>
    <w:rsid w:val="00490662"/>
    <w:rsid w:val="00490C28"/>
    <w:rsid w:val="0049148C"/>
    <w:rsid w:val="00492213"/>
    <w:rsid w:val="00492990"/>
    <w:rsid w:val="00492A16"/>
    <w:rsid w:val="00492A92"/>
    <w:rsid w:val="00492F5B"/>
    <w:rsid w:val="004930D1"/>
    <w:rsid w:val="00493A31"/>
    <w:rsid w:val="00493ABE"/>
    <w:rsid w:val="0049447E"/>
    <w:rsid w:val="0049464D"/>
    <w:rsid w:val="00494A88"/>
    <w:rsid w:val="00495A4A"/>
    <w:rsid w:val="00495FAE"/>
    <w:rsid w:val="004960BC"/>
    <w:rsid w:val="00496249"/>
    <w:rsid w:val="0049673C"/>
    <w:rsid w:val="00496D16"/>
    <w:rsid w:val="00496EC4"/>
    <w:rsid w:val="00497928"/>
    <w:rsid w:val="00497A35"/>
    <w:rsid w:val="00497D7B"/>
    <w:rsid w:val="004A000D"/>
    <w:rsid w:val="004A004D"/>
    <w:rsid w:val="004A07A7"/>
    <w:rsid w:val="004A09C4"/>
    <w:rsid w:val="004A0EA2"/>
    <w:rsid w:val="004A10E1"/>
    <w:rsid w:val="004A15A5"/>
    <w:rsid w:val="004A1778"/>
    <w:rsid w:val="004A24B5"/>
    <w:rsid w:val="004A255B"/>
    <w:rsid w:val="004A3738"/>
    <w:rsid w:val="004A38F9"/>
    <w:rsid w:val="004A3D11"/>
    <w:rsid w:val="004A475D"/>
    <w:rsid w:val="004A54DC"/>
    <w:rsid w:val="004A5623"/>
    <w:rsid w:val="004A5C9F"/>
    <w:rsid w:val="004A5F05"/>
    <w:rsid w:val="004A6600"/>
    <w:rsid w:val="004A7345"/>
    <w:rsid w:val="004B0D90"/>
    <w:rsid w:val="004B0E14"/>
    <w:rsid w:val="004B0F53"/>
    <w:rsid w:val="004B1638"/>
    <w:rsid w:val="004B1DB0"/>
    <w:rsid w:val="004B1F01"/>
    <w:rsid w:val="004B222F"/>
    <w:rsid w:val="004B2238"/>
    <w:rsid w:val="004B2333"/>
    <w:rsid w:val="004B299D"/>
    <w:rsid w:val="004B2E39"/>
    <w:rsid w:val="004B38D2"/>
    <w:rsid w:val="004B41BF"/>
    <w:rsid w:val="004B41E6"/>
    <w:rsid w:val="004B49EF"/>
    <w:rsid w:val="004B4C85"/>
    <w:rsid w:val="004B4FFE"/>
    <w:rsid w:val="004B50EB"/>
    <w:rsid w:val="004B5513"/>
    <w:rsid w:val="004B55B3"/>
    <w:rsid w:val="004B598A"/>
    <w:rsid w:val="004B5AF4"/>
    <w:rsid w:val="004B6257"/>
    <w:rsid w:val="004B6B45"/>
    <w:rsid w:val="004B72BA"/>
    <w:rsid w:val="004B76B5"/>
    <w:rsid w:val="004B7CBF"/>
    <w:rsid w:val="004C0184"/>
    <w:rsid w:val="004C01DA"/>
    <w:rsid w:val="004C0540"/>
    <w:rsid w:val="004C07ED"/>
    <w:rsid w:val="004C09E3"/>
    <w:rsid w:val="004C0B83"/>
    <w:rsid w:val="004C143F"/>
    <w:rsid w:val="004C15AF"/>
    <w:rsid w:val="004C1752"/>
    <w:rsid w:val="004C236E"/>
    <w:rsid w:val="004C259E"/>
    <w:rsid w:val="004C3250"/>
    <w:rsid w:val="004C3C8B"/>
    <w:rsid w:val="004C3E3D"/>
    <w:rsid w:val="004C4312"/>
    <w:rsid w:val="004C4CF1"/>
    <w:rsid w:val="004C4D40"/>
    <w:rsid w:val="004C5127"/>
    <w:rsid w:val="004C5761"/>
    <w:rsid w:val="004C596C"/>
    <w:rsid w:val="004C5AD3"/>
    <w:rsid w:val="004C63F1"/>
    <w:rsid w:val="004C6AE4"/>
    <w:rsid w:val="004C700A"/>
    <w:rsid w:val="004C7650"/>
    <w:rsid w:val="004C7803"/>
    <w:rsid w:val="004C7A24"/>
    <w:rsid w:val="004C7D7D"/>
    <w:rsid w:val="004C7DF5"/>
    <w:rsid w:val="004D0560"/>
    <w:rsid w:val="004D0F2B"/>
    <w:rsid w:val="004D114A"/>
    <w:rsid w:val="004D1628"/>
    <w:rsid w:val="004D28A6"/>
    <w:rsid w:val="004D29A0"/>
    <w:rsid w:val="004D3CC1"/>
    <w:rsid w:val="004D4023"/>
    <w:rsid w:val="004D53EE"/>
    <w:rsid w:val="004D54A2"/>
    <w:rsid w:val="004D558E"/>
    <w:rsid w:val="004D5968"/>
    <w:rsid w:val="004D61EF"/>
    <w:rsid w:val="004D64AF"/>
    <w:rsid w:val="004D67ED"/>
    <w:rsid w:val="004D7069"/>
    <w:rsid w:val="004D7631"/>
    <w:rsid w:val="004D7F17"/>
    <w:rsid w:val="004E0126"/>
    <w:rsid w:val="004E0710"/>
    <w:rsid w:val="004E0B2C"/>
    <w:rsid w:val="004E124E"/>
    <w:rsid w:val="004E21E1"/>
    <w:rsid w:val="004E242E"/>
    <w:rsid w:val="004E28EC"/>
    <w:rsid w:val="004E2E19"/>
    <w:rsid w:val="004E3511"/>
    <w:rsid w:val="004E3996"/>
    <w:rsid w:val="004E3F2A"/>
    <w:rsid w:val="004E4CB0"/>
    <w:rsid w:val="004E4FB6"/>
    <w:rsid w:val="004E52A0"/>
    <w:rsid w:val="004E615F"/>
    <w:rsid w:val="004E61A5"/>
    <w:rsid w:val="004E71D6"/>
    <w:rsid w:val="004E7810"/>
    <w:rsid w:val="004E7AC4"/>
    <w:rsid w:val="004E7FFA"/>
    <w:rsid w:val="004F020C"/>
    <w:rsid w:val="004F0ECB"/>
    <w:rsid w:val="004F1A28"/>
    <w:rsid w:val="004F1BE8"/>
    <w:rsid w:val="004F1C8A"/>
    <w:rsid w:val="004F20B2"/>
    <w:rsid w:val="004F218A"/>
    <w:rsid w:val="004F22B1"/>
    <w:rsid w:val="004F2360"/>
    <w:rsid w:val="004F2648"/>
    <w:rsid w:val="004F2A2E"/>
    <w:rsid w:val="004F2B5E"/>
    <w:rsid w:val="004F2DBF"/>
    <w:rsid w:val="004F34B5"/>
    <w:rsid w:val="004F3C04"/>
    <w:rsid w:val="004F474A"/>
    <w:rsid w:val="004F5143"/>
    <w:rsid w:val="004F568C"/>
    <w:rsid w:val="004F5A65"/>
    <w:rsid w:val="004F5D75"/>
    <w:rsid w:val="004F5EE2"/>
    <w:rsid w:val="004F6175"/>
    <w:rsid w:val="004F657E"/>
    <w:rsid w:val="004F7083"/>
    <w:rsid w:val="004F740B"/>
    <w:rsid w:val="004F79AD"/>
    <w:rsid w:val="004F7A43"/>
    <w:rsid w:val="004F7BED"/>
    <w:rsid w:val="005004FF"/>
    <w:rsid w:val="00500B8B"/>
    <w:rsid w:val="005016DA"/>
    <w:rsid w:val="0050217C"/>
    <w:rsid w:val="0050267F"/>
    <w:rsid w:val="00502B5E"/>
    <w:rsid w:val="00502C39"/>
    <w:rsid w:val="00502CF5"/>
    <w:rsid w:val="00502E4A"/>
    <w:rsid w:val="00503B4C"/>
    <w:rsid w:val="00503C30"/>
    <w:rsid w:val="00504310"/>
    <w:rsid w:val="005047A8"/>
    <w:rsid w:val="00504B37"/>
    <w:rsid w:val="00504B99"/>
    <w:rsid w:val="00504EE7"/>
    <w:rsid w:val="00504FD0"/>
    <w:rsid w:val="00505437"/>
    <w:rsid w:val="005056A9"/>
    <w:rsid w:val="00506417"/>
    <w:rsid w:val="00506680"/>
    <w:rsid w:val="0050688F"/>
    <w:rsid w:val="00506985"/>
    <w:rsid w:val="00506A6D"/>
    <w:rsid w:val="00506C34"/>
    <w:rsid w:val="00506FFA"/>
    <w:rsid w:val="0050741B"/>
    <w:rsid w:val="005075CC"/>
    <w:rsid w:val="00510302"/>
    <w:rsid w:val="00510347"/>
    <w:rsid w:val="005104F6"/>
    <w:rsid w:val="00510880"/>
    <w:rsid w:val="0051120D"/>
    <w:rsid w:val="005117E6"/>
    <w:rsid w:val="0051185D"/>
    <w:rsid w:val="00511897"/>
    <w:rsid w:val="00511942"/>
    <w:rsid w:val="005122C0"/>
    <w:rsid w:val="005129A3"/>
    <w:rsid w:val="00512DE5"/>
    <w:rsid w:val="00513265"/>
    <w:rsid w:val="0051333D"/>
    <w:rsid w:val="00513A58"/>
    <w:rsid w:val="00513B30"/>
    <w:rsid w:val="00513CC5"/>
    <w:rsid w:val="00513F74"/>
    <w:rsid w:val="005143CE"/>
    <w:rsid w:val="0051525F"/>
    <w:rsid w:val="00515A41"/>
    <w:rsid w:val="00515F4B"/>
    <w:rsid w:val="0051618C"/>
    <w:rsid w:val="0051646B"/>
    <w:rsid w:val="00516883"/>
    <w:rsid w:val="0051735B"/>
    <w:rsid w:val="005178F7"/>
    <w:rsid w:val="00517CB3"/>
    <w:rsid w:val="005201F3"/>
    <w:rsid w:val="0052030B"/>
    <w:rsid w:val="00521B44"/>
    <w:rsid w:val="0052253E"/>
    <w:rsid w:val="0052286E"/>
    <w:rsid w:val="005230CB"/>
    <w:rsid w:val="0052406F"/>
    <w:rsid w:val="0052587F"/>
    <w:rsid w:val="005258A0"/>
    <w:rsid w:val="00525D8D"/>
    <w:rsid w:val="00526E14"/>
    <w:rsid w:val="005279D9"/>
    <w:rsid w:val="00527D7D"/>
    <w:rsid w:val="00530029"/>
    <w:rsid w:val="005301FF"/>
    <w:rsid w:val="00530F41"/>
    <w:rsid w:val="00531512"/>
    <w:rsid w:val="00531904"/>
    <w:rsid w:val="00531B68"/>
    <w:rsid w:val="0053223F"/>
    <w:rsid w:val="00532DE4"/>
    <w:rsid w:val="0053308D"/>
    <w:rsid w:val="0053343C"/>
    <w:rsid w:val="00533632"/>
    <w:rsid w:val="0053369B"/>
    <w:rsid w:val="00533AB6"/>
    <w:rsid w:val="005343C7"/>
    <w:rsid w:val="00534FD9"/>
    <w:rsid w:val="00535165"/>
    <w:rsid w:val="005351D4"/>
    <w:rsid w:val="005355AB"/>
    <w:rsid w:val="005355D9"/>
    <w:rsid w:val="00535CE9"/>
    <w:rsid w:val="00535DB8"/>
    <w:rsid w:val="00537667"/>
    <w:rsid w:val="00537DC0"/>
    <w:rsid w:val="00537DFE"/>
    <w:rsid w:val="00540C41"/>
    <w:rsid w:val="0054112E"/>
    <w:rsid w:val="00541FD5"/>
    <w:rsid w:val="00542391"/>
    <w:rsid w:val="00542914"/>
    <w:rsid w:val="005436A0"/>
    <w:rsid w:val="00543793"/>
    <w:rsid w:val="00543819"/>
    <w:rsid w:val="005438F5"/>
    <w:rsid w:val="00544212"/>
    <w:rsid w:val="00544247"/>
    <w:rsid w:val="005447D9"/>
    <w:rsid w:val="00544C65"/>
    <w:rsid w:val="00545599"/>
    <w:rsid w:val="0054573B"/>
    <w:rsid w:val="005458D9"/>
    <w:rsid w:val="00545B30"/>
    <w:rsid w:val="00546103"/>
    <w:rsid w:val="005465BC"/>
    <w:rsid w:val="005478DC"/>
    <w:rsid w:val="00550185"/>
    <w:rsid w:val="00550446"/>
    <w:rsid w:val="0055082A"/>
    <w:rsid w:val="00550A4A"/>
    <w:rsid w:val="00550EDA"/>
    <w:rsid w:val="005516E7"/>
    <w:rsid w:val="005526AE"/>
    <w:rsid w:val="005527FB"/>
    <w:rsid w:val="00552939"/>
    <w:rsid w:val="005529E4"/>
    <w:rsid w:val="00552B44"/>
    <w:rsid w:val="00553997"/>
    <w:rsid w:val="00554348"/>
    <w:rsid w:val="00554A9A"/>
    <w:rsid w:val="00554DC4"/>
    <w:rsid w:val="00555557"/>
    <w:rsid w:val="00555E51"/>
    <w:rsid w:val="0055607D"/>
    <w:rsid w:val="0055618F"/>
    <w:rsid w:val="0055633F"/>
    <w:rsid w:val="0055667C"/>
    <w:rsid w:val="00560366"/>
    <w:rsid w:val="00560472"/>
    <w:rsid w:val="005608BC"/>
    <w:rsid w:val="00560CF1"/>
    <w:rsid w:val="00560FEC"/>
    <w:rsid w:val="00561417"/>
    <w:rsid w:val="005614B4"/>
    <w:rsid w:val="005615E8"/>
    <w:rsid w:val="005616AB"/>
    <w:rsid w:val="00561C1F"/>
    <w:rsid w:val="0056221A"/>
    <w:rsid w:val="00562B67"/>
    <w:rsid w:val="00562B7D"/>
    <w:rsid w:val="00563AE4"/>
    <w:rsid w:val="00564896"/>
    <w:rsid w:val="00564EF5"/>
    <w:rsid w:val="0056563E"/>
    <w:rsid w:val="005658AF"/>
    <w:rsid w:val="00565C38"/>
    <w:rsid w:val="005666C2"/>
    <w:rsid w:val="00566EE2"/>
    <w:rsid w:val="00567175"/>
    <w:rsid w:val="0056766D"/>
    <w:rsid w:val="00567900"/>
    <w:rsid w:val="00567BB5"/>
    <w:rsid w:val="00567E94"/>
    <w:rsid w:val="00570142"/>
    <w:rsid w:val="0057032F"/>
    <w:rsid w:val="00570AB7"/>
    <w:rsid w:val="005711E5"/>
    <w:rsid w:val="005711F8"/>
    <w:rsid w:val="005714F7"/>
    <w:rsid w:val="00571540"/>
    <w:rsid w:val="00571C06"/>
    <w:rsid w:val="00571D97"/>
    <w:rsid w:val="0057254F"/>
    <w:rsid w:val="00572701"/>
    <w:rsid w:val="00572E9A"/>
    <w:rsid w:val="00573D0B"/>
    <w:rsid w:val="00573EFA"/>
    <w:rsid w:val="005745F4"/>
    <w:rsid w:val="0057474E"/>
    <w:rsid w:val="00574886"/>
    <w:rsid w:val="00574ACB"/>
    <w:rsid w:val="00574ACF"/>
    <w:rsid w:val="00574E50"/>
    <w:rsid w:val="00574F50"/>
    <w:rsid w:val="0057583E"/>
    <w:rsid w:val="00575FE0"/>
    <w:rsid w:val="005767EF"/>
    <w:rsid w:val="00577829"/>
    <w:rsid w:val="00577B6F"/>
    <w:rsid w:val="00577D60"/>
    <w:rsid w:val="00580117"/>
    <w:rsid w:val="0058058E"/>
    <w:rsid w:val="00580CFC"/>
    <w:rsid w:val="005812A2"/>
    <w:rsid w:val="005822F0"/>
    <w:rsid w:val="005826D3"/>
    <w:rsid w:val="00582BB0"/>
    <w:rsid w:val="00582C15"/>
    <w:rsid w:val="00583091"/>
    <w:rsid w:val="0058316E"/>
    <w:rsid w:val="005831B9"/>
    <w:rsid w:val="005835FF"/>
    <w:rsid w:val="0058379F"/>
    <w:rsid w:val="00583F0B"/>
    <w:rsid w:val="005849B6"/>
    <w:rsid w:val="00586B4D"/>
    <w:rsid w:val="00586E35"/>
    <w:rsid w:val="00587AAD"/>
    <w:rsid w:val="00587B36"/>
    <w:rsid w:val="00587F53"/>
    <w:rsid w:val="00590185"/>
    <w:rsid w:val="0059072E"/>
    <w:rsid w:val="00590C1D"/>
    <w:rsid w:val="00590D32"/>
    <w:rsid w:val="005916B0"/>
    <w:rsid w:val="00591840"/>
    <w:rsid w:val="00591BF9"/>
    <w:rsid w:val="00591DF0"/>
    <w:rsid w:val="0059213D"/>
    <w:rsid w:val="0059215D"/>
    <w:rsid w:val="00592198"/>
    <w:rsid w:val="00592485"/>
    <w:rsid w:val="0059301E"/>
    <w:rsid w:val="00593BF7"/>
    <w:rsid w:val="0059417F"/>
    <w:rsid w:val="005941CB"/>
    <w:rsid w:val="0059430C"/>
    <w:rsid w:val="005946E1"/>
    <w:rsid w:val="00594C71"/>
    <w:rsid w:val="00594EED"/>
    <w:rsid w:val="00595128"/>
    <w:rsid w:val="005953DF"/>
    <w:rsid w:val="00595F53"/>
    <w:rsid w:val="005965C4"/>
    <w:rsid w:val="00596B01"/>
    <w:rsid w:val="005971C4"/>
    <w:rsid w:val="0059759E"/>
    <w:rsid w:val="00597ACE"/>
    <w:rsid w:val="00597EFC"/>
    <w:rsid w:val="005A0083"/>
    <w:rsid w:val="005A011F"/>
    <w:rsid w:val="005A0659"/>
    <w:rsid w:val="005A0BC7"/>
    <w:rsid w:val="005A1518"/>
    <w:rsid w:val="005A1699"/>
    <w:rsid w:val="005A1D9D"/>
    <w:rsid w:val="005A20BA"/>
    <w:rsid w:val="005A24DD"/>
    <w:rsid w:val="005A2C50"/>
    <w:rsid w:val="005A3282"/>
    <w:rsid w:val="005A3538"/>
    <w:rsid w:val="005A4492"/>
    <w:rsid w:val="005A48A3"/>
    <w:rsid w:val="005A4B9A"/>
    <w:rsid w:val="005A4F1F"/>
    <w:rsid w:val="005A5335"/>
    <w:rsid w:val="005A55A3"/>
    <w:rsid w:val="005A5AA4"/>
    <w:rsid w:val="005A5DC1"/>
    <w:rsid w:val="005A6088"/>
    <w:rsid w:val="005A6B81"/>
    <w:rsid w:val="005A6EEE"/>
    <w:rsid w:val="005A7470"/>
    <w:rsid w:val="005A759E"/>
    <w:rsid w:val="005A75EB"/>
    <w:rsid w:val="005A774E"/>
    <w:rsid w:val="005A7C6E"/>
    <w:rsid w:val="005B04EB"/>
    <w:rsid w:val="005B1749"/>
    <w:rsid w:val="005B2D26"/>
    <w:rsid w:val="005B352A"/>
    <w:rsid w:val="005B374D"/>
    <w:rsid w:val="005B398D"/>
    <w:rsid w:val="005B4215"/>
    <w:rsid w:val="005B44A4"/>
    <w:rsid w:val="005B4F41"/>
    <w:rsid w:val="005B56DF"/>
    <w:rsid w:val="005B5924"/>
    <w:rsid w:val="005B5D0B"/>
    <w:rsid w:val="005B5D83"/>
    <w:rsid w:val="005B62DE"/>
    <w:rsid w:val="005B6FE6"/>
    <w:rsid w:val="005B701A"/>
    <w:rsid w:val="005B7193"/>
    <w:rsid w:val="005B7276"/>
    <w:rsid w:val="005B745C"/>
    <w:rsid w:val="005B7D1E"/>
    <w:rsid w:val="005C04ED"/>
    <w:rsid w:val="005C099D"/>
    <w:rsid w:val="005C1461"/>
    <w:rsid w:val="005C182F"/>
    <w:rsid w:val="005C330E"/>
    <w:rsid w:val="005C438A"/>
    <w:rsid w:val="005C4668"/>
    <w:rsid w:val="005C49FB"/>
    <w:rsid w:val="005C4D1D"/>
    <w:rsid w:val="005C51B8"/>
    <w:rsid w:val="005C5AE8"/>
    <w:rsid w:val="005C63BD"/>
    <w:rsid w:val="005C63FC"/>
    <w:rsid w:val="005C72A3"/>
    <w:rsid w:val="005C7689"/>
    <w:rsid w:val="005C7692"/>
    <w:rsid w:val="005C7718"/>
    <w:rsid w:val="005C7D45"/>
    <w:rsid w:val="005D092A"/>
    <w:rsid w:val="005D09A8"/>
    <w:rsid w:val="005D1CCF"/>
    <w:rsid w:val="005D1E14"/>
    <w:rsid w:val="005D1EF5"/>
    <w:rsid w:val="005D1FCA"/>
    <w:rsid w:val="005D2069"/>
    <w:rsid w:val="005D2800"/>
    <w:rsid w:val="005D3929"/>
    <w:rsid w:val="005D4003"/>
    <w:rsid w:val="005D487C"/>
    <w:rsid w:val="005D4907"/>
    <w:rsid w:val="005D4B0D"/>
    <w:rsid w:val="005D51B4"/>
    <w:rsid w:val="005D62EC"/>
    <w:rsid w:val="005D64C0"/>
    <w:rsid w:val="005D6FFA"/>
    <w:rsid w:val="005D74DD"/>
    <w:rsid w:val="005D757C"/>
    <w:rsid w:val="005E02F2"/>
    <w:rsid w:val="005E082F"/>
    <w:rsid w:val="005E097B"/>
    <w:rsid w:val="005E0ABB"/>
    <w:rsid w:val="005E0D2F"/>
    <w:rsid w:val="005E14E0"/>
    <w:rsid w:val="005E308F"/>
    <w:rsid w:val="005E4380"/>
    <w:rsid w:val="005E4651"/>
    <w:rsid w:val="005E5278"/>
    <w:rsid w:val="005E5464"/>
    <w:rsid w:val="005E56A4"/>
    <w:rsid w:val="005E5A57"/>
    <w:rsid w:val="005E5DE9"/>
    <w:rsid w:val="005E6012"/>
    <w:rsid w:val="005E641F"/>
    <w:rsid w:val="005E73AD"/>
    <w:rsid w:val="005E7D2B"/>
    <w:rsid w:val="005E7E4E"/>
    <w:rsid w:val="005F085B"/>
    <w:rsid w:val="005F0984"/>
    <w:rsid w:val="005F0EF7"/>
    <w:rsid w:val="005F135A"/>
    <w:rsid w:val="005F163E"/>
    <w:rsid w:val="005F1E3A"/>
    <w:rsid w:val="005F2889"/>
    <w:rsid w:val="005F3F98"/>
    <w:rsid w:val="005F4446"/>
    <w:rsid w:val="005F4C57"/>
    <w:rsid w:val="005F58E7"/>
    <w:rsid w:val="005F60A0"/>
    <w:rsid w:val="005F66A5"/>
    <w:rsid w:val="005F6B50"/>
    <w:rsid w:val="005F6C4A"/>
    <w:rsid w:val="005F6FE5"/>
    <w:rsid w:val="005F7184"/>
    <w:rsid w:val="005F75BF"/>
    <w:rsid w:val="005F7A12"/>
    <w:rsid w:val="006003DD"/>
    <w:rsid w:val="00600B68"/>
    <w:rsid w:val="00600CCD"/>
    <w:rsid w:val="00601984"/>
    <w:rsid w:val="0060294F"/>
    <w:rsid w:val="00602D69"/>
    <w:rsid w:val="00602D8E"/>
    <w:rsid w:val="00602FA2"/>
    <w:rsid w:val="006030D8"/>
    <w:rsid w:val="006038B1"/>
    <w:rsid w:val="00603D58"/>
    <w:rsid w:val="00603E06"/>
    <w:rsid w:val="00603E75"/>
    <w:rsid w:val="006040A3"/>
    <w:rsid w:val="006042FA"/>
    <w:rsid w:val="006046BD"/>
    <w:rsid w:val="00605550"/>
    <w:rsid w:val="00605670"/>
    <w:rsid w:val="0060596E"/>
    <w:rsid w:val="0060601A"/>
    <w:rsid w:val="00606C75"/>
    <w:rsid w:val="006079CE"/>
    <w:rsid w:val="00607B19"/>
    <w:rsid w:val="00607B46"/>
    <w:rsid w:val="00607E84"/>
    <w:rsid w:val="006100C8"/>
    <w:rsid w:val="0061013B"/>
    <w:rsid w:val="006101A9"/>
    <w:rsid w:val="00610700"/>
    <w:rsid w:val="00610C1D"/>
    <w:rsid w:val="00611797"/>
    <w:rsid w:val="006119D5"/>
    <w:rsid w:val="00612B9A"/>
    <w:rsid w:val="00612E69"/>
    <w:rsid w:val="0061339F"/>
    <w:rsid w:val="00613C45"/>
    <w:rsid w:val="006146EB"/>
    <w:rsid w:val="0061504A"/>
    <w:rsid w:val="00615F87"/>
    <w:rsid w:val="00616799"/>
    <w:rsid w:val="00616A4D"/>
    <w:rsid w:val="00616B96"/>
    <w:rsid w:val="00616FA8"/>
    <w:rsid w:val="00617339"/>
    <w:rsid w:val="006174B2"/>
    <w:rsid w:val="00617E02"/>
    <w:rsid w:val="00617F23"/>
    <w:rsid w:val="00620F53"/>
    <w:rsid w:val="006212C3"/>
    <w:rsid w:val="006223A2"/>
    <w:rsid w:val="00622D4E"/>
    <w:rsid w:val="00622E61"/>
    <w:rsid w:val="006238CC"/>
    <w:rsid w:val="0062392C"/>
    <w:rsid w:val="00623E7E"/>
    <w:rsid w:val="00623F4A"/>
    <w:rsid w:val="00625106"/>
    <w:rsid w:val="006251CD"/>
    <w:rsid w:val="00625CDE"/>
    <w:rsid w:val="00625F19"/>
    <w:rsid w:val="00626112"/>
    <w:rsid w:val="00626211"/>
    <w:rsid w:val="0062657A"/>
    <w:rsid w:val="00627804"/>
    <w:rsid w:val="006303CB"/>
    <w:rsid w:val="0063054C"/>
    <w:rsid w:val="0063076D"/>
    <w:rsid w:val="006307DE"/>
    <w:rsid w:val="00630A60"/>
    <w:rsid w:val="006310C0"/>
    <w:rsid w:val="00631702"/>
    <w:rsid w:val="006322FB"/>
    <w:rsid w:val="00632FEA"/>
    <w:rsid w:val="00633C17"/>
    <w:rsid w:val="006340E8"/>
    <w:rsid w:val="00634645"/>
    <w:rsid w:val="00634C0C"/>
    <w:rsid w:val="00634CBE"/>
    <w:rsid w:val="00634D4C"/>
    <w:rsid w:val="006351E7"/>
    <w:rsid w:val="00635A7A"/>
    <w:rsid w:val="0063677E"/>
    <w:rsid w:val="0063680B"/>
    <w:rsid w:val="00636B7E"/>
    <w:rsid w:val="00636FBC"/>
    <w:rsid w:val="00637198"/>
    <w:rsid w:val="00637CEE"/>
    <w:rsid w:val="00637DA0"/>
    <w:rsid w:val="00637F77"/>
    <w:rsid w:val="006402DF"/>
    <w:rsid w:val="006405DB"/>
    <w:rsid w:val="00640920"/>
    <w:rsid w:val="006414D4"/>
    <w:rsid w:val="00641966"/>
    <w:rsid w:val="00641A16"/>
    <w:rsid w:val="00641A9E"/>
    <w:rsid w:val="00641C56"/>
    <w:rsid w:val="006421CA"/>
    <w:rsid w:val="006422C6"/>
    <w:rsid w:val="00642892"/>
    <w:rsid w:val="006428D1"/>
    <w:rsid w:val="00642AB6"/>
    <w:rsid w:val="00642EB3"/>
    <w:rsid w:val="00642EF9"/>
    <w:rsid w:val="0064305B"/>
    <w:rsid w:val="006434AD"/>
    <w:rsid w:val="006441FF"/>
    <w:rsid w:val="0064439D"/>
    <w:rsid w:val="00644E4E"/>
    <w:rsid w:val="00644FF8"/>
    <w:rsid w:val="006451A3"/>
    <w:rsid w:val="006467C3"/>
    <w:rsid w:val="00646C13"/>
    <w:rsid w:val="006509C3"/>
    <w:rsid w:val="00650E95"/>
    <w:rsid w:val="006515C7"/>
    <w:rsid w:val="00651A92"/>
    <w:rsid w:val="00652006"/>
    <w:rsid w:val="006531F0"/>
    <w:rsid w:val="0065362D"/>
    <w:rsid w:val="006537AB"/>
    <w:rsid w:val="00653806"/>
    <w:rsid w:val="00654200"/>
    <w:rsid w:val="006542D7"/>
    <w:rsid w:val="0065519A"/>
    <w:rsid w:val="00655D28"/>
    <w:rsid w:val="006564C7"/>
    <w:rsid w:val="00656888"/>
    <w:rsid w:val="00656D3C"/>
    <w:rsid w:val="006573C2"/>
    <w:rsid w:val="00657B75"/>
    <w:rsid w:val="0066027A"/>
    <w:rsid w:val="0066030D"/>
    <w:rsid w:val="00660543"/>
    <w:rsid w:val="006606BC"/>
    <w:rsid w:val="00661155"/>
    <w:rsid w:val="00661349"/>
    <w:rsid w:val="006614C6"/>
    <w:rsid w:val="006616A4"/>
    <w:rsid w:val="00661C9D"/>
    <w:rsid w:val="00661EF2"/>
    <w:rsid w:val="0066228B"/>
    <w:rsid w:val="006628A8"/>
    <w:rsid w:val="00662B41"/>
    <w:rsid w:val="00662E09"/>
    <w:rsid w:val="006632C5"/>
    <w:rsid w:val="00663FD1"/>
    <w:rsid w:val="00664527"/>
    <w:rsid w:val="00664868"/>
    <w:rsid w:val="00664E9B"/>
    <w:rsid w:val="00665619"/>
    <w:rsid w:val="006657BE"/>
    <w:rsid w:val="00665C23"/>
    <w:rsid w:val="00665C82"/>
    <w:rsid w:val="00666ACC"/>
    <w:rsid w:val="0066771F"/>
    <w:rsid w:val="00667FE6"/>
    <w:rsid w:val="00670072"/>
    <w:rsid w:val="00670079"/>
    <w:rsid w:val="006701E1"/>
    <w:rsid w:val="006704D9"/>
    <w:rsid w:val="006708D0"/>
    <w:rsid w:val="006715AC"/>
    <w:rsid w:val="006716BF"/>
    <w:rsid w:val="0067170D"/>
    <w:rsid w:val="00671CB8"/>
    <w:rsid w:val="00671E55"/>
    <w:rsid w:val="0067231E"/>
    <w:rsid w:val="00672F12"/>
    <w:rsid w:val="0067342D"/>
    <w:rsid w:val="006737C6"/>
    <w:rsid w:val="00673CB8"/>
    <w:rsid w:val="00673EE4"/>
    <w:rsid w:val="00674372"/>
    <w:rsid w:val="00674CDD"/>
    <w:rsid w:val="00675393"/>
    <w:rsid w:val="006753B1"/>
    <w:rsid w:val="006758BE"/>
    <w:rsid w:val="00676832"/>
    <w:rsid w:val="00676A39"/>
    <w:rsid w:val="00680378"/>
    <w:rsid w:val="006809DE"/>
    <w:rsid w:val="00680A87"/>
    <w:rsid w:val="00681289"/>
    <w:rsid w:val="006812B8"/>
    <w:rsid w:val="006815B9"/>
    <w:rsid w:val="006817E2"/>
    <w:rsid w:val="00682702"/>
    <w:rsid w:val="00682A52"/>
    <w:rsid w:val="00682E01"/>
    <w:rsid w:val="00683359"/>
    <w:rsid w:val="0068383A"/>
    <w:rsid w:val="00683E65"/>
    <w:rsid w:val="00684498"/>
    <w:rsid w:val="0068493A"/>
    <w:rsid w:val="00685873"/>
    <w:rsid w:val="00685AC4"/>
    <w:rsid w:val="00685B2E"/>
    <w:rsid w:val="00686376"/>
    <w:rsid w:val="00686AF9"/>
    <w:rsid w:val="00686D75"/>
    <w:rsid w:val="00686F7C"/>
    <w:rsid w:val="006871F6"/>
    <w:rsid w:val="00687859"/>
    <w:rsid w:val="00687DE3"/>
    <w:rsid w:val="00687E4A"/>
    <w:rsid w:val="0069037C"/>
    <w:rsid w:val="00690585"/>
    <w:rsid w:val="00691151"/>
    <w:rsid w:val="006919C0"/>
    <w:rsid w:val="00691C19"/>
    <w:rsid w:val="00692D8A"/>
    <w:rsid w:val="0069331A"/>
    <w:rsid w:val="00694012"/>
    <w:rsid w:val="0069406C"/>
    <w:rsid w:val="00694A30"/>
    <w:rsid w:val="00694E49"/>
    <w:rsid w:val="00694FA7"/>
    <w:rsid w:val="00695039"/>
    <w:rsid w:val="00695592"/>
    <w:rsid w:val="00695814"/>
    <w:rsid w:val="00695A8C"/>
    <w:rsid w:val="00696457"/>
    <w:rsid w:val="006966BA"/>
    <w:rsid w:val="006978E5"/>
    <w:rsid w:val="00697D21"/>
    <w:rsid w:val="006A0556"/>
    <w:rsid w:val="006A0BE7"/>
    <w:rsid w:val="006A1892"/>
    <w:rsid w:val="006A1A55"/>
    <w:rsid w:val="006A2107"/>
    <w:rsid w:val="006A288F"/>
    <w:rsid w:val="006A28E8"/>
    <w:rsid w:val="006A2B44"/>
    <w:rsid w:val="006A2D17"/>
    <w:rsid w:val="006A2EA0"/>
    <w:rsid w:val="006A31BC"/>
    <w:rsid w:val="006A363F"/>
    <w:rsid w:val="006A3A7A"/>
    <w:rsid w:val="006A3CC5"/>
    <w:rsid w:val="006A3E55"/>
    <w:rsid w:val="006A3F28"/>
    <w:rsid w:val="006A410E"/>
    <w:rsid w:val="006A4DC9"/>
    <w:rsid w:val="006A5209"/>
    <w:rsid w:val="006A5334"/>
    <w:rsid w:val="006A543C"/>
    <w:rsid w:val="006A5A4A"/>
    <w:rsid w:val="006A5F9E"/>
    <w:rsid w:val="006A6397"/>
    <w:rsid w:val="006A677B"/>
    <w:rsid w:val="006A7983"/>
    <w:rsid w:val="006A7A3D"/>
    <w:rsid w:val="006A7BF7"/>
    <w:rsid w:val="006B0529"/>
    <w:rsid w:val="006B05B4"/>
    <w:rsid w:val="006B0B76"/>
    <w:rsid w:val="006B11BB"/>
    <w:rsid w:val="006B1464"/>
    <w:rsid w:val="006B1630"/>
    <w:rsid w:val="006B1673"/>
    <w:rsid w:val="006B19AE"/>
    <w:rsid w:val="006B23F6"/>
    <w:rsid w:val="006B2604"/>
    <w:rsid w:val="006B2610"/>
    <w:rsid w:val="006B2C26"/>
    <w:rsid w:val="006B39A0"/>
    <w:rsid w:val="006B3A01"/>
    <w:rsid w:val="006B3B00"/>
    <w:rsid w:val="006B465A"/>
    <w:rsid w:val="006B4872"/>
    <w:rsid w:val="006B4A55"/>
    <w:rsid w:val="006B50DE"/>
    <w:rsid w:val="006B5183"/>
    <w:rsid w:val="006B52B3"/>
    <w:rsid w:val="006B542E"/>
    <w:rsid w:val="006B54D4"/>
    <w:rsid w:val="006B5C41"/>
    <w:rsid w:val="006B6846"/>
    <w:rsid w:val="006B6AD0"/>
    <w:rsid w:val="006B734C"/>
    <w:rsid w:val="006C0138"/>
    <w:rsid w:val="006C03FC"/>
    <w:rsid w:val="006C1837"/>
    <w:rsid w:val="006C18F0"/>
    <w:rsid w:val="006C1DEF"/>
    <w:rsid w:val="006C20EA"/>
    <w:rsid w:val="006C21EC"/>
    <w:rsid w:val="006C25E4"/>
    <w:rsid w:val="006C2ADC"/>
    <w:rsid w:val="006C3315"/>
    <w:rsid w:val="006C369D"/>
    <w:rsid w:val="006C38B5"/>
    <w:rsid w:val="006C3DB7"/>
    <w:rsid w:val="006C3EE4"/>
    <w:rsid w:val="006C49ED"/>
    <w:rsid w:val="006C4FD9"/>
    <w:rsid w:val="006C53CE"/>
    <w:rsid w:val="006C582E"/>
    <w:rsid w:val="006C5990"/>
    <w:rsid w:val="006C5B8E"/>
    <w:rsid w:val="006C5B97"/>
    <w:rsid w:val="006C5C0D"/>
    <w:rsid w:val="006C6286"/>
    <w:rsid w:val="006C64E0"/>
    <w:rsid w:val="006C6864"/>
    <w:rsid w:val="006C6880"/>
    <w:rsid w:val="006C6B6D"/>
    <w:rsid w:val="006C77CA"/>
    <w:rsid w:val="006C7EF1"/>
    <w:rsid w:val="006D0149"/>
    <w:rsid w:val="006D0D9B"/>
    <w:rsid w:val="006D0DA2"/>
    <w:rsid w:val="006D0E4B"/>
    <w:rsid w:val="006D0E85"/>
    <w:rsid w:val="006D0EF2"/>
    <w:rsid w:val="006D19DF"/>
    <w:rsid w:val="006D2345"/>
    <w:rsid w:val="006D2D02"/>
    <w:rsid w:val="006D33B8"/>
    <w:rsid w:val="006D3A29"/>
    <w:rsid w:val="006D3A92"/>
    <w:rsid w:val="006D3C44"/>
    <w:rsid w:val="006D3F60"/>
    <w:rsid w:val="006D432D"/>
    <w:rsid w:val="006D4973"/>
    <w:rsid w:val="006D4E1A"/>
    <w:rsid w:val="006D50B7"/>
    <w:rsid w:val="006D64AA"/>
    <w:rsid w:val="006D66D7"/>
    <w:rsid w:val="006D6E81"/>
    <w:rsid w:val="006D719F"/>
    <w:rsid w:val="006D73C4"/>
    <w:rsid w:val="006D772C"/>
    <w:rsid w:val="006D786A"/>
    <w:rsid w:val="006D7A03"/>
    <w:rsid w:val="006D7A3C"/>
    <w:rsid w:val="006D7C11"/>
    <w:rsid w:val="006D7E83"/>
    <w:rsid w:val="006E054C"/>
    <w:rsid w:val="006E0A1F"/>
    <w:rsid w:val="006E0A70"/>
    <w:rsid w:val="006E1918"/>
    <w:rsid w:val="006E1DDB"/>
    <w:rsid w:val="006E1E5B"/>
    <w:rsid w:val="006E1FF3"/>
    <w:rsid w:val="006E3A6F"/>
    <w:rsid w:val="006E3B1A"/>
    <w:rsid w:val="006E3E9A"/>
    <w:rsid w:val="006E3F27"/>
    <w:rsid w:val="006E51C2"/>
    <w:rsid w:val="006E5310"/>
    <w:rsid w:val="006E5DA3"/>
    <w:rsid w:val="006E5F19"/>
    <w:rsid w:val="006E64BD"/>
    <w:rsid w:val="006E667A"/>
    <w:rsid w:val="006E693E"/>
    <w:rsid w:val="006E6DF5"/>
    <w:rsid w:val="006E6EF9"/>
    <w:rsid w:val="006E71A4"/>
    <w:rsid w:val="006E7677"/>
    <w:rsid w:val="006E7A5A"/>
    <w:rsid w:val="006E7F0F"/>
    <w:rsid w:val="006F01BD"/>
    <w:rsid w:val="006F0315"/>
    <w:rsid w:val="006F0583"/>
    <w:rsid w:val="006F05F7"/>
    <w:rsid w:val="006F0A18"/>
    <w:rsid w:val="006F1200"/>
    <w:rsid w:val="006F20E7"/>
    <w:rsid w:val="006F2125"/>
    <w:rsid w:val="006F23DF"/>
    <w:rsid w:val="006F252E"/>
    <w:rsid w:val="006F350A"/>
    <w:rsid w:val="006F440D"/>
    <w:rsid w:val="006F4737"/>
    <w:rsid w:val="006F5305"/>
    <w:rsid w:val="006F5948"/>
    <w:rsid w:val="006F67C9"/>
    <w:rsid w:val="006F68EF"/>
    <w:rsid w:val="006F7451"/>
    <w:rsid w:val="006F77F3"/>
    <w:rsid w:val="007001FE"/>
    <w:rsid w:val="0070024D"/>
    <w:rsid w:val="00700BD2"/>
    <w:rsid w:val="00700D40"/>
    <w:rsid w:val="00700E5E"/>
    <w:rsid w:val="00701020"/>
    <w:rsid w:val="007010C5"/>
    <w:rsid w:val="007011E8"/>
    <w:rsid w:val="007012BD"/>
    <w:rsid w:val="007015C3"/>
    <w:rsid w:val="00701723"/>
    <w:rsid w:val="00702098"/>
    <w:rsid w:val="007021FA"/>
    <w:rsid w:val="007023F2"/>
    <w:rsid w:val="007024E9"/>
    <w:rsid w:val="00702E9B"/>
    <w:rsid w:val="00703DAF"/>
    <w:rsid w:val="00703E0C"/>
    <w:rsid w:val="00704F32"/>
    <w:rsid w:val="0070501C"/>
    <w:rsid w:val="00705A30"/>
    <w:rsid w:val="00705EF0"/>
    <w:rsid w:val="00705F87"/>
    <w:rsid w:val="0070767C"/>
    <w:rsid w:val="007076C7"/>
    <w:rsid w:val="007078E9"/>
    <w:rsid w:val="00710841"/>
    <w:rsid w:val="00710F96"/>
    <w:rsid w:val="007126F7"/>
    <w:rsid w:val="00712C8E"/>
    <w:rsid w:val="00712CC3"/>
    <w:rsid w:val="007130CC"/>
    <w:rsid w:val="007130EB"/>
    <w:rsid w:val="00713D60"/>
    <w:rsid w:val="00713DCA"/>
    <w:rsid w:val="00713EBF"/>
    <w:rsid w:val="0071450D"/>
    <w:rsid w:val="00714662"/>
    <w:rsid w:val="007150CF"/>
    <w:rsid w:val="007155A2"/>
    <w:rsid w:val="007173F8"/>
    <w:rsid w:val="0072020E"/>
    <w:rsid w:val="00720A68"/>
    <w:rsid w:val="00721CB6"/>
    <w:rsid w:val="00721DE4"/>
    <w:rsid w:val="0072270C"/>
    <w:rsid w:val="00723DE7"/>
    <w:rsid w:val="00723F1A"/>
    <w:rsid w:val="00724845"/>
    <w:rsid w:val="00724ADC"/>
    <w:rsid w:val="00724DAE"/>
    <w:rsid w:val="00724EBC"/>
    <w:rsid w:val="0072531F"/>
    <w:rsid w:val="00725543"/>
    <w:rsid w:val="00725887"/>
    <w:rsid w:val="00725AE9"/>
    <w:rsid w:val="007260F7"/>
    <w:rsid w:val="007263D5"/>
    <w:rsid w:val="0072648C"/>
    <w:rsid w:val="00726782"/>
    <w:rsid w:val="00726C0F"/>
    <w:rsid w:val="007273D8"/>
    <w:rsid w:val="0072761F"/>
    <w:rsid w:val="00727884"/>
    <w:rsid w:val="00727CE3"/>
    <w:rsid w:val="00727D4C"/>
    <w:rsid w:val="00727E4B"/>
    <w:rsid w:val="00727F85"/>
    <w:rsid w:val="00730908"/>
    <w:rsid w:val="00730FD4"/>
    <w:rsid w:val="007310B1"/>
    <w:rsid w:val="007316DF"/>
    <w:rsid w:val="00731F5E"/>
    <w:rsid w:val="007322F3"/>
    <w:rsid w:val="007324A6"/>
    <w:rsid w:val="0073270E"/>
    <w:rsid w:val="007329DF"/>
    <w:rsid w:val="0073331A"/>
    <w:rsid w:val="007336D2"/>
    <w:rsid w:val="00733881"/>
    <w:rsid w:val="00733F74"/>
    <w:rsid w:val="00734463"/>
    <w:rsid w:val="0073460E"/>
    <w:rsid w:val="00734B17"/>
    <w:rsid w:val="00734EB9"/>
    <w:rsid w:val="00735327"/>
    <w:rsid w:val="007356B4"/>
    <w:rsid w:val="00735874"/>
    <w:rsid w:val="00736074"/>
    <w:rsid w:val="00736201"/>
    <w:rsid w:val="007366EA"/>
    <w:rsid w:val="0073670D"/>
    <w:rsid w:val="00736AD3"/>
    <w:rsid w:val="00736CA8"/>
    <w:rsid w:val="00736D59"/>
    <w:rsid w:val="00736E19"/>
    <w:rsid w:val="00737184"/>
    <w:rsid w:val="0073793C"/>
    <w:rsid w:val="00737A76"/>
    <w:rsid w:val="00737BE1"/>
    <w:rsid w:val="00740761"/>
    <w:rsid w:val="00740941"/>
    <w:rsid w:val="00740A8C"/>
    <w:rsid w:val="00740B83"/>
    <w:rsid w:val="00740F80"/>
    <w:rsid w:val="00741004"/>
    <w:rsid w:val="00741254"/>
    <w:rsid w:val="007413AB"/>
    <w:rsid w:val="00741553"/>
    <w:rsid w:val="00741E99"/>
    <w:rsid w:val="00742443"/>
    <w:rsid w:val="007442C3"/>
    <w:rsid w:val="00744C40"/>
    <w:rsid w:val="00744D30"/>
    <w:rsid w:val="00745047"/>
    <w:rsid w:val="00745454"/>
    <w:rsid w:val="00745B34"/>
    <w:rsid w:val="00745F28"/>
    <w:rsid w:val="00746354"/>
    <w:rsid w:val="007464FA"/>
    <w:rsid w:val="00746888"/>
    <w:rsid w:val="00746C96"/>
    <w:rsid w:val="0074737A"/>
    <w:rsid w:val="0074789F"/>
    <w:rsid w:val="00747B22"/>
    <w:rsid w:val="00750004"/>
    <w:rsid w:val="007500A8"/>
    <w:rsid w:val="007507F8"/>
    <w:rsid w:val="00750D76"/>
    <w:rsid w:val="00750E84"/>
    <w:rsid w:val="00751D28"/>
    <w:rsid w:val="00751EDF"/>
    <w:rsid w:val="007527C5"/>
    <w:rsid w:val="0075325E"/>
    <w:rsid w:val="007541B2"/>
    <w:rsid w:val="0075432E"/>
    <w:rsid w:val="00754AC6"/>
    <w:rsid w:val="0075500E"/>
    <w:rsid w:val="00755848"/>
    <w:rsid w:val="00755B3D"/>
    <w:rsid w:val="00756A45"/>
    <w:rsid w:val="0075701E"/>
    <w:rsid w:val="007574D9"/>
    <w:rsid w:val="007579CA"/>
    <w:rsid w:val="00757E29"/>
    <w:rsid w:val="00757FAB"/>
    <w:rsid w:val="00760303"/>
    <w:rsid w:val="007607B8"/>
    <w:rsid w:val="00760CED"/>
    <w:rsid w:val="00760E67"/>
    <w:rsid w:val="00760F34"/>
    <w:rsid w:val="0076158D"/>
    <w:rsid w:val="0076225E"/>
    <w:rsid w:val="00762B15"/>
    <w:rsid w:val="0076322A"/>
    <w:rsid w:val="00763775"/>
    <w:rsid w:val="00764071"/>
    <w:rsid w:val="00764AA4"/>
    <w:rsid w:val="007652AF"/>
    <w:rsid w:val="00765589"/>
    <w:rsid w:val="007655C3"/>
    <w:rsid w:val="00765C10"/>
    <w:rsid w:val="00765FFA"/>
    <w:rsid w:val="007667CA"/>
    <w:rsid w:val="00766C75"/>
    <w:rsid w:val="00767045"/>
    <w:rsid w:val="007670AE"/>
    <w:rsid w:val="0076770A"/>
    <w:rsid w:val="00767989"/>
    <w:rsid w:val="007679CF"/>
    <w:rsid w:val="00767B56"/>
    <w:rsid w:val="007707DA"/>
    <w:rsid w:val="00770B38"/>
    <w:rsid w:val="007711EE"/>
    <w:rsid w:val="00771224"/>
    <w:rsid w:val="00771F31"/>
    <w:rsid w:val="00771FC0"/>
    <w:rsid w:val="00772F13"/>
    <w:rsid w:val="00773156"/>
    <w:rsid w:val="00773598"/>
    <w:rsid w:val="00773993"/>
    <w:rsid w:val="00773D61"/>
    <w:rsid w:val="007745DE"/>
    <w:rsid w:val="007746F0"/>
    <w:rsid w:val="00774F19"/>
    <w:rsid w:val="0077568D"/>
    <w:rsid w:val="00775AED"/>
    <w:rsid w:val="00775DB0"/>
    <w:rsid w:val="00776153"/>
    <w:rsid w:val="0077694F"/>
    <w:rsid w:val="00776C6A"/>
    <w:rsid w:val="00776CFA"/>
    <w:rsid w:val="00776FB0"/>
    <w:rsid w:val="00777527"/>
    <w:rsid w:val="0077793B"/>
    <w:rsid w:val="00777E5F"/>
    <w:rsid w:val="00777EE0"/>
    <w:rsid w:val="007803B1"/>
    <w:rsid w:val="00780547"/>
    <w:rsid w:val="00781BC7"/>
    <w:rsid w:val="00781C42"/>
    <w:rsid w:val="0078209E"/>
    <w:rsid w:val="007821AE"/>
    <w:rsid w:val="0078275F"/>
    <w:rsid w:val="007830C2"/>
    <w:rsid w:val="007830FD"/>
    <w:rsid w:val="00783155"/>
    <w:rsid w:val="00783625"/>
    <w:rsid w:val="0078378A"/>
    <w:rsid w:val="007839E4"/>
    <w:rsid w:val="00783D31"/>
    <w:rsid w:val="00784CA8"/>
    <w:rsid w:val="00784F45"/>
    <w:rsid w:val="00785067"/>
    <w:rsid w:val="0078667D"/>
    <w:rsid w:val="00786C20"/>
    <w:rsid w:val="00786D39"/>
    <w:rsid w:val="00787021"/>
    <w:rsid w:val="007870CA"/>
    <w:rsid w:val="00787CC7"/>
    <w:rsid w:val="00787F6D"/>
    <w:rsid w:val="007903A6"/>
    <w:rsid w:val="00790578"/>
    <w:rsid w:val="0079063C"/>
    <w:rsid w:val="007918B0"/>
    <w:rsid w:val="00792327"/>
    <w:rsid w:val="00792392"/>
    <w:rsid w:val="0079263A"/>
    <w:rsid w:val="00792727"/>
    <w:rsid w:val="00792826"/>
    <w:rsid w:val="00792C25"/>
    <w:rsid w:val="00793270"/>
    <w:rsid w:val="00793FFD"/>
    <w:rsid w:val="00794269"/>
    <w:rsid w:val="0079486C"/>
    <w:rsid w:val="00794AA8"/>
    <w:rsid w:val="00794BC9"/>
    <w:rsid w:val="00794CA7"/>
    <w:rsid w:val="00794D6F"/>
    <w:rsid w:val="00794D94"/>
    <w:rsid w:val="00795931"/>
    <w:rsid w:val="007960EB"/>
    <w:rsid w:val="00796681"/>
    <w:rsid w:val="007968A8"/>
    <w:rsid w:val="0079711B"/>
    <w:rsid w:val="007979F7"/>
    <w:rsid w:val="007A1256"/>
    <w:rsid w:val="007A198A"/>
    <w:rsid w:val="007A2331"/>
    <w:rsid w:val="007A235C"/>
    <w:rsid w:val="007A2EB9"/>
    <w:rsid w:val="007A2FC1"/>
    <w:rsid w:val="007A30B0"/>
    <w:rsid w:val="007A4400"/>
    <w:rsid w:val="007A4684"/>
    <w:rsid w:val="007A4DF9"/>
    <w:rsid w:val="007A4FC5"/>
    <w:rsid w:val="007A5156"/>
    <w:rsid w:val="007A5748"/>
    <w:rsid w:val="007A5BAD"/>
    <w:rsid w:val="007A5CCC"/>
    <w:rsid w:val="007A6D06"/>
    <w:rsid w:val="007A7232"/>
    <w:rsid w:val="007A758D"/>
    <w:rsid w:val="007A79E5"/>
    <w:rsid w:val="007A79EB"/>
    <w:rsid w:val="007A7CDB"/>
    <w:rsid w:val="007A7D56"/>
    <w:rsid w:val="007B0741"/>
    <w:rsid w:val="007B113F"/>
    <w:rsid w:val="007B11C2"/>
    <w:rsid w:val="007B1846"/>
    <w:rsid w:val="007B3D11"/>
    <w:rsid w:val="007B3E7D"/>
    <w:rsid w:val="007B47B4"/>
    <w:rsid w:val="007B47B6"/>
    <w:rsid w:val="007B53FD"/>
    <w:rsid w:val="007B6F2C"/>
    <w:rsid w:val="007B6FED"/>
    <w:rsid w:val="007B7337"/>
    <w:rsid w:val="007C00D3"/>
    <w:rsid w:val="007C07E9"/>
    <w:rsid w:val="007C0843"/>
    <w:rsid w:val="007C1026"/>
    <w:rsid w:val="007C11DE"/>
    <w:rsid w:val="007C18D3"/>
    <w:rsid w:val="007C194C"/>
    <w:rsid w:val="007C1AF2"/>
    <w:rsid w:val="007C1D5B"/>
    <w:rsid w:val="007C221E"/>
    <w:rsid w:val="007C22C2"/>
    <w:rsid w:val="007C2368"/>
    <w:rsid w:val="007C2B8F"/>
    <w:rsid w:val="007C30E4"/>
    <w:rsid w:val="007C38D1"/>
    <w:rsid w:val="007C3E72"/>
    <w:rsid w:val="007C3F76"/>
    <w:rsid w:val="007C427F"/>
    <w:rsid w:val="007C45FB"/>
    <w:rsid w:val="007C4906"/>
    <w:rsid w:val="007C4926"/>
    <w:rsid w:val="007C513A"/>
    <w:rsid w:val="007C5CDB"/>
    <w:rsid w:val="007C5CF5"/>
    <w:rsid w:val="007C5FB1"/>
    <w:rsid w:val="007C6C4A"/>
    <w:rsid w:val="007C6EF9"/>
    <w:rsid w:val="007C7467"/>
    <w:rsid w:val="007C7698"/>
    <w:rsid w:val="007C7749"/>
    <w:rsid w:val="007C7F36"/>
    <w:rsid w:val="007D0AB8"/>
    <w:rsid w:val="007D0EA0"/>
    <w:rsid w:val="007D1343"/>
    <w:rsid w:val="007D236A"/>
    <w:rsid w:val="007D2B2F"/>
    <w:rsid w:val="007D2C41"/>
    <w:rsid w:val="007D2E94"/>
    <w:rsid w:val="007D2FA5"/>
    <w:rsid w:val="007D3026"/>
    <w:rsid w:val="007D37DD"/>
    <w:rsid w:val="007D3BEE"/>
    <w:rsid w:val="007D3E5F"/>
    <w:rsid w:val="007D475A"/>
    <w:rsid w:val="007D48CA"/>
    <w:rsid w:val="007D4DF8"/>
    <w:rsid w:val="007D4FEC"/>
    <w:rsid w:val="007D5AFB"/>
    <w:rsid w:val="007D5FF1"/>
    <w:rsid w:val="007D6BD3"/>
    <w:rsid w:val="007D6C7C"/>
    <w:rsid w:val="007D6F6C"/>
    <w:rsid w:val="007E051D"/>
    <w:rsid w:val="007E0690"/>
    <w:rsid w:val="007E1313"/>
    <w:rsid w:val="007E161D"/>
    <w:rsid w:val="007E1678"/>
    <w:rsid w:val="007E1B1E"/>
    <w:rsid w:val="007E22E1"/>
    <w:rsid w:val="007E28AA"/>
    <w:rsid w:val="007E3258"/>
    <w:rsid w:val="007E3B18"/>
    <w:rsid w:val="007E3F33"/>
    <w:rsid w:val="007E4893"/>
    <w:rsid w:val="007E4CF7"/>
    <w:rsid w:val="007E4EA9"/>
    <w:rsid w:val="007E4EDE"/>
    <w:rsid w:val="007E53CF"/>
    <w:rsid w:val="007E5478"/>
    <w:rsid w:val="007E5743"/>
    <w:rsid w:val="007E5906"/>
    <w:rsid w:val="007E5D48"/>
    <w:rsid w:val="007E5FF2"/>
    <w:rsid w:val="007E76F4"/>
    <w:rsid w:val="007E7801"/>
    <w:rsid w:val="007E7858"/>
    <w:rsid w:val="007E7990"/>
    <w:rsid w:val="007E7D7D"/>
    <w:rsid w:val="007E7E07"/>
    <w:rsid w:val="007E7E90"/>
    <w:rsid w:val="007E7EA3"/>
    <w:rsid w:val="007F0144"/>
    <w:rsid w:val="007F0232"/>
    <w:rsid w:val="007F02CD"/>
    <w:rsid w:val="007F05C5"/>
    <w:rsid w:val="007F0812"/>
    <w:rsid w:val="007F1210"/>
    <w:rsid w:val="007F13C0"/>
    <w:rsid w:val="007F14BD"/>
    <w:rsid w:val="007F1823"/>
    <w:rsid w:val="007F1BA7"/>
    <w:rsid w:val="007F27A7"/>
    <w:rsid w:val="007F29DD"/>
    <w:rsid w:val="007F3032"/>
    <w:rsid w:val="007F3098"/>
    <w:rsid w:val="007F320B"/>
    <w:rsid w:val="007F35A3"/>
    <w:rsid w:val="007F382F"/>
    <w:rsid w:val="007F3CA3"/>
    <w:rsid w:val="007F4078"/>
    <w:rsid w:val="007F473C"/>
    <w:rsid w:val="007F5346"/>
    <w:rsid w:val="007F5651"/>
    <w:rsid w:val="007F60C4"/>
    <w:rsid w:val="007F6440"/>
    <w:rsid w:val="007F759F"/>
    <w:rsid w:val="007F785D"/>
    <w:rsid w:val="0080011E"/>
    <w:rsid w:val="00800373"/>
    <w:rsid w:val="00800E04"/>
    <w:rsid w:val="00800F5D"/>
    <w:rsid w:val="008010A2"/>
    <w:rsid w:val="008012BC"/>
    <w:rsid w:val="008014D7"/>
    <w:rsid w:val="00801800"/>
    <w:rsid w:val="00801C62"/>
    <w:rsid w:val="00801F7B"/>
    <w:rsid w:val="008026D3"/>
    <w:rsid w:val="00802F7D"/>
    <w:rsid w:val="008030DE"/>
    <w:rsid w:val="00803320"/>
    <w:rsid w:val="008033D4"/>
    <w:rsid w:val="0080349A"/>
    <w:rsid w:val="00803880"/>
    <w:rsid w:val="00803BEC"/>
    <w:rsid w:val="00803CA6"/>
    <w:rsid w:val="00803DFC"/>
    <w:rsid w:val="00804078"/>
    <w:rsid w:val="008040F5"/>
    <w:rsid w:val="00804381"/>
    <w:rsid w:val="00804752"/>
    <w:rsid w:val="00804902"/>
    <w:rsid w:val="00804A31"/>
    <w:rsid w:val="008053FF"/>
    <w:rsid w:val="0080599D"/>
    <w:rsid w:val="0080624B"/>
    <w:rsid w:val="0080689E"/>
    <w:rsid w:val="008069B8"/>
    <w:rsid w:val="00806DB6"/>
    <w:rsid w:val="00806FC5"/>
    <w:rsid w:val="00807283"/>
    <w:rsid w:val="008101F9"/>
    <w:rsid w:val="00810571"/>
    <w:rsid w:val="008105D2"/>
    <w:rsid w:val="00810AA8"/>
    <w:rsid w:val="00811219"/>
    <w:rsid w:val="008119F3"/>
    <w:rsid w:val="00811F24"/>
    <w:rsid w:val="00812E24"/>
    <w:rsid w:val="00812EB1"/>
    <w:rsid w:val="00813089"/>
    <w:rsid w:val="00813713"/>
    <w:rsid w:val="00813B09"/>
    <w:rsid w:val="00813B25"/>
    <w:rsid w:val="00813CE7"/>
    <w:rsid w:val="008143BC"/>
    <w:rsid w:val="00814DE7"/>
    <w:rsid w:val="008156CE"/>
    <w:rsid w:val="0081615C"/>
    <w:rsid w:val="008168E3"/>
    <w:rsid w:val="00816AF8"/>
    <w:rsid w:val="008174E0"/>
    <w:rsid w:val="0081767A"/>
    <w:rsid w:val="00820111"/>
    <w:rsid w:val="008207F4"/>
    <w:rsid w:val="00820A60"/>
    <w:rsid w:val="00820F45"/>
    <w:rsid w:val="00821898"/>
    <w:rsid w:val="00822D97"/>
    <w:rsid w:val="0082340D"/>
    <w:rsid w:val="008236D3"/>
    <w:rsid w:val="008248EE"/>
    <w:rsid w:val="00824A56"/>
    <w:rsid w:val="008250CA"/>
    <w:rsid w:val="008257AE"/>
    <w:rsid w:val="00825C4E"/>
    <w:rsid w:val="0082678E"/>
    <w:rsid w:val="00827025"/>
    <w:rsid w:val="008272A5"/>
    <w:rsid w:val="00827D5C"/>
    <w:rsid w:val="00827DFA"/>
    <w:rsid w:val="00830639"/>
    <w:rsid w:val="00830A00"/>
    <w:rsid w:val="00830CE0"/>
    <w:rsid w:val="00830EA9"/>
    <w:rsid w:val="00830F02"/>
    <w:rsid w:val="008317D4"/>
    <w:rsid w:val="008319A3"/>
    <w:rsid w:val="00831BD6"/>
    <w:rsid w:val="008325CC"/>
    <w:rsid w:val="00832705"/>
    <w:rsid w:val="00832726"/>
    <w:rsid w:val="0083272B"/>
    <w:rsid w:val="0083283B"/>
    <w:rsid w:val="008329EE"/>
    <w:rsid w:val="008338C8"/>
    <w:rsid w:val="00833B35"/>
    <w:rsid w:val="00834316"/>
    <w:rsid w:val="00834ED0"/>
    <w:rsid w:val="00835307"/>
    <w:rsid w:val="008358A6"/>
    <w:rsid w:val="00835A57"/>
    <w:rsid w:val="00835C50"/>
    <w:rsid w:val="00835F9B"/>
    <w:rsid w:val="0083624C"/>
    <w:rsid w:val="00836E43"/>
    <w:rsid w:val="0083706B"/>
    <w:rsid w:val="0083784B"/>
    <w:rsid w:val="00837C03"/>
    <w:rsid w:val="0084246E"/>
    <w:rsid w:val="00842963"/>
    <w:rsid w:val="00842B4B"/>
    <w:rsid w:val="008430D5"/>
    <w:rsid w:val="008434D4"/>
    <w:rsid w:val="0084355B"/>
    <w:rsid w:val="00843BCC"/>
    <w:rsid w:val="008444ED"/>
    <w:rsid w:val="00845043"/>
    <w:rsid w:val="00845DD1"/>
    <w:rsid w:val="00846017"/>
    <w:rsid w:val="0084612E"/>
    <w:rsid w:val="008472E8"/>
    <w:rsid w:val="00847C2C"/>
    <w:rsid w:val="00847EAA"/>
    <w:rsid w:val="0085010D"/>
    <w:rsid w:val="008515A3"/>
    <w:rsid w:val="00851A94"/>
    <w:rsid w:val="00851B36"/>
    <w:rsid w:val="00851B63"/>
    <w:rsid w:val="00851D16"/>
    <w:rsid w:val="0085210C"/>
    <w:rsid w:val="00852F03"/>
    <w:rsid w:val="008532E3"/>
    <w:rsid w:val="00853531"/>
    <w:rsid w:val="008539B5"/>
    <w:rsid w:val="00853A9E"/>
    <w:rsid w:val="00854194"/>
    <w:rsid w:val="0085471C"/>
    <w:rsid w:val="00854801"/>
    <w:rsid w:val="00854803"/>
    <w:rsid w:val="0085482E"/>
    <w:rsid w:val="008548B7"/>
    <w:rsid w:val="00855140"/>
    <w:rsid w:val="008552B8"/>
    <w:rsid w:val="00855DD7"/>
    <w:rsid w:val="00855FC8"/>
    <w:rsid w:val="00856238"/>
    <w:rsid w:val="00856587"/>
    <w:rsid w:val="00856957"/>
    <w:rsid w:val="0085774E"/>
    <w:rsid w:val="0085785A"/>
    <w:rsid w:val="00857A46"/>
    <w:rsid w:val="00857D90"/>
    <w:rsid w:val="00860257"/>
    <w:rsid w:val="00860386"/>
    <w:rsid w:val="00860780"/>
    <w:rsid w:val="0086078F"/>
    <w:rsid w:val="0086079B"/>
    <w:rsid w:val="008609BB"/>
    <w:rsid w:val="00860CF1"/>
    <w:rsid w:val="0086101A"/>
    <w:rsid w:val="00861614"/>
    <w:rsid w:val="00861906"/>
    <w:rsid w:val="00861926"/>
    <w:rsid w:val="00861AEC"/>
    <w:rsid w:val="00861BC2"/>
    <w:rsid w:val="008624EC"/>
    <w:rsid w:val="0086250F"/>
    <w:rsid w:val="00862FFF"/>
    <w:rsid w:val="008631DF"/>
    <w:rsid w:val="00863315"/>
    <w:rsid w:val="008642CF"/>
    <w:rsid w:val="00864844"/>
    <w:rsid w:val="00864FBA"/>
    <w:rsid w:val="00865008"/>
    <w:rsid w:val="00865429"/>
    <w:rsid w:val="00865749"/>
    <w:rsid w:val="00865AC8"/>
    <w:rsid w:val="00866D92"/>
    <w:rsid w:val="008670DE"/>
    <w:rsid w:val="008672FD"/>
    <w:rsid w:val="00867B17"/>
    <w:rsid w:val="00867F55"/>
    <w:rsid w:val="008708E6"/>
    <w:rsid w:val="00870C2C"/>
    <w:rsid w:val="00870E19"/>
    <w:rsid w:val="00871FE1"/>
    <w:rsid w:val="008720BE"/>
    <w:rsid w:val="008721B1"/>
    <w:rsid w:val="008726BE"/>
    <w:rsid w:val="00872CD2"/>
    <w:rsid w:val="00873F25"/>
    <w:rsid w:val="0087415F"/>
    <w:rsid w:val="00874324"/>
    <w:rsid w:val="00874E9D"/>
    <w:rsid w:val="008754CF"/>
    <w:rsid w:val="0087554C"/>
    <w:rsid w:val="0087562A"/>
    <w:rsid w:val="0087581C"/>
    <w:rsid w:val="008759FF"/>
    <w:rsid w:val="00875E3C"/>
    <w:rsid w:val="00875FB5"/>
    <w:rsid w:val="00876403"/>
    <w:rsid w:val="00876FF3"/>
    <w:rsid w:val="0087719E"/>
    <w:rsid w:val="00877A7D"/>
    <w:rsid w:val="00877EF8"/>
    <w:rsid w:val="00877FA8"/>
    <w:rsid w:val="0088084A"/>
    <w:rsid w:val="00880BEC"/>
    <w:rsid w:val="00880F60"/>
    <w:rsid w:val="0088108A"/>
    <w:rsid w:val="00881291"/>
    <w:rsid w:val="00881F22"/>
    <w:rsid w:val="008821EC"/>
    <w:rsid w:val="00882976"/>
    <w:rsid w:val="00883395"/>
    <w:rsid w:val="00883426"/>
    <w:rsid w:val="00883BF6"/>
    <w:rsid w:val="00883C33"/>
    <w:rsid w:val="00883DC6"/>
    <w:rsid w:val="00883E07"/>
    <w:rsid w:val="00884D9A"/>
    <w:rsid w:val="00884FBB"/>
    <w:rsid w:val="008855C6"/>
    <w:rsid w:val="00885A97"/>
    <w:rsid w:val="00885B41"/>
    <w:rsid w:val="00885B55"/>
    <w:rsid w:val="00886045"/>
    <w:rsid w:val="00886428"/>
    <w:rsid w:val="00886FAF"/>
    <w:rsid w:val="0088704B"/>
    <w:rsid w:val="00887065"/>
    <w:rsid w:val="00887337"/>
    <w:rsid w:val="008901C1"/>
    <w:rsid w:val="0089048C"/>
    <w:rsid w:val="00891141"/>
    <w:rsid w:val="008918C9"/>
    <w:rsid w:val="00891A9A"/>
    <w:rsid w:val="00891CE7"/>
    <w:rsid w:val="00891DC1"/>
    <w:rsid w:val="00891F99"/>
    <w:rsid w:val="00892216"/>
    <w:rsid w:val="008925E2"/>
    <w:rsid w:val="00892FF3"/>
    <w:rsid w:val="008930F4"/>
    <w:rsid w:val="0089334C"/>
    <w:rsid w:val="008934F4"/>
    <w:rsid w:val="00893E18"/>
    <w:rsid w:val="00894981"/>
    <w:rsid w:val="00895574"/>
    <w:rsid w:val="00895E72"/>
    <w:rsid w:val="00895E92"/>
    <w:rsid w:val="00896B7A"/>
    <w:rsid w:val="00897448"/>
    <w:rsid w:val="00897B7B"/>
    <w:rsid w:val="00897C0D"/>
    <w:rsid w:val="008A0495"/>
    <w:rsid w:val="008A0E9B"/>
    <w:rsid w:val="008A13D0"/>
    <w:rsid w:val="008A16E9"/>
    <w:rsid w:val="008A16FB"/>
    <w:rsid w:val="008A1DCC"/>
    <w:rsid w:val="008A202C"/>
    <w:rsid w:val="008A2033"/>
    <w:rsid w:val="008A2DE3"/>
    <w:rsid w:val="008A2E16"/>
    <w:rsid w:val="008A30FF"/>
    <w:rsid w:val="008A45A2"/>
    <w:rsid w:val="008A4EBA"/>
    <w:rsid w:val="008A54DF"/>
    <w:rsid w:val="008A5E90"/>
    <w:rsid w:val="008A62E1"/>
    <w:rsid w:val="008B00B1"/>
    <w:rsid w:val="008B01B2"/>
    <w:rsid w:val="008B01E2"/>
    <w:rsid w:val="008B0742"/>
    <w:rsid w:val="008B0998"/>
    <w:rsid w:val="008B2583"/>
    <w:rsid w:val="008B3968"/>
    <w:rsid w:val="008B3D00"/>
    <w:rsid w:val="008B3F47"/>
    <w:rsid w:val="008B3FEB"/>
    <w:rsid w:val="008B41EB"/>
    <w:rsid w:val="008B47A3"/>
    <w:rsid w:val="008B4A7D"/>
    <w:rsid w:val="008B4C2B"/>
    <w:rsid w:val="008B4EF6"/>
    <w:rsid w:val="008B5393"/>
    <w:rsid w:val="008B5BF7"/>
    <w:rsid w:val="008B5F57"/>
    <w:rsid w:val="008B668F"/>
    <w:rsid w:val="008B69AD"/>
    <w:rsid w:val="008B7066"/>
    <w:rsid w:val="008B796C"/>
    <w:rsid w:val="008C050D"/>
    <w:rsid w:val="008C07D3"/>
    <w:rsid w:val="008C16DB"/>
    <w:rsid w:val="008C16F3"/>
    <w:rsid w:val="008C19F6"/>
    <w:rsid w:val="008C1EDF"/>
    <w:rsid w:val="008C2155"/>
    <w:rsid w:val="008C227D"/>
    <w:rsid w:val="008C2C19"/>
    <w:rsid w:val="008C2EEA"/>
    <w:rsid w:val="008C38A8"/>
    <w:rsid w:val="008C3EE1"/>
    <w:rsid w:val="008C5A5E"/>
    <w:rsid w:val="008C5B3A"/>
    <w:rsid w:val="008C6FE0"/>
    <w:rsid w:val="008C700D"/>
    <w:rsid w:val="008C7406"/>
    <w:rsid w:val="008C7A11"/>
    <w:rsid w:val="008D06CD"/>
    <w:rsid w:val="008D101D"/>
    <w:rsid w:val="008D11FA"/>
    <w:rsid w:val="008D250C"/>
    <w:rsid w:val="008D2C80"/>
    <w:rsid w:val="008D3013"/>
    <w:rsid w:val="008D377C"/>
    <w:rsid w:val="008D3B61"/>
    <w:rsid w:val="008D3E3F"/>
    <w:rsid w:val="008D3F05"/>
    <w:rsid w:val="008D5850"/>
    <w:rsid w:val="008D5F19"/>
    <w:rsid w:val="008D663B"/>
    <w:rsid w:val="008D6F03"/>
    <w:rsid w:val="008D7657"/>
    <w:rsid w:val="008D768E"/>
    <w:rsid w:val="008D7A08"/>
    <w:rsid w:val="008E0E62"/>
    <w:rsid w:val="008E0FFE"/>
    <w:rsid w:val="008E11D0"/>
    <w:rsid w:val="008E13F7"/>
    <w:rsid w:val="008E1D44"/>
    <w:rsid w:val="008E216D"/>
    <w:rsid w:val="008E2185"/>
    <w:rsid w:val="008E2CCC"/>
    <w:rsid w:val="008E2CF9"/>
    <w:rsid w:val="008E2DBC"/>
    <w:rsid w:val="008E3878"/>
    <w:rsid w:val="008E3C7B"/>
    <w:rsid w:val="008E4B39"/>
    <w:rsid w:val="008E5BF0"/>
    <w:rsid w:val="008E5C70"/>
    <w:rsid w:val="008E63DD"/>
    <w:rsid w:val="008E6AE6"/>
    <w:rsid w:val="008E6D98"/>
    <w:rsid w:val="008E7CA6"/>
    <w:rsid w:val="008E7E72"/>
    <w:rsid w:val="008F0249"/>
    <w:rsid w:val="008F02B2"/>
    <w:rsid w:val="008F230D"/>
    <w:rsid w:val="008F231C"/>
    <w:rsid w:val="008F233C"/>
    <w:rsid w:val="008F2C4A"/>
    <w:rsid w:val="008F2E0C"/>
    <w:rsid w:val="008F399A"/>
    <w:rsid w:val="008F3CB8"/>
    <w:rsid w:val="008F3D20"/>
    <w:rsid w:val="008F4AA6"/>
    <w:rsid w:val="008F54FD"/>
    <w:rsid w:val="008F58EF"/>
    <w:rsid w:val="008F5F19"/>
    <w:rsid w:val="008F6201"/>
    <w:rsid w:val="008F677C"/>
    <w:rsid w:val="008F6E28"/>
    <w:rsid w:val="008F747A"/>
    <w:rsid w:val="008F783F"/>
    <w:rsid w:val="008F7B28"/>
    <w:rsid w:val="008F7D32"/>
    <w:rsid w:val="008F7D95"/>
    <w:rsid w:val="009007B7"/>
    <w:rsid w:val="00900A8B"/>
    <w:rsid w:val="00900C2E"/>
    <w:rsid w:val="00902598"/>
    <w:rsid w:val="009026DC"/>
    <w:rsid w:val="00902736"/>
    <w:rsid w:val="00902D17"/>
    <w:rsid w:val="009038C2"/>
    <w:rsid w:val="00904409"/>
    <w:rsid w:val="00904576"/>
    <w:rsid w:val="00904C04"/>
    <w:rsid w:val="009053C1"/>
    <w:rsid w:val="009055F1"/>
    <w:rsid w:val="00905CEB"/>
    <w:rsid w:val="009070FD"/>
    <w:rsid w:val="009078C2"/>
    <w:rsid w:val="009078FE"/>
    <w:rsid w:val="00907962"/>
    <w:rsid w:val="00907BFF"/>
    <w:rsid w:val="00907E0A"/>
    <w:rsid w:val="009103C9"/>
    <w:rsid w:val="009105F8"/>
    <w:rsid w:val="00910805"/>
    <w:rsid w:val="00910BAD"/>
    <w:rsid w:val="00911E87"/>
    <w:rsid w:val="0091273B"/>
    <w:rsid w:val="0091291C"/>
    <w:rsid w:val="00912CDB"/>
    <w:rsid w:val="00913F85"/>
    <w:rsid w:val="00914030"/>
    <w:rsid w:val="00914268"/>
    <w:rsid w:val="009143F0"/>
    <w:rsid w:val="00914599"/>
    <w:rsid w:val="0091486E"/>
    <w:rsid w:val="00914DAA"/>
    <w:rsid w:val="00915CCF"/>
    <w:rsid w:val="00915F96"/>
    <w:rsid w:val="00915FC9"/>
    <w:rsid w:val="00916BC8"/>
    <w:rsid w:val="00916CFF"/>
    <w:rsid w:val="009172CA"/>
    <w:rsid w:val="0091736F"/>
    <w:rsid w:val="00917AE5"/>
    <w:rsid w:val="00917E4B"/>
    <w:rsid w:val="0092070F"/>
    <w:rsid w:val="00920A32"/>
    <w:rsid w:val="00920AAA"/>
    <w:rsid w:val="00921C69"/>
    <w:rsid w:val="009225B8"/>
    <w:rsid w:val="00922999"/>
    <w:rsid w:val="00922C6C"/>
    <w:rsid w:val="00924EE1"/>
    <w:rsid w:val="00924EEB"/>
    <w:rsid w:val="0092502C"/>
    <w:rsid w:val="009252EB"/>
    <w:rsid w:val="00925921"/>
    <w:rsid w:val="00925ADF"/>
    <w:rsid w:val="00925B0A"/>
    <w:rsid w:val="00926107"/>
    <w:rsid w:val="0092629A"/>
    <w:rsid w:val="009263BE"/>
    <w:rsid w:val="00926D42"/>
    <w:rsid w:val="009273E4"/>
    <w:rsid w:val="00927BF4"/>
    <w:rsid w:val="00930124"/>
    <w:rsid w:val="00930417"/>
    <w:rsid w:val="009305C7"/>
    <w:rsid w:val="0093099A"/>
    <w:rsid w:val="0093100E"/>
    <w:rsid w:val="009317EA"/>
    <w:rsid w:val="00932115"/>
    <w:rsid w:val="00932565"/>
    <w:rsid w:val="00932709"/>
    <w:rsid w:val="00932806"/>
    <w:rsid w:val="0093294F"/>
    <w:rsid w:val="00933924"/>
    <w:rsid w:val="00933A18"/>
    <w:rsid w:val="00933C4C"/>
    <w:rsid w:val="00933E3B"/>
    <w:rsid w:val="009340A7"/>
    <w:rsid w:val="00934620"/>
    <w:rsid w:val="009346F6"/>
    <w:rsid w:val="0093479A"/>
    <w:rsid w:val="00934A34"/>
    <w:rsid w:val="00934C3A"/>
    <w:rsid w:val="00935916"/>
    <w:rsid w:val="00935C3E"/>
    <w:rsid w:val="009360CC"/>
    <w:rsid w:val="0093633D"/>
    <w:rsid w:val="00936816"/>
    <w:rsid w:val="0093686C"/>
    <w:rsid w:val="00936CBA"/>
    <w:rsid w:val="0093707E"/>
    <w:rsid w:val="00937151"/>
    <w:rsid w:val="009372CA"/>
    <w:rsid w:val="00937611"/>
    <w:rsid w:val="00937708"/>
    <w:rsid w:val="009378DA"/>
    <w:rsid w:val="00937AC6"/>
    <w:rsid w:val="00937C99"/>
    <w:rsid w:val="0094001E"/>
    <w:rsid w:val="00940038"/>
    <w:rsid w:val="00941255"/>
    <w:rsid w:val="00941352"/>
    <w:rsid w:val="00941A8D"/>
    <w:rsid w:val="00941BE4"/>
    <w:rsid w:val="00941DAF"/>
    <w:rsid w:val="00941FEF"/>
    <w:rsid w:val="00942253"/>
    <w:rsid w:val="009429DB"/>
    <w:rsid w:val="00942D0A"/>
    <w:rsid w:val="00943759"/>
    <w:rsid w:val="00943A3E"/>
    <w:rsid w:val="009443B9"/>
    <w:rsid w:val="00945009"/>
    <w:rsid w:val="00945543"/>
    <w:rsid w:val="00945DFE"/>
    <w:rsid w:val="00945F4B"/>
    <w:rsid w:val="009460E9"/>
    <w:rsid w:val="009462F7"/>
    <w:rsid w:val="009468DA"/>
    <w:rsid w:val="00946C73"/>
    <w:rsid w:val="00946C91"/>
    <w:rsid w:val="00946DA8"/>
    <w:rsid w:val="009476EB"/>
    <w:rsid w:val="00950DCF"/>
    <w:rsid w:val="009518BE"/>
    <w:rsid w:val="00952005"/>
    <w:rsid w:val="00952103"/>
    <w:rsid w:val="00952725"/>
    <w:rsid w:val="00954022"/>
    <w:rsid w:val="00954387"/>
    <w:rsid w:val="00954760"/>
    <w:rsid w:val="00954866"/>
    <w:rsid w:val="009548BA"/>
    <w:rsid w:val="00954FE7"/>
    <w:rsid w:val="00955008"/>
    <w:rsid w:val="00955308"/>
    <w:rsid w:val="00955487"/>
    <w:rsid w:val="0095575D"/>
    <w:rsid w:val="00955EE8"/>
    <w:rsid w:val="009563A0"/>
    <w:rsid w:val="00956B05"/>
    <w:rsid w:val="00956F5C"/>
    <w:rsid w:val="00957A47"/>
    <w:rsid w:val="00957FC1"/>
    <w:rsid w:val="009602BB"/>
    <w:rsid w:val="00960815"/>
    <w:rsid w:val="00960C77"/>
    <w:rsid w:val="00961628"/>
    <w:rsid w:val="00961D98"/>
    <w:rsid w:val="0096216B"/>
    <w:rsid w:val="009624C9"/>
    <w:rsid w:val="009628A5"/>
    <w:rsid w:val="00962A39"/>
    <w:rsid w:val="00962A86"/>
    <w:rsid w:val="009634A9"/>
    <w:rsid w:val="0096360B"/>
    <w:rsid w:val="0096361D"/>
    <w:rsid w:val="009636B9"/>
    <w:rsid w:val="009639D7"/>
    <w:rsid w:val="00963CDB"/>
    <w:rsid w:val="0096400E"/>
    <w:rsid w:val="0096651C"/>
    <w:rsid w:val="0096671A"/>
    <w:rsid w:val="00967C99"/>
    <w:rsid w:val="009704EF"/>
    <w:rsid w:val="00970F6D"/>
    <w:rsid w:val="0097158C"/>
    <w:rsid w:val="009716FA"/>
    <w:rsid w:val="00972CD6"/>
    <w:rsid w:val="00973696"/>
    <w:rsid w:val="009743AB"/>
    <w:rsid w:val="00974BC6"/>
    <w:rsid w:val="00974BF1"/>
    <w:rsid w:val="0097562E"/>
    <w:rsid w:val="0097672B"/>
    <w:rsid w:val="00976F07"/>
    <w:rsid w:val="009771B4"/>
    <w:rsid w:val="00977384"/>
    <w:rsid w:val="00977593"/>
    <w:rsid w:val="00977C33"/>
    <w:rsid w:val="00980AF3"/>
    <w:rsid w:val="00980EB2"/>
    <w:rsid w:val="0098117E"/>
    <w:rsid w:val="00982094"/>
    <w:rsid w:val="009828E3"/>
    <w:rsid w:val="00982971"/>
    <w:rsid w:val="00983988"/>
    <w:rsid w:val="00984085"/>
    <w:rsid w:val="009840D2"/>
    <w:rsid w:val="00984565"/>
    <w:rsid w:val="00984BDF"/>
    <w:rsid w:val="00984E57"/>
    <w:rsid w:val="009850E0"/>
    <w:rsid w:val="00985B40"/>
    <w:rsid w:val="00985B59"/>
    <w:rsid w:val="00985EC6"/>
    <w:rsid w:val="00986040"/>
    <w:rsid w:val="00986A1E"/>
    <w:rsid w:val="00986C31"/>
    <w:rsid w:val="0098760B"/>
    <w:rsid w:val="00987698"/>
    <w:rsid w:val="00987E91"/>
    <w:rsid w:val="00987E9B"/>
    <w:rsid w:val="00987ECD"/>
    <w:rsid w:val="009900B6"/>
    <w:rsid w:val="00990132"/>
    <w:rsid w:val="00990477"/>
    <w:rsid w:val="0099115F"/>
    <w:rsid w:val="00991A15"/>
    <w:rsid w:val="00991A95"/>
    <w:rsid w:val="00991B41"/>
    <w:rsid w:val="00991BB0"/>
    <w:rsid w:val="00993273"/>
    <w:rsid w:val="009932D5"/>
    <w:rsid w:val="009938C4"/>
    <w:rsid w:val="00993F50"/>
    <w:rsid w:val="009943E8"/>
    <w:rsid w:val="00994932"/>
    <w:rsid w:val="00994F2B"/>
    <w:rsid w:val="00994F77"/>
    <w:rsid w:val="00995FF3"/>
    <w:rsid w:val="00996039"/>
    <w:rsid w:val="00996343"/>
    <w:rsid w:val="009964E9"/>
    <w:rsid w:val="00997795"/>
    <w:rsid w:val="009A029A"/>
    <w:rsid w:val="009A14B8"/>
    <w:rsid w:val="009A15F8"/>
    <w:rsid w:val="009A1B11"/>
    <w:rsid w:val="009A1DF9"/>
    <w:rsid w:val="009A257B"/>
    <w:rsid w:val="009A31C7"/>
    <w:rsid w:val="009A3FB2"/>
    <w:rsid w:val="009A49DC"/>
    <w:rsid w:val="009A547A"/>
    <w:rsid w:val="009A5686"/>
    <w:rsid w:val="009A56F8"/>
    <w:rsid w:val="009A5BE6"/>
    <w:rsid w:val="009A5E0B"/>
    <w:rsid w:val="009A6286"/>
    <w:rsid w:val="009A7BDF"/>
    <w:rsid w:val="009B0A49"/>
    <w:rsid w:val="009B2533"/>
    <w:rsid w:val="009B2A37"/>
    <w:rsid w:val="009B30E7"/>
    <w:rsid w:val="009B3477"/>
    <w:rsid w:val="009B3D0E"/>
    <w:rsid w:val="009B3D3F"/>
    <w:rsid w:val="009B3DFA"/>
    <w:rsid w:val="009B44C6"/>
    <w:rsid w:val="009B74DD"/>
    <w:rsid w:val="009B755E"/>
    <w:rsid w:val="009C0177"/>
    <w:rsid w:val="009C06A8"/>
    <w:rsid w:val="009C1EE4"/>
    <w:rsid w:val="009C2121"/>
    <w:rsid w:val="009C234F"/>
    <w:rsid w:val="009C29AE"/>
    <w:rsid w:val="009C330D"/>
    <w:rsid w:val="009C3333"/>
    <w:rsid w:val="009C3DCB"/>
    <w:rsid w:val="009C4104"/>
    <w:rsid w:val="009C4149"/>
    <w:rsid w:val="009C414E"/>
    <w:rsid w:val="009C41BF"/>
    <w:rsid w:val="009C4529"/>
    <w:rsid w:val="009C4AFE"/>
    <w:rsid w:val="009C4B08"/>
    <w:rsid w:val="009C5643"/>
    <w:rsid w:val="009C5A6C"/>
    <w:rsid w:val="009C5B13"/>
    <w:rsid w:val="009C60A4"/>
    <w:rsid w:val="009C6742"/>
    <w:rsid w:val="009C6872"/>
    <w:rsid w:val="009C76F4"/>
    <w:rsid w:val="009C7CB7"/>
    <w:rsid w:val="009C7D7C"/>
    <w:rsid w:val="009D016D"/>
    <w:rsid w:val="009D0386"/>
    <w:rsid w:val="009D0F7C"/>
    <w:rsid w:val="009D1191"/>
    <w:rsid w:val="009D1575"/>
    <w:rsid w:val="009D3800"/>
    <w:rsid w:val="009D3A8F"/>
    <w:rsid w:val="009D54C0"/>
    <w:rsid w:val="009D5894"/>
    <w:rsid w:val="009D5A5B"/>
    <w:rsid w:val="009D5ED8"/>
    <w:rsid w:val="009D7E57"/>
    <w:rsid w:val="009D7FD0"/>
    <w:rsid w:val="009E0161"/>
    <w:rsid w:val="009E01D4"/>
    <w:rsid w:val="009E12CF"/>
    <w:rsid w:val="009E17A8"/>
    <w:rsid w:val="009E1CDF"/>
    <w:rsid w:val="009E1E6B"/>
    <w:rsid w:val="009E22CF"/>
    <w:rsid w:val="009E267B"/>
    <w:rsid w:val="009E329D"/>
    <w:rsid w:val="009E454A"/>
    <w:rsid w:val="009E46D1"/>
    <w:rsid w:val="009E5CAD"/>
    <w:rsid w:val="009E6034"/>
    <w:rsid w:val="009E6C9B"/>
    <w:rsid w:val="009E76EF"/>
    <w:rsid w:val="009E7789"/>
    <w:rsid w:val="009F085F"/>
    <w:rsid w:val="009F0981"/>
    <w:rsid w:val="009F0FE6"/>
    <w:rsid w:val="009F1D00"/>
    <w:rsid w:val="009F25A5"/>
    <w:rsid w:val="009F2BB7"/>
    <w:rsid w:val="009F3260"/>
    <w:rsid w:val="009F3500"/>
    <w:rsid w:val="009F3C2E"/>
    <w:rsid w:val="009F3E78"/>
    <w:rsid w:val="009F4350"/>
    <w:rsid w:val="009F4652"/>
    <w:rsid w:val="009F48EA"/>
    <w:rsid w:val="009F4A5E"/>
    <w:rsid w:val="009F548D"/>
    <w:rsid w:val="009F5C0C"/>
    <w:rsid w:val="009F5C1A"/>
    <w:rsid w:val="009F5CD6"/>
    <w:rsid w:val="009F5FCE"/>
    <w:rsid w:val="009F6269"/>
    <w:rsid w:val="009F6569"/>
    <w:rsid w:val="009F65AB"/>
    <w:rsid w:val="009F6B92"/>
    <w:rsid w:val="009F6BF0"/>
    <w:rsid w:val="009F7714"/>
    <w:rsid w:val="009F7CC7"/>
    <w:rsid w:val="00A00060"/>
    <w:rsid w:val="00A0048B"/>
    <w:rsid w:val="00A00BE9"/>
    <w:rsid w:val="00A0108F"/>
    <w:rsid w:val="00A014C5"/>
    <w:rsid w:val="00A01E9C"/>
    <w:rsid w:val="00A01F23"/>
    <w:rsid w:val="00A02B73"/>
    <w:rsid w:val="00A0412F"/>
    <w:rsid w:val="00A04C5A"/>
    <w:rsid w:val="00A04E8C"/>
    <w:rsid w:val="00A056D3"/>
    <w:rsid w:val="00A0583A"/>
    <w:rsid w:val="00A05D03"/>
    <w:rsid w:val="00A065C4"/>
    <w:rsid w:val="00A06902"/>
    <w:rsid w:val="00A06EC9"/>
    <w:rsid w:val="00A0723D"/>
    <w:rsid w:val="00A075FC"/>
    <w:rsid w:val="00A07CCA"/>
    <w:rsid w:val="00A103D5"/>
    <w:rsid w:val="00A119D7"/>
    <w:rsid w:val="00A11A0A"/>
    <w:rsid w:val="00A12330"/>
    <w:rsid w:val="00A129E5"/>
    <w:rsid w:val="00A12C8D"/>
    <w:rsid w:val="00A13F78"/>
    <w:rsid w:val="00A14265"/>
    <w:rsid w:val="00A14897"/>
    <w:rsid w:val="00A14979"/>
    <w:rsid w:val="00A14A59"/>
    <w:rsid w:val="00A14C75"/>
    <w:rsid w:val="00A15690"/>
    <w:rsid w:val="00A1570E"/>
    <w:rsid w:val="00A158A1"/>
    <w:rsid w:val="00A15A09"/>
    <w:rsid w:val="00A15FE4"/>
    <w:rsid w:val="00A16023"/>
    <w:rsid w:val="00A161D8"/>
    <w:rsid w:val="00A166C2"/>
    <w:rsid w:val="00A16ADB"/>
    <w:rsid w:val="00A16D67"/>
    <w:rsid w:val="00A1733F"/>
    <w:rsid w:val="00A17C46"/>
    <w:rsid w:val="00A20392"/>
    <w:rsid w:val="00A20704"/>
    <w:rsid w:val="00A20A53"/>
    <w:rsid w:val="00A20A70"/>
    <w:rsid w:val="00A21383"/>
    <w:rsid w:val="00A2141D"/>
    <w:rsid w:val="00A21BAA"/>
    <w:rsid w:val="00A21F58"/>
    <w:rsid w:val="00A22427"/>
    <w:rsid w:val="00A2253E"/>
    <w:rsid w:val="00A229DD"/>
    <w:rsid w:val="00A22A9C"/>
    <w:rsid w:val="00A22AF7"/>
    <w:rsid w:val="00A22C88"/>
    <w:rsid w:val="00A22F65"/>
    <w:rsid w:val="00A2337F"/>
    <w:rsid w:val="00A23394"/>
    <w:rsid w:val="00A235B2"/>
    <w:rsid w:val="00A2376F"/>
    <w:rsid w:val="00A23934"/>
    <w:rsid w:val="00A240FD"/>
    <w:rsid w:val="00A245F1"/>
    <w:rsid w:val="00A25FBB"/>
    <w:rsid w:val="00A26230"/>
    <w:rsid w:val="00A26548"/>
    <w:rsid w:val="00A2676F"/>
    <w:rsid w:val="00A26F2F"/>
    <w:rsid w:val="00A26FD7"/>
    <w:rsid w:val="00A27012"/>
    <w:rsid w:val="00A272C2"/>
    <w:rsid w:val="00A27540"/>
    <w:rsid w:val="00A30276"/>
    <w:rsid w:val="00A30A95"/>
    <w:rsid w:val="00A30F05"/>
    <w:rsid w:val="00A319E6"/>
    <w:rsid w:val="00A31A82"/>
    <w:rsid w:val="00A31B93"/>
    <w:rsid w:val="00A322F1"/>
    <w:rsid w:val="00A327CF"/>
    <w:rsid w:val="00A32C0F"/>
    <w:rsid w:val="00A32E50"/>
    <w:rsid w:val="00A32E56"/>
    <w:rsid w:val="00A33367"/>
    <w:rsid w:val="00A337E5"/>
    <w:rsid w:val="00A33BCD"/>
    <w:rsid w:val="00A33E5A"/>
    <w:rsid w:val="00A3583C"/>
    <w:rsid w:val="00A35979"/>
    <w:rsid w:val="00A35DBB"/>
    <w:rsid w:val="00A35E79"/>
    <w:rsid w:val="00A3608F"/>
    <w:rsid w:val="00A362AF"/>
    <w:rsid w:val="00A36642"/>
    <w:rsid w:val="00A36680"/>
    <w:rsid w:val="00A367B8"/>
    <w:rsid w:val="00A37922"/>
    <w:rsid w:val="00A37D66"/>
    <w:rsid w:val="00A4040B"/>
    <w:rsid w:val="00A4069C"/>
    <w:rsid w:val="00A40844"/>
    <w:rsid w:val="00A40E5D"/>
    <w:rsid w:val="00A419DA"/>
    <w:rsid w:val="00A41BD2"/>
    <w:rsid w:val="00A41E30"/>
    <w:rsid w:val="00A4208E"/>
    <w:rsid w:val="00A421A9"/>
    <w:rsid w:val="00A424ED"/>
    <w:rsid w:val="00A43048"/>
    <w:rsid w:val="00A43C33"/>
    <w:rsid w:val="00A43C9F"/>
    <w:rsid w:val="00A43F7B"/>
    <w:rsid w:val="00A44011"/>
    <w:rsid w:val="00A44689"/>
    <w:rsid w:val="00A4572E"/>
    <w:rsid w:val="00A4584E"/>
    <w:rsid w:val="00A45876"/>
    <w:rsid w:val="00A463EA"/>
    <w:rsid w:val="00A46CC2"/>
    <w:rsid w:val="00A46E99"/>
    <w:rsid w:val="00A50690"/>
    <w:rsid w:val="00A50A60"/>
    <w:rsid w:val="00A50DBF"/>
    <w:rsid w:val="00A511B4"/>
    <w:rsid w:val="00A514A5"/>
    <w:rsid w:val="00A515FF"/>
    <w:rsid w:val="00A5179C"/>
    <w:rsid w:val="00A51833"/>
    <w:rsid w:val="00A52C33"/>
    <w:rsid w:val="00A52CD9"/>
    <w:rsid w:val="00A52E2A"/>
    <w:rsid w:val="00A52E5E"/>
    <w:rsid w:val="00A53B93"/>
    <w:rsid w:val="00A54571"/>
    <w:rsid w:val="00A54812"/>
    <w:rsid w:val="00A5484C"/>
    <w:rsid w:val="00A552D9"/>
    <w:rsid w:val="00A5534C"/>
    <w:rsid w:val="00A55A75"/>
    <w:rsid w:val="00A55A9D"/>
    <w:rsid w:val="00A55B10"/>
    <w:rsid w:val="00A55C5A"/>
    <w:rsid w:val="00A5636D"/>
    <w:rsid w:val="00A56AD9"/>
    <w:rsid w:val="00A57CB7"/>
    <w:rsid w:val="00A60AE0"/>
    <w:rsid w:val="00A60EC1"/>
    <w:rsid w:val="00A612EF"/>
    <w:rsid w:val="00A61ED7"/>
    <w:rsid w:val="00A621E7"/>
    <w:rsid w:val="00A62C4B"/>
    <w:rsid w:val="00A63468"/>
    <w:rsid w:val="00A6372C"/>
    <w:rsid w:val="00A639B2"/>
    <w:rsid w:val="00A639F6"/>
    <w:rsid w:val="00A63D89"/>
    <w:rsid w:val="00A63FF1"/>
    <w:rsid w:val="00A64B19"/>
    <w:rsid w:val="00A64F1F"/>
    <w:rsid w:val="00A659AF"/>
    <w:rsid w:val="00A6671B"/>
    <w:rsid w:val="00A66BEA"/>
    <w:rsid w:val="00A66DDE"/>
    <w:rsid w:val="00A67143"/>
    <w:rsid w:val="00A67CAB"/>
    <w:rsid w:val="00A70185"/>
    <w:rsid w:val="00A70BA0"/>
    <w:rsid w:val="00A70BCC"/>
    <w:rsid w:val="00A70E1A"/>
    <w:rsid w:val="00A71690"/>
    <w:rsid w:val="00A71904"/>
    <w:rsid w:val="00A72590"/>
    <w:rsid w:val="00A72A9A"/>
    <w:rsid w:val="00A730C2"/>
    <w:rsid w:val="00A73489"/>
    <w:rsid w:val="00A73540"/>
    <w:rsid w:val="00A73D6F"/>
    <w:rsid w:val="00A74849"/>
    <w:rsid w:val="00A74CB5"/>
    <w:rsid w:val="00A74EFF"/>
    <w:rsid w:val="00A751C2"/>
    <w:rsid w:val="00A75233"/>
    <w:rsid w:val="00A7528E"/>
    <w:rsid w:val="00A755B3"/>
    <w:rsid w:val="00A75803"/>
    <w:rsid w:val="00A7629D"/>
    <w:rsid w:val="00A7633C"/>
    <w:rsid w:val="00A769CD"/>
    <w:rsid w:val="00A76A54"/>
    <w:rsid w:val="00A77091"/>
    <w:rsid w:val="00A77513"/>
    <w:rsid w:val="00A77AFD"/>
    <w:rsid w:val="00A80336"/>
    <w:rsid w:val="00A81933"/>
    <w:rsid w:val="00A81D86"/>
    <w:rsid w:val="00A820F6"/>
    <w:rsid w:val="00A8277A"/>
    <w:rsid w:val="00A82836"/>
    <w:rsid w:val="00A82E16"/>
    <w:rsid w:val="00A83953"/>
    <w:rsid w:val="00A83B95"/>
    <w:rsid w:val="00A83D61"/>
    <w:rsid w:val="00A83F78"/>
    <w:rsid w:val="00A849BC"/>
    <w:rsid w:val="00A84D0B"/>
    <w:rsid w:val="00A84D7D"/>
    <w:rsid w:val="00A85255"/>
    <w:rsid w:val="00A86503"/>
    <w:rsid w:val="00A8731C"/>
    <w:rsid w:val="00A87725"/>
    <w:rsid w:val="00A87C1D"/>
    <w:rsid w:val="00A87D85"/>
    <w:rsid w:val="00A87ED1"/>
    <w:rsid w:val="00A90C02"/>
    <w:rsid w:val="00A91B6D"/>
    <w:rsid w:val="00A927AB"/>
    <w:rsid w:val="00A93394"/>
    <w:rsid w:val="00A93841"/>
    <w:rsid w:val="00A9493A"/>
    <w:rsid w:val="00A94F01"/>
    <w:rsid w:val="00A9506D"/>
    <w:rsid w:val="00A955DD"/>
    <w:rsid w:val="00A956ED"/>
    <w:rsid w:val="00A9624C"/>
    <w:rsid w:val="00A965CB"/>
    <w:rsid w:val="00A96627"/>
    <w:rsid w:val="00A96649"/>
    <w:rsid w:val="00A96876"/>
    <w:rsid w:val="00A96FCC"/>
    <w:rsid w:val="00A97240"/>
    <w:rsid w:val="00A9751C"/>
    <w:rsid w:val="00A979E4"/>
    <w:rsid w:val="00A97B2D"/>
    <w:rsid w:val="00A97D33"/>
    <w:rsid w:val="00AA00BA"/>
    <w:rsid w:val="00AA0687"/>
    <w:rsid w:val="00AA0E3D"/>
    <w:rsid w:val="00AA108F"/>
    <w:rsid w:val="00AA1D94"/>
    <w:rsid w:val="00AA24DE"/>
    <w:rsid w:val="00AA3512"/>
    <w:rsid w:val="00AA362F"/>
    <w:rsid w:val="00AA412D"/>
    <w:rsid w:val="00AA4A40"/>
    <w:rsid w:val="00AA4F90"/>
    <w:rsid w:val="00AA55E5"/>
    <w:rsid w:val="00AA6519"/>
    <w:rsid w:val="00AA6634"/>
    <w:rsid w:val="00AA7598"/>
    <w:rsid w:val="00AA788F"/>
    <w:rsid w:val="00AA7B47"/>
    <w:rsid w:val="00AA7B66"/>
    <w:rsid w:val="00AA7C1F"/>
    <w:rsid w:val="00AA7C8F"/>
    <w:rsid w:val="00AB04C5"/>
    <w:rsid w:val="00AB0E1E"/>
    <w:rsid w:val="00AB0EFD"/>
    <w:rsid w:val="00AB18A4"/>
    <w:rsid w:val="00AB1D56"/>
    <w:rsid w:val="00AB1E3C"/>
    <w:rsid w:val="00AB2113"/>
    <w:rsid w:val="00AB2685"/>
    <w:rsid w:val="00AB2AED"/>
    <w:rsid w:val="00AB3128"/>
    <w:rsid w:val="00AB3333"/>
    <w:rsid w:val="00AB3515"/>
    <w:rsid w:val="00AB3CE7"/>
    <w:rsid w:val="00AB3EF2"/>
    <w:rsid w:val="00AB4225"/>
    <w:rsid w:val="00AB43E4"/>
    <w:rsid w:val="00AB468C"/>
    <w:rsid w:val="00AB4A94"/>
    <w:rsid w:val="00AB57B7"/>
    <w:rsid w:val="00AB5E12"/>
    <w:rsid w:val="00AB69B8"/>
    <w:rsid w:val="00AB6C96"/>
    <w:rsid w:val="00AB79B7"/>
    <w:rsid w:val="00AC000E"/>
    <w:rsid w:val="00AC008C"/>
    <w:rsid w:val="00AC054F"/>
    <w:rsid w:val="00AC0956"/>
    <w:rsid w:val="00AC0987"/>
    <w:rsid w:val="00AC0D5D"/>
    <w:rsid w:val="00AC1726"/>
    <w:rsid w:val="00AC1A13"/>
    <w:rsid w:val="00AC1EF7"/>
    <w:rsid w:val="00AC2115"/>
    <w:rsid w:val="00AC3174"/>
    <w:rsid w:val="00AC3407"/>
    <w:rsid w:val="00AC360B"/>
    <w:rsid w:val="00AC36DC"/>
    <w:rsid w:val="00AC3F56"/>
    <w:rsid w:val="00AC41B1"/>
    <w:rsid w:val="00AC4263"/>
    <w:rsid w:val="00AC42E2"/>
    <w:rsid w:val="00AC493F"/>
    <w:rsid w:val="00AC4F05"/>
    <w:rsid w:val="00AC5F7D"/>
    <w:rsid w:val="00AC5FD9"/>
    <w:rsid w:val="00AC637C"/>
    <w:rsid w:val="00AC6EE7"/>
    <w:rsid w:val="00AC71FA"/>
    <w:rsid w:val="00AD0094"/>
    <w:rsid w:val="00AD05A4"/>
    <w:rsid w:val="00AD0DE7"/>
    <w:rsid w:val="00AD199E"/>
    <w:rsid w:val="00AD1ED2"/>
    <w:rsid w:val="00AD2238"/>
    <w:rsid w:val="00AD23BD"/>
    <w:rsid w:val="00AD26D9"/>
    <w:rsid w:val="00AD2FE7"/>
    <w:rsid w:val="00AD3252"/>
    <w:rsid w:val="00AD34D9"/>
    <w:rsid w:val="00AD3B09"/>
    <w:rsid w:val="00AD441D"/>
    <w:rsid w:val="00AD4606"/>
    <w:rsid w:val="00AD4763"/>
    <w:rsid w:val="00AD4CA7"/>
    <w:rsid w:val="00AD5018"/>
    <w:rsid w:val="00AD5206"/>
    <w:rsid w:val="00AD52C3"/>
    <w:rsid w:val="00AD59E2"/>
    <w:rsid w:val="00AD5E6F"/>
    <w:rsid w:val="00AD6763"/>
    <w:rsid w:val="00AD70B6"/>
    <w:rsid w:val="00AD70C6"/>
    <w:rsid w:val="00AD73EE"/>
    <w:rsid w:val="00AD7BDB"/>
    <w:rsid w:val="00AE05D7"/>
    <w:rsid w:val="00AE17B5"/>
    <w:rsid w:val="00AE203F"/>
    <w:rsid w:val="00AE274C"/>
    <w:rsid w:val="00AE2EA5"/>
    <w:rsid w:val="00AE3173"/>
    <w:rsid w:val="00AE37F8"/>
    <w:rsid w:val="00AE4537"/>
    <w:rsid w:val="00AE4B60"/>
    <w:rsid w:val="00AE4C17"/>
    <w:rsid w:val="00AE5044"/>
    <w:rsid w:val="00AE5155"/>
    <w:rsid w:val="00AE51B2"/>
    <w:rsid w:val="00AE57D4"/>
    <w:rsid w:val="00AE5EB1"/>
    <w:rsid w:val="00AE5F1C"/>
    <w:rsid w:val="00AE6521"/>
    <w:rsid w:val="00AE6576"/>
    <w:rsid w:val="00AE6693"/>
    <w:rsid w:val="00AE69D2"/>
    <w:rsid w:val="00AF1357"/>
    <w:rsid w:val="00AF1950"/>
    <w:rsid w:val="00AF1E44"/>
    <w:rsid w:val="00AF256E"/>
    <w:rsid w:val="00AF26C8"/>
    <w:rsid w:val="00AF392D"/>
    <w:rsid w:val="00AF3A7F"/>
    <w:rsid w:val="00AF3E0D"/>
    <w:rsid w:val="00AF3EBE"/>
    <w:rsid w:val="00AF4774"/>
    <w:rsid w:val="00AF492C"/>
    <w:rsid w:val="00AF4C08"/>
    <w:rsid w:val="00AF5294"/>
    <w:rsid w:val="00AF52BC"/>
    <w:rsid w:val="00AF58A1"/>
    <w:rsid w:val="00AF5991"/>
    <w:rsid w:val="00AF5B1E"/>
    <w:rsid w:val="00AF616A"/>
    <w:rsid w:val="00AF6222"/>
    <w:rsid w:val="00AF63AE"/>
    <w:rsid w:val="00AF6B0C"/>
    <w:rsid w:val="00AF6FA0"/>
    <w:rsid w:val="00AF7793"/>
    <w:rsid w:val="00AF7C95"/>
    <w:rsid w:val="00B006FD"/>
    <w:rsid w:val="00B0105E"/>
    <w:rsid w:val="00B010FE"/>
    <w:rsid w:val="00B01811"/>
    <w:rsid w:val="00B02009"/>
    <w:rsid w:val="00B0200F"/>
    <w:rsid w:val="00B0207D"/>
    <w:rsid w:val="00B02B8D"/>
    <w:rsid w:val="00B02B97"/>
    <w:rsid w:val="00B02BF3"/>
    <w:rsid w:val="00B03AE5"/>
    <w:rsid w:val="00B03B8F"/>
    <w:rsid w:val="00B03CCF"/>
    <w:rsid w:val="00B04458"/>
    <w:rsid w:val="00B0486A"/>
    <w:rsid w:val="00B04A06"/>
    <w:rsid w:val="00B04ECE"/>
    <w:rsid w:val="00B04FA1"/>
    <w:rsid w:val="00B05454"/>
    <w:rsid w:val="00B06040"/>
    <w:rsid w:val="00B0658A"/>
    <w:rsid w:val="00B0668C"/>
    <w:rsid w:val="00B068AA"/>
    <w:rsid w:val="00B06A62"/>
    <w:rsid w:val="00B07C6B"/>
    <w:rsid w:val="00B07EB4"/>
    <w:rsid w:val="00B07FA3"/>
    <w:rsid w:val="00B104A0"/>
    <w:rsid w:val="00B105BB"/>
    <w:rsid w:val="00B11239"/>
    <w:rsid w:val="00B11F0E"/>
    <w:rsid w:val="00B1296A"/>
    <w:rsid w:val="00B13526"/>
    <w:rsid w:val="00B14467"/>
    <w:rsid w:val="00B14931"/>
    <w:rsid w:val="00B14CF7"/>
    <w:rsid w:val="00B14F6C"/>
    <w:rsid w:val="00B159CA"/>
    <w:rsid w:val="00B15E94"/>
    <w:rsid w:val="00B163D8"/>
    <w:rsid w:val="00B16713"/>
    <w:rsid w:val="00B16BEC"/>
    <w:rsid w:val="00B16D41"/>
    <w:rsid w:val="00B17264"/>
    <w:rsid w:val="00B173C7"/>
    <w:rsid w:val="00B1741D"/>
    <w:rsid w:val="00B178E6"/>
    <w:rsid w:val="00B17DBF"/>
    <w:rsid w:val="00B17FF0"/>
    <w:rsid w:val="00B211C4"/>
    <w:rsid w:val="00B22C0B"/>
    <w:rsid w:val="00B22F2F"/>
    <w:rsid w:val="00B23B96"/>
    <w:rsid w:val="00B23D38"/>
    <w:rsid w:val="00B240FD"/>
    <w:rsid w:val="00B241B9"/>
    <w:rsid w:val="00B244CF"/>
    <w:rsid w:val="00B24B9C"/>
    <w:rsid w:val="00B25275"/>
    <w:rsid w:val="00B25B5D"/>
    <w:rsid w:val="00B25D24"/>
    <w:rsid w:val="00B25E82"/>
    <w:rsid w:val="00B25FF5"/>
    <w:rsid w:val="00B26AAF"/>
    <w:rsid w:val="00B26C54"/>
    <w:rsid w:val="00B26E7D"/>
    <w:rsid w:val="00B26E91"/>
    <w:rsid w:val="00B271C5"/>
    <w:rsid w:val="00B279A2"/>
    <w:rsid w:val="00B27A7D"/>
    <w:rsid w:val="00B27AF0"/>
    <w:rsid w:val="00B27ED5"/>
    <w:rsid w:val="00B3066D"/>
    <w:rsid w:val="00B30CE2"/>
    <w:rsid w:val="00B31051"/>
    <w:rsid w:val="00B3138A"/>
    <w:rsid w:val="00B316B0"/>
    <w:rsid w:val="00B31B7B"/>
    <w:rsid w:val="00B31EC7"/>
    <w:rsid w:val="00B3228E"/>
    <w:rsid w:val="00B32D8C"/>
    <w:rsid w:val="00B330F9"/>
    <w:rsid w:val="00B33A93"/>
    <w:rsid w:val="00B3414E"/>
    <w:rsid w:val="00B34191"/>
    <w:rsid w:val="00B34207"/>
    <w:rsid w:val="00B34673"/>
    <w:rsid w:val="00B3474F"/>
    <w:rsid w:val="00B34A2B"/>
    <w:rsid w:val="00B35CF0"/>
    <w:rsid w:val="00B35F4E"/>
    <w:rsid w:val="00B36318"/>
    <w:rsid w:val="00B3682B"/>
    <w:rsid w:val="00B36A63"/>
    <w:rsid w:val="00B36B5C"/>
    <w:rsid w:val="00B36D98"/>
    <w:rsid w:val="00B3734D"/>
    <w:rsid w:val="00B37681"/>
    <w:rsid w:val="00B37874"/>
    <w:rsid w:val="00B37B30"/>
    <w:rsid w:val="00B37E31"/>
    <w:rsid w:val="00B40976"/>
    <w:rsid w:val="00B40CC9"/>
    <w:rsid w:val="00B41576"/>
    <w:rsid w:val="00B41902"/>
    <w:rsid w:val="00B42216"/>
    <w:rsid w:val="00B422FE"/>
    <w:rsid w:val="00B427D7"/>
    <w:rsid w:val="00B42B1B"/>
    <w:rsid w:val="00B4300E"/>
    <w:rsid w:val="00B438B2"/>
    <w:rsid w:val="00B44282"/>
    <w:rsid w:val="00B442DF"/>
    <w:rsid w:val="00B44391"/>
    <w:rsid w:val="00B44774"/>
    <w:rsid w:val="00B44EC3"/>
    <w:rsid w:val="00B45718"/>
    <w:rsid w:val="00B45D40"/>
    <w:rsid w:val="00B45FB8"/>
    <w:rsid w:val="00B46002"/>
    <w:rsid w:val="00B460CD"/>
    <w:rsid w:val="00B46903"/>
    <w:rsid w:val="00B47122"/>
    <w:rsid w:val="00B47163"/>
    <w:rsid w:val="00B47570"/>
    <w:rsid w:val="00B47E00"/>
    <w:rsid w:val="00B500A4"/>
    <w:rsid w:val="00B50413"/>
    <w:rsid w:val="00B509EC"/>
    <w:rsid w:val="00B51622"/>
    <w:rsid w:val="00B5299E"/>
    <w:rsid w:val="00B52D3A"/>
    <w:rsid w:val="00B53B14"/>
    <w:rsid w:val="00B53FCC"/>
    <w:rsid w:val="00B54057"/>
    <w:rsid w:val="00B5413B"/>
    <w:rsid w:val="00B54305"/>
    <w:rsid w:val="00B5526A"/>
    <w:rsid w:val="00B55658"/>
    <w:rsid w:val="00B56056"/>
    <w:rsid w:val="00B5607C"/>
    <w:rsid w:val="00B56B84"/>
    <w:rsid w:val="00B57A95"/>
    <w:rsid w:val="00B57CE7"/>
    <w:rsid w:val="00B57EC6"/>
    <w:rsid w:val="00B61947"/>
    <w:rsid w:val="00B61BD9"/>
    <w:rsid w:val="00B6204E"/>
    <w:rsid w:val="00B62B68"/>
    <w:rsid w:val="00B643D4"/>
    <w:rsid w:val="00B64520"/>
    <w:rsid w:val="00B64C5B"/>
    <w:rsid w:val="00B64FE8"/>
    <w:rsid w:val="00B65AA4"/>
    <w:rsid w:val="00B66545"/>
    <w:rsid w:val="00B67E62"/>
    <w:rsid w:val="00B7097F"/>
    <w:rsid w:val="00B70D30"/>
    <w:rsid w:val="00B7109B"/>
    <w:rsid w:val="00B710D6"/>
    <w:rsid w:val="00B71402"/>
    <w:rsid w:val="00B716A0"/>
    <w:rsid w:val="00B71E9B"/>
    <w:rsid w:val="00B72844"/>
    <w:rsid w:val="00B7289D"/>
    <w:rsid w:val="00B72DDF"/>
    <w:rsid w:val="00B73099"/>
    <w:rsid w:val="00B73400"/>
    <w:rsid w:val="00B735E4"/>
    <w:rsid w:val="00B73604"/>
    <w:rsid w:val="00B73ADD"/>
    <w:rsid w:val="00B75099"/>
    <w:rsid w:val="00B751DF"/>
    <w:rsid w:val="00B752F6"/>
    <w:rsid w:val="00B75605"/>
    <w:rsid w:val="00B75FC5"/>
    <w:rsid w:val="00B76117"/>
    <w:rsid w:val="00B7699E"/>
    <w:rsid w:val="00B76D2D"/>
    <w:rsid w:val="00B76D6E"/>
    <w:rsid w:val="00B77512"/>
    <w:rsid w:val="00B80490"/>
    <w:rsid w:val="00B806D1"/>
    <w:rsid w:val="00B80F05"/>
    <w:rsid w:val="00B8106F"/>
    <w:rsid w:val="00B817E5"/>
    <w:rsid w:val="00B81887"/>
    <w:rsid w:val="00B82215"/>
    <w:rsid w:val="00B82296"/>
    <w:rsid w:val="00B825A3"/>
    <w:rsid w:val="00B82A1D"/>
    <w:rsid w:val="00B82EE7"/>
    <w:rsid w:val="00B831B6"/>
    <w:rsid w:val="00B837F8"/>
    <w:rsid w:val="00B839B1"/>
    <w:rsid w:val="00B83F81"/>
    <w:rsid w:val="00B8418E"/>
    <w:rsid w:val="00B84931"/>
    <w:rsid w:val="00B849E5"/>
    <w:rsid w:val="00B84ED7"/>
    <w:rsid w:val="00B84F60"/>
    <w:rsid w:val="00B85360"/>
    <w:rsid w:val="00B853D6"/>
    <w:rsid w:val="00B85604"/>
    <w:rsid w:val="00B860E5"/>
    <w:rsid w:val="00B86727"/>
    <w:rsid w:val="00B86D4F"/>
    <w:rsid w:val="00B87F0E"/>
    <w:rsid w:val="00B90A7C"/>
    <w:rsid w:val="00B91265"/>
    <w:rsid w:val="00B9134A"/>
    <w:rsid w:val="00B918B8"/>
    <w:rsid w:val="00B92B93"/>
    <w:rsid w:val="00B92C3E"/>
    <w:rsid w:val="00B92CE4"/>
    <w:rsid w:val="00B92E69"/>
    <w:rsid w:val="00B93098"/>
    <w:rsid w:val="00B93F13"/>
    <w:rsid w:val="00B93FAD"/>
    <w:rsid w:val="00B94B7E"/>
    <w:rsid w:val="00B953BC"/>
    <w:rsid w:val="00B95F68"/>
    <w:rsid w:val="00B968ED"/>
    <w:rsid w:val="00B96A99"/>
    <w:rsid w:val="00B96D12"/>
    <w:rsid w:val="00B97506"/>
    <w:rsid w:val="00B9795D"/>
    <w:rsid w:val="00BA0478"/>
    <w:rsid w:val="00BA0F1A"/>
    <w:rsid w:val="00BA14AA"/>
    <w:rsid w:val="00BA1A2E"/>
    <w:rsid w:val="00BA1CD6"/>
    <w:rsid w:val="00BA2A0D"/>
    <w:rsid w:val="00BA2A1C"/>
    <w:rsid w:val="00BA2E68"/>
    <w:rsid w:val="00BA3F0E"/>
    <w:rsid w:val="00BA5761"/>
    <w:rsid w:val="00BA5E17"/>
    <w:rsid w:val="00BA6B10"/>
    <w:rsid w:val="00BA6B46"/>
    <w:rsid w:val="00BA6E3B"/>
    <w:rsid w:val="00BA726B"/>
    <w:rsid w:val="00BA755B"/>
    <w:rsid w:val="00BA7DD8"/>
    <w:rsid w:val="00BB0313"/>
    <w:rsid w:val="00BB07F1"/>
    <w:rsid w:val="00BB0899"/>
    <w:rsid w:val="00BB0F21"/>
    <w:rsid w:val="00BB1BAC"/>
    <w:rsid w:val="00BB2916"/>
    <w:rsid w:val="00BB323F"/>
    <w:rsid w:val="00BB36B7"/>
    <w:rsid w:val="00BB36EF"/>
    <w:rsid w:val="00BB37BF"/>
    <w:rsid w:val="00BB3A74"/>
    <w:rsid w:val="00BB3DCA"/>
    <w:rsid w:val="00BB3FCC"/>
    <w:rsid w:val="00BB4909"/>
    <w:rsid w:val="00BB4ADC"/>
    <w:rsid w:val="00BB4B57"/>
    <w:rsid w:val="00BB4C4A"/>
    <w:rsid w:val="00BB5398"/>
    <w:rsid w:val="00BB560E"/>
    <w:rsid w:val="00BB5B14"/>
    <w:rsid w:val="00BB660F"/>
    <w:rsid w:val="00BB68CF"/>
    <w:rsid w:val="00BB6A44"/>
    <w:rsid w:val="00BB7A0C"/>
    <w:rsid w:val="00BB7B9B"/>
    <w:rsid w:val="00BB7E82"/>
    <w:rsid w:val="00BB7F01"/>
    <w:rsid w:val="00BB7F99"/>
    <w:rsid w:val="00BC0510"/>
    <w:rsid w:val="00BC0852"/>
    <w:rsid w:val="00BC0B9C"/>
    <w:rsid w:val="00BC1360"/>
    <w:rsid w:val="00BC1591"/>
    <w:rsid w:val="00BC17FB"/>
    <w:rsid w:val="00BC1961"/>
    <w:rsid w:val="00BC1EEB"/>
    <w:rsid w:val="00BC27D7"/>
    <w:rsid w:val="00BC3055"/>
    <w:rsid w:val="00BC4797"/>
    <w:rsid w:val="00BC4A65"/>
    <w:rsid w:val="00BC4D2D"/>
    <w:rsid w:val="00BC532F"/>
    <w:rsid w:val="00BC617D"/>
    <w:rsid w:val="00BC623E"/>
    <w:rsid w:val="00BC6384"/>
    <w:rsid w:val="00BC6628"/>
    <w:rsid w:val="00BC66AC"/>
    <w:rsid w:val="00BC6C7B"/>
    <w:rsid w:val="00BC6EB7"/>
    <w:rsid w:val="00BC7649"/>
    <w:rsid w:val="00BC7746"/>
    <w:rsid w:val="00BC783A"/>
    <w:rsid w:val="00BD026C"/>
    <w:rsid w:val="00BD0639"/>
    <w:rsid w:val="00BD0AD9"/>
    <w:rsid w:val="00BD0BFC"/>
    <w:rsid w:val="00BD0F30"/>
    <w:rsid w:val="00BD0F9B"/>
    <w:rsid w:val="00BD1489"/>
    <w:rsid w:val="00BD1959"/>
    <w:rsid w:val="00BD2083"/>
    <w:rsid w:val="00BD2199"/>
    <w:rsid w:val="00BD2877"/>
    <w:rsid w:val="00BD33FE"/>
    <w:rsid w:val="00BD46A3"/>
    <w:rsid w:val="00BD5183"/>
    <w:rsid w:val="00BD532B"/>
    <w:rsid w:val="00BD53B1"/>
    <w:rsid w:val="00BD67E9"/>
    <w:rsid w:val="00BD6B02"/>
    <w:rsid w:val="00BD6B78"/>
    <w:rsid w:val="00BD6D73"/>
    <w:rsid w:val="00BD7250"/>
    <w:rsid w:val="00BE011A"/>
    <w:rsid w:val="00BE013F"/>
    <w:rsid w:val="00BE08D7"/>
    <w:rsid w:val="00BE09CE"/>
    <w:rsid w:val="00BE0A42"/>
    <w:rsid w:val="00BE0B9D"/>
    <w:rsid w:val="00BE0BC5"/>
    <w:rsid w:val="00BE0C85"/>
    <w:rsid w:val="00BE1117"/>
    <w:rsid w:val="00BE1D85"/>
    <w:rsid w:val="00BE2A23"/>
    <w:rsid w:val="00BE3029"/>
    <w:rsid w:val="00BE355A"/>
    <w:rsid w:val="00BE37B6"/>
    <w:rsid w:val="00BE3CA1"/>
    <w:rsid w:val="00BE3ED1"/>
    <w:rsid w:val="00BE4638"/>
    <w:rsid w:val="00BE4D83"/>
    <w:rsid w:val="00BE4DAE"/>
    <w:rsid w:val="00BE4F9A"/>
    <w:rsid w:val="00BE58BE"/>
    <w:rsid w:val="00BE5B84"/>
    <w:rsid w:val="00BE5F85"/>
    <w:rsid w:val="00BE6787"/>
    <w:rsid w:val="00BE7031"/>
    <w:rsid w:val="00BE7154"/>
    <w:rsid w:val="00BE7626"/>
    <w:rsid w:val="00BE772B"/>
    <w:rsid w:val="00BF08BE"/>
    <w:rsid w:val="00BF0C33"/>
    <w:rsid w:val="00BF0C70"/>
    <w:rsid w:val="00BF1896"/>
    <w:rsid w:val="00BF19C0"/>
    <w:rsid w:val="00BF1A06"/>
    <w:rsid w:val="00BF1E7E"/>
    <w:rsid w:val="00BF2019"/>
    <w:rsid w:val="00BF21FA"/>
    <w:rsid w:val="00BF2262"/>
    <w:rsid w:val="00BF2B46"/>
    <w:rsid w:val="00BF36C2"/>
    <w:rsid w:val="00BF3AE2"/>
    <w:rsid w:val="00BF4144"/>
    <w:rsid w:val="00BF5248"/>
    <w:rsid w:val="00BF5303"/>
    <w:rsid w:val="00BF5A29"/>
    <w:rsid w:val="00BF5C4F"/>
    <w:rsid w:val="00BF6285"/>
    <w:rsid w:val="00BF64BF"/>
    <w:rsid w:val="00BF686E"/>
    <w:rsid w:val="00C000AD"/>
    <w:rsid w:val="00C0074C"/>
    <w:rsid w:val="00C0077D"/>
    <w:rsid w:val="00C00DB0"/>
    <w:rsid w:val="00C012E6"/>
    <w:rsid w:val="00C0183E"/>
    <w:rsid w:val="00C01974"/>
    <w:rsid w:val="00C01BF1"/>
    <w:rsid w:val="00C01E15"/>
    <w:rsid w:val="00C01EAE"/>
    <w:rsid w:val="00C0216D"/>
    <w:rsid w:val="00C023DA"/>
    <w:rsid w:val="00C026F1"/>
    <w:rsid w:val="00C02FEC"/>
    <w:rsid w:val="00C03247"/>
    <w:rsid w:val="00C0336C"/>
    <w:rsid w:val="00C0337E"/>
    <w:rsid w:val="00C04054"/>
    <w:rsid w:val="00C0414C"/>
    <w:rsid w:val="00C045AA"/>
    <w:rsid w:val="00C04994"/>
    <w:rsid w:val="00C05115"/>
    <w:rsid w:val="00C05457"/>
    <w:rsid w:val="00C05A91"/>
    <w:rsid w:val="00C05CF8"/>
    <w:rsid w:val="00C05DEB"/>
    <w:rsid w:val="00C06241"/>
    <w:rsid w:val="00C06C12"/>
    <w:rsid w:val="00C07831"/>
    <w:rsid w:val="00C07D8E"/>
    <w:rsid w:val="00C10048"/>
    <w:rsid w:val="00C10BAB"/>
    <w:rsid w:val="00C10CA5"/>
    <w:rsid w:val="00C10FEB"/>
    <w:rsid w:val="00C1137F"/>
    <w:rsid w:val="00C12094"/>
    <w:rsid w:val="00C1299A"/>
    <w:rsid w:val="00C12DA6"/>
    <w:rsid w:val="00C12EE0"/>
    <w:rsid w:val="00C12F03"/>
    <w:rsid w:val="00C13934"/>
    <w:rsid w:val="00C13D5E"/>
    <w:rsid w:val="00C1589A"/>
    <w:rsid w:val="00C161B2"/>
    <w:rsid w:val="00C1666B"/>
    <w:rsid w:val="00C16720"/>
    <w:rsid w:val="00C16C6A"/>
    <w:rsid w:val="00C176F3"/>
    <w:rsid w:val="00C178C9"/>
    <w:rsid w:val="00C20518"/>
    <w:rsid w:val="00C2087F"/>
    <w:rsid w:val="00C20BBC"/>
    <w:rsid w:val="00C20E7D"/>
    <w:rsid w:val="00C20F02"/>
    <w:rsid w:val="00C212C0"/>
    <w:rsid w:val="00C21446"/>
    <w:rsid w:val="00C214FC"/>
    <w:rsid w:val="00C21AD5"/>
    <w:rsid w:val="00C21B94"/>
    <w:rsid w:val="00C21EA6"/>
    <w:rsid w:val="00C22563"/>
    <w:rsid w:val="00C22994"/>
    <w:rsid w:val="00C231EA"/>
    <w:rsid w:val="00C23453"/>
    <w:rsid w:val="00C23746"/>
    <w:rsid w:val="00C23E7B"/>
    <w:rsid w:val="00C24303"/>
    <w:rsid w:val="00C24450"/>
    <w:rsid w:val="00C24F0B"/>
    <w:rsid w:val="00C25014"/>
    <w:rsid w:val="00C25425"/>
    <w:rsid w:val="00C25CB7"/>
    <w:rsid w:val="00C268AD"/>
    <w:rsid w:val="00C27922"/>
    <w:rsid w:val="00C27F3B"/>
    <w:rsid w:val="00C30B46"/>
    <w:rsid w:val="00C317B0"/>
    <w:rsid w:val="00C33266"/>
    <w:rsid w:val="00C33C9B"/>
    <w:rsid w:val="00C33F6E"/>
    <w:rsid w:val="00C34557"/>
    <w:rsid w:val="00C34D71"/>
    <w:rsid w:val="00C34EC1"/>
    <w:rsid w:val="00C355F3"/>
    <w:rsid w:val="00C35912"/>
    <w:rsid w:val="00C35F88"/>
    <w:rsid w:val="00C368FE"/>
    <w:rsid w:val="00C3725C"/>
    <w:rsid w:val="00C40BA4"/>
    <w:rsid w:val="00C40D63"/>
    <w:rsid w:val="00C40EB5"/>
    <w:rsid w:val="00C41456"/>
    <w:rsid w:val="00C416A8"/>
    <w:rsid w:val="00C41921"/>
    <w:rsid w:val="00C428F4"/>
    <w:rsid w:val="00C42D08"/>
    <w:rsid w:val="00C42DF8"/>
    <w:rsid w:val="00C431AF"/>
    <w:rsid w:val="00C43607"/>
    <w:rsid w:val="00C439E6"/>
    <w:rsid w:val="00C43B0A"/>
    <w:rsid w:val="00C442D5"/>
    <w:rsid w:val="00C44753"/>
    <w:rsid w:val="00C449A0"/>
    <w:rsid w:val="00C44B78"/>
    <w:rsid w:val="00C44BDF"/>
    <w:rsid w:val="00C45229"/>
    <w:rsid w:val="00C45638"/>
    <w:rsid w:val="00C45CB1"/>
    <w:rsid w:val="00C46267"/>
    <w:rsid w:val="00C4692C"/>
    <w:rsid w:val="00C469B5"/>
    <w:rsid w:val="00C46AEC"/>
    <w:rsid w:val="00C46F3C"/>
    <w:rsid w:val="00C50AC6"/>
    <w:rsid w:val="00C50C64"/>
    <w:rsid w:val="00C50D80"/>
    <w:rsid w:val="00C51390"/>
    <w:rsid w:val="00C51B98"/>
    <w:rsid w:val="00C51DC4"/>
    <w:rsid w:val="00C528B3"/>
    <w:rsid w:val="00C52FC6"/>
    <w:rsid w:val="00C53059"/>
    <w:rsid w:val="00C538FB"/>
    <w:rsid w:val="00C53A45"/>
    <w:rsid w:val="00C53F5B"/>
    <w:rsid w:val="00C54045"/>
    <w:rsid w:val="00C5439B"/>
    <w:rsid w:val="00C54889"/>
    <w:rsid w:val="00C54996"/>
    <w:rsid w:val="00C5531D"/>
    <w:rsid w:val="00C55779"/>
    <w:rsid w:val="00C560C1"/>
    <w:rsid w:val="00C56173"/>
    <w:rsid w:val="00C568F3"/>
    <w:rsid w:val="00C56F18"/>
    <w:rsid w:val="00C578CB"/>
    <w:rsid w:val="00C57B36"/>
    <w:rsid w:val="00C600BF"/>
    <w:rsid w:val="00C60515"/>
    <w:rsid w:val="00C61421"/>
    <w:rsid w:val="00C61D6E"/>
    <w:rsid w:val="00C62975"/>
    <w:rsid w:val="00C62EFE"/>
    <w:rsid w:val="00C62F75"/>
    <w:rsid w:val="00C64B8B"/>
    <w:rsid w:val="00C65415"/>
    <w:rsid w:val="00C65448"/>
    <w:rsid w:val="00C656D8"/>
    <w:rsid w:val="00C65912"/>
    <w:rsid w:val="00C6591D"/>
    <w:rsid w:val="00C662E7"/>
    <w:rsid w:val="00C66AED"/>
    <w:rsid w:val="00C66EDD"/>
    <w:rsid w:val="00C67083"/>
    <w:rsid w:val="00C671C0"/>
    <w:rsid w:val="00C67821"/>
    <w:rsid w:val="00C67D5B"/>
    <w:rsid w:val="00C705FA"/>
    <w:rsid w:val="00C70CA4"/>
    <w:rsid w:val="00C70D73"/>
    <w:rsid w:val="00C70FE6"/>
    <w:rsid w:val="00C712CD"/>
    <w:rsid w:val="00C71354"/>
    <w:rsid w:val="00C7161B"/>
    <w:rsid w:val="00C718AE"/>
    <w:rsid w:val="00C71E16"/>
    <w:rsid w:val="00C71F49"/>
    <w:rsid w:val="00C72AEA"/>
    <w:rsid w:val="00C72B93"/>
    <w:rsid w:val="00C73514"/>
    <w:rsid w:val="00C738E7"/>
    <w:rsid w:val="00C744EB"/>
    <w:rsid w:val="00C74A13"/>
    <w:rsid w:val="00C74D27"/>
    <w:rsid w:val="00C750F4"/>
    <w:rsid w:val="00C752BC"/>
    <w:rsid w:val="00C752F6"/>
    <w:rsid w:val="00C75939"/>
    <w:rsid w:val="00C75B6D"/>
    <w:rsid w:val="00C763B1"/>
    <w:rsid w:val="00C769B1"/>
    <w:rsid w:val="00C77567"/>
    <w:rsid w:val="00C779D0"/>
    <w:rsid w:val="00C77AF7"/>
    <w:rsid w:val="00C77EEA"/>
    <w:rsid w:val="00C8061B"/>
    <w:rsid w:val="00C80B6A"/>
    <w:rsid w:val="00C81986"/>
    <w:rsid w:val="00C8204E"/>
    <w:rsid w:val="00C8232A"/>
    <w:rsid w:val="00C82E0C"/>
    <w:rsid w:val="00C83D14"/>
    <w:rsid w:val="00C842AD"/>
    <w:rsid w:val="00C844E4"/>
    <w:rsid w:val="00C8504E"/>
    <w:rsid w:val="00C850F5"/>
    <w:rsid w:val="00C85436"/>
    <w:rsid w:val="00C85D9A"/>
    <w:rsid w:val="00C86098"/>
    <w:rsid w:val="00C8610C"/>
    <w:rsid w:val="00C86B9F"/>
    <w:rsid w:val="00C86D90"/>
    <w:rsid w:val="00C8785A"/>
    <w:rsid w:val="00C902E5"/>
    <w:rsid w:val="00C90952"/>
    <w:rsid w:val="00C9113D"/>
    <w:rsid w:val="00C917DC"/>
    <w:rsid w:val="00C91985"/>
    <w:rsid w:val="00C91B0F"/>
    <w:rsid w:val="00C91B71"/>
    <w:rsid w:val="00C92926"/>
    <w:rsid w:val="00C930AF"/>
    <w:rsid w:val="00C93789"/>
    <w:rsid w:val="00C943FC"/>
    <w:rsid w:val="00C946A4"/>
    <w:rsid w:val="00C951EE"/>
    <w:rsid w:val="00C952FE"/>
    <w:rsid w:val="00C954AE"/>
    <w:rsid w:val="00C959D8"/>
    <w:rsid w:val="00C95BAC"/>
    <w:rsid w:val="00C95D3D"/>
    <w:rsid w:val="00C963AE"/>
    <w:rsid w:val="00C9674B"/>
    <w:rsid w:val="00C96CB4"/>
    <w:rsid w:val="00C96F19"/>
    <w:rsid w:val="00C97504"/>
    <w:rsid w:val="00C975EF"/>
    <w:rsid w:val="00C97854"/>
    <w:rsid w:val="00CA09E1"/>
    <w:rsid w:val="00CA0AE6"/>
    <w:rsid w:val="00CA1276"/>
    <w:rsid w:val="00CA1577"/>
    <w:rsid w:val="00CA19AF"/>
    <w:rsid w:val="00CA1C6A"/>
    <w:rsid w:val="00CA1C7D"/>
    <w:rsid w:val="00CA268C"/>
    <w:rsid w:val="00CA2C1B"/>
    <w:rsid w:val="00CA2DB6"/>
    <w:rsid w:val="00CA3B6D"/>
    <w:rsid w:val="00CA48CE"/>
    <w:rsid w:val="00CA4C66"/>
    <w:rsid w:val="00CA4D83"/>
    <w:rsid w:val="00CA52B6"/>
    <w:rsid w:val="00CA54FC"/>
    <w:rsid w:val="00CA57BD"/>
    <w:rsid w:val="00CA5A1C"/>
    <w:rsid w:val="00CA650C"/>
    <w:rsid w:val="00CA67CE"/>
    <w:rsid w:val="00CA6FAC"/>
    <w:rsid w:val="00CA7702"/>
    <w:rsid w:val="00CA79C8"/>
    <w:rsid w:val="00CB0028"/>
    <w:rsid w:val="00CB045F"/>
    <w:rsid w:val="00CB04C7"/>
    <w:rsid w:val="00CB04FC"/>
    <w:rsid w:val="00CB05E0"/>
    <w:rsid w:val="00CB07C6"/>
    <w:rsid w:val="00CB08A1"/>
    <w:rsid w:val="00CB1C4D"/>
    <w:rsid w:val="00CB3292"/>
    <w:rsid w:val="00CB366B"/>
    <w:rsid w:val="00CB3B23"/>
    <w:rsid w:val="00CB441E"/>
    <w:rsid w:val="00CB4B23"/>
    <w:rsid w:val="00CB5007"/>
    <w:rsid w:val="00CB54A0"/>
    <w:rsid w:val="00CB5936"/>
    <w:rsid w:val="00CB5FC5"/>
    <w:rsid w:val="00CB666D"/>
    <w:rsid w:val="00CB66DE"/>
    <w:rsid w:val="00CB6EE7"/>
    <w:rsid w:val="00CB71C5"/>
    <w:rsid w:val="00CB7C5E"/>
    <w:rsid w:val="00CB7FA8"/>
    <w:rsid w:val="00CC05EF"/>
    <w:rsid w:val="00CC0611"/>
    <w:rsid w:val="00CC124B"/>
    <w:rsid w:val="00CC14D1"/>
    <w:rsid w:val="00CC1BD0"/>
    <w:rsid w:val="00CC2888"/>
    <w:rsid w:val="00CC2B1F"/>
    <w:rsid w:val="00CC3320"/>
    <w:rsid w:val="00CC3450"/>
    <w:rsid w:val="00CC3D70"/>
    <w:rsid w:val="00CC4862"/>
    <w:rsid w:val="00CC4B1E"/>
    <w:rsid w:val="00CC4B1F"/>
    <w:rsid w:val="00CC50ED"/>
    <w:rsid w:val="00CC56E2"/>
    <w:rsid w:val="00CC56FE"/>
    <w:rsid w:val="00CC5A20"/>
    <w:rsid w:val="00CC63B1"/>
    <w:rsid w:val="00CD0246"/>
    <w:rsid w:val="00CD07CD"/>
    <w:rsid w:val="00CD0870"/>
    <w:rsid w:val="00CD0BD2"/>
    <w:rsid w:val="00CD0C68"/>
    <w:rsid w:val="00CD0C80"/>
    <w:rsid w:val="00CD0E30"/>
    <w:rsid w:val="00CD1620"/>
    <w:rsid w:val="00CD2827"/>
    <w:rsid w:val="00CD31B1"/>
    <w:rsid w:val="00CD335A"/>
    <w:rsid w:val="00CD350A"/>
    <w:rsid w:val="00CD36B3"/>
    <w:rsid w:val="00CD3A6B"/>
    <w:rsid w:val="00CD4337"/>
    <w:rsid w:val="00CD51DD"/>
    <w:rsid w:val="00CD52A1"/>
    <w:rsid w:val="00CD55BB"/>
    <w:rsid w:val="00CD61CC"/>
    <w:rsid w:val="00CD62CC"/>
    <w:rsid w:val="00CD6800"/>
    <w:rsid w:val="00CD6D1F"/>
    <w:rsid w:val="00CD7371"/>
    <w:rsid w:val="00CE0648"/>
    <w:rsid w:val="00CE070A"/>
    <w:rsid w:val="00CE0743"/>
    <w:rsid w:val="00CE0F78"/>
    <w:rsid w:val="00CE1240"/>
    <w:rsid w:val="00CE1442"/>
    <w:rsid w:val="00CE172A"/>
    <w:rsid w:val="00CE1AA1"/>
    <w:rsid w:val="00CE2069"/>
    <w:rsid w:val="00CE2224"/>
    <w:rsid w:val="00CE235C"/>
    <w:rsid w:val="00CE2B34"/>
    <w:rsid w:val="00CE316A"/>
    <w:rsid w:val="00CE38A3"/>
    <w:rsid w:val="00CE3CD2"/>
    <w:rsid w:val="00CE4192"/>
    <w:rsid w:val="00CE49CB"/>
    <w:rsid w:val="00CE4E17"/>
    <w:rsid w:val="00CE4F32"/>
    <w:rsid w:val="00CE5110"/>
    <w:rsid w:val="00CE5361"/>
    <w:rsid w:val="00CE53D9"/>
    <w:rsid w:val="00CE5FFC"/>
    <w:rsid w:val="00CE626D"/>
    <w:rsid w:val="00CE6807"/>
    <w:rsid w:val="00CE72FF"/>
    <w:rsid w:val="00CE779B"/>
    <w:rsid w:val="00CE7DEE"/>
    <w:rsid w:val="00CF0820"/>
    <w:rsid w:val="00CF0CF4"/>
    <w:rsid w:val="00CF0D04"/>
    <w:rsid w:val="00CF10E3"/>
    <w:rsid w:val="00CF17E6"/>
    <w:rsid w:val="00CF1985"/>
    <w:rsid w:val="00CF1C27"/>
    <w:rsid w:val="00CF1C2A"/>
    <w:rsid w:val="00CF1DF7"/>
    <w:rsid w:val="00CF21E6"/>
    <w:rsid w:val="00CF2205"/>
    <w:rsid w:val="00CF2278"/>
    <w:rsid w:val="00CF22D1"/>
    <w:rsid w:val="00CF2605"/>
    <w:rsid w:val="00CF2887"/>
    <w:rsid w:val="00CF29FA"/>
    <w:rsid w:val="00CF33F9"/>
    <w:rsid w:val="00CF3F7D"/>
    <w:rsid w:val="00CF4161"/>
    <w:rsid w:val="00CF42DD"/>
    <w:rsid w:val="00CF43CE"/>
    <w:rsid w:val="00CF46A9"/>
    <w:rsid w:val="00CF4906"/>
    <w:rsid w:val="00CF4AB8"/>
    <w:rsid w:val="00CF4D96"/>
    <w:rsid w:val="00CF4E4D"/>
    <w:rsid w:val="00CF4EAA"/>
    <w:rsid w:val="00CF5585"/>
    <w:rsid w:val="00CF55BD"/>
    <w:rsid w:val="00CF5DD7"/>
    <w:rsid w:val="00CF5ED2"/>
    <w:rsid w:val="00CF601D"/>
    <w:rsid w:val="00CF62A1"/>
    <w:rsid w:val="00CF64AC"/>
    <w:rsid w:val="00CF659F"/>
    <w:rsid w:val="00CF65F5"/>
    <w:rsid w:val="00CF6A7A"/>
    <w:rsid w:val="00CF7024"/>
    <w:rsid w:val="00CF71E2"/>
    <w:rsid w:val="00CF746B"/>
    <w:rsid w:val="00CF7D0C"/>
    <w:rsid w:val="00D00369"/>
    <w:rsid w:val="00D00992"/>
    <w:rsid w:val="00D0254E"/>
    <w:rsid w:val="00D02EE2"/>
    <w:rsid w:val="00D02F82"/>
    <w:rsid w:val="00D03059"/>
    <w:rsid w:val="00D03345"/>
    <w:rsid w:val="00D03519"/>
    <w:rsid w:val="00D036F8"/>
    <w:rsid w:val="00D037EE"/>
    <w:rsid w:val="00D03AFB"/>
    <w:rsid w:val="00D041CC"/>
    <w:rsid w:val="00D041E8"/>
    <w:rsid w:val="00D04F6F"/>
    <w:rsid w:val="00D04FD0"/>
    <w:rsid w:val="00D05177"/>
    <w:rsid w:val="00D053D3"/>
    <w:rsid w:val="00D0716A"/>
    <w:rsid w:val="00D07278"/>
    <w:rsid w:val="00D07575"/>
    <w:rsid w:val="00D07919"/>
    <w:rsid w:val="00D112FC"/>
    <w:rsid w:val="00D1138D"/>
    <w:rsid w:val="00D1157F"/>
    <w:rsid w:val="00D11EDA"/>
    <w:rsid w:val="00D11EDE"/>
    <w:rsid w:val="00D1340F"/>
    <w:rsid w:val="00D13481"/>
    <w:rsid w:val="00D134CD"/>
    <w:rsid w:val="00D14922"/>
    <w:rsid w:val="00D149CF"/>
    <w:rsid w:val="00D1657F"/>
    <w:rsid w:val="00D16BBC"/>
    <w:rsid w:val="00D16BDD"/>
    <w:rsid w:val="00D17783"/>
    <w:rsid w:val="00D178B8"/>
    <w:rsid w:val="00D17BB5"/>
    <w:rsid w:val="00D20231"/>
    <w:rsid w:val="00D2039F"/>
    <w:rsid w:val="00D2049A"/>
    <w:rsid w:val="00D20583"/>
    <w:rsid w:val="00D20B24"/>
    <w:rsid w:val="00D20D05"/>
    <w:rsid w:val="00D20E96"/>
    <w:rsid w:val="00D210DC"/>
    <w:rsid w:val="00D21110"/>
    <w:rsid w:val="00D21C36"/>
    <w:rsid w:val="00D23027"/>
    <w:rsid w:val="00D2316B"/>
    <w:rsid w:val="00D23576"/>
    <w:rsid w:val="00D23BCD"/>
    <w:rsid w:val="00D23CDF"/>
    <w:rsid w:val="00D241BD"/>
    <w:rsid w:val="00D248D1"/>
    <w:rsid w:val="00D24C8C"/>
    <w:rsid w:val="00D24EFA"/>
    <w:rsid w:val="00D250FA"/>
    <w:rsid w:val="00D25213"/>
    <w:rsid w:val="00D25690"/>
    <w:rsid w:val="00D257C6"/>
    <w:rsid w:val="00D25BFD"/>
    <w:rsid w:val="00D25E6B"/>
    <w:rsid w:val="00D264E4"/>
    <w:rsid w:val="00D26FD8"/>
    <w:rsid w:val="00D276EC"/>
    <w:rsid w:val="00D30485"/>
    <w:rsid w:val="00D3073A"/>
    <w:rsid w:val="00D30E6E"/>
    <w:rsid w:val="00D30F86"/>
    <w:rsid w:val="00D30F96"/>
    <w:rsid w:val="00D310D8"/>
    <w:rsid w:val="00D3133C"/>
    <w:rsid w:val="00D319A3"/>
    <w:rsid w:val="00D3254F"/>
    <w:rsid w:val="00D32C02"/>
    <w:rsid w:val="00D32D4F"/>
    <w:rsid w:val="00D32DB6"/>
    <w:rsid w:val="00D32E7A"/>
    <w:rsid w:val="00D33348"/>
    <w:rsid w:val="00D3412A"/>
    <w:rsid w:val="00D3420F"/>
    <w:rsid w:val="00D34735"/>
    <w:rsid w:val="00D35327"/>
    <w:rsid w:val="00D355F7"/>
    <w:rsid w:val="00D358C0"/>
    <w:rsid w:val="00D36482"/>
    <w:rsid w:val="00D36D28"/>
    <w:rsid w:val="00D3719B"/>
    <w:rsid w:val="00D37BFF"/>
    <w:rsid w:val="00D37FBB"/>
    <w:rsid w:val="00D37FF1"/>
    <w:rsid w:val="00D40913"/>
    <w:rsid w:val="00D412F6"/>
    <w:rsid w:val="00D414DF"/>
    <w:rsid w:val="00D417A9"/>
    <w:rsid w:val="00D42112"/>
    <w:rsid w:val="00D4253A"/>
    <w:rsid w:val="00D4254E"/>
    <w:rsid w:val="00D4514A"/>
    <w:rsid w:val="00D4533E"/>
    <w:rsid w:val="00D453DC"/>
    <w:rsid w:val="00D46A52"/>
    <w:rsid w:val="00D5049B"/>
    <w:rsid w:val="00D5051A"/>
    <w:rsid w:val="00D50E0E"/>
    <w:rsid w:val="00D5170B"/>
    <w:rsid w:val="00D51BAF"/>
    <w:rsid w:val="00D5211D"/>
    <w:rsid w:val="00D52691"/>
    <w:rsid w:val="00D53792"/>
    <w:rsid w:val="00D53C44"/>
    <w:rsid w:val="00D5476D"/>
    <w:rsid w:val="00D548C0"/>
    <w:rsid w:val="00D548D3"/>
    <w:rsid w:val="00D54D5D"/>
    <w:rsid w:val="00D54E48"/>
    <w:rsid w:val="00D55375"/>
    <w:rsid w:val="00D55925"/>
    <w:rsid w:val="00D55E24"/>
    <w:rsid w:val="00D567B0"/>
    <w:rsid w:val="00D56BC5"/>
    <w:rsid w:val="00D56BE5"/>
    <w:rsid w:val="00D57197"/>
    <w:rsid w:val="00D5773D"/>
    <w:rsid w:val="00D57E9D"/>
    <w:rsid w:val="00D57EC8"/>
    <w:rsid w:val="00D604D1"/>
    <w:rsid w:val="00D606B5"/>
    <w:rsid w:val="00D607FC"/>
    <w:rsid w:val="00D61B89"/>
    <w:rsid w:val="00D625E1"/>
    <w:rsid w:val="00D626B5"/>
    <w:rsid w:val="00D62C26"/>
    <w:rsid w:val="00D63599"/>
    <w:rsid w:val="00D63A27"/>
    <w:rsid w:val="00D63D4A"/>
    <w:rsid w:val="00D63D6E"/>
    <w:rsid w:val="00D64047"/>
    <w:rsid w:val="00D640A5"/>
    <w:rsid w:val="00D64996"/>
    <w:rsid w:val="00D64F88"/>
    <w:rsid w:val="00D655C4"/>
    <w:rsid w:val="00D65961"/>
    <w:rsid w:val="00D65C80"/>
    <w:rsid w:val="00D6612D"/>
    <w:rsid w:val="00D66147"/>
    <w:rsid w:val="00D669C8"/>
    <w:rsid w:val="00D670E4"/>
    <w:rsid w:val="00D671C4"/>
    <w:rsid w:val="00D672AC"/>
    <w:rsid w:val="00D67DEE"/>
    <w:rsid w:val="00D70ECC"/>
    <w:rsid w:val="00D71138"/>
    <w:rsid w:val="00D7156F"/>
    <w:rsid w:val="00D7157A"/>
    <w:rsid w:val="00D723A6"/>
    <w:rsid w:val="00D72C37"/>
    <w:rsid w:val="00D73884"/>
    <w:rsid w:val="00D73CB0"/>
    <w:rsid w:val="00D748E7"/>
    <w:rsid w:val="00D74B5D"/>
    <w:rsid w:val="00D754A8"/>
    <w:rsid w:val="00D75DBE"/>
    <w:rsid w:val="00D76297"/>
    <w:rsid w:val="00D764BE"/>
    <w:rsid w:val="00D76C62"/>
    <w:rsid w:val="00D7727C"/>
    <w:rsid w:val="00D776CB"/>
    <w:rsid w:val="00D7778D"/>
    <w:rsid w:val="00D77CE2"/>
    <w:rsid w:val="00D77DEE"/>
    <w:rsid w:val="00D81119"/>
    <w:rsid w:val="00D818B7"/>
    <w:rsid w:val="00D821F6"/>
    <w:rsid w:val="00D8230C"/>
    <w:rsid w:val="00D82C88"/>
    <w:rsid w:val="00D832CA"/>
    <w:rsid w:val="00D834F8"/>
    <w:rsid w:val="00D83CB0"/>
    <w:rsid w:val="00D8452C"/>
    <w:rsid w:val="00D8493E"/>
    <w:rsid w:val="00D850C4"/>
    <w:rsid w:val="00D85897"/>
    <w:rsid w:val="00D859D0"/>
    <w:rsid w:val="00D85CFA"/>
    <w:rsid w:val="00D86186"/>
    <w:rsid w:val="00D86258"/>
    <w:rsid w:val="00D8795F"/>
    <w:rsid w:val="00D908A5"/>
    <w:rsid w:val="00D90BC0"/>
    <w:rsid w:val="00D90E63"/>
    <w:rsid w:val="00D91319"/>
    <w:rsid w:val="00D9142A"/>
    <w:rsid w:val="00D91450"/>
    <w:rsid w:val="00D92610"/>
    <w:rsid w:val="00D92DAA"/>
    <w:rsid w:val="00D92E17"/>
    <w:rsid w:val="00D9318C"/>
    <w:rsid w:val="00D953DF"/>
    <w:rsid w:val="00D955BE"/>
    <w:rsid w:val="00D95674"/>
    <w:rsid w:val="00D95A4C"/>
    <w:rsid w:val="00D95A6D"/>
    <w:rsid w:val="00D95E8A"/>
    <w:rsid w:val="00D96AB4"/>
    <w:rsid w:val="00D96EC5"/>
    <w:rsid w:val="00D97CCD"/>
    <w:rsid w:val="00D97FCB"/>
    <w:rsid w:val="00DA0263"/>
    <w:rsid w:val="00DA0392"/>
    <w:rsid w:val="00DA04AF"/>
    <w:rsid w:val="00DA0818"/>
    <w:rsid w:val="00DA0A52"/>
    <w:rsid w:val="00DA0B76"/>
    <w:rsid w:val="00DA0DA8"/>
    <w:rsid w:val="00DA10DD"/>
    <w:rsid w:val="00DA1865"/>
    <w:rsid w:val="00DA21AF"/>
    <w:rsid w:val="00DA2219"/>
    <w:rsid w:val="00DA2258"/>
    <w:rsid w:val="00DA3370"/>
    <w:rsid w:val="00DA34DF"/>
    <w:rsid w:val="00DA38D0"/>
    <w:rsid w:val="00DA3961"/>
    <w:rsid w:val="00DA3A00"/>
    <w:rsid w:val="00DA3C66"/>
    <w:rsid w:val="00DA456A"/>
    <w:rsid w:val="00DA55C1"/>
    <w:rsid w:val="00DA56CB"/>
    <w:rsid w:val="00DA6223"/>
    <w:rsid w:val="00DA6F1C"/>
    <w:rsid w:val="00DA7264"/>
    <w:rsid w:val="00DA7FBF"/>
    <w:rsid w:val="00DB0D62"/>
    <w:rsid w:val="00DB0E14"/>
    <w:rsid w:val="00DB16A6"/>
    <w:rsid w:val="00DB18F0"/>
    <w:rsid w:val="00DB2A44"/>
    <w:rsid w:val="00DB2ABC"/>
    <w:rsid w:val="00DB2B17"/>
    <w:rsid w:val="00DB2B4B"/>
    <w:rsid w:val="00DB2C1B"/>
    <w:rsid w:val="00DB2CE0"/>
    <w:rsid w:val="00DB2D8F"/>
    <w:rsid w:val="00DB30F8"/>
    <w:rsid w:val="00DB3B06"/>
    <w:rsid w:val="00DB44B8"/>
    <w:rsid w:val="00DB50E9"/>
    <w:rsid w:val="00DB5597"/>
    <w:rsid w:val="00DB55FE"/>
    <w:rsid w:val="00DB56B7"/>
    <w:rsid w:val="00DB57A4"/>
    <w:rsid w:val="00DB5886"/>
    <w:rsid w:val="00DB6109"/>
    <w:rsid w:val="00DB6201"/>
    <w:rsid w:val="00DB62BC"/>
    <w:rsid w:val="00DB6405"/>
    <w:rsid w:val="00DB64E8"/>
    <w:rsid w:val="00DB6662"/>
    <w:rsid w:val="00DB68A6"/>
    <w:rsid w:val="00DC08C5"/>
    <w:rsid w:val="00DC0A90"/>
    <w:rsid w:val="00DC0B48"/>
    <w:rsid w:val="00DC0D23"/>
    <w:rsid w:val="00DC0D2F"/>
    <w:rsid w:val="00DC0E7D"/>
    <w:rsid w:val="00DC0FA4"/>
    <w:rsid w:val="00DC0FF7"/>
    <w:rsid w:val="00DC1370"/>
    <w:rsid w:val="00DC1869"/>
    <w:rsid w:val="00DC194D"/>
    <w:rsid w:val="00DC1E35"/>
    <w:rsid w:val="00DC21C2"/>
    <w:rsid w:val="00DC22E9"/>
    <w:rsid w:val="00DC2697"/>
    <w:rsid w:val="00DC2DA2"/>
    <w:rsid w:val="00DC3828"/>
    <w:rsid w:val="00DC397B"/>
    <w:rsid w:val="00DC3C44"/>
    <w:rsid w:val="00DC50AB"/>
    <w:rsid w:val="00DC5846"/>
    <w:rsid w:val="00DC5A35"/>
    <w:rsid w:val="00DC5EE7"/>
    <w:rsid w:val="00DC6B4E"/>
    <w:rsid w:val="00DC7A0A"/>
    <w:rsid w:val="00DC7A42"/>
    <w:rsid w:val="00DC7D14"/>
    <w:rsid w:val="00DD01C0"/>
    <w:rsid w:val="00DD1D83"/>
    <w:rsid w:val="00DD1E2F"/>
    <w:rsid w:val="00DD2C54"/>
    <w:rsid w:val="00DD330D"/>
    <w:rsid w:val="00DD33FC"/>
    <w:rsid w:val="00DD3A22"/>
    <w:rsid w:val="00DD4181"/>
    <w:rsid w:val="00DD4316"/>
    <w:rsid w:val="00DD448D"/>
    <w:rsid w:val="00DD48C2"/>
    <w:rsid w:val="00DD49A4"/>
    <w:rsid w:val="00DD4E93"/>
    <w:rsid w:val="00DD5477"/>
    <w:rsid w:val="00DD55E2"/>
    <w:rsid w:val="00DD57DE"/>
    <w:rsid w:val="00DD6005"/>
    <w:rsid w:val="00DD6448"/>
    <w:rsid w:val="00DD6F0C"/>
    <w:rsid w:val="00DD6F9D"/>
    <w:rsid w:val="00DD7AC1"/>
    <w:rsid w:val="00DE097E"/>
    <w:rsid w:val="00DE0ED1"/>
    <w:rsid w:val="00DE0F13"/>
    <w:rsid w:val="00DE13FF"/>
    <w:rsid w:val="00DE18A1"/>
    <w:rsid w:val="00DE2066"/>
    <w:rsid w:val="00DE29D0"/>
    <w:rsid w:val="00DE2DBA"/>
    <w:rsid w:val="00DE384C"/>
    <w:rsid w:val="00DE3A9F"/>
    <w:rsid w:val="00DE3BFD"/>
    <w:rsid w:val="00DE3C89"/>
    <w:rsid w:val="00DE3EB9"/>
    <w:rsid w:val="00DE445C"/>
    <w:rsid w:val="00DE58F4"/>
    <w:rsid w:val="00DE59A9"/>
    <w:rsid w:val="00DE6749"/>
    <w:rsid w:val="00DE6CB5"/>
    <w:rsid w:val="00DE708B"/>
    <w:rsid w:val="00DE726C"/>
    <w:rsid w:val="00DE7894"/>
    <w:rsid w:val="00DE7D49"/>
    <w:rsid w:val="00DF0077"/>
    <w:rsid w:val="00DF0561"/>
    <w:rsid w:val="00DF0AA2"/>
    <w:rsid w:val="00DF126B"/>
    <w:rsid w:val="00DF13B1"/>
    <w:rsid w:val="00DF24E4"/>
    <w:rsid w:val="00DF28AE"/>
    <w:rsid w:val="00DF2979"/>
    <w:rsid w:val="00DF2D0B"/>
    <w:rsid w:val="00DF2EB5"/>
    <w:rsid w:val="00DF3876"/>
    <w:rsid w:val="00DF3F2D"/>
    <w:rsid w:val="00DF435D"/>
    <w:rsid w:val="00DF44D7"/>
    <w:rsid w:val="00DF48B6"/>
    <w:rsid w:val="00DF4AAD"/>
    <w:rsid w:val="00DF5B88"/>
    <w:rsid w:val="00DF5F9E"/>
    <w:rsid w:val="00DF610F"/>
    <w:rsid w:val="00DF62FA"/>
    <w:rsid w:val="00DF63A3"/>
    <w:rsid w:val="00DF66E0"/>
    <w:rsid w:val="00DF6756"/>
    <w:rsid w:val="00DF6DC9"/>
    <w:rsid w:val="00DF70ED"/>
    <w:rsid w:val="00DF7BBD"/>
    <w:rsid w:val="00DF7D8F"/>
    <w:rsid w:val="00E000BA"/>
    <w:rsid w:val="00E00880"/>
    <w:rsid w:val="00E00960"/>
    <w:rsid w:val="00E01792"/>
    <w:rsid w:val="00E01B39"/>
    <w:rsid w:val="00E01D83"/>
    <w:rsid w:val="00E01F20"/>
    <w:rsid w:val="00E023C8"/>
    <w:rsid w:val="00E02743"/>
    <w:rsid w:val="00E03552"/>
    <w:rsid w:val="00E03D28"/>
    <w:rsid w:val="00E045C7"/>
    <w:rsid w:val="00E04AA2"/>
    <w:rsid w:val="00E05281"/>
    <w:rsid w:val="00E063E0"/>
    <w:rsid w:val="00E06842"/>
    <w:rsid w:val="00E06D26"/>
    <w:rsid w:val="00E06D90"/>
    <w:rsid w:val="00E07C82"/>
    <w:rsid w:val="00E07D16"/>
    <w:rsid w:val="00E10010"/>
    <w:rsid w:val="00E10494"/>
    <w:rsid w:val="00E10514"/>
    <w:rsid w:val="00E10EA6"/>
    <w:rsid w:val="00E114A0"/>
    <w:rsid w:val="00E11559"/>
    <w:rsid w:val="00E11729"/>
    <w:rsid w:val="00E11CF6"/>
    <w:rsid w:val="00E121AA"/>
    <w:rsid w:val="00E126A7"/>
    <w:rsid w:val="00E12DB9"/>
    <w:rsid w:val="00E12E34"/>
    <w:rsid w:val="00E12F08"/>
    <w:rsid w:val="00E13554"/>
    <w:rsid w:val="00E14068"/>
    <w:rsid w:val="00E1406F"/>
    <w:rsid w:val="00E14265"/>
    <w:rsid w:val="00E14350"/>
    <w:rsid w:val="00E14372"/>
    <w:rsid w:val="00E154B5"/>
    <w:rsid w:val="00E1650B"/>
    <w:rsid w:val="00E16804"/>
    <w:rsid w:val="00E16F65"/>
    <w:rsid w:val="00E16F8A"/>
    <w:rsid w:val="00E17420"/>
    <w:rsid w:val="00E176D5"/>
    <w:rsid w:val="00E17868"/>
    <w:rsid w:val="00E17B94"/>
    <w:rsid w:val="00E2003C"/>
    <w:rsid w:val="00E209C2"/>
    <w:rsid w:val="00E2197A"/>
    <w:rsid w:val="00E21E18"/>
    <w:rsid w:val="00E221F2"/>
    <w:rsid w:val="00E22864"/>
    <w:rsid w:val="00E234F4"/>
    <w:rsid w:val="00E23594"/>
    <w:rsid w:val="00E23632"/>
    <w:rsid w:val="00E237A5"/>
    <w:rsid w:val="00E239A7"/>
    <w:rsid w:val="00E23A3A"/>
    <w:rsid w:val="00E23E40"/>
    <w:rsid w:val="00E23F44"/>
    <w:rsid w:val="00E2534E"/>
    <w:rsid w:val="00E25594"/>
    <w:rsid w:val="00E260F0"/>
    <w:rsid w:val="00E262AB"/>
    <w:rsid w:val="00E262CA"/>
    <w:rsid w:val="00E270FA"/>
    <w:rsid w:val="00E2718E"/>
    <w:rsid w:val="00E2768A"/>
    <w:rsid w:val="00E304A0"/>
    <w:rsid w:val="00E30AED"/>
    <w:rsid w:val="00E30B33"/>
    <w:rsid w:val="00E30DCF"/>
    <w:rsid w:val="00E311E5"/>
    <w:rsid w:val="00E316FE"/>
    <w:rsid w:val="00E3177E"/>
    <w:rsid w:val="00E321D4"/>
    <w:rsid w:val="00E32E77"/>
    <w:rsid w:val="00E331ED"/>
    <w:rsid w:val="00E3516E"/>
    <w:rsid w:val="00E355C2"/>
    <w:rsid w:val="00E356B3"/>
    <w:rsid w:val="00E356FB"/>
    <w:rsid w:val="00E35B0F"/>
    <w:rsid w:val="00E36604"/>
    <w:rsid w:val="00E36ADA"/>
    <w:rsid w:val="00E3794E"/>
    <w:rsid w:val="00E37C21"/>
    <w:rsid w:val="00E37E7B"/>
    <w:rsid w:val="00E40D07"/>
    <w:rsid w:val="00E419DD"/>
    <w:rsid w:val="00E41AC2"/>
    <w:rsid w:val="00E41E72"/>
    <w:rsid w:val="00E41EDA"/>
    <w:rsid w:val="00E42052"/>
    <w:rsid w:val="00E439F9"/>
    <w:rsid w:val="00E43A4C"/>
    <w:rsid w:val="00E43FE3"/>
    <w:rsid w:val="00E44CA6"/>
    <w:rsid w:val="00E44D63"/>
    <w:rsid w:val="00E44DE7"/>
    <w:rsid w:val="00E45959"/>
    <w:rsid w:val="00E46727"/>
    <w:rsid w:val="00E46ED0"/>
    <w:rsid w:val="00E47270"/>
    <w:rsid w:val="00E5033F"/>
    <w:rsid w:val="00E50479"/>
    <w:rsid w:val="00E50778"/>
    <w:rsid w:val="00E508FC"/>
    <w:rsid w:val="00E5123E"/>
    <w:rsid w:val="00E52157"/>
    <w:rsid w:val="00E525A7"/>
    <w:rsid w:val="00E52715"/>
    <w:rsid w:val="00E52850"/>
    <w:rsid w:val="00E52B16"/>
    <w:rsid w:val="00E53288"/>
    <w:rsid w:val="00E54767"/>
    <w:rsid w:val="00E547F6"/>
    <w:rsid w:val="00E54AA4"/>
    <w:rsid w:val="00E54C09"/>
    <w:rsid w:val="00E54DB8"/>
    <w:rsid w:val="00E55853"/>
    <w:rsid w:val="00E55AC4"/>
    <w:rsid w:val="00E55E78"/>
    <w:rsid w:val="00E56F58"/>
    <w:rsid w:val="00E57B58"/>
    <w:rsid w:val="00E6001F"/>
    <w:rsid w:val="00E606D8"/>
    <w:rsid w:val="00E60F66"/>
    <w:rsid w:val="00E6157D"/>
    <w:rsid w:val="00E616CE"/>
    <w:rsid w:val="00E6190F"/>
    <w:rsid w:val="00E61AF3"/>
    <w:rsid w:val="00E62033"/>
    <w:rsid w:val="00E62C96"/>
    <w:rsid w:val="00E62EAC"/>
    <w:rsid w:val="00E62F48"/>
    <w:rsid w:val="00E62F6E"/>
    <w:rsid w:val="00E6347D"/>
    <w:rsid w:val="00E6364B"/>
    <w:rsid w:val="00E63AD2"/>
    <w:rsid w:val="00E63DDF"/>
    <w:rsid w:val="00E6403A"/>
    <w:rsid w:val="00E649C2"/>
    <w:rsid w:val="00E64E49"/>
    <w:rsid w:val="00E64EED"/>
    <w:rsid w:val="00E6502F"/>
    <w:rsid w:val="00E65176"/>
    <w:rsid w:val="00E652AF"/>
    <w:rsid w:val="00E653E8"/>
    <w:rsid w:val="00E65EE2"/>
    <w:rsid w:val="00E67275"/>
    <w:rsid w:val="00E67937"/>
    <w:rsid w:val="00E67E18"/>
    <w:rsid w:val="00E67EAC"/>
    <w:rsid w:val="00E67F8E"/>
    <w:rsid w:val="00E70A00"/>
    <w:rsid w:val="00E710D0"/>
    <w:rsid w:val="00E71765"/>
    <w:rsid w:val="00E718DC"/>
    <w:rsid w:val="00E71D1E"/>
    <w:rsid w:val="00E72B28"/>
    <w:rsid w:val="00E73040"/>
    <w:rsid w:val="00E731B0"/>
    <w:rsid w:val="00E743F9"/>
    <w:rsid w:val="00E7453E"/>
    <w:rsid w:val="00E74905"/>
    <w:rsid w:val="00E74DD1"/>
    <w:rsid w:val="00E75663"/>
    <w:rsid w:val="00E75E7D"/>
    <w:rsid w:val="00E75EB1"/>
    <w:rsid w:val="00E76CF8"/>
    <w:rsid w:val="00E77288"/>
    <w:rsid w:val="00E77618"/>
    <w:rsid w:val="00E7777E"/>
    <w:rsid w:val="00E80723"/>
    <w:rsid w:val="00E809EF"/>
    <w:rsid w:val="00E80D50"/>
    <w:rsid w:val="00E80DF1"/>
    <w:rsid w:val="00E80F39"/>
    <w:rsid w:val="00E810ED"/>
    <w:rsid w:val="00E81404"/>
    <w:rsid w:val="00E817F0"/>
    <w:rsid w:val="00E81993"/>
    <w:rsid w:val="00E821F7"/>
    <w:rsid w:val="00E82597"/>
    <w:rsid w:val="00E82712"/>
    <w:rsid w:val="00E8271F"/>
    <w:rsid w:val="00E828D0"/>
    <w:rsid w:val="00E8293A"/>
    <w:rsid w:val="00E82AA2"/>
    <w:rsid w:val="00E83674"/>
    <w:rsid w:val="00E83EC5"/>
    <w:rsid w:val="00E84B36"/>
    <w:rsid w:val="00E84CD0"/>
    <w:rsid w:val="00E855F7"/>
    <w:rsid w:val="00E856B3"/>
    <w:rsid w:val="00E859A6"/>
    <w:rsid w:val="00E862CB"/>
    <w:rsid w:val="00E86675"/>
    <w:rsid w:val="00E86962"/>
    <w:rsid w:val="00E86E4D"/>
    <w:rsid w:val="00E86E97"/>
    <w:rsid w:val="00E8762C"/>
    <w:rsid w:val="00E8789B"/>
    <w:rsid w:val="00E90971"/>
    <w:rsid w:val="00E90A3C"/>
    <w:rsid w:val="00E91231"/>
    <w:rsid w:val="00E914EA"/>
    <w:rsid w:val="00E917ED"/>
    <w:rsid w:val="00E91CD2"/>
    <w:rsid w:val="00E926B0"/>
    <w:rsid w:val="00E936E6"/>
    <w:rsid w:val="00E93BAF"/>
    <w:rsid w:val="00E93DE7"/>
    <w:rsid w:val="00E94540"/>
    <w:rsid w:val="00E94705"/>
    <w:rsid w:val="00E94A82"/>
    <w:rsid w:val="00E94B59"/>
    <w:rsid w:val="00E94BBA"/>
    <w:rsid w:val="00E94C02"/>
    <w:rsid w:val="00E94C88"/>
    <w:rsid w:val="00E95CF0"/>
    <w:rsid w:val="00E95E53"/>
    <w:rsid w:val="00E966BF"/>
    <w:rsid w:val="00E97ED4"/>
    <w:rsid w:val="00E97FE6"/>
    <w:rsid w:val="00EA018F"/>
    <w:rsid w:val="00EA030A"/>
    <w:rsid w:val="00EA0769"/>
    <w:rsid w:val="00EA0772"/>
    <w:rsid w:val="00EA0F9F"/>
    <w:rsid w:val="00EA1805"/>
    <w:rsid w:val="00EA1B5A"/>
    <w:rsid w:val="00EA1CE3"/>
    <w:rsid w:val="00EA2185"/>
    <w:rsid w:val="00EA2420"/>
    <w:rsid w:val="00EA2569"/>
    <w:rsid w:val="00EA29C7"/>
    <w:rsid w:val="00EA3E0C"/>
    <w:rsid w:val="00EA42B7"/>
    <w:rsid w:val="00EA4E1A"/>
    <w:rsid w:val="00EA5149"/>
    <w:rsid w:val="00EA5171"/>
    <w:rsid w:val="00EA554F"/>
    <w:rsid w:val="00EA579C"/>
    <w:rsid w:val="00EA5F78"/>
    <w:rsid w:val="00EA6084"/>
    <w:rsid w:val="00EA6224"/>
    <w:rsid w:val="00EA62C3"/>
    <w:rsid w:val="00EA68B6"/>
    <w:rsid w:val="00EA6BFA"/>
    <w:rsid w:val="00EA7911"/>
    <w:rsid w:val="00EB0F43"/>
    <w:rsid w:val="00EB113A"/>
    <w:rsid w:val="00EB16F1"/>
    <w:rsid w:val="00EB193F"/>
    <w:rsid w:val="00EB1992"/>
    <w:rsid w:val="00EB1BFB"/>
    <w:rsid w:val="00EB20F6"/>
    <w:rsid w:val="00EB30BC"/>
    <w:rsid w:val="00EB37E3"/>
    <w:rsid w:val="00EB41BD"/>
    <w:rsid w:val="00EB435E"/>
    <w:rsid w:val="00EB4712"/>
    <w:rsid w:val="00EB4BD7"/>
    <w:rsid w:val="00EB4BF0"/>
    <w:rsid w:val="00EB4E99"/>
    <w:rsid w:val="00EB52C3"/>
    <w:rsid w:val="00EB5D87"/>
    <w:rsid w:val="00EB5DFE"/>
    <w:rsid w:val="00EB6A1D"/>
    <w:rsid w:val="00EB6F03"/>
    <w:rsid w:val="00EB76C0"/>
    <w:rsid w:val="00EB7BEE"/>
    <w:rsid w:val="00EC0169"/>
    <w:rsid w:val="00EC0ECC"/>
    <w:rsid w:val="00EC0FE5"/>
    <w:rsid w:val="00EC13F0"/>
    <w:rsid w:val="00EC19C2"/>
    <w:rsid w:val="00EC1C5E"/>
    <w:rsid w:val="00EC266E"/>
    <w:rsid w:val="00EC26ED"/>
    <w:rsid w:val="00EC2E17"/>
    <w:rsid w:val="00EC3549"/>
    <w:rsid w:val="00EC3611"/>
    <w:rsid w:val="00EC42E7"/>
    <w:rsid w:val="00EC474F"/>
    <w:rsid w:val="00EC588D"/>
    <w:rsid w:val="00EC601A"/>
    <w:rsid w:val="00EC60CA"/>
    <w:rsid w:val="00EC618E"/>
    <w:rsid w:val="00EC6590"/>
    <w:rsid w:val="00EC724D"/>
    <w:rsid w:val="00EC74C9"/>
    <w:rsid w:val="00EC7AE2"/>
    <w:rsid w:val="00EC7AE7"/>
    <w:rsid w:val="00EC7E59"/>
    <w:rsid w:val="00ED0187"/>
    <w:rsid w:val="00ED07DA"/>
    <w:rsid w:val="00ED09DA"/>
    <w:rsid w:val="00ED0D4A"/>
    <w:rsid w:val="00ED0DCD"/>
    <w:rsid w:val="00ED0E99"/>
    <w:rsid w:val="00ED11BB"/>
    <w:rsid w:val="00ED211D"/>
    <w:rsid w:val="00ED2CD4"/>
    <w:rsid w:val="00ED35B2"/>
    <w:rsid w:val="00ED3799"/>
    <w:rsid w:val="00ED379C"/>
    <w:rsid w:val="00ED38AE"/>
    <w:rsid w:val="00ED3AC8"/>
    <w:rsid w:val="00ED3AD8"/>
    <w:rsid w:val="00ED40D5"/>
    <w:rsid w:val="00ED4A4C"/>
    <w:rsid w:val="00ED5767"/>
    <w:rsid w:val="00ED587A"/>
    <w:rsid w:val="00ED5AA7"/>
    <w:rsid w:val="00ED656A"/>
    <w:rsid w:val="00ED683C"/>
    <w:rsid w:val="00ED6FC1"/>
    <w:rsid w:val="00ED76BA"/>
    <w:rsid w:val="00ED77B1"/>
    <w:rsid w:val="00ED7C63"/>
    <w:rsid w:val="00EE0506"/>
    <w:rsid w:val="00EE1712"/>
    <w:rsid w:val="00EE1A57"/>
    <w:rsid w:val="00EE1BB5"/>
    <w:rsid w:val="00EE2421"/>
    <w:rsid w:val="00EE24B4"/>
    <w:rsid w:val="00EE2557"/>
    <w:rsid w:val="00EE29EB"/>
    <w:rsid w:val="00EE2A45"/>
    <w:rsid w:val="00EE3820"/>
    <w:rsid w:val="00EE3B26"/>
    <w:rsid w:val="00EE4EBF"/>
    <w:rsid w:val="00EE5128"/>
    <w:rsid w:val="00EE5B7B"/>
    <w:rsid w:val="00EE65F7"/>
    <w:rsid w:val="00EE6A90"/>
    <w:rsid w:val="00EE6B5E"/>
    <w:rsid w:val="00EE6CE1"/>
    <w:rsid w:val="00EE7060"/>
    <w:rsid w:val="00EE72EA"/>
    <w:rsid w:val="00EE7AA4"/>
    <w:rsid w:val="00EE7AC9"/>
    <w:rsid w:val="00EE7F40"/>
    <w:rsid w:val="00EF053B"/>
    <w:rsid w:val="00EF066C"/>
    <w:rsid w:val="00EF1147"/>
    <w:rsid w:val="00EF1250"/>
    <w:rsid w:val="00EF1568"/>
    <w:rsid w:val="00EF26CA"/>
    <w:rsid w:val="00EF2F56"/>
    <w:rsid w:val="00EF3656"/>
    <w:rsid w:val="00EF3D2C"/>
    <w:rsid w:val="00EF3DF7"/>
    <w:rsid w:val="00EF413C"/>
    <w:rsid w:val="00EF434D"/>
    <w:rsid w:val="00EF43CC"/>
    <w:rsid w:val="00EF45C7"/>
    <w:rsid w:val="00EF4B80"/>
    <w:rsid w:val="00EF4F94"/>
    <w:rsid w:val="00EF51B8"/>
    <w:rsid w:val="00EF54C6"/>
    <w:rsid w:val="00EF56D9"/>
    <w:rsid w:val="00EF57B1"/>
    <w:rsid w:val="00EF58B5"/>
    <w:rsid w:val="00EF604F"/>
    <w:rsid w:val="00EF6611"/>
    <w:rsid w:val="00EF6657"/>
    <w:rsid w:val="00EF66EF"/>
    <w:rsid w:val="00EF6A06"/>
    <w:rsid w:val="00EF707A"/>
    <w:rsid w:val="00EF7352"/>
    <w:rsid w:val="00EF76B0"/>
    <w:rsid w:val="00EF7F9B"/>
    <w:rsid w:val="00F00483"/>
    <w:rsid w:val="00F00F9C"/>
    <w:rsid w:val="00F01684"/>
    <w:rsid w:val="00F018C4"/>
    <w:rsid w:val="00F01CA7"/>
    <w:rsid w:val="00F0302E"/>
    <w:rsid w:val="00F030E5"/>
    <w:rsid w:val="00F031E5"/>
    <w:rsid w:val="00F03B85"/>
    <w:rsid w:val="00F03D86"/>
    <w:rsid w:val="00F0430B"/>
    <w:rsid w:val="00F0499E"/>
    <w:rsid w:val="00F06A03"/>
    <w:rsid w:val="00F06C35"/>
    <w:rsid w:val="00F0740A"/>
    <w:rsid w:val="00F0747D"/>
    <w:rsid w:val="00F076A9"/>
    <w:rsid w:val="00F0781C"/>
    <w:rsid w:val="00F0783E"/>
    <w:rsid w:val="00F07C25"/>
    <w:rsid w:val="00F07E30"/>
    <w:rsid w:val="00F07EBA"/>
    <w:rsid w:val="00F103A2"/>
    <w:rsid w:val="00F105A7"/>
    <w:rsid w:val="00F105D3"/>
    <w:rsid w:val="00F10A71"/>
    <w:rsid w:val="00F11045"/>
    <w:rsid w:val="00F11956"/>
    <w:rsid w:val="00F11D51"/>
    <w:rsid w:val="00F12021"/>
    <w:rsid w:val="00F1237E"/>
    <w:rsid w:val="00F12A92"/>
    <w:rsid w:val="00F1323B"/>
    <w:rsid w:val="00F1331E"/>
    <w:rsid w:val="00F1343A"/>
    <w:rsid w:val="00F141B5"/>
    <w:rsid w:val="00F142BF"/>
    <w:rsid w:val="00F14E5A"/>
    <w:rsid w:val="00F15468"/>
    <w:rsid w:val="00F154EB"/>
    <w:rsid w:val="00F15624"/>
    <w:rsid w:val="00F157F4"/>
    <w:rsid w:val="00F1598D"/>
    <w:rsid w:val="00F159BE"/>
    <w:rsid w:val="00F15A11"/>
    <w:rsid w:val="00F15CD9"/>
    <w:rsid w:val="00F15D19"/>
    <w:rsid w:val="00F16C93"/>
    <w:rsid w:val="00F16CCD"/>
    <w:rsid w:val="00F16E54"/>
    <w:rsid w:val="00F16FE8"/>
    <w:rsid w:val="00F17A20"/>
    <w:rsid w:val="00F20474"/>
    <w:rsid w:val="00F20939"/>
    <w:rsid w:val="00F2095A"/>
    <w:rsid w:val="00F20A21"/>
    <w:rsid w:val="00F21035"/>
    <w:rsid w:val="00F215D1"/>
    <w:rsid w:val="00F216C6"/>
    <w:rsid w:val="00F22C14"/>
    <w:rsid w:val="00F23004"/>
    <w:rsid w:val="00F23BD2"/>
    <w:rsid w:val="00F23DEB"/>
    <w:rsid w:val="00F243E5"/>
    <w:rsid w:val="00F24972"/>
    <w:rsid w:val="00F249B5"/>
    <w:rsid w:val="00F2507C"/>
    <w:rsid w:val="00F250DB"/>
    <w:rsid w:val="00F25CC1"/>
    <w:rsid w:val="00F265C3"/>
    <w:rsid w:val="00F26B10"/>
    <w:rsid w:val="00F3045B"/>
    <w:rsid w:val="00F30529"/>
    <w:rsid w:val="00F30B00"/>
    <w:rsid w:val="00F31E77"/>
    <w:rsid w:val="00F322E5"/>
    <w:rsid w:val="00F325E4"/>
    <w:rsid w:val="00F32831"/>
    <w:rsid w:val="00F32A27"/>
    <w:rsid w:val="00F32B78"/>
    <w:rsid w:val="00F342B9"/>
    <w:rsid w:val="00F346E7"/>
    <w:rsid w:val="00F34EBB"/>
    <w:rsid w:val="00F35116"/>
    <w:rsid w:val="00F3595A"/>
    <w:rsid w:val="00F35B5D"/>
    <w:rsid w:val="00F35C46"/>
    <w:rsid w:val="00F36035"/>
    <w:rsid w:val="00F362C3"/>
    <w:rsid w:val="00F36355"/>
    <w:rsid w:val="00F3640B"/>
    <w:rsid w:val="00F3681B"/>
    <w:rsid w:val="00F36AF1"/>
    <w:rsid w:val="00F36B69"/>
    <w:rsid w:val="00F36C25"/>
    <w:rsid w:val="00F37865"/>
    <w:rsid w:val="00F37A26"/>
    <w:rsid w:val="00F37FB0"/>
    <w:rsid w:val="00F400EB"/>
    <w:rsid w:val="00F4075D"/>
    <w:rsid w:val="00F4094A"/>
    <w:rsid w:val="00F422EB"/>
    <w:rsid w:val="00F42758"/>
    <w:rsid w:val="00F42F84"/>
    <w:rsid w:val="00F4306F"/>
    <w:rsid w:val="00F432DC"/>
    <w:rsid w:val="00F4367D"/>
    <w:rsid w:val="00F442FC"/>
    <w:rsid w:val="00F445E2"/>
    <w:rsid w:val="00F45364"/>
    <w:rsid w:val="00F45725"/>
    <w:rsid w:val="00F45886"/>
    <w:rsid w:val="00F459D2"/>
    <w:rsid w:val="00F45CA0"/>
    <w:rsid w:val="00F4612F"/>
    <w:rsid w:val="00F46332"/>
    <w:rsid w:val="00F4652C"/>
    <w:rsid w:val="00F465A9"/>
    <w:rsid w:val="00F470D7"/>
    <w:rsid w:val="00F50507"/>
    <w:rsid w:val="00F50809"/>
    <w:rsid w:val="00F521FD"/>
    <w:rsid w:val="00F526FF"/>
    <w:rsid w:val="00F52B81"/>
    <w:rsid w:val="00F52D4C"/>
    <w:rsid w:val="00F52ED1"/>
    <w:rsid w:val="00F532B3"/>
    <w:rsid w:val="00F5374F"/>
    <w:rsid w:val="00F53918"/>
    <w:rsid w:val="00F53D3D"/>
    <w:rsid w:val="00F5445C"/>
    <w:rsid w:val="00F54716"/>
    <w:rsid w:val="00F547A0"/>
    <w:rsid w:val="00F54929"/>
    <w:rsid w:val="00F54CB2"/>
    <w:rsid w:val="00F54CDA"/>
    <w:rsid w:val="00F54DDB"/>
    <w:rsid w:val="00F5509F"/>
    <w:rsid w:val="00F55397"/>
    <w:rsid w:val="00F558AA"/>
    <w:rsid w:val="00F55EC8"/>
    <w:rsid w:val="00F562A8"/>
    <w:rsid w:val="00F56A7E"/>
    <w:rsid w:val="00F56AE9"/>
    <w:rsid w:val="00F57F5C"/>
    <w:rsid w:val="00F60200"/>
    <w:rsid w:val="00F602B8"/>
    <w:rsid w:val="00F60D37"/>
    <w:rsid w:val="00F6124A"/>
    <w:rsid w:val="00F6151F"/>
    <w:rsid w:val="00F6158F"/>
    <w:rsid w:val="00F61A1F"/>
    <w:rsid w:val="00F61A3C"/>
    <w:rsid w:val="00F61E2F"/>
    <w:rsid w:val="00F6206C"/>
    <w:rsid w:val="00F62206"/>
    <w:rsid w:val="00F623E6"/>
    <w:rsid w:val="00F635E5"/>
    <w:rsid w:val="00F636A3"/>
    <w:rsid w:val="00F63756"/>
    <w:rsid w:val="00F63B1E"/>
    <w:rsid w:val="00F63B8C"/>
    <w:rsid w:val="00F64E53"/>
    <w:rsid w:val="00F64EEF"/>
    <w:rsid w:val="00F65100"/>
    <w:rsid w:val="00F655C5"/>
    <w:rsid w:val="00F6561F"/>
    <w:rsid w:val="00F65C06"/>
    <w:rsid w:val="00F677F5"/>
    <w:rsid w:val="00F679CF"/>
    <w:rsid w:val="00F67B4B"/>
    <w:rsid w:val="00F706D5"/>
    <w:rsid w:val="00F70B0F"/>
    <w:rsid w:val="00F70DC9"/>
    <w:rsid w:val="00F717ED"/>
    <w:rsid w:val="00F71C37"/>
    <w:rsid w:val="00F72328"/>
    <w:rsid w:val="00F7259A"/>
    <w:rsid w:val="00F72877"/>
    <w:rsid w:val="00F735E4"/>
    <w:rsid w:val="00F7381D"/>
    <w:rsid w:val="00F73999"/>
    <w:rsid w:val="00F74A00"/>
    <w:rsid w:val="00F74CDC"/>
    <w:rsid w:val="00F756D9"/>
    <w:rsid w:val="00F75720"/>
    <w:rsid w:val="00F75B4B"/>
    <w:rsid w:val="00F7613E"/>
    <w:rsid w:val="00F761F7"/>
    <w:rsid w:val="00F77270"/>
    <w:rsid w:val="00F7738F"/>
    <w:rsid w:val="00F7745E"/>
    <w:rsid w:val="00F776BF"/>
    <w:rsid w:val="00F77D79"/>
    <w:rsid w:val="00F77FF8"/>
    <w:rsid w:val="00F8000D"/>
    <w:rsid w:val="00F80BD2"/>
    <w:rsid w:val="00F80F9B"/>
    <w:rsid w:val="00F821BC"/>
    <w:rsid w:val="00F82FFD"/>
    <w:rsid w:val="00F8314D"/>
    <w:rsid w:val="00F83258"/>
    <w:rsid w:val="00F84090"/>
    <w:rsid w:val="00F842FB"/>
    <w:rsid w:val="00F848D1"/>
    <w:rsid w:val="00F85227"/>
    <w:rsid w:val="00F852E1"/>
    <w:rsid w:val="00F857FE"/>
    <w:rsid w:val="00F85813"/>
    <w:rsid w:val="00F8587E"/>
    <w:rsid w:val="00F85B8E"/>
    <w:rsid w:val="00F85C50"/>
    <w:rsid w:val="00F86082"/>
    <w:rsid w:val="00F86133"/>
    <w:rsid w:val="00F867D8"/>
    <w:rsid w:val="00F86FA0"/>
    <w:rsid w:val="00F870DF"/>
    <w:rsid w:val="00F87918"/>
    <w:rsid w:val="00F87B87"/>
    <w:rsid w:val="00F90502"/>
    <w:rsid w:val="00F9078B"/>
    <w:rsid w:val="00F90927"/>
    <w:rsid w:val="00F913DB"/>
    <w:rsid w:val="00F913ED"/>
    <w:rsid w:val="00F914AE"/>
    <w:rsid w:val="00F91539"/>
    <w:rsid w:val="00F91AB4"/>
    <w:rsid w:val="00F928FB"/>
    <w:rsid w:val="00F92A18"/>
    <w:rsid w:val="00F92FF7"/>
    <w:rsid w:val="00F93390"/>
    <w:rsid w:val="00F933E1"/>
    <w:rsid w:val="00F93542"/>
    <w:rsid w:val="00F9394E"/>
    <w:rsid w:val="00F94CCA"/>
    <w:rsid w:val="00F94F93"/>
    <w:rsid w:val="00F9509F"/>
    <w:rsid w:val="00F951A7"/>
    <w:rsid w:val="00F96FFF"/>
    <w:rsid w:val="00F973EB"/>
    <w:rsid w:val="00F9796E"/>
    <w:rsid w:val="00FA1394"/>
    <w:rsid w:val="00FA1791"/>
    <w:rsid w:val="00FA17AF"/>
    <w:rsid w:val="00FA1FD3"/>
    <w:rsid w:val="00FA2948"/>
    <w:rsid w:val="00FA2BAF"/>
    <w:rsid w:val="00FA307F"/>
    <w:rsid w:val="00FA33CD"/>
    <w:rsid w:val="00FA3E34"/>
    <w:rsid w:val="00FA4016"/>
    <w:rsid w:val="00FA439C"/>
    <w:rsid w:val="00FA4836"/>
    <w:rsid w:val="00FA486C"/>
    <w:rsid w:val="00FA49E5"/>
    <w:rsid w:val="00FA4FE0"/>
    <w:rsid w:val="00FA5517"/>
    <w:rsid w:val="00FA6262"/>
    <w:rsid w:val="00FA6872"/>
    <w:rsid w:val="00FA70DD"/>
    <w:rsid w:val="00FA73EE"/>
    <w:rsid w:val="00FA79D3"/>
    <w:rsid w:val="00FA7B44"/>
    <w:rsid w:val="00FA7B82"/>
    <w:rsid w:val="00FA7E3A"/>
    <w:rsid w:val="00FB0168"/>
    <w:rsid w:val="00FB0427"/>
    <w:rsid w:val="00FB07FF"/>
    <w:rsid w:val="00FB0AE6"/>
    <w:rsid w:val="00FB0B8B"/>
    <w:rsid w:val="00FB0BB7"/>
    <w:rsid w:val="00FB0C18"/>
    <w:rsid w:val="00FB0C7D"/>
    <w:rsid w:val="00FB0D08"/>
    <w:rsid w:val="00FB132D"/>
    <w:rsid w:val="00FB1A72"/>
    <w:rsid w:val="00FB1C34"/>
    <w:rsid w:val="00FB29E7"/>
    <w:rsid w:val="00FB30DD"/>
    <w:rsid w:val="00FB396F"/>
    <w:rsid w:val="00FB39A0"/>
    <w:rsid w:val="00FB3CFB"/>
    <w:rsid w:val="00FB3FCE"/>
    <w:rsid w:val="00FB4500"/>
    <w:rsid w:val="00FB4ADF"/>
    <w:rsid w:val="00FB5319"/>
    <w:rsid w:val="00FB53BE"/>
    <w:rsid w:val="00FB5C77"/>
    <w:rsid w:val="00FB5F9E"/>
    <w:rsid w:val="00FB604B"/>
    <w:rsid w:val="00FB6902"/>
    <w:rsid w:val="00FB7439"/>
    <w:rsid w:val="00FB7CD1"/>
    <w:rsid w:val="00FB7EDF"/>
    <w:rsid w:val="00FC05F8"/>
    <w:rsid w:val="00FC0F09"/>
    <w:rsid w:val="00FC105A"/>
    <w:rsid w:val="00FC1709"/>
    <w:rsid w:val="00FC1807"/>
    <w:rsid w:val="00FC1EBF"/>
    <w:rsid w:val="00FC238B"/>
    <w:rsid w:val="00FC23AC"/>
    <w:rsid w:val="00FC271C"/>
    <w:rsid w:val="00FC2AEF"/>
    <w:rsid w:val="00FC2B1C"/>
    <w:rsid w:val="00FC302B"/>
    <w:rsid w:val="00FC3F84"/>
    <w:rsid w:val="00FC404E"/>
    <w:rsid w:val="00FC4A3B"/>
    <w:rsid w:val="00FC4CD8"/>
    <w:rsid w:val="00FC53DB"/>
    <w:rsid w:val="00FC5A0B"/>
    <w:rsid w:val="00FC6971"/>
    <w:rsid w:val="00FC73EE"/>
    <w:rsid w:val="00FC7A56"/>
    <w:rsid w:val="00FC7EDC"/>
    <w:rsid w:val="00FC7F79"/>
    <w:rsid w:val="00FD0480"/>
    <w:rsid w:val="00FD0600"/>
    <w:rsid w:val="00FD07D7"/>
    <w:rsid w:val="00FD0A70"/>
    <w:rsid w:val="00FD0D06"/>
    <w:rsid w:val="00FD0D49"/>
    <w:rsid w:val="00FD1243"/>
    <w:rsid w:val="00FD1A50"/>
    <w:rsid w:val="00FD1F82"/>
    <w:rsid w:val="00FD2377"/>
    <w:rsid w:val="00FD351B"/>
    <w:rsid w:val="00FD3574"/>
    <w:rsid w:val="00FD4DA1"/>
    <w:rsid w:val="00FD5D61"/>
    <w:rsid w:val="00FD706B"/>
    <w:rsid w:val="00FD7794"/>
    <w:rsid w:val="00FD7938"/>
    <w:rsid w:val="00FD7BB7"/>
    <w:rsid w:val="00FD7E5B"/>
    <w:rsid w:val="00FE0898"/>
    <w:rsid w:val="00FE13ED"/>
    <w:rsid w:val="00FE18B6"/>
    <w:rsid w:val="00FE194D"/>
    <w:rsid w:val="00FE259F"/>
    <w:rsid w:val="00FE3A28"/>
    <w:rsid w:val="00FE429C"/>
    <w:rsid w:val="00FE43A2"/>
    <w:rsid w:val="00FE4B2F"/>
    <w:rsid w:val="00FE4E87"/>
    <w:rsid w:val="00FE543C"/>
    <w:rsid w:val="00FE5820"/>
    <w:rsid w:val="00FE6B24"/>
    <w:rsid w:val="00FE6B96"/>
    <w:rsid w:val="00FE7631"/>
    <w:rsid w:val="00FE7917"/>
    <w:rsid w:val="00FE7EDF"/>
    <w:rsid w:val="00FF0405"/>
    <w:rsid w:val="00FF05CD"/>
    <w:rsid w:val="00FF0651"/>
    <w:rsid w:val="00FF0AEB"/>
    <w:rsid w:val="00FF0C36"/>
    <w:rsid w:val="00FF1142"/>
    <w:rsid w:val="00FF217C"/>
    <w:rsid w:val="00FF2EDB"/>
    <w:rsid w:val="00FF2FF8"/>
    <w:rsid w:val="00FF31DD"/>
    <w:rsid w:val="00FF36E3"/>
    <w:rsid w:val="00FF38FB"/>
    <w:rsid w:val="00FF3ABF"/>
    <w:rsid w:val="00FF45E1"/>
    <w:rsid w:val="00FF4778"/>
    <w:rsid w:val="00FF4E11"/>
    <w:rsid w:val="00FF528B"/>
    <w:rsid w:val="00FF5585"/>
    <w:rsid w:val="00FF60E7"/>
    <w:rsid w:val="00FF6140"/>
    <w:rsid w:val="00FF62E6"/>
    <w:rsid w:val="00FF653B"/>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FF891"/>
  <w15:docId w15:val="{BE4D9015-977B-4B01-930A-C0007BEE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C0"/>
    <w:pPr>
      <w:spacing w:after="200" w:line="276" w:lineRule="auto"/>
    </w:pPr>
    <w:rPr>
      <w:rFonts w:ascii="Calibri" w:hAnsi="Calibri"/>
      <w:sz w:val="22"/>
      <w:szCs w:val="22"/>
    </w:rPr>
  </w:style>
  <w:style w:type="paragraph" w:styleId="1">
    <w:name w:val="heading 1"/>
    <w:basedOn w:val="a"/>
    <w:next w:val="a"/>
    <w:link w:val="10"/>
    <w:qFormat/>
    <w:rsid w:val="000B74A6"/>
    <w:pPr>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
    <w:next w:val="a"/>
    <w:qFormat/>
    <w:rsid w:val="000E29ED"/>
    <w:pPr>
      <w:keepNext/>
      <w:widowControl w:val="0"/>
      <w:spacing w:after="120"/>
      <w:jc w:val="both"/>
      <w:outlineLvl w:val="1"/>
    </w:pPr>
    <w:rPr>
      <w:rFonts w:ascii="Times New Roman" w:hAnsi="Times New Roman"/>
      <w:sz w:val="26"/>
      <w:szCs w:val="26"/>
    </w:rPr>
  </w:style>
  <w:style w:type="paragraph" w:styleId="3">
    <w:name w:val="heading 3"/>
    <w:basedOn w:val="a"/>
    <w:next w:val="a"/>
    <w:qFormat/>
    <w:rsid w:val="008E3878"/>
    <w:pPr>
      <w:keepNext/>
      <w:spacing w:before="240" w:after="60"/>
      <w:outlineLvl w:val="2"/>
    </w:pPr>
    <w:rPr>
      <w:rFonts w:ascii="Arial" w:hAnsi="Arial" w:cs="Arial"/>
      <w:b/>
      <w:bCs/>
      <w:sz w:val="26"/>
      <w:szCs w:val="26"/>
    </w:rPr>
  </w:style>
  <w:style w:type="paragraph" w:styleId="4">
    <w:name w:val="heading 4"/>
    <w:basedOn w:val="a"/>
    <w:next w:val="a"/>
    <w:link w:val="40"/>
    <w:qFormat/>
    <w:rsid w:val="00E86E97"/>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EF51B8"/>
    <w:pPr>
      <w:keepNext/>
      <w:widowControl w:val="0"/>
      <w:spacing w:after="0" w:line="240" w:lineRule="auto"/>
      <w:jc w:val="center"/>
      <w:outlineLvl w:val="4"/>
    </w:pPr>
    <w:rPr>
      <w:rFonts w:ascii="Times New Roman" w:eastAsia="TimesNewRoman" w:hAnsi="Times New Roman"/>
      <w:b/>
      <w:sz w:val="26"/>
      <w:szCs w:val="26"/>
    </w:rPr>
  </w:style>
  <w:style w:type="paragraph" w:styleId="6">
    <w:name w:val="heading 6"/>
    <w:basedOn w:val="a"/>
    <w:next w:val="a"/>
    <w:qFormat/>
    <w:rsid w:val="00484ABE"/>
    <w:pPr>
      <w:keepNext/>
      <w:widowControl w:val="0"/>
      <w:tabs>
        <w:tab w:val="left" w:pos="0"/>
      </w:tabs>
      <w:spacing w:after="0" w:line="240" w:lineRule="auto"/>
      <w:jc w:val="center"/>
      <w:outlineLvl w:val="5"/>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74A6"/>
    <w:rPr>
      <w:rFonts w:ascii="Arial" w:hAnsi="Arial"/>
      <w:b/>
      <w:bCs/>
      <w:color w:val="000080"/>
      <w:lang w:val="ru-RU" w:eastAsia="ru-RU" w:bidi="ar-SA"/>
    </w:rPr>
  </w:style>
  <w:style w:type="character" w:customStyle="1" w:styleId="40">
    <w:name w:val="Заголовок 4 Знак"/>
    <w:link w:val="4"/>
    <w:rsid w:val="00E86E97"/>
    <w:rPr>
      <w:b/>
      <w:bCs/>
      <w:sz w:val="28"/>
      <w:szCs w:val="28"/>
      <w:lang w:val="ru-RU" w:eastAsia="ru-RU" w:bidi="ar-SA"/>
    </w:rPr>
  </w:style>
  <w:style w:type="paragraph" w:customStyle="1" w:styleId="a3">
    <w:name w:val="Знак Знак Знак Знак"/>
    <w:basedOn w:val="a"/>
    <w:rsid w:val="00F635E5"/>
    <w:pPr>
      <w:spacing w:after="0" w:line="240" w:lineRule="auto"/>
    </w:pPr>
    <w:rPr>
      <w:rFonts w:ascii="Verdana" w:hAnsi="Verdana" w:cs="Verdana"/>
      <w:sz w:val="20"/>
      <w:szCs w:val="20"/>
      <w:lang w:val="en-US" w:eastAsia="en-US"/>
    </w:rPr>
  </w:style>
  <w:style w:type="paragraph" w:customStyle="1" w:styleId="a4">
    <w:name w:val="Знак"/>
    <w:basedOn w:val="a"/>
    <w:autoRedefine/>
    <w:rsid w:val="00F635E5"/>
    <w:pPr>
      <w:spacing w:after="160" w:line="240" w:lineRule="exact"/>
    </w:pPr>
    <w:rPr>
      <w:rFonts w:ascii="Times New Roman" w:eastAsia="SimSun" w:hAnsi="Times New Roman"/>
      <w:b/>
      <w:sz w:val="28"/>
      <w:szCs w:val="24"/>
      <w:lang w:val="en-US" w:eastAsia="en-US"/>
    </w:rPr>
  </w:style>
  <w:style w:type="paragraph" w:customStyle="1" w:styleId="ConsPlusCell">
    <w:name w:val="ConsPlusCell"/>
    <w:link w:val="ConsPlusCell0"/>
    <w:rsid w:val="000B74A6"/>
    <w:pPr>
      <w:autoSpaceDE w:val="0"/>
      <w:autoSpaceDN w:val="0"/>
      <w:adjustRightInd w:val="0"/>
    </w:pPr>
    <w:rPr>
      <w:rFonts w:ascii="Arial" w:hAnsi="Arial" w:cs="Arial"/>
    </w:rPr>
  </w:style>
  <w:style w:type="paragraph" w:styleId="a5">
    <w:name w:val="Body Text Indent"/>
    <w:basedOn w:val="a"/>
    <w:link w:val="a6"/>
    <w:rsid w:val="000B74A6"/>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rsid w:val="000B74A6"/>
    <w:rPr>
      <w:sz w:val="24"/>
      <w:szCs w:val="24"/>
      <w:lang w:val="ru-RU" w:eastAsia="ru-RU" w:bidi="ar-SA"/>
    </w:rPr>
  </w:style>
  <w:style w:type="paragraph" w:styleId="20">
    <w:name w:val="Body Text Indent 2"/>
    <w:basedOn w:val="a"/>
    <w:rsid w:val="00BE4DAE"/>
    <w:pPr>
      <w:spacing w:after="120" w:line="480" w:lineRule="auto"/>
      <w:ind w:left="283"/>
    </w:pPr>
  </w:style>
  <w:style w:type="paragraph" w:customStyle="1" w:styleId="ConsPlusNormal">
    <w:name w:val="ConsPlusNormal"/>
    <w:rsid w:val="00BE4DAE"/>
    <w:pPr>
      <w:widowControl w:val="0"/>
      <w:autoSpaceDE w:val="0"/>
      <w:autoSpaceDN w:val="0"/>
      <w:adjustRightInd w:val="0"/>
      <w:ind w:firstLine="720"/>
    </w:pPr>
    <w:rPr>
      <w:rFonts w:ascii="Arial" w:hAnsi="Arial" w:cs="Arial"/>
    </w:rPr>
  </w:style>
  <w:style w:type="character" w:customStyle="1" w:styleId="a7">
    <w:name w:val="Цветовое выделение"/>
    <w:rsid w:val="00BE4DAE"/>
    <w:rPr>
      <w:b/>
      <w:bCs/>
      <w:color w:val="000080"/>
      <w:sz w:val="20"/>
      <w:szCs w:val="20"/>
    </w:rPr>
  </w:style>
  <w:style w:type="paragraph" w:styleId="21">
    <w:name w:val="Body Text 2"/>
    <w:basedOn w:val="a"/>
    <w:link w:val="22"/>
    <w:rsid w:val="00BE4DAE"/>
    <w:pPr>
      <w:spacing w:after="120" w:line="480" w:lineRule="auto"/>
    </w:pPr>
    <w:rPr>
      <w:rFonts w:ascii="Times New Roman" w:hAnsi="Times New Roman"/>
      <w:sz w:val="24"/>
      <w:szCs w:val="24"/>
    </w:rPr>
  </w:style>
  <w:style w:type="character" w:customStyle="1" w:styleId="22">
    <w:name w:val="Основной текст 2 Знак"/>
    <w:link w:val="21"/>
    <w:rsid w:val="00BE4DAE"/>
    <w:rPr>
      <w:sz w:val="24"/>
      <w:szCs w:val="24"/>
      <w:lang w:val="ru-RU" w:eastAsia="ru-RU" w:bidi="ar-SA"/>
    </w:rPr>
  </w:style>
  <w:style w:type="paragraph" w:customStyle="1" w:styleId="Default">
    <w:name w:val="Default"/>
    <w:rsid w:val="00BE4DAE"/>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BE4DAE"/>
    <w:pPr>
      <w:suppressAutoHyphens/>
      <w:spacing w:after="0" w:line="240" w:lineRule="auto"/>
      <w:jc w:val="both"/>
    </w:pPr>
    <w:rPr>
      <w:rFonts w:ascii="Times New Roman" w:hAnsi="Times New Roman"/>
      <w:sz w:val="28"/>
      <w:szCs w:val="20"/>
      <w:lang w:eastAsia="ar-SA"/>
    </w:rPr>
  </w:style>
  <w:style w:type="paragraph" w:styleId="a8">
    <w:name w:val="Body Text"/>
    <w:basedOn w:val="a"/>
    <w:link w:val="a9"/>
    <w:rsid w:val="00BE4DAE"/>
    <w:pPr>
      <w:spacing w:after="120" w:line="240" w:lineRule="auto"/>
    </w:pPr>
    <w:rPr>
      <w:rFonts w:ascii="Times New Roman" w:hAnsi="Times New Roman"/>
      <w:sz w:val="24"/>
      <w:szCs w:val="24"/>
    </w:rPr>
  </w:style>
  <w:style w:type="character" w:customStyle="1" w:styleId="a9">
    <w:name w:val="Основной текст Знак"/>
    <w:link w:val="a8"/>
    <w:rsid w:val="00BE4DAE"/>
    <w:rPr>
      <w:sz w:val="24"/>
      <w:szCs w:val="24"/>
      <w:lang w:val="ru-RU" w:eastAsia="ru-RU" w:bidi="ar-SA"/>
    </w:rPr>
  </w:style>
  <w:style w:type="table" w:styleId="aa">
    <w:name w:val="Table Grid"/>
    <w:basedOn w:val="a1"/>
    <w:uiPriority w:val="59"/>
    <w:rsid w:val="007C2B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737184"/>
    <w:pPr>
      <w:spacing w:before="75" w:after="75" w:line="240" w:lineRule="auto"/>
    </w:pPr>
    <w:rPr>
      <w:rFonts w:ascii="Times New Roman" w:hAnsi="Times New Roman"/>
      <w:sz w:val="24"/>
      <w:szCs w:val="24"/>
    </w:rPr>
  </w:style>
  <w:style w:type="paragraph" w:customStyle="1" w:styleId="fn2r">
    <w:name w:val="fn2r"/>
    <w:basedOn w:val="a"/>
    <w:rsid w:val="003C1015"/>
    <w:pPr>
      <w:spacing w:before="100" w:beforeAutospacing="1" w:after="100" w:afterAutospacing="1" w:line="240" w:lineRule="auto"/>
    </w:pPr>
    <w:rPr>
      <w:rFonts w:ascii="Times New Roman" w:hAnsi="Times New Roman"/>
      <w:sz w:val="24"/>
      <w:szCs w:val="24"/>
    </w:rPr>
  </w:style>
  <w:style w:type="paragraph" w:customStyle="1" w:styleId="doctxt">
    <w:name w:val="doctxt"/>
    <w:basedOn w:val="a"/>
    <w:rsid w:val="00634645"/>
    <w:pPr>
      <w:spacing w:before="45" w:after="0" w:line="240" w:lineRule="auto"/>
      <w:ind w:firstLine="300"/>
      <w:jc w:val="both"/>
    </w:pPr>
    <w:rPr>
      <w:rFonts w:ascii="Tahoma" w:hAnsi="Tahoma" w:cs="Tahoma"/>
      <w:sz w:val="20"/>
      <w:szCs w:val="20"/>
    </w:rPr>
  </w:style>
  <w:style w:type="character" w:styleId="ac">
    <w:name w:val="Strong"/>
    <w:qFormat/>
    <w:rsid w:val="00634645"/>
    <w:rPr>
      <w:b/>
      <w:bCs/>
    </w:rPr>
  </w:style>
  <w:style w:type="character" w:styleId="ad">
    <w:name w:val="Emphasis"/>
    <w:qFormat/>
    <w:rsid w:val="00634645"/>
    <w:rPr>
      <w:i/>
      <w:iCs/>
    </w:rPr>
  </w:style>
  <w:style w:type="character" w:styleId="ae">
    <w:name w:val="Hyperlink"/>
    <w:uiPriority w:val="99"/>
    <w:rsid w:val="00B27ED5"/>
    <w:rPr>
      <w:color w:val="2B7CC9"/>
      <w:u w:val="single"/>
    </w:rPr>
  </w:style>
  <w:style w:type="paragraph" w:customStyle="1" w:styleId="af">
    <w:name w:val="Содержимое таблицы"/>
    <w:basedOn w:val="a"/>
    <w:rsid w:val="00587B36"/>
    <w:pPr>
      <w:widowControl w:val="0"/>
      <w:suppressLineNumbers/>
      <w:suppressAutoHyphens/>
      <w:spacing w:after="0" w:line="240" w:lineRule="auto"/>
    </w:pPr>
    <w:rPr>
      <w:rFonts w:ascii="Times New Roman" w:eastAsia="DejaVu Sans" w:hAnsi="Times New Roman"/>
      <w:kern w:val="1"/>
      <w:sz w:val="24"/>
      <w:szCs w:val="24"/>
    </w:rPr>
  </w:style>
  <w:style w:type="paragraph" w:styleId="af0">
    <w:name w:val="footer"/>
    <w:basedOn w:val="a"/>
    <w:link w:val="af1"/>
    <w:uiPriority w:val="99"/>
    <w:rsid w:val="008721B1"/>
    <w:pPr>
      <w:tabs>
        <w:tab w:val="center" w:pos="4677"/>
        <w:tab w:val="right" w:pos="9355"/>
      </w:tabs>
    </w:pPr>
  </w:style>
  <w:style w:type="character" w:styleId="af2">
    <w:name w:val="page number"/>
    <w:basedOn w:val="a0"/>
    <w:rsid w:val="008721B1"/>
  </w:style>
  <w:style w:type="paragraph" w:styleId="af3">
    <w:name w:val="header"/>
    <w:basedOn w:val="a"/>
    <w:link w:val="af4"/>
    <w:uiPriority w:val="99"/>
    <w:rsid w:val="008721B1"/>
    <w:pPr>
      <w:tabs>
        <w:tab w:val="center" w:pos="4677"/>
        <w:tab w:val="right" w:pos="9355"/>
      </w:tabs>
    </w:pPr>
  </w:style>
  <w:style w:type="paragraph" w:customStyle="1" w:styleId="11">
    <w:name w:val="Заголовок1"/>
    <w:basedOn w:val="a"/>
    <w:next w:val="a"/>
    <w:rsid w:val="00B25FF5"/>
    <w:pPr>
      <w:widowControl w:val="0"/>
      <w:autoSpaceDE w:val="0"/>
      <w:autoSpaceDN w:val="0"/>
      <w:adjustRightInd w:val="0"/>
      <w:spacing w:after="0" w:line="240" w:lineRule="auto"/>
      <w:ind w:firstLine="720"/>
      <w:jc w:val="both"/>
    </w:pPr>
    <w:rPr>
      <w:rFonts w:ascii="Verdana" w:hAnsi="Verdana" w:cs="Verdana"/>
      <w:b/>
      <w:bCs/>
      <w:color w:val="C0C0C0"/>
      <w:sz w:val="24"/>
      <w:szCs w:val="24"/>
    </w:rPr>
  </w:style>
  <w:style w:type="paragraph" w:customStyle="1" w:styleId="af5">
    <w:name w:val="Таблицы (моноширинный)"/>
    <w:basedOn w:val="a"/>
    <w:next w:val="a"/>
    <w:rsid w:val="00B25FF5"/>
    <w:pPr>
      <w:widowControl w:val="0"/>
      <w:autoSpaceDE w:val="0"/>
      <w:autoSpaceDN w:val="0"/>
      <w:adjustRightInd w:val="0"/>
      <w:spacing w:after="0" w:line="240" w:lineRule="auto"/>
      <w:jc w:val="both"/>
    </w:pPr>
    <w:rPr>
      <w:rFonts w:ascii="Courier New" w:hAnsi="Courier New" w:cs="Courier New"/>
      <w:sz w:val="24"/>
      <w:szCs w:val="24"/>
    </w:rPr>
  </w:style>
  <w:style w:type="paragraph" w:styleId="af6">
    <w:name w:val="List Paragraph"/>
    <w:basedOn w:val="a"/>
    <w:link w:val="af7"/>
    <w:uiPriority w:val="99"/>
    <w:qFormat/>
    <w:rsid w:val="00E46ED0"/>
    <w:pPr>
      <w:ind w:left="708"/>
    </w:pPr>
  </w:style>
  <w:style w:type="paragraph" w:customStyle="1" w:styleId="af8">
    <w:name w:val="Знак Знак"/>
    <w:basedOn w:val="a"/>
    <w:rsid w:val="00EA3E0C"/>
    <w:pPr>
      <w:spacing w:before="100" w:beforeAutospacing="1" w:after="100" w:afterAutospacing="1" w:line="240" w:lineRule="auto"/>
    </w:pPr>
    <w:rPr>
      <w:rFonts w:ascii="Tahoma" w:hAnsi="Tahoma"/>
      <w:sz w:val="20"/>
      <w:szCs w:val="20"/>
      <w:lang w:val="en-US" w:eastAsia="en-US"/>
    </w:rPr>
  </w:style>
  <w:style w:type="paragraph" w:customStyle="1" w:styleId="tekstob">
    <w:name w:val="tekstob"/>
    <w:basedOn w:val="a"/>
    <w:rsid w:val="00D14922"/>
    <w:pPr>
      <w:spacing w:before="100" w:beforeAutospacing="1" w:after="100" w:afterAutospacing="1" w:line="240" w:lineRule="auto"/>
    </w:pPr>
    <w:rPr>
      <w:rFonts w:ascii="Times New Roman" w:hAnsi="Times New Roman"/>
      <w:sz w:val="24"/>
      <w:szCs w:val="24"/>
    </w:rPr>
  </w:style>
  <w:style w:type="paragraph" w:styleId="af9">
    <w:name w:val="caption"/>
    <w:basedOn w:val="a"/>
    <w:next w:val="a"/>
    <w:qFormat/>
    <w:rsid w:val="003D6F34"/>
    <w:rPr>
      <w:b/>
      <w:bCs/>
      <w:sz w:val="20"/>
      <w:szCs w:val="20"/>
    </w:rPr>
  </w:style>
  <w:style w:type="paragraph" w:styleId="afa">
    <w:name w:val="Balloon Text"/>
    <w:basedOn w:val="a"/>
    <w:link w:val="afb"/>
    <w:rsid w:val="00C04054"/>
    <w:pPr>
      <w:spacing w:after="0" w:line="240" w:lineRule="auto"/>
    </w:pPr>
    <w:rPr>
      <w:rFonts w:ascii="Tahoma" w:hAnsi="Tahoma"/>
      <w:sz w:val="16"/>
      <w:szCs w:val="16"/>
    </w:rPr>
  </w:style>
  <w:style w:type="character" w:customStyle="1" w:styleId="afb">
    <w:name w:val="Текст выноски Знак"/>
    <w:link w:val="afa"/>
    <w:rsid w:val="00C04054"/>
    <w:rPr>
      <w:rFonts w:ascii="Tahoma" w:hAnsi="Tahoma" w:cs="Tahoma"/>
      <w:sz w:val="16"/>
      <w:szCs w:val="16"/>
    </w:rPr>
  </w:style>
  <w:style w:type="paragraph" w:customStyle="1" w:styleId="ConsPlusTitle">
    <w:name w:val="ConsPlusTitle"/>
    <w:rsid w:val="006F350A"/>
    <w:pPr>
      <w:widowControl w:val="0"/>
      <w:autoSpaceDE w:val="0"/>
      <w:autoSpaceDN w:val="0"/>
      <w:adjustRightInd w:val="0"/>
    </w:pPr>
    <w:rPr>
      <w:b/>
      <w:bCs/>
      <w:sz w:val="24"/>
      <w:szCs w:val="24"/>
    </w:rPr>
  </w:style>
  <w:style w:type="paragraph" w:customStyle="1" w:styleId="ConsPlusNonformat">
    <w:name w:val="ConsPlusNonformat"/>
    <w:rsid w:val="008C38A8"/>
    <w:pPr>
      <w:widowControl w:val="0"/>
      <w:autoSpaceDE w:val="0"/>
      <w:autoSpaceDN w:val="0"/>
      <w:adjustRightInd w:val="0"/>
    </w:pPr>
    <w:rPr>
      <w:rFonts w:ascii="Courier New" w:hAnsi="Courier New" w:cs="Courier New"/>
    </w:rPr>
  </w:style>
  <w:style w:type="paragraph" w:styleId="30">
    <w:name w:val="Body Text 3"/>
    <w:basedOn w:val="a"/>
    <w:link w:val="31"/>
    <w:uiPriority w:val="99"/>
    <w:rsid w:val="000E29ED"/>
    <w:pPr>
      <w:widowControl w:val="0"/>
      <w:spacing w:after="0" w:line="240" w:lineRule="auto"/>
      <w:jc w:val="both"/>
    </w:pPr>
    <w:rPr>
      <w:rFonts w:ascii="Times New Roman" w:hAnsi="Times New Roman"/>
      <w:sz w:val="26"/>
      <w:szCs w:val="26"/>
    </w:rPr>
  </w:style>
  <w:style w:type="paragraph" w:styleId="32">
    <w:name w:val="Body Text Indent 3"/>
    <w:basedOn w:val="a"/>
    <w:rsid w:val="00176BAB"/>
    <w:pPr>
      <w:widowControl w:val="0"/>
      <w:tabs>
        <w:tab w:val="left" w:pos="1134"/>
      </w:tabs>
      <w:spacing w:after="0" w:line="240" w:lineRule="auto"/>
      <w:ind w:left="709"/>
      <w:jc w:val="both"/>
    </w:pPr>
    <w:rPr>
      <w:rFonts w:ascii="Times New Roman" w:hAnsi="Times New Roman"/>
      <w:sz w:val="26"/>
      <w:szCs w:val="26"/>
    </w:rPr>
  </w:style>
  <w:style w:type="character" w:customStyle="1" w:styleId="af1">
    <w:name w:val="Нижний колонтитул Знак"/>
    <w:link w:val="af0"/>
    <w:uiPriority w:val="99"/>
    <w:rsid w:val="00684498"/>
    <w:rPr>
      <w:rFonts w:ascii="Calibri" w:hAnsi="Calibri"/>
      <w:sz w:val="22"/>
      <w:szCs w:val="22"/>
    </w:rPr>
  </w:style>
  <w:style w:type="paragraph" w:customStyle="1" w:styleId="afc">
    <w:name w:val="Знак Знак Знак Знак"/>
    <w:basedOn w:val="a"/>
    <w:rsid w:val="00684498"/>
    <w:pPr>
      <w:spacing w:after="0" w:line="240" w:lineRule="auto"/>
    </w:pPr>
    <w:rPr>
      <w:rFonts w:ascii="Verdana" w:hAnsi="Verdana" w:cs="Verdana"/>
      <w:sz w:val="20"/>
      <w:szCs w:val="20"/>
      <w:lang w:val="en-US" w:eastAsia="en-US"/>
    </w:rPr>
  </w:style>
  <w:style w:type="paragraph" w:customStyle="1" w:styleId="afd">
    <w:name w:val="Стиль"/>
    <w:rsid w:val="00295CE5"/>
    <w:pPr>
      <w:widowControl w:val="0"/>
      <w:autoSpaceDE w:val="0"/>
      <w:autoSpaceDN w:val="0"/>
      <w:adjustRightInd w:val="0"/>
    </w:pPr>
    <w:rPr>
      <w:sz w:val="24"/>
      <w:szCs w:val="24"/>
    </w:rPr>
  </w:style>
  <w:style w:type="character" w:customStyle="1" w:styleId="afe">
    <w:name w:val="Гипертекстовая ссылка"/>
    <w:uiPriority w:val="99"/>
    <w:rsid w:val="00F655C5"/>
    <w:rPr>
      <w:rFonts w:cs="Times New Roman"/>
      <w:b/>
      <w:bCs/>
      <w:color w:val="106BBE"/>
      <w:sz w:val="20"/>
      <w:szCs w:val="20"/>
    </w:rPr>
  </w:style>
  <w:style w:type="paragraph" w:customStyle="1" w:styleId="aff">
    <w:name w:val="Прижатый влево"/>
    <w:basedOn w:val="a"/>
    <w:next w:val="a"/>
    <w:uiPriority w:val="99"/>
    <w:rsid w:val="00F655C5"/>
    <w:pPr>
      <w:widowControl w:val="0"/>
      <w:autoSpaceDE w:val="0"/>
      <w:autoSpaceDN w:val="0"/>
      <w:adjustRightInd w:val="0"/>
      <w:spacing w:after="0" w:line="240" w:lineRule="auto"/>
    </w:pPr>
    <w:rPr>
      <w:rFonts w:ascii="Arial" w:hAnsi="Arial" w:cs="Arial"/>
      <w:sz w:val="24"/>
      <w:szCs w:val="24"/>
    </w:rPr>
  </w:style>
  <w:style w:type="paragraph" w:styleId="12">
    <w:name w:val="toc 1"/>
    <w:basedOn w:val="a"/>
    <w:next w:val="a"/>
    <w:autoRedefine/>
    <w:uiPriority w:val="39"/>
    <w:rsid w:val="00F655C5"/>
    <w:pPr>
      <w:spacing w:after="0" w:line="240" w:lineRule="auto"/>
    </w:pPr>
    <w:rPr>
      <w:rFonts w:ascii="Times New Roman" w:hAnsi="Times New Roman"/>
      <w:sz w:val="24"/>
      <w:szCs w:val="24"/>
    </w:rPr>
  </w:style>
  <w:style w:type="paragraph" w:customStyle="1" w:styleId="xl30">
    <w:name w:val="xl30"/>
    <w:basedOn w:val="a"/>
    <w:rsid w:val="00F655C5"/>
    <w:pPr>
      <w:pBdr>
        <w:bottom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50">
    <w:name w:val="Заголовок 5 Знак"/>
    <w:link w:val="5"/>
    <w:uiPriority w:val="9"/>
    <w:locked/>
    <w:rsid w:val="00960C77"/>
    <w:rPr>
      <w:rFonts w:eastAsia="TimesNewRoman"/>
      <w:b/>
      <w:sz w:val="26"/>
      <w:szCs w:val="26"/>
    </w:rPr>
  </w:style>
  <w:style w:type="paragraph" w:customStyle="1" w:styleId="xl86">
    <w:name w:val="xl86"/>
    <w:basedOn w:val="a"/>
    <w:rsid w:val="00E70A00"/>
    <w:pPr>
      <w:pBdr>
        <w:left w:val="single" w:sz="4" w:space="0" w:color="141312"/>
        <w:bottom w:val="single" w:sz="4" w:space="0" w:color="141312"/>
        <w:right w:val="single" w:sz="4" w:space="0" w:color="141312"/>
      </w:pBdr>
      <w:spacing w:before="100" w:beforeAutospacing="1" w:after="100" w:afterAutospacing="1" w:line="240" w:lineRule="auto"/>
      <w:textAlignment w:val="center"/>
    </w:pPr>
    <w:rPr>
      <w:rFonts w:ascii="Times New Roman" w:eastAsia="Calibri" w:hAnsi="Times New Roman"/>
      <w:sz w:val="24"/>
      <w:szCs w:val="24"/>
    </w:rPr>
  </w:style>
  <w:style w:type="character" w:customStyle="1" w:styleId="aff0">
    <w:name w:val="Текст Знак"/>
    <w:link w:val="aff1"/>
    <w:locked/>
    <w:rsid w:val="00FE543C"/>
    <w:rPr>
      <w:rFonts w:ascii="Consolas" w:hAnsi="Consolas"/>
      <w:sz w:val="21"/>
      <w:szCs w:val="21"/>
    </w:rPr>
  </w:style>
  <w:style w:type="paragraph" w:styleId="aff1">
    <w:name w:val="Plain Text"/>
    <w:basedOn w:val="a"/>
    <w:link w:val="aff0"/>
    <w:rsid w:val="00FE543C"/>
    <w:pPr>
      <w:spacing w:after="0" w:line="240" w:lineRule="auto"/>
    </w:pPr>
    <w:rPr>
      <w:rFonts w:ascii="Consolas" w:hAnsi="Consolas"/>
      <w:sz w:val="21"/>
      <w:szCs w:val="21"/>
    </w:rPr>
  </w:style>
  <w:style w:type="character" w:customStyle="1" w:styleId="13">
    <w:name w:val="Текст Знак1"/>
    <w:rsid w:val="00FE543C"/>
    <w:rPr>
      <w:rFonts w:ascii="Courier New" w:hAnsi="Courier New" w:cs="Courier New"/>
    </w:rPr>
  </w:style>
  <w:style w:type="paragraph" w:customStyle="1" w:styleId="14">
    <w:name w:val="Без интервала1"/>
    <w:rsid w:val="00F85C50"/>
    <w:rPr>
      <w:rFonts w:eastAsia="Calibri"/>
      <w:sz w:val="24"/>
      <w:szCs w:val="24"/>
    </w:rPr>
  </w:style>
  <w:style w:type="paragraph" w:styleId="aff2">
    <w:name w:val="footnote text"/>
    <w:basedOn w:val="a"/>
    <w:link w:val="aff3"/>
    <w:uiPriority w:val="99"/>
    <w:unhideWhenUsed/>
    <w:rsid w:val="00F85C50"/>
    <w:pPr>
      <w:widowControl w:val="0"/>
      <w:autoSpaceDE w:val="0"/>
      <w:autoSpaceDN w:val="0"/>
      <w:adjustRightInd w:val="0"/>
      <w:spacing w:after="0" w:line="240" w:lineRule="auto"/>
    </w:pPr>
    <w:rPr>
      <w:rFonts w:ascii="Arial" w:hAnsi="Arial"/>
      <w:sz w:val="20"/>
      <w:szCs w:val="20"/>
    </w:rPr>
  </w:style>
  <w:style w:type="character" w:customStyle="1" w:styleId="aff3">
    <w:name w:val="Текст сноски Знак"/>
    <w:link w:val="aff2"/>
    <w:uiPriority w:val="99"/>
    <w:rsid w:val="00F85C50"/>
    <w:rPr>
      <w:rFonts w:ascii="Arial" w:eastAsia="Times New Roman" w:hAnsi="Arial" w:cs="Arial"/>
    </w:rPr>
  </w:style>
  <w:style w:type="character" w:styleId="aff4">
    <w:name w:val="footnote reference"/>
    <w:uiPriority w:val="99"/>
    <w:unhideWhenUsed/>
    <w:rsid w:val="00F85C50"/>
    <w:rPr>
      <w:rFonts w:cs="Times New Roman"/>
      <w:vertAlign w:val="superscript"/>
    </w:rPr>
  </w:style>
  <w:style w:type="character" w:customStyle="1" w:styleId="postbody1">
    <w:name w:val="postbody1"/>
    <w:rsid w:val="00F87918"/>
    <w:rPr>
      <w:sz w:val="18"/>
      <w:szCs w:val="18"/>
    </w:rPr>
  </w:style>
  <w:style w:type="paragraph" w:customStyle="1" w:styleId="dktexleft">
    <w:name w:val="dktexleft"/>
    <w:basedOn w:val="a"/>
    <w:rsid w:val="005516E7"/>
    <w:pPr>
      <w:spacing w:before="100" w:beforeAutospacing="1" w:after="100" w:afterAutospacing="1" w:line="240" w:lineRule="auto"/>
    </w:pPr>
    <w:rPr>
      <w:rFonts w:ascii="Times New Roman" w:hAnsi="Times New Roman"/>
      <w:sz w:val="24"/>
      <w:szCs w:val="24"/>
    </w:rPr>
  </w:style>
  <w:style w:type="paragraph" w:customStyle="1" w:styleId="aff5">
    <w:name w:val="Нормальный (таблица)"/>
    <w:basedOn w:val="a"/>
    <w:next w:val="a"/>
    <w:uiPriority w:val="99"/>
    <w:rsid w:val="0072020E"/>
    <w:pPr>
      <w:widowControl w:val="0"/>
      <w:autoSpaceDE w:val="0"/>
      <w:autoSpaceDN w:val="0"/>
      <w:adjustRightInd w:val="0"/>
      <w:spacing w:after="0" w:line="240" w:lineRule="auto"/>
      <w:jc w:val="both"/>
    </w:pPr>
    <w:rPr>
      <w:rFonts w:ascii="Arial" w:hAnsi="Arial" w:cs="Arial"/>
      <w:sz w:val="24"/>
      <w:szCs w:val="24"/>
    </w:rPr>
  </w:style>
  <w:style w:type="character" w:customStyle="1" w:styleId="ConsPlusCell0">
    <w:name w:val="ConsPlusCell Знак"/>
    <w:link w:val="ConsPlusCell"/>
    <w:locked/>
    <w:rsid w:val="00EE7AA4"/>
    <w:rPr>
      <w:rFonts w:ascii="Arial" w:hAnsi="Arial" w:cs="Arial"/>
      <w:lang w:val="ru-RU" w:eastAsia="ru-RU" w:bidi="ar-SA"/>
    </w:rPr>
  </w:style>
  <w:style w:type="character" w:customStyle="1" w:styleId="af4">
    <w:name w:val="Верхний колонтитул Знак"/>
    <w:link w:val="af3"/>
    <w:uiPriority w:val="99"/>
    <w:rsid w:val="00ED11BB"/>
    <w:rPr>
      <w:rFonts w:ascii="Calibri" w:hAnsi="Calibri"/>
      <w:sz w:val="22"/>
      <w:szCs w:val="22"/>
    </w:rPr>
  </w:style>
  <w:style w:type="character" w:styleId="aff6">
    <w:name w:val="annotation reference"/>
    <w:rsid w:val="001D65F5"/>
    <w:rPr>
      <w:sz w:val="16"/>
      <w:szCs w:val="16"/>
    </w:rPr>
  </w:style>
  <w:style w:type="paragraph" w:styleId="aff7">
    <w:name w:val="annotation text"/>
    <w:basedOn w:val="a"/>
    <w:link w:val="aff8"/>
    <w:rsid w:val="001D65F5"/>
    <w:rPr>
      <w:sz w:val="20"/>
      <w:szCs w:val="20"/>
    </w:rPr>
  </w:style>
  <w:style w:type="character" w:customStyle="1" w:styleId="aff8">
    <w:name w:val="Текст примечания Знак"/>
    <w:link w:val="aff7"/>
    <w:rsid w:val="001D65F5"/>
    <w:rPr>
      <w:rFonts w:ascii="Calibri" w:hAnsi="Calibri"/>
    </w:rPr>
  </w:style>
  <w:style w:type="paragraph" w:styleId="aff9">
    <w:name w:val="annotation subject"/>
    <w:basedOn w:val="aff7"/>
    <w:next w:val="aff7"/>
    <w:link w:val="affa"/>
    <w:rsid w:val="001D65F5"/>
    <w:rPr>
      <w:b/>
      <w:bCs/>
    </w:rPr>
  </w:style>
  <w:style w:type="character" w:customStyle="1" w:styleId="affa">
    <w:name w:val="Тема примечания Знак"/>
    <w:link w:val="aff9"/>
    <w:rsid w:val="001D65F5"/>
    <w:rPr>
      <w:rFonts w:ascii="Calibri" w:hAnsi="Calibri"/>
      <w:b/>
      <w:bCs/>
    </w:rPr>
  </w:style>
  <w:style w:type="character" w:styleId="affb">
    <w:name w:val="line number"/>
    <w:basedOn w:val="a0"/>
    <w:rsid w:val="00417694"/>
  </w:style>
  <w:style w:type="paragraph" w:customStyle="1" w:styleId="s3">
    <w:name w:val="s_3"/>
    <w:basedOn w:val="a"/>
    <w:rsid w:val="00985B40"/>
    <w:pPr>
      <w:spacing w:after="0" w:line="240" w:lineRule="auto"/>
      <w:jc w:val="center"/>
    </w:pPr>
    <w:rPr>
      <w:rFonts w:ascii="Arial" w:hAnsi="Arial" w:cs="Arial"/>
      <w:b/>
      <w:bCs/>
      <w:color w:val="26282F"/>
      <w:sz w:val="26"/>
      <w:szCs w:val="26"/>
    </w:rPr>
  </w:style>
  <w:style w:type="paragraph" w:styleId="affc">
    <w:name w:val="Revision"/>
    <w:hidden/>
    <w:uiPriority w:val="99"/>
    <w:semiHidden/>
    <w:rsid w:val="00C01974"/>
    <w:rPr>
      <w:rFonts w:ascii="Calibri" w:hAnsi="Calibri"/>
      <w:sz w:val="22"/>
      <w:szCs w:val="22"/>
    </w:rPr>
  </w:style>
  <w:style w:type="paragraph" w:customStyle="1" w:styleId="affd">
    <w:name w:val="Напишите нам"/>
    <w:basedOn w:val="a"/>
    <w:next w:val="a"/>
    <w:uiPriority w:val="99"/>
    <w:rsid w:val="00617E02"/>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paragraph" w:customStyle="1" w:styleId="15">
    <w:name w:val="Абзац списка1"/>
    <w:basedOn w:val="a"/>
    <w:rsid w:val="0041236C"/>
    <w:pPr>
      <w:ind w:left="720"/>
      <w:contextualSpacing/>
    </w:pPr>
    <w:rPr>
      <w:lang w:eastAsia="en-US"/>
    </w:rPr>
  </w:style>
  <w:style w:type="character" w:customStyle="1" w:styleId="31">
    <w:name w:val="Основной текст 3 Знак"/>
    <w:link w:val="30"/>
    <w:uiPriority w:val="99"/>
    <w:rsid w:val="003A41F3"/>
    <w:rPr>
      <w:sz w:val="26"/>
      <w:szCs w:val="26"/>
    </w:rPr>
  </w:style>
  <w:style w:type="character" w:customStyle="1" w:styleId="af7">
    <w:name w:val="Абзац списка Знак"/>
    <w:link w:val="af6"/>
    <w:uiPriority w:val="99"/>
    <w:locked/>
    <w:rsid w:val="00A46CC2"/>
    <w:rPr>
      <w:rFonts w:ascii="Calibri" w:hAnsi="Calibri"/>
      <w:sz w:val="22"/>
      <w:szCs w:val="22"/>
    </w:rPr>
  </w:style>
  <w:style w:type="table" w:customStyle="1" w:styleId="16">
    <w:name w:val="Сетка таблицы1"/>
    <w:basedOn w:val="a1"/>
    <w:next w:val="aa"/>
    <w:uiPriority w:val="59"/>
    <w:rsid w:val="00E93D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11"/>
    <w:uiPriority w:val="99"/>
    <w:locked/>
    <w:rsid w:val="0020190B"/>
    <w:rPr>
      <w:b/>
      <w:bCs/>
      <w:sz w:val="27"/>
      <w:szCs w:val="27"/>
      <w:shd w:val="clear" w:color="auto" w:fill="FFFFFF"/>
    </w:rPr>
  </w:style>
  <w:style w:type="paragraph" w:customStyle="1" w:styleId="211">
    <w:name w:val="Основной текст (2)1"/>
    <w:basedOn w:val="a"/>
    <w:link w:val="23"/>
    <w:uiPriority w:val="99"/>
    <w:rsid w:val="0020190B"/>
    <w:pPr>
      <w:shd w:val="clear" w:color="auto" w:fill="FFFFFF"/>
      <w:spacing w:after="240" w:line="653" w:lineRule="exact"/>
    </w:pPr>
    <w:rPr>
      <w:rFonts w:ascii="Times New Roman" w:hAnsi="Times New Roman"/>
      <w:b/>
      <w:bCs/>
      <w:sz w:val="27"/>
      <w:szCs w:val="27"/>
    </w:rPr>
  </w:style>
  <w:style w:type="character" w:customStyle="1" w:styleId="17">
    <w:name w:val="Заголовок №1_"/>
    <w:basedOn w:val="a0"/>
    <w:link w:val="110"/>
    <w:uiPriority w:val="99"/>
    <w:locked/>
    <w:rsid w:val="0020190B"/>
    <w:rPr>
      <w:b/>
      <w:bCs/>
      <w:sz w:val="27"/>
      <w:szCs w:val="27"/>
      <w:shd w:val="clear" w:color="auto" w:fill="FFFFFF"/>
    </w:rPr>
  </w:style>
  <w:style w:type="paragraph" w:customStyle="1" w:styleId="110">
    <w:name w:val="Заголовок №11"/>
    <w:basedOn w:val="a"/>
    <w:link w:val="17"/>
    <w:uiPriority w:val="99"/>
    <w:rsid w:val="0020190B"/>
    <w:pPr>
      <w:shd w:val="clear" w:color="auto" w:fill="FFFFFF"/>
      <w:spacing w:before="900" w:after="300" w:line="322" w:lineRule="exact"/>
      <w:outlineLvl w:val="0"/>
    </w:pPr>
    <w:rPr>
      <w:rFonts w:ascii="Times New Roman" w:hAnsi="Times New Roman"/>
      <w:b/>
      <w:bCs/>
      <w:sz w:val="27"/>
      <w:szCs w:val="27"/>
    </w:rPr>
  </w:style>
  <w:style w:type="character" w:customStyle="1" w:styleId="8">
    <w:name w:val="Основной текст (8)_"/>
    <w:basedOn w:val="a0"/>
    <w:link w:val="80"/>
    <w:uiPriority w:val="99"/>
    <w:locked/>
    <w:rsid w:val="0020190B"/>
    <w:rPr>
      <w:sz w:val="23"/>
      <w:szCs w:val="23"/>
      <w:shd w:val="clear" w:color="auto" w:fill="FFFFFF"/>
    </w:rPr>
  </w:style>
  <w:style w:type="paragraph" w:customStyle="1" w:styleId="80">
    <w:name w:val="Основной текст (8)"/>
    <w:basedOn w:val="a"/>
    <w:link w:val="8"/>
    <w:uiPriority w:val="99"/>
    <w:rsid w:val="0020190B"/>
    <w:pPr>
      <w:shd w:val="clear" w:color="auto" w:fill="FFFFFF"/>
      <w:spacing w:after="0" w:line="240" w:lineRule="atLeast"/>
    </w:pPr>
    <w:rPr>
      <w:rFonts w:ascii="Times New Roman" w:hAnsi="Times New Roman"/>
      <w:sz w:val="23"/>
      <w:szCs w:val="23"/>
    </w:rPr>
  </w:style>
  <w:style w:type="character" w:customStyle="1" w:styleId="111">
    <w:name w:val="Основной текст (11)_"/>
    <w:basedOn w:val="a0"/>
    <w:link w:val="112"/>
    <w:uiPriority w:val="99"/>
    <w:locked/>
    <w:rsid w:val="0020190B"/>
    <w:rPr>
      <w:b/>
      <w:bCs/>
      <w:sz w:val="23"/>
      <w:szCs w:val="23"/>
      <w:shd w:val="clear" w:color="auto" w:fill="FFFFFF"/>
    </w:rPr>
  </w:style>
  <w:style w:type="paragraph" w:customStyle="1" w:styleId="112">
    <w:name w:val="Основной текст (11)"/>
    <w:basedOn w:val="a"/>
    <w:link w:val="111"/>
    <w:uiPriority w:val="99"/>
    <w:rsid w:val="0020190B"/>
    <w:pPr>
      <w:shd w:val="clear" w:color="auto" w:fill="FFFFFF"/>
      <w:spacing w:after="0" w:line="269" w:lineRule="exact"/>
      <w:ind w:hanging="220"/>
      <w:jc w:val="right"/>
    </w:pPr>
    <w:rPr>
      <w:rFonts w:ascii="Times New Roman" w:hAnsi="Times New Roman"/>
      <w:b/>
      <w:bCs/>
      <w:sz w:val="23"/>
      <w:szCs w:val="23"/>
    </w:rPr>
  </w:style>
  <w:style w:type="character" w:customStyle="1" w:styleId="affe">
    <w:name w:val="Подпись к таблице_"/>
    <w:basedOn w:val="a0"/>
    <w:link w:val="afff"/>
    <w:uiPriority w:val="99"/>
    <w:locked/>
    <w:rsid w:val="0020190B"/>
    <w:rPr>
      <w:b/>
      <w:bCs/>
      <w:sz w:val="23"/>
      <w:szCs w:val="23"/>
      <w:shd w:val="clear" w:color="auto" w:fill="FFFFFF"/>
    </w:rPr>
  </w:style>
  <w:style w:type="paragraph" w:customStyle="1" w:styleId="afff">
    <w:name w:val="Подпись к таблице"/>
    <w:basedOn w:val="a"/>
    <w:link w:val="affe"/>
    <w:uiPriority w:val="99"/>
    <w:rsid w:val="0020190B"/>
    <w:pPr>
      <w:shd w:val="clear" w:color="auto" w:fill="FFFFFF"/>
      <w:spacing w:after="0" w:line="240" w:lineRule="atLeast"/>
    </w:pPr>
    <w:rPr>
      <w:rFonts w:ascii="Times New Roman" w:hAnsi="Times New Roman"/>
      <w:b/>
      <w:bCs/>
      <w:sz w:val="23"/>
      <w:szCs w:val="23"/>
    </w:rPr>
  </w:style>
  <w:style w:type="character" w:customStyle="1" w:styleId="140">
    <w:name w:val="Основной текст (14)_"/>
    <w:basedOn w:val="a0"/>
    <w:link w:val="141"/>
    <w:uiPriority w:val="99"/>
    <w:locked/>
    <w:rsid w:val="0020190B"/>
    <w:rPr>
      <w:noProof/>
      <w:sz w:val="24"/>
      <w:szCs w:val="24"/>
      <w:shd w:val="clear" w:color="auto" w:fill="FFFFFF"/>
    </w:rPr>
  </w:style>
  <w:style w:type="paragraph" w:customStyle="1" w:styleId="141">
    <w:name w:val="Основной текст (14)"/>
    <w:basedOn w:val="a"/>
    <w:link w:val="140"/>
    <w:uiPriority w:val="99"/>
    <w:rsid w:val="0020190B"/>
    <w:pPr>
      <w:shd w:val="clear" w:color="auto" w:fill="FFFFFF"/>
      <w:spacing w:before="60" w:after="0" w:line="240" w:lineRule="atLeast"/>
    </w:pPr>
    <w:rPr>
      <w:rFonts w:ascii="Times New Roman" w:hAnsi="Times New Roman"/>
      <w:noProof/>
      <w:sz w:val="24"/>
      <w:szCs w:val="24"/>
    </w:rPr>
  </w:style>
  <w:style w:type="character" w:customStyle="1" w:styleId="150">
    <w:name w:val="Основной текст (15)_"/>
    <w:basedOn w:val="a0"/>
    <w:link w:val="151"/>
    <w:uiPriority w:val="99"/>
    <w:locked/>
    <w:rsid w:val="0020190B"/>
    <w:rPr>
      <w:b/>
      <w:bCs/>
      <w:noProof/>
      <w:sz w:val="24"/>
      <w:szCs w:val="24"/>
      <w:shd w:val="clear" w:color="auto" w:fill="FFFFFF"/>
    </w:rPr>
  </w:style>
  <w:style w:type="paragraph" w:customStyle="1" w:styleId="151">
    <w:name w:val="Основной текст (15)"/>
    <w:basedOn w:val="a"/>
    <w:link w:val="150"/>
    <w:uiPriority w:val="99"/>
    <w:rsid w:val="0020190B"/>
    <w:pPr>
      <w:shd w:val="clear" w:color="auto" w:fill="FFFFFF"/>
      <w:spacing w:after="0" w:line="240" w:lineRule="atLeast"/>
    </w:pPr>
    <w:rPr>
      <w:rFonts w:ascii="Times New Roman" w:hAnsi="Times New Roman"/>
      <w:b/>
      <w:bCs/>
      <w:noProof/>
      <w:sz w:val="24"/>
      <w:szCs w:val="24"/>
    </w:rPr>
  </w:style>
  <w:style w:type="character" w:customStyle="1" w:styleId="160">
    <w:name w:val="Основной текст (16)_"/>
    <w:basedOn w:val="a0"/>
    <w:link w:val="161"/>
    <w:uiPriority w:val="99"/>
    <w:locked/>
    <w:rsid w:val="0020190B"/>
    <w:rPr>
      <w:b/>
      <w:bCs/>
      <w:noProof/>
      <w:sz w:val="23"/>
      <w:szCs w:val="23"/>
      <w:shd w:val="clear" w:color="auto" w:fill="FFFFFF"/>
    </w:rPr>
  </w:style>
  <w:style w:type="paragraph" w:customStyle="1" w:styleId="161">
    <w:name w:val="Основной текст (16)"/>
    <w:basedOn w:val="a"/>
    <w:link w:val="160"/>
    <w:uiPriority w:val="99"/>
    <w:rsid w:val="0020190B"/>
    <w:pPr>
      <w:shd w:val="clear" w:color="auto" w:fill="FFFFFF"/>
      <w:spacing w:before="60" w:after="0" w:line="240" w:lineRule="atLeast"/>
    </w:pPr>
    <w:rPr>
      <w:rFonts w:ascii="Times New Roman" w:hAnsi="Times New Roman"/>
      <w:b/>
      <w:bCs/>
      <w:noProof/>
      <w:sz w:val="23"/>
      <w:szCs w:val="23"/>
    </w:rPr>
  </w:style>
  <w:style w:type="character" w:customStyle="1" w:styleId="18">
    <w:name w:val="Заголовок №1"/>
    <w:basedOn w:val="17"/>
    <w:uiPriority w:val="99"/>
    <w:rsid w:val="0020190B"/>
    <w:rPr>
      <w:b/>
      <w:bCs/>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835">
      <w:bodyDiv w:val="1"/>
      <w:marLeft w:val="0"/>
      <w:marRight w:val="0"/>
      <w:marTop w:val="0"/>
      <w:marBottom w:val="0"/>
      <w:divBdr>
        <w:top w:val="none" w:sz="0" w:space="0" w:color="auto"/>
        <w:left w:val="none" w:sz="0" w:space="0" w:color="auto"/>
        <w:bottom w:val="none" w:sz="0" w:space="0" w:color="auto"/>
        <w:right w:val="none" w:sz="0" w:space="0" w:color="auto"/>
      </w:divBdr>
    </w:div>
    <w:div w:id="70196607">
      <w:bodyDiv w:val="1"/>
      <w:marLeft w:val="0"/>
      <w:marRight w:val="0"/>
      <w:marTop w:val="0"/>
      <w:marBottom w:val="0"/>
      <w:divBdr>
        <w:top w:val="none" w:sz="0" w:space="0" w:color="auto"/>
        <w:left w:val="none" w:sz="0" w:space="0" w:color="auto"/>
        <w:bottom w:val="none" w:sz="0" w:space="0" w:color="auto"/>
        <w:right w:val="none" w:sz="0" w:space="0" w:color="auto"/>
      </w:divBdr>
    </w:div>
    <w:div w:id="92094918">
      <w:bodyDiv w:val="1"/>
      <w:marLeft w:val="0"/>
      <w:marRight w:val="0"/>
      <w:marTop w:val="0"/>
      <w:marBottom w:val="0"/>
      <w:divBdr>
        <w:top w:val="none" w:sz="0" w:space="0" w:color="auto"/>
        <w:left w:val="none" w:sz="0" w:space="0" w:color="auto"/>
        <w:bottom w:val="none" w:sz="0" w:space="0" w:color="auto"/>
        <w:right w:val="none" w:sz="0" w:space="0" w:color="auto"/>
      </w:divBdr>
    </w:div>
    <w:div w:id="115954840">
      <w:bodyDiv w:val="1"/>
      <w:marLeft w:val="0"/>
      <w:marRight w:val="0"/>
      <w:marTop w:val="0"/>
      <w:marBottom w:val="0"/>
      <w:divBdr>
        <w:top w:val="none" w:sz="0" w:space="0" w:color="auto"/>
        <w:left w:val="none" w:sz="0" w:space="0" w:color="auto"/>
        <w:bottom w:val="none" w:sz="0" w:space="0" w:color="auto"/>
        <w:right w:val="none" w:sz="0" w:space="0" w:color="auto"/>
      </w:divBdr>
    </w:div>
    <w:div w:id="120072529">
      <w:bodyDiv w:val="1"/>
      <w:marLeft w:val="0"/>
      <w:marRight w:val="0"/>
      <w:marTop w:val="0"/>
      <w:marBottom w:val="0"/>
      <w:divBdr>
        <w:top w:val="none" w:sz="0" w:space="0" w:color="auto"/>
        <w:left w:val="none" w:sz="0" w:space="0" w:color="auto"/>
        <w:bottom w:val="none" w:sz="0" w:space="0" w:color="auto"/>
        <w:right w:val="none" w:sz="0" w:space="0" w:color="auto"/>
      </w:divBdr>
    </w:div>
    <w:div w:id="160892904">
      <w:bodyDiv w:val="1"/>
      <w:marLeft w:val="0"/>
      <w:marRight w:val="0"/>
      <w:marTop w:val="0"/>
      <w:marBottom w:val="0"/>
      <w:divBdr>
        <w:top w:val="none" w:sz="0" w:space="0" w:color="auto"/>
        <w:left w:val="none" w:sz="0" w:space="0" w:color="auto"/>
        <w:bottom w:val="none" w:sz="0" w:space="0" w:color="auto"/>
        <w:right w:val="none" w:sz="0" w:space="0" w:color="auto"/>
      </w:divBdr>
      <w:divsChild>
        <w:div w:id="392390483">
          <w:marLeft w:val="0"/>
          <w:marRight w:val="0"/>
          <w:marTop w:val="0"/>
          <w:marBottom w:val="702"/>
          <w:divBdr>
            <w:top w:val="none" w:sz="0" w:space="0" w:color="auto"/>
            <w:left w:val="none" w:sz="0" w:space="0" w:color="auto"/>
            <w:bottom w:val="none" w:sz="0" w:space="0" w:color="auto"/>
            <w:right w:val="none" w:sz="0" w:space="0" w:color="auto"/>
          </w:divBdr>
          <w:divsChild>
            <w:div w:id="2088768657">
              <w:marLeft w:val="0"/>
              <w:marRight w:val="0"/>
              <w:marTop w:val="0"/>
              <w:marBottom w:val="0"/>
              <w:divBdr>
                <w:top w:val="none" w:sz="0" w:space="0" w:color="auto"/>
                <w:left w:val="none" w:sz="0" w:space="0" w:color="auto"/>
                <w:bottom w:val="none" w:sz="0" w:space="0" w:color="auto"/>
                <w:right w:val="none" w:sz="0" w:space="0" w:color="auto"/>
              </w:divBdr>
              <w:divsChild>
                <w:div w:id="1215240177">
                  <w:marLeft w:val="4039"/>
                  <w:marRight w:val="4566"/>
                  <w:marTop w:val="0"/>
                  <w:marBottom w:val="0"/>
                  <w:divBdr>
                    <w:top w:val="none" w:sz="0" w:space="0" w:color="auto"/>
                    <w:left w:val="none" w:sz="0" w:space="0" w:color="auto"/>
                    <w:bottom w:val="none" w:sz="0" w:space="0" w:color="auto"/>
                    <w:right w:val="none" w:sz="0" w:space="0" w:color="auto"/>
                  </w:divBdr>
                  <w:divsChild>
                    <w:div w:id="1062143195">
                      <w:marLeft w:val="0"/>
                      <w:marRight w:val="0"/>
                      <w:marTop w:val="0"/>
                      <w:marBottom w:val="0"/>
                      <w:divBdr>
                        <w:top w:val="none" w:sz="0" w:space="0" w:color="auto"/>
                        <w:left w:val="none" w:sz="0" w:space="0" w:color="auto"/>
                        <w:bottom w:val="none" w:sz="0" w:space="0" w:color="auto"/>
                        <w:right w:val="none" w:sz="0" w:space="0" w:color="auto"/>
                      </w:divBdr>
                      <w:divsChild>
                        <w:div w:id="1816556937">
                          <w:marLeft w:val="0"/>
                          <w:marRight w:val="0"/>
                          <w:marTop w:val="0"/>
                          <w:marBottom w:val="0"/>
                          <w:divBdr>
                            <w:top w:val="none" w:sz="0" w:space="0" w:color="auto"/>
                            <w:left w:val="none" w:sz="0" w:space="0" w:color="auto"/>
                            <w:bottom w:val="none" w:sz="0" w:space="0" w:color="auto"/>
                            <w:right w:val="none" w:sz="0" w:space="0" w:color="auto"/>
                          </w:divBdr>
                          <w:divsChild>
                            <w:div w:id="13184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2122">
      <w:bodyDiv w:val="1"/>
      <w:marLeft w:val="0"/>
      <w:marRight w:val="0"/>
      <w:marTop w:val="0"/>
      <w:marBottom w:val="0"/>
      <w:divBdr>
        <w:top w:val="none" w:sz="0" w:space="0" w:color="auto"/>
        <w:left w:val="none" w:sz="0" w:space="0" w:color="auto"/>
        <w:bottom w:val="none" w:sz="0" w:space="0" w:color="auto"/>
        <w:right w:val="none" w:sz="0" w:space="0" w:color="auto"/>
      </w:divBdr>
    </w:div>
    <w:div w:id="318773101">
      <w:bodyDiv w:val="1"/>
      <w:marLeft w:val="0"/>
      <w:marRight w:val="0"/>
      <w:marTop w:val="0"/>
      <w:marBottom w:val="0"/>
      <w:divBdr>
        <w:top w:val="none" w:sz="0" w:space="0" w:color="auto"/>
        <w:left w:val="none" w:sz="0" w:space="0" w:color="auto"/>
        <w:bottom w:val="none" w:sz="0" w:space="0" w:color="auto"/>
        <w:right w:val="none" w:sz="0" w:space="0" w:color="auto"/>
      </w:divBdr>
    </w:div>
    <w:div w:id="330328576">
      <w:bodyDiv w:val="1"/>
      <w:marLeft w:val="0"/>
      <w:marRight w:val="0"/>
      <w:marTop w:val="0"/>
      <w:marBottom w:val="0"/>
      <w:divBdr>
        <w:top w:val="none" w:sz="0" w:space="0" w:color="auto"/>
        <w:left w:val="none" w:sz="0" w:space="0" w:color="auto"/>
        <w:bottom w:val="none" w:sz="0" w:space="0" w:color="auto"/>
        <w:right w:val="none" w:sz="0" w:space="0" w:color="auto"/>
      </w:divBdr>
    </w:div>
    <w:div w:id="368379915">
      <w:bodyDiv w:val="1"/>
      <w:marLeft w:val="0"/>
      <w:marRight w:val="0"/>
      <w:marTop w:val="0"/>
      <w:marBottom w:val="0"/>
      <w:divBdr>
        <w:top w:val="none" w:sz="0" w:space="0" w:color="auto"/>
        <w:left w:val="none" w:sz="0" w:space="0" w:color="auto"/>
        <w:bottom w:val="none" w:sz="0" w:space="0" w:color="auto"/>
        <w:right w:val="none" w:sz="0" w:space="0" w:color="auto"/>
      </w:divBdr>
    </w:div>
    <w:div w:id="376121858">
      <w:bodyDiv w:val="1"/>
      <w:marLeft w:val="0"/>
      <w:marRight w:val="0"/>
      <w:marTop w:val="0"/>
      <w:marBottom w:val="0"/>
      <w:divBdr>
        <w:top w:val="none" w:sz="0" w:space="0" w:color="auto"/>
        <w:left w:val="none" w:sz="0" w:space="0" w:color="auto"/>
        <w:bottom w:val="none" w:sz="0" w:space="0" w:color="auto"/>
        <w:right w:val="none" w:sz="0" w:space="0" w:color="auto"/>
      </w:divBdr>
    </w:div>
    <w:div w:id="517161006">
      <w:bodyDiv w:val="1"/>
      <w:marLeft w:val="0"/>
      <w:marRight w:val="0"/>
      <w:marTop w:val="0"/>
      <w:marBottom w:val="0"/>
      <w:divBdr>
        <w:top w:val="none" w:sz="0" w:space="0" w:color="auto"/>
        <w:left w:val="none" w:sz="0" w:space="0" w:color="auto"/>
        <w:bottom w:val="none" w:sz="0" w:space="0" w:color="auto"/>
        <w:right w:val="none" w:sz="0" w:space="0" w:color="auto"/>
      </w:divBdr>
      <w:divsChild>
        <w:div w:id="1473137867">
          <w:marLeft w:val="0"/>
          <w:marRight w:val="0"/>
          <w:marTop w:val="0"/>
          <w:marBottom w:val="0"/>
          <w:divBdr>
            <w:top w:val="none" w:sz="0" w:space="0" w:color="auto"/>
            <w:left w:val="none" w:sz="0" w:space="0" w:color="auto"/>
            <w:bottom w:val="none" w:sz="0" w:space="0" w:color="auto"/>
            <w:right w:val="none" w:sz="0" w:space="0" w:color="auto"/>
          </w:divBdr>
          <w:divsChild>
            <w:div w:id="767195300">
              <w:marLeft w:val="0"/>
              <w:marRight w:val="0"/>
              <w:marTop w:val="0"/>
              <w:marBottom w:val="0"/>
              <w:divBdr>
                <w:top w:val="none" w:sz="0" w:space="0" w:color="auto"/>
                <w:left w:val="none" w:sz="0" w:space="0" w:color="auto"/>
                <w:bottom w:val="none" w:sz="0" w:space="0" w:color="auto"/>
                <w:right w:val="none" w:sz="0" w:space="0" w:color="auto"/>
              </w:divBdr>
              <w:divsChild>
                <w:div w:id="1763837046">
                  <w:marLeft w:val="0"/>
                  <w:marRight w:val="0"/>
                  <w:marTop w:val="0"/>
                  <w:marBottom w:val="0"/>
                  <w:divBdr>
                    <w:top w:val="none" w:sz="0" w:space="0" w:color="auto"/>
                    <w:left w:val="none" w:sz="0" w:space="0" w:color="auto"/>
                    <w:bottom w:val="none" w:sz="0" w:space="0" w:color="auto"/>
                    <w:right w:val="none" w:sz="0" w:space="0" w:color="auto"/>
                  </w:divBdr>
                  <w:divsChild>
                    <w:div w:id="1551648912">
                      <w:marLeft w:val="0"/>
                      <w:marRight w:val="0"/>
                      <w:marTop w:val="0"/>
                      <w:marBottom w:val="0"/>
                      <w:divBdr>
                        <w:top w:val="none" w:sz="0" w:space="0" w:color="auto"/>
                        <w:left w:val="none" w:sz="0" w:space="0" w:color="auto"/>
                        <w:bottom w:val="none" w:sz="0" w:space="0" w:color="auto"/>
                        <w:right w:val="none" w:sz="0" w:space="0" w:color="auto"/>
                      </w:divBdr>
                      <w:divsChild>
                        <w:div w:id="1206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80617">
      <w:bodyDiv w:val="1"/>
      <w:marLeft w:val="0"/>
      <w:marRight w:val="0"/>
      <w:marTop w:val="0"/>
      <w:marBottom w:val="0"/>
      <w:divBdr>
        <w:top w:val="none" w:sz="0" w:space="0" w:color="auto"/>
        <w:left w:val="none" w:sz="0" w:space="0" w:color="auto"/>
        <w:bottom w:val="none" w:sz="0" w:space="0" w:color="auto"/>
        <w:right w:val="none" w:sz="0" w:space="0" w:color="auto"/>
      </w:divBdr>
    </w:div>
    <w:div w:id="596838793">
      <w:bodyDiv w:val="1"/>
      <w:marLeft w:val="0"/>
      <w:marRight w:val="0"/>
      <w:marTop w:val="0"/>
      <w:marBottom w:val="0"/>
      <w:divBdr>
        <w:top w:val="none" w:sz="0" w:space="0" w:color="auto"/>
        <w:left w:val="none" w:sz="0" w:space="0" w:color="auto"/>
        <w:bottom w:val="none" w:sz="0" w:space="0" w:color="auto"/>
        <w:right w:val="none" w:sz="0" w:space="0" w:color="auto"/>
      </w:divBdr>
    </w:div>
    <w:div w:id="675764047">
      <w:bodyDiv w:val="1"/>
      <w:marLeft w:val="0"/>
      <w:marRight w:val="0"/>
      <w:marTop w:val="0"/>
      <w:marBottom w:val="0"/>
      <w:divBdr>
        <w:top w:val="none" w:sz="0" w:space="0" w:color="auto"/>
        <w:left w:val="none" w:sz="0" w:space="0" w:color="auto"/>
        <w:bottom w:val="none" w:sz="0" w:space="0" w:color="auto"/>
        <w:right w:val="none" w:sz="0" w:space="0" w:color="auto"/>
      </w:divBdr>
    </w:div>
    <w:div w:id="689914710">
      <w:bodyDiv w:val="1"/>
      <w:marLeft w:val="0"/>
      <w:marRight w:val="0"/>
      <w:marTop w:val="0"/>
      <w:marBottom w:val="0"/>
      <w:divBdr>
        <w:top w:val="none" w:sz="0" w:space="0" w:color="auto"/>
        <w:left w:val="none" w:sz="0" w:space="0" w:color="auto"/>
        <w:bottom w:val="none" w:sz="0" w:space="0" w:color="auto"/>
        <w:right w:val="none" w:sz="0" w:space="0" w:color="auto"/>
      </w:divBdr>
    </w:div>
    <w:div w:id="716660592">
      <w:bodyDiv w:val="1"/>
      <w:marLeft w:val="0"/>
      <w:marRight w:val="0"/>
      <w:marTop w:val="0"/>
      <w:marBottom w:val="0"/>
      <w:divBdr>
        <w:top w:val="none" w:sz="0" w:space="0" w:color="auto"/>
        <w:left w:val="none" w:sz="0" w:space="0" w:color="auto"/>
        <w:bottom w:val="none" w:sz="0" w:space="0" w:color="auto"/>
        <w:right w:val="none" w:sz="0" w:space="0" w:color="auto"/>
      </w:divBdr>
    </w:div>
    <w:div w:id="719596417">
      <w:bodyDiv w:val="1"/>
      <w:marLeft w:val="0"/>
      <w:marRight w:val="0"/>
      <w:marTop w:val="0"/>
      <w:marBottom w:val="0"/>
      <w:divBdr>
        <w:top w:val="none" w:sz="0" w:space="0" w:color="auto"/>
        <w:left w:val="none" w:sz="0" w:space="0" w:color="auto"/>
        <w:bottom w:val="none" w:sz="0" w:space="0" w:color="auto"/>
        <w:right w:val="none" w:sz="0" w:space="0" w:color="auto"/>
      </w:divBdr>
    </w:div>
    <w:div w:id="802624681">
      <w:bodyDiv w:val="1"/>
      <w:marLeft w:val="0"/>
      <w:marRight w:val="0"/>
      <w:marTop w:val="0"/>
      <w:marBottom w:val="0"/>
      <w:divBdr>
        <w:top w:val="none" w:sz="0" w:space="0" w:color="auto"/>
        <w:left w:val="none" w:sz="0" w:space="0" w:color="auto"/>
        <w:bottom w:val="none" w:sz="0" w:space="0" w:color="auto"/>
        <w:right w:val="none" w:sz="0" w:space="0" w:color="auto"/>
      </w:divBdr>
    </w:div>
    <w:div w:id="812211792">
      <w:bodyDiv w:val="1"/>
      <w:marLeft w:val="0"/>
      <w:marRight w:val="0"/>
      <w:marTop w:val="0"/>
      <w:marBottom w:val="0"/>
      <w:divBdr>
        <w:top w:val="none" w:sz="0" w:space="0" w:color="auto"/>
        <w:left w:val="none" w:sz="0" w:space="0" w:color="auto"/>
        <w:bottom w:val="none" w:sz="0" w:space="0" w:color="auto"/>
        <w:right w:val="none" w:sz="0" w:space="0" w:color="auto"/>
      </w:divBdr>
    </w:div>
    <w:div w:id="837884993">
      <w:bodyDiv w:val="1"/>
      <w:marLeft w:val="0"/>
      <w:marRight w:val="0"/>
      <w:marTop w:val="0"/>
      <w:marBottom w:val="0"/>
      <w:divBdr>
        <w:top w:val="none" w:sz="0" w:space="0" w:color="auto"/>
        <w:left w:val="none" w:sz="0" w:space="0" w:color="auto"/>
        <w:bottom w:val="none" w:sz="0" w:space="0" w:color="auto"/>
        <w:right w:val="none" w:sz="0" w:space="0" w:color="auto"/>
      </w:divBdr>
    </w:div>
    <w:div w:id="959997130">
      <w:bodyDiv w:val="1"/>
      <w:marLeft w:val="0"/>
      <w:marRight w:val="0"/>
      <w:marTop w:val="0"/>
      <w:marBottom w:val="0"/>
      <w:divBdr>
        <w:top w:val="none" w:sz="0" w:space="0" w:color="auto"/>
        <w:left w:val="none" w:sz="0" w:space="0" w:color="auto"/>
        <w:bottom w:val="none" w:sz="0" w:space="0" w:color="auto"/>
        <w:right w:val="none" w:sz="0" w:space="0" w:color="auto"/>
      </w:divBdr>
    </w:div>
    <w:div w:id="965550602">
      <w:bodyDiv w:val="1"/>
      <w:marLeft w:val="0"/>
      <w:marRight w:val="0"/>
      <w:marTop w:val="0"/>
      <w:marBottom w:val="0"/>
      <w:divBdr>
        <w:top w:val="none" w:sz="0" w:space="0" w:color="auto"/>
        <w:left w:val="none" w:sz="0" w:space="0" w:color="auto"/>
        <w:bottom w:val="none" w:sz="0" w:space="0" w:color="auto"/>
        <w:right w:val="none" w:sz="0" w:space="0" w:color="auto"/>
      </w:divBdr>
    </w:div>
    <w:div w:id="991566507">
      <w:bodyDiv w:val="1"/>
      <w:marLeft w:val="0"/>
      <w:marRight w:val="0"/>
      <w:marTop w:val="0"/>
      <w:marBottom w:val="0"/>
      <w:divBdr>
        <w:top w:val="none" w:sz="0" w:space="0" w:color="auto"/>
        <w:left w:val="none" w:sz="0" w:space="0" w:color="auto"/>
        <w:bottom w:val="none" w:sz="0" w:space="0" w:color="auto"/>
        <w:right w:val="none" w:sz="0" w:space="0" w:color="auto"/>
      </w:divBdr>
    </w:div>
    <w:div w:id="1004891803">
      <w:bodyDiv w:val="1"/>
      <w:marLeft w:val="0"/>
      <w:marRight w:val="0"/>
      <w:marTop w:val="0"/>
      <w:marBottom w:val="0"/>
      <w:divBdr>
        <w:top w:val="none" w:sz="0" w:space="0" w:color="auto"/>
        <w:left w:val="none" w:sz="0" w:space="0" w:color="auto"/>
        <w:bottom w:val="none" w:sz="0" w:space="0" w:color="auto"/>
        <w:right w:val="none" w:sz="0" w:space="0" w:color="auto"/>
      </w:divBdr>
      <w:divsChild>
        <w:div w:id="850485279">
          <w:marLeft w:val="0"/>
          <w:marRight w:val="0"/>
          <w:marTop w:val="0"/>
          <w:marBottom w:val="600"/>
          <w:divBdr>
            <w:top w:val="none" w:sz="0" w:space="0" w:color="auto"/>
            <w:left w:val="none" w:sz="0" w:space="0" w:color="auto"/>
            <w:bottom w:val="none" w:sz="0" w:space="0" w:color="auto"/>
            <w:right w:val="none" w:sz="0" w:space="0" w:color="auto"/>
          </w:divBdr>
          <w:divsChild>
            <w:div w:id="921721964">
              <w:marLeft w:val="0"/>
              <w:marRight w:val="0"/>
              <w:marTop w:val="0"/>
              <w:marBottom w:val="0"/>
              <w:divBdr>
                <w:top w:val="none" w:sz="0" w:space="0" w:color="auto"/>
                <w:left w:val="none" w:sz="0" w:space="0" w:color="auto"/>
                <w:bottom w:val="none" w:sz="0" w:space="0" w:color="auto"/>
                <w:right w:val="none" w:sz="0" w:space="0" w:color="auto"/>
              </w:divBdr>
              <w:divsChild>
                <w:div w:id="1175026992">
                  <w:marLeft w:val="3450"/>
                  <w:marRight w:val="3900"/>
                  <w:marTop w:val="0"/>
                  <w:marBottom w:val="0"/>
                  <w:divBdr>
                    <w:top w:val="none" w:sz="0" w:space="0" w:color="auto"/>
                    <w:left w:val="none" w:sz="0" w:space="0" w:color="auto"/>
                    <w:bottom w:val="none" w:sz="0" w:space="0" w:color="auto"/>
                    <w:right w:val="none" w:sz="0" w:space="0" w:color="auto"/>
                  </w:divBdr>
                  <w:divsChild>
                    <w:div w:id="1176534176">
                      <w:marLeft w:val="0"/>
                      <w:marRight w:val="0"/>
                      <w:marTop w:val="0"/>
                      <w:marBottom w:val="0"/>
                      <w:divBdr>
                        <w:top w:val="none" w:sz="0" w:space="0" w:color="auto"/>
                        <w:left w:val="none" w:sz="0" w:space="0" w:color="auto"/>
                        <w:bottom w:val="none" w:sz="0" w:space="0" w:color="auto"/>
                        <w:right w:val="none" w:sz="0" w:space="0" w:color="auto"/>
                      </w:divBdr>
                      <w:divsChild>
                        <w:div w:id="1847094775">
                          <w:marLeft w:val="0"/>
                          <w:marRight w:val="0"/>
                          <w:marTop w:val="0"/>
                          <w:marBottom w:val="0"/>
                          <w:divBdr>
                            <w:top w:val="none" w:sz="0" w:space="0" w:color="auto"/>
                            <w:left w:val="none" w:sz="0" w:space="0" w:color="auto"/>
                            <w:bottom w:val="none" w:sz="0" w:space="0" w:color="auto"/>
                            <w:right w:val="none" w:sz="0" w:space="0" w:color="auto"/>
                          </w:divBdr>
                          <w:divsChild>
                            <w:div w:id="145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7328">
      <w:bodyDiv w:val="1"/>
      <w:marLeft w:val="0"/>
      <w:marRight w:val="0"/>
      <w:marTop w:val="0"/>
      <w:marBottom w:val="0"/>
      <w:divBdr>
        <w:top w:val="none" w:sz="0" w:space="0" w:color="auto"/>
        <w:left w:val="none" w:sz="0" w:space="0" w:color="auto"/>
        <w:bottom w:val="none" w:sz="0" w:space="0" w:color="auto"/>
        <w:right w:val="none" w:sz="0" w:space="0" w:color="auto"/>
      </w:divBdr>
    </w:div>
    <w:div w:id="1173185624">
      <w:bodyDiv w:val="1"/>
      <w:marLeft w:val="0"/>
      <w:marRight w:val="0"/>
      <w:marTop w:val="0"/>
      <w:marBottom w:val="0"/>
      <w:divBdr>
        <w:top w:val="none" w:sz="0" w:space="0" w:color="auto"/>
        <w:left w:val="none" w:sz="0" w:space="0" w:color="auto"/>
        <w:bottom w:val="none" w:sz="0" w:space="0" w:color="auto"/>
        <w:right w:val="none" w:sz="0" w:space="0" w:color="auto"/>
      </w:divBdr>
    </w:div>
    <w:div w:id="1175342506">
      <w:bodyDiv w:val="1"/>
      <w:marLeft w:val="0"/>
      <w:marRight w:val="0"/>
      <w:marTop w:val="0"/>
      <w:marBottom w:val="0"/>
      <w:divBdr>
        <w:top w:val="none" w:sz="0" w:space="0" w:color="auto"/>
        <w:left w:val="none" w:sz="0" w:space="0" w:color="auto"/>
        <w:bottom w:val="none" w:sz="0" w:space="0" w:color="auto"/>
        <w:right w:val="none" w:sz="0" w:space="0" w:color="auto"/>
      </w:divBdr>
    </w:div>
    <w:div w:id="1179078652">
      <w:bodyDiv w:val="1"/>
      <w:marLeft w:val="0"/>
      <w:marRight w:val="0"/>
      <w:marTop w:val="0"/>
      <w:marBottom w:val="0"/>
      <w:divBdr>
        <w:top w:val="none" w:sz="0" w:space="0" w:color="auto"/>
        <w:left w:val="none" w:sz="0" w:space="0" w:color="auto"/>
        <w:bottom w:val="none" w:sz="0" w:space="0" w:color="auto"/>
        <w:right w:val="none" w:sz="0" w:space="0" w:color="auto"/>
      </w:divBdr>
    </w:div>
    <w:div w:id="1234781651">
      <w:bodyDiv w:val="1"/>
      <w:marLeft w:val="0"/>
      <w:marRight w:val="0"/>
      <w:marTop w:val="0"/>
      <w:marBottom w:val="0"/>
      <w:divBdr>
        <w:top w:val="none" w:sz="0" w:space="0" w:color="auto"/>
        <w:left w:val="none" w:sz="0" w:space="0" w:color="auto"/>
        <w:bottom w:val="none" w:sz="0" w:space="0" w:color="auto"/>
        <w:right w:val="none" w:sz="0" w:space="0" w:color="auto"/>
      </w:divBdr>
      <w:divsChild>
        <w:div w:id="1666325291">
          <w:marLeft w:val="0"/>
          <w:marRight w:val="0"/>
          <w:marTop w:val="0"/>
          <w:marBottom w:val="0"/>
          <w:divBdr>
            <w:top w:val="none" w:sz="0" w:space="0" w:color="auto"/>
            <w:left w:val="none" w:sz="0" w:space="0" w:color="auto"/>
            <w:bottom w:val="none" w:sz="0" w:space="0" w:color="auto"/>
            <w:right w:val="none" w:sz="0" w:space="0" w:color="auto"/>
          </w:divBdr>
          <w:divsChild>
            <w:div w:id="871191660">
              <w:marLeft w:val="0"/>
              <w:marRight w:val="0"/>
              <w:marTop w:val="300"/>
              <w:marBottom w:val="0"/>
              <w:divBdr>
                <w:top w:val="none" w:sz="0" w:space="0" w:color="auto"/>
                <w:left w:val="none" w:sz="0" w:space="0" w:color="auto"/>
                <w:bottom w:val="none" w:sz="0" w:space="0" w:color="auto"/>
                <w:right w:val="none" w:sz="0" w:space="0" w:color="auto"/>
              </w:divBdr>
              <w:divsChild>
                <w:div w:id="1224609177">
                  <w:marLeft w:val="0"/>
                  <w:marRight w:val="0"/>
                  <w:marTop w:val="0"/>
                  <w:marBottom w:val="0"/>
                  <w:divBdr>
                    <w:top w:val="none" w:sz="0" w:space="0" w:color="auto"/>
                    <w:left w:val="none" w:sz="0" w:space="0" w:color="auto"/>
                    <w:bottom w:val="none" w:sz="0" w:space="0" w:color="auto"/>
                    <w:right w:val="none" w:sz="0" w:space="0" w:color="auto"/>
                  </w:divBdr>
                  <w:divsChild>
                    <w:div w:id="797181070">
                      <w:marLeft w:val="0"/>
                      <w:marRight w:val="0"/>
                      <w:marTop w:val="0"/>
                      <w:marBottom w:val="0"/>
                      <w:divBdr>
                        <w:top w:val="none" w:sz="0" w:space="0" w:color="auto"/>
                        <w:left w:val="none" w:sz="0" w:space="0" w:color="auto"/>
                        <w:bottom w:val="none" w:sz="0" w:space="0" w:color="auto"/>
                        <w:right w:val="none" w:sz="0" w:space="0" w:color="auto"/>
                      </w:divBdr>
                      <w:divsChild>
                        <w:div w:id="1725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5196">
      <w:bodyDiv w:val="1"/>
      <w:marLeft w:val="0"/>
      <w:marRight w:val="0"/>
      <w:marTop w:val="0"/>
      <w:marBottom w:val="0"/>
      <w:divBdr>
        <w:top w:val="none" w:sz="0" w:space="0" w:color="auto"/>
        <w:left w:val="none" w:sz="0" w:space="0" w:color="auto"/>
        <w:bottom w:val="none" w:sz="0" w:space="0" w:color="auto"/>
        <w:right w:val="none" w:sz="0" w:space="0" w:color="auto"/>
      </w:divBdr>
    </w:div>
    <w:div w:id="1289704940">
      <w:bodyDiv w:val="1"/>
      <w:marLeft w:val="0"/>
      <w:marRight w:val="0"/>
      <w:marTop w:val="0"/>
      <w:marBottom w:val="0"/>
      <w:divBdr>
        <w:top w:val="none" w:sz="0" w:space="0" w:color="auto"/>
        <w:left w:val="none" w:sz="0" w:space="0" w:color="auto"/>
        <w:bottom w:val="none" w:sz="0" w:space="0" w:color="auto"/>
        <w:right w:val="none" w:sz="0" w:space="0" w:color="auto"/>
      </w:divBdr>
    </w:div>
    <w:div w:id="1316296389">
      <w:bodyDiv w:val="1"/>
      <w:marLeft w:val="0"/>
      <w:marRight w:val="0"/>
      <w:marTop w:val="0"/>
      <w:marBottom w:val="0"/>
      <w:divBdr>
        <w:top w:val="none" w:sz="0" w:space="0" w:color="auto"/>
        <w:left w:val="none" w:sz="0" w:space="0" w:color="auto"/>
        <w:bottom w:val="none" w:sz="0" w:space="0" w:color="auto"/>
        <w:right w:val="none" w:sz="0" w:space="0" w:color="auto"/>
      </w:divBdr>
    </w:div>
    <w:div w:id="1319967700">
      <w:bodyDiv w:val="1"/>
      <w:marLeft w:val="0"/>
      <w:marRight w:val="0"/>
      <w:marTop w:val="0"/>
      <w:marBottom w:val="0"/>
      <w:divBdr>
        <w:top w:val="none" w:sz="0" w:space="0" w:color="auto"/>
        <w:left w:val="none" w:sz="0" w:space="0" w:color="auto"/>
        <w:bottom w:val="none" w:sz="0" w:space="0" w:color="auto"/>
        <w:right w:val="none" w:sz="0" w:space="0" w:color="auto"/>
      </w:divBdr>
    </w:div>
    <w:div w:id="1396859009">
      <w:bodyDiv w:val="1"/>
      <w:marLeft w:val="0"/>
      <w:marRight w:val="0"/>
      <w:marTop w:val="0"/>
      <w:marBottom w:val="0"/>
      <w:divBdr>
        <w:top w:val="none" w:sz="0" w:space="0" w:color="auto"/>
        <w:left w:val="none" w:sz="0" w:space="0" w:color="auto"/>
        <w:bottom w:val="none" w:sz="0" w:space="0" w:color="auto"/>
        <w:right w:val="none" w:sz="0" w:space="0" w:color="auto"/>
      </w:divBdr>
    </w:div>
    <w:div w:id="1407150020">
      <w:bodyDiv w:val="1"/>
      <w:marLeft w:val="0"/>
      <w:marRight w:val="0"/>
      <w:marTop w:val="0"/>
      <w:marBottom w:val="0"/>
      <w:divBdr>
        <w:top w:val="none" w:sz="0" w:space="0" w:color="auto"/>
        <w:left w:val="none" w:sz="0" w:space="0" w:color="auto"/>
        <w:bottom w:val="none" w:sz="0" w:space="0" w:color="auto"/>
        <w:right w:val="none" w:sz="0" w:space="0" w:color="auto"/>
      </w:divBdr>
    </w:div>
    <w:div w:id="1419642183">
      <w:bodyDiv w:val="1"/>
      <w:marLeft w:val="0"/>
      <w:marRight w:val="0"/>
      <w:marTop w:val="0"/>
      <w:marBottom w:val="0"/>
      <w:divBdr>
        <w:top w:val="none" w:sz="0" w:space="0" w:color="auto"/>
        <w:left w:val="none" w:sz="0" w:space="0" w:color="auto"/>
        <w:bottom w:val="none" w:sz="0" w:space="0" w:color="auto"/>
        <w:right w:val="none" w:sz="0" w:space="0" w:color="auto"/>
      </w:divBdr>
      <w:divsChild>
        <w:div w:id="1093547704">
          <w:marLeft w:val="562"/>
          <w:marRight w:val="0"/>
          <w:marTop w:val="0"/>
          <w:marBottom w:val="0"/>
          <w:divBdr>
            <w:top w:val="none" w:sz="0" w:space="0" w:color="auto"/>
            <w:left w:val="none" w:sz="0" w:space="0" w:color="auto"/>
            <w:bottom w:val="none" w:sz="0" w:space="0" w:color="auto"/>
            <w:right w:val="none" w:sz="0" w:space="0" w:color="auto"/>
          </w:divBdr>
        </w:div>
      </w:divsChild>
    </w:div>
    <w:div w:id="1505779474">
      <w:bodyDiv w:val="1"/>
      <w:marLeft w:val="0"/>
      <w:marRight w:val="0"/>
      <w:marTop w:val="0"/>
      <w:marBottom w:val="0"/>
      <w:divBdr>
        <w:top w:val="none" w:sz="0" w:space="0" w:color="auto"/>
        <w:left w:val="none" w:sz="0" w:space="0" w:color="auto"/>
        <w:bottom w:val="none" w:sz="0" w:space="0" w:color="auto"/>
        <w:right w:val="none" w:sz="0" w:space="0" w:color="auto"/>
      </w:divBdr>
    </w:div>
    <w:div w:id="1554387996">
      <w:bodyDiv w:val="1"/>
      <w:marLeft w:val="0"/>
      <w:marRight w:val="0"/>
      <w:marTop w:val="0"/>
      <w:marBottom w:val="0"/>
      <w:divBdr>
        <w:top w:val="none" w:sz="0" w:space="0" w:color="auto"/>
        <w:left w:val="none" w:sz="0" w:space="0" w:color="auto"/>
        <w:bottom w:val="none" w:sz="0" w:space="0" w:color="auto"/>
        <w:right w:val="none" w:sz="0" w:space="0" w:color="auto"/>
      </w:divBdr>
    </w:div>
    <w:div w:id="1591504921">
      <w:bodyDiv w:val="1"/>
      <w:marLeft w:val="0"/>
      <w:marRight w:val="0"/>
      <w:marTop w:val="0"/>
      <w:marBottom w:val="0"/>
      <w:divBdr>
        <w:top w:val="none" w:sz="0" w:space="0" w:color="auto"/>
        <w:left w:val="none" w:sz="0" w:space="0" w:color="auto"/>
        <w:bottom w:val="none" w:sz="0" w:space="0" w:color="auto"/>
        <w:right w:val="none" w:sz="0" w:space="0" w:color="auto"/>
      </w:divBdr>
    </w:div>
    <w:div w:id="1592810369">
      <w:bodyDiv w:val="1"/>
      <w:marLeft w:val="0"/>
      <w:marRight w:val="0"/>
      <w:marTop w:val="0"/>
      <w:marBottom w:val="0"/>
      <w:divBdr>
        <w:top w:val="none" w:sz="0" w:space="0" w:color="auto"/>
        <w:left w:val="none" w:sz="0" w:space="0" w:color="auto"/>
        <w:bottom w:val="none" w:sz="0" w:space="0" w:color="auto"/>
        <w:right w:val="none" w:sz="0" w:space="0" w:color="auto"/>
      </w:divBdr>
      <w:divsChild>
        <w:div w:id="1132092899">
          <w:marLeft w:val="0"/>
          <w:marRight w:val="0"/>
          <w:marTop w:val="0"/>
          <w:marBottom w:val="0"/>
          <w:divBdr>
            <w:top w:val="none" w:sz="0" w:space="0" w:color="auto"/>
            <w:left w:val="none" w:sz="0" w:space="0" w:color="auto"/>
            <w:bottom w:val="none" w:sz="0" w:space="0" w:color="auto"/>
            <w:right w:val="none" w:sz="0" w:space="0" w:color="auto"/>
          </w:divBdr>
          <w:divsChild>
            <w:div w:id="478303453">
              <w:marLeft w:val="0"/>
              <w:marRight w:val="0"/>
              <w:marTop w:val="0"/>
              <w:marBottom w:val="0"/>
              <w:divBdr>
                <w:top w:val="none" w:sz="0" w:space="0" w:color="auto"/>
                <w:left w:val="none" w:sz="0" w:space="0" w:color="auto"/>
                <w:bottom w:val="none" w:sz="0" w:space="0" w:color="auto"/>
                <w:right w:val="none" w:sz="0" w:space="0" w:color="auto"/>
              </w:divBdr>
              <w:divsChild>
                <w:div w:id="1883056659">
                  <w:marLeft w:val="0"/>
                  <w:marRight w:val="0"/>
                  <w:marTop w:val="0"/>
                  <w:marBottom w:val="0"/>
                  <w:divBdr>
                    <w:top w:val="none" w:sz="0" w:space="0" w:color="auto"/>
                    <w:left w:val="none" w:sz="0" w:space="0" w:color="auto"/>
                    <w:bottom w:val="none" w:sz="0" w:space="0" w:color="auto"/>
                    <w:right w:val="none" w:sz="0" w:space="0" w:color="auto"/>
                  </w:divBdr>
                  <w:divsChild>
                    <w:div w:id="571088094">
                      <w:marLeft w:val="0"/>
                      <w:marRight w:val="0"/>
                      <w:marTop w:val="0"/>
                      <w:marBottom w:val="0"/>
                      <w:divBdr>
                        <w:top w:val="none" w:sz="0" w:space="0" w:color="auto"/>
                        <w:left w:val="none" w:sz="0" w:space="0" w:color="auto"/>
                        <w:bottom w:val="none" w:sz="0" w:space="0" w:color="auto"/>
                        <w:right w:val="none" w:sz="0" w:space="0" w:color="auto"/>
                      </w:divBdr>
                      <w:divsChild>
                        <w:div w:id="893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10056">
      <w:bodyDiv w:val="1"/>
      <w:marLeft w:val="0"/>
      <w:marRight w:val="0"/>
      <w:marTop w:val="0"/>
      <w:marBottom w:val="0"/>
      <w:divBdr>
        <w:top w:val="none" w:sz="0" w:space="0" w:color="auto"/>
        <w:left w:val="none" w:sz="0" w:space="0" w:color="auto"/>
        <w:bottom w:val="none" w:sz="0" w:space="0" w:color="auto"/>
        <w:right w:val="none" w:sz="0" w:space="0" w:color="auto"/>
      </w:divBdr>
    </w:div>
    <w:div w:id="1649436054">
      <w:bodyDiv w:val="1"/>
      <w:marLeft w:val="0"/>
      <w:marRight w:val="0"/>
      <w:marTop w:val="0"/>
      <w:marBottom w:val="0"/>
      <w:divBdr>
        <w:top w:val="none" w:sz="0" w:space="0" w:color="auto"/>
        <w:left w:val="none" w:sz="0" w:space="0" w:color="auto"/>
        <w:bottom w:val="none" w:sz="0" w:space="0" w:color="auto"/>
        <w:right w:val="none" w:sz="0" w:space="0" w:color="auto"/>
      </w:divBdr>
      <w:divsChild>
        <w:div w:id="1686587920">
          <w:marLeft w:val="0"/>
          <w:marRight w:val="0"/>
          <w:marTop w:val="0"/>
          <w:marBottom w:val="0"/>
          <w:divBdr>
            <w:top w:val="none" w:sz="0" w:space="0" w:color="auto"/>
            <w:left w:val="none" w:sz="0" w:space="0" w:color="auto"/>
            <w:bottom w:val="none" w:sz="0" w:space="0" w:color="auto"/>
            <w:right w:val="none" w:sz="0" w:space="0" w:color="auto"/>
          </w:divBdr>
        </w:div>
      </w:divsChild>
    </w:div>
    <w:div w:id="1667898432">
      <w:bodyDiv w:val="1"/>
      <w:marLeft w:val="0"/>
      <w:marRight w:val="0"/>
      <w:marTop w:val="0"/>
      <w:marBottom w:val="0"/>
      <w:divBdr>
        <w:top w:val="none" w:sz="0" w:space="0" w:color="auto"/>
        <w:left w:val="none" w:sz="0" w:space="0" w:color="auto"/>
        <w:bottom w:val="none" w:sz="0" w:space="0" w:color="auto"/>
        <w:right w:val="none" w:sz="0" w:space="0" w:color="auto"/>
      </w:divBdr>
    </w:div>
    <w:div w:id="1708291719">
      <w:bodyDiv w:val="1"/>
      <w:marLeft w:val="0"/>
      <w:marRight w:val="0"/>
      <w:marTop w:val="0"/>
      <w:marBottom w:val="0"/>
      <w:divBdr>
        <w:top w:val="none" w:sz="0" w:space="0" w:color="auto"/>
        <w:left w:val="none" w:sz="0" w:space="0" w:color="auto"/>
        <w:bottom w:val="none" w:sz="0" w:space="0" w:color="auto"/>
        <w:right w:val="none" w:sz="0" w:space="0" w:color="auto"/>
      </w:divBdr>
    </w:div>
    <w:div w:id="1762679823">
      <w:bodyDiv w:val="1"/>
      <w:marLeft w:val="0"/>
      <w:marRight w:val="0"/>
      <w:marTop w:val="0"/>
      <w:marBottom w:val="0"/>
      <w:divBdr>
        <w:top w:val="none" w:sz="0" w:space="0" w:color="auto"/>
        <w:left w:val="none" w:sz="0" w:space="0" w:color="auto"/>
        <w:bottom w:val="none" w:sz="0" w:space="0" w:color="auto"/>
        <w:right w:val="none" w:sz="0" w:space="0" w:color="auto"/>
      </w:divBdr>
    </w:div>
    <w:div w:id="1792169302">
      <w:bodyDiv w:val="1"/>
      <w:marLeft w:val="0"/>
      <w:marRight w:val="0"/>
      <w:marTop w:val="0"/>
      <w:marBottom w:val="0"/>
      <w:divBdr>
        <w:top w:val="none" w:sz="0" w:space="0" w:color="auto"/>
        <w:left w:val="none" w:sz="0" w:space="0" w:color="auto"/>
        <w:bottom w:val="none" w:sz="0" w:space="0" w:color="auto"/>
        <w:right w:val="none" w:sz="0" w:space="0" w:color="auto"/>
      </w:divBdr>
      <w:divsChild>
        <w:div w:id="1628507433">
          <w:marLeft w:val="562"/>
          <w:marRight w:val="0"/>
          <w:marTop w:val="0"/>
          <w:marBottom w:val="0"/>
          <w:divBdr>
            <w:top w:val="none" w:sz="0" w:space="0" w:color="auto"/>
            <w:left w:val="none" w:sz="0" w:space="0" w:color="auto"/>
            <w:bottom w:val="none" w:sz="0" w:space="0" w:color="auto"/>
            <w:right w:val="none" w:sz="0" w:space="0" w:color="auto"/>
          </w:divBdr>
        </w:div>
      </w:divsChild>
    </w:div>
    <w:div w:id="1801067302">
      <w:bodyDiv w:val="1"/>
      <w:marLeft w:val="0"/>
      <w:marRight w:val="0"/>
      <w:marTop w:val="0"/>
      <w:marBottom w:val="0"/>
      <w:divBdr>
        <w:top w:val="none" w:sz="0" w:space="0" w:color="auto"/>
        <w:left w:val="none" w:sz="0" w:space="0" w:color="auto"/>
        <w:bottom w:val="none" w:sz="0" w:space="0" w:color="auto"/>
        <w:right w:val="none" w:sz="0" w:space="0" w:color="auto"/>
      </w:divBdr>
    </w:div>
    <w:div w:id="1805998156">
      <w:bodyDiv w:val="1"/>
      <w:marLeft w:val="0"/>
      <w:marRight w:val="0"/>
      <w:marTop w:val="0"/>
      <w:marBottom w:val="0"/>
      <w:divBdr>
        <w:top w:val="none" w:sz="0" w:space="0" w:color="auto"/>
        <w:left w:val="none" w:sz="0" w:space="0" w:color="auto"/>
        <w:bottom w:val="none" w:sz="0" w:space="0" w:color="auto"/>
        <w:right w:val="none" w:sz="0" w:space="0" w:color="auto"/>
      </w:divBdr>
      <w:divsChild>
        <w:div w:id="2122067694">
          <w:marLeft w:val="562"/>
          <w:marRight w:val="0"/>
          <w:marTop w:val="0"/>
          <w:marBottom w:val="0"/>
          <w:divBdr>
            <w:top w:val="none" w:sz="0" w:space="0" w:color="auto"/>
            <w:left w:val="none" w:sz="0" w:space="0" w:color="auto"/>
            <w:bottom w:val="none" w:sz="0" w:space="0" w:color="auto"/>
            <w:right w:val="none" w:sz="0" w:space="0" w:color="auto"/>
          </w:divBdr>
        </w:div>
      </w:divsChild>
    </w:div>
    <w:div w:id="1813062200">
      <w:bodyDiv w:val="1"/>
      <w:marLeft w:val="0"/>
      <w:marRight w:val="0"/>
      <w:marTop w:val="0"/>
      <w:marBottom w:val="0"/>
      <w:divBdr>
        <w:top w:val="none" w:sz="0" w:space="0" w:color="auto"/>
        <w:left w:val="none" w:sz="0" w:space="0" w:color="auto"/>
        <w:bottom w:val="none" w:sz="0" w:space="0" w:color="auto"/>
        <w:right w:val="none" w:sz="0" w:space="0" w:color="auto"/>
      </w:divBdr>
    </w:div>
    <w:div w:id="1893422125">
      <w:bodyDiv w:val="1"/>
      <w:marLeft w:val="0"/>
      <w:marRight w:val="0"/>
      <w:marTop w:val="0"/>
      <w:marBottom w:val="0"/>
      <w:divBdr>
        <w:top w:val="none" w:sz="0" w:space="0" w:color="auto"/>
        <w:left w:val="none" w:sz="0" w:space="0" w:color="auto"/>
        <w:bottom w:val="none" w:sz="0" w:space="0" w:color="auto"/>
        <w:right w:val="none" w:sz="0" w:space="0" w:color="auto"/>
      </w:divBdr>
    </w:div>
    <w:div w:id="1899778335">
      <w:bodyDiv w:val="1"/>
      <w:marLeft w:val="0"/>
      <w:marRight w:val="0"/>
      <w:marTop w:val="0"/>
      <w:marBottom w:val="0"/>
      <w:divBdr>
        <w:top w:val="none" w:sz="0" w:space="0" w:color="auto"/>
        <w:left w:val="none" w:sz="0" w:space="0" w:color="auto"/>
        <w:bottom w:val="none" w:sz="0" w:space="0" w:color="auto"/>
        <w:right w:val="none" w:sz="0" w:space="0" w:color="auto"/>
      </w:divBdr>
    </w:div>
    <w:div w:id="1919631613">
      <w:bodyDiv w:val="1"/>
      <w:marLeft w:val="0"/>
      <w:marRight w:val="0"/>
      <w:marTop w:val="0"/>
      <w:marBottom w:val="0"/>
      <w:divBdr>
        <w:top w:val="none" w:sz="0" w:space="0" w:color="auto"/>
        <w:left w:val="none" w:sz="0" w:space="0" w:color="auto"/>
        <w:bottom w:val="none" w:sz="0" w:space="0" w:color="auto"/>
        <w:right w:val="none" w:sz="0" w:space="0" w:color="auto"/>
      </w:divBdr>
    </w:div>
    <w:div w:id="1942833840">
      <w:bodyDiv w:val="1"/>
      <w:marLeft w:val="0"/>
      <w:marRight w:val="0"/>
      <w:marTop w:val="0"/>
      <w:marBottom w:val="0"/>
      <w:divBdr>
        <w:top w:val="none" w:sz="0" w:space="0" w:color="auto"/>
        <w:left w:val="none" w:sz="0" w:space="0" w:color="auto"/>
        <w:bottom w:val="none" w:sz="0" w:space="0" w:color="auto"/>
        <w:right w:val="none" w:sz="0" w:space="0" w:color="auto"/>
      </w:divBdr>
    </w:div>
    <w:div w:id="1946501810">
      <w:bodyDiv w:val="1"/>
      <w:marLeft w:val="0"/>
      <w:marRight w:val="0"/>
      <w:marTop w:val="0"/>
      <w:marBottom w:val="0"/>
      <w:divBdr>
        <w:top w:val="none" w:sz="0" w:space="0" w:color="auto"/>
        <w:left w:val="none" w:sz="0" w:space="0" w:color="auto"/>
        <w:bottom w:val="none" w:sz="0" w:space="0" w:color="auto"/>
        <w:right w:val="none" w:sz="0" w:space="0" w:color="auto"/>
      </w:divBdr>
    </w:div>
    <w:div w:id="1951158050">
      <w:bodyDiv w:val="1"/>
      <w:marLeft w:val="0"/>
      <w:marRight w:val="0"/>
      <w:marTop w:val="0"/>
      <w:marBottom w:val="0"/>
      <w:divBdr>
        <w:top w:val="none" w:sz="0" w:space="0" w:color="auto"/>
        <w:left w:val="none" w:sz="0" w:space="0" w:color="auto"/>
        <w:bottom w:val="none" w:sz="0" w:space="0" w:color="auto"/>
        <w:right w:val="none" w:sz="0" w:space="0" w:color="auto"/>
      </w:divBdr>
    </w:div>
    <w:div w:id="2102868975">
      <w:bodyDiv w:val="1"/>
      <w:marLeft w:val="0"/>
      <w:marRight w:val="0"/>
      <w:marTop w:val="0"/>
      <w:marBottom w:val="0"/>
      <w:divBdr>
        <w:top w:val="none" w:sz="0" w:space="0" w:color="auto"/>
        <w:left w:val="none" w:sz="0" w:space="0" w:color="auto"/>
        <w:bottom w:val="none" w:sz="0" w:space="0" w:color="auto"/>
        <w:right w:val="none" w:sz="0" w:space="0" w:color="auto"/>
      </w:divBdr>
    </w:div>
    <w:div w:id="2103450934">
      <w:bodyDiv w:val="1"/>
      <w:marLeft w:val="0"/>
      <w:marRight w:val="0"/>
      <w:marTop w:val="0"/>
      <w:marBottom w:val="0"/>
      <w:divBdr>
        <w:top w:val="none" w:sz="0" w:space="0" w:color="auto"/>
        <w:left w:val="none" w:sz="0" w:space="0" w:color="auto"/>
        <w:bottom w:val="none" w:sz="0" w:space="0" w:color="auto"/>
        <w:right w:val="none" w:sz="0" w:space="0" w:color="auto"/>
      </w:divBdr>
      <w:divsChild>
        <w:div w:id="215744812">
          <w:marLeft w:val="0"/>
          <w:marRight w:val="0"/>
          <w:marTop w:val="0"/>
          <w:marBottom w:val="0"/>
          <w:divBdr>
            <w:top w:val="none" w:sz="0" w:space="0" w:color="auto"/>
            <w:left w:val="none" w:sz="0" w:space="0" w:color="auto"/>
            <w:bottom w:val="none" w:sz="0" w:space="0" w:color="auto"/>
            <w:right w:val="none" w:sz="0" w:space="0" w:color="auto"/>
          </w:divBdr>
        </w:div>
      </w:divsChild>
    </w:div>
    <w:div w:id="2130855844">
      <w:bodyDiv w:val="1"/>
      <w:marLeft w:val="0"/>
      <w:marRight w:val="0"/>
      <w:marTop w:val="0"/>
      <w:marBottom w:val="0"/>
      <w:divBdr>
        <w:top w:val="none" w:sz="0" w:space="0" w:color="auto"/>
        <w:left w:val="none" w:sz="0" w:space="0" w:color="auto"/>
        <w:bottom w:val="none" w:sz="0" w:space="0" w:color="auto"/>
        <w:right w:val="none" w:sz="0" w:space="0" w:color="auto"/>
      </w:divBdr>
      <w:divsChild>
        <w:div w:id="1376659609">
          <w:marLeft w:val="0"/>
          <w:marRight w:val="0"/>
          <w:marTop w:val="0"/>
          <w:marBottom w:val="0"/>
          <w:divBdr>
            <w:top w:val="none" w:sz="0" w:space="0" w:color="auto"/>
            <w:left w:val="none" w:sz="0" w:space="0" w:color="auto"/>
            <w:bottom w:val="none" w:sz="0" w:space="0" w:color="auto"/>
            <w:right w:val="none" w:sz="0" w:space="0" w:color="auto"/>
          </w:divBdr>
        </w:div>
      </w:divsChild>
    </w:div>
    <w:div w:id="21403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rulaws.ru/goverment/Postanovlenie-Pravitelstva-RF-ot-09.02.2019-N-106/"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EADB-7BDB-411B-A8C2-783AC17F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17210</Words>
  <Characters>98103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Энергосбережение в жилых домах</vt:lpstr>
    </vt:vector>
  </TitlesOfParts>
  <Company>CMIRiT</Company>
  <LinksUpToDate>false</LinksUpToDate>
  <CharactersWithSpaces>115083</CharactersWithSpaces>
  <SharedDoc>false</SharedDoc>
  <HLinks>
    <vt:vector size="84" baseType="variant">
      <vt:variant>
        <vt:i4>6881340</vt:i4>
      </vt:variant>
      <vt:variant>
        <vt:i4>114</vt:i4>
      </vt:variant>
      <vt:variant>
        <vt:i4>0</vt:i4>
      </vt:variant>
      <vt:variant>
        <vt:i4>5</vt:i4>
      </vt:variant>
      <vt:variant>
        <vt:lpwstr>garantf1://10064072.0/</vt:lpwstr>
      </vt:variant>
      <vt:variant>
        <vt:lpwstr/>
      </vt:variant>
      <vt:variant>
        <vt:i4>7012410</vt:i4>
      </vt:variant>
      <vt:variant>
        <vt:i4>111</vt:i4>
      </vt:variant>
      <vt:variant>
        <vt:i4>0</vt:i4>
      </vt:variant>
      <vt:variant>
        <vt:i4>5</vt:i4>
      </vt:variant>
      <vt:variant>
        <vt:lpwstr>garantf1://12038291.0/</vt:lpwstr>
      </vt:variant>
      <vt:variant>
        <vt:lpwstr/>
      </vt:variant>
      <vt:variant>
        <vt:i4>1900554</vt:i4>
      </vt:variant>
      <vt:variant>
        <vt:i4>108</vt:i4>
      </vt:variant>
      <vt:variant>
        <vt:i4>0</vt:i4>
      </vt:variant>
      <vt:variant>
        <vt:i4>5</vt:i4>
      </vt:variant>
      <vt:variant>
        <vt:lpwstr>consultantplus://offline/ref=9CC229332DD3B937E5B657339A2F29A51CE36E38F55E1D59C9C6D985F3a0fEG</vt:lpwstr>
      </vt:variant>
      <vt:variant>
        <vt:lpwstr/>
      </vt:variant>
      <vt:variant>
        <vt:i4>3810645</vt:i4>
      </vt:variant>
      <vt:variant>
        <vt:i4>105</vt:i4>
      </vt:variant>
      <vt:variant>
        <vt:i4>0</vt:i4>
      </vt:variant>
      <vt:variant>
        <vt:i4>5</vt:i4>
      </vt:variant>
      <vt:variant>
        <vt:lpwstr>../AppData/Local/Microsoft/Windows/Temporary Internet Files/Content.Outlook/OKKX0YOH/Мун программа -  НОВАЯ ПОДПРОГРАММА - внес изм в мун прогр № 4811 - на 05 05 2017.doc</vt:lpwstr>
      </vt:variant>
      <vt:variant>
        <vt:lpwstr>Par29</vt:lpwstr>
      </vt:variant>
      <vt:variant>
        <vt:i4>6684710</vt:i4>
      </vt:variant>
      <vt:variant>
        <vt:i4>102</vt:i4>
      </vt:variant>
      <vt:variant>
        <vt:i4>0</vt:i4>
      </vt:variant>
      <vt:variant>
        <vt:i4>5</vt:i4>
      </vt:variant>
      <vt:variant>
        <vt:lpwstr>garantf1://86367.0/</vt:lpwstr>
      </vt:variant>
      <vt:variant>
        <vt:lpwstr/>
      </vt:variant>
      <vt:variant>
        <vt:i4>7274549</vt:i4>
      </vt:variant>
      <vt:variant>
        <vt:i4>99</vt:i4>
      </vt:variant>
      <vt:variant>
        <vt:i4>0</vt:i4>
      </vt:variant>
      <vt:variant>
        <vt:i4>5</vt:i4>
      </vt:variant>
      <vt:variant>
        <vt:lpwstr>garantf1://20274309.0/</vt:lpwstr>
      </vt:variant>
      <vt:variant>
        <vt:lpwstr/>
      </vt:variant>
      <vt:variant>
        <vt:i4>6946878</vt:i4>
      </vt:variant>
      <vt:variant>
        <vt:i4>96</vt:i4>
      </vt:variant>
      <vt:variant>
        <vt:i4>0</vt:i4>
      </vt:variant>
      <vt:variant>
        <vt:i4>5</vt:i4>
      </vt:variant>
      <vt:variant>
        <vt:lpwstr>garantf1://20277968.0/</vt:lpwstr>
      </vt:variant>
      <vt:variant>
        <vt:lpwstr/>
      </vt:variant>
      <vt:variant>
        <vt:i4>4521999</vt:i4>
      </vt:variant>
      <vt:variant>
        <vt:i4>93</vt:i4>
      </vt:variant>
      <vt:variant>
        <vt:i4>0</vt:i4>
      </vt:variant>
      <vt:variant>
        <vt:i4>5</vt:i4>
      </vt:variant>
      <vt:variant>
        <vt:lpwstr>garantf1://20277968.1000/</vt:lpwstr>
      </vt:variant>
      <vt:variant>
        <vt:lpwstr/>
      </vt:variant>
      <vt:variant>
        <vt:i4>5963799</vt:i4>
      </vt:variant>
      <vt:variant>
        <vt:i4>90</vt:i4>
      </vt:variant>
      <vt:variant>
        <vt:i4>0</vt:i4>
      </vt:variant>
      <vt:variant>
        <vt:i4>5</vt:i4>
      </vt:variant>
      <vt:variant>
        <vt:lpwstr>garantf1://1252114.0/</vt:lpwstr>
      </vt:variant>
      <vt:variant>
        <vt:lpwstr/>
      </vt:variant>
      <vt:variant>
        <vt:i4>6946878</vt:i4>
      </vt:variant>
      <vt:variant>
        <vt:i4>87</vt:i4>
      </vt:variant>
      <vt:variant>
        <vt:i4>0</vt:i4>
      </vt:variant>
      <vt:variant>
        <vt:i4>5</vt:i4>
      </vt:variant>
      <vt:variant>
        <vt:lpwstr>garantf1://20277968.0/</vt:lpwstr>
      </vt:variant>
      <vt:variant>
        <vt:lpwstr/>
      </vt:variant>
      <vt:variant>
        <vt:i4>5439511</vt:i4>
      </vt:variant>
      <vt:variant>
        <vt:i4>84</vt:i4>
      </vt:variant>
      <vt:variant>
        <vt:i4>0</vt:i4>
      </vt:variant>
      <vt:variant>
        <vt:i4>5</vt:i4>
      </vt:variant>
      <vt:variant>
        <vt:lpwstr>garantf1://2056876.0/</vt:lpwstr>
      </vt:variant>
      <vt:variant>
        <vt:lpwstr/>
      </vt:variant>
      <vt:variant>
        <vt:i4>5963799</vt:i4>
      </vt:variant>
      <vt:variant>
        <vt:i4>81</vt:i4>
      </vt:variant>
      <vt:variant>
        <vt:i4>0</vt:i4>
      </vt:variant>
      <vt:variant>
        <vt:i4>5</vt:i4>
      </vt:variant>
      <vt:variant>
        <vt:lpwstr>garantf1://1252114.0/</vt:lpwstr>
      </vt:variant>
      <vt:variant>
        <vt:lpwstr/>
      </vt:variant>
      <vt:variant>
        <vt:i4>6291511</vt:i4>
      </vt:variant>
      <vt:variant>
        <vt:i4>78</vt:i4>
      </vt:variant>
      <vt:variant>
        <vt:i4>0</vt:i4>
      </vt:variant>
      <vt:variant>
        <vt:i4>5</vt:i4>
      </vt:variant>
      <vt:variant>
        <vt:lpwstr>garantf1://12058028.0/</vt:lpwstr>
      </vt:variant>
      <vt:variant>
        <vt:lpwstr/>
      </vt:variant>
      <vt:variant>
        <vt:i4>6684710</vt:i4>
      </vt:variant>
      <vt:variant>
        <vt:i4>75</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Энергосбережение в жилых домах</dc:title>
  <dc:creator>Голубева И.Н.</dc:creator>
  <cp:lastModifiedBy>user</cp:lastModifiedBy>
  <cp:revision>2</cp:revision>
  <cp:lastPrinted>2019-04-16T11:20:00Z</cp:lastPrinted>
  <dcterms:created xsi:type="dcterms:W3CDTF">2019-09-06T09:20:00Z</dcterms:created>
  <dcterms:modified xsi:type="dcterms:W3CDTF">2019-09-06T09:20:00Z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1369974789</vt:i4>
  </property>
  <property fmtid="{D5CDD505-2E9C-101B-9397-08002B2CF9AE}" pid="3" name="_NewReviewCycle">
    <vt:lpwstr/>
  </property>
  <property fmtid="{D5CDD505-2E9C-101B-9397-08002B2CF9AE}" pid="4" name="_EmailSubject">
    <vt:lpwstr/>
  </property>
  <property fmtid="{D5CDD505-2E9C-101B-9397-08002B2CF9AE}" pid="5" name="_AuthorEmail">
    <vt:lpwstr>Saltykova.djkh@cherepovetscity.ru</vt:lpwstr>
  </property>
  <property fmtid="{D5CDD505-2E9C-101B-9397-08002B2CF9AE}" pid="6" name="_AuthorEmailDisplayName">
    <vt:lpwstr>Салтыкова Ольга Александровна</vt:lpwstr>
  </property>
  <property fmtid="{D5CDD505-2E9C-101B-9397-08002B2CF9AE}" pid="7" name="_PreviousAdHocReviewCycleID">
    <vt:i4>-2115637877</vt:i4>
  </property>
  <property fmtid="{D5CDD505-2E9C-101B-9397-08002B2CF9AE}" pid="8" name="_ReviewingToolsShownOnce">
    <vt:lpwstr/>
  </property>
</Properties>
</file>