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0" w:rsidRDefault="00B66612" w:rsidP="006A77FA">
      <w:pPr>
        <w:jc w:val="center"/>
        <w:rPr>
          <w:sz w:val="26"/>
          <w:szCs w:val="26"/>
        </w:rPr>
      </w:pPr>
      <w:bookmarkStart w:id="0" w:name="_GoBack"/>
      <w:bookmarkEnd w:id="0"/>
      <w:r w:rsidRPr="00574803">
        <w:rPr>
          <w:sz w:val="26"/>
          <w:szCs w:val="26"/>
        </w:rPr>
        <w:t xml:space="preserve">Анализ 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заявлений и обращений граждан на предмет наличия информации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 xml:space="preserve"> о ненадлежащем исполнении обязанностей должностными лицами и </w:t>
      </w:r>
    </w:p>
    <w:p w:rsidR="00D360E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фактов проявления коррупции со стороны должностных лиц</w:t>
      </w:r>
    </w:p>
    <w:p w:rsidR="00B66612" w:rsidRPr="00574803" w:rsidRDefault="00112F86" w:rsidP="006A77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(по итогам работы за </w:t>
      </w:r>
      <w:r w:rsidR="00413268" w:rsidRPr="00413268">
        <w:rPr>
          <w:sz w:val="26"/>
          <w:szCs w:val="26"/>
        </w:rPr>
        <w:t>1</w:t>
      </w:r>
      <w:r w:rsidR="00D360E0">
        <w:rPr>
          <w:sz w:val="26"/>
          <w:szCs w:val="26"/>
        </w:rPr>
        <w:t xml:space="preserve"> полугодие 201</w:t>
      </w:r>
      <w:r w:rsidR="00413268" w:rsidRPr="00413268">
        <w:rPr>
          <w:sz w:val="26"/>
          <w:szCs w:val="26"/>
        </w:rPr>
        <w:t xml:space="preserve">9 </w:t>
      </w:r>
      <w:r w:rsidR="00413268">
        <w:rPr>
          <w:sz w:val="26"/>
          <w:szCs w:val="26"/>
        </w:rPr>
        <w:t>года</w:t>
      </w:r>
      <w:r w:rsidR="00D360E0">
        <w:rPr>
          <w:sz w:val="26"/>
          <w:szCs w:val="26"/>
        </w:rPr>
        <w:t>)</w:t>
      </w:r>
    </w:p>
    <w:p w:rsidR="00B66612" w:rsidRPr="00574803" w:rsidRDefault="00B66612" w:rsidP="006A77FA">
      <w:pPr>
        <w:jc w:val="both"/>
        <w:rPr>
          <w:sz w:val="26"/>
          <w:szCs w:val="26"/>
        </w:rPr>
      </w:pPr>
    </w:p>
    <w:p w:rsidR="00D360E0" w:rsidRDefault="00D360E0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244605">
        <w:rPr>
          <w:sz w:val="26"/>
          <w:szCs w:val="26"/>
        </w:rPr>
        <w:t>п</w:t>
      </w:r>
      <w:r w:rsidR="00244605" w:rsidRPr="00244605">
        <w:rPr>
          <w:sz w:val="26"/>
          <w:szCs w:val="26"/>
        </w:rPr>
        <w:t>. 4.7</w:t>
      </w:r>
      <w:r w:rsidRPr="00244605">
        <w:rPr>
          <w:sz w:val="26"/>
          <w:szCs w:val="26"/>
        </w:rPr>
        <w:t xml:space="preserve"> </w:t>
      </w:r>
      <w:r>
        <w:rPr>
          <w:sz w:val="26"/>
          <w:szCs w:val="26"/>
        </w:rPr>
        <w:t>плана по противодействию коррупции на 201</w:t>
      </w:r>
      <w:r w:rsidR="00413268">
        <w:rPr>
          <w:sz w:val="26"/>
          <w:szCs w:val="26"/>
        </w:rPr>
        <w:t>9</w:t>
      </w:r>
      <w:r>
        <w:rPr>
          <w:sz w:val="26"/>
          <w:szCs w:val="26"/>
        </w:rPr>
        <w:t xml:space="preserve"> год проведен а</w:t>
      </w:r>
      <w:r w:rsidRPr="00574803">
        <w:rPr>
          <w:sz w:val="26"/>
          <w:szCs w:val="26"/>
        </w:rPr>
        <w:t>нализ заявлений и обращений граждан на предмет наличия информации о ненадлежащем исполнении обязанностей должностными лицами</w:t>
      </w:r>
      <w:r w:rsidR="007B5F30">
        <w:rPr>
          <w:sz w:val="26"/>
          <w:szCs w:val="26"/>
        </w:rPr>
        <w:t xml:space="preserve"> мэрии города </w:t>
      </w:r>
      <w:r w:rsidRPr="00574803">
        <w:rPr>
          <w:sz w:val="26"/>
          <w:szCs w:val="26"/>
        </w:rPr>
        <w:t>и фактов проявления коррупции с</w:t>
      </w:r>
      <w:r w:rsidR="007B5F30">
        <w:rPr>
          <w:sz w:val="26"/>
          <w:szCs w:val="26"/>
        </w:rPr>
        <w:t xml:space="preserve"> их стороны.</w:t>
      </w:r>
    </w:p>
    <w:p w:rsidR="00413268" w:rsidRDefault="00B66612" w:rsidP="00861284">
      <w:pPr>
        <w:ind w:firstLine="709"/>
        <w:jc w:val="both"/>
        <w:rPr>
          <w:sz w:val="26"/>
          <w:szCs w:val="26"/>
        </w:rPr>
      </w:pPr>
      <w:r w:rsidRPr="00D360E0">
        <w:rPr>
          <w:sz w:val="26"/>
          <w:szCs w:val="26"/>
        </w:rPr>
        <w:t xml:space="preserve">За </w:t>
      </w:r>
      <w:r w:rsidR="00D360E0">
        <w:rPr>
          <w:sz w:val="26"/>
          <w:szCs w:val="26"/>
        </w:rPr>
        <w:t xml:space="preserve">истекший </w:t>
      </w:r>
      <w:r w:rsidRPr="00D360E0">
        <w:rPr>
          <w:sz w:val="26"/>
          <w:szCs w:val="26"/>
        </w:rPr>
        <w:t>период</w:t>
      </w:r>
      <w:r w:rsidR="00D360E0">
        <w:rPr>
          <w:sz w:val="26"/>
          <w:szCs w:val="26"/>
        </w:rPr>
        <w:t xml:space="preserve"> 201</w:t>
      </w:r>
      <w:r w:rsidR="00413268">
        <w:rPr>
          <w:sz w:val="26"/>
          <w:szCs w:val="26"/>
        </w:rPr>
        <w:t>9</w:t>
      </w:r>
      <w:r w:rsidR="00D360E0">
        <w:rPr>
          <w:sz w:val="26"/>
          <w:szCs w:val="26"/>
        </w:rPr>
        <w:t xml:space="preserve"> года</w:t>
      </w:r>
      <w:r w:rsidRPr="00D360E0">
        <w:rPr>
          <w:sz w:val="26"/>
          <w:szCs w:val="26"/>
        </w:rPr>
        <w:t xml:space="preserve"> в </w:t>
      </w:r>
      <w:r w:rsidR="00D360E0">
        <w:rPr>
          <w:sz w:val="26"/>
          <w:szCs w:val="26"/>
        </w:rPr>
        <w:t xml:space="preserve">мэрию города </w:t>
      </w:r>
      <w:r w:rsidR="00112F86">
        <w:rPr>
          <w:sz w:val="26"/>
          <w:szCs w:val="26"/>
        </w:rPr>
        <w:t>поступило</w:t>
      </w:r>
      <w:r w:rsidR="001B18EB">
        <w:rPr>
          <w:sz w:val="26"/>
          <w:szCs w:val="26"/>
        </w:rPr>
        <w:t xml:space="preserve"> 16</w:t>
      </w:r>
      <w:r w:rsidRPr="00D360E0">
        <w:rPr>
          <w:sz w:val="26"/>
          <w:szCs w:val="26"/>
        </w:rPr>
        <w:t xml:space="preserve"> </w:t>
      </w:r>
      <w:r w:rsidR="00861284">
        <w:rPr>
          <w:sz w:val="26"/>
          <w:szCs w:val="26"/>
        </w:rPr>
        <w:t>обращений, из них  -</w:t>
      </w:r>
      <w:r w:rsidR="006B5662">
        <w:rPr>
          <w:sz w:val="26"/>
          <w:szCs w:val="26"/>
        </w:rPr>
        <w:t xml:space="preserve"> </w:t>
      </w:r>
      <w:r w:rsidR="001B18EB">
        <w:rPr>
          <w:sz w:val="26"/>
          <w:szCs w:val="26"/>
        </w:rPr>
        <w:t>7</w:t>
      </w:r>
      <w:r w:rsidR="00861284">
        <w:rPr>
          <w:sz w:val="26"/>
          <w:szCs w:val="26"/>
        </w:rPr>
        <w:t xml:space="preserve"> посредством почтовой связи</w:t>
      </w:r>
      <w:r w:rsidR="001B18EB">
        <w:rPr>
          <w:sz w:val="26"/>
          <w:szCs w:val="26"/>
        </w:rPr>
        <w:t xml:space="preserve"> (3 – через Правительство области</w:t>
      </w:r>
      <w:r w:rsidR="00861284">
        <w:rPr>
          <w:sz w:val="26"/>
          <w:szCs w:val="26"/>
        </w:rPr>
        <w:t>,</w:t>
      </w:r>
      <w:r w:rsidR="001B18EB">
        <w:rPr>
          <w:sz w:val="26"/>
          <w:szCs w:val="26"/>
        </w:rPr>
        <w:t xml:space="preserve"> 3 – через Государственную жилищную инспекцию, 1 – непосредственно от заявителя), 8 обращений -</w:t>
      </w:r>
      <w:r w:rsidR="006B5662">
        <w:rPr>
          <w:sz w:val="26"/>
          <w:szCs w:val="26"/>
        </w:rPr>
        <w:t xml:space="preserve"> </w:t>
      </w:r>
      <w:r w:rsidR="00861284">
        <w:rPr>
          <w:sz w:val="26"/>
          <w:szCs w:val="26"/>
        </w:rPr>
        <w:t>на официальный городской сайт,</w:t>
      </w:r>
      <w:r w:rsidR="006B5662">
        <w:rPr>
          <w:sz w:val="26"/>
          <w:szCs w:val="26"/>
        </w:rPr>
        <w:t xml:space="preserve"> 1 -</w:t>
      </w:r>
      <w:r w:rsidR="00861284">
        <w:rPr>
          <w:sz w:val="26"/>
          <w:szCs w:val="26"/>
        </w:rPr>
        <w:t xml:space="preserve"> </w:t>
      </w:r>
      <w:r w:rsidR="00ED128B">
        <w:rPr>
          <w:sz w:val="26"/>
          <w:szCs w:val="26"/>
        </w:rPr>
        <w:t xml:space="preserve"> </w:t>
      </w:r>
      <w:r w:rsidR="001B18EB">
        <w:rPr>
          <w:sz w:val="26"/>
          <w:szCs w:val="26"/>
        </w:rPr>
        <w:t>устное обращение по телефону</w:t>
      </w:r>
      <w:r w:rsidR="00ED128B">
        <w:rPr>
          <w:sz w:val="26"/>
          <w:szCs w:val="26"/>
        </w:rPr>
        <w:t xml:space="preserve">. </w:t>
      </w:r>
    </w:p>
    <w:p w:rsidR="001B18EB" w:rsidRDefault="001B18EB" w:rsidP="00861284">
      <w:pPr>
        <w:ind w:firstLine="709"/>
        <w:jc w:val="both"/>
        <w:rPr>
          <w:sz w:val="26"/>
          <w:szCs w:val="26"/>
        </w:rPr>
      </w:pPr>
    </w:p>
    <w:p w:rsidR="00413268" w:rsidRDefault="00413268" w:rsidP="004132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Содержание поступивших обращений и меры, принятые</w:t>
      </w:r>
    </w:p>
    <w:p w:rsidR="00413268" w:rsidRDefault="00413268" w:rsidP="004132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результате рассмотрения данных обращений</w:t>
      </w:r>
    </w:p>
    <w:p w:rsidR="00413268" w:rsidRDefault="00413268" w:rsidP="00413268">
      <w:pPr>
        <w:ind w:firstLine="709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3268" w:rsidTr="00413268">
        <w:tc>
          <w:tcPr>
            <w:tcW w:w="4785" w:type="dxa"/>
          </w:tcPr>
          <w:p w:rsidR="00413268" w:rsidRPr="00F13573" w:rsidRDefault="00413268" w:rsidP="00413268">
            <w:pPr>
              <w:jc w:val="center"/>
              <w:rPr>
                <w:b/>
                <w:sz w:val="26"/>
                <w:szCs w:val="26"/>
              </w:rPr>
            </w:pPr>
            <w:r w:rsidRPr="00F1357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4786" w:type="dxa"/>
          </w:tcPr>
          <w:p w:rsidR="00413268" w:rsidRPr="00F13573" w:rsidRDefault="00413268" w:rsidP="00413268">
            <w:pPr>
              <w:jc w:val="center"/>
              <w:rPr>
                <w:b/>
                <w:sz w:val="26"/>
                <w:szCs w:val="26"/>
              </w:rPr>
            </w:pPr>
            <w:r w:rsidRPr="00F13573">
              <w:rPr>
                <w:b/>
                <w:sz w:val="26"/>
                <w:szCs w:val="26"/>
              </w:rPr>
              <w:t>Принятые меры</w:t>
            </w:r>
          </w:p>
        </w:tc>
      </w:tr>
      <w:tr w:rsidR="00413268" w:rsidTr="00413268">
        <w:tc>
          <w:tcPr>
            <w:tcW w:w="4785" w:type="dxa"/>
          </w:tcPr>
          <w:p w:rsidR="00413268" w:rsidRDefault="000933BC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использовании должностного положения в личных целях уполномоченными по работе с населением 2-го и 3-го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Центра </w:t>
            </w:r>
            <w:r w:rsidR="00616E88">
              <w:rPr>
                <w:sz w:val="26"/>
                <w:szCs w:val="26"/>
              </w:rPr>
              <w:t>профилактики правонарушений (на п</w:t>
            </w:r>
            <w:r w:rsidR="00F13573">
              <w:rPr>
                <w:sz w:val="26"/>
                <w:szCs w:val="26"/>
              </w:rPr>
              <w:t>ротяжении 3-х месяцев скрывались</w:t>
            </w:r>
            <w:r w:rsidR="00616E88">
              <w:rPr>
                <w:sz w:val="26"/>
                <w:szCs w:val="26"/>
              </w:rPr>
              <w:t xml:space="preserve"> от погашения кредиторской задолженности</w:t>
            </w:r>
            <w:r w:rsidR="00F8176C">
              <w:rPr>
                <w:sz w:val="26"/>
                <w:szCs w:val="26"/>
              </w:rPr>
              <w:t>).</w:t>
            </w:r>
          </w:p>
        </w:tc>
        <w:tc>
          <w:tcPr>
            <w:tcW w:w="4786" w:type="dxa"/>
          </w:tcPr>
          <w:p w:rsidR="00413268" w:rsidRDefault="00F8176C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указанными сотрудниками ЦПП МКУ «ЦЗНТЧС» проведена профилактическая беседа по соблюдению регламента рабочего времени и недопущения решения вопросов личного характера в рабочее время.</w:t>
            </w:r>
          </w:p>
        </w:tc>
      </w:tr>
      <w:tr w:rsidR="00413268" w:rsidTr="00413268">
        <w:tc>
          <w:tcPr>
            <w:tcW w:w="4785" w:type="dxa"/>
          </w:tcPr>
          <w:p w:rsidR="00413268" w:rsidRDefault="00F8176C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законности </w:t>
            </w:r>
            <w:r w:rsidR="00FA2832">
              <w:rPr>
                <w:sz w:val="26"/>
                <w:szCs w:val="26"/>
              </w:rPr>
              <w:t>нахождения в составе Совета дома муниципального служащего мэрии города</w:t>
            </w:r>
          </w:p>
        </w:tc>
        <w:tc>
          <w:tcPr>
            <w:tcW w:w="4786" w:type="dxa"/>
          </w:tcPr>
          <w:p w:rsidR="00413268" w:rsidRDefault="00FA2832" w:rsidP="00FA28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результатам рассмотрения в действиях муниципального служащего нарушений ограничений и запретов, установленных Федеральным законом от 02.03.2007 № 25-ФЗ «О муниципальной службе в Российской Федерации», не выявлено. </w:t>
            </w:r>
          </w:p>
        </w:tc>
      </w:tr>
      <w:tr w:rsidR="00413268" w:rsidTr="00413268">
        <w:tc>
          <w:tcPr>
            <w:tcW w:w="4785" w:type="dxa"/>
          </w:tcPr>
          <w:p w:rsidR="00413268" w:rsidRDefault="0026122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нарушении процедуры назначения на должность директора МКУ «Управление капитального строительства и ремонтов» и предоставлении сведений о размере его заработной платы.</w:t>
            </w:r>
          </w:p>
        </w:tc>
        <w:tc>
          <w:tcPr>
            <w:tcW w:w="4786" w:type="dxa"/>
          </w:tcPr>
          <w:p w:rsidR="00413268" w:rsidRDefault="0026122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«Управление капитального строительства и ремонтов» назначен на должность в соответствии с Порядком назначения на должность руководителей муниципальных унитарных предприятий и муниципальных учреждений, утвержденным постановлением мэрии города от 30.12.2016 № 6094 «Об утверждении положения о регулировании трудовых отношений с руководителями муниципальных предприятий и учреждений».</w:t>
            </w:r>
          </w:p>
        </w:tc>
      </w:tr>
      <w:tr w:rsidR="00413268" w:rsidTr="00413268">
        <w:tc>
          <w:tcPr>
            <w:tcW w:w="4785" w:type="dxa"/>
          </w:tcPr>
          <w:p w:rsidR="00413268" w:rsidRDefault="00966210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 несогласии с кадровой политикой мэрии и введении прохождения полиграфического исследования сотрудников мэрии.</w:t>
            </w:r>
          </w:p>
        </w:tc>
        <w:tc>
          <w:tcPr>
            <w:tcW w:w="4786" w:type="dxa"/>
          </w:tcPr>
          <w:p w:rsidR="00413268" w:rsidRDefault="00344F5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 кадрового состава мэрии осуществляется в соответствии с порядком поступления на муниципальную службу, который определен Федеральным законом от 02.03.2007 № 25-ФЗ «О муниципальной службе в Российской Федерации»</w:t>
            </w:r>
          </w:p>
        </w:tc>
      </w:tr>
      <w:tr w:rsidR="00413268" w:rsidTr="00413268">
        <w:tc>
          <w:tcPr>
            <w:tcW w:w="4785" w:type="dxa"/>
          </w:tcPr>
          <w:p w:rsidR="00413268" w:rsidRDefault="006B2173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руководством компании заработной платы сотрудников.</w:t>
            </w:r>
          </w:p>
        </w:tc>
        <w:tc>
          <w:tcPr>
            <w:tcW w:w="4786" w:type="dxa"/>
          </w:tcPr>
          <w:p w:rsidR="00413268" w:rsidRDefault="006B2173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направлено в соответствии с компетенцией в прокуратуру города.</w:t>
            </w:r>
          </w:p>
        </w:tc>
      </w:tr>
      <w:tr w:rsidR="00413268" w:rsidTr="00413268">
        <w:tc>
          <w:tcPr>
            <w:tcW w:w="4785" w:type="dxa"/>
          </w:tcPr>
          <w:p w:rsidR="00413268" w:rsidRDefault="006B2173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незаконном получении денежных сре</w:t>
            </w:r>
            <w:proofErr w:type="gramStart"/>
            <w:r>
              <w:rPr>
                <w:sz w:val="26"/>
                <w:szCs w:val="26"/>
              </w:rPr>
              <w:t>дств сп</w:t>
            </w:r>
            <w:proofErr w:type="gramEnd"/>
            <w:r>
              <w:rPr>
                <w:sz w:val="26"/>
                <w:szCs w:val="26"/>
              </w:rPr>
              <w:t>ециалистом учреждения здравоохранения</w:t>
            </w:r>
          </w:p>
        </w:tc>
        <w:tc>
          <w:tcPr>
            <w:tcW w:w="4786" w:type="dxa"/>
          </w:tcPr>
          <w:p w:rsidR="00413268" w:rsidRDefault="006B2173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направлено в соответствии с компетенцией в прокуратуру города.</w:t>
            </w:r>
          </w:p>
        </w:tc>
      </w:tr>
      <w:tr w:rsidR="00413268" w:rsidTr="00413268">
        <w:tc>
          <w:tcPr>
            <w:tcW w:w="4785" w:type="dxa"/>
          </w:tcPr>
          <w:p w:rsidR="00413268" w:rsidRDefault="00342FAB" w:rsidP="0065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несогласии с резул</w:t>
            </w:r>
            <w:r w:rsidR="00650374">
              <w:rPr>
                <w:sz w:val="26"/>
                <w:szCs w:val="26"/>
              </w:rPr>
              <w:t>ьтатами рассмотрения обращения контрольно-правовым управлением мэрии города.</w:t>
            </w:r>
          </w:p>
        </w:tc>
        <w:tc>
          <w:tcPr>
            <w:tcW w:w="4786" w:type="dxa"/>
          </w:tcPr>
          <w:p w:rsidR="00413268" w:rsidRDefault="00342FAB" w:rsidP="00342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направлении обращения заявителем не соблюдено требование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(отсутствовала обязательная авторизация заявителя в единой системе иденти</w:t>
            </w:r>
            <w:r w:rsidR="00650374">
              <w:rPr>
                <w:sz w:val="26"/>
                <w:szCs w:val="26"/>
              </w:rPr>
              <w:t>фикации и аутентификации (ЕСИА)).</w:t>
            </w:r>
          </w:p>
        </w:tc>
      </w:tr>
      <w:tr w:rsidR="00413268" w:rsidTr="00413268">
        <w:tc>
          <w:tcPr>
            <w:tcW w:w="4785" w:type="dxa"/>
          </w:tcPr>
          <w:p w:rsidR="00413268" w:rsidRDefault="0065037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несогласии с ответом департамента жилищно-коммунального хозяйства мэрии города.</w:t>
            </w:r>
          </w:p>
        </w:tc>
        <w:tc>
          <w:tcPr>
            <w:tcW w:w="4786" w:type="dxa"/>
          </w:tcPr>
          <w:p w:rsidR="00413268" w:rsidRDefault="0065037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результатам </w:t>
            </w:r>
            <w:proofErr w:type="gramStart"/>
            <w:r>
              <w:rPr>
                <w:sz w:val="26"/>
                <w:szCs w:val="26"/>
              </w:rPr>
              <w:t>рассмотрения обращения нарушений положений действующего законодательства</w:t>
            </w:r>
            <w:proofErr w:type="gramEnd"/>
            <w:r>
              <w:rPr>
                <w:sz w:val="26"/>
                <w:szCs w:val="26"/>
              </w:rPr>
              <w:t xml:space="preserve"> в действиях</w:t>
            </w:r>
            <w:r w:rsidR="00F13573">
              <w:rPr>
                <w:sz w:val="26"/>
                <w:szCs w:val="26"/>
              </w:rPr>
              <w:t xml:space="preserve"> специалистов</w:t>
            </w:r>
            <w:r>
              <w:rPr>
                <w:sz w:val="26"/>
                <w:szCs w:val="26"/>
              </w:rPr>
              <w:t xml:space="preserve"> департамента жилищно-коммунального хозяйства не выявлено.</w:t>
            </w:r>
          </w:p>
        </w:tc>
      </w:tr>
      <w:tr w:rsidR="00650374" w:rsidTr="00413268">
        <w:tc>
          <w:tcPr>
            <w:tcW w:w="4785" w:type="dxa"/>
          </w:tcPr>
          <w:p w:rsidR="00650374" w:rsidRDefault="00650374" w:rsidP="00F13573">
            <w:pPr>
              <w:rPr>
                <w:sz w:val="26"/>
                <w:szCs w:val="26"/>
              </w:rPr>
            </w:pPr>
            <w:r w:rsidRPr="00650374">
              <w:rPr>
                <w:sz w:val="26"/>
                <w:szCs w:val="26"/>
              </w:rPr>
              <w:t>О несогласии с постановлением административной комиссии город</w:t>
            </w:r>
            <w:r w:rsidR="00F13573">
              <w:rPr>
                <w:sz w:val="26"/>
                <w:szCs w:val="26"/>
              </w:rPr>
              <w:t>а Череповца</w:t>
            </w:r>
            <w:r w:rsidRPr="00650374">
              <w:rPr>
                <w:sz w:val="26"/>
                <w:szCs w:val="26"/>
              </w:rPr>
              <w:t xml:space="preserve"> и действиями специалиста</w:t>
            </w:r>
            <w:r w:rsidR="00F13573">
              <w:rPr>
                <w:sz w:val="26"/>
                <w:szCs w:val="26"/>
              </w:rPr>
              <w:t xml:space="preserve"> отдела</w:t>
            </w:r>
            <w:r w:rsidRPr="00650374">
              <w:rPr>
                <w:sz w:val="26"/>
                <w:szCs w:val="26"/>
              </w:rPr>
              <w:t xml:space="preserve"> административной практики управления административных отношений</w:t>
            </w:r>
            <w:r w:rsidR="004930E9">
              <w:rPr>
                <w:sz w:val="26"/>
                <w:szCs w:val="26"/>
              </w:rPr>
              <w:t xml:space="preserve"> мэрии города</w:t>
            </w:r>
            <w:r w:rsidRPr="00650374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650374" w:rsidRDefault="004930E9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Заявителю разъяснен порядок обжалования принятого постановления административной комиссии. Нарушений в действиях муниципальных служащих не выявлено.</w:t>
            </w:r>
          </w:p>
        </w:tc>
      </w:tr>
      <w:tr w:rsidR="00A9797E" w:rsidTr="00413268">
        <w:tc>
          <w:tcPr>
            <w:tcW w:w="4785" w:type="dxa"/>
          </w:tcPr>
          <w:p w:rsidR="00A9797E" w:rsidRPr="00650374" w:rsidRDefault="00A9797E" w:rsidP="00493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нарушении срока рассмотрения обращения.</w:t>
            </w:r>
          </w:p>
        </w:tc>
        <w:tc>
          <w:tcPr>
            <w:tcW w:w="4786" w:type="dxa"/>
          </w:tcPr>
          <w:p w:rsidR="00A9797E" w:rsidRDefault="00A9797E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служебной проверки установлено, что специалистом департамента жилищно-коммунального хозяйства</w:t>
            </w:r>
            <w:r w:rsidR="00791A74">
              <w:rPr>
                <w:sz w:val="26"/>
                <w:szCs w:val="26"/>
              </w:rPr>
              <w:t xml:space="preserve"> мэрии города нарушен срок рассмотрения обращения. Муниципальный служащий, ответственный за подготовку ответа по обращению, привлечен к дисциплинарной ответственности.</w:t>
            </w:r>
          </w:p>
        </w:tc>
      </w:tr>
    </w:tbl>
    <w:p w:rsidR="00413268" w:rsidRDefault="00413268" w:rsidP="00861284">
      <w:pPr>
        <w:ind w:firstLine="709"/>
        <w:jc w:val="both"/>
        <w:rPr>
          <w:sz w:val="26"/>
          <w:szCs w:val="26"/>
        </w:rPr>
      </w:pPr>
    </w:p>
    <w:p w:rsidR="00413268" w:rsidRDefault="00413268" w:rsidP="00861284">
      <w:pPr>
        <w:ind w:firstLine="709"/>
        <w:jc w:val="both"/>
        <w:rPr>
          <w:sz w:val="26"/>
          <w:szCs w:val="26"/>
        </w:rPr>
      </w:pPr>
    </w:p>
    <w:p w:rsidR="00413268" w:rsidRDefault="00413268" w:rsidP="00861284">
      <w:pPr>
        <w:ind w:firstLine="709"/>
        <w:jc w:val="both"/>
        <w:rPr>
          <w:sz w:val="26"/>
          <w:szCs w:val="26"/>
        </w:rPr>
      </w:pPr>
    </w:p>
    <w:p w:rsidR="00413268" w:rsidRDefault="00413268" w:rsidP="00861284">
      <w:pPr>
        <w:ind w:firstLine="709"/>
        <w:jc w:val="both"/>
        <w:rPr>
          <w:sz w:val="26"/>
          <w:szCs w:val="26"/>
        </w:rPr>
      </w:pPr>
    </w:p>
    <w:p w:rsidR="004D6482" w:rsidRPr="00A33F75" w:rsidRDefault="00A33F75" w:rsidP="00A33F7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112F86" w:rsidRPr="00A33F75">
        <w:rPr>
          <w:sz w:val="26"/>
          <w:szCs w:val="26"/>
        </w:rPr>
        <w:t xml:space="preserve">По результатам </w:t>
      </w:r>
      <w:proofErr w:type="gramStart"/>
      <w:r w:rsidR="00112F86" w:rsidRPr="00A33F75">
        <w:rPr>
          <w:sz w:val="26"/>
          <w:szCs w:val="26"/>
        </w:rPr>
        <w:t xml:space="preserve">рассмотрения </w:t>
      </w:r>
      <w:r w:rsidR="00A55147">
        <w:rPr>
          <w:sz w:val="26"/>
          <w:szCs w:val="26"/>
        </w:rPr>
        <w:t xml:space="preserve"> </w:t>
      </w:r>
      <w:r w:rsidR="004D6482" w:rsidRPr="00A33F75">
        <w:rPr>
          <w:sz w:val="26"/>
          <w:szCs w:val="26"/>
        </w:rPr>
        <w:t>обращений фактов проявления коррупции</w:t>
      </w:r>
      <w:proofErr w:type="gramEnd"/>
      <w:r w:rsidR="004D6482" w:rsidRPr="00A33F75">
        <w:rPr>
          <w:sz w:val="26"/>
          <w:szCs w:val="26"/>
        </w:rPr>
        <w:t xml:space="preserve"> с</w:t>
      </w:r>
      <w:r w:rsidR="00A55147">
        <w:rPr>
          <w:sz w:val="26"/>
          <w:szCs w:val="26"/>
        </w:rPr>
        <w:t>о</w:t>
      </w:r>
      <w:r w:rsidR="007B5F30" w:rsidRPr="00A33F75">
        <w:rPr>
          <w:sz w:val="26"/>
          <w:szCs w:val="26"/>
        </w:rPr>
        <w:t xml:space="preserve"> стороны</w:t>
      </w:r>
      <w:r w:rsidR="004D6482" w:rsidRPr="00A33F75">
        <w:rPr>
          <w:sz w:val="26"/>
          <w:szCs w:val="26"/>
        </w:rPr>
        <w:t xml:space="preserve"> </w:t>
      </w:r>
      <w:r w:rsidR="00A55147">
        <w:rPr>
          <w:sz w:val="26"/>
          <w:szCs w:val="26"/>
        </w:rPr>
        <w:t xml:space="preserve"> должностных лиц мэрии города </w:t>
      </w:r>
      <w:r w:rsidR="004D6482" w:rsidRPr="00A33F75">
        <w:rPr>
          <w:sz w:val="26"/>
          <w:szCs w:val="26"/>
        </w:rPr>
        <w:t xml:space="preserve">не </w:t>
      </w:r>
      <w:r w:rsidR="007B5F30" w:rsidRPr="00A33F75">
        <w:rPr>
          <w:sz w:val="26"/>
          <w:szCs w:val="26"/>
        </w:rPr>
        <w:t>установлено</w:t>
      </w:r>
      <w:r w:rsidR="00A55147">
        <w:rPr>
          <w:sz w:val="26"/>
          <w:szCs w:val="26"/>
        </w:rPr>
        <w:t>. З</w:t>
      </w:r>
      <w:r w:rsidR="004D6482" w:rsidRPr="00A33F75">
        <w:rPr>
          <w:sz w:val="26"/>
          <w:szCs w:val="26"/>
        </w:rPr>
        <w:t>аявителям даны соответствующие разъяснения</w:t>
      </w:r>
      <w:r w:rsidR="007B5F30" w:rsidRPr="00A33F75">
        <w:rPr>
          <w:sz w:val="26"/>
          <w:szCs w:val="26"/>
        </w:rPr>
        <w:t xml:space="preserve">, направлены ответы </w:t>
      </w:r>
      <w:r w:rsidR="004D6482" w:rsidRPr="00A33F75">
        <w:rPr>
          <w:sz w:val="26"/>
          <w:szCs w:val="26"/>
        </w:rPr>
        <w:t>в соответствии с Федеральным законом от</w:t>
      </w:r>
      <w:r w:rsidR="007B5F30" w:rsidRPr="00A33F75">
        <w:rPr>
          <w:sz w:val="26"/>
          <w:szCs w:val="26"/>
        </w:rPr>
        <w:t xml:space="preserve"> 02.05.2006 </w:t>
      </w:r>
      <w:r w:rsidR="00EB3590" w:rsidRPr="00A33F75">
        <w:rPr>
          <w:sz w:val="26"/>
          <w:szCs w:val="26"/>
        </w:rPr>
        <w:t>№</w:t>
      </w:r>
      <w:r w:rsidR="007B5F30" w:rsidRPr="00A33F75">
        <w:rPr>
          <w:sz w:val="26"/>
          <w:szCs w:val="26"/>
        </w:rPr>
        <w:t xml:space="preserve"> 59-ФЗ "О порядке рассмотрения обращени</w:t>
      </w:r>
      <w:r w:rsidR="00A55147">
        <w:rPr>
          <w:sz w:val="26"/>
          <w:szCs w:val="26"/>
        </w:rPr>
        <w:t>й граждан Российской Федерации".</w:t>
      </w:r>
    </w:p>
    <w:p w:rsidR="00CA2965" w:rsidRDefault="00CA2965" w:rsidP="006A77FA">
      <w:pPr>
        <w:ind w:firstLine="709"/>
        <w:jc w:val="both"/>
        <w:rPr>
          <w:sz w:val="26"/>
          <w:szCs w:val="26"/>
        </w:rPr>
      </w:pPr>
    </w:p>
    <w:p w:rsidR="00CA2965" w:rsidRDefault="00CA2965" w:rsidP="00CA2965">
      <w:pPr>
        <w:jc w:val="both"/>
        <w:rPr>
          <w:sz w:val="26"/>
          <w:szCs w:val="26"/>
        </w:rPr>
      </w:pPr>
    </w:p>
    <w:p w:rsidR="00CA2965" w:rsidRDefault="00CA2965" w:rsidP="00CA29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Е.С.Харина</w:t>
      </w:r>
      <w:proofErr w:type="spellEnd"/>
    </w:p>
    <w:p w:rsidR="00E737FD" w:rsidRDefault="00E737FD" w:rsidP="00CA2965">
      <w:pPr>
        <w:jc w:val="both"/>
        <w:rPr>
          <w:sz w:val="26"/>
          <w:szCs w:val="26"/>
        </w:rPr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F13573" w:rsidRDefault="00F13573" w:rsidP="00CA2965">
      <w:pPr>
        <w:jc w:val="both"/>
      </w:pPr>
    </w:p>
    <w:p w:rsidR="00E737FD" w:rsidRPr="00E737FD" w:rsidRDefault="00E737FD" w:rsidP="00CA2965">
      <w:pPr>
        <w:jc w:val="both"/>
      </w:pPr>
      <w:proofErr w:type="spellStart"/>
      <w:r w:rsidRPr="00E737FD">
        <w:t>О.А.Клочкова</w:t>
      </w:r>
      <w:proofErr w:type="spellEnd"/>
    </w:p>
    <w:p w:rsidR="00E737FD" w:rsidRPr="00E737FD" w:rsidRDefault="00E737FD" w:rsidP="00CA2965">
      <w:pPr>
        <w:jc w:val="both"/>
      </w:pPr>
      <w:r w:rsidRPr="00E737FD">
        <w:t>57</w:t>
      </w:r>
      <w:r w:rsidR="00A55147">
        <w:t xml:space="preserve"> </w:t>
      </w:r>
      <w:r w:rsidRPr="00E737FD">
        <w:t>10</w:t>
      </w:r>
      <w:r w:rsidR="00A55147">
        <w:t xml:space="preserve"> </w:t>
      </w:r>
      <w:r w:rsidRPr="00E737FD">
        <w:t>97</w:t>
      </w:r>
    </w:p>
    <w:sectPr w:rsidR="00E737FD" w:rsidRPr="00E737FD" w:rsidSect="001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2"/>
    <w:rsid w:val="00035DFB"/>
    <w:rsid w:val="000435D8"/>
    <w:rsid w:val="000933BC"/>
    <w:rsid w:val="000A0B3A"/>
    <w:rsid w:val="00101018"/>
    <w:rsid w:val="00112F86"/>
    <w:rsid w:val="00113721"/>
    <w:rsid w:val="001306BA"/>
    <w:rsid w:val="001B18EB"/>
    <w:rsid w:val="001D0036"/>
    <w:rsid w:val="00244605"/>
    <w:rsid w:val="00254E18"/>
    <w:rsid w:val="0025723B"/>
    <w:rsid w:val="00261224"/>
    <w:rsid w:val="00281DE4"/>
    <w:rsid w:val="002B1FFD"/>
    <w:rsid w:val="002D2216"/>
    <w:rsid w:val="002F72C6"/>
    <w:rsid w:val="00342FAB"/>
    <w:rsid w:val="00344F54"/>
    <w:rsid w:val="00371AC1"/>
    <w:rsid w:val="00371C2F"/>
    <w:rsid w:val="003C5FDA"/>
    <w:rsid w:val="003D1DA9"/>
    <w:rsid w:val="003F3C09"/>
    <w:rsid w:val="00413268"/>
    <w:rsid w:val="004930E9"/>
    <w:rsid w:val="004D6482"/>
    <w:rsid w:val="0053576B"/>
    <w:rsid w:val="005A0A41"/>
    <w:rsid w:val="005D2CE7"/>
    <w:rsid w:val="00616E88"/>
    <w:rsid w:val="00650374"/>
    <w:rsid w:val="00667FF5"/>
    <w:rsid w:val="006A2335"/>
    <w:rsid w:val="006A77FA"/>
    <w:rsid w:val="006B2173"/>
    <w:rsid w:val="006B5662"/>
    <w:rsid w:val="00710739"/>
    <w:rsid w:val="00716707"/>
    <w:rsid w:val="00772474"/>
    <w:rsid w:val="00791A74"/>
    <w:rsid w:val="007B5F30"/>
    <w:rsid w:val="00840D02"/>
    <w:rsid w:val="00861284"/>
    <w:rsid w:val="00870DD8"/>
    <w:rsid w:val="008C1F4D"/>
    <w:rsid w:val="0094262D"/>
    <w:rsid w:val="00961BFE"/>
    <w:rsid w:val="00966210"/>
    <w:rsid w:val="009A49EF"/>
    <w:rsid w:val="00A2256A"/>
    <w:rsid w:val="00A33F75"/>
    <w:rsid w:val="00A542DB"/>
    <w:rsid w:val="00A54C01"/>
    <w:rsid w:val="00A55147"/>
    <w:rsid w:val="00A9797E"/>
    <w:rsid w:val="00AF6286"/>
    <w:rsid w:val="00B66612"/>
    <w:rsid w:val="00C73ED3"/>
    <w:rsid w:val="00CA2965"/>
    <w:rsid w:val="00D00D7F"/>
    <w:rsid w:val="00D12992"/>
    <w:rsid w:val="00D15C1E"/>
    <w:rsid w:val="00D360E0"/>
    <w:rsid w:val="00D777B2"/>
    <w:rsid w:val="00DA7349"/>
    <w:rsid w:val="00DB1BAA"/>
    <w:rsid w:val="00E307CF"/>
    <w:rsid w:val="00E66D99"/>
    <w:rsid w:val="00E737FD"/>
    <w:rsid w:val="00EB3590"/>
    <w:rsid w:val="00ED128B"/>
    <w:rsid w:val="00EF5D68"/>
    <w:rsid w:val="00F13573"/>
    <w:rsid w:val="00F15542"/>
    <w:rsid w:val="00F8176C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1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1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Помазан Надежда Александровна</cp:lastModifiedBy>
  <cp:revision>2</cp:revision>
  <cp:lastPrinted>2018-12-19T13:33:00Z</cp:lastPrinted>
  <dcterms:created xsi:type="dcterms:W3CDTF">2019-06-19T11:41:00Z</dcterms:created>
  <dcterms:modified xsi:type="dcterms:W3CDTF">2019-06-19T11:41:00Z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-1554551201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PreviousAdHocReviewCycleID">
    <vt:i4>55476250</vt:i4>
  </property>
</Properties>
</file>