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0" w:rsidRPr="0090253F" w:rsidRDefault="00613390" w:rsidP="00613390">
      <w:pPr>
        <w:ind w:left="2832" w:firstLine="708"/>
        <w:jc w:val="right"/>
        <w:rPr>
          <w:sz w:val="26"/>
          <w:szCs w:val="26"/>
        </w:rPr>
      </w:pPr>
      <w:r w:rsidRPr="009025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90253F">
        <w:rPr>
          <w:sz w:val="26"/>
          <w:szCs w:val="26"/>
        </w:rPr>
        <w:t xml:space="preserve"> </w:t>
      </w:r>
    </w:p>
    <w:p w:rsidR="00613390" w:rsidRPr="0090253F" w:rsidRDefault="00613390" w:rsidP="00613390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6"/>
          <w:szCs w:val="26"/>
        </w:rPr>
      </w:pPr>
    </w:p>
    <w:p w:rsidR="00613390" w:rsidRPr="00786D1C" w:rsidRDefault="00613390" w:rsidP="00613390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  <w:sz w:val="26"/>
          <w:szCs w:val="26"/>
        </w:rPr>
      </w:pPr>
      <w:r w:rsidRPr="00786D1C">
        <w:rPr>
          <w:bCs/>
          <w:sz w:val="26"/>
          <w:szCs w:val="26"/>
        </w:rPr>
        <w:t xml:space="preserve">Проект </w:t>
      </w:r>
      <w:r w:rsidRPr="00786D1C">
        <w:rPr>
          <w:bCs/>
          <w:color w:val="000000"/>
          <w:sz w:val="26"/>
          <w:szCs w:val="26"/>
        </w:rPr>
        <w:t>договора о размещении объекта услуг</w:t>
      </w:r>
    </w:p>
    <w:p w:rsidR="00613390" w:rsidRPr="00786D1C" w:rsidRDefault="00613390" w:rsidP="0061339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color w:val="000000"/>
          <w:sz w:val="26"/>
          <w:szCs w:val="26"/>
        </w:rPr>
      </w:pPr>
      <w:r w:rsidRPr="00786D1C">
        <w:rPr>
          <w:color w:val="000000"/>
          <w:sz w:val="26"/>
          <w:szCs w:val="26"/>
        </w:rPr>
        <w:t xml:space="preserve"> </w:t>
      </w:r>
    </w:p>
    <w:p w:rsidR="00613390" w:rsidRPr="00786D1C" w:rsidRDefault="00613390" w:rsidP="0061339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613390" w:rsidRPr="00786D1C" w:rsidRDefault="00613390" w:rsidP="00613390">
      <w:pPr>
        <w:widowControl w:val="0"/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  <w:r w:rsidRPr="00786D1C">
        <w:rPr>
          <w:sz w:val="26"/>
          <w:szCs w:val="26"/>
        </w:rPr>
        <w:t xml:space="preserve">г. Череповец </w:t>
      </w:r>
      <w:r w:rsidRPr="00786D1C">
        <w:rPr>
          <w:sz w:val="26"/>
          <w:szCs w:val="26"/>
        </w:rPr>
        <w:tab/>
      </w:r>
      <w:r w:rsidRPr="00786D1C">
        <w:rPr>
          <w:sz w:val="26"/>
          <w:szCs w:val="26"/>
        </w:rPr>
        <w:tab/>
      </w:r>
      <w:r w:rsidRPr="00786D1C">
        <w:rPr>
          <w:sz w:val="26"/>
          <w:szCs w:val="26"/>
        </w:rPr>
        <w:tab/>
      </w:r>
      <w:r w:rsidRPr="00786D1C">
        <w:rPr>
          <w:sz w:val="26"/>
          <w:szCs w:val="26"/>
        </w:rPr>
        <w:tab/>
      </w:r>
      <w:r w:rsidRPr="00786D1C">
        <w:rPr>
          <w:sz w:val="26"/>
          <w:szCs w:val="26"/>
        </w:rPr>
        <w:tab/>
      </w:r>
      <w:r w:rsidRPr="00786D1C">
        <w:rPr>
          <w:sz w:val="26"/>
          <w:szCs w:val="26"/>
        </w:rPr>
        <w:tab/>
        <w:t xml:space="preserve"> « ___ « _______________ 2019 г.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Комитет по управлению имуществом города Череповца, именуемый в дальнейшем «Комитет», в лице председателя комитета Дмитриева Владимира Сергеевича, действующего на основании Положения о комитете, с одной стороны, и _______________________________________________________________________,</w:t>
      </w:r>
    </w:p>
    <w:p w:rsidR="00613390" w:rsidRPr="00786D1C" w:rsidRDefault="00613390" w:rsidP="00613390">
      <w:pPr>
        <w:ind w:firstLine="0"/>
        <w:jc w:val="center"/>
        <w:rPr>
          <w:sz w:val="26"/>
          <w:szCs w:val="26"/>
        </w:rPr>
      </w:pPr>
      <w:r w:rsidRPr="00786D1C">
        <w:rPr>
          <w:sz w:val="26"/>
          <w:szCs w:val="26"/>
          <w:vertAlign w:val="superscript"/>
        </w:rPr>
        <w:t>(наименование организации, Ф.И.О. физического лица)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в лице ________________________________________________________________</w:t>
      </w:r>
    </w:p>
    <w:p w:rsidR="00613390" w:rsidRPr="00786D1C" w:rsidRDefault="00613390" w:rsidP="00613390">
      <w:pPr>
        <w:ind w:firstLine="708"/>
        <w:jc w:val="center"/>
        <w:rPr>
          <w:sz w:val="26"/>
          <w:szCs w:val="26"/>
          <w:vertAlign w:val="superscript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действующего на основании ________________________, именуемый в дельнейшем «Покупатель», с другой стороны, совместно именуемые «Стороны», на основании протокола об итогах аукциона по продаже права на заключение договора о размещении объекта услуг </w:t>
      </w:r>
      <w:proofErr w:type="gramStart"/>
      <w:r w:rsidRPr="00786D1C">
        <w:rPr>
          <w:sz w:val="26"/>
          <w:szCs w:val="26"/>
        </w:rPr>
        <w:t>от</w:t>
      </w:r>
      <w:proofErr w:type="gramEnd"/>
      <w:r w:rsidRPr="00786D1C">
        <w:rPr>
          <w:sz w:val="26"/>
          <w:szCs w:val="26"/>
        </w:rPr>
        <w:t xml:space="preserve"> _______ № ___, заключили настоящий договор о нижеследующем: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 </w:t>
      </w:r>
    </w:p>
    <w:p w:rsidR="00613390" w:rsidRPr="00786D1C" w:rsidRDefault="00613390" w:rsidP="00613390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ПРЕДМЕТ ДОГОВОРА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1.1. Комитет предоставляет Покупателю право на размещение __________________________________________________________________________________________________________________________ (далее – объект услуг),</w:t>
      </w:r>
    </w:p>
    <w:p w:rsidR="00613390" w:rsidRPr="00786D1C" w:rsidRDefault="00613390" w:rsidP="00613390">
      <w:pPr>
        <w:ind w:firstLine="708"/>
        <w:rPr>
          <w:sz w:val="26"/>
          <w:szCs w:val="26"/>
          <w:vertAlign w:val="superscript"/>
        </w:rPr>
      </w:pPr>
      <w:r w:rsidRPr="00786D1C">
        <w:rPr>
          <w:sz w:val="26"/>
          <w:szCs w:val="26"/>
          <w:vertAlign w:val="superscript"/>
        </w:rPr>
        <w:t xml:space="preserve">                     (наименование объекта услуг, вида объекта, цели использования)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расположенного на земельном участке с кадастровым номером (на землях кадастрового квартала) _________________________________________________</w:t>
      </w:r>
    </w:p>
    <w:p w:rsidR="00613390" w:rsidRPr="00786D1C" w:rsidRDefault="00613390" w:rsidP="00613390">
      <w:pPr>
        <w:ind w:firstLine="0"/>
        <w:rPr>
          <w:sz w:val="26"/>
          <w:szCs w:val="26"/>
          <w:vertAlign w:val="superscript"/>
        </w:rPr>
      </w:pPr>
      <w:r w:rsidRPr="00786D1C">
        <w:rPr>
          <w:sz w:val="26"/>
          <w:szCs w:val="26"/>
        </w:rPr>
        <w:t xml:space="preserve">                                          </w:t>
      </w:r>
      <w:proofErr w:type="gramStart"/>
      <w:r w:rsidRPr="00786D1C">
        <w:rPr>
          <w:sz w:val="26"/>
          <w:szCs w:val="26"/>
          <w:vertAlign w:val="superscript"/>
        </w:rPr>
        <w:t>(кадастровый номер земельного участка (номер кадастрового квартала),</w:t>
      </w:r>
      <w:proofErr w:type="gramEnd"/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______________________________________________________________________</w:t>
      </w:r>
    </w:p>
    <w:p w:rsidR="00613390" w:rsidRPr="00786D1C" w:rsidRDefault="00613390" w:rsidP="00613390">
      <w:pPr>
        <w:ind w:firstLine="0"/>
        <w:jc w:val="center"/>
        <w:rPr>
          <w:sz w:val="26"/>
          <w:szCs w:val="26"/>
          <w:vertAlign w:val="superscript"/>
        </w:rPr>
      </w:pPr>
      <w:r w:rsidRPr="00786D1C">
        <w:rPr>
          <w:sz w:val="26"/>
          <w:szCs w:val="26"/>
          <w:vertAlign w:val="superscript"/>
        </w:rPr>
        <w:t>местоположение земельного участка, площадь земельного участка)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месторасположение объекта услуг: __________________________,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 (далее – схема границ), являющейся приложением к настоящему договору.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</w:p>
    <w:p w:rsidR="00613390" w:rsidRPr="00786D1C" w:rsidRDefault="00613390" w:rsidP="00613390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СРОК ДЕЙСТВИЯ ДОГОВОРА</w:t>
      </w:r>
    </w:p>
    <w:p w:rsidR="00613390" w:rsidRPr="00DB4D7A" w:rsidRDefault="00613390" w:rsidP="00613390">
      <w:pPr>
        <w:ind w:firstLine="708"/>
        <w:rPr>
          <w:sz w:val="26"/>
          <w:szCs w:val="26"/>
        </w:rPr>
      </w:pPr>
      <w:r w:rsidRPr="00DB4D7A">
        <w:rPr>
          <w:sz w:val="26"/>
          <w:szCs w:val="26"/>
        </w:rPr>
        <w:t>Договор вступает в действие с момента подписания его сторонами и действует 75 (семьдесят пять) дней.</w:t>
      </w:r>
    </w:p>
    <w:p w:rsidR="00613390" w:rsidRPr="00DB4D7A" w:rsidRDefault="00613390" w:rsidP="00613390">
      <w:pPr>
        <w:ind w:firstLine="708"/>
        <w:rPr>
          <w:sz w:val="26"/>
          <w:szCs w:val="26"/>
        </w:rPr>
      </w:pPr>
    </w:p>
    <w:p w:rsidR="00613390" w:rsidRPr="00DB4D7A" w:rsidRDefault="00613390" w:rsidP="00613390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DB4D7A">
        <w:rPr>
          <w:sz w:val="26"/>
          <w:szCs w:val="26"/>
        </w:rPr>
        <w:t>ПЛАТА ПО ДОГОВОРУ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Плата за право на заключение договора о размещении объекта услуг в размере  __________ руб. без учета НДС внесена по реквизитам, указанным в извещении о проведен</w:t>
      </w:r>
      <w:proofErr w:type="gramStart"/>
      <w:r w:rsidRPr="00786D1C">
        <w:rPr>
          <w:sz w:val="26"/>
          <w:szCs w:val="26"/>
        </w:rPr>
        <w:t>ии ау</w:t>
      </w:r>
      <w:proofErr w:type="gramEnd"/>
      <w:r w:rsidRPr="00786D1C">
        <w:rPr>
          <w:sz w:val="26"/>
          <w:szCs w:val="26"/>
        </w:rPr>
        <w:t>кциона, в полном объеме.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</w:p>
    <w:p w:rsidR="00613390" w:rsidRPr="00786D1C" w:rsidRDefault="00613390" w:rsidP="00613390">
      <w:pPr>
        <w:ind w:left="708" w:firstLine="0"/>
        <w:jc w:val="left"/>
        <w:rPr>
          <w:sz w:val="26"/>
          <w:szCs w:val="26"/>
        </w:rPr>
      </w:pPr>
    </w:p>
    <w:p w:rsidR="00613390" w:rsidRPr="00786D1C" w:rsidRDefault="00613390" w:rsidP="00613390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ПРАВА И ОБЯЗАННОСТИ КОМИТЕТА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4.1. Комитет имеет право: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lastRenderedPageBreak/>
        <w:t>4.1.1. Досрочно расторгнуть настоящий договор в случае использования земель или земельного участка для целей, не предусмотренных настоящим договором, что подтверждается актом осмотра или обследования земельного участка, составляемым Комитетом.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4.1.2. Осуществлять осмотры или обследования земель или земельных участков в целях выявления случаев использования земель или земельных участков для целей, не предусмотренных настоящим договором.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4.1.3. Требовать приостановления работ, ведущихся Покупателем с нарушением условий настоящего договора.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4.2. Комитет обязан: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4.2.1. Выполнять в полном объеме все условия договора.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4.2.2. Не вмешиваться в хозяйственную деятельность Покупателя, если она не противоречит условиям настоящего договора и действующему законодательству.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 </w:t>
      </w:r>
    </w:p>
    <w:p w:rsidR="00613390" w:rsidRPr="00786D1C" w:rsidRDefault="00613390" w:rsidP="00613390">
      <w:pPr>
        <w:numPr>
          <w:ilvl w:val="0"/>
          <w:numId w:val="1"/>
        </w:numPr>
        <w:ind w:left="0"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ПРАВА И ОБЯЗАННОСТИ ПОКУПАТЕЛЯ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5.1. Покупатель имеет право: 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5.1.1. </w:t>
      </w:r>
      <w:proofErr w:type="gramStart"/>
      <w:r w:rsidRPr="00786D1C">
        <w:rPr>
          <w:sz w:val="26"/>
          <w:szCs w:val="26"/>
        </w:rPr>
        <w:t>Разместить объект</w:t>
      </w:r>
      <w:proofErr w:type="gramEnd"/>
      <w:r w:rsidRPr="00786D1C">
        <w:rPr>
          <w:sz w:val="26"/>
          <w:szCs w:val="26"/>
        </w:rPr>
        <w:t xml:space="preserve"> услуг на территории города в соответствии со схемой границ, являющейся приложением к настоящему договору.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5.2. Покупатель обязан: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5.2.1. Осуществлять эксплуатацию объекта услуг, в соответствии со сроками размещения, условиями размещения.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5.2.2. Поддерживать надлежащий внешний вид объекта услуг, выполнять санитарный и противопожарный режимы при эксплуатации объекта услуг.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5.2.3. Использовать земли или земельные участки в соответствии с действующим законодательством.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5.2.4. Обеспечить безопасные условия размещения и эксплуатации объектов услуг, с соблюдением технических регламентов и </w:t>
      </w:r>
      <w:proofErr w:type="spellStart"/>
      <w:r w:rsidRPr="00786D1C">
        <w:rPr>
          <w:sz w:val="26"/>
          <w:szCs w:val="26"/>
        </w:rPr>
        <w:t>ГОСТов</w:t>
      </w:r>
      <w:proofErr w:type="spellEnd"/>
      <w:r w:rsidRPr="00786D1C">
        <w:rPr>
          <w:sz w:val="26"/>
          <w:szCs w:val="26"/>
        </w:rPr>
        <w:t xml:space="preserve"> при установке и эксплуатации таких объектов.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5.2.5. Соблюдать требования действующего законодательства Российской Федерации о защите прав потребителей, о пожарной безопасности, в области обеспечения санитарно-эпидемиологического благополучия населения, в области охраны окружающей среды и другие установленные федеральными законами требования.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5.2.6. В случае окончания срока действия настоящего договора или его досрочного расторжения демонтировать объект услуг в срок 10 рабочих дней с момента прекращения действия настоящего договора.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5.2.7. Предоставлять по требованию комитета или иных контролирующих органов документы, подтверждающие выполнение требований безопасности при обслуживании и эксплуатации объекта услуг.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5.2.8. Не допускать в месте размещения объекта услуг торговлю.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5.2.9. Обеспечить доступ представителей комитета для проведения осмотра или обследования земель или земельных участков в целях выявления случаев использования земель или земельных участков для целей, не предусмотренных настоящим договором.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5.2.10. Использовать музыкальное сопровождение объектов услуг, расположенных в зоне жилой застройки, без применения </w:t>
      </w:r>
      <w:proofErr w:type="spellStart"/>
      <w:r w:rsidRPr="00786D1C">
        <w:rPr>
          <w:sz w:val="26"/>
          <w:szCs w:val="26"/>
        </w:rPr>
        <w:t>звукоусилительных</w:t>
      </w:r>
      <w:proofErr w:type="spellEnd"/>
      <w:r w:rsidRPr="00786D1C">
        <w:rPr>
          <w:sz w:val="26"/>
          <w:szCs w:val="26"/>
        </w:rPr>
        <w:t xml:space="preserve"> установок, на уровне минимального звучания в качестве фона и не позднее 22 часов.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5.2.11. В случае прекращения деятельности по настоящему договору в 10-дневный срок направить в Комитет заявление о прекращении действия договора, при этом плата, внесенная по настоящему договору, не возвращается.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lastRenderedPageBreak/>
        <w:t>5.2.12. Содержание и порядок пользования территории, на которой размещен объект услуг, должно осуществляться в соответствии с Правилами благоустройства территории города Череповца, утвержденными решением Череповецкой городской  Думы.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5.2.13. В случае изменения адреса или иных реквизитов в 10-дневный срок письменно уведомить Комитет.</w:t>
      </w: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6. ОТВЕТСТВЕННОСТЬ СТОРОН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6.2. В случае каждого выявленного нарушения Покупателем обязанностей, установленных п. 5.2  договора, последний обязан уплатить штраф в размере 20% от платы за право на заключение договора о размещении объекта услуг.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7. ИЗМЕНЕНИЕ И РАСТОРЖЕНИЕ ДОГОВОРА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7.1. Все изменения и дополнения к настоящему договору оформляются в письменном виде.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7.2. Уступка прав и обязанностей по настоящему договору Покупателем не допускается.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7.3.Настоящий </w:t>
      </w:r>
      <w:proofErr w:type="gramStart"/>
      <w:r w:rsidRPr="00786D1C">
        <w:rPr>
          <w:sz w:val="26"/>
          <w:szCs w:val="26"/>
        </w:rPr>
        <w:t>договор</w:t>
      </w:r>
      <w:proofErr w:type="gramEnd"/>
      <w:r w:rsidRPr="00786D1C">
        <w:rPr>
          <w:sz w:val="26"/>
          <w:szCs w:val="26"/>
        </w:rPr>
        <w:t xml:space="preserve"> может быть расторгнут по соглашению Сторон.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7.4. Договор подлежит расторжению в одностороннем внесудебном порядке в случае использования земель или земельного участка для целей, не предусмотренных настоящим договором.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7.5. Договор подлежит расторжению в случае направления Покупателем в Комитет заявления о прекращении его действия.</w:t>
      </w: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8. РАССМОТРЕНИЕ СПОРОВ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Споры, возникающие при реализации настоящего договора, разрешаются путем переговоров, а при </w:t>
      </w:r>
      <w:proofErr w:type="spellStart"/>
      <w:r w:rsidRPr="00786D1C">
        <w:rPr>
          <w:sz w:val="26"/>
          <w:szCs w:val="26"/>
        </w:rPr>
        <w:t>недостижении</w:t>
      </w:r>
      <w:proofErr w:type="spellEnd"/>
      <w:r w:rsidRPr="00786D1C">
        <w:rPr>
          <w:sz w:val="26"/>
          <w:szCs w:val="26"/>
        </w:rPr>
        <w:t xml:space="preserve"> согласия разрешение споров осуществляется в суде с соблюдением претензионного порядка. Срок рассмотрения претензии - 14 рабочих дней </w:t>
      </w:r>
      <w:proofErr w:type="gramStart"/>
      <w:r w:rsidRPr="00786D1C">
        <w:rPr>
          <w:sz w:val="26"/>
          <w:szCs w:val="26"/>
        </w:rPr>
        <w:t>с даты</w:t>
      </w:r>
      <w:proofErr w:type="gramEnd"/>
      <w:r w:rsidRPr="00786D1C">
        <w:rPr>
          <w:sz w:val="26"/>
          <w:szCs w:val="26"/>
        </w:rPr>
        <w:t xml:space="preserve"> её получения.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9. ПРОЧИЕ УСЛОВИЯ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 xml:space="preserve">9.1. Взаимоотношения Сторон, не урегулированные настоящим договором, регулируются действующим законодательством Российской Федерации, законами Вологодской области и нормативно-правовыми актами органов местного самоуправления города.  </w:t>
      </w:r>
    </w:p>
    <w:p w:rsidR="00613390" w:rsidRPr="00786D1C" w:rsidRDefault="00613390" w:rsidP="00613390">
      <w:pPr>
        <w:ind w:firstLine="708"/>
        <w:rPr>
          <w:sz w:val="26"/>
          <w:szCs w:val="26"/>
        </w:rPr>
      </w:pPr>
      <w:r w:rsidRPr="00786D1C">
        <w:rPr>
          <w:sz w:val="26"/>
          <w:szCs w:val="26"/>
        </w:rPr>
        <w:t>9.2. Настоящий договор составлен в двух экземплярах, каждый из которых имеет одинаковую силу.</w:t>
      </w: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</w:p>
    <w:p w:rsidR="00613390" w:rsidRPr="00786D1C" w:rsidRDefault="00613390" w:rsidP="00613390">
      <w:pPr>
        <w:ind w:firstLine="708"/>
        <w:jc w:val="center"/>
        <w:rPr>
          <w:sz w:val="26"/>
          <w:szCs w:val="26"/>
        </w:rPr>
      </w:pPr>
      <w:r w:rsidRPr="00786D1C">
        <w:rPr>
          <w:sz w:val="26"/>
          <w:szCs w:val="26"/>
        </w:rPr>
        <w:t>АДРЕСА, РЕКВИЗИТЫ И ПОДПИСИ СТОРОН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Комитет по управлению имуществом города                                                   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162608, Вологодская область,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 г. Череповец,  пр. Строителей, 4а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____________________________  В.С. Дмитриев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М.П.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lastRenderedPageBreak/>
        <w:t xml:space="preserve">Покупатель                                                  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Для физических лиц: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ФИО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Реквизиты документа, удостоверяющего личность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____________________________  ____________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Для юридических лиц: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Наименование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Место нахождения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Организационно-правовая форма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Сведения о регистрации в ЕГРЮЛ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 xml:space="preserve">_____________________________ </w:t>
      </w:r>
    </w:p>
    <w:p w:rsidR="00613390" w:rsidRPr="00786D1C" w:rsidRDefault="00613390" w:rsidP="00613390">
      <w:pPr>
        <w:ind w:firstLine="0"/>
        <w:rPr>
          <w:sz w:val="26"/>
          <w:szCs w:val="26"/>
        </w:rPr>
      </w:pPr>
      <w:r w:rsidRPr="00786D1C">
        <w:rPr>
          <w:sz w:val="26"/>
          <w:szCs w:val="26"/>
        </w:rPr>
        <w:t>М.П.</w:t>
      </w:r>
    </w:p>
    <w:p w:rsidR="00613390" w:rsidRDefault="00613390" w:rsidP="00613390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61E59" w:rsidRDefault="00261E59"/>
    <w:sectPr w:rsidR="00261E59" w:rsidSect="005A3CD3">
      <w:pgSz w:w="11906" w:h="16838"/>
      <w:pgMar w:top="720" w:right="726" w:bottom="72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390"/>
    <w:rsid w:val="00261E59"/>
    <w:rsid w:val="0061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Company>OEM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Шашичева</dc:creator>
  <cp:lastModifiedBy>Шашичева</cp:lastModifiedBy>
  <cp:revision>1</cp:revision>
  <dcterms:created xsi:type="dcterms:W3CDTF">2019-06-20T14:30:00Z</dcterms:created>
  <dcterms:modified xsi:type="dcterms:W3CDTF">2019-06-20T14:30:00Z</dcterms:modified>
</cp:coreProperties>
</file>