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EC" w:rsidRPr="0011616A" w:rsidRDefault="00880CEC" w:rsidP="0011616A">
      <w:pPr>
        <w:spacing w:after="0" w:line="240" w:lineRule="auto"/>
        <w:jc w:val="center"/>
        <w:rPr>
          <w:rFonts w:ascii="Times New Roman" w:hAnsi="Times New Roman"/>
          <w:color w:val="000000"/>
          <w:sz w:val="26"/>
          <w:szCs w:val="26"/>
        </w:rPr>
      </w:pPr>
    </w:p>
    <w:p w:rsidR="00844A2A" w:rsidRPr="00E708E7" w:rsidRDefault="00844A2A" w:rsidP="00844A2A">
      <w:pPr>
        <w:spacing w:after="0" w:line="240" w:lineRule="auto"/>
        <w:jc w:val="center"/>
        <w:rPr>
          <w:rFonts w:ascii="Times New Roman" w:hAnsi="Times New Roman"/>
          <w:b/>
          <w:sz w:val="26"/>
          <w:szCs w:val="26"/>
        </w:rPr>
      </w:pPr>
      <w:r w:rsidRPr="00E708E7">
        <w:rPr>
          <w:rFonts w:ascii="Times New Roman" w:hAnsi="Times New Roman"/>
          <w:b/>
          <w:sz w:val="26"/>
          <w:szCs w:val="26"/>
        </w:rPr>
        <w:t xml:space="preserve">Отчет о ходе реализации муниципальной программы </w:t>
      </w:r>
    </w:p>
    <w:p w:rsidR="00844A2A" w:rsidRDefault="00844A2A" w:rsidP="00844A2A">
      <w:pPr>
        <w:spacing w:after="0" w:line="240" w:lineRule="auto"/>
        <w:jc w:val="center"/>
        <w:rPr>
          <w:rFonts w:ascii="Times New Roman" w:hAnsi="Times New Roman"/>
          <w:b/>
          <w:sz w:val="26"/>
          <w:szCs w:val="26"/>
        </w:rPr>
      </w:pPr>
      <w:r w:rsidRPr="00E708E7">
        <w:rPr>
          <w:rFonts w:ascii="Times New Roman" w:hAnsi="Times New Roman"/>
          <w:b/>
          <w:sz w:val="26"/>
          <w:szCs w:val="26"/>
        </w:rPr>
        <w:t>«Развитие системы комплексной безопасности жизнедеятельности населения города</w:t>
      </w:r>
      <w:r w:rsidRPr="00E708E7">
        <w:rPr>
          <w:rStyle w:val="FontStyle12"/>
          <w:b/>
          <w:sz w:val="26"/>
          <w:szCs w:val="26"/>
        </w:rPr>
        <w:t>»  на 2014-20</w:t>
      </w:r>
      <w:r w:rsidR="005A78E2">
        <w:rPr>
          <w:rStyle w:val="FontStyle12"/>
          <w:b/>
          <w:sz w:val="26"/>
          <w:szCs w:val="26"/>
        </w:rPr>
        <w:t>22</w:t>
      </w:r>
      <w:r w:rsidRPr="00E708E7">
        <w:rPr>
          <w:rFonts w:ascii="Times New Roman" w:hAnsi="Times New Roman"/>
          <w:b/>
          <w:sz w:val="26"/>
          <w:szCs w:val="26"/>
        </w:rPr>
        <w:t xml:space="preserve"> за 201</w:t>
      </w:r>
      <w:r w:rsidR="005A78E2">
        <w:rPr>
          <w:rFonts w:ascii="Times New Roman" w:hAnsi="Times New Roman"/>
          <w:b/>
          <w:sz w:val="26"/>
          <w:szCs w:val="26"/>
        </w:rPr>
        <w:t>8</w:t>
      </w:r>
      <w:r w:rsidRPr="00E708E7">
        <w:rPr>
          <w:rFonts w:ascii="Times New Roman" w:hAnsi="Times New Roman"/>
          <w:b/>
          <w:sz w:val="26"/>
          <w:szCs w:val="26"/>
        </w:rPr>
        <w:t xml:space="preserve"> год</w:t>
      </w:r>
      <w:r w:rsidR="006F179B">
        <w:rPr>
          <w:rFonts w:ascii="Times New Roman" w:hAnsi="Times New Roman"/>
          <w:b/>
          <w:sz w:val="26"/>
          <w:szCs w:val="26"/>
        </w:rPr>
        <w:t xml:space="preserve"> </w:t>
      </w: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rPr>
          <w:rFonts w:ascii="Times New Roman" w:hAnsi="Times New Roman"/>
          <w:sz w:val="26"/>
          <w:szCs w:val="26"/>
        </w:rPr>
      </w:pPr>
    </w:p>
    <w:p w:rsidR="00844A2A" w:rsidRPr="00E708E7" w:rsidRDefault="00844A2A" w:rsidP="00844A2A">
      <w:pPr>
        <w:rPr>
          <w:rFonts w:ascii="Times New Roman" w:hAnsi="Times New Roman"/>
          <w:sz w:val="26"/>
          <w:szCs w:val="26"/>
        </w:rPr>
      </w:pPr>
      <w:r w:rsidRPr="00E708E7">
        <w:rPr>
          <w:rFonts w:ascii="Times New Roman" w:hAnsi="Times New Roman"/>
          <w:sz w:val="26"/>
          <w:szCs w:val="26"/>
        </w:rPr>
        <w:t xml:space="preserve">Ответственный исполнитель: </w:t>
      </w:r>
    </w:p>
    <w:p w:rsidR="006F179B" w:rsidRDefault="00844A2A" w:rsidP="00844A2A">
      <w:pPr>
        <w:rPr>
          <w:rFonts w:ascii="Times New Roman" w:hAnsi="Times New Roman"/>
          <w:sz w:val="26"/>
          <w:szCs w:val="26"/>
        </w:rPr>
      </w:pPr>
      <w:proofErr w:type="gramStart"/>
      <w:r w:rsidRPr="00E708E7">
        <w:rPr>
          <w:rFonts w:ascii="Times New Roman" w:hAnsi="Times New Roman"/>
          <w:sz w:val="26"/>
          <w:szCs w:val="26"/>
        </w:rPr>
        <w:t xml:space="preserve">мэрия города (муниципальное казенное учреждение «Центр по защите населения </w:t>
      </w:r>
      <w:proofErr w:type="gramEnd"/>
    </w:p>
    <w:p w:rsidR="00844A2A" w:rsidRPr="00E708E7" w:rsidRDefault="00844A2A" w:rsidP="00844A2A">
      <w:pPr>
        <w:rPr>
          <w:rFonts w:ascii="Times New Roman" w:hAnsi="Times New Roman"/>
          <w:sz w:val="26"/>
          <w:szCs w:val="26"/>
        </w:rPr>
      </w:pPr>
      <w:r w:rsidRPr="00E708E7">
        <w:rPr>
          <w:rFonts w:ascii="Times New Roman" w:hAnsi="Times New Roman"/>
          <w:sz w:val="26"/>
          <w:szCs w:val="26"/>
        </w:rPr>
        <w:t>и территорий от чрезвычайных ситуаций»)</w:t>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 xml:space="preserve">Дата составления отчета: </w:t>
      </w:r>
      <w:r w:rsidR="00F93D0A">
        <w:rPr>
          <w:rFonts w:ascii="Times New Roman" w:hAnsi="Times New Roman"/>
          <w:sz w:val="26"/>
          <w:szCs w:val="26"/>
        </w:rPr>
        <w:t>31</w:t>
      </w:r>
      <w:r w:rsidRPr="00E708E7">
        <w:rPr>
          <w:rFonts w:ascii="Times New Roman" w:hAnsi="Times New Roman"/>
          <w:sz w:val="26"/>
          <w:szCs w:val="26"/>
        </w:rPr>
        <w:t>.0</w:t>
      </w:r>
      <w:r w:rsidR="00A41E01">
        <w:rPr>
          <w:rFonts w:ascii="Times New Roman" w:hAnsi="Times New Roman"/>
          <w:sz w:val="26"/>
          <w:szCs w:val="26"/>
        </w:rPr>
        <w:t>1</w:t>
      </w:r>
      <w:r w:rsidRPr="00E708E7">
        <w:rPr>
          <w:rFonts w:ascii="Times New Roman" w:hAnsi="Times New Roman"/>
          <w:sz w:val="26"/>
          <w:szCs w:val="26"/>
        </w:rPr>
        <w:t>.201</w:t>
      </w:r>
      <w:r w:rsidR="005A78E2">
        <w:rPr>
          <w:rFonts w:ascii="Times New Roman" w:hAnsi="Times New Roman"/>
          <w:sz w:val="26"/>
          <w:szCs w:val="26"/>
        </w:rPr>
        <w:t>9</w:t>
      </w:r>
    </w:p>
    <w:p w:rsidR="00844A2A" w:rsidRPr="00E708E7" w:rsidRDefault="00844A2A" w:rsidP="00844A2A">
      <w:pPr>
        <w:spacing w:after="0" w:line="240" w:lineRule="auto"/>
        <w:rPr>
          <w:rFonts w:ascii="Times New Roman" w:hAnsi="Times New Roman"/>
          <w:sz w:val="26"/>
          <w:szCs w:val="26"/>
        </w:rPr>
      </w:pP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 xml:space="preserve">Отчет составил: </w:t>
      </w:r>
    </w:p>
    <w:p w:rsidR="005A78E2" w:rsidRPr="005A78E2" w:rsidRDefault="005A78E2" w:rsidP="005A78E2">
      <w:pPr>
        <w:spacing w:after="0" w:line="240" w:lineRule="auto"/>
        <w:rPr>
          <w:rFonts w:ascii="Times New Roman" w:hAnsi="Times New Roman"/>
          <w:sz w:val="26"/>
          <w:szCs w:val="26"/>
        </w:rPr>
      </w:pPr>
      <w:r w:rsidRPr="005A78E2">
        <w:rPr>
          <w:rFonts w:ascii="Times New Roman" w:hAnsi="Times New Roman"/>
          <w:sz w:val="26"/>
          <w:szCs w:val="26"/>
        </w:rPr>
        <w:t xml:space="preserve">Главный специалист отделения </w:t>
      </w:r>
    </w:p>
    <w:p w:rsidR="005A78E2" w:rsidRPr="005A78E2" w:rsidRDefault="005A78E2" w:rsidP="005A78E2">
      <w:pPr>
        <w:spacing w:after="0" w:line="240" w:lineRule="auto"/>
        <w:rPr>
          <w:rFonts w:ascii="Times New Roman" w:hAnsi="Times New Roman"/>
          <w:sz w:val="26"/>
          <w:szCs w:val="26"/>
        </w:rPr>
      </w:pPr>
      <w:r w:rsidRPr="005A78E2">
        <w:rPr>
          <w:rFonts w:ascii="Times New Roman" w:hAnsi="Times New Roman"/>
          <w:sz w:val="26"/>
          <w:szCs w:val="26"/>
        </w:rPr>
        <w:t>оперативного планирования МКУ «ЦЗНТЧС»</w:t>
      </w:r>
    </w:p>
    <w:p w:rsidR="005A78E2" w:rsidRPr="00E708E7" w:rsidRDefault="005A78E2" w:rsidP="005A78E2">
      <w:pPr>
        <w:spacing w:after="0" w:line="240" w:lineRule="auto"/>
        <w:rPr>
          <w:rFonts w:ascii="Times New Roman" w:hAnsi="Times New Roman"/>
          <w:sz w:val="26"/>
          <w:szCs w:val="26"/>
        </w:rPr>
      </w:pPr>
      <w:r w:rsidRPr="005A78E2">
        <w:rPr>
          <w:rFonts w:ascii="Times New Roman" w:hAnsi="Times New Roman"/>
          <w:sz w:val="26"/>
          <w:szCs w:val="26"/>
        </w:rPr>
        <w:t>Кольцова Галина Николаевна</w:t>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Тел.77-01-67, эл. адрес:</w:t>
      </w:r>
      <w:r w:rsidRPr="00E708E7">
        <w:t xml:space="preserve"> </w:t>
      </w:r>
      <w:r w:rsidRPr="00E708E7">
        <w:rPr>
          <w:rFonts w:ascii="Times New Roman" w:hAnsi="Times New Roman"/>
          <w:sz w:val="26"/>
          <w:szCs w:val="26"/>
        </w:rPr>
        <w:t>koltsovagn@cherepovetscity.ru</w:t>
      </w:r>
    </w:p>
    <w:p w:rsidR="00844A2A" w:rsidRPr="00E708E7" w:rsidRDefault="00844A2A" w:rsidP="00844A2A">
      <w:pPr>
        <w:rPr>
          <w:rFonts w:ascii="Times New Roman" w:hAnsi="Times New Roman"/>
          <w:sz w:val="26"/>
          <w:szCs w:val="26"/>
        </w:rPr>
      </w:pPr>
    </w:p>
    <w:p w:rsidR="00844A2A" w:rsidRPr="00E708E7" w:rsidRDefault="00844A2A" w:rsidP="00844A2A">
      <w:pPr>
        <w:pStyle w:val="ConsPlusNormal"/>
        <w:ind w:left="5400" w:hanging="5400"/>
        <w:jc w:val="both"/>
        <w:outlineLvl w:val="0"/>
        <w:rPr>
          <w:caps/>
          <w:sz w:val="26"/>
          <w:szCs w:val="26"/>
        </w:rPr>
      </w:pPr>
    </w:p>
    <w:p w:rsidR="00844A2A" w:rsidRPr="00E708E7" w:rsidRDefault="00844A2A" w:rsidP="00844A2A">
      <w:pPr>
        <w:pStyle w:val="ConsPlusNormal"/>
        <w:ind w:left="5400" w:hanging="5400"/>
        <w:jc w:val="both"/>
        <w:outlineLvl w:val="0"/>
        <w:rPr>
          <w:caps/>
          <w:sz w:val="26"/>
          <w:szCs w:val="26"/>
        </w:rPr>
      </w:pPr>
    </w:p>
    <w:p w:rsidR="00844A2A" w:rsidRPr="00E708E7" w:rsidRDefault="00844A2A" w:rsidP="00844A2A">
      <w:pPr>
        <w:pStyle w:val="ConsPlusNormal"/>
        <w:ind w:left="5400" w:hanging="5400"/>
        <w:jc w:val="both"/>
        <w:outlineLvl w:val="0"/>
        <w:rPr>
          <w:caps/>
          <w:sz w:val="26"/>
          <w:szCs w:val="26"/>
        </w:rPr>
      </w:pPr>
    </w:p>
    <w:p w:rsidR="00844A2A" w:rsidRPr="00E708E7" w:rsidRDefault="00844A2A" w:rsidP="00844A2A">
      <w:pPr>
        <w:pStyle w:val="Style2"/>
        <w:widowControl/>
        <w:spacing w:line="240" w:lineRule="exact"/>
        <w:jc w:val="both"/>
        <w:rPr>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A41E01" w:rsidP="00844A2A">
      <w:pPr>
        <w:spacing w:after="0" w:line="240" w:lineRule="auto"/>
        <w:rPr>
          <w:rFonts w:ascii="Times New Roman" w:hAnsi="Times New Roman"/>
          <w:sz w:val="26"/>
          <w:szCs w:val="26"/>
        </w:rPr>
      </w:pPr>
      <w:r>
        <w:rPr>
          <w:rFonts w:ascii="Times New Roman" w:hAnsi="Times New Roman"/>
          <w:sz w:val="26"/>
          <w:szCs w:val="26"/>
        </w:rPr>
        <w:t>Д</w:t>
      </w:r>
      <w:r w:rsidR="00844A2A" w:rsidRPr="00E708E7">
        <w:rPr>
          <w:rFonts w:ascii="Times New Roman" w:hAnsi="Times New Roman"/>
          <w:sz w:val="26"/>
          <w:szCs w:val="26"/>
        </w:rPr>
        <w:t xml:space="preserve">иректор </w:t>
      </w:r>
      <w:proofErr w:type="gramStart"/>
      <w:r w:rsidR="00844A2A" w:rsidRPr="00E708E7">
        <w:rPr>
          <w:rFonts w:ascii="Times New Roman" w:hAnsi="Times New Roman"/>
          <w:sz w:val="26"/>
          <w:szCs w:val="26"/>
        </w:rPr>
        <w:t>муниципального</w:t>
      </w:r>
      <w:proofErr w:type="gramEnd"/>
      <w:r w:rsidR="00844A2A" w:rsidRPr="00E708E7">
        <w:rPr>
          <w:rFonts w:ascii="Times New Roman" w:hAnsi="Times New Roman"/>
          <w:sz w:val="26"/>
          <w:szCs w:val="26"/>
        </w:rPr>
        <w:t xml:space="preserve"> казенного </w:t>
      </w:r>
      <w:r w:rsidR="00844A2A" w:rsidRPr="00E708E7">
        <w:rPr>
          <w:rFonts w:ascii="Times New Roman" w:hAnsi="Times New Roman"/>
          <w:sz w:val="26"/>
          <w:szCs w:val="26"/>
        </w:rPr>
        <w:tab/>
      </w:r>
      <w:r w:rsidR="00844A2A" w:rsidRPr="00E708E7">
        <w:rPr>
          <w:rFonts w:ascii="Times New Roman" w:hAnsi="Times New Roman"/>
          <w:sz w:val="26"/>
          <w:szCs w:val="26"/>
        </w:rPr>
        <w:tab/>
      </w:r>
      <w:r w:rsidR="00844A2A" w:rsidRPr="00E708E7">
        <w:rPr>
          <w:rFonts w:ascii="Times New Roman" w:hAnsi="Times New Roman"/>
          <w:sz w:val="26"/>
          <w:szCs w:val="26"/>
        </w:rPr>
        <w:tab/>
      </w:r>
      <w:r w:rsidR="00844A2A" w:rsidRPr="00E708E7">
        <w:rPr>
          <w:rFonts w:ascii="Times New Roman" w:hAnsi="Times New Roman"/>
          <w:sz w:val="26"/>
          <w:szCs w:val="26"/>
        </w:rPr>
        <w:tab/>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 xml:space="preserve">учреждения «Центр по защите </w:t>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 xml:space="preserve">населения и территорий </w:t>
      </w:r>
      <w:proofErr w:type="gramStart"/>
      <w:r w:rsidRPr="00E708E7">
        <w:rPr>
          <w:rFonts w:ascii="Times New Roman" w:hAnsi="Times New Roman"/>
          <w:sz w:val="26"/>
          <w:szCs w:val="26"/>
        </w:rPr>
        <w:t>от</w:t>
      </w:r>
      <w:proofErr w:type="gramEnd"/>
      <w:r w:rsidRPr="00E708E7">
        <w:rPr>
          <w:rFonts w:ascii="Times New Roman" w:hAnsi="Times New Roman"/>
          <w:sz w:val="26"/>
          <w:szCs w:val="26"/>
        </w:rPr>
        <w:t xml:space="preserve"> </w:t>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чрезвычайных ситуаций»</w:t>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004573F6">
        <w:rPr>
          <w:rFonts w:ascii="Times New Roman" w:hAnsi="Times New Roman"/>
          <w:sz w:val="26"/>
          <w:szCs w:val="26"/>
        </w:rPr>
        <w:tab/>
        <w:t>М.Е.</w:t>
      </w:r>
      <w:r w:rsidR="006F179B">
        <w:rPr>
          <w:rFonts w:ascii="Times New Roman" w:hAnsi="Times New Roman"/>
          <w:sz w:val="26"/>
          <w:szCs w:val="26"/>
        </w:rPr>
        <w:t xml:space="preserve"> </w:t>
      </w:r>
      <w:r w:rsidR="004573F6">
        <w:rPr>
          <w:rFonts w:ascii="Times New Roman" w:hAnsi="Times New Roman"/>
          <w:sz w:val="26"/>
          <w:szCs w:val="26"/>
        </w:rPr>
        <w:t>Зуев</w:t>
      </w:r>
    </w:p>
    <w:p w:rsidR="00844A2A" w:rsidRPr="00E708E7" w:rsidRDefault="00844A2A" w:rsidP="00844A2A">
      <w:pPr>
        <w:spacing w:after="0" w:line="240" w:lineRule="auto"/>
        <w:rPr>
          <w:rFonts w:ascii="Times New Roman" w:hAnsi="Times New Roman"/>
          <w:sz w:val="26"/>
          <w:szCs w:val="26"/>
        </w:rPr>
      </w:pPr>
    </w:p>
    <w:p w:rsidR="00844A2A" w:rsidRPr="00E708E7" w:rsidRDefault="00844A2A" w:rsidP="00844A2A">
      <w:pPr>
        <w:spacing w:after="0" w:line="240" w:lineRule="auto"/>
        <w:rPr>
          <w:rFonts w:ascii="Times New Roman" w:hAnsi="Times New Roman"/>
          <w:sz w:val="26"/>
          <w:szCs w:val="26"/>
        </w:rPr>
      </w:pPr>
    </w:p>
    <w:p w:rsidR="00844A2A" w:rsidRPr="00E708E7" w:rsidRDefault="00844A2A" w:rsidP="00844A2A">
      <w:pPr>
        <w:spacing w:after="0" w:line="240" w:lineRule="auto"/>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r w:rsidRPr="00E708E7">
        <w:rPr>
          <w:rFonts w:ascii="Times New Roman" w:hAnsi="Times New Roman"/>
          <w:sz w:val="26"/>
          <w:szCs w:val="26"/>
        </w:rPr>
        <w:t>Череповец</w:t>
      </w:r>
    </w:p>
    <w:p w:rsidR="00844A2A" w:rsidRDefault="00844A2A" w:rsidP="00844A2A">
      <w:pPr>
        <w:spacing w:after="0" w:line="240" w:lineRule="auto"/>
        <w:jc w:val="center"/>
        <w:rPr>
          <w:rFonts w:ascii="Times New Roman" w:hAnsi="Times New Roman"/>
          <w:sz w:val="26"/>
          <w:szCs w:val="26"/>
        </w:rPr>
      </w:pPr>
      <w:r w:rsidRPr="00E708E7">
        <w:rPr>
          <w:rFonts w:ascii="Times New Roman" w:hAnsi="Times New Roman"/>
          <w:sz w:val="26"/>
          <w:szCs w:val="26"/>
        </w:rPr>
        <w:t>201</w:t>
      </w:r>
      <w:r w:rsidR="005A78E2">
        <w:rPr>
          <w:rFonts w:ascii="Times New Roman" w:hAnsi="Times New Roman"/>
          <w:sz w:val="26"/>
          <w:szCs w:val="26"/>
        </w:rPr>
        <w:t>9</w:t>
      </w:r>
    </w:p>
    <w:p w:rsidR="006F179B" w:rsidRDefault="006F179B" w:rsidP="00844A2A">
      <w:pPr>
        <w:spacing w:after="0" w:line="240" w:lineRule="auto"/>
        <w:jc w:val="center"/>
        <w:rPr>
          <w:rFonts w:ascii="Times New Roman" w:hAnsi="Times New Roman"/>
          <w:sz w:val="26"/>
          <w:szCs w:val="26"/>
        </w:rPr>
        <w:sectPr w:rsidR="006F179B" w:rsidSect="00320038">
          <w:pgSz w:w="11906" w:h="16838"/>
          <w:pgMar w:top="567" w:right="566" w:bottom="567" w:left="1701" w:header="0" w:footer="0" w:gutter="0"/>
          <w:cols w:space="720"/>
        </w:sectPr>
      </w:pPr>
    </w:p>
    <w:p w:rsidR="00844A2A" w:rsidRPr="00E708E7" w:rsidRDefault="00844A2A" w:rsidP="00844A2A">
      <w:pPr>
        <w:widowControl w:val="0"/>
        <w:autoSpaceDE w:val="0"/>
        <w:autoSpaceDN w:val="0"/>
        <w:adjustRightInd w:val="0"/>
        <w:spacing w:after="0" w:line="240" w:lineRule="auto"/>
        <w:jc w:val="center"/>
        <w:rPr>
          <w:rFonts w:ascii="Times New Roman" w:hAnsi="Times New Roman"/>
          <w:b/>
          <w:sz w:val="26"/>
        </w:rPr>
      </w:pPr>
      <w:r w:rsidRPr="00E708E7">
        <w:rPr>
          <w:rFonts w:ascii="Times New Roman" w:hAnsi="Times New Roman"/>
          <w:b/>
          <w:sz w:val="26"/>
        </w:rPr>
        <w:lastRenderedPageBreak/>
        <w:t>Отчет об итогах выполнения муниципальной программы</w:t>
      </w:r>
    </w:p>
    <w:p w:rsidR="00844A2A" w:rsidRPr="00E708E7" w:rsidRDefault="00844A2A" w:rsidP="00844A2A">
      <w:pPr>
        <w:widowControl w:val="0"/>
        <w:autoSpaceDE w:val="0"/>
        <w:autoSpaceDN w:val="0"/>
        <w:adjustRightInd w:val="0"/>
        <w:spacing w:after="0" w:line="240" w:lineRule="auto"/>
        <w:jc w:val="center"/>
        <w:rPr>
          <w:rFonts w:ascii="Times New Roman" w:hAnsi="Times New Roman"/>
          <w:b/>
          <w:sz w:val="26"/>
        </w:rPr>
      </w:pPr>
      <w:r w:rsidRPr="00E708E7">
        <w:rPr>
          <w:rFonts w:ascii="Times New Roman" w:hAnsi="Times New Roman"/>
          <w:b/>
          <w:sz w:val="26"/>
          <w:szCs w:val="26"/>
        </w:rPr>
        <w:t>«Развитие системы комплексной безопасности жизнедеятельности населения города</w:t>
      </w:r>
      <w:r w:rsidRPr="00E708E7">
        <w:rPr>
          <w:rStyle w:val="FontStyle12"/>
          <w:b/>
          <w:sz w:val="26"/>
          <w:szCs w:val="26"/>
        </w:rPr>
        <w:t>»  на 2014-20</w:t>
      </w:r>
      <w:r w:rsidR="005A78E2">
        <w:rPr>
          <w:rStyle w:val="FontStyle12"/>
          <w:b/>
          <w:sz w:val="26"/>
          <w:szCs w:val="26"/>
        </w:rPr>
        <w:t>22</w:t>
      </w:r>
      <w:r w:rsidRPr="00E708E7">
        <w:rPr>
          <w:rStyle w:val="FontStyle12"/>
          <w:b/>
          <w:sz w:val="26"/>
          <w:szCs w:val="26"/>
        </w:rPr>
        <w:t xml:space="preserve"> годы за  201</w:t>
      </w:r>
      <w:r w:rsidR="005A78E2">
        <w:rPr>
          <w:rStyle w:val="FontStyle12"/>
          <w:b/>
          <w:sz w:val="26"/>
          <w:szCs w:val="26"/>
        </w:rPr>
        <w:t>8</w:t>
      </w:r>
      <w:r w:rsidRPr="00E708E7">
        <w:rPr>
          <w:rStyle w:val="FontStyle12"/>
          <w:b/>
          <w:sz w:val="26"/>
          <w:szCs w:val="26"/>
        </w:rPr>
        <w:t xml:space="preserve"> год</w:t>
      </w:r>
    </w:p>
    <w:p w:rsidR="00844A2A" w:rsidRPr="00E708E7" w:rsidRDefault="00844A2A" w:rsidP="00844A2A">
      <w:pPr>
        <w:pStyle w:val="s16"/>
        <w:shd w:val="clear" w:color="auto" w:fill="FFFFFF"/>
        <w:spacing w:before="0" w:beforeAutospacing="0" w:after="0" w:afterAutospacing="0"/>
        <w:jc w:val="both"/>
        <w:rPr>
          <w:sz w:val="26"/>
          <w:szCs w:val="26"/>
        </w:rPr>
      </w:pPr>
    </w:p>
    <w:p w:rsidR="00844A2A" w:rsidRPr="00E708E7" w:rsidRDefault="00844A2A" w:rsidP="00844A2A">
      <w:pPr>
        <w:pStyle w:val="s16"/>
        <w:shd w:val="clear" w:color="auto" w:fill="FFFFFF"/>
        <w:spacing w:before="0" w:beforeAutospacing="0" w:after="0" w:afterAutospacing="0"/>
        <w:ind w:firstLine="709"/>
        <w:jc w:val="both"/>
        <w:rPr>
          <w:rFonts w:eastAsia="Arial Unicode MS"/>
          <w:sz w:val="26"/>
          <w:szCs w:val="26"/>
        </w:rPr>
      </w:pPr>
      <w:r w:rsidRPr="00E708E7">
        <w:rPr>
          <w:rFonts w:eastAsia="Arial Unicode MS"/>
          <w:sz w:val="26"/>
          <w:szCs w:val="26"/>
        </w:rPr>
        <w:t xml:space="preserve"> </w:t>
      </w:r>
    </w:p>
    <w:p w:rsidR="005853DC" w:rsidRPr="005853DC" w:rsidRDefault="005853DC" w:rsidP="005853DC">
      <w:pPr>
        <w:pStyle w:val="s16"/>
        <w:shd w:val="clear" w:color="auto" w:fill="FFFFFF"/>
        <w:spacing w:before="0" w:beforeAutospacing="0" w:after="0" w:afterAutospacing="0"/>
        <w:ind w:firstLine="709"/>
        <w:jc w:val="both"/>
        <w:rPr>
          <w:b/>
          <w:sz w:val="26"/>
          <w:szCs w:val="26"/>
        </w:rPr>
      </w:pPr>
      <w:r w:rsidRPr="005853DC">
        <w:rPr>
          <w:b/>
          <w:sz w:val="26"/>
          <w:szCs w:val="26"/>
        </w:rPr>
        <w:t xml:space="preserve">Конкретные результаты реализации муниципальной программы, достигнутые </w:t>
      </w:r>
      <w:r w:rsidR="00A41E01">
        <w:rPr>
          <w:b/>
          <w:sz w:val="26"/>
          <w:szCs w:val="26"/>
        </w:rPr>
        <w:t>за 201</w:t>
      </w:r>
      <w:r w:rsidR="005A78E2">
        <w:rPr>
          <w:b/>
          <w:sz w:val="26"/>
          <w:szCs w:val="26"/>
        </w:rPr>
        <w:t>8</w:t>
      </w:r>
      <w:r w:rsidRPr="005853DC">
        <w:rPr>
          <w:b/>
          <w:sz w:val="26"/>
          <w:szCs w:val="26"/>
        </w:rPr>
        <w:t xml:space="preserve"> финансов</w:t>
      </w:r>
      <w:r w:rsidR="00A41E01">
        <w:rPr>
          <w:b/>
          <w:sz w:val="26"/>
          <w:szCs w:val="26"/>
        </w:rPr>
        <w:t>ый год</w:t>
      </w:r>
    </w:p>
    <w:p w:rsidR="005853DC" w:rsidRPr="005853DC" w:rsidRDefault="005853DC" w:rsidP="005853DC">
      <w:pPr>
        <w:pStyle w:val="s16"/>
        <w:shd w:val="clear" w:color="auto" w:fill="FFFFFF"/>
        <w:spacing w:before="0" w:beforeAutospacing="0" w:after="0" w:afterAutospacing="0"/>
        <w:ind w:firstLine="709"/>
        <w:jc w:val="both"/>
        <w:rPr>
          <w:b/>
          <w:sz w:val="26"/>
          <w:szCs w:val="26"/>
        </w:rPr>
      </w:pPr>
    </w:p>
    <w:p w:rsidR="00844A2A" w:rsidRPr="00A32719" w:rsidRDefault="00844A2A" w:rsidP="00844A2A">
      <w:pPr>
        <w:pStyle w:val="afffff6"/>
        <w:ind w:firstLine="708"/>
        <w:jc w:val="both"/>
        <w:rPr>
          <w:rFonts w:ascii="Times New Roman" w:hAnsi="Times New Roman"/>
          <w:sz w:val="26"/>
          <w:szCs w:val="26"/>
        </w:rPr>
      </w:pPr>
      <w:r w:rsidRPr="00E708E7">
        <w:rPr>
          <w:rFonts w:ascii="Times New Roman" w:hAnsi="Times New Roman"/>
          <w:sz w:val="26"/>
          <w:szCs w:val="26"/>
        </w:rPr>
        <w:t xml:space="preserve">Муниципальная </w:t>
      </w:r>
      <w:r w:rsidRPr="00A32719">
        <w:rPr>
          <w:rFonts w:ascii="Times New Roman" w:hAnsi="Times New Roman"/>
          <w:sz w:val="26"/>
          <w:szCs w:val="26"/>
        </w:rPr>
        <w:t>программа «Развитие системы комплексной безопасности жизнедеятельности населения города</w:t>
      </w:r>
      <w:r w:rsidRPr="00A32719">
        <w:rPr>
          <w:rStyle w:val="FontStyle12"/>
          <w:sz w:val="26"/>
          <w:szCs w:val="26"/>
        </w:rPr>
        <w:t>» на 2014-20</w:t>
      </w:r>
      <w:r w:rsidR="005A78E2" w:rsidRPr="00A32719">
        <w:rPr>
          <w:rStyle w:val="FontStyle12"/>
          <w:sz w:val="26"/>
          <w:szCs w:val="26"/>
        </w:rPr>
        <w:t>22</w:t>
      </w:r>
      <w:r w:rsidRPr="00A32719">
        <w:rPr>
          <w:rStyle w:val="FontStyle12"/>
          <w:sz w:val="26"/>
          <w:szCs w:val="26"/>
        </w:rPr>
        <w:t xml:space="preserve"> годы»</w:t>
      </w:r>
      <w:r w:rsidRPr="00A32719">
        <w:rPr>
          <w:rFonts w:ascii="Times New Roman" w:hAnsi="Times New Roman"/>
          <w:sz w:val="26"/>
          <w:szCs w:val="26"/>
        </w:rPr>
        <w:t xml:space="preserve"> (далее – Программа)  утверждена   постановлением  мэрии  города  </w:t>
      </w:r>
      <w:r w:rsidRPr="00A32719">
        <w:rPr>
          <w:rFonts w:ascii="Times New Roman" w:hAnsi="Times New Roman"/>
          <w:bCs/>
          <w:sz w:val="26"/>
          <w:szCs w:val="26"/>
        </w:rPr>
        <w:t xml:space="preserve">от 09.10.2013 № 4749 </w:t>
      </w:r>
      <w:r w:rsidRPr="00A32719">
        <w:rPr>
          <w:rFonts w:ascii="Times New Roman" w:hAnsi="Times New Roman"/>
          <w:sz w:val="26"/>
          <w:szCs w:val="26"/>
        </w:rPr>
        <w:t xml:space="preserve">(в редакции постановления мэрии </w:t>
      </w:r>
      <w:r w:rsidR="009B5D21" w:rsidRPr="00A32719">
        <w:rPr>
          <w:rFonts w:ascii="Times New Roman" w:hAnsi="Times New Roman"/>
          <w:sz w:val="26"/>
          <w:szCs w:val="26"/>
        </w:rPr>
        <w:t xml:space="preserve">от </w:t>
      </w:r>
      <w:r w:rsidR="009B5D21" w:rsidRPr="00A32719">
        <w:rPr>
          <w:rFonts w:ascii="Times New Roman" w:hAnsi="Times New Roman"/>
          <w:color w:val="000000"/>
          <w:sz w:val="26"/>
          <w:szCs w:val="26"/>
        </w:rPr>
        <w:t>06.12.2018 №5392</w:t>
      </w:r>
      <w:r w:rsidRPr="00A32719">
        <w:rPr>
          <w:rFonts w:ascii="Times New Roman" w:hAnsi="Times New Roman"/>
          <w:sz w:val="26"/>
          <w:szCs w:val="26"/>
        </w:rPr>
        <w:t>).</w:t>
      </w:r>
    </w:p>
    <w:p w:rsidR="00844A2A" w:rsidRPr="00E708E7" w:rsidRDefault="00844A2A" w:rsidP="00844A2A">
      <w:pPr>
        <w:pStyle w:val="afffff6"/>
        <w:ind w:firstLine="708"/>
        <w:jc w:val="both"/>
        <w:rPr>
          <w:rFonts w:ascii="Times New Roman" w:hAnsi="Times New Roman"/>
          <w:sz w:val="26"/>
          <w:szCs w:val="26"/>
        </w:rPr>
      </w:pPr>
      <w:r w:rsidRPr="00A32719">
        <w:rPr>
          <w:rFonts w:ascii="Times New Roman" w:hAnsi="Times New Roman"/>
          <w:sz w:val="26"/>
          <w:szCs w:val="26"/>
        </w:rPr>
        <w:t xml:space="preserve">Цель Программы: повышение </w:t>
      </w:r>
      <w:proofErr w:type="gramStart"/>
      <w:r w:rsidRPr="00A32719">
        <w:rPr>
          <w:rFonts w:ascii="Times New Roman" w:hAnsi="Times New Roman"/>
          <w:sz w:val="26"/>
          <w:szCs w:val="26"/>
        </w:rPr>
        <w:t>уровня безопасности жизнедеятельности населения города</w:t>
      </w:r>
      <w:proofErr w:type="gramEnd"/>
      <w:r w:rsidRPr="00A32719">
        <w:rPr>
          <w:rFonts w:ascii="Times New Roman" w:hAnsi="Times New Roman"/>
          <w:sz w:val="26"/>
          <w:szCs w:val="26"/>
        </w:rPr>
        <w:t xml:space="preserve"> в области гражданской обороны, защиты населения и территорий от чрезвычайных ситуаций природного и техногенного</w:t>
      </w:r>
      <w:r w:rsidRPr="00E708E7">
        <w:rPr>
          <w:rFonts w:ascii="Times New Roman" w:hAnsi="Times New Roman"/>
          <w:sz w:val="26"/>
          <w:szCs w:val="26"/>
        </w:rPr>
        <w:t xml:space="preserve"> характера, пожарной без-опасности и, безопасности людей на водных объектах.</w:t>
      </w:r>
    </w:p>
    <w:p w:rsidR="00844A2A" w:rsidRPr="00E708E7" w:rsidRDefault="00844A2A" w:rsidP="00844A2A">
      <w:pPr>
        <w:pStyle w:val="afffff6"/>
        <w:ind w:firstLine="708"/>
        <w:jc w:val="both"/>
        <w:rPr>
          <w:rFonts w:ascii="Times New Roman" w:hAnsi="Times New Roman"/>
          <w:sz w:val="26"/>
          <w:szCs w:val="26"/>
        </w:rPr>
      </w:pPr>
      <w:r w:rsidRPr="00E708E7">
        <w:rPr>
          <w:rFonts w:ascii="Times New Roman" w:hAnsi="Times New Roman"/>
          <w:sz w:val="26"/>
          <w:szCs w:val="26"/>
        </w:rPr>
        <w:t xml:space="preserve">Задачи программы: </w:t>
      </w:r>
    </w:p>
    <w:p w:rsidR="00844A2A" w:rsidRPr="00E708E7" w:rsidRDefault="00844A2A" w:rsidP="00844A2A">
      <w:pPr>
        <w:pStyle w:val="afffff6"/>
        <w:ind w:firstLine="708"/>
        <w:jc w:val="both"/>
        <w:rPr>
          <w:rFonts w:ascii="Times New Roman" w:hAnsi="Times New Roman"/>
          <w:sz w:val="26"/>
          <w:szCs w:val="26"/>
        </w:rPr>
      </w:pPr>
      <w:r w:rsidRPr="00E708E7">
        <w:rPr>
          <w:rFonts w:ascii="Times New Roman" w:hAnsi="Times New Roman"/>
          <w:sz w:val="26"/>
          <w:szCs w:val="26"/>
        </w:rPr>
        <w:t xml:space="preserve">1. Повышение уровня пожарной безопасности в муниципальных учреждениях города. </w:t>
      </w:r>
    </w:p>
    <w:p w:rsidR="00844A2A" w:rsidRPr="00E708E7" w:rsidRDefault="005A78E2" w:rsidP="00844A2A">
      <w:pPr>
        <w:pStyle w:val="afffff6"/>
        <w:ind w:firstLine="708"/>
        <w:jc w:val="both"/>
        <w:rPr>
          <w:rFonts w:ascii="Times New Roman" w:hAnsi="Times New Roman"/>
          <w:sz w:val="26"/>
          <w:szCs w:val="26"/>
        </w:rPr>
      </w:pPr>
      <w:r>
        <w:rPr>
          <w:rFonts w:ascii="Times New Roman" w:hAnsi="Times New Roman"/>
          <w:sz w:val="26"/>
          <w:szCs w:val="26"/>
        </w:rPr>
        <w:t>2</w:t>
      </w:r>
      <w:r w:rsidR="00844A2A" w:rsidRPr="00E708E7">
        <w:rPr>
          <w:rFonts w:ascii="Times New Roman" w:hAnsi="Times New Roman"/>
          <w:sz w:val="26"/>
          <w:szCs w:val="26"/>
        </w:rPr>
        <w:t>. Минимизация рисков (смягчение последствий) возникновения чрезвычайных ситуаций природного и техногенного характера.</w:t>
      </w:r>
    </w:p>
    <w:p w:rsidR="00844A2A" w:rsidRPr="00E708E7" w:rsidRDefault="005A78E2" w:rsidP="00844A2A">
      <w:pPr>
        <w:pStyle w:val="afffff6"/>
        <w:ind w:firstLine="708"/>
        <w:jc w:val="both"/>
        <w:rPr>
          <w:rFonts w:ascii="Times New Roman" w:hAnsi="Times New Roman"/>
          <w:sz w:val="26"/>
          <w:szCs w:val="26"/>
        </w:rPr>
      </w:pPr>
      <w:r>
        <w:rPr>
          <w:rFonts w:ascii="Times New Roman" w:hAnsi="Times New Roman"/>
          <w:sz w:val="26"/>
          <w:szCs w:val="26"/>
        </w:rPr>
        <w:t>3</w:t>
      </w:r>
      <w:r w:rsidR="00844A2A" w:rsidRPr="00E708E7">
        <w:rPr>
          <w:rFonts w:ascii="Times New Roman" w:hAnsi="Times New Roman"/>
          <w:sz w:val="26"/>
          <w:szCs w:val="26"/>
        </w:rPr>
        <w:t>. Создание и эксплуатация АПК «Безопасный город» в городе Череповец.</w:t>
      </w:r>
    </w:p>
    <w:p w:rsidR="00844A2A" w:rsidRPr="00E708E7" w:rsidRDefault="00844A2A" w:rsidP="00844A2A">
      <w:pPr>
        <w:pStyle w:val="21"/>
        <w:jc w:val="both"/>
        <w:rPr>
          <w:szCs w:val="26"/>
        </w:rPr>
      </w:pPr>
      <w:r w:rsidRPr="00E708E7">
        <w:t xml:space="preserve">Программа разработана в соответствии с постановлением мэрии города Череповца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w:t>
      </w:r>
      <w:r w:rsidRPr="00E708E7">
        <w:rPr>
          <w:szCs w:val="26"/>
        </w:rPr>
        <w:t>(с изменениями).</w:t>
      </w:r>
    </w:p>
    <w:p w:rsidR="009C739F" w:rsidRPr="00F10138" w:rsidRDefault="005853DC" w:rsidP="009C739F">
      <w:pPr>
        <w:spacing w:after="0" w:line="240" w:lineRule="auto"/>
        <w:ind w:firstLine="708"/>
        <w:jc w:val="both"/>
        <w:rPr>
          <w:rFonts w:ascii="Times New Roman" w:hAnsi="Times New Roman"/>
          <w:sz w:val="26"/>
          <w:szCs w:val="26"/>
        </w:rPr>
      </w:pPr>
      <w:r w:rsidRPr="00F10138">
        <w:rPr>
          <w:rFonts w:ascii="Times New Roman" w:hAnsi="Times New Roman"/>
          <w:sz w:val="26"/>
          <w:szCs w:val="26"/>
        </w:rPr>
        <w:t xml:space="preserve">В </w:t>
      </w:r>
      <w:r w:rsidR="00076C91">
        <w:rPr>
          <w:rFonts w:ascii="Times New Roman" w:hAnsi="Times New Roman"/>
          <w:sz w:val="26"/>
          <w:szCs w:val="26"/>
        </w:rPr>
        <w:t xml:space="preserve">рамках выполнения задачи  </w:t>
      </w:r>
      <w:r w:rsidR="0059379F">
        <w:rPr>
          <w:rFonts w:ascii="Times New Roman" w:hAnsi="Times New Roman"/>
          <w:sz w:val="26"/>
          <w:szCs w:val="26"/>
        </w:rPr>
        <w:t>программы «</w:t>
      </w:r>
      <w:r w:rsidR="0059379F" w:rsidRPr="00E708E7">
        <w:rPr>
          <w:rFonts w:ascii="Times New Roman" w:hAnsi="Times New Roman"/>
          <w:sz w:val="26"/>
          <w:szCs w:val="26"/>
        </w:rPr>
        <w:t>Повышение уровня пожарной безопасности в м</w:t>
      </w:r>
      <w:r w:rsidR="0059379F">
        <w:rPr>
          <w:rFonts w:ascii="Times New Roman" w:hAnsi="Times New Roman"/>
          <w:sz w:val="26"/>
          <w:szCs w:val="26"/>
        </w:rPr>
        <w:t>униципальных учреждениях города</w:t>
      </w:r>
      <w:r w:rsidR="00076C91">
        <w:rPr>
          <w:rFonts w:ascii="Times New Roman" w:hAnsi="Times New Roman"/>
          <w:sz w:val="26"/>
          <w:szCs w:val="26"/>
        </w:rPr>
        <w:t>»</w:t>
      </w:r>
      <w:r w:rsidR="0059379F">
        <w:rPr>
          <w:rFonts w:ascii="Times New Roman" w:hAnsi="Times New Roman"/>
          <w:sz w:val="26"/>
          <w:szCs w:val="26"/>
        </w:rPr>
        <w:t xml:space="preserve"> </w:t>
      </w:r>
      <w:r w:rsidR="00076C91">
        <w:rPr>
          <w:rFonts w:ascii="Times New Roman" w:hAnsi="Times New Roman"/>
          <w:sz w:val="26"/>
          <w:szCs w:val="26"/>
        </w:rPr>
        <w:t xml:space="preserve">в 2018 году </w:t>
      </w:r>
      <w:r w:rsidR="0059379F">
        <w:rPr>
          <w:rFonts w:ascii="Times New Roman" w:hAnsi="Times New Roman"/>
          <w:sz w:val="26"/>
          <w:szCs w:val="26"/>
        </w:rPr>
        <w:t>стали:</w:t>
      </w:r>
    </w:p>
    <w:p w:rsidR="00347C03" w:rsidRPr="0059379F" w:rsidRDefault="00347C03" w:rsidP="004573F6">
      <w:pPr>
        <w:spacing w:after="0" w:line="240" w:lineRule="auto"/>
        <w:ind w:firstLine="708"/>
        <w:jc w:val="both"/>
        <w:rPr>
          <w:rFonts w:ascii="Times New Roman" w:hAnsi="Times New Roman"/>
          <w:b/>
          <w:sz w:val="26"/>
          <w:szCs w:val="26"/>
        </w:rPr>
      </w:pPr>
      <w:proofErr w:type="gramStart"/>
      <w:r w:rsidRPr="0059379F">
        <w:rPr>
          <w:rFonts w:ascii="Times New Roman" w:hAnsi="Times New Roman"/>
          <w:b/>
          <w:sz w:val="26"/>
          <w:szCs w:val="26"/>
        </w:rPr>
        <w:t>в МКУ «Ц</w:t>
      </w:r>
      <w:r w:rsidR="0059379F">
        <w:rPr>
          <w:rFonts w:ascii="Times New Roman" w:hAnsi="Times New Roman"/>
          <w:b/>
          <w:sz w:val="26"/>
          <w:szCs w:val="26"/>
        </w:rPr>
        <w:t>ентр по защите населения и территорий от чрезвычайных ситуаций» (далее – МКУ «ЦЗНТЧС»</w:t>
      </w:r>
      <w:r w:rsidRPr="0059379F">
        <w:rPr>
          <w:rFonts w:ascii="Times New Roman" w:hAnsi="Times New Roman"/>
          <w:b/>
          <w:sz w:val="26"/>
          <w:szCs w:val="26"/>
        </w:rPr>
        <w:t>:</w:t>
      </w:r>
      <w:proofErr w:type="gramEnd"/>
    </w:p>
    <w:p w:rsidR="00347C03" w:rsidRPr="00E91547" w:rsidRDefault="004573F6"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w:t>
      </w:r>
      <w:r w:rsidR="00E91547">
        <w:rPr>
          <w:rFonts w:ascii="Times New Roman" w:hAnsi="Times New Roman"/>
          <w:sz w:val="26"/>
          <w:szCs w:val="26"/>
        </w:rPr>
        <w:t>п</w:t>
      </w:r>
      <w:r w:rsidRPr="00E91547">
        <w:rPr>
          <w:rFonts w:ascii="Times New Roman" w:hAnsi="Times New Roman"/>
          <w:sz w:val="26"/>
          <w:szCs w:val="26"/>
        </w:rPr>
        <w:t>роведение технического  обслуживания  автоматической пожарной сигнализации и оповещения людей при пожаре на 2</w:t>
      </w:r>
      <w:r w:rsidR="005A78E2" w:rsidRPr="00E91547">
        <w:rPr>
          <w:rFonts w:ascii="Times New Roman" w:hAnsi="Times New Roman"/>
          <w:sz w:val="26"/>
          <w:szCs w:val="26"/>
        </w:rPr>
        <w:t>0</w:t>
      </w:r>
      <w:r w:rsidRPr="00E91547">
        <w:rPr>
          <w:rFonts w:ascii="Times New Roman" w:hAnsi="Times New Roman"/>
          <w:sz w:val="26"/>
          <w:szCs w:val="26"/>
        </w:rPr>
        <w:t xml:space="preserve"> объектах МКУ «ЦЗНТЧС, </w:t>
      </w:r>
    </w:p>
    <w:p w:rsidR="00347C03" w:rsidRPr="00E91547" w:rsidRDefault="00347C03"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-перезарядка огнетушителей в количестве 33 штук;</w:t>
      </w:r>
    </w:p>
    <w:p w:rsidR="00347C03" w:rsidRDefault="00347C03"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w:t>
      </w:r>
      <w:r w:rsidR="00E91547">
        <w:rPr>
          <w:rFonts w:ascii="Times New Roman" w:hAnsi="Times New Roman"/>
          <w:sz w:val="26"/>
          <w:szCs w:val="26"/>
        </w:rPr>
        <w:t>и</w:t>
      </w:r>
      <w:r w:rsidR="00E91547" w:rsidRPr="00E91547">
        <w:rPr>
          <w:rFonts w:ascii="Times New Roman" w:hAnsi="Times New Roman"/>
          <w:sz w:val="26"/>
          <w:szCs w:val="26"/>
        </w:rPr>
        <w:t>спытание наружных пожарных лестниц здания «ЕДДС</w:t>
      </w:r>
      <w:r w:rsidR="00E91547">
        <w:rPr>
          <w:rFonts w:ascii="Times New Roman" w:hAnsi="Times New Roman"/>
          <w:sz w:val="26"/>
          <w:szCs w:val="26"/>
        </w:rPr>
        <w:t>-112</w:t>
      </w:r>
      <w:r w:rsidR="00E91547" w:rsidRPr="00E91547">
        <w:rPr>
          <w:rFonts w:ascii="Times New Roman" w:hAnsi="Times New Roman"/>
          <w:sz w:val="26"/>
          <w:szCs w:val="26"/>
        </w:rPr>
        <w:t>» по адресу К.Либнехта,26</w:t>
      </w:r>
      <w:r w:rsidR="00E91547">
        <w:rPr>
          <w:rFonts w:ascii="Times New Roman" w:hAnsi="Times New Roman"/>
          <w:sz w:val="26"/>
          <w:szCs w:val="26"/>
        </w:rPr>
        <w:t xml:space="preserve">; </w:t>
      </w:r>
    </w:p>
    <w:p w:rsidR="00E91547" w:rsidRPr="0059379F" w:rsidRDefault="00E91547" w:rsidP="004573F6">
      <w:pPr>
        <w:spacing w:after="0" w:line="240" w:lineRule="auto"/>
        <w:ind w:firstLine="708"/>
        <w:jc w:val="both"/>
        <w:rPr>
          <w:rFonts w:ascii="Times New Roman" w:hAnsi="Times New Roman"/>
          <w:b/>
          <w:sz w:val="26"/>
          <w:szCs w:val="26"/>
        </w:rPr>
      </w:pPr>
      <w:r w:rsidRPr="0059379F">
        <w:rPr>
          <w:rFonts w:ascii="Times New Roman" w:hAnsi="Times New Roman"/>
          <w:b/>
          <w:sz w:val="26"/>
          <w:szCs w:val="26"/>
        </w:rPr>
        <w:t>в Управлении образования:</w:t>
      </w:r>
    </w:p>
    <w:p w:rsidR="00E91547" w:rsidRPr="00E91547" w:rsidRDefault="00E91547"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 выполнен ремонт установок автоматической пожарной сигнализации и систем оповещения управления эвакуации людей при пожаре в  15 учреждениях</w:t>
      </w:r>
    </w:p>
    <w:p w:rsidR="00E91547" w:rsidRPr="00E91547" w:rsidRDefault="00E91547"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w:t>
      </w:r>
      <w:r>
        <w:rPr>
          <w:rFonts w:ascii="Times New Roman" w:hAnsi="Times New Roman"/>
          <w:sz w:val="26"/>
          <w:szCs w:val="26"/>
        </w:rPr>
        <w:t>п</w:t>
      </w:r>
      <w:r w:rsidRPr="00E91547">
        <w:rPr>
          <w:rFonts w:ascii="Times New Roman" w:hAnsi="Times New Roman"/>
          <w:sz w:val="26"/>
          <w:szCs w:val="26"/>
        </w:rPr>
        <w:t>риобретены и перезаряжены огнетушители в 6 учреждениях</w:t>
      </w:r>
    </w:p>
    <w:p w:rsidR="00E91547" w:rsidRPr="00E91547" w:rsidRDefault="00E91547" w:rsidP="004573F6">
      <w:pPr>
        <w:spacing w:after="0" w:line="240" w:lineRule="auto"/>
        <w:ind w:firstLine="708"/>
        <w:jc w:val="both"/>
        <w:rPr>
          <w:rFonts w:ascii="Times New Roman" w:hAnsi="Times New Roman"/>
          <w:sz w:val="26"/>
          <w:szCs w:val="26"/>
        </w:rPr>
      </w:pPr>
      <w:r>
        <w:rPr>
          <w:rFonts w:ascii="Times New Roman" w:hAnsi="Times New Roman"/>
          <w:sz w:val="26"/>
          <w:szCs w:val="26"/>
        </w:rPr>
        <w:t>-п</w:t>
      </w:r>
      <w:r w:rsidRPr="00E91547">
        <w:rPr>
          <w:rFonts w:ascii="Times New Roman" w:hAnsi="Times New Roman"/>
          <w:sz w:val="26"/>
          <w:szCs w:val="26"/>
        </w:rPr>
        <w:t>роведен ремонт и оборудование эвакуационных путей  зданий в 17 учреждениях</w:t>
      </w:r>
    </w:p>
    <w:p w:rsidR="00E91547" w:rsidRPr="00E91547" w:rsidRDefault="00E91547" w:rsidP="00E91547">
      <w:pPr>
        <w:pStyle w:val="ConsPlusCell"/>
        <w:ind w:firstLine="708"/>
        <w:rPr>
          <w:rFonts w:ascii="Times New Roman" w:hAnsi="Times New Roman" w:cs="Times New Roman"/>
          <w:sz w:val="26"/>
          <w:szCs w:val="26"/>
        </w:rPr>
      </w:pPr>
      <w:r>
        <w:rPr>
          <w:rFonts w:ascii="Times New Roman" w:hAnsi="Times New Roman" w:cs="Times New Roman"/>
          <w:sz w:val="26"/>
          <w:szCs w:val="26"/>
        </w:rPr>
        <w:t>-п</w:t>
      </w:r>
      <w:r w:rsidRPr="00E91547">
        <w:rPr>
          <w:rFonts w:ascii="Times New Roman" w:hAnsi="Times New Roman" w:cs="Times New Roman"/>
          <w:sz w:val="26"/>
          <w:szCs w:val="26"/>
        </w:rPr>
        <w:t>роведены испытания наружных пожарных лестниц в 6 учреждениях</w:t>
      </w:r>
    </w:p>
    <w:p w:rsidR="00E91547" w:rsidRPr="00E91547" w:rsidRDefault="00E91547" w:rsidP="004573F6">
      <w:pPr>
        <w:spacing w:after="0" w:line="240" w:lineRule="auto"/>
        <w:ind w:firstLine="708"/>
        <w:jc w:val="both"/>
        <w:rPr>
          <w:rFonts w:ascii="Times New Roman" w:hAnsi="Times New Roman"/>
          <w:sz w:val="26"/>
          <w:szCs w:val="26"/>
        </w:rPr>
      </w:pPr>
      <w:r>
        <w:rPr>
          <w:rFonts w:ascii="Times New Roman" w:hAnsi="Times New Roman"/>
          <w:sz w:val="26"/>
          <w:szCs w:val="26"/>
        </w:rPr>
        <w:t>-п</w:t>
      </w:r>
      <w:r w:rsidRPr="00E91547">
        <w:rPr>
          <w:rFonts w:ascii="Times New Roman" w:hAnsi="Times New Roman"/>
          <w:sz w:val="26"/>
          <w:szCs w:val="26"/>
        </w:rPr>
        <w:t>роизведен ремонт и испытание внутреннего противопожарного водоснабжения зданий (ПК) в 7 учреждениях</w:t>
      </w:r>
    </w:p>
    <w:p w:rsidR="00E91547" w:rsidRPr="003B7009" w:rsidRDefault="00E91547" w:rsidP="00E91547">
      <w:pPr>
        <w:pStyle w:val="ConsPlusCell"/>
        <w:ind w:firstLine="708"/>
        <w:rPr>
          <w:rFonts w:ascii="Times New Roman" w:hAnsi="Times New Roman" w:cs="Times New Roman"/>
          <w:sz w:val="26"/>
          <w:szCs w:val="26"/>
        </w:rPr>
      </w:pPr>
      <w:r>
        <w:rPr>
          <w:rFonts w:ascii="Times New Roman" w:hAnsi="Times New Roman" w:cs="Times New Roman"/>
          <w:sz w:val="26"/>
          <w:szCs w:val="26"/>
        </w:rPr>
        <w:t>-п</w:t>
      </w:r>
      <w:r w:rsidRPr="00E91547">
        <w:rPr>
          <w:rFonts w:ascii="Times New Roman" w:hAnsi="Times New Roman" w:cs="Times New Roman"/>
          <w:sz w:val="26"/>
          <w:szCs w:val="26"/>
        </w:rPr>
        <w:t xml:space="preserve">роизведена огнезащитная обработка деревянных и металлических </w:t>
      </w:r>
      <w:r w:rsidRPr="003B7009">
        <w:rPr>
          <w:rFonts w:ascii="Times New Roman" w:hAnsi="Times New Roman" w:cs="Times New Roman"/>
          <w:sz w:val="26"/>
          <w:szCs w:val="26"/>
        </w:rPr>
        <w:t>кон</w:t>
      </w:r>
      <w:r w:rsidR="0059379F">
        <w:rPr>
          <w:rFonts w:ascii="Times New Roman" w:hAnsi="Times New Roman" w:cs="Times New Roman"/>
          <w:sz w:val="26"/>
          <w:szCs w:val="26"/>
        </w:rPr>
        <w:t>струкций зданий в 6 учреждениях;</w:t>
      </w:r>
    </w:p>
    <w:p w:rsidR="00E91547" w:rsidRPr="0059379F" w:rsidRDefault="00E91547" w:rsidP="004573F6">
      <w:pPr>
        <w:spacing w:after="0" w:line="240" w:lineRule="auto"/>
        <w:ind w:firstLine="708"/>
        <w:jc w:val="both"/>
        <w:rPr>
          <w:rFonts w:ascii="Times New Roman" w:hAnsi="Times New Roman"/>
          <w:b/>
          <w:sz w:val="26"/>
          <w:szCs w:val="26"/>
        </w:rPr>
      </w:pPr>
      <w:r w:rsidRPr="0059379F">
        <w:rPr>
          <w:rFonts w:ascii="Times New Roman" w:hAnsi="Times New Roman"/>
          <w:b/>
          <w:sz w:val="26"/>
          <w:szCs w:val="26"/>
        </w:rPr>
        <w:t>в Управлении культуры:</w:t>
      </w:r>
    </w:p>
    <w:p w:rsidR="00E91547" w:rsidRPr="00C03324" w:rsidRDefault="00E91547" w:rsidP="004573F6">
      <w:pPr>
        <w:spacing w:after="0" w:line="240" w:lineRule="auto"/>
        <w:ind w:firstLine="708"/>
        <w:jc w:val="both"/>
        <w:rPr>
          <w:rFonts w:ascii="Times New Roman" w:hAnsi="Times New Roman"/>
          <w:sz w:val="26"/>
          <w:szCs w:val="26"/>
        </w:rPr>
      </w:pPr>
      <w:r w:rsidRPr="00C03324">
        <w:rPr>
          <w:rFonts w:ascii="Times New Roman" w:hAnsi="Times New Roman"/>
          <w:sz w:val="26"/>
          <w:szCs w:val="26"/>
        </w:rPr>
        <w:t>- техническое обслуживание системы "Стрелец-Мониторинг" в здании ЦГБ и Библиотеках №№ 1, 2, 3, 4, 6, 8, 9, 10</w:t>
      </w:r>
      <w:r w:rsidR="00C03324">
        <w:rPr>
          <w:rFonts w:ascii="Times New Roman" w:hAnsi="Times New Roman"/>
          <w:sz w:val="26"/>
          <w:szCs w:val="26"/>
        </w:rPr>
        <w:t xml:space="preserve"> (</w:t>
      </w:r>
      <w:r w:rsidRPr="00C03324">
        <w:rPr>
          <w:rFonts w:ascii="Times New Roman" w:hAnsi="Times New Roman"/>
          <w:sz w:val="26"/>
          <w:szCs w:val="26"/>
        </w:rPr>
        <w:t xml:space="preserve"> МБУК «Объединение библиоте</w:t>
      </w:r>
      <w:proofErr w:type="gramStart"/>
      <w:r w:rsidRPr="00C03324">
        <w:rPr>
          <w:rFonts w:ascii="Times New Roman" w:hAnsi="Times New Roman"/>
          <w:sz w:val="26"/>
          <w:szCs w:val="26"/>
        </w:rPr>
        <w:t>к</w:t>
      </w:r>
      <w:r w:rsidR="00C03324">
        <w:rPr>
          <w:rFonts w:ascii="Times New Roman" w:hAnsi="Times New Roman"/>
          <w:sz w:val="26"/>
          <w:szCs w:val="26"/>
        </w:rPr>
        <w:t>-</w:t>
      </w:r>
      <w:proofErr w:type="gramEnd"/>
      <w:r w:rsidR="00C03324">
        <w:rPr>
          <w:rFonts w:ascii="Times New Roman" w:hAnsi="Times New Roman"/>
          <w:sz w:val="26"/>
          <w:szCs w:val="26"/>
        </w:rPr>
        <w:t xml:space="preserve"> объектов)</w:t>
      </w:r>
      <w:r w:rsidRPr="00C03324">
        <w:rPr>
          <w:rFonts w:ascii="Times New Roman" w:hAnsi="Times New Roman"/>
          <w:sz w:val="26"/>
          <w:szCs w:val="26"/>
        </w:rPr>
        <w:t>;</w:t>
      </w:r>
    </w:p>
    <w:p w:rsidR="00E91547" w:rsidRPr="00C03324" w:rsidRDefault="00E91547" w:rsidP="004573F6">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 монтаж объектовых станций ПАК «Стрелец-Мониторинг» на </w:t>
      </w:r>
      <w:r w:rsidR="00C03324">
        <w:rPr>
          <w:rFonts w:ascii="Times New Roman" w:hAnsi="Times New Roman"/>
          <w:sz w:val="26"/>
          <w:szCs w:val="26"/>
        </w:rPr>
        <w:t>3</w:t>
      </w:r>
      <w:r w:rsidRPr="00C03324">
        <w:rPr>
          <w:rFonts w:ascii="Times New Roman" w:hAnsi="Times New Roman"/>
          <w:sz w:val="26"/>
          <w:szCs w:val="26"/>
        </w:rPr>
        <w:t xml:space="preserve">-х объектах </w:t>
      </w:r>
      <w:r w:rsidR="00C03324">
        <w:rPr>
          <w:rFonts w:ascii="Times New Roman" w:hAnsi="Times New Roman"/>
          <w:sz w:val="26"/>
          <w:szCs w:val="26"/>
        </w:rPr>
        <w:t>МБУК «Дворец металлургов» и в МБУ ДО «ДХШ №1;</w:t>
      </w:r>
    </w:p>
    <w:p w:rsidR="00C03324" w:rsidRDefault="00E91547" w:rsidP="00C03324">
      <w:pPr>
        <w:spacing w:after="0" w:line="240" w:lineRule="auto"/>
        <w:ind w:firstLine="708"/>
        <w:jc w:val="both"/>
        <w:rPr>
          <w:rFonts w:ascii="Times New Roman" w:hAnsi="Times New Roman"/>
          <w:sz w:val="26"/>
          <w:szCs w:val="26"/>
        </w:rPr>
      </w:pPr>
      <w:r w:rsidRPr="00C03324">
        <w:rPr>
          <w:rFonts w:ascii="Times New Roman" w:hAnsi="Times New Roman"/>
          <w:sz w:val="26"/>
          <w:szCs w:val="26"/>
        </w:rPr>
        <w:lastRenderedPageBreak/>
        <w:t xml:space="preserve">-монтаж и наладка автоматической пожарной сигнализации и системы оповещения и эвакуации  людей  при пожаре в </w:t>
      </w:r>
      <w:r w:rsidR="00C03324">
        <w:rPr>
          <w:rFonts w:ascii="Times New Roman" w:hAnsi="Times New Roman"/>
          <w:sz w:val="26"/>
          <w:szCs w:val="26"/>
        </w:rPr>
        <w:t>МБУ ДО «ДХШ №1;</w:t>
      </w:r>
    </w:p>
    <w:p w:rsidR="00C03324" w:rsidRPr="00C03324" w:rsidRDefault="00C03324" w:rsidP="00C03324">
      <w:pPr>
        <w:spacing w:after="0" w:line="240" w:lineRule="auto"/>
        <w:ind w:firstLine="708"/>
        <w:jc w:val="both"/>
        <w:rPr>
          <w:rFonts w:ascii="Times New Roman" w:hAnsi="Times New Roman"/>
          <w:sz w:val="26"/>
          <w:szCs w:val="26"/>
        </w:rPr>
      </w:pPr>
      <w:r w:rsidRPr="00C03324">
        <w:rPr>
          <w:rFonts w:ascii="Times New Roman" w:hAnsi="Times New Roman"/>
          <w:sz w:val="26"/>
          <w:szCs w:val="26"/>
        </w:rPr>
        <w:t>-разработка ПСД на замену АПС в   МКУ "ЦБ ОУК";</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-ремонт путей эвакуации на 2-м этаже здания по адресу: пр. Советский, 54   МБУ ДО «</w:t>
      </w:r>
      <w:proofErr w:type="spellStart"/>
      <w:r w:rsidRPr="00C03324">
        <w:rPr>
          <w:rFonts w:ascii="Times New Roman" w:hAnsi="Times New Roman"/>
          <w:sz w:val="26"/>
          <w:szCs w:val="26"/>
        </w:rPr>
        <w:t>ДДиЮ</w:t>
      </w:r>
      <w:proofErr w:type="spellEnd"/>
      <w:r w:rsidRPr="00C03324">
        <w:rPr>
          <w:rFonts w:ascii="Times New Roman" w:hAnsi="Times New Roman"/>
          <w:sz w:val="26"/>
          <w:szCs w:val="26"/>
        </w:rPr>
        <w:t xml:space="preserve"> «Дом знаний»;</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-испытания и измерения параметров электрооборудования и сетей </w:t>
      </w:r>
      <w:r w:rsidR="00C03324">
        <w:rPr>
          <w:rFonts w:ascii="Times New Roman" w:hAnsi="Times New Roman"/>
          <w:sz w:val="26"/>
          <w:szCs w:val="26"/>
        </w:rPr>
        <w:t xml:space="preserve">в </w:t>
      </w:r>
      <w:r w:rsidRPr="00C03324">
        <w:rPr>
          <w:rFonts w:ascii="Times New Roman" w:hAnsi="Times New Roman"/>
          <w:sz w:val="26"/>
          <w:szCs w:val="26"/>
        </w:rPr>
        <w:t>библиотек</w:t>
      </w:r>
      <w:r w:rsidR="00C03324">
        <w:rPr>
          <w:rFonts w:ascii="Times New Roman" w:hAnsi="Times New Roman"/>
          <w:sz w:val="26"/>
          <w:szCs w:val="26"/>
        </w:rPr>
        <w:t>е</w:t>
      </w:r>
      <w:r w:rsidRPr="00C03324">
        <w:rPr>
          <w:rFonts w:ascii="Times New Roman" w:hAnsi="Times New Roman"/>
          <w:sz w:val="26"/>
          <w:szCs w:val="26"/>
        </w:rPr>
        <w:t xml:space="preserve"> №9</w:t>
      </w:r>
      <w:r w:rsidR="00C03324">
        <w:rPr>
          <w:rFonts w:ascii="Times New Roman" w:hAnsi="Times New Roman"/>
          <w:sz w:val="26"/>
          <w:szCs w:val="26"/>
        </w:rPr>
        <w:t xml:space="preserve"> (ул</w:t>
      </w:r>
      <w:proofErr w:type="gramStart"/>
      <w:r w:rsidR="00C03324">
        <w:rPr>
          <w:rFonts w:ascii="Times New Roman" w:hAnsi="Times New Roman"/>
          <w:sz w:val="26"/>
          <w:szCs w:val="26"/>
        </w:rPr>
        <w:t>.</w:t>
      </w:r>
      <w:r w:rsidRPr="00C03324">
        <w:rPr>
          <w:rFonts w:ascii="Times New Roman" w:hAnsi="Times New Roman"/>
          <w:sz w:val="26"/>
          <w:szCs w:val="26"/>
        </w:rPr>
        <w:t>Н</w:t>
      </w:r>
      <w:proofErr w:type="gramEnd"/>
      <w:r w:rsidRPr="00C03324">
        <w:rPr>
          <w:rFonts w:ascii="Times New Roman" w:hAnsi="Times New Roman"/>
          <w:sz w:val="26"/>
          <w:szCs w:val="26"/>
        </w:rPr>
        <w:t>аседкина,21</w:t>
      </w:r>
      <w:r w:rsidR="00C03324">
        <w:rPr>
          <w:rFonts w:ascii="Times New Roman" w:hAnsi="Times New Roman"/>
          <w:sz w:val="26"/>
          <w:szCs w:val="26"/>
        </w:rPr>
        <w:t xml:space="preserve">), в </w:t>
      </w:r>
      <w:r w:rsidRPr="00C03324">
        <w:rPr>
          <w:rFonts w:ascii="Times New Roman" w:hAnsi="Times New Roman"/>
          <w:sz w:val="26"/>
          <w:szCs w:val="26"/>
        </w:rPr>
        <w:t xml:space="preserve"> библиотек</w:t>
      </w:r>
      <w:r w:rsidR="00C03324">
        <w:rPr>
          <w:rFonts w:ascii="Times New Roman" w:hAnsi="Times New Roman"/>
          <w:sz w:val="26"/>
          <w:szCs w:val="26"/>
        </w:rPr>
        <w:t>е № 13 (ул.</w:t>
      </w:r>
      <w:r w:rsidRPr="00C03324">
        <w:rPr>
          <w:rFonts w:ascii="Times New Roman" w:hAnsi="Times New Roman"/>
          <w:sz w:val="26"/>
          <w:szCs w:val="26"/>
        </w:rPr>
        <w:t xml:space="preserve"> Победы, 73</w:t>
      </w:r>
      <w:r w:rsidR="00C03324">
        <w:rPr>
          <w:rFonts w:ascii="Times New Roman" w:hAnsi="Times New Roman"/>
          <w:sz w:val="26"/>
          <w:szCs w:val="26"/>
        </w:rPr>
        <w:t>), в</w:t>
      </w:r>
      <w:r w:rsidRPr="00C03324">
        <w:rPr>
          <w:rFonts w:ascii="Times New Roman" w:hAnsi="Times New Roman"/>
          <w:sz w:val="26"/>
          <w:szCs w:val="26"/>
        </w:rPr>
        <w:t xml:space="preserve"> МБУК «Объединение библиотек»;</w:t>
      </w:r>
    </w:p>
    <w:p w:rsidR="00E91547"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-выполнение испытаний и измерений электрооборудования и электроустановок в зданиях музеев - МБУК «</w:t>
      </w:r>
      <w:proofErr w:type="spellStart"/>
      <w:r w:rsidRPr="00C03324">
        <w:rPr>
          <w:rFonts w:ascii="Times New Roman" w:hAnsi="Times New Roman"/>
          <w:sz w:val="26"/>
          <w:szCs w:val="26"/>
        </w:rPr>
        <w:t>ЧерМО</w:t>
      </w:r>
      <w:proofErr w:type="spellEnd"/>
      <w:r w:rsidRPr="00C03324">
        <w:rPr>
          <w:rFonts w:ascii="Times New Roman" w:hAnsi="Times New Roman"/>
          <w:sz w:val="26"/>
          <w:szCs w:val="26"/>
        </w:rPr>
        <w:t>»</w:t>
      </w:r>
      <w:r w:rsidR="003E03F8">
        <w:rPr>
          <w:rFonts w:ascii="Times New Roman" w:hAnsi="Times New Roman"/>
          <w:sz w:val="26"/>
          <w:szCs w:val="26"/>
        </w:rPr>
        <w:t xml:space="preserve"> на 28 объектах</w:t>
      </w:r>
      <w:r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-ремонт электроснабжения и электроосвещения в филиале школы по адресу: ул. Любецкая, д. 29А.  </w:t>
      </w:r>
      <w:r w:rsidR="003E03F8">
        <w:rPr>
          <w:rFonts w:ascii="Times New Roman" w:hAnsi="Times New Roman"/>
          <w:sz w:val="26"/>
          <w:szCs w:val="26"/>
        </w:rPr>
        <w:t>(</w:t>
      </w:r>
      <w:r w:rsidRPr="00C03324">
        <w:rPr>
          <w:rFonts w:ascii="Times New Roman" w:hAnsi="Times New Roman"/>
          <w:sz w:val="26"/>
          <w:szCs w:val="26"/>
        </w:rPr>
        <w:t>МБУ ДО «ДМШ №1имени Колесникова Е.А.»</w:t>
      </w:r>
      <w:r w:rsidR="003E03F8">
        <w:rPr>
          <w:rFonts w:ascii="Times New Roman" w:hAnsi="Times New Roman"/>
          <w:sz w:val="26"/>
          <w:szCs w:val="26"/>
        </w:rPr>
        <w:t>)</w:t>
      </w:r>
      <w:r w:rsidRPr="00C03324">
        <w:rPr>
          <w:rFonts w:ascii="Times New Roman" w:hAnsi="Times New Roman"/>
          <w:sz w:val="26"/>
          <w:szCs w:val="26"/>
        </w:rPr>
        <w:t>;</w:t>
      </w:r>
    </w:p>
    <w:p w:rsidR="003E03F8"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-ремонт кабельной линии кВ-0,4  по адресу: ул. </w:t>
      </w:r>
      <w:proofErr w:type="gramStart"/>
      <w:r w:rsidRPr="00C03324">
        <w:rPr>
          <w:rFonts w:ascii="Times New Roman" w:hAnsi="Times New Roman"/>
          <w:sz w:val="26"/>
          <w:szCs w:val="26"/>
        </w:rPr>
        <w:t>Вологодская</w:t>
      </w:r>
      <w:proofErr w:type="gramEnd"/>
      <w:r w:rsidRPr="00C03324">
        <w:rPr>
          <w:rFonts w:ascii="Times New Roman" w:hAnsi="Times New Roman"/>
          <w:sz w:val="26"/>
          <w:szCs w:val="26"/>
        </w:rPr>
        <w:t xml:space="preserve">, д.1- Вологодская,  д. 3  </w:t>
      </w:r>
    </w:p>
    <w:p w:rsidR="00C53A08" w:rsidRPr="00C03324" w:rsidRDefault="003E03F8" w:rsidP="00C53A08">
      <w:pPr>
        <w:spacing w:after="0" w:line="240" w:lineRule="auto"/>
        <w:ind w:firstLine="708"/>
        <w:jc w:val="both"/>
        <w:rPr>
          <w:rFonts w:ascii="Times New Roman" w:hAnsi="Times New Roman"/>
          <w:sz w:val="26"/>
          <w:szCs w:val="26"/>
        </w:rPr>
      </w:pPr>
      <w:r>
        <w:rPr>
          <w:rFonts w:ascii="Times New Roman" w:hAnsi="Times New Roman"/>
          <w:sz w:val="26"/>
          <w:szCs w:val="26"/>
        </w:rPr>
        <w:t>-в</w:t>
      </w:r>
      <w:r w:rsidR="00C53A08" w:rsidRPr="00C03324">
        <w:rPr>
          <w:rFonts w:ascii="Times New Roman" w:hAnsi="Times New Roman"/>
          <w:sz w:val="26"/>
          <w:szCs w:val="26"/>
        </w:rPr>
        <w:t xml:space="preserve">ыполнение испытаний и измерений электрооборудования   в филиале школы по адресу: ул. </w:t>
      </w:r>
      <w:proofErr w:type="gramStart"/>
      <w:r w:rsidR="00C53A08" w:rsidRPr="00C03324">
        <w:rPr>
          <w:rFonts w:ascii="Times New Roman" w:hAnsi="Times New Roman"/>
          <w:sz w:val="26"/>
          <w:szCs w:val="26"/>
        </w:rPr>
        <w:t>Олимпийская</w:t>
      </w:r>
      <w:proofErr w:type="gramEnd"/>
      <w:r w:rsidR="00C53A08" w:rsidRPr="00C03324">
        <w:rPr>
          <w:rFonts w:ascii="Times New Roman" w:hAnsi="Times New Roman"/>
          <w:sz w:val="26"/>
          <w:szCs w:val="26"/>
        </w:rPr>
        <w:t xml:space="preserve">, 13  </w:t>
      </w:r>
      <w:r>
        <w:rPr>
          <w:rFonts w:ascii="Times New Roman" w:hAnsi="Times New Roman"/>
          <w:sz w:val="26"/>
          <w:szCs w:val="26"/>
        </w:rPr>
        <w:t>(</w:t>
      </w:r>
      <w:r w:rsidR="00C53A08" w:rsidRPr="00C03324">
        <w:rPr>
          <w:rFonts w:ascii="Times New Roman" w:hAnsi="Times New Roman"/>
          <w:sz w:val="26"/>
          <w:szCs w:val="26"/>
        </w:rPr>
        <w:t>МБУ ДО «ДШИ»</w:t>
      </w:r>
      <w:r>
        <w:rPr>
          <w:rFonts w:ascii="Times New Roman" w:hAnsi="Times New Roman"/>
          <w:sz w:val="26"/>
          <w:szCs w:val="26"/>
        </w:rPr>
        <w:t>) на 2 объектах</w:t>
      </w:r>
      <w:r w:rsidR="00C53A08"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-поставка 3-х пожарных рукавов для внутреннего пожарного водопровода в здани</w:t>
      </w:r>
      <w:r w:rsidR="003E03F8">
        <w:rPr>
          <w:rFonts w:ascii="Times New Roman" w:hAnsi="Times New Roman"/>
          <w:sz w:val="26"/>
          <w:szCs w:val="26"/>
        </w:rPr>
        <w:t xml:space="preserve">и школы </w:t>
      </w:r>
      <w:proofErr w:type="gramStart"/>
      <w:r w:rsidR="003E03F8">
        <w:rPr>
          <w:rFonts w:ascii="Times New Roman" w:hAnsi="Times New Roman"/>
          <w:sz w:val="26"/>
          <w:szCs w:val="26"/>
        </w:rPr>
        <w:t>(</w:t>
      </w:r>
      <w:r w:rsidRPr="00C03324">
        <w:rPr>
          <w:rFonts w:ascii="Times New Roman" w:hAnsi="Times New Roman"/>
          <w:sz w:val="26"/>
          <w:szCs w:val="26"/>
        </w:rPr>
        <w:t xml:space="preserve">  </w:t>
      </w:r>
      <w:proofErr w:type="gramEnd"/>
      <w:r w:rsidRPr="00C03324">
        <w:rPr>
          <w:rFonts w:ascii="Times New Roman" w:hAnsi="Times New Roman"/>
          <w:sz w:val="26"/>
          <w:szCs w:val="26"/>
        </w:rPr>
        <w:t xml:space="preserve">МБУ ДО «ДШИ </w:t>
      </w:r>
      <w:r w:rsidR="003E03F8">
        <w:rPr>
          <w:rFonts w:ascii="Times New Roman" w:hAnsi="Times New Roman"/>
          <w:sz w:val="26"/>
          <w:szCs w:val="26"/>
        </w:rPr>
        <w:t>№1 имени Колесникова Е.А.»)</w:t>
      </w:r>
      <w:r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-замена задвижки на внутреннем пожарном водопроводе здания Советский пр., 35а  </w:t>
      </w:r>
      <w:r w:rsidR="003E03F8">
        <w:rPr>
          <w:rFonts w:ascii="Times New Roman" w:hAnsi="Times New Roman"/>
          <w:sz w:val="26"/>
          <w:szCs w:val="26"/>
        </w:rPr>
        <w:t>(</w:t>
      </w:r>
      <w:r w:rsidRPr="00C03324">
        <w:rPr>
          <w:rFonts w:ascii="Times New Roman" w:hAnsi="Times New Roman"/>
          <w:sz w:val="26"/>
          <w:szCs w:val="26"/>
        </w:rPr>
        <w:t>МКУ "ЦБ ОУК"</w:t>
      </w:r>
      <w:r w:rsidR="003E03F8">
        <w:rPr>
          <w:rFonts w:ascii="Times New Roman" w:hAnsi="Times New Roman"/>
          <w:sz w:val="26"/>
          <w:szCs w:val="26"/>
        </w:rPr>
        <w:t>)</w:t>
      </w:r>
      <w:r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-огнезащитная обработка одежды сцены в помещении актового зала  МБУ ДО «ДМШ №1имени Колесникова Е.А.»</w:t>
      </w:r>
      <w:r w:rsidR="003E03F8" w:rsidRPr="003E03F8">
        <w:rPr>
          <w:rFonts w:ascii="Times New Roman" w:hAnsi="Times New Roman"/>
          <w:sz w:val="26"/>
          <w:szCs w:val="26"/>
        </w:rPr>
        <w:t xml:space="preserve"> </w:t>
      </w:r>
      <w:r w:rsidR="003E03F8">
        <w:rPr>
          <w:rFonts w:ascii="Times New Roman" w:hAnsi="Times New Roman"/>
          <w:sz w:val="26"/>
          <w:szCs w:val="26"/>
        </w:rPr>
        <w:t xml:space="preserve">по адресу </w:t>
      </w:r>
      <w:r w:rsidR="003E03F8" w:rsidRPr="00C03324">
        <w:rPr>
          <w:rFonts w:ascii="Times New Roman" w:hAnsi="Times New Roman"/>
          <w:sz w:val="26"/>
          <w:szCs w:val="26"/>
        </w:rPr>
        <w:t>пр.</w:t>
      </w:r>
      <w:r w:rsidR="003E03F8">
        <w:rPr>
          <w:rFonts w:ascii="Times New Roman" w:hAnsi="Times New Roman"/>
          <w:sz w:val="26"/>
          <w:szCs w:val="26"/>
        </w:rPr>
        <w:t xml:space="preserve"> </w:t>
      </w:r>
      <w:r w:rsidR="003E03F8" w:rsidRPr="00C03324">
        <w:rPr>
          <w:rFonts w:ascii="Times New Roman" w:hAnsi="Times New Roman"/>
          <w:sz w:val="26"/>
          <w:szCs w:val="26"/>
        </w:rPr>
        <w:t>Строителей, д. 4</w:t>
      </w:r>
      <w:r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-огнезащитная обработка одежды сцены площадью 260 </w:t>
      </w:r>
      <w:proofErr w:type="spellStart"/>
      <w:r w:rsidRPr="00C03324">
        <w:rPr>
          <w:rFonts w:ascii="Times New Roman" w:hAnsi="Times New Roman"/>
          <w:sz w:val="26"/>
          <w:szCs w:val="26"/>
        </w:rPr>
        <w:t>кв.м</w:t>
      </w:r>
      <w:proofErr w:type="spellEnd"/>
      <w:r w:rsidRPr="00C03324">
        <w:rPr>
          <w:rFonts w:ascii="Times New Roman" w:hAnsi="Times New Roman"/>
          <w:sz w:val="26"/>
          <w:szCs w:val="26"/>
        </w:rPr>
        <w:t>. в 2-х залах</w:t>
      </w:r>
      <w:r w:rsidR="003E03F8" w:rsidRPr="003E03F8">
        <w:rPr>
          <w:rFonts w:ascii="Times New Roman" w:hAnsi="Times New Roman"/>
          <w:sz w:val="26"/>
          <w:szCs w:val="26"/>
        </w:rPr>
        <w:t xml:space="preserve"> </w:t>
      </w:r>
      <w:r w:rsidR="003E03F8" w:rsidRPr="00C03324">
        <w:rPr>
          <w:rFonts w:ascii="Times New Roman" w:hAnsi="Times New Roman"/>
          <w:sz w:val="26"/>
          <w:szCs w:val="26"/>
        </w:rPr>
        <w:t>МБУК "ГКДЦ "Единение"</w:t>
      </w:r>
      <w:r w:rsidR="003E03F8">
        <w:rPr>
          <w:rFonts w:ascii="Times New Roman" w:hAnsi="Times New Roman"/>
          <w:sz w:val="26"/>
          <w:szCs w:val="26"/>
        </w:rPr>
        <w:t>,</w:t>
      </w:r>
      <w:r w:rsidRPr="00C03324">
        <w:rPr>
          <w:rFonts w:ascii="Times New Roman" w:hAnsi="Times New Roman"/>
          <w:sz w:val="26"/>
          <w:szCs w:val="26"/>
        </w:rPr>
        <w:t xml:space="preserve"> по адресу: ул. М. Горького, д. 22а</w:t>
      </w:r>
      <w:proofErr w:type="gramStart"/>
      <w:r w:rsidRPr="00C03324">
        <w:rPr>
          <w:rFonts w:ascii="Times New Roman" w:hAnsi="Times New Roman"/>
          <w:sz w:val="26"/>
          <w:szCs w:val="26"/>
        </w:rPr>
        <w:t xml:space="preserve"> ;</w:t>
      </w:r>
      <w:proofErr w:type="gramEnd"/>
    </w:p>
    <w:p w:rsidR="00C53A08"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-огнезащитная обработка деревянных и металлических конструкций  зданий, декорации и одежды сцены</w:t>
      </w:r>
      <w:proofErr w:type="gramStart"/>
      <w:r w:rsidRPr="00C03324">
        <w:rPr>
          <w:rFonts w:ascii="Times New Roman" w:hAnsi="Times New Roman"/>
          <w:sz w:val="26"/>
          <w:szCs w:val="26"/>
        </w:rPr>
        <w:t>.</w:t>
      </w:r>
      <w:proofErr w:type="gramEnd"/>
      <w:r w:rsidRPr="00C03324">
        <w:rPr>
          <w:rFonts w:ascii="Times New Roman" w:hAnsi="Times New Roman"/>
          <w:sz w:val="26"/>
          <w:szCs w:val="26"/>
        </w:rPr>
        <w:t xml:space="preserve"> </w:t>
      </w:r>
      <w:proofErr w:type="gramStart"/>
      <w:r w:rsidR="003E03F8">
        <w:rPr>
          <w:rFonts w:ascii="Times New Roman" w:hAnsi="Times New Roman"/>
          <w:sz w:val="26"/>
          <w:szCs w:val="26"/>
        </w:rPr>
        <w:t>в</w:t>
      </w:r>
      <w:proofErr w:type="gramEnd"/>
      <w:r w:rsidRPr="00C03324">
        <w:rPr>
          <w:rFonts w:ascii="Times New Roman" w:hAnsi="Times New Roman"/>
          <w:sz w:val="26"/>
          <w:szCs w:val="26"/>
        </w:rPr>
        <w:t xml:space="preserve">  МБУК «Дворец химиков»;</w:t>
      </w:r>
    </w:p>
    <w:p w:rsidR="0059379F" w:rsidRPr="0059379F" w:rsidRDefault="0059379F" w:rsidP="0059379F">
      <w:pPr>
        <w:spacing w:after="0" w:line="240" w:lineRule="auto"/>
        <w:ind w:firstLine="708"/>
        <w:jc w:val="both"/>
        <w:rPr>
          <w:rFonts w:ascii="Times New Roman" w:hAnsi="Times New Roman"/>
          <w:b/>
          <w:sz w:val="26"/>
          <w:szCs w:val="26"/>
        </w:rPr>
      </w:pPr>
      <w:r w:rsidRPr="0059379F">
        <w:rPr>
          <w:rFonts w:ascii="Times New Roman" w:hAnsi="Times New Roman"/>
          <w:b/>
          <w:sz w:val="26"/>
          <w:szCs w:val="26"/>
        </w:rPr>
        <w:t>в Комитете по физической культуре и спорту мэрии:</w:t>
      </w:r>
    </w:p>
    <w:p w:rsidR="0059379F" w:rsidRPr="00A84FD7" w:rsidRDefault="0059379F" w:rsidP="0059379F">
      <w:pPr>
        <w:spacing w:after="0" w:line="240" w:lineRule="auto"/>
        <w:jc w:val="both"/>
        <w:rPr>
          <w:rFonts w:ascii="Times New Roman" w:hAnsi="Times New Roman"/>
          <w:sz w:val="26"/>
          <w:szCs w:val="26"/>
        </w:rPr>
      </w:pPr>
      <w:r w:rsidRPr="00A84FD7">
        <w:rPr>
          <w:rFonts w:ascii="Times New Roman" w:hAnsi="Times New Roman"/>
          <w:sz w:val="26"/>
          <w:szCs w:val="26"/>
        </w:rPr>
        <w:t xml:space="preserve"> </w:t>
      </w:r>
      <w:r>
        <w:rPr>
          <w:rFonts w:ascii="Times New Roman" w:hAnsi="Times New Roman"/>
          <w:sz w:val="26"/>
          <w:szCs w:val="26"/>
        </w:rPr>
        <w:t xml:space="preserve">         -</w:t>
      </w:r>
      <w:r w:rsidRPr="00A84FD7">
        <w:rPr>
          <w:rFonts w:ascii="Times New Roman" w:hAnsi="Times New Roman"/>
          <w:sz w:val="26"/>
          <w:szCs w:val="26"/>
        </w:rPr>
        <w:t>проведены работы по монтажу и наладке систем автоматики приточно-вытяжных вентиляционных установок на совместную работу с системой автоматической пожарной сигнализации СК «Юбилейный»</w:t>
      </w:r>
      <w:r>
        <w:rPr>
          <w:rFonts w:ascii="Times New Roman" w:hAnsi="Times New Roman"/>
          <w:sz w:val="26"/>
          <w:szCs w:val="26"/>
        </w:rPr>
        <w:t>.</w:t>
      </w:r>
    </w:p>
    <w:p w:rsidR="00C53A08" w:rsidRPr="0059379F" w:rsidRDefault="00F742EC" w:rsidP="00C53A08">
      <w:pPr>
        <w:spacing w:after="0" w:line="240" w:lineRule="auto"/>
        <w:ind w:firstLine="708"/>
        <w:jc w:val="both"/>
        <w:rPr>
          <w:rFonts w:ascii="Times New Roman" w:hAnsi="Times New Roman"/>
          <w:b/>
          <w:sz w:val="26"/>
          <w:szCs w:val="26"/>
        </w:rPr>
      </w:pPr>
      <w:r w:rsidRPr="0059379F">
        <w:rPr>
          <w:rFonts w:ascii="Times New Roman" w:hAnsi="Times New Roman"/>
          <w:b/>
          <w:sz w:val="26"/>
          <w:szCs w:val="26"/>
        </w:rPr>
        <w:t>в</w:t>
      </w:r>
      <w:r w:rsidR="00C53A08" w:rsidRPr="0059379F">
        <w:rPr>
          <w:rFonts w:ascii="Times New Roman" w:hAnsi="Times New Roman"/>
          <w:b/>
          <w:sz w:val="26"/>
          <w:szCs w:val="26"/>
        </w:rPr>
        <w:t xml:space="preserve"> МКУ «Череповецкий молодежный</w:t>
      </w:r>
      <w:r w:rsidRPr="0059379F">
        <w:rPr>
          <w:rFonts w:ascii="Times New Roman" w:hAnsi="Times New Roman"/>
          <w:b/>
          <w:sz w:val="26"/>
          <w:szCs w:val="26"/>
        </w:rPr>
        <w:t xml:space="preserve"> центр»</w:t>
      </w:r>
    </w:p>
    <w:p w:rsidR="00F742EC" w:rsidRDefault="00F742EC" w:rsidP="00C53A08">
      <w:pPr>
        <w:spacing w:after="0" w:line="240" w:lineRule="auto"/>
        <w:ind w:firstLine="708"/>
        <w:jc w:val="both"/>
        <w:rPr>
          <w:rFonts w:ascii="Times New Roman" w:hAnsi="Times New Roman"/>
          <w:sz w:val="26"/>
          <w:szCs w:val="26"/>
        </w:rPr>
      </w:pPr>
      <w:r>
        <w:rPr>
          <w:rFonts w:ascii="Times New Roman" w:hAnsi="Times New Roman"/>
          <w:sz w:val="26"/>
          <w:szCs w:val="26"/>
        </w:rPr>
        <w:t>-выполнена замена шлейфов пожарной сигнализации в здании по адресу</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ул. Устюженская,16;</w:t>
      </w:r>
    </w:p>
    <w:p w:rsidR="00F742EC" w:rsidRDefault="00F742EC" w:rsidP="00F742EC">
      <w:pPr>
        <w:spacing w:after="0" w:line="240" w:lineRule="auto"/>
        <w:ind w:firstLine="708"/>
        <w:jc w:val="both"/>
        <w:rPr>
          <w:rFonts w:ascii="Times New Roman" w:hAnsi="Times New Roman"/>
          <w:sz w:val="26"/>
          <w:szCs w:val="26"/>
        </w:rPr>
      </w:pPr>
      <w:r>
        <w:rPr>
          <w:rFonts w:ascii="Times New Roman" w:hAnsi="Times New Roman"/>
          <w:sz w:val="26"/>
          <w:szCs w:val="26"/>
        </w:rPr>
        <w:t>-приобретены огнетушители в количестве 6 штук</w:t>
      </w:r>
      <w:r w:rsidRPr="00F742EC">
        <w:rPr>
          <w:rFonts w:ascii="Times New Roman" w:hAnsi="Times New Roman"/>
          <w:sz w:val="26"/>
          <w:szCs w:val="26"/>
        </w:rPr>
        <w:t xml:space="preserve"> </w:t>
      </w:r>
      <w:r>
        <w:rPr>
          <w:rFonts w:ascii="Times New Roman" w:hAnsi="Times New Roman"/>
          <w:sz w:val="26"/>
          <w:szCs w:val="26"/>
        </w:rPr>
        <w:t>в здание по адресу</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ул. Устюженская,16;</w:t>
      </w:r>
    </w:p>
    <w:p w:rsidR="00017995" w:rsidRDefault="00017995" w:rsidP="00017995">
      <w:pPr>
        <w:spacing w:after="0" w:line="240" w:lineRule="auto"/>
        <w:ind w:firstLine="708"/>
        <w:jc w:val="both"/>
        <w:rPr>
          <w:rFonts w:ascii="Times New Roman" w:hAnsi="Times New Roman"/>
          <w:sz w:val="26"/>
          <w:szCs w:val="26"/>
        </w:rPr>
      </w:pPr>
      <w:r>
        <w:rPr>
          <w:rFonts w:ascii="Times New Roman" w:hAnsi="Times New Roman"/>
          <w:sz w:val="26"/>
          <w:szCs w:val="26"/>
        </w:rPr>
        <w:t>-обследованы электрические сети  здания</w:t>
      </w:r>
      <w:r w:rsidRPr="00017995">
        <w:rPr>
          <w:rFonts w:ascii="Times New Roman" w:hAnsi="Times New Roman"/>
          <w:sz w:val="26"/>
          <w:szCs w:val="26"/>
        </w:rPr>
        <w:t xml:space="preserve"> </w:t>
      </w:r>
      <w:r>
        <w:rPr>
          <w:rFonts w:ascii="Times New Roman" w:hAnsi="Times New Roman"/>
          <w:sz w:val="26"/>
          <w:szCs w:val="26"/>
        </w:rPr>
        <w:t>по адресу</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ул. Устюженская,16;</w:t>
      </w:r>
    </w:p>
    <w:p w:rsidR="00076C91" w:rsidRPr="00F10138" w:rsidRDefault="00076C91" w:rsidP="00076C91">
      <w:pPr>
        <w:pStyle w:val="afffff6"/>
        <w:ind w:firstLine="708"/>
        <w:jc w:val="both"/>
        <w:rPr>
          <w:rFonts w:ascii="Times New Roman" w:hAnsi="Times New Roman"/>
          <w:sz w:val="26"/>
          <w:szCs w:val="26"/>
        </w:rPr>
      </w:pPr>
      <w:r w:rsidRPr="00F10138">
        <w:rPr>
          <w:rFonts w:ascii="Times New Roman" w:hAnsi="Times New Roman"/>
          <w:sz w:val="26"/>
          <w:szCs w:val="26"/>
        </w:rPr>
        <w:t xml:space="preserve">В </w:t>
      </w:r>
      <w:r>
        <w:rPr>
          <w:rFonts w:ascii="Times New Roman" w:hAnsi="Times New Roman"/>
          <w:sz w:val="26"/>
          <w:szCs w:val="26"/>
        </w:rPr>
        <w:t>рамках выполнения задачи  программы «</w:t>
      </w:r>
      <w:r w:rsidRPr="00E708E7">
        <w:rPr>
          <w:rFonts w:ascii="Times New Roman" w:hAnsi="Times New Roman"/>
          <w:sz w:val="26"/>
          <w:szCs w:val="26"/>
        </w:rPr>
        <w:t>Минимизация рисков (смягчение последствий) возникновения чрезвычайных ситуаций природного и техногенного характера</w:t>
      </w:r>
      <w:r>
        <w:rPr>
          <w:rFonts w:ascii="Times New Roman" w:hAnsi="Times New Roman"/>
          <w:sz w:val="26"/>
          <w:szCs w:val="26"/>
        </w:rPr>
        <w:t>» в 2018 году стали:</w:t>
      </w:r>
    </w:p>
    <w:p w:rsidR="00076C91" w:rsidRPr="00076C91" w:rsidRDefault="0059379F" w:rsidP="0059379F">
      <w:pPr>
        <w:spacing w:after="0" w:line="240" w:lineRule="auto"/>
        <w:ind w:firstLine="708"/>
        <w:jc w:val="both"/>
        <w:rPr>
          <w:rFonts w:ascii="Times New Roman" w:hAnsi="Times New Roman"/>
          <w:b/>
          <w:color w:val="000000"/>
          <w:sz w:val="26"/>
          <w:szCs w:val="26"/>
        </w:rPr>
      </w:pPr>
      <w:r w:rsidRPr="00E3176E">
        <w:rPr>
          <w:rFonts w:ascii="Times New Roman" w:hAnsi="Times New Roman"/>
          <w:color w:val="000000"/>
          <w:sz w:val="26"/>
          <w:szCs w:val="26"/>
        </w:rPr>
        <w:t xml:space="preserve"> </w:t>
      </w:r>
      <w:r w:rsidR="00076C91" w:rsidRPr="00076C91">
        <w:rPr>
          <w:rFonts w:ascii="Times New Roman" w:hAnsi="Times New Roman"/>
          <w:b/>
          <w:color w:val="000000"/>
          <w:sz w:val="26"/>
          <w:szCs w:val="26"/>
        </w:rPr>
        <w:t>в МКУ «ЦЗНТЧС»:</w:t>
      </w:r>
    </w:p>
    <w:p w:rsidR="0059379F" w:rsidRDefault="0059379F" w:rsidP="0059379F">
      <w:pPr>
        <w:spacing w:after="0" w:line="240" w:lineRule="auto"/>
        <w:ind w:firstLine="708"/>
        <w:jc w:val="both"/>
        <w:rPr>
          <w:rFonts w:ascii="Times New Roman" w:hAnsi="Times New Roman"/>
          <w:color w:val="000000"/>
          <w:sz w:val="26"/>
          <w:szCs w:val="26"/>
        </w:rPr>
      </w:pPr>
      <w:r w:rsidRPr="00E3176E">
        <w:rPr>
          <w:rFonts w:ascii="Times New Roman" w:hAnsi="Times New Roman"/>
          <w:color w:val="000000"/>
          <w:sz w:val="26"/>
          <w:szCs w:val="26"/>
        </w:rPr>
        <w:t>обучение должностных лиц и специалистов ГОЧС организаций города</w:t>
      </w:r>
      <w:r w:rsidR="00076C91">
        <w:rPr>
          <w:rFonts w:ascii="Times New Roman" w:hAnsi="Times New Roman"/>
          <w:color w:val="000000"/>
          <w:sz w:val="26"/>
          <w:szCs w:val="26"/>
        </w:rPr>
        <w:t xml:space="preserve"> силами</w:t>
      </w:r>
      <w:r w:rsidR="00076C91" w:rsidRPr="00E3176E">
        <w:rPr>
          <w:rFonts w:ascii="Times New Roman" w:hAnsi="Times New Roman"/>
          <w:color w:val="000000"/>
          <w:sz w:val="26"/>
          <w:szCs w:val="26"/>
        </w:rPr>
        <w:t xml:space="preserve"> </w:t>
      </w:r>
      <w:r w:rsidR="00076C91">
        <w:rPr>
          <w:rFonts w:ascii="Times New Roman" w:hAnsi="Times New Roman"/>
          <w:color w:val="000000"/>
          <w:sz w:val="26"/>
          <w:szCs w:val="26"/>
        </w:rPr>
        <w:t xml:space="preserve">специализированного структурного образовательного </w:t>
      </w:r>
      <w:r w:rsidR="00076C91" w:rsidRPr="00E3176E">
        <w:rPr>
          <w:rFonts w:ascii="Times New Roman" w:hAnsi="Times New Roman"/>
          <w:color w:val="000000"/>
          <w:sz w:val="26"/>
          <w:szCs w:val="26"/>
        </w:rPr>
        <w:t>подразделения</w:t>
      </w:r>
      <w:r w:rsidR="00076C91">
        <w:rPr>
          <w:rFonts w:ascii="Times New Roman" w:hAnsi="Times New Roman"/>
          <w:color w:val="000000"/>
          <w:sz w:val="26"/>
          <w:szCs w:val="26"/>
        </w:rPr>
        <w:t xml:space="preserve"> </w:t>
      </w:r>
      <w:r w:rsidR="00076C91" w:rsidRPr="00E3176E">
        <w:rPr>
          <w:rFonts w:ascii="Times New Roman" w:hAnsi="Times New Roman"/>
          <w:color w:val="000000"/>
          <w:sz w:val="26"/>
          <w:szCs w:val="26"/>
        </w:rPr>
        <w:t>-</w:t>
      </w:r>
      <w:r w:rsidR="00076C91">
        <w:rPr>
          <w:rFonts w:ascii="Times New Roman" w:hAnsi="Times New Roman"/>
          <w:color w:val="000000"/>
          <w:sz w:val="26"/>
          <w:szCs w:val="26"/>
        </w:rPr>
        <w:t xml:space="preserve"> </w:t>
      </w:r>
      <w:r w:rsidR="00076C91" w:rsidRPr="00E3176E">
        <w:rPr>
          <w:rFonts w:ascii="Times New Roman" w:hAnsi="Times New Roman"/>
          <w:color w:val="000000"/>
          <w:sz w:val="26"/>
          <w:szCs w:val="26"/>
        </w:rPr>
        <w:t>городские образовате</w:t>
      </w:r>
      <w:r w:rsidR="00076C91">
        <w:rPr>
          <w:rFonts w:ascii="Times New Roman" w:hAnsi="Times New Roman"/>
          <w:color w:val="000000"/>
          <w:sz w:val="26"/>
          <w:szCs w:val="26"/>
        </w:rPr>
        <w:t>льные курсы гражданской обороны;</w:t>
      </w:r>
    </w:p>
    <w:p w:rsidR="00076C91" w:rsidRPr="00076C91" w:rsidRDefault="00076C91" w:rsidP="0059379F">
      <w:pPr>
        <w:spacing w:after="0" w:line="240" w:lineRule="auto"/>
        <w:ind w:firstLine="708"/>
        <w:jc w:val="both"/>
        <w:rPr>
          <w:rFonts w:ascii="Times New Roman" w:hAnsi="Times New Roman"/>
          <w:b/>
          <w:color w:val="000000"/>
          <w:sz w:val="26"/>
          <w:szCs w:val="26"/>
        </w:rPr>
      </w:pPr>
      <w:r w:rsidRPr="00076C91">
        <w:rPr>
          <w:rFonts w:ascii="Times New Roman" w:hAnsi="Times New Roman"/>
          <w:b/>
          <w:color w:val="000000"/>
          <w:sz w:val="26"/>
          <w:szCs w:val="26"/>
        </w:rPr>
        <w:t>в МБУ «Спасательная служба:</w:t>
      </w:r>
    </w:p>
    <w:p w:rsidR="00076C91" w:rsidRPr="004630C0" w:rsidRDefault="00076C91" w:rsidP="00076C91">
      <w:pPr>
        <w:spacing w:after="0"/>
        <w:ind w:firstLine="708"/>
        <w:jc w:val="both"/>
        <w:rPr>
          <w:rFonts w:ascii="Times New Roman" w:hAnsi="Times New Roman"/>
          <w:b/>
          <w:sz w:val="26"/>
          <w:szCs w:val="26"/>
        </w:rPr>
      </w:pPr>
      <w:r w:rsidRPr="00521607">
        <w:rPr>
          <w:rFonts w:ascii="Times New Roman" w:hAnsi="Times New Roman"/>
          <w:sz w:val="26"/>
          <w:szCs w:val="26"/>
        </w:rPr>
        <w:t>-</w:t>
      </w:r>
      <w:r>
        <w:rPr>
          <w:rFonts w:ascii="Times New Roman" w:hAnsi="Times New Roman"/>
          <w:sz w:val="26"/>
          <w:szCs w:val="26"/>
        </w:rPr>
        <w:t xml:space="preserve">приобретение снегохода для улучшения оснащенности спасателей аварийно- </w:t>
      </w:r>
      <w:proofErr w:type="gramStart"/>
      <w:r>
        <w:rPr>
          <w:rFonts w:ascii="Times New Roman" w:hAnsi="Times New Roman"/>
          <w:sz w:val="26"/>
          <w:szCs w:val="26"/>
        </w:rPr>
        <w:t>спасательным</w:t>
      </w:r>
      <w:proofErr w:type="gramEnd"/>
      <w:r>
        <w:rPr>
          <w:rFonts w:ascii="Times New Roman" w:hAnsi="Times New Roman"/>
          <w:sz w:val="26"/>
          <w:szCs w:val="26"/>
        </w:rPr>
        <w:t xml:space="preserve"> оборудование:</w:t>
      </w:r>
    </w:p>
    <w:p w:rsidR="00076C91" w:rsidRPr="00F10138" w:rsidRDefault="00076C91" w:rsidP="00076C91">
      <w:pPr>
        <w:pStyle w:val="afffff6"/>
        <w:ind w:firstLine="708"/>
        <w:jc w:val="both"/>
        <w:rPr>
          <w:rFonts w:ascii="Times New Roman" w:hAnsi="Times New Roman"/>
          <w:sz w:val="26"/>
          <w:szCs w:val="26"/>
        </w:rPr>
      </w:pPr>
      <w:r w:rsidRPr="00F10138">
        <w:rPr>
          <w:rFonts w:ascii="Times New Roman" w:hAnsi="Times New Roman"/>
          <w:sz w:val="26"/>
          <w:szCs w:val="26"/>
        </w:rPr>
        <w:t xml:space="preserve">В </w:t>
      </w:r>
      <w:r>
        <w:rPr>
          <w:rFonts w:ascii="Times New Roman" w:hAnsi="Times New Roman"/>
          <w:sz w:val="26"/>
          <w:szCs w:val="26"/>
        </w:rPr>
        <w:t>рамках выполнения задачи  программы «</w:t>
      </w:r>
      <w:r w:rsidRPr="00E708E7">
        <w:rPr>
          <w:rFonts w:ascii="Times New Roman" w:hAnsi="Times New Roman"/>
          <w:sz w:val="26"/>
          <w:szCs w:val="26"/>
        </w:rPr>
        <w:t>Создание и эксплуатация АПК «Безопасный город» в городе Череповец</w:t>
      </w:r>
      <w:r>
        <w:rPr>
          <w:rFonts w:ascii="Times New Roman" w:hAnsi="Times New Roman"/>
          <w:sz w:val="26"/>
          <w:szCs w:val="26"/>
        </w:rPr>
        <w:t>» в 2018 году стали:</w:t>
      </w:r>
    </w:p>
    <w:p w:rsidR="00076C91" w:rsidRDefault="00076C91" w:rsidP="0059379F">
      <w:pPr>
        <w:spacing w:after="0" w:line="240" w:lineRule="auto"/>
        <w:ind w:firstLine="708"/>
        <w:jc w:val="both"/>
        <w:rPr>
          <w:rFonts w:ascii="Times New Roman" w:hAnsi="Times New Roman"/>
          <w:color w:val="000000"/>
          <w:sz w:val="26"/>
          <w:szCs w:val="26"/>
        </w:rPr>
      </w:pPr>
      <w:r w:rsidRPr="00076C91">
        <w:rPr>
          <w:rFonts w:ascii="Times New Roman" w:hAnsi="Times New Roman"/>
          <w:b/>
          <w:color w:val="000000"/>
          <w:sz w:val="26"/>
          <w:szCs w:val="26"/>
        </w:rPr>
        <w:t>в МКУ «ЦЗНТЧС»:</w:t>
      </w:r>
    </w:p>
    <w:p w:rsidR="00076C91" w:rsidRDefault="00076C91" w:rsidP="0059379F">
      <w:pPr>
        <w:spacing w:after="0" w:line="240" w:lineRule="auto"/>
        <w:ind w:firstLine="708"/>
        <w:jc w:val="both"/>
        <w:rPr>
          <w:rFonts w:ascii="Times New Roman" w:hAnsi="Times New Roman"/>
          <w:sz w:val="26"/>
          <w:szCs w:val="26"/>
        </w:rPr>
      </w:pPr>
      <w:r>
        <w:rPr>
          <w:rFonts w:ascii="Times New Roman" w:hAnsi="Times New Roman"/>
          <w:sz w:val="26"/>
          <w:szCs w:val="26"/>
        </w:rPr>
        <w:t>-</w:t>
      </w:r>
      <w:r w:rsidR="0059379F" w:rsidRPr="006D6F91">
        <w:rPr>
          <w:rFonts w:ascii="Times New Roman" w:hAnsi="Times New Roman"/>
          <w:sz w:val="26"/>
          <w:szCs w:val="26"/>
        </w:rPr>
        <w:t>осуществлялось содержание региональной автоматизированной системы централизованного оповещения гражданской обороны «Маяк», а именно оплата</w:t>
      </w:r>
      <w:r>
        <w:rPr>
          <w:rFonts w:ascii="Times New Roman" w:hAnsi="Times New Roman"/>
          <w:sz w:val="26"/>
          <w:szCs w:val="26"/>
        </w:rPr>
        <w:t xml:space="preserve"> следующих </w:t>
      </w:r>
      <w:r w:rsidR="0059379F" w:rsidRPr="006D6F91">
        <w:rPr>
          <w:rFonts w:ascii="Times New Roman" w:hAnsi="Times New Roman"/>
          <w:sz w:val="26"/>
          <w:szCs w:val="26"/>
        </w:rPr>
        <w:t xml:space="preserve"> услуг</w:t>
      </w:r>
      <w:r>
        <w:rPr>
          <w:rFonts w:ascii="Times New Roman" w:hAnsi="Times New Roman"/>
          <w:sz w:val="26"/>
          <w:szCs w:val="26"/>
        </w:rPr>
        <w:t>:</w:t>
      </w:r>
    </w:p>
    <w:p w:rsidR="00076C91" w:rsidRDefault="00076C91" w:rsidP="00076C91">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w:t>
      </w:r>
      <w:r w:rsidRPr="006D6F91">
        <w:rPr>
          <w:rFonts w:ascii="Times New Roman" w:hAnsi="Times New Roman"/>
          <w:sz w:val="26"/>
          <w:szCs w:val="26"/>
        </w:rPr>
        <w:t xml:space="preserve"> за предоставление абонентских линий, местных соединений, услуг интернет провайдеров по организации прямых проводов ПАО "Ростелеком</w:t>
      </w:r>
      <w:proofErr w:type="gramStart"/>
      <w:r w:rsidRPr="006D6F91">
        <w:rPr>
          <w:rFonts w:ascii="Times New Roman" w:hAnsi="Times New Roman"/>
          <w:sz w:val="26"/>
          <w:szCs w:val="26"/>
        </w:rPr>
        <w:t>",</w:t>
      </w:r>
      <w:r>
        <w:rPr>
          <w:rFonts w:ascii="Times New Roman" w:hAnsi="Times New Roman"/>
          <w:sz w:val="26"/>
          <w:szCs w:val="26"/>
        </w:rPr>
        <w:t>;</w:t>
      </w:r>
      <w:proofErr w:type="gramEnd"/>
    </w:p>
    <w:p w:rsidR="00076C91" w:rsidRDefault="00076C91" w:rsidP="00076C91">
      <w:pPr>
        <w:spacing w:after="0" w:line="240" w:lineRule="auto"/>
        <w:ind w:firstLine="708"/>
        <w:jc w:val="both"/>
        <w:rPr>
          <w:rFonts w:ascii="Times New Roman" w:hAnsi="Times New Roman"/>
          <w:sz w:val="26"/>
          <w:szCs w:val="26"/>
        </w:rPr>
      </w:pPr>
      <w:r>
        <w:rPr>
          <w:rFonts w:ascii="Times New Roman" w:hAnsi="Times New Roman"/>
          <w:sz w:val="26"/>
          <w:szCs w:val="26"/>
        </w:rPr>
        <w:t>-</w:t>
      </w:r>
      <w:r w:rsidRPr="006D6F91">
        <w:rPr>
          <w:rFonts w:ascii="Times New Roman" w:hAnsi="Times New Roman"/>
          <w:sz w:val="26"/>
          <w:szCs w:val="26"/>
        </w:rPr>
        <w:t>за размещение оборудования оповещения на площадях ПАО "Ростелеком</w:t>
      </w:r>
      <w:r>
        <w:rPr>
          <w:rFonts w:ascii="Times New Roman" w:hAnsi="Times New Roman"/>
          <w:sz w:val="26"/>
          <w:szCs w:val="26"/>
        </w:rPr>
        <w:t>;</w:t>
      </w:r>
    </w:p>
    <w:p w:rsidR="00076C91" w:rsidRPr="006D6F91" w:rsidRDefault="00076C91" w:rsidP="00076C91">
      <w:pPr>
        <w:spacing w:after="0" w:line="240" w:lineRule="auto"/>
        <w:ind w:firstLine="708"/>
        <w:jc w:val="both"/>
        <w:rPr>
          <w:rFonts w:ascii="Times New Roman" w:hAnsi="Times New Roman"/>
          <w:color w:val="000000" w:themeColor="text1"/>
        </w:rPr>
      </w:pPr>
      <w:r>
        <w:rPr>
          <w:rFonts w:ascii="Times New Roman" w:hAnsi="Times New Roman"/>
          <w:sz w:val="26"/>
          <w:szCs w:val="26"/>
        </w:rPr>
        <w:t>-</w:t>
      </w:r>
      <w:r w:rsidRPr="006D6F91">
        <w:rPr>
          <w:rFonts w:ascii="Times New Roman" w:hAnsi="Times New Roman"/>
          <w:sz w:val="26"/>
          <w:szCs w:val="26"/>
        </w:rPr>
        <w:t xml:space="preserve"> за размещение оборудования оповещения на площадях филиала  Российской телевизионной и радиовещат</w:t>
      </w:r>
      <w:r>
        <w:rPr>
          <w:rFonts w:ascii="Times New Roman" w:hAnsi="Times New Roman"/>
          <w:sz w:val="26"/>
          <w:szCs w:val="26"/>
        </w:rPr>
        <w:t>ельной сети «</w:t>
      </w:r>
      <w:proofErr w:type="gramStart"/>
      <w:r>
        <w:rPr>
          <w:rFonts w:ascii="Times New Roman" w:hAnsi="Times New Roman"/>
          <w:sz w:val="26"/>
          <w:szCs w:val="26"/>
        </w:rPr>
        <w:t>Вологодский</w:t>
      </w:r>
      <w:proofErr w:type="gramEnd"/>
      <w:r>
        <w:rPr>
          <w:rFonts w:ascii="Times New Roman" w:hAnsi="Times New Roman"/>
          <w:sz w:val="26"/>
          <w:szCs w:val="26"/>
        </w:rPr>
        <w:t xml:space="preserve"> ОРТПЦ»; </w:t>
      </w:r>
    </w:p>
    <w:p w:rsidR="00076C91" w:rsidRPr="00076C91" w:rsidRDefault="00076C91" w:rsidP="00076C91">
      <w:pPr>
        <w:spacing w:after="0" w:line="240" w:lineRule="auto"/>
        <w:ind w:firstLine="708"/>
        <w:jc w:val="both"/>
        <w:rPr>
          <w:rFonts w:ascii="Times New Roman" w:hAnsi="Times New Roman"/>
          <w:b/>
          <w:sz w:val="26"/>
          <w:szCs w:val="26"/>
        </w:rPr>
      </w:pPr>
      <w:r w:rsidRPr="00076C91">
        <w:rPr>
          <w:rFonts w:ascii="Times New Roman" w:hAnsi="Times New Roman"/>
          <w:b/>
          <w:sz w:val="26"/>
          <w:szCs w:val="26"/>
        </w:rPr>
        <w:t>В МБУ «Центр муниципальных информационных ресурсов и технологий»:</w:t>
      </w:r>
    </w:p>
    <w:p w:rsidR="00076C91" w:rsidRPr="004630C0" w:rsidRDefault="00076C91" w:rsidP="00076C91">
      <w:pPr>
        <w:spacing w:after="0"/>
        <w:ind w:firstLine="708"/>
        <w:jc w:val="both"/>
        <w:rPr>
          <w:rFonts w:ascii="Times New Roman" w:hAnsi="Times New Roman"/>
          <w:sz w:val="26"/>
          <w:szCs w:val="26"/>
        </w:rPr>
      </w:pPr>
      <w:r>
        <w:rPr>
          <w:rFonts w:ascii="Times New Roman" w:hAnsi="Times New Roman"/>
          <w:sz w:val="26"/>
          <w:szCs w:val="26"/>
        </w:rPr>
        <w:t>-п</w:t>
      </w:r>
      <w:r w:rsidRPr="004630C0">
        <w:rPr>
          <w:rFonts w:ascii="Times New Roman" w:hAnsi="Times New Roman"/>
          <w:sz w:val="26"/>
          <w:szCs w:val="26"/>
        </w:rPr>
        <w:t xml:space="preserve">роведение </w:t>
      </w:r>
      <w:r>
        <w:rPr>
          <w:rFonts w:ascii="Times New Roman" w:hAnsi="Times New Roman"/>
          <w:sz w:val="26"/>
          <w:szCs w:val="26"/>
        </w:rPr>
        <w:t>МБУ «</w:t>
      </w:r>
      <w:proofErr w:type="spellStart"/>
      <w:r>
        <w:rPr>
          <w:rFonts w:ascii="Times New Roman" w:hAnsi="Times New Roman"/>
          <w:sz w:val="26"/>
          <w:szCs w:val="26"/>
        </w:rPr>
        <w:t>ЦМИРиТ</w:t>
      </w:r>
      <w:proofErr w:type="spellEnd"/>
      <w:r>
        <w:rPr>
          <w:rFonts w:ascii="Times New Roman" w:hAnsi="Times New Roman"/>
          <w:sz w:val="26"/>
          <w:szCs w:val="26"/>
        </w:rPr>
        <w:t xml:space="preserve">» </w:t>
      </w:r>
      <w:r w:rsidRPr="004630C0">
        <w:rPr>
          <w:rFonts w:ascii="Times New Roman" w:hAnsi="Times New Roman"/>
          <w:sz w:val="26"/>
          <w:szCs w:val="26"/>
        </w:rPr>
        <w:t>регламентных работы по обслуживанию 52 камер обзорного видеонаблюдения</w:t>
      </w:r>
      <w:r>
        <w:rPr>
          <w:rFonts w:ascii="Times New Roman" w:hAnsi="Times New Roman"/>
          <w:sz w:val="26"/>
          <w:szCs w:val="26"/>
        </w:rPr>
        <w:t>, входящих в систему АПК «Безопасный город»</w:t>
      </w:r>
      <w:r w:rsidRPr="004630C0">
        <w:rPr>
          <w:rFonts w:ascii="Times New Roman" w:hAnsi="Times New Roman"/>
          <w:sz w:val="26"/>
          <w:szCs w:val="26"/>
        </w:rPr>
        <w:t xml:space="preserve"> с целью обеспечения общественного порядка, предупреждения терроризма и экстремизма, борьбы с преступностью.</w:t>
      </w:r>
    </w:p>
    <w:p w:rsidR="00076C91" w:rsidRPr="004630C0" w:rsidRDefault="00076C91" w:rsidP="00076C91">
      <w:pPr>
        <w:spacing w:after="0"/>
        <w:ind w:firstLine="708"/>
        <w:jc w:val="both"/>
        <w:rPr>
          <w:rFonts w:ascii="Times New Roman" w:hAnsi="Times New Roman"/>
          <w:sz w:val="26"/>
          <w:szCs w:val="26"/>
        </w:rPr>
      </w:pPr>
      <w:r>
        <w:rPr>
          <w:rFonts w:ascii="Times New Roman" w:hAnsi="Times New Roman"/>
          <w:sz w:val="26"/>
          <w:szCs w:val="26"/>
        </w:rPr>
        <w:t>-</w:t>
      </w:r>
      <w:r w:rsidRPr="004630C0">
        <w:rPr>
          <w:rFonts w:ascii="Times New Roman" w:hAnsi="Times New Roman"/>
          <w:sz w:val="26"/>
          <w:szCs w:val="26"/>
        </w:rPr>
        <w:t>Информирование граждан о местах установки камер видеонаблюдения в общественных местах и на улицах через ИМА «Череповец».</w:t>
      </w:r>
    </w:p>
    <w:p w:rsidR="00076C91" w:rsidRDefault="00076C91" w:rsidP="00076C91">
      <w:pPr>
        <w:spacing w:after="0"/>
        <w:ind w:firstLine="708"/>
        <w:jc w:val="both"/>
        <w:rPr>
          <w:rFonts w:ascii="Times New Roman" w:hAnsi="Times New Roman"/>
          <w:sz w:val="26"/>
          <w:szCs w:val="26"/>
        </w:rPr>
      </w:pPr>
      <w:r w:rsidRPr="00521607">
        <w:rPr>
          <w:rFonts w:ascii="Times New Roman" w:hAnsi="Times New Roman"/>
          <w:sz w:val="26"/>
          <w:szCs w:val="26"/>
        </w:rPr>
        <w:t>-Ведение онлайн-трансляции с 31 обзорной  камеры на сайте МБУ «</w:t>
      </w:r>
      <w:proofErr w:type="spellStart"/>
      <w:r w:rsidRPr="00521607">
        <w:rPr>
          <w:rFonts w:ascii="Times New Roman" w:hAnsi="Times New Roman"/>
          <w:sz w:val="26"/>
          <w:szCs w:val="26"/>
        </w:rPr>
        <w:t>ЦМИРиТ</w:t>
      </w:r>
      <w:proofErr w:type="spellEnd"/>
      <w:r w:rsidRPr="00521607">
        <w:rPr>
          <w:rFonts w:ascii="Times New Roman" w:hAnsi="Times New Roman"/>
          <w:sz w:val="26"/>
          <w:szCs w:val="26"/>
        </w:rPr>
        <w:t>». Предоставление доступа онлайн архив записей с 29 цифровых камер, глубиной 30 суток.</w:t>
      </w:r>
    </w:p>
    <w:p w:rsidR="00844A2A" w:rsidRPr="00E708E7" w:rsidRDefault="00844A2A" w:rsidP="00844A2A">
      <w:pPr>
        <w:pStyle w:val="s16"/>
        <w:shd w:val="clear" w:color="auto" w:fill="FFFFFF"/>
        <w:spacing w:before="0" w:beforeAutospacing="0" w:after="0" w:afterAutospacing="0"/>
        <w:ind w:firstLine="709"/>
        <w:jc w:val="both"/>
        <w:rPr>
          <w:sz w:val="26"/>
          <w:szCs w:val="26"/>
        </w:rPr>
      </w:pPr>
      <w:r w:rsidRPr="00E708E7">
        <w:rPr>
          <w:sz w:val="26"/>
          <w:szCs w:val="26"/>
        </w:rPr>
        <w:t>В 201</w:t>
      </w:r>
      <w:r w:rsidR="00521607">
        <w:rPr>
          <w:sz w:val="26"/>
          <w:szCs w:val="26"/>
        </w:rPr>
        <w:t>8</w:t>
      </w:r>
      <w:r w:rsidRPr="00E708E7">
        <w:rPr>
          <w:sz w:val="26"/>
          <w:szCs w:val="26"/>
        </w:rPr>
        <w:t xml:space="preserve"> году внесены изменения </w:t>
      </w:r>
      <w:r w:rsidR="00076C91">
        <w:rPr>
          <w:sz w:val="26"/>
          <w:szCs w:val="26"/>
        </w:rPr>
        <w:t xml:space="preserve">в программу </w:t>
      </w:r>
      <w:r w:rsidRPr="00E708E7">
        <w:rPr>
          <w:sz w:val="26"/>
          <w:szCs w:val="26"/>
        </w:rPr>
        <w:t>следующими документами:</w:t>
      </w:r>
    </w:p>
    <w:p w:rsidR="00844A2A" w:rsidRDefault="00844A2A" w:rsidP="00844A2A">
      <w:pPr>
        <w:spacing w:after="0" w:line="240" w:lineRule="auto"/>
        <w:ind w:firstLine="709"/>
        <w:rPr>
          <w:rFonts w:ascii="Times New Roman" w:hAnsi="Times New Roman"/>
          <w:b/>
          <w:sz w:val="26"/>
          <w:szCs w:val="26"/>
          <w:lang w:eastAsia="en-US"/>
        </w:rPr>
      </w:pPr>
      <w:r w:rsidRPr="00E708E7">
        <w:rPr>
          <w:rFonts w:ascii="Times New Roman" w:hAnsi="Times New Roman"/>
          <w:b/>
        </w:rPr>
        <w:t>П</w:t>
      </w:r>
      <w:r w:rsidRPr="00E708E7">
        <w:rPr>
          <w:rFonts w:ascii="Times New Roman" w:hAnsi="Times New Roman"/>
          <w:b/>
          <w:sz w:val="26"/>
          <w:szCs w:val="26"/>
          <w:lang w:eastAsia="en-US"/>
        </w:rPr>
        <w:t xml:space="preserve">остановление мэрии города от </w:t>
      </w:r>
      <w:r w:rsidR="00201F2E">
        <w:rPr>
          <w:rFonts w:ascii="Times New Roman" w:hAnsi="Times New Roman"/>
          <w:b/>
          <w:sz w:val="26"/>
          <w:szCs w:val="26"/>
          <w:lang w:eastAsia="en-US"/>
        </w:rPr>
        <w:t>18.</w:t>
      </w:r>
      <w:r w:rsidR="003D17A0" w:rsidRPr="00E708E7">
        <w:rPr>
          <w:rFonts w:ascii="Times New Roman" w:hAnsi="Times New Roman"/>
          <w:b/>
          <w:sz w:val="26"/>
          <w:szCs w:val="26"/>
          <w:lang w:eastAsia="en-US"/>
        </w:rPr>
        <w:t>0</w:t>
      </w:r>
      <w:r w:rsidR="00201F2E">
        <w:rPr>
          <w:rFonts w:ascii="Times New Roman" w:hAnsi="Times New Roman"/>
          <w:b/>
          <w:sz w:val="26"/>
          <w:szCs w:val="26"/>
          <w:lang w:eastAsia="en-US"/>
        </w:rPr>
        <w:t>4</w:t>
      </w:r>
      <w:r w:rsidRPr="00E708E7">
        <w:rPr>
          <w:rFonts w:ascii="Times New Roman" w:hAnsi="Times New Roman"/>
          <w:b/>
          <w:sz w:val="26"/>
          <w:szCs w:val="26"/>
          <w:lang w:eastAsia="en-US"/>
        </w:rPr>
        <w:t>.201</w:t>
      </w:r>
      <w:r w:rsidR="00201F2E">
        <w:rPr>
          <w:rFonts w:ascii="Times New Roman" w:hAnsi="Times New Roman"/>
          <w:b/>
          <w:sz w:val="26"/>
          <w:szCs w:val="26"/>
          <w:lang w:eastAsia="en-US"/>
        </w:rPr>
        <w:t>8</w:t>
      </w:r>
      <w:r w:rsidRPr="00E708E7">
        <w:rPr>
          <w:rFonts w:ascii="Times New Roman" w:hAnsi="Times New Roman"/>
          <w:b/>
          <w:sz w:val="26"/>
          <w:szCs w:val="26"/>
          <w:lang w:eastAsia="en-US"/>
        </w:rPr>
        <w:t xml:space="preserve"> № </w:t>
      </w:r>
      <w:r w:rsidR="00201F2E">
        <w:rPr>
          <w:rFonts w:ascii="Times New Roman" w:hAnsi="Times New Roman"/>
          <w:b/>
          <w:sz w:val="26"/>
          <w:szCs w:val="26"/>
          <w:lang w:eastAsia="en-US"/>
        </w:rPr>
        <w:t>1669</w:t>
      </w:r>
      <w:r w:rsidRPr="00E708E7">
        <w:rPr>
          <w:rFonts w:ascii="Times New Roman" w:hAnsi="Times New Roman"/>
          <w:b/>
          <w:sz w:val="26"/>
          <w:szCs w:val="26"/>
          <w:lang w:eastAsia="en-US"/>
        </w:rPr>
        <w:t>:</w:t>
      </w:r>
    </w:p>
    <w:p w:rsidR="00201F2E" w:rsidRPr="00201F2E" w:rsidRDefault="00201F2E" w:rsidP="00201F2E">
      <w:pPr>
        <w:spacing w:after="0" w:line="240" w:lineRule="auto"/>
        <w:ind w:firstLine="708"/>
        <w:jc w:val="both"/>
        <w:rPr>
          <w:rFonts w:ascii="Times New Roman" w:hAnsi="Times New Roman"/>
          <w:spacing w:val="2"/>
          <w:sz w:val="26"/>
          <w:szCs w:val="26"/>
        </w:rPr>
      </w:pPr>
      <w:r>
        <w:rPr>
          <w:rFonts w:ascii="Times New Roman" w:hAnsi="Times New Roman"/>
          <w:sz w:val="26"/>
          <w:szCs w:val="26"/>
        </w:rPr>
        <w:t>-</w:t>
      </w:r>
      <w:r w:rsidRPr="00201F2E">
        <w:rPr>
          <w:rFonts w:ascii="Times New Roman" w:hAnsi="Times New Roman"/>
          <w:sz w:val="26"/>
          <w:szCs w:val="26"/>
        </w:rPr>
        <w:t>увеличение финансирования по МКУ «ЦЗНТЧС» на 61,8 тыс. руб., по о</w:t>
      </w:r>
      <w:r w:rsidRPr="00201F2E">
        <w:rPr>
          <w:rFonts w:ascii="Times New Roman" w:hAnsi="Times New Roman"/>
          <w:color w:val="22272F"/>
          <w:sz w:val="26"/>
          <w:szCs w:val="26"/>
          <w:shd w:val="clear" w:color="auto" w:fill="FFFFFF"/>
        </w:rPr>
        <w:t>сновному мероприятию 1 «</w:t>
      </w:r>
      <w:r w:rsidRPr="00201F2E">
        <w:rPr>
          <w:rFonts w:ascii="Times New Roman" w:hAnsi="Times New Roman"/>
          <w:sz w:val="26"/>
          <w:szCs w:val="26"/>
        </w:rPr>
        <w:t xml:space="preserve">Организация работ в сфере ГО и ЧС, создание условий для снижения рисков возникновения чрезвычайных ситуаций природного и техногенного характера МКУ «ЦЗНТЧС», для </w:t>
      </w:r>
      <w:r w:rsidRPr="00201F2E">
        <w:rPr>
          <w:rFonts w:ascii="Times New Roman" w:hAnsi="Times New Roman"/>
          <w:spacing w:val="2"/>
          <w:sz w:val="26"/>
          <w:szCs w:val="26"/>
          <w:lang w:eastAsia="en-US"/>
        </w:rPr>
        <w:t xml:space="preserve">выполнения  </w:t>
      </w:r>
      <w:r w:rsidRPr="00201F2E">
        <w:rPr>
          <w:rFonts w:ascii="Times New Roman" w:hAnsi="Times New Roman"/>
          <w:spacing w:val="2"/>
          <w:sz w:val="26"/>
          <w:szCs w:val="26"/>
        </w:rPr>
        <w:t xml:space="preserve">ремонта северного фасада здания по адресу пр. Советский,15, в целях приведения в надлежащий вид объектов, выходящих на благоустроенную территорию музейного дворика </w:t>
      </w:r>
      <w:r w:rsidRPr="00201F2E">
        <w:rPr>
          <w:rFonts w:ascii="Times New Roman" w:hAnsi="Times New Roman"/>
          <w:spacing w:val="2"/>
          <w:sz w:val="26"/>
          <w:szCs w:val="26"/>
          <w:lang w:eastAsia="en-US"/>
        </w:rPr>
        <w:t xml:space="preserve">«Дом Высоцкого В.Д., 1860» </w:t>
      </w:r>
      <w:r w:rsidRPr="00201F2E">
        <w:rPr>
          <w:rFonts w:ascii="Times New Roman" w:hAnsi="Times New Roman"/>
          <w:spacing w:val="2"/>
          <w:sz w:val="26"/>
          <w:szCs w:val="26"/>
        </w:rPr>
        <w:t>по адресу Советский пр.,19;</w:t>
      </w:r>
    </w:p>
    <w:p w:rsidR="00201F2E" w:rsidRPr="00917966" w:rsidRDefault="003D17A0" w:rsidP="00201F2E">
      <w:pPr>
        <w:pStyle w:val="afffff7"/>
        <w:ind w:firstLine="708"/>
        <w:jc w:val="both"/>
        <w:rPr>
          <w:b w:val="0"/>
          <w:szCs w:val="26"/>
        </w:rPr>
      </w:pPr>
      <w:r w:rsidRPr="00201F2E">
        <w:rPr>
          <w:b w:val="0"/>
          <w:szCs w:val="26"/>
        </w:rPr>
        <w:t>- увеличение финансирования по внебюджетным источникам (МБУ «</w:t>
      </w:r>
      <w:proofErr w:type="spellStart"/>
      <w:r w:rsidRPr="00201F2E">
        <w:rPr>
          <w:b w:val="0"/>
          <w:szCs w:val="26"/>
        </w:rPr>
        <w:t>СпаС</w:t>
      </w:r>
      <w:proofErr w:type="spellEnd"/>
      <w:r w:rsidR="00201F2E" w:rsidRPr="00201F2E">
        <w:rPr>
          <w:b w:val="0"/>
          <w:szCs w:val="26"/>
        </w:rPr>
        <w:t xml:space="preserve">) на сумму 265 тыс. руб., в связи с продажей </w:t>
      </w:r>
      <w:proofErr w:type="spellStart"/>
      <w:r w:rsidR="00201F2E" w:rsidRPr="00201F2E">
        <w:rPr>
          <w:b w:val="0"/>
          <w:szCs w:val="26"/>
        </w:rPr>
        <w:t>Аэроджипа</w:t>
      </w:r>
      <w:proofErr w:type="spellEnd"/>
      <w:r w:rsidR="00201F2E" w:rsidRPr="00201F2E">
        <w:rPr>
          <w:b w:val="0"/>
          <w:szCs w:val="26"/>
        </w:rPr>
        <w:t xml:space="preserve"> Пегас в сумме 225 тыс. руб. и прод</w:t>
      </w:r>
      <w:r w:rsidR="00201F2E" w:rsidRPr="00917966">
        <w:rPr>
          <w:b w:val="0"/>
          <w:szCs w:val="26"/>
        </w:rPr>
        <w:t>ажей снегохода Тайга сТ-500Д в сумме 40 тыс. руб.</w:t>
      </w:r>
    </w:p>
    <w:p w:rsidR="00C85B4D" w:rsidRDefault="00C85B4D" w:rsidP="00C85B4D">
      <w:pPr>
        <w:pStyle w:val="af5"/>
        <w:ind w:firstLine="708"/>
        <w:jc w:val="both"/>
        <w:rPr>
          <w:rFonts w:ascii="Times New Roman" w:hAnsi="Times New Roman"/>
          <w:b/>
          <w:lang w:eastAsia="en-US"/>
        </w:rPr>
      </w:pPr>
      <w:r w:rsidRPr="00E708E7">
        <w:rPr>
          <w:rFonts w:ascii="Times New Roman" w:hAnsi="Times New Roman"/>
          <w:b/>
        </w:rPr>
        <w:t>П</w:t>
      </w:r>
      <w:r w:rsidRPr="00E708E7">
        <w:rPr>
          <w:rFonts w:ascii="Times New Roman" w:hAnsi="Times New Roman"/>
          <w:b/>
          <w:lang w:eastAsia="en-US"/>
        </w:rPr>
        <w:t xml:space="preserve">остановление мэрии города от </w:t>
      </w:r>
      <w:r>
        <w:rPr>
          <w:rFonts w:ascii="Times New Roman" w:hAnsi="Times New Roman"/>
          <w:b/>
          <w:lang w:eastAsia="en-US"/>
        </w:rPr>
        <w:t>06.</w:t>
      </w:r>
      <w:r w:rsidRPr="00E708E7">
        <w:rPr>
          <w:rFonts w:ascii="Times New Roman" w:hAnsi="Times New Roman"/>
          <w:b/>
          <w:lang w:eastAsia="en-US"/>
        </w:rPr>
        <w:t>0</w:t>
      </w:r>
      <w:r>
        <w:rPr>
          <w:rFonts w:ascii="Times New Roman" w:hAnsi="Times New Roman"/>
          <w:b/>
          <w:lang w:eastAsia="en-US"/>
        </w:rPr>
        <w:t>8</w:t>
      </w:r>
      <w:r w:rsidRPr="00E708E7">
        <w:rPr>
          <w:rFonts w:ascii="Times New Roman" w:hAnsi="Times New Roman"/>
          <w:b/>
          <w:lang w:eastAsia="en-US"/>
        </w:rPr>
        <w:t>.201</w:t>
      </w:r>
      <w:r>
        <w:rPr>
          <w:rFonts w:ascii="Times New Roman" w:hAnsi="Times New Roman"/>
          <w:b/>
          <w:lang w:eastAsia="en-US"/>
        </w:rPr>
        <w:t>8</w:t>
      </w:r>
      <w:r w:rsidRPr="00E708E7">
        <w:rPr>
          <w:rFonts w:ascii="Times New Roman" w:hAnsi="Times New Roman"/>
          <w:b/>
          <w:lang w:eastAsia="en-US"/>
        </w:rPr>
        <w:t xml:space="preserve"> № </w:t>
      </w:r>
      <w:r>
        <w:rPr>
          <w:rFonts w:ascii="Times New Roman" w:hAnsi="Times New Roman"/>
          <w:b/>
          <w:lang w:eastAsia="en-US"/>
        </w:rPr>
        <w:t>3497:</w:t>
      </w:r>
    </w:p>
    <w:p w:rsidR="00C85B4D" w:rsidRPr="0075033E" w:rsidRDefault="00C85B4D" w:rsidP="00C85B4D">
      <w:pPr>
        <w:pStyle w:val="af5"/>
        <w:ind w:firstLine="708"/>
        <w:jc w:val="both"/>
        <w:rPr>
          <w:rFonts w:ascii="Times New Roman" w:hAnsi="Times New Roman" w:cs="Times New Roman"/>
          <w:color w:val="000000"/>
        </w:rPr>
      </w:pPr>
      <w:r>
        <w:rPr>
          <w:rFonts w:ascii="Times New Roman" w:hAnsi="Times New Roman" w:cs="Times New Roman"/>
        </w:rPr>
        <w:t>-</w:t>
      </w:r>
      <w:r w:rsidRPr="0075033E">
        <w:rPr>
          <w:rFonts w:ascii="Times New Roman" w:hAnsi="Times New Roman" w:cs="Times New Roman"/>
        </w:rPr>
        <w:t>у</w:t>
      </w:r>
      <w:r>
        <w:rPr>
          <w:rFonts w:ascii="Times New Roman" w:hAnsi="Times New Roman" w:cs="Times New Roman"/>
        </w:rPr>
        <w:t>величение расходов за счет «</w:t>
      </w:r>
      <w:r w:rsidRPr="0075033E">
        <w:rPr>
          <w:rFonts w:ascii="Times New Roman" w:hAnsi="Times New Roman" w:cs="Times New Roman"/>
        </w:rPr>
        <w:t>собственных</w:t>
      </w:r>
      <w:r>
        <w:rPr>
          <w:rFonts w:ascii="Times New Roman" w:hAnsi="Times New Roman" w:cs="Times New Roman"/>
        </w:rPr>
        <w:t>»</w:t>
      </w:r>
      <w:r w:rsidRPr="0075033E">
        <w:rPr>
          <w:rFonts w:ascii="Times New Roman" w:hAnsi="Times New Roman" w:cs="Times New Roman"/>
        </w:rPr>
        <w:t xml:space="preserve"> доходов городского бюджета и дотации из областного бюджета </w:t>
      </w:r>
      <w:r w:rsidRPr="0075033E">
        <w:rPr>
          <w:rFonts w:ascii="Times New Roman" w:hAnsi="Times New Roman" w:cs="Times New Roman"/>
          <w:color w:val="000000"/>
        </w:rPr>
        <w:t xml:space="preserve">на </w:t>
      </w:r>
      <w:r>
        <w:rPr>
          <w:rFonts w:ascii="Times New Roman" w:hAnsi="Times New Roman" w:cs="Times New Roman"/>
          <w:color w:val="000000"/>
        </w:rPr>
        <w:t>п</w:t>
      </w:r>
      <w:r w:rsidRPr="0075033E">
        <w:rPr>
          <w:rFonts w:ascii="Times New Roman" w:hAnsi="Times New Roman" w:cs="Times New Roman"/>
          <w:color w:val="000000"/>
        </w:rPr>
        <w:t>роведение приоритетн</w:t>
      </w:r>
      <w:r>
        <w:rPr>
          <w:rFonts w:ascii="Times New Roman" w:hAnsi="Times New Roman" w:cs="Times New Roman"/>
          <w:color w:val="000000"/>
        </w:rPr>
        <w:t>ых противопожарных мероприятий в учреждениях</w:t>
      </w:r>
      <w:r w:rsidRPr="0075033E">
        <w:rPr>
          <w:rFonts w:ascii="Times New Roman" w:hAnsi="Times New Roman" w:cs="Times New Roman"/>
          <w:color w:val="000000"/>
        </w:rPr>
        <w:t xml:space="preserve"> управлени</w:t>
      </w:r>
      <w:r>
        <w:rPr>
          <w:rFonts w:ascii="Times New Roman" w:hAnsi="Times New Roman" w:cs="Times New Roman"/>
          <w:color w:val="000000"/>
        </w:rPr>
        <w:t>я</w:t>
      </w:r>
      <w:r w:rsidRPr="0075033E">
        <w:rPr>
          <w:rFonts w:ascii="Times New Roman" w:hAnsi="Times New Roman" w:cs="Times New Roman"/>
          <w:color w:val="000000"/>
        </w:rPr>
        <w:t xml:space="preserve"> образования мэрии </w:t>
      </w:r>
      <w:r>
        <w:rPr>
          <w:rFonts w:ascii="Times New Roman" w:hAnsi="Times New Roman" w:cs="Times New Roman"/>
          <w:color w:val="000000"/>
        </w:rPr>
        <w:t>(+</w:t>
      </w:r>
      <w:r w:rsidRPr="0075033E">
        <w:rPr>
          <w:rFonts w:ascii="Times New Roman" w:hAnsi="Times New Roman" w:cs="Times New Roman"/>
          <w:color w:val="000000"/>
        </w:rPr>
        <w:t xml:space="preserve"> 2500,0 тыс.</w:t>
      </w:r>
      <w:r>
        <w:rPr>
          <w:rFonts w:ascii="Times New Roman" w:hAnsi="Times New Roman" w:cs="Times New Roman"/>
          <w:color w:val="000000"/>
        </w:rPr>
        <w:t xml:space="preserve"> </w:t>
      </w:r>
      <w:r w:rsidRPr="0075033E">
        <w:rPr>
          <w:rFonts w:ascii="Times New Roman" w:hAnsi="Times New Roman" w:cs="Times New Roman"/>
          <w:color w:val="000000"/>
        </w:rPr>
        <w:t>рублей</w:t>
      </w:r>
      <w:r>
        <w:rPr>
          <w:rFonts w:ascii="Times New Roman" w:hAnsi="Times New Roman" w:cs="Times New Roman"/>
          <w:color w:val="000000"/>
        </w:rPr>
        <w:t>),</w:t>
      </w:r>
      <w:r w:rsidRPr="0075033E">
        <w:rPr>
          <w:rFonts w:ascii="Times New Roman" w:hAnsi="Times New Roman" w:cs="Times New Roman"/>
          <w:color w:val="000000"/>
        </w:rPr>
        <w:t xml:space="preserve"> управлени</w:t>
      </w:r>
      <w:r>
        <w:rPr>
          <w:rFonts w:ascii="Times New Roman" w:hAnsi="Times New Roman" w:cs="Times New Roman"/>
          <w:color w:val="000000"/>
        </w:rPr>
        <w:t>я</w:t>
      </w:r>
      <w:r w:rsidRPr="0075033E">
        <w:rPr>
          <w:rFonts w:ascii="Times New Roman" w:hAnsi="Times New Roman" w:cs="Times New Roman"/>
          <w:color w:val="000000"/>
        </w:rPr>
        <w:t xml:space="preserve"> по делам культуры</w:t>
      </w:r>
      <w:r>
        <w:rPr>
          <w:rFonts w:ascii="Times New Roman" w:hAnsi="Times New Roman" w:cs="Times New Roman"/>
          <w:color w:val="000000"/>
        </w:rPr>
        <w:t xml:space="preserve"> (+</w:t>
      </w:r>
      <w:r w:rsidRPr="0075033E">
        <w:rPr>
          <w:rFonts w:ascii="Times New Roman" w:hAnsi="Times New Roman" w:cs="Times New Roman"/>
          <w:color w:val="000000"/>
        </w:rPr>
        <w:t xml:space="preserve"> 1197,4 тыс.</w:t>
      </w:r>
      <w:r>
        <w:rPr>
          <w:rFonts w:ascii="Times New Roman" w:hAnsi="Times New Roman" w:cs="Times New Roman"/>
          <w:color w:val="000000"/>
        </w:rPr>
        <w:t xml:space="preserve"> </w:t>
      </w:r>
      <w:r w:rsidRPr="0075033E">
        <w:rPr>
          <w:rFonts w:ascii="Times New Roman" w:hAnsi="Times New Roman" w:cs="Times New Roman"/>
          <w:color w:val="000000"/>
        </w:rPr>
        <w:t>рублей</w:t>
      </w:r>
      <w:r>
        <w:rPr>
          <w:rFonts w:ascii="Times New Roman" w:hAnsi="Times New Roman" w:cs="Times New Roman"/>
          <w:color w:val="000000"/>
        </w:rPr>
        <w:t>),</w:t>
      </w:r>
      <w:r w:rsidRPr="0075033E">
        <w:rPr>
          <w:rFonts w:ascii="Times New Roman" w:hAnsi="Times New Roman" w:cs="Times New Roman"/>
          <w:color w:val="000000"/>
        </w:rPr>
        <w:t xml:space="preserve"> комитет</w:t>
      </w:r>
      <w:r>
        <w:rPr>
          <w:rFonts w:ascii="Times New Roman" w:hAnsi="Times New Roman" w:cs="Times New Roman"/>
          <w:color w:val="000000"/>
        </w:rPr>
        <w:t>а</w:t>
      </w:r>
      <w:r w:rsidRPr="0075033E">
        <w:rPr>
          <w:rFonts w:ascii="Times New Roman" w:hAnsi="Times New Roman" w:cs="Times New Roman"/>
          <w:color w:val="000000"/>
        </w:rPr>
        <w:t xml:space="preserve"> по физической культуре и спорту мэрии </w:t>
      </w:r>
      <w:r>
        <w:rPr>
          <w:rFonts w:ascii="Times New Roman" w:hAnsi="Times New Roman" w:cs="Times New Roman"/>
          <w:color w:val="000000"/>
        </w:rPr>
        <w:t xml:space="preserve"> (+</w:t>
      </w:r>
      <w:r w:rsidRPr="0075033E">
        <w:rPr>
          <w:rFonts w:ascii="Times New Roman" w:hAnsi="Times New Roman" w:cs="Times New Roman"/>
          <w:color w:val="000000"/>
        </w:rPr>
        <w:t xml:space="preserve"> 889,3 тыс.</w:t>
      </w:r>
      <w:r>
        <w:rPr>
          <w:rFonts w:ascii="Times New Roman" w:hAnsi="Times New Roman" w:cs="Times New Roman"/>
          <w:color w:val="000000"/>
        </w:rPr>
        <w:t xml:space="preserve"> </w:t>
      </w:r>
      <w:r w:rsidRPr="0075033E">
        <w:rPr>
          <w:rFonts w:ascii="Times New Roman" w:hAnsi="Times New Roman" w:cs="Times New Roman"/>
          <w:color w:val="000000"/>
        </w:rPr>
        <w:t>рублей</w:t>
      </w:r>
      <w:proofErr w:type="gramStart"/>
      <w:r w:rsidRPr="0075033E">
        <w:rPr>
          <w:rFonts w:ascii="Times New Roman" w:hAnsi="Times New Roman" w:cs="Times New Roman"/>
          <w:color w:val="000000"/>
        </w:rPr>
        <w:t xml:space="preserve"> </w:t>
      </w:r>
      <w:r>
        <w:rPr>
          <w:rFonts w:ascii="Times New Roman" w:hAnsi="Times New Roman" w:cs="Times New Roman"/>
          <w:color w:val="000000"/>
        </w:rPr>
        <w:t>)</w:t>
      </w:r>
      <w:proofErr w:type="gramEnd"/>
      <w:r>
        <w:rPr>
          <w:rFonts w:ascii="Times New Roman" w:hAnsi="Times New Roman" w:cs="Times New Roman"/>
          <w:color w:val="000000"/>
        </w:rPr>
        <w:t>;</w:t>
      </w:r>
    </w:p>
    <w:p w:rsidR="00C85B4D" w:rsidRPr="00F97BE7" w:rsidRDefault="00C85B4D" w:rsidP="00F97BE7">
      <w:pPr>
        <w:pStyle w:val="af5"/>
        <w:ind w:firstLine="708"/>
        <w:jc w:val="both"/>
        <w:rPr>
          <w:rFonts w:ascii="Times New Roman" w:hAnsi="Times New Roman" w:cs="Times New Roman"/>
        </w:rPr>
      </w:pPr>
      <w:proofErr w:type="gramStart"/>
      <w:r w:rsidRPr="00F97BE7">
        <w:rPr>
          <w:rFonts w:ascii="Times New Roman" w:hAnsi="Times New Roman" w:cs="Times New Roman"/>
          <w:color w:val="000000"/>
        </w:rPr>
        <w:t xml:space="preserve">- перераспределение  бюджетных средств  в сумме </w:t>
      </w:r>
      <w:r w:rsidR="00F97BE7" w:rsidRPr="00F97BE7">
        <w:rPr>
          <w:rFonts w:ascii="Times New Roman" w:hAnsi="Times New Roman" w:cs="Times New Roman"/>
          <w:color w:val="000000"/>
        </w:rPr>
        <w:t>546,</w:t>
      </w:r>
      <w:r w:rsidR="003B5792">
        <w:rPr>
          <w:rFonts w:ascii="Times New Roman" w:hAnsi="Times New Roman" w:cs="Times New Roman"/>
          <w:color w:val="000000"/>
        </w:rPr>
        <w:t>9</w:t>
      </w:r>
      <w:r w:rsidRPr="00F97BE7">
        <w:rPr>
          <w:rFonts w:ascii="Times New Roman" w:hAnsi="Times New Roman" w:cs="Times New Roman"/>
          <w:color w:val="000000"/>
        </w:rPr>
        <w:t xml:space="preserve"> тыс. рублей в связи с передачей с 01.03.2018 в МКУ «ФБЦ» функций по ведению бюджетного (бухгалтерского) учета и отчетности из МКУ «ЦЗНТЧС» </w:t>
      </w:r>
      <w:r w:rsidR="00F97BE7" w:rsidRPr="00F97BE7">
        <w:rPr>
          <w:rFonts w:ascii="Times New Roman" w:hAnsi="Times New Roman" w:cs="Times New Roman"/>
          <w:color w:val="000000"/>
        </w:rPr>
        <w:t xml:space="preserve"> и</w:t>
      </w:r>
      <w:r w:rsidRPr="00F97BE7">
        <w:rPr>
          <w:rFonts w:ascii="Times New Roman" w:hAnsi="Times New Roman" w:cs="Times New Roman"/>
        </w:rPr>
        <w:t xml:space="preserve"> доплат</w:t>
      </w:r>
      <w:r w:rsidR="00F97BE7" w:rsidRPr="00F97BE7">
        <w:rPr>
          <w:rFonts w:ascii="Times New Roman" w:hAnsi="Times New Roman" w:cs="Times New Roman"/>
        </w:rPr>
        <w:t>ой</w:t>
      </w:r>
      <w:r w:rsidRPr="00F97BE7">
        <w:rPr>
          <w:rFonts w:ascii="Times New Roman" w:hAnsi="Times New Roman" w:cs="Times New Roman"/>
        </w:rPr>
        <w:t xml:space="preserve"> до минимального размера оплаты труда с учетом начисления районного коэффициент 5 специалистам за счет внутренней экономии по фонду оплаты труда учреждения.</w:t>
      </w:r>
      <w:proofErr w:type="gramEnd"/>
    </w:p>
    <w:p w:rsidR="00C85B4D" w:rsidRDefault="00CA30FA" w:rsidP="00C85B4D">
      <w:pPr>
        <w:pStyle w:val="afffff7"/>
        <w:ind w:firstLine="708"/>
        <w:jc w:val="both"/>
        <w:rPr>
          <w:b w:val="0"/>
          <w:szCs w:val="26"/>
        </w:rPr>
      </w:pPr>
      <w:r>
        <w:rPr>
          <w:b w:val="0"/>
          <w:szCs w:val="26"/>
        </w:rPr>
        <w:t>- по Управлению образования</w:t>
      </w:r>
      <w:r w:rsidR="00C85B4D">
        <w:rPr>
          <w:b w:val="0"/>
          <w:szCs w:val="26"/>
        </w:rPr>
        <w:t xml:space="preserve"> распределена сумма на противопожарные мероприятия в размере 1500 тыс. рублей, ранее утвержденная в муниципальной программе.</w:t>
      </w:r>
    </w:p>
    <w:p w:rsidR="00CA30FA" w:rsidRPr="00CA30FA" w:rsidRDefault="00CA30FA" w:rsidP="00CA30FA">
      <w:pPr>
        <w:spacing w:after="0" w:line="240" w:lineRule="auto"/>
        <w:ind w:firstLine="708"/>
        <w:jc w:val="both"/>
        <w:rPr>
          <w:rFonts w:ascii="Times New Roman" w:hAnsi="Times New Roman"/>
          <w:sz w:val="26"/>
          <w:szCs w:val="26"/>
        </w:rPr>
      </w:pPr>
      <w:r>
        <w:rPr>
          <w:rFonts w:ascii="Times New Roman" w:eastAsia="Lucida Sans Unicode" w:hAnsi="Times New Roman"/>
          <w:color w:val="000000"/>
          <w:sz w:val="26"/>
          <w:szCs w:val="26"/>
          <w:lang w:eastAsia="en-US" w:bidi="en-US"/>
        </w:rPr>
        <w:t>-в</w:t>
      </w:r>
      <w:r w:rsidR="00C85B4D" w:rsidRPr="00CA30FA">
        <w:rPr>
          <w:rFonts w:ascii="Times New Roman" w:eastAsia="Lucida Sans Unicode" w:hAnsi="Times New Roman"/>
          <w:color w:val="000000"/>
          <w:sz w:val="26"/>
          <w:szCs w:val="26"/>
          <w:lang w:eastAsia="en-US" w:bidi="en-US"/>
        </w:rPr>
        <w:t>ключ</w:t>
      </w:r>
      <w:r>
        <w:rPr>
          <w:rFonts w:ascii="Times New Roman" w:eastAsia="Lucida Sans Unicode" w:hAnsi="Times New Roman"/>
          <w:color w:val="000000"/>
          <w:sz w:val="26"/>
          <w:szCs w:val="26"/>
          <w:lang w:eastAsia="en-US" w:bidi="en-US"/>
        </w:rPr>
        <w:t>ен</w:t>
      </w:r>
      <w:r w:rsidR="00C85B4D" w:rsidRPr="00CA30FA">
        <w:rPr>
          <w:rFonts w:ascii="Times New Roman" w:eastAsia="Lucida Sans Unicode" w:hAnsi="Times New Roman"/>
          <w:color w:val="000000"/>
          <w:sz w:val="26"/>
          <w:szCs w:val="26"/>
          <w:lang w:eastAsia="en-US" w:bidi="en-US"/>
        </w:rPr>
        <w:t xml:space="preserve"> новый  показатель (индикатора) в подпрограмму </w:t>
      </w:r>
      <w:r w:rsidR="00C85B4D" w:rsidRPr="00CA30FA">
        <w:rPr>
          <w:rFonts w:ascii="Times New Roman" w:hAnsi="Times New Roman"/>
          <w:sz w:val="26"/>
          <w:szCs w:val="26"/>
        </w:rPr>
        <w:t>3. «Построение и развитие аппаратно-программного комплекса «Безопасный город» на территории города Череповца»:</w:t>
      </w:r>
    </w:p>
    <w:p w:rsidR="00C85B4D" w:rsidRPr="00CA30FA" w:rsidRDefault="00C85B4D" w:rsidP="00CA30FA">
      <w:pPr>
        <w:spacing w:after="0" w:line="240" w:lineRule="auto"/>
        <w:ind w:firstLine="708"/>
        <w:jc w:val="both"/>
        <w:rPr>
          <w:rFonts w:ascii="Times New Roman" w:eastAsia="Lucida Sans Unicode" w:hAnsi="Times New Roman"/>
          <w:color w:val="000000"/>
          <w:sz w:val="26"/>
          <w:szCs w:val="26"/>
          <w:lang w:eastAsia="en-US" w:bidi="en-US"/>
        </w:rPr>
      </w:pPr>
      <w:r w:rsidRPr="00CA30FA">
        <w:rPr>
          <w:rFonts w:ascii="Times New Roman" w:eastAsia="Lucida Sans Unicode" w:hAnsi="Times New Roman"/>
          <w:color w:val="000000"/>
          <w:sz w:val="26"/>
          <w:szCs w:val="26"/>
          <w:lang w:eastAsia="en-US" w:bidi="en-US"/>
        </w:rPr>
        <w:t>«</w:t>
      </w:r>
      <w:r w:rsidR="00CA30FA">
        <w:rPr>
          <w:rFonts w:ascii="Times New Roman" w:eastAsia="Lucida Sans Unicode" w:hAnsi="Times New Roman"/>
          <w:color w:val="000000"/>
          <w:sz w:val="26"/>
          <w:szCs w:val="26"/>
          <w:lang w:eastAsia="en-US" w:bidi="en-US"/>
        </w:rPr>
        <w:t xml:space="preserve">3.3 </w:t>
      </w:r>
      <w:r w:rsidRPr="00CA30FA">
        <w:rPr>
          <w:rFonts w:ascii="Times New Roman" w:eastAsia="Lucida Sans Unicode" w:hAnsi="Times New Roman"/>
          <w:color w:val="000000"/>
          <w:sz w:val="26"/>
          <w:szCs w:val="26"/>
          <w:lang w:eastAsia="en-US" w:bidi="en-US"/>
        </w:rPr>
        <w:t>Количество обслуживаемых функционирующих камер видеонаблюдения правоохранительного сегмента АПК «Безопасный город».</w:t>
      </w:r>
    </w:p>
    <w:p w:rsidR="00CA30FA" w:rsidRDefault="00CA30FA" w:rsidP="00C85B4D">
      <w:pPr>
        <w:pStyle w:val="af5"/>
        <w:ind w:firstLine="708"/>
        <w:jc w:val="both"/>
        <w:rPr>
          <w:rFonts w:ascii="Times New Roman" w:hAnsi="Times New Roman" w:cs="Times New Roman"/>
        </w:rPr>
      </w:pPr>
      <w:r w:rsidRPr="00CA30FA">
        <w:rPr>
          <w:rFonts w:ascii="Times New Roman" w:hAnsi="Times New Roman" w:cs="Times New Roman"/>
          <w:b/>
        </w:rPr>
        <w:t>П</w:t>
      </w:r>
      <w:r w:rsidR="00C85B4D" w:rsidRPr="00CA30FA">
        <w:rPr>
          <w:rFonts w:ascii="Times New Roman" w:hAnsi="Times New Roman" w:cs="Times New Roman"/>
          <w:b/>
        </w:rPr>
        <w:t>остановление  мэрии от 23.08.2018 № 3761.</w:t>
      </w:r>
      <w:r w:rsidR="00C85B4D" w:rsidRPr="000112A2">
        <w:rPr>
          <w:rFonts w:ascii="Times New Roman" w:hAnsi="Times New Roman" w:cs="Times New Roman"/>
        </w:rPr>
        <w:t xml:space="preserve"> </w:t>
      </w:r>
    </w:p>
    <w:p w:rsidR="00C85B4D" w:rsidRPr="000112A2" w:rsidRDefault="00C85B4D" w:rsidP="00C85B4D">
      <w:pPr>
        <w:pStyle w:val="af5"/>
        <w:ind w:firstLine="708"/>
        <w:jc w:val="both"/>
        <w:rPr>
          <w:rFonts w:ascii="Times New Roman" w:hAnsi="Times New Roman" w:cs="Times New Roman"/>
        </w:rPr>
      </w:pPr>
      <w:r w:rsidRPr="000112A2">
        <w:rPr>
          <w:rFonts w:ascii="Times New Roman" w:hAnsi="Times New Roman" w:cs="Times New Roman"/>
        </w:rPr>
        <w:t>Внесены изменения в связи с уточнением наименования образовательного, учреждения, а именно</w:t>
      </w:r>
      <w:r w:rsidR="00CA30FA">
        <w:rPr>
          <w:rFonts w:ascii="Times New Roman" w:hAnsi="Times New Roman" w:cs="Times New Roman"/>
        </w:rPr>
        <w:t xml:space="preserve"> наименование </w:t>
      </w:r>
      <w:r w:rsidRPr="000112A2">
        <w:rPr>
          <w:rFonts w:ascii="Times New Roman" w:hAnsi="Times New Roman" w:cs="Times New Roman"/>
        </w:rPr>
        <w:t>МБОУ «НОШ» № 40 заме</w:t>
      </w:r>
      <w:r w:rsidR="00CA30FA">
        <w:rPr>
          <w:rFonts w:ascii="Times New Roman" w:hAnsi="Times New Roman" w:cs="Times New Roman"/>
        </w:rPr>
        <w:t>нено</w:t>
      </w:r>
      <w:r w:rsidRPr="000112A2">
        <w:rPr>
          <w:rFonts w:ascii="Times New Roman" w:hAnsi="Times New Roman" w:cs="Times New Roman"/>
        </w:rPr>
        <w:t xml:space="preserve"> на МБОУ «СОШ» № 40</w:t>
      </w:r>
      <w:r w:rsidR="00CA30FA">
        <w:rPr>
          <w:rFonts w:ascii="Times New Roman" w:hAnsi="Times New Roman" w:cs="Times New Roman"/>
        </w:rPr>
        <w:t>.</w:t>
      </w:r>
    </w:p>
    <w:p w:rsidR="00CA30FA" w:rsidRDefault="00CA30FA" w:rsidP="00C85B4D">
      <w:pPr>
        <w:pStyle w:val="af5"/>
        <w:ind w:firstLine="708"/>
        <w:jc w:val="both"/>
        <w:rPr>
          <w:rFonts w:ascii="Times New Roman" w:hAnsi="Times New Roman" w:cs="Times New Roman"/>
        </w:rPr>
      </w:pPr>
      <w:r w:rsidRPr="00CA30FA">
        <w:rPr>
          <w:rFonts w:ascii="Times New Roman" w:hAnsi="Times New Roman" w:cs="Times New Roman"/>
          <w:b/>
        </w:rPr>
        <w:t>П</w:t>
      </w:r>
      <w:r w:rsidR="00C85B4D" w:rsidRPr="00CA30FA">
        <w:rPr>
          <w:rFonts w:ascii="Times New Roman" w:hAnsi="Times New Roman" w:cs="Times New Roman"/>
          <w:b/>
        </w:rPr>
        <w:t>остановление  мэрии от 19.10.2018 № 4526.</w:t>
      </w:r>
    </w:p>
    <w:p w:rsidR="00C85B4D" w:rsidRPr="000112A2" w:rsidRDefault="00C85B4D" w:rsidP="00C85B4D">
      <w:pPr>
        <w:pStyle w:val="af5"/>
        <w:ind w:firstLine="708"/>
        <w:jc w:val="both"/>
        <w:rPr>
          <w:rFonts w:ascii="Times New Roman" w:hAnsi="Times New Roman" w:cs="Times New Roman"/>
        </w:rPr>
      </w:pPr>
      <w:r w:rsidRPr="000112A2">
        <w:rPr>
          <w:rFonts w:ascii="Times New Roman" w:hAnsi="Times New Roman" w:cs="Times New Roman"/>
        </w:rPr>
        <w:lastRenderedPageBreak/>
        <w:t xml:space="preserve"> Внесены изменения в связи с уточнением наименования образовательного, учреждения</w:t>
      </w:r>
      <w:r w:rsidR="00CA30FA">
        <w:rPr>
          <w:rFonts w:ascii="Times New Roman" w:hAnsi="Times New Roman" w:cs="Times New Roman"/>
        </w:rPr>
        <w:t>,</w:t>
      </w:r>
      <w:r w:rsidRPr="000112A2">
        <w:rPr>
          <w:rFonts w:ascii="Times New Roman" w:hAnsi="Times New Roman" w:cs="Times New Roman"/>
        </w:rPr>
        <w:t xml:space="preserve"> а именно </w:t>
      </w:r>
      <w:r w:rsidR="00CA30FA">
        <w:rPr>
          <w:rFonts w:ascii="Times New Roman" w:hAnsi="Times New Roman" w:cs="Times New Roman"/>
        </w:rPr>
        <w:t xml:space="preserve">наименование </w:t>
      </w:r>
      <w:r w:rsidRPr="000112A2">
        <w:rPr>
          <w:rFonts w:ascii="Times New Roman" w:hAnsi="Times New Roman" w:cs="Times New Roman"/>
        </w:rPr>
        <w:t>МБОУ «СОШ» № 29 замен</w:t>
      </w:r>
      <w:r w:rsidR="00CA30FA">
        <w:rPr>
          <w:rFonts w:ascii="Times New Roman" w:hAnsi="Times New Roman" w:cs="Times New Roman"/>
        </w:rPr>
        <w:t>ено</w:t>
      </w:r>
      <w:r w:rsidRPr="000112A2">
        <w:rPr>
          <w:rFonts w:ascii="Times New Roman" w:hAnsi="Times New Roman" w:cs="Times New Roman"/>
        </w:rPr>
        <w:t xml:space="preserve"> на МБОУ «ЦО» № 29;</w:t>
      </w:r>
    </w:p>
    <w:p w:rsidR="00CA30FA" w:rsidRPr="00CA30FA" w:rsidRDefault="00CA30FA" w:rsidP="003177EA">
      <w:pPr>
        <w:spacing w:after="0"/>
        <w:ind w:firstLine="708"/>
        <w:jc w:val="both"/>
        <w:rPr>
          <w:rFonts w:ascii="Times New Roman" w:hAnsi="Times New Roman"/>
          <w:b/>
          <w:sz w:val="26"/>
          <w:szCs w:val="26"/>
        </w:rPr>
      </w:pPr>
      <w:r w:rsidRPr="00CA30FA">
        <w:rPr>
          <w:rFonts w:ascii="Times New Roman" w:hAnsi="Times New Roman"/>
          <w:b/>
          <w:sz w:val="26"/>
          <w:szCs w:val="26"/>
        </w:rPr>
        <w:t>П</w:t>
      </w:r>
      <w:r w:rsidR="00C85B4D" w:rsidRPr="00CA30FA">
        <w:rPr>
          <w:rFonts w:ascii="Times New Roman" w:hAnsi="Times New Roman"/>
          <w:b/>
          <w:sz w:val="26"/>
          <w:szCs w:val="26"/>
        </w:rPr>
        <w:t>остановление мэрии от 30.10.2018 № 4652.</w:t>
      </w:r>
    </w:p>
    <w:p w:rsidR="003177EA" w:rsidRPr="003177EA" w:rsidRDefault="00C85B4D" w:rsidP="003177EA">
      <w:pPr>
        <w:spacing w:after="0" w:line="240" w:lineRule="auto"/>
        <w:ind w:firstLine="708"/>
        <w:jc w:val="both"/>
        <w:rPr>
          <w:rFonts w:ascii="Times New Roman" w:hAnsi="Times New Roman"/>
          <w:color w:val="000000"/>
          <w:sz w:val="26"/>
          <w:szCs w:val="26"/>
        </w:rPr>
      </w:pPr>
      <w:r w:rsidRPr="003177EA">
        <w:rPr>
          <w:rFonts w:ascii="Times New Roman" w:hAnsi="Times New Roman"/>
          <w:sz w:val="26"/>
          <w:szCs w:val="26"/>
        </w:rPr>
        <w:t xml:space="preserve"> </w:t>
      </w:r>
      <w:r w:rsidR="003177EA" w:rsidRPr="003177EA">
        <w:rPr>
          <w:rFonts w:ascii="Times New Roman" w:hAnsi="Times New Roman"/>
          <w:sz w:val="26"/>
          <w:szCs w:val="26"/>
        </w:rPr>
        <w:t>-</w:t>
      </w:r>
      <w:r w:rsidR="00A7762E">
        <w:rPr>
          <w:rFonts w:ascii="Times New Roman" w:hAnsi="Times New Roman"/>
          <w:sz w:val="26"/>
          <w:szCs w:val="26"/>
        </w:rPr>
        <w:t>о</w:t>
      </w:r>
      <w:r w:rsidR="003177EA" w:rsidRPr="003177EA">
        <w:rPr>
          <w:rFonts w:ascii="Times New Roman" w:hAnsi="Times New Roman"/>
          <w:color w:val="000000"/>
          <w:sz w:val="26"/>
          <w:szCs w:val="26"/>
        </w:rPr>
        <w:t>тражено</w:t>
      </w:r>
      <w:r w:rsidR="003177EA" w:rsidRPr="003177EA">
        <w:rPr>
          <w:rFonts w:ascii="Times New Roman" w:hAnsi="Times New Roman"/>
          <w:bCs/>
          <w:sz w:val="26"/>
          <w:szCs w:val="26"/>
        </w:rPr>
        <w:t xml:space="preserve"> ресурсное обеспечение МП в соответствии с доведенными бюджетными ассигнованиями</w:t>
      </w:r>
      <w:r w:rsidR="003177EA" w:rsidRPr="003177EA">
        <w:rPr>
          <w:rFonts w:ascii="Times New Roman" w:hAnsi="Times New Roman"/>
          <w:color w:val="000000"/>
          <w:sz w:val="26"/>
          <w:szCs w:val="26"/>
        </w:rPr>
        <w:t xml:space="preserve"> по действующим расходным обязательствам на 2019-2021 годы. </w:t>
      </w:r>
    </w:p>
    <w:p w:rsidR="003177EA" w:rsidRPr="003177EA" w:rsidRDefault="003177EA" w:rsidP="003177EA">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w:t>
      </w:r>
      <w:r w:rsidRPr="003177EA">
        <w:rPr>
          <w:rFonts w:ascii="Times New Roman" w:hAnsi="Times New Roman"/>
          <w:color w:val="000000"/>
          <w:sz w:val="26"/>
          <w:szCs w:val="26"/>
        </w:rPr>
        <w:t xml:space="preserve"> таблице 3 и 4, отражено ресурсное обеспечение МП с 2019 по 2022 годы (исключено финансирование 2014-2018 годов) для удобства прочтения МП.</w:t>
      </w:r>
    </w:p>
    <w:p w:rsidR="003177EA" w:rsidRPr="003177EA" w:rsidRDefault="003177EA" w:rsidP="003177EA">
      <w:pPr>
        <w:spacing w:after="0" w:line="240" w:lineRule="auto"/>
        <w:ind w:firstLine="709"/>
        <w:contextualSpacing/>
        <w:jc w:val="both"/>
        <w:rPr>
          <w:rFonts w:ascii="Times New Roman" w:hAnsi="Times New Roman"/>
          <w:sz w:val="26"/>
          <w:szCs w:val="26"/>
        </w:rPr>
      </w:pPr>
      <w:r>
        <w:rPr>
          <w:rFonts w:ascii="Times New Roman" w:eastAsia="Calibri" w:hAnsi="Times New Roman"/>
          <w:sz w:val="26"/>
          <w:szCs w:val="26"/>
          <w:lang w:eastAsia="en-US"/>
        </w:rPr>
        <w:t>-п</w:t>
      </w:r>
      <w:r w:rsidRPr="003177EA">
        <w:rPr>
          <w:rFonts w:ascii="Times New Roman" w:eastAsia="Calibri" w:hAnsi="Times New Roman"/>
          <w:sz w:val="26"/>
          <w:szCs w:val="26"/>
          <w:lang w:eastAsia="en-US"/>
        </w:rPr>
        <w:t>оказатель «</w:t>
      </w:r>
      <w:r w:rsidRPr="003177EA">
        <w:rPr>
          <w:rFonts w:ascii="Times New Roman" w:hAnsi="Times New Roman"/>
          <w:sz w:val="26"/>
          <w:szCs w:val="26"/>
        </w:rPr>
        <w:t xml:space="preserve">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 заменен на новый показатель  «Доля обученных на курсах </w:t>
      </w:r>
      <w:proofErr w:type="gramStart"/>
      <w:r w:rsidRPr="003177EA">
        <w:rPr>
          <w:rFonts w:ascii="Times New Roman" w:hAnsi="Times New Roman"/>
          <w:sz w:val="26"/>
          <w:szCs w:val="26"/>
        </w:rPr>
        <w:t>ГО</w:t>
      </w:r>
      <w:proofErr w:type="gramEnd"/>
      <w:r w:rsidRPr="003177EA">
        <w:rPr>
          <w:rFonts w:ascii="Times New Roman" w:hAnsi="Times New Roman"/>
          <w:sz w:val="26"/>
          <w:szCs w:val="26"/>
        </w:rPr>
        <w:t xml:space="preserve"> к максимально возможному кол</w:t>
      </w:r>
      <w:r>
        <w:rPr>
          <w:rFonts w:ascii="Times New Roman" w:hAnsi="Times New Roman"/>
          <w:sz w:val="26"/>
          <w:szCs w:val="26"/>
        </w:rPr>
        <w:t>ичеству обучаемых на курсах ГО»;</w:t>
      </w:r>
    </w:p>
    <w:p w:rsidR="003177EA" w:rsidRPr="003177EA" w:rsidRDefault="003177EA" w:rsidP="003177EA">
      <w:pPr>
        <w:spacing w:after="0" w:line="240" w:lineRule="auto"/>
        <w:ind w:firstLine="540"/>
        <w:jc w:val="both"/>
        <w:rPr>
          <w:rFonts w:ascii="Times New Roman" w:hAnsi="Times New Roman"/>
          <w:sz w:val="26"/>
          <w:szCs w:val="26"/>
        </w:rPr>
      </w:pPr>
      <w:r>
        <w:rPr>
          <w:rFonts w:ascii="Times New Roman" w:eastAsia="Calibri" w:hAnsi="Times New Roman"/>
          <w:sz w:val="26"/>
          <w:szCs w:val="26"/>
          <w:lang w:eastAsia="en-US"/>
        </w:rPr>
        <w:t>-у</w:t>
      </w:r>
      <w:r w:rsidRPr="003177EA">
        <w:rPr>
          <w:rFonts w:ascii="Times New Roman" w:eastAsia="Calibri" w:hAnsi="Times New Roman"/>
          <w:sz w:val="26"/>
          <w:szCs w:val="26"/>
          <w:lang w:eastAsia="en-US"/>
        </w:rPr>
        <w:t>величено целевое значение показателя</w:t>
      </w:r>
      <w:r w:rsidRPr="003177EA">
        <w:rPr>
          <w:rFonts w:ascii="Times New Roman" w:hAnsi="Times New Roman"/>
          <w:sz w:val="26"/>
          <w:szCs w:val="26"/>
        </w:rPr>
        <w:t xml:space="preserve"> «Обеспеченность службы водолазным снаряжением» до 100%</w:t>
      </w:r>
      <w:r w:rsidRPr="003177EA">
        <w:rPr>
          <w:rFonts w:ascii="Times New Roman" w:eastAsia="Calibri" w:hAnsi="Times New Roman"/>
          <w:sz w:val="26"/>
          <w:szCs w:val="26"/>
          <w:lang w:eastAsia="en-US"/>
        </w:rPr>
        <w:t xml:space="preserve"> </w:t>
      </w:r>
      <w:r>
        <w:rPr>
          <w:rFonts w:ascii="Times New Roman" w:eastAsia="Calibri" w:hAnsi="Times New Roman"/>
          <w:sz w:val="26"/>
          <w:szCs w:val="26"/>
          <w:lang w:eastAsia="en-US"/>
        </w:rPr>
        <w:t>с учетом измененной потребности;</w:t>
      </w:r>
    </w:p>
    <w:p w:rsidR="003177EA" w:rsidRPr="003177EA" w:rsidRDefault="003177EA" w:rsidP="003177EA">
      <w:pPr>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-у</w:t>
      </w:r>
      <w:r w:rsidRPr="003177EA">
        <w:rPr>
          <w:rFonts w:ascii="Times New Roman" w:eastAsia="Calibri" w:hAnsi="Times New Roman"/>
          <w:sz w:val="26"/>
          <w:szCs w:val="26"/>
          <w:lang w:eastAsia="en-US"/>
        </w:rPr>
        <w:t>величено целевое значение показателя</w:t>
      </w:r>
      <w:r w:rsidRPr="003177EA">
        <w:rPr>
          <w:rFonts w:ascii="Times New Roman" w:hAnsi="Times New Roman"/>
          <w:sz w:val="26"/>
          <w:szCs w:val="26"/>
        </w:rPr>
        <w:t xml:space="preserve"> «Обеспеченность службы прочим снаряжением и оборудование»</w:t>
      </w:r>
      <w:r w:rsidRPr="003177EA">
        <w:rPr>
          <w:rFonts w:ascii="Times New Roman" w:eastAsia="Calibri" w:hAnsi="Times New Roman"/>
          <w:sz w:val="26"/>
          <w:szCs w:val="26"/>
          <w:lang w:eastAsia="en-US"/>
        </w:rPr>
        <w:t xml:space="preserve"> до 99 % </w:t>
      </w:r>
      <w:r>
        <w:rPr>
          <w:rFonts w:ascii="Times New Roman" w:eastAsia="Calibri" w:hAnsi="Times New Roman"/>
          <w:sz w:val="26"/>
          <w:szCs w:val="26"/>
          <w:lang w:eastAsia="en-US"/>
        </w:rPr>
        <w:t>с учетом измененной потребности;</w:t>
      </w:r>
    </w:p>
    <w:p w:rsidR="003177EA" w:rsidRPr="003177EA" w:rsidRDefault="003177EA" w:rsidP="003177EA">
      <w:pPr>
        <w:widowControl w:val="0"/>
        <w:autoSpaceDE w:val="0"/>
        <w:autoSpaceDN w:val="0"/>
        <w:adjustRightInd w:val="0"/>
        <w:spacing w:after="0" w:line="240" w:lineRule="auto"/>
        <w:ind w:firstLine="540"/>
        <w:jc w:val="both"/>
        <w:rPr>
          <w:rFonts w:ascii="Times New Roman" w:hAnsi="Times New Roman"/>
          <w:sz w:val="26"/>
          <w:szCs w:val="26"/>
          <w:lang w:eastAsia="en-US"/>
        </w:rPr>
      </w:pPr>
      <w:r>
        <w:rPr>
          <w:rFonts w:ascii="Times New Roman" w:hAnsi="Times New Roman"/>
          <w:sz w:val="26"/>
          <w:szCs w:val="26"/>
        </w:rPr>
        <w:t>-п</w:t>
      </w:r>
      <w:r w:rsidRPr="003177EA">
        <w:rPr>
          <w:rFonts w:ascii="Times New Roman" w:hAnsi="Times New Roman"/>
          <w:sz w:val="26"/>
          <w:szCs w:val="26"/>
        </w:rPr>
        <w:t xml:space="preserve">оказатель: </w:t>
      </w:r>
      <w:proofErr w:type="gramStart"/>
      <w:r w:rsidRPr="003177EA">
        <w:rPr>
          <w:rFonts w:ascii="Times New Roman" w:hAnsi="Times New Roman"/>
          <w:sz w:val="26"/>
          <w:szCs w:val="26"/>
        </w:rPr>
        <w:t>«Уменьшение количества нарушений по предписаниям у муниципальных учреждений города за нарушения требований пожарной безопасности, выявленных органами пожарного надзора», заменен на новый показатель:</w:t>
      </w:r>
      <w:proofErr w:type="gramEnd"/>
      <w:r w:rsidRPr="003177EA">
        <w:rPr>
          <w:rFonts w:ascii="Times New Roman" w:hAnsi="Times New Roman"/>
          <w:sz w:val="26"/>
          <w:szCs w:val="26"/>
        </w:rPr>
        <w:t xml:space="preserve"> «Доля</w:t>
      </w:r>
      <w:r w:rsidRPr="003177EA">
        <w:rPr>
          <w:rFonts w:ascii="Times New Roman" w:hAnsi="Times New Roman"/>
          <w:sz w:val="26"/>
          <w:szCs w:val="26"/>
          <w:lang w:eastAsia="en-US"/>
        </w:rPr>
        <w:t xml:space="preserve"> выявленных нарушений правил пожарной безопасности приходящихся  на одно муниципальное учреждение города».</w:t>
      </w:r>
    </w:p>
    <w:p w:rsidR="003177EA" w:rsidRPr="003177EA" w:rsidRDefault="003177EA" w:rsidP="003177EA">
      <w:pPr>
        <w:spacing w:after="0" w:line="240" w:lineRule="auto"/>
        <w:ind w:firstLine="709"/>
        <w:jc w:val="both"/>
        <w:rPr>
          <w:rFonts w:ascii="Times New Roman" w:hAnsi="Times New Roman"/>
          <w:sz w:val="26"/>
          <w:szCs w:val="26"/>
        </w:rPr>
      </w:pPr>
      <w:r>
        <w:rPr>
          <w:rFonts w:ascii="Times New Roman" w:hAnsi="Times New Roman"/>
          <w:color w:val="000000"/>
          <w:sz w:val="26"/>
          <w:szCs w:val="26"/>
          <w:lang w:bidi="ru-RU"/>
        </w:rPr>
        <w:t>-в</w:t>
      </w:r>
      <w:r w:rsidRPr="003177EA">
        <w:rPr>
          <w:rFonts w:ascii="Times New Roman" w:hAnsi="Times New Roman"/>
          <w:color w:val="000000"/>
          <w:sz w:val="26"/>
          <w:szCs w:val="26"/>
          <w:lang w:bidi="ru-RU"/>
        </w:rPr>
        <w:t>веден показатель «</w:t>
      </w:r>
      <w:r w:rsidRPr="003177EA">
        <w:rPr>
          <w:rFonts w:ascii="Times New Roman" w:hAnsi="Times New Roman"/>
          <w:sz w:val="26"/>
          <w:szCs w:val="26"/>
        </w:rPr>
        <w:t xml:space="preserve">Число погибших на пожарах», в соответствии с </w:t>
      </w:r>
      <w:r w:rsidRPr="003177EA">
        <w:rPr>
          <w:rFonts w:ascii="Times New Roman" w:hAnsi="Times New Roman"/>
          <w:color w:val="000000"/>
          <w:sz w:val="26"/>
          <w:szCs w:val="26"/>
          <w:lang w:bidi="ru-RU"/>
        </w:rPr>
        <w:t xml:space="preserve"> </w:t>
      </w:r>
      <w:r w:rsidRPr="003177EA">
        <w:rPr>
          <w:rFonts w:ascii="Times New Roman" w:hAnsi="Times New Roman"/>
          <w:sz w:val="26"/>
          <w:szCs w:val="26"/>
        </w:rPr>
        <w:t>Протоколом совещания КФГ по достижению город</w:t>
      </w:r>
      <w:r>
        <w:rPr>
          <w:rFonts w:ascii="Times New Roman" w:hAnsi="Times New Roman"/>
          <w:sz w:val="26"/>
          <w:szCs w:val="26"/>
        </w:rPr>
        <w:t>ских стратегических показателей;</w:t>
      </w:r>
    </w:p>
    <w:p w:rsidR="003177EA" w:rsidRPr="003177EA" w:rsidRDefault="003177EA" w:rsidP="003177EA">
      <w:pPr>
        <w:spacing w:after="0" w:line="240" w:lineRule="auto"/>
        <w:ind w:firstLine="709"/>
        <w:jc w:val="both"/>
        <w:rPr>
          <w:rFonts w:ascii="Times New Roman" w:hAnsi="Times New Roman"/>
          <w:sz w:val="26"/>
          <w:szCs w:val="26"/>
        </w:rPr>
      </w:pPr>
      <w:r>
        <w:rPr>
          <w:rFonts w:ascii="Times New Roman" w:hAnsi="Times New Roman"/>
          <w:sz w:val="26"/>
          <w:szCs w:val="26"/>
        </w:rPr>
        <w:t>-и</w:t>
      </w:r>
      <w:r w:rsidRPr="003177EA">
        <w:rPr>
          <w:rFonts w:ascii="Times New Roman" w:hAnsi="Times New Roman"/>
          <w:sz w:val="26"/>
          <w:szCs w:val="26"/>
        </w:rPr>
        <w:t>зменено значения целевого показателя «Количество правонарушений, выявленных с помощью средств видеонаблюдения в общественных местах, в том числе на улицах», в соответствии с</w:t>
      </w:r>
      <w:r>
        <w:rPr>
          <w:rFonts w:ascii="Times New Roman" w:hAnsi="Times New Roman"/>
          <w:sz w:val="26"/>
          <w:szCs w:val="26"/>
        </w:rPr>
        <w:t xml:space="preserve"> данными, предоставленными УМВД;</w:t>
      </w:r>
    </w:p>
    <w:p w:rsidR="003177EA" w:rsidRPr="003177EA" w:rsidRDefault="003177EA" w:rsidP="003177EA">
      <w:pPr>
        <w:spacing w:after="0" w:line="240" w:lineRule="auto"/>
        <w:ind w:firstLine="709"/>
        <w:jc w:val="both"/>
        <w:rPr>
          <w:rFonts w:ascii="Times New Roman" w:hAnsi="Times New Roman"/>
          <w:sz w:val="26"/>
          <w:szCs w:val="26"/>
        </w:rPr>
      </w:pPr>
      <w:r>
        <w:rPr>
          <w:rFonts w:ascii="Times New Roman" w:hAnsi="Times New Roman"/>
          <w:sz w:val="26"/>
          <w:szCs w:val="26"/>
        </w:rPr>
        <w:t>-и</w:t>
      </w:r>
      <w:r w:rsidRPr="003177EA">
        <w:rPr>
          <w:rFonts w:ascii="Times New Roman" w:hAnsi="Times New Roman"/>
          <w:sz w:val="26"/>
          <w:szCs w:val="26"/>
        </w:rPr>
        <w:t>сключен целевой показатель «</w:t>
      </w:r>
      <w:r w:rsidRPr="003177EA">
        <w:rPr>
          <w:rFonts w:ascii="Times New Roman" w:eastAsia="Calibri" w:hAnsi="Times New Roman"/>
          <w:sz w:val="26"/>
          <w:szCs w:val="26"/>
          <w:lang w:eastAsia="en-US"/>
        </w:rPr>
        <w:t>100% реагирование отдела мониторинга и прогнозирования ситуационного центра на сообщения о превышениях загрязняющих веществ, фиксируемых комплексом мониторинга окружающей среды»</w:t>
      </w:r>
      <w:r w:rsidRPr="003177EA">
        <w:rPr>
          <w:rFonts w:ascii="Times New Roman" w:hAnsi="Times New Roman"/>
          <w:sz w:val="26"/>
          <w:szCs w:val="26"/>
        </w:rPr>
        <w:t xml:space="preserve"> и мероприятие  «Обеспечение работы КСА функционального блока «Экологическая безопасность», в связи с включением их в муниципальную программу « Охрана окружающей среды». </w:t>
      </w:r>
    </w:p>
    <w:p w:rsidR="003177EA" w:rsidRDefault="003177EA" w:rsidP="003177EA">
      <w:pPr>
        <w:spacing w:after="0" w:line="240" w:lineRule="auto"/>
        <w:ind w:firstLine="708"/>
        <w:jc w:val="both"/>
        <w:rPr>
          <w:rFonts w:ascii="Times New Roman" w:hAnsi="Times New Roman"/>
          <w:color w:val="000000"/>
          <w:sz w:val="26"/>
          <w:szCs w:val="26"/>
        </w:rPr>
      </w:pPr>
      <w:r>
        <w:rPr>
          <w:rFonts w:ascii="Times New Roman" w:hAnsi="Times New Roman"/>
          <w:b/>
          <w:sz w:val="26"/>
          <w:szCs w:val="26"/>
        </w:rPr>
        <w:t>П</w:t>
      </w:r>
      <w:r w:rsidR="00C85B4D" w:rsidRPr="003177EA">
        <w:rPr>
          <w:rFonts w:ascii="Times New Roman" w:hAnsi="Times New Roman"/>
          <w:b/>
          <w:sz w:val="26"/>
          <w:szCs w:val="26"/>
        </w:rPr>
        <w:t xml:space="preserve">остановление мэрии </w:t>
      </w:r>
      <w:r w:rsidR="00C85B4D" w:rsidRPr="003177EA">
        <w:rPr>
          <w:rFonts w:ascii="Times New Roman" w:hAnsi="Times New Roman"/>
          <w:b/>
          <w:color w:val="000000"/>
          <w:sz w:val="26"/>
          <w:szCs w:val="26"/>
        </w:rPr>
        <w:t>от 21.11.2018 № 5003</w:t>
      </w:r>
      <w:r w:rsidR="00C85B4D" w:rsidRPr="003177EA">
        <w:rPr>
          <w:rFonts w:ascii="Times New Roman" w:hAnsi="Times New Roman"/>
          <w:color w:val="000000"/>
          <w:sz w:val="26"/>
          <w:szCs w:val="26"/>
        </w:rPr>
        <w:t xml:space="preserve">. </w:t>
      </w:r>
    </w:p>
    <w:p w:rsidR="00A7762E" w:rsidRPr="00A7762E" w:rsidRDefault="00C85B4D" w:rsidP="00A7762E">
      <w:pPr>
        <w:spacing w:after="0" w:line="240" w:lineRule="auto"/>
        <w:ind w:firstLine="708"/>
        <w:jc w:val="both"/>
        <w:rPr>
          <w:rFonts w:ascii="Times New Roman" w:hAnsi="Times New Roman"/>
          <w:color w:val="000000"/>
          <w:sz w:val="26"/>
          <w:szCs w:val="26"/>
        </w:rPr>
      </w:pPr>
      <w:r w:rsidRPr="003177EA">
        <w:rPr>
          <w:rFonts w:ascii="Times New Roman" w:hAnsi="Times New Roman"/>
          <w:color w:val="000000"/>
          <w:sz w:val="26"/>
          <w:szCs w:val="26"/>
        </w:rPr>
        <w:t xml:space="preserve">Внесены изменения в редакцию </w:t>
      </w:r>
      <w:r w:rsidRPr="003177EA">
        <w:rPr>
          <w:rFonts w:ascii="Times New Roman" w:hAnsi="Times New Roman"/>
          <w:sz w:val="26"/>
          <w:szCs w:val="26"/>
        </w:rPr>
        <w:t>постановление мэрии от 30.10.2018 № 4652</w:t>
      </w:r>
      <w:r w:rsidR="003177EA">
        <w:rPr>
          <w:rFonts w:ascii="Times New Roman" w:hAnsi="Times New Roman"/>
          <w:sz w:val="26"/>
          <w:szCs w:val="26"/>
        </w:rPr>
        <w:t>,</w:t>
      </w:r>
      <w:r w:rsidRPr="003177EA">
        <w:rPr>
          <w:rFonts w:ascii="Times New Roman" w:hAnsi="Times New Roman"/>
          <w:sz w:val="26"/>
          <w:szCs w:val="26"/>
        </w:rPr>
        <w:t xml:space="preserve"> </w:t>
      </w:r>
      <w:r w:rsidR="003177EA">
        <w:rPr>
          <w:rFonts w:ascii="Times New Roman" w:hAnsi="Times New Roman"/>
          <w:sz w:val="26"/>
          <w:szCs w:val="26"/>
        </w:rPr>
        <w:t xml:space="preserve">в </w:t>
      </w:r>
      <w:r w:rsidR="003177EA">
        <w:rPr>
          <w:rFonts w:ascii="Times New Roman" w:hAnsi="Times New Roman"/>
          <w:color w:val="000000"/>
          <w:sz w:val="26"/>
          <w:szCs w:val="26"/>
        </w:rPr>
        <w:t xml:space="preserve">связи с </w:t>
      </w:r>
      <w:r w:rsidRPr="003177EA">
        <w:rPr>
          <w:rFonts w:ascii="Times New Roman" w:hAnsi="Times New Roman"/>
          <w:color w:val="000000"/>
          <w:sz w:val="26"/>
          <w:szCs w:val="26"/>
        </w:rPr>
        <w:t xml:space="preserve">  приведением в </w:t>
      </w:r>
      <w:r w:rsidRPr="00A7762E">
        <w:rPr>
          <w:rFonts w:ascii="Times New Roman" w:hAnsi="Times New Roman"/>
          <w:color w:val="000000"/>
          <w:sz w:val="26"/>
          <w:szCs w:val="26"/>
        </w:rPr>
        <w:t xml:space="preserve">соответствие с дополнительно доведенными прогнозными объемами ассигнований на 2019-2021 </w:t>
      </w:r>
      <w:r w:rsidR="00A7762E" w:rsidRPr="00A7762E">
        <w:rPr>
          <w:rFonts w:ascii="Times New Roman" w:hAnsi="Times New Roman"/>
          <w:color w:val="000000"/>
          <w:sz w:val="26"/>
          <w:szCs w:val="26"/>
        </w:rPr>
        <w:t>на выравнивание обеспеченности по реализации расходных обязательств в части выплаты заработной платы работникам муниципальных учреждений за счет областного бюджета.</w:t>
      </w:r>
    </w:p>
    <w:p w:rsidR="00A7762E" w:rsidRDefault="00A7762E" w:rsidP="00A7762E">
      <w:pPr>
        <w:spacing w:after="0" w:line="240" w:lineRule="auto"/>
        <w:ind w:firstLine="708"/>
        <w:jc w:val="both"/>
        <w:rPr>
          <w:rFonts w:ascii="Times New Roman" w:hAnsi="Times New Roman"/>
          <w:color w:val="000000"/>
          <w:sz w:val="26"/>
          <w:szCs w:val="26"/>
        </w:rPr>
      </w:pPr>
      <w:r w:rsidRPr="00A7762E">
        <w:rPr>
          <w:rFonts w:ascii="Times New Roman" w:hAnsi="Times New Roman"/>
          <w:b/>
          <w:sz w:val="26"/>
          <w:szCs w:val="26"/>
        </w:rPr>
        <w:t>П</w:t>
      </w:r>
      <w:r w:rsidR="00C85B4D" w:rsidRPr="00A7762E">
        <w:rPr>
          <w:rFonts w:ascii="Times New Roman" w:hAnsi="Times New Roman"/>
          <w:b/>
          <w:sz w:val="26"/>
          <w:szCs w:val="26"/>
        </w:rPr>
        <w:t xml:space="preserve">остановление мэрии </w:t>
      </w:r>
      <w:r w:rsidR="00C85B4D" w:rsidRPr="00A7762E">
        <w:rPr>
          <w:rFonts w:ascii="Times New Roman" w:hAnsi="Times New Roman"/>
          <w:b/>
          <w:color w:val="000000"/>
          <w:sz w:val="26"/>
          <w:szCs w:val="26"/>
        </w:rPr>
        <w:t>06.12.2018 №5392.</w:t>
      </w:r>
      <w:r w:rsidR="00C85B4D" w:rsidRPr="003177EA">
        <w:rPr>
          <w:rFonts w:ascii="Times New Roman" w:hAnsi="Times New Roman"/>
          <w:color w:val="000000"/>
          <w:sz w:val="26"/>
          <w:szCs w:val="26"/>
        </w:rPr>
        <w:t xml:space="preserve"> </w:t>
      </w:r>
    </w:p>
    <w:p w:rsidR="00A7762E" w:rsidRPr="00A7762E" w:rsidRDefault="00C85B4D" w:rsidP="00A7762E">
      <w:pPr>
        <w:spacing w:after="0" w:line="240" w:lineRule="auto"/>
        <w:ind w:firstLine="708"/>
        <w:jc w:val="both"/>
        <w:rPr>
          <w:rFonts w:ascii="Times New Roman" w:hAnsi="Times New Roman"/>
          <w:color w:val="000000"/>
          <w:sz w:val="26"/>
          <w:szCs w:val="26"/>
        </w:rPr>
      </w:pPr>
      <w:r w:rsidRPr="00A7762E">
        <w:rPr>
          <w:rFonts w:ascii="Times New Roman" w:hAnsi="Times New Roman"/>
          <w:color w:val="000000"/>
          <w:sz w:val="26"/>
          <w:szCs w:val="26"/>
        </w:rPr>
        <w:t xml:space="preserve">Внесены изменения в связи с </w:t>
      </w:r>
      <w:r w:rsidR="00A7762E">
        <w:rPr>
          <w:rFonts w:ascii="Times New Roman" w:hAnsi="Times New Roman"/>
          <w:color w:val="000000"/>
          <w:sz w:val="26"/>
          <w:szCs w:val="26"/>
        </w:rPr>
        <w:t>уменьшением</w:t>
      </w:r>
      <w:r w:rsidR="00A7762E" w:rsidRPr="00A7762E">
        <w:rPr>
          <w:rFonts w:ascii="Times New Roman" w:hAnsi="Times New Roman"/>
          <w:color w:val="000000"/>
          <w:sz w:val="26"/>
          <w:szCs w:val="26"/>
        </w:rPr>
        <w:t xml:space="preserve"> бюджетны</w:t>
      </w:r>
      <w:r w:rsidR="00A7762E">
        <w:rPr>
          <w:rFonts w:ascii="Times New Roman" w:hAnsi="Times New Roman"/>
          <w:color w:val="000000"/>
          <w:sz w:val="26"/>
          <w:szCs w:val="26"/>
        </w:rPr>
        <w:t>х</w:t>
      </w:r>
      <w:r w:rsidR="00A7762E" w:rsidRPr="00A7762E">
        <w:rPr>
          <w:rFonts w:ascii="Times New Roman" w:hAnsi="Times New Roman"/>
          <w:color w:val="000000"/>
          <w:sz w:val="26"/>
          <w:szCs w:val="26"/>
        </w:rPr>
        <w:t xml:space="preserve"> ассигновани</w:t>
      </w:r>
      <w:r w:rsidR="00A7762E">
        <w:rPr>
          <w:rFonts w:ascii="Times New Roman" w:hAnsi="Times New Roman"/>
          <w:color w:val="000000"/>
          <w:sz w:val="26"/>
          <w:szCs w:val="26"/>
        </w:rPr>
        <w:t>й</w:t>
      </w:r>
      <w:r w:rsidR="00A7762E" w:rsidRPr="00A7762E">
        <w:rPr>
          <w:rFonts w:ascii="Times New Roman" w:hAnsi="Times New Roman"/>
          <w:color w:val="000000"/>
          <w:sz w:val="26"/>
          <w:szCs w:val="26"/>
        </w:rPr>
        <w:t xml:space="preserve"> на 2018 год МБУ «Спасательная служба» в сумме 105 тыс. рублей в связи с передачей в МКУ "Финансово-бухгалтерский центр" функций по ведению бюджетного (бухгалтерского) учета и составления отчетности;</w:t>
      </w:r>
    </w:p>
    <w:p w:rsidR="00A7762E" w:rsidRPr="00A7762E" w:rsidRDefault="00A7762E" w:rsidP="00A7762E">
      <w:pPr>
        <w:spacing w:after="0" w:line="240" w:lineRule="auto"/>
        <w:ind w:firstLine="708"/>
        <w:jc w:val="both"/>
        <w:rPr>
          <w:rFonts w:ascii="Times New Roman" w:hAnsi="Times New Roman"/>
          <w:color w:val="000000"/>
          <w:sz w:val="26"/>
          <w:szCs w:val="26"/>
        </w:rPr>
      </w:pPr>
      <w:r w:rsidRPr="00A7762E">
        <w:rPr>
          <w:rFonts w:ascii="Times New Roman" w:hAnsi="Times New Roman"/>
          <w:color w:val="000000"/>
          <w:sz w:val="26"/>
          <w:szCs w:val="26"/>
        </w:rPr>
        <w:t>-  утверждением протокола заседания экспертного совета по бюджету и экономической политики в городе №9 от 12.11.2018 года,  а именно увеличены доходы от оказания платных услуг с направлением на расходы МКУ "Центр по защите населения и территорий от чрезвычайных ситуаций" в сумме 60,2 тыс.;</w:t>
      </w:r>
    </w:p>
    <w:p w:rsidR="00A7762E" w:rsidRPr="00A7762E" w:rsidRDefault="00A7762E" w:rsidP="00A7762E">
      <w:pPr>
        <w:spacing w:after="0" w:line="240" w:lineRule="auto"/>
        <w:ind w:firstLine="708"/>
        <w:jc w:val="both"/>
        <w:rPr>
          <w:rFonts w:ascii="Times New Roman" w:hAnsi="Times New Roman"/>
          <w:sz w:val="26"/>
          <w:szCs w:val="26"/>
        </w:rPr>
      </w:pPr>
      <w:r w:rsidRPr="00A7762E">
        <w:rPr>
          <w:rFonts w:ascii="Times New Roman" w:hAnsi="Times New Roman"/>
          <w:color w:val="000000"/>
          <w:sz w:val="26"/>
          <w:szCs w:val="26"/>
        </w:rPr>
        <w:t xml:space="preserve">-  обращением Управления образования  о переносе  ассигнований  с </w:t>
      </w:r>
      <w:hyperlink r:id="rId9" w:anchor="sub_237" w:history="1">
        <w:r w:rsidRPr="00A7762E">
          <w:rPr>
            <w:rFonts w:ascii="Times New Roman" w:hAnsi="Times New Roman"/>
            <w:sz w:val="26"/>
            <w:szCs w:val="26"/>
          </w:rPr>
          <w:t>основного мероприятия  «1.7</w:t>
        </w:r>
      </w:hyperlink>
      <w:r w:rsidRPr="00A7762E">
        <w:rPr>
          <w:rFonts w:ascii="Times New Roman" w:hAnsi="Times New Roman"/>
          <w:sz w:val="26"/>
          <w:szCs w:val="26"/>
        </w:rPr>
        <w:t xml:space="preserve">. Огнезащитная обработка деревянных и металлических конструкций зданий, декорации и одежды сцены. Проведение экспертизы» в сумме </w:t>
      </w:r>
      <w:r w:rsidRPr="00A7762E">
        <w:rPr>
          <w:rFonts w:ascii="Times New Roman" w:hAnsi="Times New Roman"/>
          <w:sz w:val="26"/>
          <w:szCs w:val="26"/>
        </w:rPr>
        <w:lastRenderedPageBreak/>
        <w:t xml:space="preserve">20,0 тыс. руб. на </w:t>
      </w:r>
      <w:hyperlink r:id="rId10" w:anchor="sub_233" w:history="1">
        <w:r w:rsidRPr="00A7762E">
          <w:rPr>
            <w:rFonts w:ascii="Times New Roman" w:hAnsi="Times New Roman"/>
            <w:sz w:val="26"/>
            <w:szCs w:val="26"/>
          </w:rPr>
          <w:t>основное мероприятие «1.3</w:t>
        </w:r>
      </w:hyperlink>
      <w:r w:rsidRPr="00A7762E">
        <w:rPr>
          <w:rFonts w:ascii="Times New Roman" w:hAnsi="Times New Roman"/>
          <w:sz w:val="26"/>
          <w:szCs w:val="26"/>
        </w:rPr>
        <w:t>. Ремонт и оборудование эвакуационных путей зданий»;</w:t>
      </w:r>
    </w:p>
    <w:p w:rsidR="00A7762E" w:rsidRPr="00A7762E" w:rsidRDefault="00A7762E" w:rsidP="00A7762E">
      <w:pPr>
        <w:spacing w:after="0" w:line="240" w:lineRule="auto"/>
        <w:ind w:firstLine="708"/>
        <w:jc w:val="both"/>
        <w:rPr>
          <w:rFonts w:ascii="Times New Roman" w:hAnsi="Times New Roman"/>
          <w:sz w:val="26"/>
          <w:szCs w:val="26"/>
        </w:rPr>
      </w:pPr>
      <w:r w:rsidRPr="00A7762E">
        <w:rPr>
          <w:rFonts w:ascii="Times New Roman" w:hAnsi="Times New Roman"/>
          <w:color w:val="000000"/>
          <w:sz w:val="26"/>
          <w:szCs w:val="26"/>
        </w:rPr>
        <w:t>-  обращением МБУ «Спасательная служба» об уменьшении суммы от приносящей доход деятельности на 116,3 тыс. руб. на основании плана ФХД.</w:t>
      </w:r>
    </w:p>
    <w:p w:rsidR="00A7762E" w:rsidRPr="00A7762E" w:rsidRDefault="00A7762E" w:rsidP="00A7762E">
      <w:pPr>
        <w:spacing w:after="0" w:line="240" w:lineRule="auto"/>
        <w:ind w:firstLine="708"/>
        <w:jc w:val="both"/>
        <w:rPr>
          <w:rFonts w:ascii="Times New Roman" w:hAnsi="Times New Roman"/>
          <w:b/>
          <w:color w:val="000000"/>
          <w:sz w:val="26"/>
          <w:szCs w:val="26"/>
        </w:rPr>
      </w:pPr>
      <w:r w:rsidRPr="00A7762E">
        <w:rPr>
          <w:rFonts w:ascii="Times New Roman" w:hAnsi="Times New Roman"/>
          <w:b/>
          <w:sz w:val="26"/>
          <w:szCs w:val="26"/>
        </w:rPr>
        <w:t>П</w:t>
      </w:r>
      <w:r w:rsidR="00C85B4D" w:rsidRPr="00A7762E">
        <w:rPr>
          <w:rFonts w:ascii="Times New Roman" w:hAnsi="Times New Roman"/>
          <w:b/>
          <w:sz w:val="26"/>
          <w:szCs w:val="26"/>
        </w:rPr>
        <w:t>остановление мэрии</w:t>
      </w:r>
      <w:r w:rsidR="00C85B4D" w:rsidRPr="00A7762E">
        <w:rPr>
          <w:rFonts w:ascii="Times New Roman" w:hAnsi="Times New Roman"/>
          <w:b/>
          <w:color w:val="000000"/>
          <w:sz w:val="26"/>
          <w:szCs w:val="26"/>
        </w:rPr>
        <w:t xml:space="preserve"> от 10.12.2018 № 5440. </w:t>
      </w:r>
    </w:p>
    <w:p w:rsidR="00A7762E" w:rsidRPr="00A7762E" w:rsidRDefault="00C85B4D" w:rsidP="00A7762E">
      <w:pPr>
        <w:spacing w:after="0" w:line="240" w:lineRule="auto"/>
        <w:ind w:firstLine="708"/>
        <w:jc w:val="both"/>
        <w:rPr>
          <w:rFonts w:ascii="Times New Roman" w:hAnsi="Times New Roman"/>
          <w:color w:val="000000"/>
          <w:sz w:val="26"/>
          <w:szCs w:val="26"/>
        </w:rPr>
      </w:pPr>
      <w:proofErr w:type="gramStart"/>
      <w:r w:rsidRPr="00A7762E">
        <w:rPr>
          <w:rFonts w:ascii="Times New Roman" w:hAnsi="Times New Roman"/>
          <w:color w:val="000000"/>
          <w:sz w:val="26"/>
          <w:szCs w:val="26"/>
        </w:rPr>
        <w:t xml:space="preserve">Внесены изменения в </w:t>
      </w:r>
      <w:r w:rsidR="00A7762E">
        <w:rPr>
          <w:rFonts w:ascii="Times New Roman" w:hAnsi="Times New Roman"/>
          <w:color w:val="000000"/>
          <w:sz w:val="26"/>
          <w:szCs w:val="26"/>
        </w:rPr>
        <w:t xml:space="preserve">связи с </w:t>
      </w:r>
      <w:r w:rsidR="00A7762E" w:rsidRPr="00A7762E">
        <w:rPr>
          <w:rFonts w:ascii="Times New Roman" w:hAnsi="Times New Roman"/>
          <w:color w:val="000000"/>
          <w:sz w:val="26"/>
          <w:szCs w:val="26"/>
        </w:rPr>
        <w:t>утверждением протокола заседания экспертного совета по бюджету и экономической политики в городе №6 от 08.10.2018 года,  а именно уменьшены бюджетные ассигнования на 2018 год МБУ «Спасательная служба» в сумме 105 тыс. рублей в связи с передачей в МКУ "Финансово-бухгалтерский центр" функций по ведению бюджетного (бухгалтерского) учета и составления отчетности;</w:t>
      </w:r>
      <w:proofErr w:type="gramEnd"/>
    </w:p>
    <w:p w:rsidR="00A7762E" w:rsidRDefault="00A7762E" w:rsidP="00A7762E">
      <w:pPr>
        <w:spacing w:after="0" w:line="240" w:lineRule="auto"/>
        <w:ind w:firstLine="708"/>
        <w:jc w:val="both"/>
        <w:rPr>
          <w:rFonts w:ascii="Times New Roman" w:hAnsi="Times New Roman"/>
          <w:color w:val="000000"/>
          <w:sz w:val="26"/>
          <w:szCs w:val="26"/>
        </w:rPr>
      </w:pPr>
      <w:r w:rsidRPr="00A7762E">
        <w:rPr>
          <w:rFonts w:ascii="Times New Roman" w:hAnsi="Times New Roman"/>
          <w:color w:val="000000"/>
          <w:sz w:val="26"/>
          <w:szCs w:val="26"/>
        </w:rPr>
        <w:t>-  утверждением протокола заседания экспертного совета по бюджету и экономической политики в городе №9 от 12.11.2018 года,  а именно увеличены доходы от оказания платных услуг с направлением на расходы МКУ "Центр по защите населения и территорий от чрезвычайных ситуаций" в сумме 60,2 тыс</w:t>
      </w:r>
      <w:r>
        <w:rPr>
          <w:rFonts w:ascii="Times New Roman" w:hAnsi="Times New Roman"/>
          <w:color w:val="000000"/>
          <w:sz w:val="26"/>
          <w:szCs w:val="26"/>
        </w:rPr>
        <w:t>.</w:t>
      </w:r>
    </w:p>
    <w:p w:rsidR="006F179B" w:rsidRPr="00A7762E" w:rsidRDefault="006D5B2B" w:rsidP="00A7762E">
      <w:pPr>
        <w:spacing w:after="0" w:line="240" w:lineRule="auto"/>
        <w:ind w:firstLine="708"/>
        <w:jc w:val="both"/>
        <w:rPr>
          <w:rFonts w:ascii="Times New Roman" w:eastAsia="Arial Unicode MS" w:hAnsi="Times New Roman"/>
          <w:sz w:val="26"/>
          <w:szCs w:val="26"/>
        </w:rPr>
      </w:pPr>
      <w:r w:rsidRPr="00A7762E">
        <w:rPr>
          <w:rFonts w:ascii="Times New Roman" w:eastAsia="Arial Unicode MS" w:hAnsi="Times New Roman"/>
          <w:sz w:val="26"/>
          <w:szCs w:val="26"/>
        </w:rPr>
        <w:tab/>
      </w:r>
    </w:p>
    <w:p w:rsidR="00844A2A" w:rsidRPr="003177EA" w:rsidRDefault="00844A2A" w:rsidP="003177EA">
      <w:pPr>
        <w:widowControl w:val="0"/>
        <w:tabs>
          <w:tab w:val="left" w:pos="-142"/>
        </w:tabs>
        <w:autoSpaceDE w:val="0"/>
        <w:autoSpaceDN w:val="0"/>
        <w:adjustRightInd w:val="0"/>
        <w:spacing w:after="0" w:line="240" w:lineRule="auto"/>
        <w:jc w:val="both"/>
        <w:rPr>
          <w:rFonts w:ascii="Times New Roman" w:eastAsia="Arial Unicode MS" w:hAnsi="Times New Roman"/>
          <w:sz w:val="26"/>
          <w:szCs w:val="26"/>
          <w:shd w:val="clear" w:color="auto" w:fill="FFFFFF"/>
        </w:rPr>
      </w:pPr>
      <w:r w:rsidRPr="003177EA">
        <w:rPr>
          <w:rFonts w:ascii="Times New Roman" w:hAnsi="Times New Roman"/>
          <w:sz w:val="26"/>
          <w:szCs w:val="26"/>
        </w:rPr>
        <w:t xml:space="preserve">Приложения: </w:t>
      </w:r>
    </w:p>
    <w:p w:rsidR="00844A2A" w:rsidRPr="006F179B" w:rsidRDefault="00844A2A" w:rsidP="00844A2A">
      <w:pPr>
        <w:spacing w:after="0" w:line="240" w:lineRule="auto"/>
        <w:ind w:firstLine="709"/>
        <w:jc w:val="both"/>
        <w:rPr>
          <w:rFonts w:ascii="Times New Roman" w:hAnsi="Times New Roman"/>
          <w:sz w:val="26"/>
          <w:szCs w:val="26"/>
        </w:rPr>
      </w:pPr>
      <w:r w:rsidRPr="006F179B">
        <w:rPr>
          <w:rFonts w:ascii="Times New Roman" w:hAnsi="Times New Roman"/>
          <w:sz w:val="26"/>
          <w:szCs w:val="26"/>
        </w:rPr>
        <w:t>- приложение 1</w:t>
      </w:r>
    </w:p>
    <w:p w:rsidR="00844A2A" w:rsidRPr="006F179B" w:rsidRDefault="00844A2A" w:rsidP="00844A2A">
      <w:pPr>
        <w:spacing w:after="0" w:line="240" w:lineRule="auto"/>
        <w:jc w:val="both"/>
        <w:rPr>
          <w:rStyle w:val="af1"/>
          <w:rFonts w:ascii="Times New Roman" w:hAnsi="Times New Roman"/>
          <w:b w:val="0"/>
          <w:bCs/>
          <w:color w:val="auto"/>
          <w:sz w:val="26"/>
          <w:szCs w:val="26"/>
        </w:rPr>
      </w:pPr>
      <w:r w:rsidRPr="006F179B">
        <w:rPr>
          <w:rFonts w:ascii="Times New Roman" w:hAnsi="Times New Roman"/>
          <w:sz w:val="26"/>
          <w:szCs w:val="26"/>
        </w:rPr>
        <w:t>таблица  17 приложения к Методическим указаниям «</w:t>
      </w:r>
      <w:r w:rsidRPr="006F179B">
        <w:rPr>
          <w:rStyle w:val="af1"/>
          <w:rFonts w:ascii="Times New Roman" w:hAnsi="Times New Roman"/>
          <w:b w:val="0"/>
          <w:bCs/>
          <w:color w:val="auto"/>
          <w:sz w:val="26"/>
          <w:szCs w:val="26"/>
        </w:rPr>
        <w:t>Сведения о достижении значений целевых показателей (индикаторов)» на 5  листах;</w:t>
      </w:r>
    </w:p>
    <w:p w:rsidR="00844A2A" w:rsidRPr="006F179B" w:rsidRDefault="00844A2A" w:rsidP="00844A2A">
      <w:pPr>
        <w:spacing w:after="0" w:line="240" w:lineRule="auto"/>
        <w:ind w:firstLine="709"/>
        <w:jc w:val="both"/>
        <w:rPr>
          <w:rFonts w:ascii="Times New Roman" w:hAnsi="Times New Roman"/>
          <w:sz w:val="26"/>
          <w:szCs w:val="26"/>
        </w:rPr>
      </w:pPr>
      <w:r w:rsidRPr="006F179B">
        <w:rPr>
          <w:rFonts w:ascii="Times New Roman" w:hAnsi="Times New Roman"/>
          <w:sz w:val="26"/>
          <w:szCs w:val="26"/>
        </w:rPr>
        <w:t>- приложение 2</w:t>
      </w:r>
    </w:p>
    <w:p w:rsidR="00844A2A" w:rsidRPr="006F179B" w:rsidRDefault="00844A2A" w:rsidP="00844A2A">
      <w:pPr>
        <w:spacing w:after="0" w:line="240" w:lineRule="auto"/>
        <w:jc w:val="both"/>
        <w:rPr>
          <w:rStyle w:val="af1"/>
          <w:rFonts w:ascii="Times New Roman" w:hAnsi="Times New Roman"/>
          <w:b w:val="0"/>
          <w:bCs/>
          <w:color w:val="auto"/>
          <w:sz w:val="26"/>
          <w:szCs w:val="26"/>
        </w:rPr>
      </w:pPr>
      <w:r w:rsidRPr="006F179B">
        <w:rPr>
          <w:rFonts w:ascii="Times New Roman" w:hAnsi="Times New Roman"/>
          <w:sz w:val="26"/>
          <w:szCs w:val="26"/>
        </w:rPr>
        <w:t>таблица 17а приложения к Методическим указаниям</w:t>
      </w:r>
      <w:r w:rsidRPr="006F179B">
        <w:rPr>
          <w:rStyle w:val="af3"/>
          <w:rFonts w:ascii="Times New Roman" w:hAnsi="Times New Roman"/>
          <w:b w:val="0"/>
          <w:color w:val="auto"/>
          <w:sz w:val="26"/>
          <w:szCs w:val="26"/>
        </w:rPr>
        <w:t xml:space="preserve"> Сведения о расчете целевых показателей (индикаторов) муниципальной программы (подпрограммы)</w:t>
      </w:r>
      <w:r w:rsidRPr="006F179B">
        <w:rPr>
          <w:rStyle w:val="af1"/>
          <w:rFonts w:ascii="Times New Roman" w:hAnsi="Times New Roman"/>
          <w:b w:val="0"/>
          <w:bCs/>
          <w:color w:val="auto"/>
          <w:sz w:val="26"/>
          <w:szCs w:val="26"/>
        </w:rPr>
        <w:t xml:space="preserve"> на 9  листах;</w:t>
      </w:r>
    </w:p>
    <w:p w:rsidR="00844A2A" w:rsidRPr="006F179B" w:rsidRDefault="00844A2A" w:rsidP="00844A2A">
      <w:pPr>
        <w:spacing w:after="0" w:line="240" w:lineRule="auto"/>
        <w:ind w:firstLine="709"/>
        <w:jc w:val="both"/>
        <w:rPr>
          <w:rFonts w:ascii="Times New Roman" w:hAnsi="Times New Roman"/>
          <w:sz w:val="26"/>
          <w:szCs w:val="26"/>
        </w:rPr>
      </w:pPr>
      <w:r w:rsidRPr="006F179B">
        <w:rPr>
          <w:rStyle w:val="af1"/>
          <w:rFonts w:ascii="Times New Roman" w:hAnsi="Times New Roman"/>
          <w:b w:val="0"/>
          <w:bCs/>
          <w:color w:val="auto"/>
          <w:sz w:val="26"/>
          <w:szCs w:val="26"/>
        </w:rPr>
        <w:t>-</w:t>
      </w:r>
      <w:r w:rsidRPr="006F179B">
        <w:rPr>
          <w:rFonts w:ascii="Times New Roman" w:hAnsi="Times New Roman"/>
          <w:sz w:val="26"/>
          <w:szCs w:val="26"/>
        </w:rPr>
        <w:t xml:space="preserve"> приложение 3</w:t>
      </w:r>
    </w:p>
    <w:p w:rsidR="00844A2A" w:rsidRPr="006F179B" w:rsidRDefault="00844A2A" w:rsidP="00844A2A">
      <w:pPr>
        <w:spacing w:after="0" w:line="240" w:lineRule="auto"/>
        <w:jc w:val="both"/>
        <w:rPr>
          <w:rFonts w:ascii="Times New Roman" w:hAnsi="Times New Roman"/>
          <w:bCs/>
          <w:sz w:val="26"/>
          <w:szCs w:val="26"/>
        </w:rPr>
      </w:pPr>
      <w:r w:rsidRPr="006F179B">
        <w:rPr>
          <w:rFonts w:ascii="Times New Roman" w:hAnsi="Times New Roman"/>
          <w:sz w:val="26"/>
          <w:szCs w:val="26"/>
        </w:rPr>
        <w:t xml:space="preserve">таблица  18 приложения к Методическим указаниям </w:t>
      </w:r>
      <w:r w:rsidRPr="006F179B">
        <w:rPr>
          <w:rFonts w:ascii="Times New Roman" w:hAnsi="Times New Roman"/>
          <w:b/>
          <w:sz w:val="26"/>
          <w:szCs w:val="26"/>
        </w:rPr>
        <w:t>«</w:t>
      </w:r>
      <w:r w:rsidRPr="006F179B">
        <w:rPr>
          <w:rStyle w:val="af1"/>
          <w:rFonts w:ascii="Times New Roman" w:hAnsi="Times New Roman"/>
          <w:b w:val="0"/>
          <w:bCs/>
          <w:color w:val="auto"/>
          <w:sz w:val="26"/>
          <w:szCs w:val="26"/>
        </w:rPr>
        <w:t xml:space="preserve">Сведения о степени выполнения основных мероприятий муниципальной программы, подпрограмм и ведомственных целевых программ» </w:t>
      </w:r>
      <w:r w:rsidRPr="006F179B">
        <w:rPr>
          <w:rFonts w:ascii="Times New Roman" w:hAnsi="Times New Roman"/>
          <w:sz w:val="26"/>
          <w:szCs w:val="26"/>
        </w:rPr>
        <w:t>на 7  листах;</w:t>
      </w:r>
    </w:p>
    <w:p w:rsidR="00844A2A" w:rsidRPr="006F179B" w:rsidRDefault="00844A2A" w:rsidP="00844A2A">
      <w:pPr>
        <w:spacing w:after="0" w:line="240" w:lineRule="auto"/>
        <w:ind w:firstLine="709"/>
        <w:jc w:val="both"/>
        <w:rPr>
          <w:rFonts w:ascii="Times New Roman" w:hAnsi="Times New Roman"/>
          <w:sz w:val="26"/>
          <w:szCs w:val="26"/>
        </w:rPr>
      </w:pPr>
      <w:r w:rsidRPr="006F179B">
        <w:rPr>
          <w:rFonts w:ascii="Times New Roman" w:hAnsi="Times New Roman"/>
          <w:b/>
          <w:sz w:val="26"/>
          <w:szCs w:val="26"/>
        </w:rPr>
        <w:t xml:space="preserve">- </w:t>
      </w:r>
      <w:r w:rsidRPr="006F179B">
        <w:rPr>
          <w:rFonts w:ascii="Times New Roman" w:hAnsi="Times New Roman"/>
          <w:sz w:val="26"/>
          <w:szCs w:val="26"/>
        </w:rPr>
        <w:t>приложение 4</w:t>
      </w:r>
    </w:p>
    <w:p w:rsidR="00844A2A" w:rsidRPr="006F179B" w:rsidRDefault="00844A2A" w:rsidP="00844A2A">
      <w:pPr>
        <w:spacing w:after="0" w:line="240" w:lineRule="auto"/>
        <w:jc w:val="both"/>
        <w:rPr>
          <w:rFonts w:ascii="Times New Roman" w:hAnsi="Times New Roman"/>
          <w:sz w:val="26"/>
          <w:szCs w:val="26"/>
        </w:rPr>
      </w:pPr>
      <w:r w:rsidRPr="006F179B">
        <w:rPr>
          <w:rFonts w:ascii="Times New Roman" w:hAnsi="Times New Roman"/>
          <w:sz w:val="26"/>
          <w:szCs w:val="26"/>
        </w:rPr>
        <w:t xml:space="preserve">таблица  19 приложения к Методическим указаниям </w:t>
      </w:r>
      <w:r w:rsidRPr="006F179B">
        <w:rPr>
          <w:rFonts w:ascii="Times New Roman" w:hAnsi="Times New Roman"/>
          <w:b/>
          <w:sz w:val="26"/>
          <w:szCs w:val="26"/>
        </w:rPr>
        <w:t>«</w:t>
      </w:r>
      <w:r w:rsidRPr="006F179B">
        <w:rPr>
          <w:rStyle w:val="af1"/>
          <w:rFonts w:ascii="Times New Roman" w:hAnsi="Times New Roman"/>
          <w:b w:val="0"/>
          <w:bCs/>
          <w:color w:val="auto"/>
          <w:sz w:val="26"/>
          <w:szCs w:val="26"/>
        </w:rPr>
        <w:t xml:space="preserve">Отчет об исполнении бюджетных ассигнований городского бюджета на реализацию муниципальной программы» </w:t>
      </w:r>
      <w:r w:rsidRPr="006F179B">
        <w:rPr>
          <w:rFonts w:ascii="Times New Roman" w:hAnsi="Times New Roman"/>
          <w:sz w:val="26"/>
          <w:szCs w:val="26"/>
        </w:rPr>
        <w:t>на 3  листах;</w:t>
      </w:r>
    </w:p>
    <w:p w:rsidR="00844A2A" w:rsidRPr="006F179B" w:rsidRDefault="00844A2A" w:rsidP="00844A2A">
      <w:pPr>
        <w:spacing w:after="0" w:line="240" w:lineRule="auto"/>
        <w:ind w:firstLine="709"/>
        <w:jc w:val="both"/>
        <w:rPr>
          <w:rFonts w:ascii="Times New Roman" w:hAnsi="Times New Roman"/>
          <w:sz w:val="26"/>
          <w:szCs w:val="26"/>
        </w:rPr>
      </w:pPr>
      <w:r w:rsidRPr="006F179B">
        <w:rPr>
          <w:rFonts w:ascii="Times New Roman" w:hAnsi="Times New Roman"/>
          <w:sz w:val="26"/>
          <w:szCs w:val="26"/>
        </w:rPr>
        <w:t>- приложение 5</w:t>
      </w:r>
    </w:p>
    <w:p w:rsidR="00844A2A" w:rsidRDefault="00844A2A" w:rsidP="00844A2A">
      <w:pPr>
        <w:spacing w:after="0" w:line="240" w:lineRule="auto"/>
        <w:jc w:val="both"/>
        <w:rPr>
          <w:rFonts w:ascii="Times New Roman" w:hAnsi="Times New Roman"/>
          <w:sz w:val="26"/>
          <w:szCs w:val="26"/>
        </w:rPr>
      </w:pPr>
      <w:r w:rsidRPr="006F179B">
        <w:rPr>
          <w:rFonts w:ascii="Times New Roman" w:hAnsi="Times New Roman"/>
          <w:sz w:val="26"/>
          <w:szCs w:val="26"/>
        </w:rPr>
        <w:t xml:space="preserve">таблица  20 приложения к Методическим указаниям </w:t>
      </w:r>
      <w:r w:rsidRPr="006F179B">
        <w:rPr>
          <w:rFonts w:ascii="Times New Roman" w:hAnsi="Times New Roman"/>
          <w:b/>
          <w:sz w:val="26"/>
          <w:szCs w:val="26"/>
        </w:rPr>
        <w:t>«</w:t>
      </w:r>
      <w:r w:rsidRPr="006F179B">
        <w:rPr>
          <w:rStyle w:val="af1"/>
          <w:rFonts w:ascii="Times New Roman" w:hAnsi="Times New Roman"/>
          <w:b w:val="0"/>
          <w:bCs/>
          <w:color w:val="auto"/>
          <w:sz w:val="26"/>
          <w:szCs w:val="26"/>
        </w:rPr>
        <w:t xml:space="preserve">Информация о расходах городского, федерального, областного бюджетов, внебюджетных источников на реализацию целей муниципальной программы города» </w:t>
      </w:r>
      <w:r w:rsidR="005443C2">
        <w:rPr>
          <w:rFonts w:ascii="Times New Roman" w:hAnsi="Times New Roman"/>
          <w:sz w:val="26"/>
          <w:szCs w:val="26"/>
        </w:rPr>
        <w:t xml:space="preserve">на 1 </w:t>
      </w:r>
      <w:r w:rsidRPr="006F179B">
        <w:rPr>
          <w:rFonts w:ascii="Times New Roman" w:hAnsi="Times New Roman"/>
          <w:sz w:val="26"/>
          <w:szCs w:val="26"/>
        </w:rPr>
        <w:t xml:space="preserve"> листе;</w:t>
      </w:r>
    </w:p>
    <w:p w:rsidR="00844A2A" w:rsidRPr="00770044" w:rsidRDefault="00770044" w:rsidP="00844A2A">
      <w:pPr>
        <w:spacing w:after="0" w:line="240" w:lineRule="auto"/>
        <w:contextualSpacing/>
        <w:rPr>
          <w:rFonts w:ascii="Times New Roman" w:hAnsi="Times New Roman"/>
          <w:sz w:val="26"/>
          <w:szCs w:val="26"/>
        </w:rPr>
      </w:pPr>
      <w:r>
        <w:rPr>
          <w:rFonts w:ascii="Times New Roman" w:hAnsi="Times New Roman"/>
          <w:sz w:val="20"/>
          <w:szCs w:val="20"/>
        </w:rPr>
        <w:tab/>
      </w:r>
      <w:r w:rsidRPr="00770044">
        <w:rPr>
          <w:rFonts w:ascii="Times New Roman" w:hAnsi="Times New Roman"/>
          <w:sz w:val="26"/>
          <w:szCs w:val="26"/>
        </w:rPr>
        <w:t>-приложение 6</w:t>
      </w:r>
    </w:p>
    <w:p w:rsidR="00880CEC" w:rsidRDefault="00E9262B" w:rsidP="00770044">
      <w:pPr>
        <w:spacing w:after="0" w:line="240" w:lineRule="auto"/>
        <w:jc w:val="both"/>
        <w:rPr>
          <w:rFonts w:ascii="Times New Roman" w:hAnsi="Times New Roman"/>
          <w:sz w:val="26"/>
          <w:szCs w:val="26"/>
        </w:rPr>
      </w:pPr>
      <w:r>
        <w:rPr>
          <w:rFonts w:ascii="Times New Roman" w:hAnsi="Times New Roman"/>
          <w:sz w:val="26"/>
          <w:szCs w:val="26"/>
        </w:rPr>
        <w:t xml:space="preserve">Таблица 21, </w:t>
      </w:r>
      <w:r w:rsidR="00770044" w:rsidRPr="00770044">
        <w:rPr>
          <w:rFonts w:ascii="Times New Roman" w:hAnsi="Times New Roman"/>
          <w:sz w:val="26"/>
          <w:szCs w:val="26"/>
        </w:rPr>
        <w:t xml:space="preserve">информация о реализации муниципальной программы </w:t>
      </w:r>
      <w:r w:rsidR="00770044" w:rsidRPr="00770044">
        <w:rPr>
          <w:rFonts w:ascii="Times New Roman" w:hAnsi="Times New Roman"/>
          <w:bCs/>
          <w:iCs/>
          <w:color w:val="000000"/>
          <w:sz w:val="26"/>
          <w:szCs w:val="26"/>
        </w:rPr>
        <w:t xml:space="preserve">«Развитие системы комплексной безопасности жизнедеятельности населения города»  на 2014-2022 годы </w:t>
      </w:r>
      <w:r w:rsidR="00770044" w:rsidRPr="00770044">
        <w:rPr>
          <w:rFonts w:ascii="Times New Roman" w:hAnsi="Times New Roman"/>
          <w:sz w:val="26"/>
          <w:szCs w:val="26"/>
        </w:rPr>
        <w:t>в части достигнутых результатов по ресурсному обеспечению</w:t>
      </w:r>
      <w:r>
        <w:rPr>
          <w:rFonts w:ascii="Times New Roman" w:hAnsi="Times New Roman"/>
          <w:sz w:val="26"/>
          <w:szCs w:val="26"/>
        </w:rPr>
        <w:t xml:space="preserve"> на 3 листах</w:t>
      </w:r>
      <w:r w:rsidR="00770044">
        <w:rPr>
          <w:rFonts w:ascii="Times New Roman" w:hAnsi="Times New Roman"/>
          <w:sz w:val="26"/>
          <w:szCs w:val="26"/>
        </w:rPr>
        <w:t>;</w:t>
      </w:r>
    </w:p>
    <w:p w:rsidR="00770044" w:rsidRPr="00770044" w:rsidRDefault="00770044" w:rsidP="00770044">
      <w:pPr>
        <w:spacing w:after="0" w:line="240" w:lineRule="auto"/>
        <w:ind w:firstLine="708"/>
        <w:contextualSpacing/>
        <w:rPr>
          <w:rFonts w:ascii="Times New Roman" w:hAnsi="Times New Roman"/>
          <w:sz w:val="26"/>
          <w:szCs w:val="26"/>
        </w:rPr>
      </w:pPr>
      <w:r w:rsidRPr="00770044">
        <w:rPr>
          <w:rFonts w:ascii="Times New Roman" w:hAnsi="Times New Roman"/>
          <w:sz w:val="26"/>
          <w:szCs w:val="26"/>
        </w:rPr>
        <w:t>-приложение</w:t>
      </w:r>
      <w:proofErr w:type="gramStart"/>
      <w:r>
        <w:rPr>
          <w:rFonts w:ascii="Times New Roman" w:hAnsi="Times New Roman"/>
          <w:sz w:val="26"/>
          <w:szCs w:val="26"/>
        </w:rPr>
        <w:t>7</w:t>
      </w:r>
      <w:proofErr w:type="gramEnd"/>
    </w:p>
    <w:p w:rsidR="00770044" w:rsidRDefault="00E9262B" w:rsidP="00E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таблица 22, и</w:t>
      </w:r>
      <w:r w:rsidRPr="00116FA2">
        <w:rPr>
          <w:rFonts w:ascii="Times New Roman" w:hAnsi="Times New Roman"/>
          <w:sz w:val="26"/>
          <w:szCs w:val="26"/>
        </w:rPr>
        <w:t>нформация</w:t>
      </w:r>
      <w:r>
        <w:rPr>
          <w:rFonts w:ascii="Times New Roman" w:hAnsi="Times New Roman"/>
          <w:sz w:val="26"/>
          <w:szCs w:val="26"/>
        </w:rPr>
        <w:t xml:space="preserve"> </w:t>
      </w:r>
      <w:r w:rsidRPr="00116FA2">
        <w:rPr>
          <w:rFonts w:ascii="Times New Roman" w:hAnsi="Times New Roman"/>
          <w:sz w:val="26"/>
          <w:szCs w:val="26"/>
        </w:rPr>
        <w:t>о реализации муниципальных программ</w:t>
      </w:r>
      <w:r>
        <w:rPr>
          <w:rFonts w:ascii="Times New Roman" w:hAnsi="Times New Roman"/>
          <w:sz w:val="26"/>
          <w:szCs w:val="26"/>
        </w:rPr>
        <w:t xml:space="preserve"> </w:t>
      </w:r>
      <w:r w:rsidRPr="00116FA2">
        <w:rPr>
          <w:rFonts w:ascii="Times New Roman" w:hAnsi="Times New Roman"/>
          <w:sz w:val="26"/>
          <w:szCs w:val="26"/>
        </w:rPr>
        <w:t>по исполнению плановых значений показателей (индикаторов)</w:t>
      </w:r>
      <w:r>
        <w:rPr>
          <w:rFonts w:ascii="Times New Roman" w:hAnsi="Times New Roman"/>
          <w:sz w:val="26"/>
          <w:szCs w:val="26"/>
        </w:rPr>
        <w:t xml:space="preserve"> на 5 листах;</w:t>
      </w:r>
    </w:p>
    <w:p w:rsidR="00E9262B" w:rsidRDefault="00E9262B" w:rsidP="00770044">
      <w:pPr>
        <w:spacing w:after="0" w:line="240" w:lineRule="auto"/>
        <w:jc w:val="both"/>
        <w:rPr>
          <w:rFonts w:ascii="Times New Roman" w:hAnsi="Times New Roman"/>
          <w:sz w:val="26"/>
          <w:szCs w:val="26"/>
        </w:rPr>
      </w:pPr>
      <w:r>
        <w:rPr>
          <w:rFonts w:ascii="Times New Roman" w:hAnsi="Times New Roman"/>
          <w:sz w:val="26"/>
          <w:szCs w:val="26"/>
        </w:rPr>
        <w:tab/>
        <w:t>-приложение 8</w:t>
      </w:r>
    </w:p>
    <w:p w:rsidR="00E9262B" w:rsidRDefault="00E9262B" w:rsidP="00E9262B">
      <w:pPr>
        <w:spacing w:after="0" w:line="240" w:lineRule="auto"/>
        <w:jc w:val="both"/>
        <w:rPr>
          <w:rFonts w:ascii="Times New Roman" w:hAnsi="Times New Roman"/>
          <w:sz w:val="26"/>
          <w:szCs w:val="26"/>
        </w:rPr>
      </w:pPr>
      <w:r>
        <w:rPr>
          <w:rFonts w:ascii="Times New Roman" w:hAnsi="Times New Roman"/>
          <w:sz w:val="26"/>
          <w:szCs w:val="26"/>
        </w:rPr>
        <w:t>информация</w:t>
      </w:r>
      <w:r w:rsidRPr="00770044">
        <w:rPr>
          <w:rFonts w:ascii="Times New Roman" w:hAnsi="Times New Roman"/>
          <w:sz w:val="26"/>
          <w:szCs w:val="26"/>
        </w:rPr>
        <w:t xml:space="preserve"> об участии ГРБС и подведомственных учреждений в программах, конкурсах и других мероприятиях</w:t>
      </w:r>
      <w:r>
        <w:rPr>
          <w:rFonts w:ascii="Times New Roman" w:hAnsi="Times New Roman"/>
          <w:sz w:val="26"/>
          <w:szCs w:val="26"/>
        </w:rPr>
        <w:t xml:space="preserve"> </w:t>
      </w:r>
      <w:r w:rsidRPr="00770044">
        <w:rPr>
          <w:rFonts w:ascii="Times New Roman" w:hAnsi="Times New Roman"/>
          <w:sz w:val="26"/>
          <w:szCs w:val="26"/>
        </w:rPr>
        <w:t>финансируемых из бюджетов вышестоящего уровня и иных (внебюджетн</w:t>
      </w:r>
      <w:r>
        <w:rPr>
          <w:rFonts w:ascii="Times New Roman" w:hAnsi="Times New Roman"/>
          <w:sz w:val="26"/>
          <w:szCs w:val="26"/>
        </w:rPr>
        <w:t xml:space="preserve">ых) источников </w:t>
      </w:r>
      <w:r w:rsidRPr="00770044">
        <w:rPr>
          <w:rFonts w:ascii="Times New Roman" w:hAnsi="Times New Roman"/>
          <w:sz w:val="26"/>
          <w:szCs w:val="26"/>
        </w:rPr>
        <w:t>в 2018 году</w:t>
      </w:r>
      <w:r>
        <w:rPr>
          <w:rFonts w:ascii="Times New Roman" w:hAnsi="Times New Roman"/>
          <w:sz w:val="26"/>
          <w:szCs w:val="26"/>
        </w:rPr>
        <w:t>;</w:t>
      </w:r>
    </w:p>
    <w:p w:rsidR="00E9262B" w:rsidRDefault="00E9262B" w:rsidP="00E9262B">
      <w:pPr>
        <w:spacing w:after="0" w:line="240" w:lineRule="auto"/>
        <w:ind w:firstLine="708"/>
        <w:jc w:val="both"/>
        <w:rPr>
          <w:rFonts w:ascii="Times New Roman" w:hAnsi="Times New Roman"/>
          <w:sz w:val="26"/>
          <w:szCs w:val="26"/>
        </w:rPr>
      </w:pPr>
      <w:r>
        <w:rPr>
          <w:rFonts w:ascii="Times New Roman" w:hAnsi="Times New Roman"/>
          <w:sz w:val="26"/>
          <w:szCs w:val="26"/>
        </w:rPr>
        <w:t>-приложение 9</w:t>
      </w:r>
    </w:p>
    <w:p w:rsidR="00E9262B" w:rsidRPr="00116FA2" w:rsidRDefault="00E9262B" w:rsidP="00E9262B">
      <w:pPr>
        <w:spacing w:after="0" w:line="240" w:lineRule="auto"/>
        <w:jc w:val="both"/>
        <w:rPr>
          <w:rFonts w:ascii="Times New Roman" w:hAnsi="Times New Roman"/>
          <w:sz w:val="26"/>
          <w:szCs w:val="26"/>
        </w:rPr>
      </w:pPr>
      <w:r>
        <w:rPr>
          <w:rFonts w:ascii="Times New Roman" w:hAnsi="Times New Roman"/>
          <w:sz w:val="26"/>
          <w:szCs w:val="26"/>
        </w:rPr>
        <w:t>р</w:t>
      </w:r>
      <w:r w:rsidRPr="00116FA2">
        <w:rPr>
          <w:rFonts w:ascii="Times New Roman" w:hAnsi="Times New Roman"/>
          <w:sz w:val="26"/>
          <w:szCs w:val="26"/>
        </w:rPr>
        <w:t>езультаты оценки эффективности муниципальной программы за 2018</w:t>
      </w:r>
      <w:r>
        <w:rPr>
          <w:rFonts w:ascii="Times New Roman" w:hAnsi="Times New Roman"/>
          <w:sz w:val="26"/>
          <w:szCs w:val="26"/>
        </w:rPr>
        <w:t xml:space="preserve"> год на 3 листах</w:t>
      </w:r>
      <w:proofErr w:type="gramStart"/>
      <w:r>
        <w:rPr>
          <w:rFonts w:ascii="Times New Roman" w:hAnsi="Times New Roman"/>
          <w:sz w:val="26"/>
          <w:szCs w:val="26"/>
        </w:rPr>
        <w:t>..</w:t>
      </w:r>
      <w:proofErr w:type="gramEnd"/>
    </w:p>
    <w:p w:rsidR="00E9262B" w:rsidRDefault="00E9262B" w:rsidP="00E9262B">
      <w:pPr>
        <w:spacing w:after="0" w:line="240" w:lineRule="auto"/>
        <w:jc w:val="both"/>
        <w:rPr>
          <w:rFonts w:ascii="Times New Roman" w:hAnsi="Times New Roman"/>
          <w:sz w:val="26"/>
          <w:szCs w:val="26"/>
        </w:rPr>
      </w:pPr>
    </w:p>
    <w:p w:rsidR="00E9262B" w:rsidRPr="00770044" w:rsidRDefault="00E9262B" w:rsidP="00770044">
      <w:pPr>
        <w:spacing w:after="0" w:line="240" w:lineRule="auto"/>
        <w:jc w:val="both"/>
        <w:rPr>
          <w:rFonts w:ascii="Times New Roman" w:hAnsi="Times New Roman"/>
          <w:sz w:val="26"/>
          <w:szCs w:val="26"/>
        </w:rPr>
        <w:sectPr w:rsidR="00E9262B" w:rsidRPr="00770044" w:rsidSect="00320038">
          <w:pgSz w:w="11906" w:h="16838"/>
          <w:pgMar w:top="567" w:right="566" w:bottom="567" w:left="1701" w:header="0" w:footer="0" w:gutter="0"/>
          <w:cols w:space="720"/>
        </w:sectPr>
      </w:pPr>
    </w:p>
    <w:p w:rsidR="00880CEC" w:rsidRPr="00E708E7" w:rsidRDefault="00880CEC" w:rsidP="0011616A">
      <w:pPr>
        <w:spacing w:after="0" w:line="240" w:lineRule="auto"/>
        <w:jc w:val="right"/>
        <w:rPr>
          <w:rFonts w:ascii="Times New Roman" w:hAnsi="Times New Roman"/>
        </w:rPr>
      </w:pPr>
    </w:p>
    <w:p w:rsidR="00880CEC" w:rsidRPr="00E708E7" w:rsidRDefault="00880CEC" w:rsidP="0011616A">
      <w:pPr>
        <w:spacing w:after="0" w:line="240" w:lineRule="auto"/>
        <w:jc w:val="right"/>
        <w:rPr>
          <w:rFonts w:ascii="Times New Roman" w:hAnsi="Times New Roman"/>
        </w:rPr>
      </w:pP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 xml:space="preserve">Приложение 1. </w:t>
      </w: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Таблица  17 приложения к Методическим указаниям</w:t>
      </w:r>
    </w:p>
    <w:p w:rsidR="00880CEC" w:rsidRPr="00E708E7" w:rsidRDefault="00880CEC" w:rsidP="0011616A">
      <w:pPr>
        <w:pStyle w:val="af2"/>
        <w:jc w:val="center"/>
        <w:rPr>
          <w:rStyle w:val="af1"/>
          <w:rFonts w:ascii="Times New Roman" w:hAnsi="Times New Roman" w:cs="Times New Roman"/>
          <w:bCs/>
          <w:color w:val="auto"/>
          <w:sz w:val="24"/>
          <w:szCs w:val="24"/>
        </w:rPr>
      </w:pP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Сведения</w:t>
      </w: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о достижении значений целевых показателей (индикаторов)</w:t>
      </w:r>
    </w:p>
    <w:p w:rsidR="00880CEC" w:rsidRPr="00E708E7" w:rsidRDefault="00880CEC" w:rsidP="0011616A">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
        <w:gridCol w:w="4464"/>
        <w:gridCol w:w="1114"/>
        <w:gridCol w:w="710"/>
        <w:gridCol w:w="1793"/>
        <w:gridCol w:w="2455"/>
        <w:gridCol w:w="2439"/>
        <w:gridCol w:w="2429"/>
      </w:tblGrid>
      <w:tr w:rsidR="00880CEC" w:rsidRPr="00E708E7" w:rsidTr="0086722D">
        <w:trPr>
          <w:tblHeader/>
        </w:trPr>
        <w:tc>
          <w:tcPr>
            <w:tcW w:w="162" w:type="pct"/>
            <w:vMerge w:val="restart"/>
            <w:tcBorders>
              <w:top w:val="single" w:sz="4" w:space="0" w:color="auto"/>
              <w:righ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w:t>
            </w:r>
            <w:r w:rsidRPr="00E708E7">
              <w:rPr>
                <w:rFonts w:ascii="Times New Roman" w:hAnsi="Times New Roman" w:cs="Times New Roman"/>
                <w:sz w:val="20"/>
                <w:szCs w:val="20"/>
              </w:rPr>
              <w:br/>
            </w:r>
            <w:proofErr w:type="gramStart"/>
            <w:r w:rsidRPr="00E708E7">
              <w:rPr>
                <w:rFonts w:ascii="Times New Roman" w:hAnsi="Times New Roman" w:cs="Times New Roman"/>
                <w:sz w:val="20"/>
                <w:szCs w:val="20"/>
              </w:rPr>
              <w:t>п</w:t>
            </w:r>
            <w:proofErr w:type="gramEnd"/>
            <w:r w:rsidRPr="00E708E7">
              <w:rPr>
                <w:rFonts w:ascii="Times New Roman" w:hAnsi="Times New Roman" w:cs="Times New Roman"/>
                <w:sz w:val="20"/>
                <w:szCs w:val="20"/>
              </w:rPr>
              <w:t>/п</w:t>
            </w:r>
          </w:p>
        </w:tc>
        <w:tc>
          <w:tcPr>
            <w:tcW w:w="1402" w:type="pct"/>
            <w:vMerge w:val="restart"/>
            <w:tcBorders>
              <w:top w:val="single" w:sz="4" w:space="0" w:color="auto"/>
              <w:left w:val="single" w:sz="4" w:space="0" w:color="auto"/>
              <w:righ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Целевой показатель (индикатор) (наименование)</w:t>
            </w:r>
          </w:p>
        </w:tc>
        <w:tc>
          <w:tcPr>
            <w:tcW w:w="350" w:type="pct"/>
            <w:vMerge w:val="restart"/>
            <w:tcBorders>
              <w:top w:val="single" w:sz="4" w:space="0" w:color="auto"/>
              <w:left w:val="single" w:sz="4" w:space="0" w:color="auto"/>
              <w:righ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Ед. измерения</w:t>
            </w:r>
          </w:p>
        </w:tc>
        <w:tc>
          <w:tcPr>
            <w:tcW w:w="1557" w:type="pct"/>
            <w:gridSpan w:val="3"/>
            <w:tcBorders>
              <w:top w:val="single" w:sz="4" w:space="0" w:color="auto"/>
              <w:left w:val="single" w:sz="4" w:space="0" w:color="auto"/>
              <w:bottom w:val="single" w:sz="4" w:space="0" w:color="auto"/>
              <w:righ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Значение показателя (индикатора) муниципальной программы, подпрограммы муниципальной программы, ведомственной целевой программы</w:t>
            </w:r>
          </w:p>
        </w:tc>
        <w:tc>
          <w:tcPr>
            <w:tcW w:w="766" w:type="pct"/>
            <w:vMerge w:val="restart"/>
            <w:tcBorders>
              <w:top w:val="single" w:sz="4" w:space="0" w:color="auto"/>
              <w:lef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 xml:space="preserve">Обоснование отклонения значения показателя (индикатора) на конец отчетного года, </w:t>
            </w:r>
            <w:proofErr w:type="gramStart"/>
            <w:r w:rsidRPr="00E708E7">
              <w:rPr>
                <w:rFonts w:ascii="Times New Roman" w:hAnsi="Times New Roman" w:cs="Times New Roman"/>
                <w:sz w:val="20"/>
                <w:szCs w:val="20"/>
              </w:rPr>
              <w:t>не</w:t>
            </w:r>
            <w:r w:rsidR="009C739F">
              <w:rPr>
                <w:rFonts w:ascii="Times New Roman" w:hAnsi="Times New Roman" w:cs="Times New Roman"/>
                <w:sz w:val="20"/>
                <w:szCs w:val="20"/>
              </w:rPr>
              <w:t xml:space="preserve"> </w:t>
            </w:r>
            <w:r w:rsidRPr="00E708E7">
              <w:rPr>
                <w:rFonts w:ascii="Times New Roman" w:hAnsi="Times New Roman" w:cs="Times New Roman"/>
                <w:sz w:val="20"/>
                <w:szCs w:val="20"/>
              </w:rPr>
              <w:t>достижения</w:t>
            </w:r>
            <w:proofErr w:type="gramEnd"/>
            <w:r w:rsidRPr="00E708E7">
              <w:rPr>
                <w:rFonts w:ascii="Times New Roman" w:hAnsi="Times New Roman" w:cs="Times New Roman"/>
                <w:sz w:val="20"/>
                <w:szCs w:val="20"/>
              </w:rPr>
              <w:t xml:space="preserve"> планового значения показателя (индикатора) на конец</w:t>
            </w:r>
            <w:r w:rsidR="009C739F">
              <w:rPr>
                <w:rFonts w:ascii="Times New Roman" w:hAnsi="Times New Roman" w:cs="Times New Roman"/>
                <w:sz w:val="20"/>
                <w:szCs w:val="20"/>
              </w:rPr>
              <w:t xml:space="preserve"> </w:t>
            </w:r>
            <w:proofErr w:type="spellStart"/>
            <w:r w:rsidRPr="00E708E7">
              <w:rPr>
                <w:rFonts w:ascii="Times New Roman" w:hAnsi="Times New Roman" w:cs="Times New Roman"/>
                <w:sz w:val="20"/>
                <w:szCs w:val="20"/>
              </w:rPr>
              <w:t>т.г</w:t>
            </w:r>
            <w:proofErr w:type="spellEnd"/>
            <w:r w:rsidRPr="00E708E7">
              <w:rPr>
                <w:rFonts w:ascii="Times New Roman" w:hAnsi="Times New Roman" w:cs="Times New Roman"/>
                <w:sz w:val="20"/>
                <w:szCs w:val="20"/>
              </w:rPr>
              <w:t>., других изменений по показателям</w:t>
            </w:r>
          </w:p>
        </w:tc>
        <w:tc>
          <w:tcPr>
            <w:tcW w:w="763" w:type="pct"/>
            <w:vMerge w:val="restart"/>
            <w:tcBorders>
              <w:top w:val="single" w:sz="4" w:space="0" w:color="auto"/>
              <w:left w:val="single" w:sz="4" w:space="0" w:color="auto"/>
            </w:tcBorders>
            <w:vAlign w:val="center"/>
          </w:tcPr>
          <w:p w:rsidR="00880CEC" w:rsidRPr="00E708E7" w:rsidRDefault="00880CEC" w:rsidP="00320038">
            <w:pPr>
              <w:pStyle w:val="af5"/>
              <w:jc w:val="center"/>
              <w:rPr>
                <w:rFonts w:ascii="Times New Roman" w:hAnsi="Times New Roman" w:cs="Times New Roman"/>
                <w:sz w:val="20"/>
                <w:szCs w:val="20"/>
              </w:rPr>
            </w:pPr>
            <w:r w:rsidRPr="00E708E7">
              <w:rPr>
                <w:rFonts w:ascii="Times New Roman" w:hAnsi="Times New Roman" w:cs="Times New Roman"/>
                <w:sz w:val="20"/>
                <w:szCs w:val="20"/>
              </w:rPr>
              <w:t>Взаимосвязь с городскими стратегическими показателями</w:t>
            </w:r>
          </w:p>
        </w:tc>
      </w:tr>
      <w:tr w:rsidR="00880CEC" w:rsidRPr="00E708E7" w:rsidTr="0086722D">
        <w:trPr>
          <w:tblHeader/>
        </w:trPr>
        <w:tc>
          <w:tcPr>
            <w:tcW w:w="162" w:type="pct"/>
            <w:vMerge/>
            <w:tcBorders>
              <w:right w:val="single" w:sz="4" w:space="0" w:color="auto"/>
            </w:tcBorders>
          </w:tcPr>
          <w:p w:rsidR="00880CEC" w:rsidRPr="00E708E7" w:rsidRDefault="00880CEC" w:rsidP="0011616A">
            <w:pPr>
              <w:pStyle w:val="af4"/>
              <w:rPr>
                <w:rFonts w:ascii="Times New Roman" w:hAnsi="Times New Roman" w:cs="Times New Roman"/>
                <w:sz w:val="20"/>
                <w:szCs w:val="20"/>
              </w:rPr>
            </w:pPr>
          </w:p>
        </w:tc>
        <w:tc>
          <w:tcPr>
            <w:tcW w:w="1402" w:type="pct"/>
            <w:vMerge/>
            <w:tcBorders>
              <w:left w:val="single" w:sz="4" w:space="0" w:color="auto"/>
              <w:right w:val="single" w:sz="4" w:space="0" w:color="auto"/>
            </w:tcBorders>
          </w:tcPr>
          <w:p w:rsidR="00880CEC" w:rsidRPr="00E708E7" w:rsidRDefault="00880CEC" w:rsidP="0011616A">
            <w:pPr>
              <w:pStyle w:val="af4"/>
              <w:rPr>
                <w:rFonts w:ascii="Times New Roman" w:hAnsi="Times New Roman" w:cs="Times New Roman"/>
                <w:sz w:val="20"/>
                <w:szCs w:val="20"/>
              </w:rPr>
            </w:pPr>
          </w:p>
        </w:tc>
        <w:tc>
          <w:tcPr>
            <w:tcW w:w="350" w:type="pct"/>
            <w:vMerge/>
            <w:tcBorders>
              <w:left w:val="single" w:sz="4" w:space="0" w:color="auto"/>
              <w:right w:val="single" w:sz="4" w:space="0" w:color="auto"/>
            </w:tcBorders>
          </w:tcPr>
          <w:p w:rsidR="00880CEC" w:rsidRPr="00E708E7" w:rsidRDefault="00880CEC" w:rsidP="0011616A">
            <w:pPr>
              <w:pStyle w:val="af4"/>
              <w:rPr>
                <w:rFonts w:ascii="Times New Roman" w:hAnsi="Times New Roman" w:cs="Times New Roman"/>
                <w:sz w:val="20"/>
                <w:szCs w:val="20"/>
              </w:rPr>
            </w:pPr>
          </w:p>
        </w:tc>
        <w:tc>
          <w:tcPr>
            <w:tcW w:w="223" w:type="pct"/>
            <w:vMerge w:val="restart"/>
            <w:tcBorders>
              <w:top w:val="single" w:sz="4" w:space="0" w:color="auto"/>
              <w:left w:val="single" w:sz="4" w:space="0" w:color="auto"/>
              <w:right w:val="single" w:sz="4" w:space="0" w:color="auto"/>
            </w:tcBorders>
            <w:vAlign w:val="center"/>
          </w:tcPr>
          <w:p w:rsidR="00880CEC" w:rsidRPr="00E708E7" w:rsidRDefault="00880CEC" w:rsidP="002C3828">
            <w:pPr>
              <w:pStyle w:val="af5"/>
              <w:jc w:val="center"/>
              <w:rPr>
                <w:rFonts w:ascii="Times New Roman" w:hAnsi="Times New Roman" w:cs="Times New Roman"/>
                <w:sz w:val="20"/>
                <w:szCs w:val="20"/>
              </w:rPr>
            </w:pPr>
            <w:r w:rsidRPr="00E708E7">
              <w:rPr>
                <w:rFonts w:ascii="Times New Roman" w:hAnsi="Times New Roman" w:cs="Times New Roman"/>
                <w:sz w:val="20"/>
                <w:szCs w:val="20"/>
              </w:rPr>
              <w:t>201</w:t>
            </w:r>
            <w:r w:rsidR="002C3828">
              <w:rPr>
                <w:rFonts w:ascii="Times New Roman" w:hAnsi="Times New Roman" w:cs="Times New Roman"/>
                <w:sz w:val="20"/>
                <w:szCs w:val="20"/>
              </w:rPr>
              <w:t>7</w:t>
            </w:r>
          </w:p>
        </w:tc>
        <w:tc>
          <w:tcPr>
            <w:tcW w:w="1334" w:type="pct"/>
            <w:gridSpan w:val="2"/>
            <w:tcBorders>
              <w:top w:val="single" w:sz="4" w:space="0" w:color="auto"/>
              <w:left w:val="single" w:sz="4" w:space="0" w:color="auto"/>
              <w:bottom w:val="single" w:sz="4" w:space="0" w:color="auto"/>
              <w:right w:val="single" w:sz="4" w:space="0" w:color="auto"/>
            </w:tcBorders>
            <w:vAlign w:val="center"/>
          </w:tcPr>
          <w:p w:rsidR="00880CEC" w:rsidRPr="00E708E7" w:rsidRDefault="00880CEC" w:rsidP="009A7AE6">
            <w:pPr>
              <w:pStyle w:val="af4"/>
              <w:jc w:val="center"/>
              <w:rPr>
                <w:rFonts w:ascii="Times New Roman" w:hAnsi="Times New Roman" w:cs="Times New Roman"/>
                <w:sz w:val="20"/>
                <w:szCs w:val="20"/>
              </w:rPr>
            </w:pPr>
            <w:r w:rsidRPr="00E708E7">
              <w:rPr>
                <w:rFonts w:ascii="Times New Roman" w:hAnsi="Times New Roman" w:cs="Times New Roman"/>
                <w:sz w:val="20"/>
                <w:szCs w:val="20"/>
              </w:rPr>
              <w:t>201</w:t>
            </w:r>
            <w:r w:rsidR="002C3828">
              <w:rPr>
                <w:rFonts w:ascii="Times New Roman" w:hAnsi="Times New Roman" w:cs="Times New Roman"/>
                <w:sz w:val="20"/>
                <w:szCs w:val="20"/>
              </w:rPr>
              <w:t>8</w:t>
            </w:r>
          </w:p>
        </w:tc>
        <w:tc>
          <w:tcPr>
            <w:tcW w:w="766" w:type="pct"/>
            <w:vMerge/>
            <w:tcBorders>
              <w:left w:val="single" w:sz="4" w:space="0" w:color="auto"/>
            </w:tcBorders>
          </w:tcPr>
          <w:p w:rsidR="00880CEC" w:rsidRPr="00E708E7" w:rsidRDefault="00880CEC" w:rsidP="0011616A">
            <w:pPr>
              <w:pStyle w:val="af4"/>
              <w:rPr>
                <w:rFonts w:ascii="Times New Roman" w:hAnsi="Times New Roman" w:cs="Times New Roman"/>
                <w:sz w:val="20"/>
                <w:szCs w:val="20"/>
              </w:rPr>
            </w:pPr>
          </w:p>
        </w:tc>
        <w:tc>
          <w:tcPr>
            <w:tcW w:w="763" w:type="pct"/>
            <w:vMerge/>
            <w:tcBorders>
              <w:left w:val="single" w:sz="4" w:space="0" w:color="auto"/>
            </w:tcBorders>
          </w:tcPr>
          <w:p w:rsidR="00880CEC" w:rsidRPr="00E708E7" w:rsidRDefault="00880CEC" w:rsidP="0011616A">
            <w:pPr>
              <w:pStyle w:val="af4"/>
              <w:rPr>
                <w:rFonts w:ascii="Times New Roman" w:hAnsi="Times New Roman" w:cs="Times New Roman"/>
                <w:sz w:val="20"/>
                <w:szCs w:val="20"/>
              </w:rPr>
            </w:pPr>
          </w:p>
        </w:tc>
      </w:tr>
      <w:tr w:rsidR="001B14AF" w:rsidRPr="00E708E7" w:rsidTr="001B14AF">
        <w:trPr>
          <w:trHeight w:val="1151"/>
          <w:tblHeader/>
        </w:trPr>
        <w:tc>
          <w:tcPr>
            <w:tcW w:w="162" w:type="pct"/>
            <w:vMerge/>
            <w:tcBorders>
              <w:right w:val="single" w:sz="4" w:space="0" w:color="auto"/>
            </w:tcBorders>
          </w:tcPr>
          <w:p w:rsidR="001B14AF" w:rsidRPr="00E708E7" w:rsidRDefault="001B14AF" w:rsidP="0011616A">
            <w:pPr>
              <w:pStyle w:val="af4"/>
              <w:rPr>
                <w:rFonts w:ascii="Times New Roman" w:hAnsi="Times New Roman" w:cs="Times New Roman"/>
                <w:sz w:val="20"/>
                <w:szCs w:val="20"/>
              </w:rPr>
            </w:pPr>
          </w:p>
        </w:tc>
        <w:tc>
          <w:tcPr>
            <w:tcW w:w="1402" w:type="pct"/>
            <w:vMerge/>
            <w:tcBorders>
              <w:left w:val="single" w:sz="4" w:space="0" w:color="auto"/>
              <w:right w:val="single" w:sz="4" w:space="0" w:color="auto"/>
            </w:tcBorders>
          </w:tcPr>
          <w:p w:rsidR="001B14AF" w:rsidRPr="00E708E7" w:rsidRDefault="001B14AF" w:rsidP="0011616A">
            <w:pPr>
              <w:pStyle w:val="af4"/>
              <w:rPr>
                <w:rFonts w:ascii="Times New Roman" w:hAnsi="Times New Roman" w:cs="Times New Roman"/>
                <w:sz w:val="20"/>
                <w:szCs w:val="20"/>
              </w:rPr>
            </w:pPr>
          </w:p>
        </w:tc>
        <w:tc>
          <w:tcPr>
            <w:tcW w:w="350" w:type="pct"/>
            <w:vMerge/>
            <w:tcBorders>
              <w:left w:val="single" w:sz="4" w:space="0" w:color="auto"/>
              <w:right w:val="single" w:sz="4" w:space="0" w:color="auto"/>
            </w:tcBorders>
          </w:tcPr>
          <w:p w:rsidR="001B14AF" w:rsidRPr="00E708E7" w:rsidRDefault="001B14AF" w:rsidP="0011616A">
            <w:pPr>
              <w:pStyle w:val="af4"/>
              <w:rPr>
                <w:rFonts w:ascii="Times New Roman" w:hAnsi="Times New Roman" w:cs="Times New Roman"/>
                <w:sz w:val="20"/>
                <w:szCs w:val="20"/>
              </w:rPr>
            </w:pPr>
          </w:p>
        </w:tc>
        <w:tc>
          <w:tcPr>
            <w:tcW w:w="223" w:type="pct"/>
            <w:vMerge/>
            <w:tcBorders>
              <w:left w:val="single" w:sz="4" w:space="0" w:color="auto"/>
              <w:right w:val="single" w:sz="4" w:space="0" w:color="auto"/>
            </w:tcBorders>
            <w:vAlign w:val="center"/>
          </w:tcPr>
          <w:p w:rsidR="001B14AF" w:rsidRPr="00E708E7" w:rsidRDefault="001B14AF" w:rsidP="0011616A">
            <w:pPr>
              <w:pStyle w:val="af4"/>
              <w:jc w:val="center"/>
              <w:rPr>
                <w:rFonts w:ascii="Times New Roman" w:hAnsi="Times New Roman" w:cs="Times New Roman"/>
                <w:sz w:val="20"/>
                <w:szCs w:val="20"/>
              </w:rPr>
            </w:pPr>
          </w:p>
        </w:tc>
        <w:tc>
          <w:tcPr>
            <w:tcW w:w="563" w:type="pct"/>
            <w:tcBorders>
              <w:top w:val="single" w:sz="4" w:space="0" w:color="auto"/>
              <w:left w:val="single" w:sz="4" w:space="0" w:color="auto"/>
              <w:right w:val="single" w:sz="4" w:space="0" w:color="auto"/>
            </w:tcBorders>
            <w:vAlign w:val="center"/>
          </w:tcPr>
          <w:p w:rsidR="001B14AF" w:rsidRPr="00E708E7" w:rsidRDefault="001B14AF" w:rsidP="00320038">
            <w:pPr>
              <w:pStyle w:val="af5"/>
              <w:jc w:val="center"/>
              <w:rPr>
                <w:rFonts w:ascii="Times New Roman" w:hAnsi="Times New Roman" w:cs="Times New Roman"/>
                <w:strike/>
                <w:sz w:val="20"/>
                <w:szCs w:val="20"/>
              </w:rPr>
            </w:pPr>
            <w:r w:rsidRPr="00E708E7">
              <w:rPr>
                <w:rFonts w:ascii="Times New Roman" w:hAnsi="Times New Roman" w:cs="Times New Roman"/>
                <w:sz w:val="20"/>
                <w:szCs w:val="20"/>
              </w:rPr>
              <w:t>план</w:t>
            </w:r>
          </w:p>
        </w:tc>
        <w:tc>
          <w:tcPr>
            <w:tcW w:w="771"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320038">
            <w:pPr>
              <w:pStyle w:val="af4"/>
              <w:jc w:val="center"/>
              <w:rPr>
                <w:rFonts w:ascii="Times New Roman" w:hAnsi="Times New Roman" w:cs="Times New Roman"/>
                <w:sz w:val="20"/>
                <w:szCs w:val="20"/>
              </w:rPr>
            </w:pPr>
            <w:r>
              <w:rPr>
                <w:rFonts w:ascii="Times New Roman" w:hAnsi="Times New Roman" w:cs="Times New Roman"/>
                <w:sz w:val="20"/>
                <w:szCs w:val="20"/>
              </w:rPr>
              <w:t>Факт</w:t>
            </w:r>
          </w:p>
        </w:tc>
        <w:tc>
          <w:tcPr>
            <w:tcW w:w="766" w:type="pct"/>
            <w:vMerge/>
            <w:tcBorders>
              <w:left w:val="single" w:sz="4" w:space="0" w:color="auto"/>
            </w:tcBorders>
          </w:tcPr>
          <w:p w:rsidR="001B14AF" w:rsidRPr="00E708E7" w:rsidRDefault="001B14AF" w:rsidP="0011616A">
            <w:pPr>
              <w:pStyle w:val="af4"/>
              <w:rPr>
                <w:rFonts w:ascii="Times New Roman" w:hAnsi="Times New Roman" w:cs="Times New Roman"/>
                <w:sz w:val="20"/>
                <w:szCs w:val="20"/>
              </w:rPr>
            </w:pPr>
          </w:p>
        </w:tc>
        <w:tc>
          <w:tcPr>
            <w:tcW w:w="763" w:type="pct"/>
            <w:vMerge/>
            <w:tcBorders>
              <w:left w:val="single" w:sz="4" w:space="0" w:color="auto"/>
            </w:tcBorders>
          </w:tcPr>
          <w:p w:rsidR="001B14AF" w:rsidRPr="00E708E7" w:rsidRDefault="001B14AF" w:rsidP="0011616A">
            <w:pPr>
              <w:pStyle w:val="af4"/>
              <w:rPr>
                <w:rFonts w:ascii="Times New Roman" w:hAnsi="Times New Roman" w:cs="Times New Roman"/>
                <w:sz w:val="20"/>
                <w:szCs w:val="20"/>
              </w:rPr>
            </w:pPr>
          </w:p>
        </w:tc>
      </w:tr>
      <w:tr w:rsidR="001B14AF" w:rsidRPr="00E708E7" w:rsidTr="001B14AF">
        <w:trPr>
          <w:tblHeader/>
        </w:trPr>
        <w:tc>
          <w:tcPr>
            <w:tcW w:w="162" w:type="pct"/>
            <w:tcBorders>
              <w:top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1</w:t>
            </w:r>
          </w:p>
        </w:tc>
        <w:tc>
          <w:tcPr>
            <w:tcW w:w="1402"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2</w:t>
            </w:r>
          </w:p>
        </w:tc>
        <w:tc>
          <w:tcPr>
            <w:tcW w:w="350"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3</w:t>
            </w:r>
          </w:p>
        </w:tc>
        <w:tc>
          <w:tcPr>
            <w:tcW w:w="223"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4</w:t>
            </w:r>
          </w:p>
        </w:tc>
        <w:tc>
          <w:tcPr>
            <w:tcW w:w="563"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5</w:t>
            </w:r>
          </w:p>
        </w:tc>
        <w:tc>
          <w:tcPr>
            <w:tcW w:w="771"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320038">
            <w:pPr>
              <w:pStyle w:val="af5"/>
              <w:jc w:val="center"/>
              <w:rPr>
                <w:rFonts w:ascii="Times New Roman" w:hAnsi="Times New Roman" w:cs="Times New Roman"/>
                <w:sz w:val="20"/>
                <w:szCs w:val="20"/>
              </w:rPr>
            </w:pPr>
            <w:r w:rsidRPr="00E708E7">
              <w:rPr>
                <w:rFonts w:ascii="Times New Roman" w:hAnsi="Times New Roman" w:cs="Times New Roman"/>
                <w:sz w:val="20"/>
                <w:szCs w:val="20"/>
              </w:rPr>
              <w:t>7</w:t>
            </w:r>
          </w:p>
        </w:tc>
        <w:tc>
          <w:tcPr>
            <w:tcW w:w="766" w:type="pct"/>
            <w:tcBorders>
              <w:top w:val="single" w:sz="4" w:space="0" w:color="auto"/>
              <w:left w:val="single" w:sz="4" w:space="0" w:color="auto"/>
              <w:bottom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8</w:t>
            </w:r>
          </w:p>
        </w:tc>
        <w:tc>
          <w:tcPr>
            <w:tcW w:w="763" w:type="pct"/>
            <w:tcBorders>
              <w:top w:val="single" w:sz="4" w:space="0" w:color="auto"/>
              <w:left w:val="single" w:sz="4" w:space="0" w:color="auto"/>
              <w:bottom w:val="single" w:sz="4" w:space="0" w:color="auto"/>
            </w:tcBorders>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9</w:t>
            </w:r>
          </w:p>
        </w:tc>
      </w:tr>
      <w:tr w:rsidR="00880CEC" w:rsidRPr="00E708E7" w:rsidTr="0086722D">
        <w:tc>
          <w:tcPr>
            <w:tcW w:w="5000" w:type="pct"/>
            <w:gridSpan w:val="8"/>
            <w:tcBorders>
              <w:top w:val="single" w:sz="4" w:space="0" w:color="auto"/>
              <w:bottom w:val="single" w:sz="4" w:space="0" w:color="auto"/>
            </w:tcBorders>
          </w:tcPr>
          <w:p w:rsidR="00880CEC" w:rsidRPr="00E708E7" w:rsidRDefault="00880CEC" w:rsidP="0011616A">
            <w:pPr>
              <w:pStyle w:val="af5"/>
              <w:rPr>
                <w:rStyle w:val="af1"/>
                <w:rFonts w:ascii="Times New Roman" w:hAnsi="Times New Roman" w:cs="Times New Roman"/>
                <w:bCs/>
                <w:color w:val="auto"/>
                <w:sz w:val="22"/>
                <w:szCs w:val="22"/>
              </w:rPr>
            </w:pPr>
            <w:r w:rsidRPr="00E708E7">
              <w:rPr>
                <w:rStyle w:val="af1"/>
                <w:rFonts w:ascii="Times New Roman" w:hAnsi="Times New Roman" w:cs="Times New Roman"/>
                <w:bCs/>
                <w:color w:val="auto"/>
                <w:sz w:val="22"/>
                <w:szCs w:val="22"/>
              </w:rPr>
              <w:t xml:space="preserve">Муниципальная программа </w:t>
            </w:r>
          </w:p>
        </w:tc>
      </w:tr>
      <w:tr w:rsidR="00B86DEF" w:rsidRPr="00E708E7" w:rsidTr="001B14AF">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1</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tabs>
                <w:tab w:val="left" w:pos="851"/>
              </w:tabs>
              <w:autoSpaceDE w:val="0"/>
              <w:autoSpaceDN w:val="0"/>
              <w:adjustRightInd w:val="0"/>
              <w:spacing w:after="0" w:line="240" w:lineRule="auto"/>
              <w:jc w:val="both"/>
              <w:rPr>
                <w:rFonts w:ascii="Times New Roman" w:hAnsi="Times New Roman"/>
                <w:bCs/>
                <w:strike/>
                <w:sz w:val="20"/>
                <w:szCs w:val="20"/>
              </w:rPr>
            </w:pPr>
            <w:r w:rsidRPr="00E708E7">
              <w:rPr>
                <w:rFonts w:ascii="Times New Roman" w:hAnsi="Times New Roman"/>
                <w:sz w:val="20"/>
                <w:szCs w:val="20"/>
              </w:rPr>
              <w:t>Выполнение п</w:t>
            </w:r>
            <w:r w:rsidRPr="00E708E7">
              <w:rPr>
                <w:rFonts w:ascii="Times New Roman" w:hAnsi="Times New Roman"/>
                <w:sz w:val="20"/>
                <w:szCs w:val="20"/>
                <w:shd w:val="clear" w:color="auto" w:fill="FFFFFF"/>
              </w:rPr>
              <w:t>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rPr>
                <w:rFonts w:ascii="Times New Roman" w:hAnsi="Times New Roman"/>
              </w:rPr>
            </w:pPr>
            <w:r w:rsidRPr="00752631">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100</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2C3828" w:rsidRDefault="00B86DEF" w:rsidP="00320038">
            <w:pPr>
              <w:pStyle w:val="af4"/>
              <w:jc w:val="center"/>
              <w:rPr>
                <w:rFonts w:ascii="Times New Roman" w:hAnsi="Times New Roman" w:cs="Times New Roman"/>
                <w:sz w:val="22"/>
                <w:szCs w:val="22"/>
                <w:highlight w:val="yellow"/>
              </w:rPr>
            </w:pPr>
            <w:r w:rsidRPr="00B86DEF">
              <w:rPr>
                <w:rFonts w:ascii="Times New Roman" w:hAnsi="Times New Roman" w:cs="Times New Roman"/>
                <w:sz w:val="22"/>
                <w:szCs w:val="22"/>
              </w:rPr>
              <w:t>100</w:t>
            </w:r>
          </w:p>
        </w:tc>
        <w:tc>
          <w:tcPr>
            <w:tcW w:w="766" w:type="pct"/>
            <w:tcBorders>
              <w:top w:val="single" w:sz="4" w:space="0" w:color="auto"/>
              <w:left w:val="single" w:sz="4" w:space="0" w:color="auto"/>
              <w:bottom w:val="single" w:sz="4" w:space="0" w:color="auto"/>
            </w:tcBorders>
          </w:tcPr>
          <w:p w:rsidR="00B86DEF" w:rsidRPr="00E708E7" w:rsidRDefault="00B86DEF" w:rsidP="0011616A">
            <w:pPr>
              <w:pStyle w:val="af4"/>
              <w:rPr>
                <w:rFonts w:ascii="Times New Roman" w:hAnsi="Times New Roman" w:cs="Times New Roman"/>
                <w:sz w:val="22"/>
                <w:szCs w:val="22"/>
              </w:rPr>
            </w:pPr>
          </w:p>
        </w:tc>
        <w:tc>
          <w:tcPr>
            <w:tcW w:w="763" w:type="pct"/>
            <w:tcBorders>
              <w:top w:val="single" w:sz="4" w:space="0" w:color="auto"/>
              <w:left w:val="single" w:sz="4" w:space="0" w:color="auto"/>
              <w:bottom w:val="single" w:sz="4" w:space="0" w:color="auto"/>
            </w:tcBorders>
          </w:tcPr>
          <w:p w:rsidR="00B86DEF" w:rsidRPr="00E708E7" w:rsidRDefault="00B86DEF" w:rsidP="009B3590">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9B3590">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B86DEF" w:rsidRPr="00E708E7" w:rsidTr="001B14AF">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2</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afffff9"/>
              <w:widowControl/>
              <w:spacing w:line="240" w:lineRule="auto"/>
              <w:ind w:left="39"/>
              <w:jc w:val="both"/>
              <w:rPr>
                <w:rFonts w:ascii="Times New Roman" w:hAnsi="Times New Roman"/>
                <w:sz w:val="20"/>
                <w:szCs w:val="24"/>
              </w:rPr>
            </w:pPr>
            <w:r w:rsidRPr="00E708E7">
              <w:rPr>
                <w:rFonts w:ascii="Times New Roman" w:hAnsi="Times New Roman"/>
                <w:sz w:val="20"/>
                <w:szCs w:val="24"/>
              </w:rPr>
              <w:t>Готовность сил и средств МКУ «ЦЗНТЧС» в области ГО и ЧС</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jc w:val="center"/>
              <w:rPr>
                <w:rFonts w:ascii="Times New Roman" w:hAnsi="Times New Roman"/>
              </w:rPr>
            </w:pPr>
            <w:r w:rsidRPr="00752631">
              <w:rPr>
                <w:rFonts w:ascii="Times New Roman" w:hAnsi="Times New Roman"/>
              </w:rPr>
              <w:t>50,0</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51,0</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B3590">
            <w:pPr>
              <w:spacing w:after="0" w:line="240" w:lineRule="auto"/>
              <w:contextualSpacing/>
              <w:jc w:val="center"/>
              <w:rPr>
                <w:rFonts w:ascii="Times New Roman" w:hAnsi="Times New Roman"/>
              </w:rPr>
            </w:pPr>
            <w:r>
              <w:rPr>
                <w:rFonts w:ascii="Times New Roman" w:hAnsi="Times New Roman"/>
              </w:rPr>
              <w:t>53,5</w:t>
            </w:r>
          </w:p>
        </w:tc>
        <w:tc>
          <w:tcPr>
            <w:tcW w:w="766" w:type="pct"/>
            <w:tcBorders>
              <w:top w:val="single" w:sz="4" w:space="0" w:color="auto"/>
              <w:left w:val="single" w:sz="4" w:space="0" w:color="auto"/>
              <w:bottom w:val="single" w:sz="4" w:space="0" w:color="auto"/>
            </w:tcBorders>
            <w:vAlign w:val="center"/>
          </w:tcPr>
          <w:p w:rsidR="00B86DEF" w:rsidRPr="00E708E7" w:rsidRDefault="00B86DEF" w:rsidP="00D45C71">
            <w:pPr>
              <w:pStyle w:val="af4"/>
              <w:jc w:val="left"/>
              <w:rPr>
                <w:rFonts w:ascii="Times New Roman" w:hAnsi="Times New Roman" w:cs="Times New Roman"/>
                <w:sz w:val="22"/>
                <w:szCs w:val="22"/>
              </w:rPr>
            </w:pPr>
            <w:r w:rsidRPr="00E708E7">
              <w:rPr>
                <w:rFonts w:ascii="Times New Roman" w:hAnsi="Times New Roman" w:cs="Times New Roman"/>
                <w:sz w:val="22"/>
                <w:szCs w:val="22"/>
              </w:rPr>
              <w:t xml:space="preserve">Отклонение по показателю </w:t>
            </w:r>
            <w:r>
              <w:rPr>
                <w:rFonts w:ascii="Times New Roman" w:hAnsi="Times New Roman" w:cs="Times New Roman"/>
                <w:sz w:val="22"/>
                <w:szCs w:val="22"/>
              </w:rPr>
              <w:t>2.2</w:t>
            </w:r>
          </w:p>
        </w:tc>
        <w:tc>
          <w:tcPr>
            <w:tcW w:w="763" w:type="pct"/>
            <w:tcBorders>
              <w:top w:val="single" w:sz="4" w:space="0" w:color="auto"/>
              <w:left w:val="single" w:sz="4" w:space="0" w:color="auto"/>
              <w:bottom w:val="single" w:sz="4" w:space="0" w:color="auto"/>
            </w:tcBorders>
          </w:tcPr>
          <w:p w:rsidR="00B86DEF" w:rsidRPr="00E708E7" w:rsidRDefault="00B86DEF" w:rsidP="009B3590">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9B3590">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B86DEF" w:rsidRPr="00E708E7" w:rsidTr="001B14AF">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3</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afffff9"/>
              <w:widowControl/>
              <w:spacing w:line="240" w:lineRule="auto"/>
              <w:ind w:left="39"/>
              <w:jc w:val="both"/>
              <w:rPr>
                <w:rFonts w:ascii="Times New Roman" w:hAnsi="Times New Roman"/>
                <w:sz w:val="20"/>
                <w:szCs w:val="24"/>
              </w:rPr>
            </w:pPr>
            <w:r w:rsidRPr="00E708E7">
              <w:rPr>
                <w:rFonts w:ascii="Times New Roman" w:hAnsi="Times New Roman"/>
                <w:sz w:val="20"/>
                <w:szCs w:val="24"/>
              </w:rPr>
              <w:t>Готовность сил и средств МБУ «</w:t>
            </w:r>
            <w:proofErr w:type="spellStart"/>
            <w:r w:rsidRPr="00E708E7">
              <w:rPr>
                <w:rFonts w:ascii="Times New Roman" w:hAnsi="Times New Roman"/>
                <w:sz w:val="20"/>
                <w:szCs w:val="24"/>
              </w:rPr>
              <w:t>СпаС</w:t>
            </w:r>
            <w:proofErr w:type="spellEnd"/>
            <w:r w:rsidRPr="00E708E7">
              <w:rPr>
                <w:rFonts w:ascii="Times New Roman" w:hAnsi="Times New Roman"/>
                <w:sz w:val="20"/>
                <w:szCs w:val="24"/>
              </w:rPr>
              <w:t>» в области ГО и ЧС</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94</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pStyle w:val="af5"/>
              <w:jc w:val="center"/>
              <w:rPr>
                <w:rFonts w:ascii="Times New Roman" w:hAnsi="Times New Roman" w:cs="Times New Roman"/>
                <w:sz w:val="22"/>
                <w:szCs w:val="22"/>
              </w:rPr>
            </w:pPr>
            <w:r w:rsidRPr="00752631">
              <w:rPr>
                <w:rFonts w:ascii="Times New Roman" w:hAnsi="Times New Roman" w:cs="Times New Roman"/>
                <w:sz w:val="22"/>
                <w:szCs w:val="22"/>
              </w:rPr>
              <w:t>94</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E6FD4">
            <w:pPr>
              <w:pStyle w:val="af4"/>
              <w:jc w:val="center"/>
              <w:rPr>
                <w:rFonts w:ascii="Times New Roman" w:hAnsi="Times New Roman" w:cs="Times New Roman"/>
                <w:sz w:val="22"/>
                <w:szCs w:val="22"/>
              </w:rPr>
            </w:pPr>
            <w:r w:rsidRPr="00E708E7">
              <w:rPr>
                <w:rFonts w:ascii="Times New Roman" w:hAnsi="Times New Roman" w:cs="Times New Roman"/>
                <w:sz w:val="22"/>
                <w:szCs w:val="22"/>
              </w:rPr>
              <w:t>94</w:t>
            </w:r>
          </w:p>
        </w:tc>
        <w:tc>
          <w:tcPr>
            <w:tcW w:w="766" w:type="pct"/>
            <w:tcBorders>
              <w:top w:val="single" w:sz="4" w:space="0" w:color="auto"/>
              <w:left w:val="single" w:sz="4" w:space="0" w:color="auto"/>
              <w:bottom w:val="single" w:sz="4" w:space="0" w:color="auto"/>
            </w:tcBorders>
            <w:vAlign w:val="center"/>
          </w:tcPr>
          <w:p w:rsidR="00B86DEF" w:rsidRPr="00E708E7" w:rsidRDefault="00B86DEF" w:rsidP="00A1271B">
            <w:pPr>
              <w:pStyle w:val="af4"/>
              <w:jc w:val="left"/>
              <w:rPr>
                <w:rFonts w:ascii="Times New Roman" w:hAnsi="Times New Roman" w:cs="Times New Roman"/>
                <w:sz w:val="22"/>
                <w:szCs w:val="22"/>
              </w:rPr>
            </w:pPr>
          </w:p>
        </w:tc>
        <w:tc>
          <w:tcPr>
            <w:tcW w:w="763" w:type="pct"/>
            <w:tcBorders>
              <w:top w:val="single" w:sz="4" w:space="0" w:color="auto"/>
              <w:left w:val="single" w:sz="4" w:space="0" w:color="auto"/>
              <w:bottom w:val="single" w:sz="4" w:space="0" w:color="auto"/>
            </w:tcBorders>
          </w:tcPr>
          <w:p w:rsidR="00B86DEF" w:rsidRPr="00E708E7" w:rsidRDefault="00B86DEF" w:rsidP="00BD2CF2">
            <w:pPr>
              <w:pStyle w:val="af5"/>
              <w:rPr>
                <w:rFonts w:ascii="Times New Roman" w:hAnsi="Times New Roman" w:cs="Times New Roman"/>
                <w:sz w:val="22"/>
                <w:szCs w:val="22"/>
              </w:rPr>
            </w:pPr>
            <w:r w:rsidRPr="00E708E7">
              <w:rPr>
                <w:rFonts w:ascii="Times New Roman" w:hAnsi="Times New Roman" w:cs="Times New Roman"/>
                <w:sz w:val="22"/>
                <w:szCs w:val="22"/>
              </w:rPr>
              <w:t>Т 1.18</w:t>
            </w:r>
          </w:p>
          <w:p w:rsidR="00B86DEF" w:rsidRPr="00E708E7" w:rsidRDefault="00B86DEF" w:rsidP="00BD2CF2">
            <w:pPr>
              <w:pStyle w:val="af5"/>
              <w:rPr>
                <w:rFonts w:ascii="Times New Roman" w:hAnsi="Times New Roman" w:cs="Times New Roman"/>
                <w:sz w:val="22"/>
                <w:szCs w:val="22"/>
              </w:rPr>
            </w:pPr>
            <w:r w:rsidRPr="00E708E7">
              <w:rPr>
                <w:rFonts w:ascii="Times New Roman" w:hAnsi="Times New Roman" w:cs="Times New Roman"/>
                <w:sz w:val="22"/>
                <w:szCs w:val="22"/>
              </w:rPr>
              <w:t>(процент охвата территорий города системой оповещения и информирования населения)</w:t>
            </w:r>
          </w:p>
          <w:p w:rsidR="00B86DEF" w:rsidRPr="00E708E7" w:rsidRDefault="00B86DEF" w:rsidP="00BD2CF2">
            <w:pPr>
              <w:pStyle w:val="af5"/>
              <w:rPr>
                <w:rFonts w:ascii="Times New Roman" w:hAnsi="Times New Roman" w:cs="Times New Roman"/>
                <w:sz w:val="22"/>
                <w:szCs w:val="22"/>
              </w:rPr>
            </w:pPr>
          </w:p>
          <w:p w:rsidR="00B86DEF" w:rsidRPr="00E708E7" w:rsidRDefault="00B86DEF" w:rsidP="00BD2CF2">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9A7AE6">
            <w:pPr>
              <w:pStyle w:val="af4"/>
              <w:rPr>
                <w:rFonts w:ascii="Times New Roman" w:hAnsi="Times New Roman" w:cs="Times New Roman"/>
                <w:sz w:val="22"/>
                <w:szCs w:val="22"/>
              </w:rPr>
            </w:pPr>
            <w:r w:rsidRPr="00E708E7">
              <w:rPr>
                <w:rFonts w:ascii="Times New Roman" w:hAnsi="Times New Roman" w:cs="Times New Roman"/>
                <w:sz w:val="22"/>
                <w:szCs w:val="22"/>
              </w:rPr>
              <w:t xml:space="preserve">(оценка безопасности проживания </w:t>
            </w:r>
            <w:r>
              <w:rPr>
                <w:rFonts w:ascii="Times New Roman" w:hAnsi="Times New Roman" w:cs="Times New Roman"/>
                <w:sz w:val="22"/>
                <w:szCs w:val="22"/>
              </w:rPr>
              <w:t>г</w:t>
            </w:r>
            <w:r w:rsidRPr="00E708E7">
              <w:rPr>
                <w:rFonts w:ascii="Times New Roman" w:hAnsi="Times New Roman" w:cs="Times New Roman"/>
                <w:sz w:val="22"/>
                <w:szCs w:val="22"/>
              </w:rPr>
              <w:t>орожанами)</w:t>
            </w:r>
          </w:p>
        </w:tc>
      </w:tr>
      <w:tr w:rsidR="00452073" w:rsidRPr="00E708E7" w:rsidTr="0086722D">
        <w:tc>
          <w:tcPr>
            <w:tcW w:w="162" w:type="pct"/>
            <w:tcBorders>
              <w:top w:val="single" w:sz="4" w:space="0" w:color="auto"/>
              <w:bottom w:val="single" w:sz="4" w:space="0" w:color="auto"/>
              <w:right w:val="single" w:sz="4" w:space="0" w:color="auto"/>
            </w:tcBorders>
            <w:vAlign w:val="center"/>
          </w:tcPr>
          <w:p w:rsidR="00452073" w:rsidRPr="00E708E7" w:rsidRDefault="00452073" w:rsidP="0011616A">
            <w:pPr>
              <w:pStyle w:val="af4"/>
              <w:jc w:val="center"/>
              <w:rPr>
                <w:rFonts w:ascii="Times New Roman" w:hAnsi="Times New Roman" w:cs="Times New Roman"/>
                <w:b/>
                <w:sz w:val="22"/>
                <w:szCs w:val="22"/>
              </w:rPr>
            </w:pPr>
            <w:r w:rsidRPr="00E708E7">
              <w:rPr>
                <w:rFonts w:ascii="Times New Roman" w:hAnsi="Times New Roman" w:cs="Times New Roman"/>
                <w:b/>
                <w:sz w:val="22"/>
                <w:szCs w:val="22"/>
              </w:rPr>
              <w:t>1</w:t>
            </w:r>
          </w:p>
        </w:tc>
        <w:tc>
          <w:tcPr>
            <w:tcW w:w="4838" w:type="pct"/>
            <w:gridSpan w:val="7"/>
            <w:tcBorders>
              <w:top w:val="single" w:sz="4" w:space="0" w:color="auto"/>
              <w:bottom w:val="single" w:sz="4" w:space="0" w:color="auto"/>
            </w:tcBorders>
          </w:tcPr>
          <w:p w:rsidR="00452073" w:rsidRPr="00E708E7" w:rsidRDefault="00452073" w:rsidP="0011616A">
            <w:pPr>
              <w:spacing w:after="0" w:line="240" w:lineRule="auto"/>
              <w:contextualSpacing/>
              <w:jc w:val="both"/>
              <w:rPr>
                <w:rFonts w:ascii="Times New Roman" w:hAnsi="Times New Roman"/>
                <w:b/>
              </w:rPr>
            </w:pPr>
            <w:r w:rsidRPr="00E708E7">
              <w:rPr>
                <w:rFonts w:ascii="Times New Roman" w:hAnsi="Times New Roman"/>
                <w:b/>
              </w:rPr>
              <w:t>Подпрограмма 1 «Обеспечение пожарной безопасности муниципальных учреждений города»</w:t>
            </w:r>
          </w:p>
        </w:tc>
      </w:tr>
      <w:tr w:rsidR="00B86DEF" w:rsidRPr="00E708E7" w:rsidTr="001B14AF">
        <w:tc>
          <w:tcPr>
            <w:tcW w:w="162" w:type="pct"/>
            <w:tcBorders>
              <w:top w:val="single" w:sz="4" w:space="0" w:color="auto"/>
              <w:bottom w:val="single" w:sz="4" w:space="0" w:color="auto"/>
              <w:right w:val="single" w:sz="4" w:space="0" w:color="auto"/>
            </w:tcBorders>
            <w:vAlign w:val="center"/>
          </w:tcPr>
          <w:p w:rsidR="00B86DEF" w:rsidRPr="00E708E7" w:rsidRDefault="00B86DEF"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lastRenderedPageBreak/>
              <w:t>1.1</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B26F0">
            <w:pPr>
              <w:pStyle w:val="afffff9"/>
              <w:widowControl/>
              <w:spacing w:line="240" w:lineRule="auto"/>
              <w:ind w:left="39"/>
              <w:rPr>
                <w:rFonts w:ascii="Times New Roman" w:hAnsi="Times New Roman"/>
                <w:sz w:val="20"/>
              </w:rPr>
            </w:pPr>
            <w:r w:rsidRPr="00E708E7">
              <w:rPr>
                <w:rFonts w:ascii="Times New Roman" w:hAnsi="Times New Roman"/>
                <w:sz w:val="20"/>
              </w:rPr>
              <w:t>Количество пожаров в зданиях и сооружениях муниципальных учреждений</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шт.</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4623E9" w:rsidP="00B86DEF">
            <w:pPr>
              <w:spacing w:after="0" w:line="240" w:lineRule="auto"/>
              <w:jc w:val="center"/>
              <w:rPr>
                <w:rFonts w:ascii="Times New Roman" w:hAnsi="Times New Roman"/>
              </w:rPr>
            </w:pPr>
            <w:r>
              <w:rPr>
                <w:rFonts w:ascii="Times New Roman" w:hAnsi="Times New Roman"/>
              </w:rPr>
              <w:t>1</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pStyle w:val="ConsPlusCell"/>
              <w:widowControl/>
              <w:jc w:val="center"/>
              <w:rPr>
                <w:rFonts w:ascii="Times New Roman" w:hAnsi="Times New Roman" w:cs="Times New Roman"/>
              </w:rPr>
            </w:pPr>
            <w:r w:rsidRPr="00752631">
              <w:rPr>
                <w:rFonts w:ascii="Times New Roman" w:hAnsi="Times New Roman" w:cs="Times New Roman"/>
              </w:rPr>
              <w:t>0</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B3590">
            <w:pPr>
              <w:spacing w:after="0" w:line="240" w:lineRule="auto"/>
              <w:jc w:val="center"/>
              <w:rPr>
                <w:rFonts w:ascii="Times New Roman" w:hAnsi="Times New Roman"/>
              </w:rPr>
            </w:pPr>
            <w:r>
              <w:rPr>
                <w:rFonts w:ascii="Times New Roman" w:hAnsi="Times New Roman"/>
              </w:rPr>
              <w:t>3</w:t>
            </w:r>
          </w:p>
        </w:tc>
        <w:tc>
          <w:tcPr>
            <w:tcW w:w="766" w:type="pct"/>
            <w:tcBorders>
              <w:top w:val="single" w:sz="4" w:space="0" w:color="auto"/>
              <w:left w:val="single" w:sz="4" w:space="0" w:color="auto"/>
              <w:bottom w:val="single" w:sz="4" w:space="0" w:color="auto"/>
            </w:tcBorders>
            <w:vAlign w:val="center"/>
          </w:tcPr>
          <w:p w:rsidR="00B86DEF" w:rsidRPr="00E708E7" w:rsidRDefault="00B86DEF" w:rsidP="009A7AE6">
            <w:pPr>
              <w:tabs>
                <w:tab w:val="left" w:pos="7410"/>
                <w:tab w:val="right" w:pos="9638"/>
              </w:tabs>
              <w:overflowPunct w:val="0"/>
              <w:autoSpaceDE w:val="0"/>
              <w:autoSpaceDN w:val="0"/>
              <w:adjustRightInd w:val="0"/>
              <w:spacing w:after="0" w:line="240" w:lineRule="auto"/>
              <w:rPr>
                <w:rFonts w:ascii="Times New Roman" w:hAnsi="Times New Roman"/>
              </w:rPr>
            </w:pPr>
            <w:r w:rsidRPr="00E708E7">
              <w:rPr>
                <w:rStyle w:val="af0"/>
                <w:rFonts w:ascii="Times New Roman" w:hAnsi="Times New Roman"/>
              </w:rPr>
              <w:footnoteReference w:id="1"/>
            </w:r>
          </w:p>
        </w:tc>
        <w:tc>
          <w:tcPr>
            <w:tcW w:w="763" w:type="pct"/>
            <w:tcBorders>
              <w:top w:val="single" w:sz="4" w:space="0" w:color="auto"/>
              <w:left w:val="single" w:sz="4" w:space="0" w:color="auto"/>
              <w:bottom w:val="single" w:sz="4" w:space="0" w:color="auto"/>
            </w:tcBorders>
            <w:vAlign w:val="center"/>
          </w:tcPr>
          <w:p w:rsidR="00B86DEF" w:rsidRPr="00E708E7" w:rsidRDefault="00B86DEF" w:rsidP="00A1271B">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A1271B">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B86DEF" w:rsidRPr="00E708E7" w:rsidTr="00D45C71">
        <w:tc>
          <w:tcPr>
            <w:tcW w:w="162" w:type="pct"/>
            <w:tcBorders>
              <w:top w:val="single" w:sz="4" w:space="0" w:color="auto"/>
              <w:bottom w:val="single" w:sz="4" w:space="0" w:color="auto"/>
              <w:right w:val="single" w:sz="4" w:space="0" w:color="auto"/>
            </w:tcBorders>
            <w:vAlign w:val="center"/>
          </w:tcPr>
          <w:p w:rsidR="00B86DEF" w:rsidRPr="00E708E7" w:rsidRDefault="00B86DEF"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1.2</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B26F0">
            <w:pPr>
              <w:pStyle w:val="afffff9"/>
              <w:widowControl/>
              <w:spacing w:line="240" w:lineRule="auto"/>
              <w:ind w:left="39"/>
              <w:rPr>
                <w:rFonts w:ascii="Times New Roman" w:hAnsi="Times New Roman"/>
                <w:sz w:val="20"/>
              </w:rPr>
            </w:pPr>
            <w:r w:rsidRPr="00E708E7">
              <w:rPr>
                <w:rFonts w:ascii="Times New Roman" w:hAnsi="Times New Roman"/>
                <w:sz w:val="20"/>
                <w:szCs w:val="26"/>
              </w:rPr>
              <w:t>Уменьшение количества нарушений по предписаниям у муниципальных учреждений города за нарушение требований пожарной безопасности</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4623E9" w:rsidP="00B86DEF">
            <w:pPr>
              <w:spacing w:after="0" w:line="240" w:lineRule="auto"/>
              <w:jc w:val="center"/>
              <w:rPr>
                <w:rFonts w:ascii="Times New Roman" w:hAnsi="Times New Roman"/>
              </w:rPr>
            </w:pPr>
            <w:r>
              <w:rPr>
                <w:rFonts w:ascii="Times New Roman" w:hAnsi="Times New Roman"/>
              </w:rPr>
              <w:t>34,5</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65</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45C71">
            <w:pPr>
              <w:spacing w:after="0" w:line="240" w:lineRule="auto"/>
              <w:jc w:val="center"/>
              <w:rPr>
                <w:rFonts w:ascii="Times New Roman" w:hAnsi="Times New Roman"/>
              </w:rPr>
            </w:pPr>
            <w:r>
              <w:rPr>
                <w:rFonts w:ascii="Times New Roman" w:hAnsi="Times New Roman"/>
              </w:rPr>
              <w:t>100</w:t>
            </w:r>
          </w:p>
        </w:tc>
        <w:tc>
          <w:tcPr>
            <w:tcW w:w="766" w:type="pct"/>
            <w:tcBorders>
              <w:top w:val="single" w:sz="4" w:space="0" w:color="auto"/>
              <w:left w:val="single" w:sz="4" w:space="0" w:color="auto"/>
              <w:bottom w:val="single" w:sz="4" w:space="0" w:color="auto"/>
            </w:tcBorders>
            <w:vAlign w:val="center"/>
          </w:tcPr>
          <w:p w:rsidR="00B86DEF" w:rsidRPr="00E708E7" w:rsidRDefault="00466BED" w:rsidP="009A7AE6">
            <w:pPr>
              <w:tabs>
                <w:tab w:val="left" w:pos="7410"/>
                <w:tab w:val="right" w:pos="9638"/>
              </w:tabs>
              <w:overflowPunct w:val="0"/>
              <w:autoSpaceDE w:val="0"/>
              <w:autoSpaceDN w:val="0"/>
              <w:adjustRightInd w:val="0"/>
              <w:spacing w:after="0" w:line="240" w:lineRule="auto"/>
              <w:rPr>
                <w:rFonts w:ascii="Times New Roman" w:hAnsi="Times New Roman"/>
              </w:rPr>
            </w:pPr>
            <w:r>
              <w:rPr>
                <w:rFonts w:ascii="Times New Roman" w:hAnsi="Times New Roman"/>
                <w:sz w:val="24"/>
                <w:szCs w:val="24"/>
              </w:rPr>
              <w:t>% выполнения показателя(</w:t>
            </w:r>
            <w:r w:rsidR="004623E9">
              <w:rPr>
                <w:rFonts w:ascii="Times New Roman" w:hAnsi="Times New Roman"/>
                <w:sz w:val="24"/>
                <w:szCs w:val="24"/>
              </w:rPr>
              <w:t>-153,85 %</w:t>
            </w:r>
            <w:r>
              <w:rPr>
                <w:rFonts w:ascii="Times New Roman" w:hAnsi="Times New Roman"/>
                <w:sz w:val="24"/>
                <w:szCs w:val="24"/>
              </w:rPr>
              <w:t>)</w:t>
            </w:r>
            <w:r w:rsidR="004623E9">
              <w:rPr>
                <w:rFonts w:ascii="Times New Roman" w:hAnsi="Times New Roman"/>
                <w:sz w:val="24"/>
                <w:szCs w:val="24"/>
              </w:rPr>
              <w:t xml:space="preserve"> . </w:t>
            </w:r>
            <w:r w:rsidR="004623E9" w:rsidRPr="00FF5B98">
              <w:rPr>
                <w:rFonts w:ascii="Times New Roman" w:hAnsi="Times New Roman"/>
                <w:sz w:val="24"/>
                <w:szCs w:val="24"/>
              </w:rPr>
              <w:t>В результате 2-х пожаров в учреждениях образования</w:t>
            </w:r>
            <w:r w:rsidR="004623E9">
              <w:rPr>
                <w:rFonts w:ascii="Times New Roman" w:hAnsi="Times New Roman"/>
                <w:sz w:val="24"/>
                <w:szCs w:val="24"/>
              </w:rPr>
              <w:t>,</w:t>
            </w:r>
            <w:r w:rsidR="004623E9" w:rsidRPr="00FF5B98">
              <w:rPr>
                <w:rFonts w:ascii="Times New Roman" w:hAnsi="Times New Roman"/>
                <w:sz w:val="24"/>
                <w:szCs w:val="24"/>
              </w:rPr>
              <w:t xml:space="preserve"> увеличилось количество </w:t>
            </w:r>
            <w:r w:rsidR="004623E9" w:rsidRPr="00FF5B98">
              <w:rPr>
                <w:rFonts w:ascii="Times New Roman" w:hAnsi="Times New Roman"/>
                <w:kern w:val="36"/>
                <w:sz w:val="24"/>
                <w:szCs w:val="24"/>
              </w:rPr>
              <w:t xml:space="preserve">комиссионных проверок требований пожарной безопасности </w:t>
            </w:r>
            <w:r w:rsidR="004623E9" w:rsidRPr="00FF5B98">
              <w:rPr>
                <w:rFonts w:ascii="Times New Roman" w:hAnsi="Times New Roman"/>
                <w:kern w:val="36"/>
                <w:sz w:val="24"/>
                <w:szCs w:val="24"/>
              </w:rPr>
              <w:lastRenderedPageBreak/>
              <w:t>инспекторами отдела надзорной деятельности по итогам которых</w:t>
            </w:r>
            <w:r w:rsidR="004623E9">
              <w:rPr>
                <w:rFonts w:ascii="Times New Roman" w:hAnsi="Times New Roman"/>
                <w:kern w:val="36"/>
                <w:sz w:val="24"/>
                <w:szCs w:val="24"/>
              </w:rPr>
              <w:t>,</w:t>
            </w:r>
            <w:r w:rsidR="004623E9" w:rsidRPr="00FF5B98">
              <w:rPr>
                <w:rFonts w:ascii="Times New Roman" w:hAnsi="Times New Roman"/>
                <w:kern w:val="36"/>
                <w:sz w:val="24"/>
                <w:szCs w:val="24"/>
              </w:rPr>
              <w:t xml:space="preserve"> выявлено 166 нарушений </w:t>
            </w:r>
            <w:r w:rsidR="004623E9" w:rsidRPr="00FF5B98">
              <w:rPr>
                <w:rFonts w:ascii="Times New Roman" w:hAnsi="Times New Roman"/>
                <w:sz w:val="24"/>
                <w:szCs w:val="24"/>
              </w:rPr>
              <w:t>по предписаниям отдела надзорной деятельности</w:t>
            </w:r>
            <w:r w:rsidR="004623E9" w:rsidRPr="00FF5B98">
              <w:rPr>
                <w:rFonts w:ascii="Times New Roman" w:hAnsi="Times New Roman"/>
                <w:kern w:val="36"/>
                <w:sz w:val="24"/>
                <w:szCs w:val="24"/>
              </w:rPr>
              <w:t xml:space="preserve"> по г. Череповцу УНД ГУ МЧС России по Вологодской области в учр</w:t>
            </w:r>
            <w:r w:rsidR="004623E9">
              <w:rPr>
                <w:rFonts w:ascii="Times New Roman" w:hAnsi="Times New Roman"/>
                <w:kern w:val="36"/>
                <w:sz w:val="24"/>
                <w:szCs w:val="24"/>
              </w:rPr>
              <w:t>еждениях управления образования.</w:t>
            </w:r>
            <w:r w:rsidR="004623E9" w:rsidRPr="00FF5B98">
              <w:rPr>
                <w:rFonts w:ascii="Times New Roman" w:hAnsi="Times New Roman"/>
                <w:kern w:val="36"/>
                <w:sz w:val="24"/>
                <w:szCs w:val="24"/>
              </w:rPr>
              <w:t xml:space="preserve"> В прочих сферах выявлено 34 нарушения. </w:t>
            </w:r>
          </w:p>
        </w:tc>
        <w:tc>
          <w:tcPr>
            <w:tcW w:w="763" w:type="pct"/>
            <w:tcBorders>
              <w:top w:val="single" w:sz="4" w:space="0" w:color="auto"/>
              <w:left w:val="single" w:sz="4" w:space="0" w:color="auto"/>
              <w:bottom w:val="single" w:sz="4" w:space="0" w:color="auto"/>
            </w:tcBorders>
          </w:tcPr>
          <w:p w:rsidR="00B86DEF" w:rsidRPr="00E708E7" w:rsidRDefault="00B86DEF" w:rsidP="00DB26F0">
            <w:pPr>
              <w:pStyle w:val="af5"/>
              <w:rPr>
                <w:rFonts w:ascii="Times New Roman" w:hAnsi="Times New Roman" w:cs="Times New Roman"/>
                <w:sz w:val="22"/>
                <w:szCs w:val="22"/>
              </w:rPr>
            </w:pPr>
            <w:r w:rsidRPr="00E708E7">
              <w:rPr>
                <w:rFonts w:ascii="Times New Roman" w:hAnsi="Times New Roman" w:cs="Times New Roman"/>
                <w:sz w:val="22"/>
                <w:szCs w:val="22"/>
              </w:rPr>
              <w:lastRenderedPageBreak/>
              <w:t>Т 1.19</w:t>
            </w:r>
          </w:p>
          <w:p w:rsidR="00B86DEF" w:rsidRPr="00E708E7" w:rsidRDefault="00B86DEF" w:rsidP="00DB26F0">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D45C71" w:rsidRPr="00E708E7" w:rsidTr="00D45C71">
        <w:tc>
          <w:tcPr>
            <w:tcW w:w="162" w:type="pct"/>
            <w:tcBorders>
              <w:top w:val="single" w:sz="4" w:space="0" w:color="auto"/>
              <w:bottom w:val="single" w:sz="4" w:space="0" w:color="auto"/>
              <w:right w:val="single" w:sz="4" w:space="0" w:color="auto"/>
            </w:tcBorders>
            <w:vAlign w:val="center"/>
          </w:tcPr>
          <w:p w:rsidR="00D45C71" w:rsidRPr="00E708E7" w:rsidRDefault="00D45C71" w:rsidP="00737157">
            <w:pPr>
              <w:spacing w:after="0" w:line="240" w:lineRule="auto"/>
              <w:contextualSpacing/>
              <w:jc w:val="center"/>
              <w:rPr>
                <w:rFonts w:ascii="Times New Roman" w:hAnsi="Times New Roman"/>
              </w:rPr>
            </w:pPr>
            <w:r w:rsidRPr="00E708E7">
              <w:rPr>
                <w:rFonts w:ascii="Times New Roman" w:hAnsi="Times New Roman"/>
              </w:rPr>
              <w:lastRenderedPageBreak/>
              <w:t>1.3</w:t>
            </w:r>
          </w:p>
        </w:tc>
        <w:tc>
          <w:tcPr>
            <w:tcW w:w="1402"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spacing w:after="0" w:line="240" w:lineRule="auto"/>
              <w:jc w:val="both"/>
              <w:rPr>
                <w:rFonts w:ascii="Times New Roman" w:hAnsi="Times New Roman"/>
              </w:rPr>
            </w:pPr>
            <w:r w:rsidRPr="00E708E7">
              <w:rPr>
                <w:rFonts w:ascii="Times New Roman" w:hAnsi="Times New Roman"/>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образования города</w:t>
            </w:r>
          </w:p>
        </w:tc>
        <w:tc>
          <w:tcPr>
            <w:tcW w:w="350"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spacing w:after="0" w:line="240" w:lineRule="auto"/>
              <w:jc w:val="center"/>
              <w:rPr>
                <w:rFonts w:ascii="Times New Roman" w:hAnsi="Times New Roman"/>
              </w:rPr>
            </w:pPr>
            <w:r w:rsidRPr="00E708E7">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spacing w:after="0" w:line="240" w:lineRule="auto"/>
              <w:contextualSpacing/>
              <w:jc w:val="center"/>
              <w:rPr>
                <w:rFonts w:ascii="Times New Roman" w:hAnsi="Times New Roman"/>
              </w:rPr>
            </w:pPr>
            <w:r w:rsidRPr="00E708E7">
              <w:rPr>
                <w:rFonts w:ascii="Times New Roman" w:hAnsi="Times New Roman"/>
              </w:rPr>
              <w:t>100</w:t>
            </w:r>
          </w:p>
        </w:tc>
        <w:tc>
          <w:tcPr>
            <w:tcW w:w="771"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spacing w:after="0" w:line="240" w:lineRule="auto"/>
              <w:jc w:val="center"/>
              <w:rPr>
                <w:rFonts w:ascii="Times New Roman" w:hAnsi="Times New Roman"/>
              </w:rPr>
            </w:pPr>
            <w:r w:rsidRPr="00E708E7">
              <w:rPr>
                <w:rFonts w:ascii="Times New Roman" w:hAnsi="Times New Roman"/>
              </w:rPr>
              <w:t>100</w:t>
            </w:r>
          </w:p>
        </w:tc>
        <w:tc>
          <w:tcPr>
            <w:tcW w:w="766" w:type="pct"/>
            <w:tcBorders>
              <w:top w:val="single" w:sz="4" w:space="0" w:color="auto"/>
              <w:left w:val="single" w:sz="4" w:space="0" w:color="auto"/>
              <w:bottom w:val="single" w:sz="4" w:space="0" w:color="auto"/>
            </w:tcBorders>
            <w:vAlign w:val="center"/>
          </w:tcPr>
          <w:p w:rsidR="00D45C71" w:rsidRPr="00E708E7" w:rsidRDefault="00D45C71" w:rsidP="00DB26F0">
            <w:pPr>
              <w:tabs>
                <w:tab w:val="left" w:pos="7410"/>
                <w:tab w:val="right" w:pos="9638"/>
              </w:tabs>
              <w:overflowPunct w:val="0"/>
              <w:autoSpaceDE w:val="0"/>
              <w:autoSpaceDN w:val="0"/>
              <w:adjustRightInd w:val="0"/>
              <w:spacing w:after="0" w:line="240" w:lineRule="auto"/>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D45C71" w:rsidRPr="00E708E7" w:rsidRDefault="00D45C71" w:rsidP="00DB26F0">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D45C71" w:rsidRPr="00E708E7" w:rsidRDefault="00D45C71" w:rsidP="00DB26F0">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D45C71" w:rsidRPr="00E708E7" w:rsidTr="00D45C71">
        <w:tc>
          <w:tcPr>
            <w:tcW w:w="162" w:type="pct"/>
            <w:tcBorders>
              <w:top w:val="single" w:sz="4" w:space="0" w:color="auto"/>
              <w:bottom w:val="single" w:sz="4" w:space="0" w:color="auto"/>
              <w:right w:val="single" w:sz="4" w:space="0" w:color="auto"/>
            </w:tcBorders>
            <w:vAlign w:val="center"/>
          </w:tcPr>
          <w:p w:rsidR="00D45C71" w:rsidRPr="00E708E7" w:rsidRDefault="00D45C71" w:rsidP="00737157">
            <w:pPr>
              <w:spacing w:after="0" w:line="240" w:lineRule="auto"/>
              <w:contextualSpacing/>
              <w:jc w:val="center"/>
              <w:rPr>
                <w:rFonts w:ascii="Times New Roman" w:hAnsi="Times New Roman"/>
              </w:rPr>
            </w:pPr>
            <w:r w:rsidRPr="00E708E7">
              <w:rPr>
                <w:rFonts w:ascii="Times New Roman" w:hAnsi="Times New Roman"/>
              </w:rPr>
              <w:t>1.4</w:t>
            </w:r>
          </w:p>
        </w:tc>
        <w:tc>
          <w:tcPr>
            <w:tcW w:w="1402"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11616A">
            <w:pPr>
              <w:spacing w:after="0" w:line="240" w:lineRule="auto"/>
              <w:jc w:val="both"/>
              <w:rPr>
                <w:rFonts w:ascii="Times New Roman" w:hAnsi="Times New Roman"/>
              </w:rPr>
            </w:pPr>
            <w:r w:rsidRPr="00E708E7">
              <w:rPr>
                <w:rFonts w:ascii="Times New Roman" w:hAnsi="Times New Roman"/>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по делам культуры города</w:t>
            </w:r>
          </w:p>
        </w:tc>
        <w:tc>
          <w:tcPr>
            <w:tcW w:w="350"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11616A">
            <w:pPr>
              <w:spacing w:after="0" w:line="240" w:lineRule="auto"/>
              <w:jc w:val="center"/>
              <w:rPr>
                <w:rFonts w:ascii="Times New Roman" w:hAnsi="Times New Roman"/>
              </w:rPr>
            </w:pPr>
            <w:r w:rsidRPr="00E708E7">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CD2CB1">
            <w:pPr>
              <w:spacing w:after="0" w:line="240" w:lineRule="auto"/>
              <w:contextualSpacing/>
              <w:jc w:val="center"/>
              <w:rPr>
                <w:rFonts w:ascii="Times New Roman" w:hAnsi="Times New Roman"/>
              </w:rPr>
            </w:pPr>
            <w:r w:rsidRPr="00E708E7">
              <w:rPr>
                <w:rFonts w:ascii="Times New Roman" w:hAnsi="Times New Roman"/>
              </w:rPr>
              <w:t>100</w:t>
            </w:r>
          </w:p>
        </w:tc>
        <w:tc>
          <w:tcPr>
            <w:tcW w:w="771"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9B3590">
            <w:pPr>
              <w:spacing w:after="0" w:line="240" w:lineRule="auto"/>
              <w:jc w:val="center"/>
              <w:rPr>
                <w:rFonts w:ascii="Times New Roman" w:hAnsi="Times New Roman"/>
              </w:rPr>
            </w:pPr>
            <w:r w:rsidRPr="00E708E7">
              <w:rPr>
                <w:rFonts w:ascii="Times New Roman" w:hAnsi="Times New Roman"/>
              </w:rPr>
              <w:t>100</w:t>
            </w:r>
          </w:p>
        </w:tc>
        <w:tc>
          <w:tcPr>
            <w:tcW w:w="766" w:type="pct"/>
            <w:tcBorders>
              <w:top w:val="single" w:sz="4" w:space="0" w:color="auto"/>
              <w:left w:val="single" w:sz="4" w:space="0" w:color="auto"/>
              <w:bottom w:val="single" w:sz="4" w:space="0" w:color="auto"/>
            </w:tcBorders>
            <w:vAlign w:val="center"/>
          </w:tcPr>
          <w:p w:rsidR="00D45C71" w:rsidRPr="00E708E7" w:rsidRDefault="00D45C71" w:rsidP="009A7AE6">
            <w:pPr>
              <w:tabs>
                <w:tab w:val="left" w:pos="7410"/>
                <w:tab w:val="right" w:pos="9638"/>
              </w:tabs>
              <w:overflowPunct w:val="0"/>
              <w:autoSpaceDE w:val="0"/>
              <w:autoSpaceDN w:val="0"/>
              <w:adjustRightInd w:val="0"/>
              <w:spacing w:after="0" w:line="240" w:lineRule="auto"/>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D45C71" w:rsidRPr="00E708E7" w:rsidRDefault="00D45C71" w:rsidP="00A1271B">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D45C71" w:rsidRPr="00E708E7" w:rsidRDefault="00D45C71" w:rsidP="00A1271B">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D45C71" w:rsidRPr="00E708E7" w:rsidTr="00D45C71">
        <w:tc>
          <w:tcPr>
            <w:tcW w:w="162" w:type="pct"/>
            <w:tcBorders>
              <w:top w:val="single" w:sz="4" w:space="0" w:color="auto"/>
              <w:bottom w:val="single" w:sz="4" w:space="0" w:color="auto"/>
              <w:right w:val="single" w:sz="4" w:space="0" w:color="auto"/>
            </w:tcBorders>
            <w:vAlign w:val="center"/>
          </w:tcPr>
          <w:p w:rsidR="00D45C71" w:rsidRPr="00F10138" w:rsidRDefault="00D45C71" w:rsidP="0011616A">
            <w:pPr>
              <w:spacing w:after="0" w:line="240" w:lineRule="auto"/>
              <w:contextualSpacing/>
              <w:jc w:val="center"/>
              <w:rPr>
                <w:rFonts w:ascii="Times New Roman" w:hAnsi="Times New Roman"/>
              </w:rPr>
            </w:pPr>
            <w:r w:rsidRPr="00F10138">
              <w:rPr>
                <w:rFonts w:ascii="Times New Roman" w:hAnsi="Times New Roman"/>
              </w:rPr>
              <w:t>1.5</w:t>
            </w:r>
          </w:p>
        </w:tc>
        <w:tc>
          <w:tcPr>
            <w:tcW w:w="1402"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spacing w:after="0" w:line="240" w:lineRule="auto"/>
              <w:jc w:val="both"/>
              <w:rPr>
                <w:rFonts w:ascii="Times New Roman" w:hAnsi="Times New Roman"/>
              </w:rPr>
            </w:pPr>
            <w:r w:rsidRPr="00F10138">
              <w:rPr>
                <w:rFonts w:ascii="Times New Roman" w:hAnsi="Times New Roman"/>
              </w:rPr>
              <w:t xml:space="preserve">Выполнение запланированных мероприятий </w:t>
            </w:r>
            <w:r w:rsidRPr="00F10138">
              <w:rPr>
                <w:rFonts w:ascii="Times New Roman" w:hAnsi="Times New Roman"/>
              </w:rPr>
              <w:lastRenderedPageBreak/>
              <w:t>требований пожарной безопасности, направленных на предупреждение пожаров и снижение риска их возникновения, учреждениями комитета по физической культуре и спорту города</w:t>
            </w:r>
          </w:p>
        </w:tc>
        <w:tc>
          <w:tcPr>
            <w:tcW w:w="350"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pStyle w:val="af4"/>
              <w:jc w:val="center"/>
              <w:rPr>
                <w:rFonts w:ascii="Times New Roman" w:hAnsi="Times New Roman" w:cs="Times New Roman"/>
                <w:sz w:val="22"/>
                <w:szCs w:val="22"/>
              </w:rPr>
            </w:pPr>
            <w:r w:rsidRPr="00F10138">
              <w:rPr>
                <w:rFonts w:ascii="Times New Roman" w:hAnsi="Times New Roman" w:cs="Times New Roman"/>
                <w:sz w:val="22"/>
                <w:szCs w:val="22"/>
              </w:rPr>
              <w:lastRenderedPageBreak/>
              <w:t>%</w:t>
            </w:r>
          </w:p>
        </w:tc>
        <w:tc>
          <w:tcPr>
            <w:tcW w:w="223" w:type="pct"/>
            <w:tcBorders>
              <w:top w:val="single" w:sz="4" w:space="0" w:color="auto"/>
              <w:left w:val="single" w:sz="4" w:space="0" w:color="auto"/>
              <w:bottom w:val="single" w:sz="4" w:space="0" w:color="auto"/>
              <w:right w:val="single" w:sz="4" w:space="0" w:color="auto"/>
            </w:tcBorders>
            <w:vAlign w:val="center"/>
          </w:tcPr>
          <w:p w:rsidR="00D45C71" w:rsidRPr="004623E9" w:rsidRDefault="00D45C71" w:rsidP="0011616A">
            <w:pPr>
              <w:spacing w:after="0" w:line="240" w:lineRule="auto"/>
              <w:jc w:val="center"/>
              <w:rPr>
                <w:rFonts w:ascii="Times New Roman" w:hAnsi="Times New Roman"/>
              </w:rPr>
            </w:pPr>
            <w:r w:rsidRPr="004623E9">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D45C71" w:rsidRPr="004623E9" w:rsidRDefault="003503B5" w:rsidP="0011616A">
            <w:pPr>
              <w:spacing w:after="0" w:line="240" w:lineRule="auto"/>
              <w:contextualSpacing/>
              <w:jc w:val="center"/>
              <w:rPr>
                <w:rFonts w:ascii="Times New Roman" w:hAnsi="Times New Roman"/>
              </w:rPr>
            </w:pPr>
            <w:r w:rsidRPr="004623E9">
              <w:rPr>
                <w:rFonts w:ascii="Times New Roman" w:hAnsi="Times New Roman"/>
              </w:rPr>
              <w:t>10</w:t>
            </w:r>
            <w:r w:rsidR="00D45C71" w:rsidRPr="004623E9">
              <w:rPr>
                <w:rFonts w:ascii="Times New Roman" w:hAnsi="Times New Roman"/>
              </w:rPr>
              <w:t>0</w:t>
            </w:r>
          </w:p>
        </w:tc>
        <w:tc>
          <w:tcPr>
            <w:tcW w:w="771" w:type="pct"/>
            <w:tcBorders>
              <w:top w:val="single" w:sz="4" w:space="0" w:color="auto"/>
              <w:left w:val="single" w:sz="4" w:space="0" w:color="auto"/>
              <w:bottom w:val="single" w:sz="4" w:space="0" w:color="auto"/>
              <w:right w:val="single" w:sz="4" w:space="0" w:color="auto"/>
            </w:tcBorders>
            <w:vAlign w:val="center"/>
          </w:tcPr>
          <w:p w:rsidR="00D45C71" w:rsidRPr="004623E9" w:rsidRDefault="003503B5" w:rsidP="009B3590">
            <w:pPr>
              <w:spacing w:after="0" w:line="240" w:lineRule="auto"/>
              <w:jc w:val="center"/>
              <w:rPr>
                <w:rFonts w:ascii="Times New Roman" w:hAnsi="Times New Roman"/>
              </w:rPr>
            </w:pPr>
            <w:r w:rsidRPr="004623E9">
              <w:rPr>
                <w:rFonts w:ascii="Times New Roman" w:hAnsi="Times New Roman"/>
              </w:rPr>
              <w:t>10</w:t>
            </w:r>
            <w:r w:rsidR="00D45C71" w:rsidRPr="004623E9">
              <w:rPr>
                <w:rFonts w:ascii="Times New Roman" w:hAnsi="Times New Roman"/>
              </w:rPr>
              <w:t>0</w:t>
            </w:r>
          </w:p>
        </w:tc>
        <w:tc>
          <w:tcPr>
            <w:tcW w:w="766" w:type="pct"/>
            <w:tcBorders>
              <w:top w:val="single" w:sz="4" w:space="0" w:color="auto"/>
              <w:left w:val="single" w:sz="4" w:space="0" w:color="auto"/>
              <w:bottom w:val="single" w:sz="4" w:space="0" w:color="auto"/>
            </w:tcBorders>
            <w:vAlign w:val="center"/>
          </w:tcPr>
          <w:p w:rsidR="00D45C71" w:rsidRPr="00F10138" w:rsidRDefault="00D45C71" w:rsidP="00CC4873">
            <w:pPr>
              <w:tabs>
                <w:tab w:val="left" w:pos="7410"/>
                <w:tab w:val="right" w:pos="9638"/>
              </w:tabs>
              <w:overflowPunct w:val="0"/>
              <w:autoSpaceDE w:val="0"/>
              <w:autoSpaceDN w:val="0"/>
              <w:adjustRightInd w:val="0"/>
              <w:spacing w:after="0" w:line="240" w:lineRule="auto"/>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D45C71" w:rsidRPr="00F10138" w:rsidRDefault="00D45C71" w:rsidP="00A1271B">
            <w:pPr>
              <w:pStyle w:val="af5"/>
              <w:rPr>
                <w:rFonts w:ascii="Times New Roman" w:hAnsi="Times New Roman" w:cs="Times New Roman"/>
                <w:sz w:val="22"/>
                <w:szCs w:val="22"/>
              </w:rPr>
            </w:pPr>
            <w:r w:rsidRPr="00F10138">
              <w:rPr>
                <w:rFonts w:ascii="Times New Roman" w:hAnsi="Times New Roman" w:cs="Times New Roman"/>
                <w:sz w:val="22"/>
                <w:szCs w:val="22"/>
              </w:rPr>
              <w:t>Т 1.19</w:t>
            </w:r>
          </w:p>
          <w:p w:rsidR="00D45C71" w:rsidRPr="00F10138" w:rsidRDefault="00D45C71" w:rsidP="00A1271B">
            <w:pPr>
              <w:pStyle w:val="af4"/>
              <w:jc w:val="left"/>
              <w:rPr>
                <w:rFonts w:ascii="Times New Roman" w:hAnsi="Times New Roman" w:cs="Times New Roman"/>
                <w:sz w:val="22"/>
                <w:szCs w:val="22"/>
              </w:rPr>
            </w:pPr>
            <w:r w:rsidRPr="00F10138">
              <w:rPr>
                <w:rFonts w:ascii="Times New Roman" w:hAnsi="Times New Roman" w:cs="Times New Roman"/>
                <w:sz w:val="22"/>
                <w:szCs w:val="22"/>
              </w:rPr>
              <w:lastRenderedPageBreak/>
              <w:t>(оценка безопасности проживания горожанами)</w:t>
            </w:r>
          </w:p>
        </w:tc>
      </w:tr>
      <w:tr w:rsidR="00D45C71" w:rsidRPr="00E708E7" w:rsidTr="00D45C71">
        <w:tc>
          <w:tcPr>
            <w:tcW w:w="162" w:type="pct"/>
            <w:tcBorders>
              <w:top w:val="single" w:sz="4" w:space="0" w:color="auto"/>
              <w:bottom w:val="single" w:sz="4" w:space="0" w:color="auto"/>
              <w:right w:val="single" w:sz="4" w:space="0" w:color="auto"/>
            </w:tcBorders>
            <w:vAlign w:val="center"/>
          </w:tcPr>
          <w:p w:rsidR="00D45C71" w:rsidRPr="00F10138" w:rsidRDefault="00D45C71" w:rsidP="0011616A">
            <w:pPr>
              <w:spacing w:after="0" w:line="240" w:lineRule="auto"/>
              <w:contextualSpacing/>
              <w:jc w:val="center"/>
              <w:rPr>
                <w:rFonts w:ascii="Times New Roman" w:hAnsi="Times New Roman"/>
              </w:rPr>
            </w:pPr>
            <w:r w:rsidRPr="00F10138">
              <w:rPr>
                <w:rFonts w:ascii="Times New Roman" w:hAnsi="Times New Roman"/>
              </w:rPr>
              <w:lastRenderedPageBreak/>
              <w:t>1.6</w:t>
            </w:r>
          </w:p>
        </w:tc>
        <w:tc>
          <w:tcPr>
            <w:tcW w:w="1402"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spacing w:after="0" w:line="240" w:lineRule="auto"/>
              <w:jc w:val="both"/>
              <w:rPr>
                <w:rFonts w:ascii="Times New Roman" w:hAnsi="Times New Roman"/>
              </w:rPr>
            </w:pPr>
            <w:r w:rsidRPr="00F10138">
              <w:rPr>
                <w:rFonts w:ascii="Times New Roman" w:hAnsi="Times New Roman"/>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муниципальными казенными учреждениями города, подведомственных мэрии</w:t>
            </w:r>
          </w:p>
        </w:tc>
        <w:tc>
          <w:tcPr>
            <w:tcW w:w="350"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pStyle w:val="af4"/>
              <w:jc w:val="center"/>
              <w:rPr>
                <w:rFonts w:ascii="Times New Roman" w:hAnsi="Times New Roman" w:cs="Times New Roman"/>
                <w:sz w:val="22"/>
                <w:szCs w:val="22"/>
              </w:rPr>
            </w:pPr>
            <w:r w:rsidRPr="00F10138">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spacing w:after="0" w:line="240" w:lineRule="auto"/>
              <w:jc w:val="center"/>
              <w:rPr>
                <w:rFonts w:ascii="Times New Roman" w:hAnsi="Times New Roman"/>
              </w:rPr>
            </w:pPr>
            <w:r w:rsidRPr="00F10138">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spacing w:after="0" w:line="240" w:lineRule="auto"/>
              <w:contextualSpacing/>
              <w:jc w:val="center"/>
              <w:rPr>
                <w:rFonts w:ascii="Times New Roman" w:hAnsi="Times New Roman"/>
              </w:rPr>
            </w:pPr>
            <w:r w:rsidRPr="00F10138">
              <w:rPr>
                <w:rFonts w:ascii="Times New Roman" w:hAnsi="Times New Roman"/>
              </w:rPr>
              <w:t>100</w:t>
            </w:r>
          </w:p>
        </w:tc>
        <w:tc>
          <w:tcPr>
            <w:tcW w:w="771"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9B3590">
            <w:pPr>
              <w:spacing w:after="0" w:line="240" w:lineRule="auto"/>
              <w:jc w:val="center"/>
              <w:rPr>
                <w:rFonts w:ascii="Times New Roman" w:hAnsi="Times New Roman"/>
              </w:rPr>
            </w:pPr>
            <w:r w:rsidRPr="00F10138">
              <w:rPr>
                <w:rFonts w:ascii="Times New Roman" w:hAnsi="Times New Roman"/>
              </w:rPr>
              <w:t>100</w:t>
            </w:r>
          </w:p>
        </w:tc>
        <w:tc>
          <w:tcPr>
            <w:tcW w:w="766" w:type="pct"/>
            <w:tcBorders>
              <w:top w:val="single" w:sz="4" w:space="0" w:color="auto"/>
              <w:left w:val="single" w:sz="4" w:space="0" w:color="auto"/>
              <w:bottom w:val="single" w:sz="4" w:space="0" w:color="auto"/>
            </w:tcBorders>
            <w:vAlign w:val="center"/>
          </w:tcPr>
          <w:p w:rsidR="00D45C71" w:rsidRPr="00F10138" w:rsidRDefault="00D45C71" w:rsidP="006B722B">
            <w:pPr>
              <w:tabs>
                <w:tab w:val="left" w:pos="7410"/>
                <w:tab w:val="right" w:pos="9638"/>
              </w:tabs>
              <w:overflowPunct w:val="0"/>
              <w:autoSpaceDE w:val="0"/>
              <w:autoSpaceDN w:val="0"/>
              <w:adjustRightInd w:val="0"/>
              <w:spacing w:after="0" w:line="240" w:lineRule="auto"/>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D45C71" w:rsidRPr="00F10138" w:rsidRDefault="00D45C71" w:rsidP="00A1271B">
            <w:pPr>
              <w:pStyle w:val="af5"/>
              <w:rPr>
                <w:rFonts w:ascii="Times New Roman" w:hAnsi="Times New Roman" w:cs="Times New Roman"/>
                <w:sz w:val="22"/>
                <w:szCs w:val="22"/>
              </w:rPr>
            </w:pPr>
            <w:r w:rsidRPr="00F10138">
              <w:rPr>
                <w:rFonts w:ascii="Times New Roman" w:hAnsi="Times New Roman" w:cs="Times New Roman"/>
                <w:sz w:val="22"/>
                <w:szCs w:val="22"/>
              </w:rPr>
              <w:t>Т 1.19</w:t>
            </w:r>
          </w:p>
          <w:p w:rsidR="00D45C71" w:rsidRPr="00F10138" w:rsidRDefault="00D45C71" w:rsidP="00A1271B">
            <w:pPr>
              <w:pStyle w:val="af4"/>
              <w:jc w:val="left"/>
              <w:rPr>
                <w:rFonts w:ascii="Times New Roman" w:hAnsi="Times New Roman" w:cs="Times New Roman"/>
                <w:sz w:val="22"/>
                <w:szCs w:val="22"/>
              </w:rPr>
            </w:pPr>
            <w:r w:rsidRPr="00F10138">
              <w:rPr>
                <w:rFonts w:ascii="Times New Roman" w:hAnsi="Times New Roman" w:cs="Times New Roman"/>
                <w:sz w:val="22"/>
                <w:szCs w:val="22"/>
              </w:rPr>
              <w:t>(оценка безопасности проживания горожанами)</w:t>
            </w:r>
          </w:p>
        </w:tc>
      </w:tr>
      <w:tr w:rsidR="00452073" w:rsidRPr="00E708E7" w:rsidTr="0086722D">
        <w:tc>
          <w:tcPr>
            <w:tcW w:w="162" w:type="pct"/>
            <w:tcBorders>
              <w:top w:val="single" w:sz="4" w:space="0" w:color="auto"/>
              <w:bottom w:val="single" w:sz="4" w:space="0" w:color="auto"/>
              <w:right w:val="single" w:sz="4" w:space="0" w:color="auto"/>
            </w:tcBorders>
            <w:vAlign w:val="center"/>
          </w:tcPr>
          <w:p w:rsidR="00452073" w:rsidRPr="00E708E7" w:rsidRDefault="00452073" w:rsidP="0011616A">
            <w:pPr>
              <w:spacing w:after="0" w:line="240" w:lineRule="auto"/>
              <w:contextualSpacing/>
              <w:jc w:val="center"/>
              <w:rPr>
                <w:rFonts w:ascii="Times New Roman" w:hAnsi="Times New Roman"/>
                <w:b/>
                <w:sz w:val="24"/>
                <w:szCs w:val="24"/>
              </w:rPr>
            </w:pPr>
            <w:r w:rsidRPr="00E708E7">
              <w:rPr>
                <w:rFonts w:ascii="Times New Roman" w:hAnsi="Times New Roman"/>
                <w:b/>
                <w:sz w:val="24"/>
                <w:szCs w:val="24"/>
              </w:rPr>
              <w:t>2</w:t>
            </w:r>
          </w:p>
        </w:tc>
        <w:tc>
          <w:tcPr>
            <w:tcW w:w="4838" w:type="pct"/>
            <w:gridSpan w:val="7"/>
            <w:tcBorders>
              <w:top w:val="single" w:sz="4" w:space="0" w:color="auto"/>
              <w:bottom w:val="single" w:sz="4" w:space="0" w:color="auto"/>
            </w:tcBorders>
          </w:tcPr>
          <w:p w:rsidR="00452073" w:rsidRPr="00E708E7" w:rsidRDefault="00452073" w:rsidP="0011616A">
            <w:pPr>
              <w:spacing w:after="0" w:line="240" w:lineRule="auto"/>
              <w:contextualSpacing/>
              <w:jc w:val="both"/>
              <w:rPr>
                <w:rFonts w:ascii="Times New Roman" w:hAnsi="Times New Roman"/>
                <w:b/>
              </w:rPr>
            </w:pPr>
            <w:r w:rsidRPr="00E708E7">
              <w:rPr>
                <w:rFonts w:ascii="Times New Roman" w:hAnsi="Times New Roman"/>
                <w:b/>
              </w:rPr>
              <w:t>Подпрограмма 2 «Снижение рисков и смягчение последствий чрезвычайных ситуаций природного и техногенного характера»</w:t>
            </w:r>
          </w:p>
        </w:tc>
      </w:tr>
      <w:tr w:rsidR="00B86DEF" w:rsidRPr="00E708E7" w:rsidTr="00D45C71">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11616A">
            <w:pPr>
              <w:spacing w:after="0" w:line="240" w:lineRule="auto"/>
              <w:jc w:val="both"/>
              <w:rPr>
                <w:rFonts w:ascii="Times New Roman" w:hAnsi="Times New Roman"/>
              </w:rPr>
            </w:pPr>
            <w:r w:rsidRPr="00E708E7">
              <w:rPr>
                <w:rFonts w:ascii="Times New Roman" w:hAnsi="Times New Roman"/>
              </w:rPr>
              <w:t>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характера</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pStyle w:val="ConsPlusCell"/>
              <w:widowControl/>
              <w:jc w:val="center"/>
              <w:rPr>
                <w:rFonts w:ascii="Times New Roman" w:hAnsi="Times New Roman" w:cs="Times New Roman"/>
              </w:rPr>
            </w:pPr>
            <w:r w:rsidRPr="00752631">
              <w:rPr>
                <w:rFonts w:ascii="Times New Roman" w:hAnsi="Times New Roman" w:cs="Times New Roman"/>
              </w:rPr>
              <w:t>21</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pStyle w:val="ConsPlusCell"/>
              <w:widowControl/>
              <w:jc w:val="center"/>
              <w:rPr>
                <w:rFonts w:ascii="Times New Roman" w:hAnsi="Times New Roman" w:cs="Times New Roman"/>
              </w:rPr>
            </w:pPr>
            <w:r w:rsidRPr="00752631">
              <w:rPr>
                <w:rFonts w:ascii="Times New Roman" w:hAnsi="Times New Roman" w:cs="Times New Roman"/>
              </w:rPr>
              <w:t>9</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B3590">
            <w:pPr>
              <w:pStyle w:val="ConsPlusCell"/>
              <w:widowControl/>
              <w:jc w:val="center"/>
              <w:rPr>
                <w:rFonts w:ascii="Times New Roman" w:hAnsi="Times New Roman" w:cs="Times New Roman"/>
              </w:rPr>
            </w:pPr>
            <w:r>
              <w:rPr>
                <w:rFonts w:ascii="Times New Roman" w:hAnsi="Times New Roman" w:cs="Times New Roman"/>
              </w:rPr>
              <w:t>18</w:t>
            </w:r>
          </w:p>
        </w:tc>
        <w:tc>
          <w:tcPr>
            <w:tcW w:w="766" w:type="pct"/>
            <w:tcBorders>
              <w:top w:val="single" w:sz="4" w:space="0" w:color="auto"/>
              <w:left w:val="single" w:sz="4" w:space="0" w:color="auto"/>
              <w:bottom w:val="single" w:sz="4" w:space="0" w:color="auto"/>
            </w:tcBorders>
            <w:vAlign w:val="center"/>
          </w:tcPr>
          <w:p w:rsidR="00B86DEF" w:rsidRPr="00E708E7" w:rsidRDefault="00B86DEF" w:rsidP="00D45C71">
            <w:pPr>
              <w:pStyle w:val="af4"/>
              <w:jc w:val="left"/>
              <w:rPr>
                <w:rFonts w:ascii="Times New Roman" w:hAnsi="Times New Roman" w:cs="Times New Roman"/>
                <w:color w:val="FF0000"/>
                <w:sz w:val="22"/>
                <w:szCs w:val="22"/>
              </w:rPr>
            </w:pPr>
            <w:r w:rsidRPr="00D45C71">
              <w:rPr>
                <w:rFonts w:ascii="Times New Roman" w:hAnsi="Times New Roman" w:cs="Times New Roman"/>
                <w:sz w:val="22"/>
                <w:szCs w:val="22"/>
              </w:rPr>
              <w:t>До 2016 года БОУ ДПО ВО" УМЦ по ГОЧС ВО" обучало муниципальные организации на бесплатной основе, поэтому кол</w:t>
            </w:r>
            <w:r>
              <w:rPr>
                <w:rFonts w:ascii="Times New Roman" w:hAnsi="Times New Roman" w:cs="Times New Roman"/>
                <w:sz w:val="22"/>
                <w:szCs w:val="22"/>
              </w:rPr>
              <w:t>ичество</w:t>
            </w:r>
            <w:r w:rsidRPr="00D45C71">
              <w:rPr>
                <w:rFonts w:ascii="Times New Roman" w:hAnsi="Times New Roman" w:cs="Times New Roman"/>
                <w:sz w:val="22"/>
                <w:szCs w:val="22"/>
              </w:rPr>
              <w:t xml:space="preserve"> </w:t>
            </w:r>
            <w:proofErr w:type="gramStart"/>
            <w:r w:rsidRPr="00D45C71">
              <w:rPr>
                <w:rFonts w:ascii="Times New Roman" w:hAnsi="Times New Roman" w:cs="Times New Roman"/>
                <w:sz w:val="22"/>
                <w:szCs w:val="22"/>
              </w:rPr>
              <w:t>обученных</w:t>
            </w:r>
            <w:proofErr w:type="gramEnd"/>
            <w:r w:rsidRPr="00D45C71">
              <w:rPr>
                <w:rFonts w:ascii="Times New Roman" w:hAnsi="Times New Roman" w:cs="Times New Roman"/>
                <w:sz w:val="22"/>
                <w:szCs w:val="22"/>
              </w:rPr>
              <w:t xml:space="preserve"> было больше. С 2016 года  данное учреждение проводит обучение только на платной основе.  С 2016 включены в плановый расчет показателя обученные работники муниципальных организаций учреждений. Фактически обучались и сотрудники </w:t>
            </w:r>
            <w:r w:rsidRPr="00D45C71">
              <w:rPr>
                <w:rFonts w:ascii="Times New Roman" w:hAnsi="Times New Roman" w:cs="Times New Roman"/>
                <w:sz w:val="22"/>
                <w:szCs w:val="22"/>
              </w:rPr>
              <w:lastRenderedPageBreak/>
              <w:t>муниципальных предприятий, на платной основе, поэтому показатель вырос.</w:t>
            </w:r>
          </w:p>
        </w:tc>
        <w:tc>
          <w:tcPr>
            <w:tcW w:w="763" w:type="pct"/>
            <w:tcBorders>
              <w:top w:val="single" w:sz="4" w:space="0" w:color="auto"/>
              <w:left w:val="single" w:sz="4" w:space="0" w:color="auto"/>
              <w:bottom w:val="single" w:sz="4" w:space="0" w:color="auto"/>
            </w:tcBorders>
            <w:vAlign w:val="center"/>
          </w:tcPr>
          <w:p w:rsidR="00B86DEF" w:rsidRPr="00E708E7" w:rsidRDefault="00B86DEF" w:rsidP="00A1271B">
            <w:pPr>
              <w:pStyle w:val="af5"/>
              <w:rPr>
                <w:rFonts w:ascii="Times New Roman" w:hAnsi="Times New Roman" w:cs="Times New Roman"/>
                <w:sz w:val="22"/>
                <w:szCs w:val="22"/>
              </w:rPr>
            </w:pPr>
            <w:r w:rsidRPr="00E708E7">
              <w:rPr>
                <w:rFonts w:ascii="Times New Roman" w:hAnsi="Times New Roman" w:cs="Times New Roman"/>
                <w:sz w:val="22"/>
                <w:szCs w:val="22"/>
              </w:rPr>
              <w:lastRenderedPageBreak/>
              <w:t>Т 1.19</w:t>
            </w:r>
          </w:p>
          <w:p w:rsidR="00B86DEF" w:rsidRPr="00E708E7" w:rsidRDefault="00B86DEF" w:rsidP="00A1271B">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B86DEF" w:rsidRPr="00E708E7" w:rsidTr="00D45C71">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2.2</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11616A">
            <w:pPr>
              <w:spacing w:after="0" w:line="240" w:lineRule="auto"/>
              <w:jc w:val="both"/>
              <w:rPr>
                <w:rFonts w:ascii="Times New Roman" w:hAnsi="Times New Roman"/>
              </w:rPr>
            </w:pPr>
            <w:r w:rsidRPr="00E708E7">
              <w:rPr>
                <w:rFonts w:ascii="Times New Roman" w:hAnsi="Times New Roman"/>
              </w:rPr>
              <w:t>Укомплектованность городского резерва материальных ресурсов и запасов для ликвидации возможных последствий ЧС</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contextualSpacing/>
              <w:jc w:val="center"/>
              <w:rPr>
                <w:rFonts w:ascii="Times New Roman" w:hAnsi="Times New Roman"/>
              </w:rPr>
            </w:pPr>
            <w:r w:rsidRPr="00752631">
              <w:rPr>
                <w:rFonts w:ascii="Times New Roman" w:hAnsi="Times New Roman"/>
              </w:rPr>
              <w:t>72</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72</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B3590">
            <w:pPr>
              <w:spacing w:after="0" w:line="240" w:lineRule="auto"/>
              <w:contextualSpacing/>
              <w:jc w:val="center"/>
              <w:rPr>
                <w:rFonts w:ascii="Times New Roman" w:hAnsi="Times New Roman"/>
              </w:rPr>
            </w:pPr>
            <w:r>
              <w:rPr>
                <w:rFonts w:ascii="Times New Roman" w:hAnsi="Times New Roman"/>
              </w:rPr>
              <w:t>72</w:t>
            </w:r>
          </w:p>
        </w:tc>
        <w:tc>
          <w:tcPr>
            <w:tcW w:w="766" w:type="pct"/>
            <w:tcBorders>
              <w:top w:val="single" w:sz="4" w:space="0" w:color="auto"/>
              <w:left w:val="single" w:sz="4" w:space="0" w:color="auto"/>
              <w:bottom w:val="single" w:sz="4" w:space="0" w:color="auto"/>
            </w:tcBorders>
            <w:vAlign w:val="center"/>
          </w:tcPr>
          <w:p w:rsidR="00B86DEF" w:rsidRPr="00E708E7" w:rsidRDefault="00B86DEF" w:rsidP="00EF6BB6">
            <w:pPr>
              <w:spacing w:after="0" w:line="240" w:lineRule="auto"/>
              <w:jc w:val="both"/>
              <w:rPr>
                <w:rFonts w:ascii="Times New Roman" w:hAnsi="Times New Roman"/>
              </w:rPr>
            </w:pPr>
          </w:p>
        </w:tc>
        <w:tc>
          <w:tcPr>
            <w:tcW w:w="763" w:type="pct"/>
            <w:tcBorders>
              <w:top w:val="single" w:sz="4" w:space="0" w:color="auto"/>
              <w:left w:val="single" w:sz="4" w:space="0" w:color="auto"/>
              <w:bottom w:val="single" w:sz="4" w:space="0" w:color="auto"/>
            </w:tcBorders>
          </w:tcPr>
          <w:p w:rsidR="00B86DEF" w:rsidRPr="00E708E7" w:rsidRDefault="00B86DEF" w:rsidP="009B3590">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9B3590">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E708E7" w:rsidRDefault="003D3D5B" w:rsidP="006151F9">
            <w:pPr>
              <w:spacing w:after="0" w:line="240" w:lineRule="auto"/>
              <w:contextualSpacing/>
              <w:jc w:val="center"/>
              <w:rPr>
                <w:rFonts w:ascii="Times New Roman" w:hAnsi="Times New Roman"/>
                <w:sz w:val="24"/>
                <w:szCs w:val="24"/>
              </w:rPr>
            </w:pPr>
            <w:r w:rsidRPr="00E708E7">
              <w:rPr>
                <w:rFonts w:ascii="Times New Roman" w:hAnsi="Times New Roman"/>
                <w:sz w:val="24"/>
                <w:szCs w:val="24"/>
              </w:rPr>
              <w:t>2.</w:t>
            </w:r>
            <w:r w:rsidR="006151F9">
              <w:rPr>
                <w:rFonts w:ascii="Times New Roman" w:hAnsi="Times New Roman"/>
                <w:sz w:val="24"/>
                <w:szCs w:val="24"/>
              </w:rPr>
              <w:t>4</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spacing w:after="0" w:line="240" w:lineRule="auto"/>
              <w:jc w:val="both"/>
              <w:rPr>
                <w:rFonts w:ascii="Times New Roman" w:hAnsi="Times New Roman"/>
              </w:rPr>
            </w:pPr>
            <w:r w:rsidRPr="00E708E7">
              <w:rPr>
                <w:rFonts w:ascii="Times New Roman" w:hAnsi="Times New Roman"/>
              </w:rPr>
              <w:t>Обеспеченность городских пляжей спасательными постами</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ConsPlusCell"/>
              <w:widowControl/>
              <w:jc w:val="center"/>
              <w:rPr>
                <w:rFonts w:ascii="Times New Roman" w:hAnsi="Times New Roman" w:cs="Times New Roman"/>
              </w:rPr>
            </w:pPr>
            <w:r w:rsidRPr="00E708E7">
              <w:rPr>
                <w:rFonts w:ascii="Times New Roman" w:hAnsi="Times New Roman" w:cs="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spacing w:after="0" w:line="240" w:lineRule="auto"/>
              <w:contextualSpacing/>
              <w:jc w:val="center"/>
              <w:rPr>
                <w:rFonts w:ascii="Times New Roman" w:hAnsi="Times New Roman"/>
              </w:rPr>
            </w:pPr>
            <w:r w:rsidRPr="00E708E7">
              <w:rPr>
                <w:rFonts w:ascii="Times New Roman" w:hAnsi="Times New Roman"/>
                <w:sz w:val="20"/>
                <w:szCs w:val="20"/>
              </w:rPr>
              <w:t>100</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sidRPr="00E708E7">
              <w:rPr>
                <w:rFonts w:ascii="Times New Roman" w:hAnsi="Times New Roman" w:cs="Times New Roman"/>
              </w:rPr>
              <w:t>100</w:t>
            </w:r>
          </w:p>
        </w:tc>
        <w:tc>
          <w:tcPr>
            <w:tcW w:w="766" w:type="pct"/>
            <w:tcBorders>
              <w:top w:val="single" w:sz="4" w:space="0" w:color="auto"/>
              <w:left w:val="single" w:sz="4" w:space="0" w:color="auto"/>
              <w:bottom w:val="single" w:sz="4" w:space="0" w:color="auto"/>
            </w:tcBorders>
          </w:tcPr>
          <w:p w:rsidR="003D3D5B" w:rsidRPr="00E708E7" w:rsidRDefault="003D3D5B" w:rsidP="0011616A">
            <w:pPr>
              <w:pStyle w:val="af4"/>
              <w:rPr>
                <w:rFonts w:ascii="Times New Roman" w:hAnsi="Times New Roman" w:cs="Times New Roman"/>
                <w:sz w:val="20"/>
                <w:szCs w:val="20"/>
              </w:rPr>
            </w:pPr>
          </w:p>
        </w:tc>
        <w:tc>
          <w:tcPr>
            <w:tcW w:w="763" w:type="pct"/>
            <w:tcBorders>
              <w:top w:val="single" w:sz="4" w:space="0" w:color="auto"/>
              <w:left w:val="single" w:sz="4" w:space="0" w:color="auto"/>
              <w:bottom w:val="single" w:sz="4" w:space="0" w:color="auto"/>
            </w:tcBorders>
          </w:tcPr>
          <w:p w:rsidR="003D3D5B" w:rsidRPr="00E708E7" w:rsidRDefault="003D3D5B" w:rsidP="0086722D">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3D3D5B" w:rsidRPr="00E708E7" w:rsidRDefault="003D3D5B" w:rsidP="0086722D">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E708E7" w:rsidRDefault="003D3D5B" w:rsidP="006151F9">
            <w:pPr>
              <w:spacing w:after="0" w:line="240" w:lineRule="auto"/>
              <w:contextualSpacing/>
              <w:jc w:val="center"/>
              <w:rPr>
                <w:rFonts w:ascii="Times New Roman" w:hAnsi="Times New Roman"/>
                <w:sz w:val="24"/>
                <w:szCs w:val="24"/>
              </w:rPr>
            </w:pPr>
            <w:r w:rsidRPr="00E708E7">
              <w:rPr>
                <w:rFonts w:ascii="Times New Roman" w:hAnsi="Times New Roman"/>
                <w:sz w:val="24"/>
                <w:szCs w:val="24"/>
              </w:rPr>
              <w:t>2.</w:t>
            </w:r>
            <w:r w:rsidR="006151F9">
              <w:rPr>
                <w:rFonts w:ascii="Times New Roman" w:hAnsi="Times New Roman"/>
                <w:sz w:val="24"/>
                <w:szCs w:val="24"/>
              </w:rPr>
              <w:t>5</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spacing w:after="0" w:line="240" w:lineRule="auto"/>
              <w:jc w:val="both"/>
              <w:rPr>
                <w:rFonts w:ascii="Times New Roman" w:hAnsi="Times New Roman"/>
              </w:rPr>
            </w:pPr>
            <w:r w:rsidRPr="00E708E7">
              <w:rPr>
                <w:rFonts w:ascii="Times New Roman" w:hAnsi="Times New Roman"/>
              </w:rPr>
              <w:t>Обеспеченность аварийно-спасательной службы водолазным снаряжением</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E708E7" w:rsidRDefault="00B86DEF" w:rsidP="0011616A">
            <w:pPr>
              <w:pStyle w:val="ConsPlusCell"/>
              <w:widowControl/>
              <w:jc w:val="center"/>
              <w:rPr>
                <w:rFonts w:ascii="Times New Roman" w:hAnsi="Times New Roman" w:cs="Times New Roman"/>
              </w:rPr>
            </w:pPr>
            <w:r>
              <w:rPr>
                <w:rFonts w:ascii="Times New Roman" w:hAnsi="Times New Roman" w:cs="Times New Roman"/>
              </w:rPr>
              <w:t>87</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ConsPlusCell"/>
              <w:widowControl/>
              <w:jc w:val="center"/>
              <w:rPr>
                <w:rFonts w:ascii="Times New Roman" w:hAnsi="Times New Roman" w:cs="Times New Roman"/>
              </w:rPr>
            </w:pPr>
            <w:r>
              <w:rPr>
                <w:rFonts w:ascii="Times New Roman" w:hAnsi="Times New Roman" w:cs="Times New Roman"/>
                <w:sz w:val="20"/>
                <w:szCs w:val="20"/>
              </w:rPr>
              <w:t>87</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Pr>
                <w:rFonts w:ascii="Times New Roman" w:hAnsi="Times New Roman" w:cs="Times New Roman"/>
              </w:rPr>
              <w:t>87</w:t>
            </w:r>
          </w:p>
        </w:tc>
        <w:tc>
          <w:tcPr>
            <w:tcW w:w="766" w:type="pct"/>
            <w:tcBorders>
              <w:top w:val="single" w:sz="4" w:space="0" w:color="auto"/>
              <w:left w:val="single" w:sz="4" w:space="0" w:color="auto"/>
              <w:bottom w:val="single" w:sz="4" w:space="0" w:color="auto"/>
            </w:tcBorders>
          </w:tcPr>
          <w:p w:rsidR="003D3D5B" w:rsidRPr="00E708E7" w:rsidRDefault="003D3D5B" w:rsidP="009B3590">
            <w:pPr>
              <w:spacing w:after="0" w:line="240" w:lineRule="auto"/>
              <w:jc w:val="both"/>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3D3D5B" w:rsidRPr="00E708E7" w:rsidRDefault="003D3D5B" w:rsidP="00A1271B">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3D3D5B" w:rsidRPr="00E708E7" w:rsidRDefault="003D3D5B" w:rsidP="00A1271B">
            <w:pPr>
              <w:spacing w:after="0" w:line="240" w:lineRule="auto"/>
              <w:rPr>
                <w:rFonts w:ascii="Times New Roman" w:hAnsi="Times New Roman"/>
              </w:rPr>
            </w:pPr>
            <w:r w:rsidRPr="00E708E7">
              <w:rPr>
                <w:rFonts w:ascii="Times New Roman" w:hAnsi="Times New Roman"/>
              </w:rPr>
              <w:t>(оценка безопасности проживания горожанами)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E708E7" w:rsidRDefault="003D3D5B" w:rsidP="006151F9">
            <w:pPr>
              <w:spacing w:after="0" w:line="240" w:lineRule="auto"/>
              <w:contextualSpacing/>
              <w:jc w:val="center"/>
              <w:rPr>
                <w:rFonts w:ascii="Times New Roman" w:hAnsi="Times New Roman"/>
                <w:sz w:val="24"/>
                <w:szCs w:val="24"/>
              </w:rPr>
            </w:pPr>
            <w:r w:rsidRPr="00E708E7">
              <w:rPr>
                <w:rFonts w:ascii="Times New Roman" w:hAnsi="Times New Roman"/>
                <w:sz w:val="24"/>
                <w:szCs w:val="24"/>
              </w:rPr>
              <w:t>2.</w:t>
            </w:r>
            <w:r w:rsidR="006151F9">
              <w:rPr>
                <w:rFonts w:ascii="Times New Roman" w:hAnsi="Times New Roman"/>
                <w:sz w:val="24"/>
                <w:szCs w:val="24"/>
              </w:rPr>
              <w:t>6</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spacing w:after="0" w:line="240" w:lineRule="auto"/>
              <w:jc w:val="both"/>
              <w:rPr>
                <w:rFonts w:ascii="Times New Roman" w:hAnsi="Times New Roman"/>
              </w:rPr>
            </w:pPr>
            <w:r w:rsidRPr="00E708E7">
              <w:rPr>
                <w:rFonts w:ascii="Times New Roman" w:hAnsi="Times New Roman"/>
              </w:rPr>
              <w:t>Обеспеченность аварийно-спасательной службы прочим снаряжением и оборудованием</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sidRPr="00E708E7">
              <w:rPr>
                <w:rFonts w:ascii="Times New Roman" w:hAnsi="Times New Roman" w:cs="Times New Roman"/>
              </w:rPr>
              <w:t>96</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ConsPlusCell"/>
              <w:widowControl/>
              <w:jc w:val="center"/>
              <w:rPr>
                <w:rFonts w:ascii="Times New Roman" w:hAnsi="Times New Roman" w:cs="Times New Roman"/>
              </w:rPr>
            </w:pPr>
            <w:r>
              <w:rPr>
                <w:rFonts w:ascii="Times New Roman" w:hAnsi="Times New Roman" w:cs="Times New Roman"/>
                <w:sz w:val="20"/>
                <w:szCs w:val="20"/>
              </w:rPr>
              <w:t>96</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Pr>
                <w:rFonts w:ascii="Times New Roman" w:hAnsi="Times New Roman" w:cs="Times New Roman"/>
              </w:rPr>
              <w:t>96</w:t>
            </w:r>
          </w:p>
        </w:tc>
        <w:tc>
          <w:tcPr>
            <w:tcW w:w="766" w:type="pct"/>
            <w:tcBorders>
              <w:top w:val="single" w:sz="4" w:space="0" w:color="auto"/>
              <w:left w:val="single" w:sz="4" w:space="0" w:color="auto"/>
              <w:bottom w:val="single" w:sz="4" w:space="0" w:color="auto"/>
            </w:tcBorders>
          </w:tcPr>
          <w:p w:rsidR="003D3D5B" w:rsidRPr="00E708E7" w:rsidRDefault="003D3D5B" w:rsidP="00B00E6D">
            <w:pPr>
              <w:pStyle w:val="af4"/>
              <w:rPr>
                <w:rFonts w:ascii="Times New Roman" w:hAnsi="Times New Roman" w:cs="Times New Roman"/>
                <w:sz w:val="22"/>
                <w:szCs w:val="22"/>
              </w:rPr>
            </w:pPr>
          </w:p>
        </w:tc>
        <w:tc>
          <w:tcPr>
            <w:tcW w:w="763" w:type="pct"/>
            <w:tcBorders>
              <w:top w:val="single" w:sz="4" w:space="0" w:color="auto"/>
              <w:left w:val="single" w:sz="4" w:space="0" w:color="auto"/>
              <w:bottom w:val="single" w:sz="4" w:space="0" w:color="auto"/>
            </w:tcBorders>
            <w:vAlign w:val="center"/>
          </w:tcPr>
          <w:p w:rsidR="003D3D5B" w:rsidRPr="00E708E7" w:rsidRDefault="003D3D5B" w:rsidP="00A1271B">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3D3D5B" w:rsidRPr="00E708E7" w:rsidRDefault="003D3D5B" w:rsidP="00A1271B">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452073" w:rsidRPr="00E708E7" w:rsidTr="00850EFE">
        <w:tc>
          <w:tcPr>
            <w:tcW w:w="162" w:type="pct"/>
            <w:tcBorders>
              <w:top w:val="single" w:sz="4" w:space="0" w:color="auto"/>
              <w:bottom w:val="single" w:sz="4" w:space="0" w:color="auto"/>
              <w:right w:val="single" w:sz="4" w:space="0" w:color="auto"/>
            </w:tcBorders>
            <w:vAlign w:val="center"/>
          </w:tcPr>
          <w:p w:rsidR="00452073" w:rsidRPr="00E708E7" w:rsidRDefault="00452073" w:rsidP="00DB26F0">
            <w:pPr>
              <w:spacing w:after="0" w:line="240" w:lineRule="auto"/>
              <w:contextualSpacing/>
              <w:jc w:val="center"/>
              <w:rPr>
                <w:rFonts w:ascii="Times New Roman" w:hAnsi="Times New Roman"/>
                <w:b/>
                <w:sz w:val="24"/>
                <w:szCs w:val="24"/>
              </w:rPr>
            </w:pPr>
            <w:r w:rsidRPr="00E708E7">
              <w:rPr>
                <w:rFonts w:ascii="Times New Roman" w:hAnsi="Times New Roman"/>
                <w:b/>
                <w:sz w:val="24"/>
                <w:szCs w:val="24"/>
              </w:rPr>
              <w:t>3</w:t>
            </w:r>
          </w:p>
        </w:tc>
        <w:tc>
          <w:tcPr>
            <w:tcW w:w="4838" w:type="pct"/>
            <w:gridSpan w:val="7"/>
            <w:tcBorders>
              <w:top w:val="single" w:sz="4" w:space="0" w:color="auto"/>
              <w:left w:val="single" w:sz="4" w:space="0" w:color="auto"/>
              <w:bottom w:val="single" w:sz="4" w:space="0" w:color="auto"/>
            </w:tcBorders>
          </w:tcPr>
          <w:p w:rsidR="00452073" w:rsidRPr="00E708E7" w:rsidRDefault="00452073" w:rsidP="00A1271B">
            <w:pPr>
              <w:pStyle w:val="af5"/>
              <w:rPr>
                <w:rFonts w:ascii="Times New Roman" w:hAnsi="Times New Roman" w:cs="Times New Roman"/>
                <w:sz w:val="22"/>
                <w:szCs w:val="22"/>
              </w:rPr>
            </w:pPr>
            <w:r w:rsidRPr="00E708E7">
              <w:rPr>
                <w:rFonts w:ascii="Times New Roman" w:hAnsi="Times New Roman" w:cs="Times New Roman"/>
                <w:b/>
                <w:sz w:val="24"/>
                <w:szCs w:val="24"/>
              </w:rPr>
              <w:t>Построение и развитие аппаратно-программного комплекса «Безопасный город» на территории города Череповца.</w:t>
            </w:r>
          </w:p>
        </w:tc>
      </w:tr>
      <w:tr w:rsidR="003D3D5B" w:rsidRPr="00F4263B" w:rsidTr="003D3D5B">
        <w:tc>
          <w:tcPr>
            <w:tcW w:w="162" w:type="pct"/>
            <w:tcBorders>
              <w:top w:val="single" w:sz="4" w:space="0" w:color="auto"/>
              <w:bottom w:val="single" w:sz="4" w:space="0" w:color="auto"/>
              <w:right w:val="single" w:sz="4" w:space="0" w:color="auto"/>
            </w:tcBorders>
            <w:vAlign w:val="center"/>
          </w:tcPr>
          <w:p w:rsidR="003D3D5B" w:rsidRPr="003D3D5B" w:rsidRDefault="003D3D5B" w:rsidP="00DB26F0">
            <w:pPr>
              <w:pStyle w:val="ConsPlusCell"/>
              <w:widowControl/>
              <w:jc w:val="center"/>
              <w:rPr>
                <w:rFonts w:ascii="Times New Roman" w:hAnsi="Times New Roman" w:cs="Times New Roman"/>
                <w:sz w:val="20"/>
                <w:szCs w:val="20"/>
              </w:rPr>
            </w:pPr>
            <w:r w:rsidRPr="003D3D5B">
              <w:rPr>
                <w:rFonts w:ascii="Times New Roman" w:hAnsi="Times New Roman" w:cs="Times New Roman"/>
                <w:sz w:val="20"/>
                <w:szCs w:val="20"/>
              </w:rPr>
              <w:t>3.1</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DB26F0">
            <w:pPr>
              <w:pStyle w:val="afffff9"/>
              <w:widowControl/>
              <w:spacing w:line="240" w:lineRule="auto"/>
              <w:jc w:val="both"/>
              <w:rPr>
                <w:rFonts w:ascii="Times New Roman" w:hAnsi="Times New Roman"/>
                <w:sz w:val="20"/>
              </w:rPr>
            </w:pPr>
            <w:r w:rsidRPr="003D3D5B">
              <w:rPr>
                <w:rFonts w:ascii="Times New Roman" w:hAnsi="Times New Roman"/>
                <w:sz w:val="20"/>
              </w:rPr>
              <w:t>Процент охвата территории города системой оповещения и информирования населения</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DB26F0">
            <w:pPr>
              <w:pStyle w:val="ConsPlusCell"/>
              <w:widowControl/>
              <w:jc w:val="center"/>
              <w:rPr>
                <w:rFonts w:ascii="Times New Roman" w:hAnsi="Times New Roman" w:cs="Times New Roman"/>
                <w:sz w:val="20"/>
                <w:szCs w:val="20"/>
              </w:rPr>
            </w:pPr>
            <w:r w:rsidRPr="003D3D5B">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3D3D5B" w:rsidRDefault="004623E9" w:rsidP="00B86DEF">
            <w:pPr>
              <w:pStyle w:val="ConsPlusCell"/>
              <w:widowControl/>
              <w:jc w:val="center"/>
              <w:rPr>
                <w:rFonts w:ascii="Times New Roman" w:hAnsi="Times New Roman" w:cs="Times New Roman"/>
              </w:rPr>
            </w:pPr>
            <w:r>
              <w:rPr>
                <w:rFonts w:ascii="Times New Roman" w:hAnsi="Times New Roman" w:cs="Times New Roman"/>
              </w:rPr>
              <w:t>23</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11616A">
            <w:pPr>
              <w:pStyle w:val="ConsPlusCell"/>
              <w:widowControl/>
              <w:jc w:val="center"/>
              <w:rPr>
                <w:rFonts w:ascii="Times New Roman" w:hAnsi="Times New Roman" w:cs="Times New Roman"/>
              </w:rPr>
            </w:pPr>
            <w:r w:rsidRPr="003D3D5B">
              <w:rPr>
                <w:rFonts w:ascii="Times New Roman" w:hAnsi="Times New Roman"/>
                <w:sz w:val="20"/>
                <w:szCs w:val="20"/>
              </w:rPr>
              <w:t>22</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9B3590">
            <w:pPr>
              <w:pStyle w:val="ConsPlusCell"/>
              <w:widowControl/>
              <w:jc w:val="center"/>
              <w:rPr>
                <w:rFonts w:ascii="Times New Roman" w:hAnsi="Times New Roman" w:cs="Times New Roman"/>
              </w:rPr>
            </w:pPr>
            <w:r w:rsidRPr="003D3D5B">
              <w:rPr>
                <w:rFonts w:ascii="Times New Roman" w:hAnsi="Times New Roman" w:cs="Times New Roman"/>
              </w:rPr>
              <w:t>23</w:t>
            </w:r>
          </w:p>
        </w:tc>
        <w:tc>
          <w:tcPr>
            <w:tcW w:w="766" w:type="pct"/>
            <w:tcBorders>
              <w:top w:val="single" w:sz="4" w:space="0" w:color="auto"/>
              <w:left w:val="single" w:sz="4" w:space="0" w:color="auto"/>
              <w:bottom w:val="single" w:sz="4" w:space="0" w:color="auto"/>
            </w:tcBorders>
          </w:tcPr>
          <w:p w:rsidR="003D3D5B" w:rsidRPr="003D3D5B" w:rsidRDefault="003D3D5B" w:rsidP="00B00E6D">
            <w:pPr>
              <w:pStyle w:val="af4"/>
              <w:rPr>
                <w:rFonts w:ascii="Times New Roman" w:hAnsi="Times New Roman" w:cs="Times New Roman"/>
                <w:sz w:val="22"/>
                <w:szCs w:val="22"/>
              </w:rPr>
            </w:pPr>
            <w:r w:rsidRPr="003D3D5B">
              <w:rPr>
                <w:rFonts w:ascii="Times New Roman" w:hAnsi="Times New Roman" w:cs="Times New Roman"/>
                <w:sz w:val="22"/>
                <w:szCs w:val="22"/>
              </w:rPr>
              <w:t>Проведены работы по установке и организации  запуска шести сирен</w:t>
            </w:r>
            <w:proofErr w:type="gramStart"/>
            <w:r w:rsidRPr="003D3D5B">
              <w:rPr>
                <w:rFonts w:ascii="Times New Roman" w:hAnsi="Times New Roman" w:cs="Times New Roman"/>
                <w:sz w:val="22"/>
                <w:szCs w:val="22"/>
              </w:rPr>
              <w:t xml:space="preserve"> С</w:t>
            </w:r>
            <w:proofErr w:type="gramEnd"/>
            <w:r w:rsidRPr="003D3D5B">
              <w:rPr>
                <w:rFonts w:ascii="Times New Roman" w:hAnsi="Times New Roman" w:cs="Times New Roman"/>
                <w:sz w:val="22"/>
                <w:szCs w:val="22"/>
              </w:rPr>
              <w:t xml:space="preserve"> - 40 и по эфиру за счет установки блоков запуска БУС – 1, что привело к росту показателя.</w:t>
            </w:r>
          </w:p>
        </w:tc>
        <w:tc>
          <w:tcPr>
            <w:tcW w:w="763" w:type="pct"/>
            <w:tcBorders>
              <w:top w:val="single" w:sz="4" w:space="0" w:color="auto"/>
              <w:left w:val="single" w:sz="4" w:space="0" w:color="auto"/>
              <w:bottom w:val="single" w:sz="4" w:space="0" w:color="auto"/>
            </w:tcBorders>
            <w:vAlign w:val="center"/>
          </w:tcPr>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Т 1.18</w:t>
            </w:r>
          </w:p>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(процент охвата территорий города системой оповещения и информирования населения)</w:t>
            </w:r>
          </w:p>
          <w:p w:rsidR="003D3D5B" w:rsidRPr="003D3D5B" w:rsidRDefault="003D3D5B" w:rsidP="00850EFE">
            <w:pPr>
              <w:pStyle w:val="af5"/>
              <w:rPr>
                <w:rFonts w:ascii="Times New Roman" w:hAnsi="Times New Roman" w:cs="Times New Roman"/>
                <w:sz w:val="22"/>
                <w:szCs w:val="22"/>
              </w:rPr>
            </w:pPr>
          </w:p>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Т 1.19</w:t>
            </w:r>
          </w:p>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 xml:space="preserve">(оценка безопасности проживания </w:t>
            </w:r>
            <w:r w:rsidRPr="003D3D5B">
              <w:rPr>
                <w:rFonts w:ascii="Times New Roman" w:hAnsi="Times New Roman" w:cs="Times New Roman"/>
                <w:sz w:val="22"/>
                <w:szCs w:val="22"/>
              </w:rPr>
              <w:lastRenderedPageBreak/>
              <w:t>горожанами)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3D3D5B" w:rsidRDefault="003D3D5B" w:rsidP="00DB26F0">
            <w:pPr>
              <w:pStyle w:val="ConsPlusCell"/>
              <w:widowControl/>
              <w:jc w:val="center"/>
              <w:rPr>
                <w:rFonts w:ascii="Times New Roman" w:hAnsi="Times New Roman" w:cs="Times New Roman"/>
                <w:sz w:val="20"/>
                <w:szCs w:val="20"/>
              </w:rPr>
            </w:pPr>
            <w:r w:rsidRPr="003D3D5B">
              <w:rPr>
                <w:rFonts w:ascii="Times New Roman" w:hAnsi="Times New Roman" w:cs="Times New Roman"/>
                <w:sz w:val="20"/>
                <w:szCs w:val="20"/>
              </w:rPr>
              <w:lastRenderedPageBreak/>
              <w:t>3.2</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4623E9" w:rsidRDefault="003D3D5B" w:rsidP="00DB26F0">
            <w:pPr>
              <w:spacing w:before="100" w:beforeAutospacing="1" w:after="100" w:afterAutospacing="1" w:line="240" w:lineRule="auto"/>
              <w:rPr>
                <w:rFonts w:ascii="Times New Roman" w:hAnsi="Times New Roman"/>
                <w:sz w:val="20"/>
                <w:szCs w:val="20"/>
              </w:rPr>
            </w:pPr>
            <w:r w:rsidRPr="004623E9">
              <w:rPr>
                <w:rFonts w:ascii="Times New Roman" w:hAnsi="Times New Roman"/>
                <w:sz w:val="20"/>
                <w:szCs w:val="20"/>
              </w:rPr>
              <w:t>Количество правонарушений, выявленных с помощью средств видеонаблюдения в общественных местах, в том числе на улицах</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DB26F0">
            <w:pPr>
              <w:spacing w:before="100" w:beforeAutospacing="1" w:after="100" w:afterAutospacing="1" w:line="240" w:lineRule="auto"/>
              <w:jc w:val="center"/>
              <w:rPr>
                <w:rFonts w:ascii="Times New Roman" w:hAnsi="Times New Roman"/>
                <w:sz w:val="20"/>
                <w:szCs w:val="20"/>
              </w:rPr>
            </w:pPr>
            <w:r w:rsidRPr="003D3D5B">
              <w:rPr>
                <w:rFonts w:ascii="Times New Roman" w:hAnsi="Times New Roman"/>
                <w:sz w:val="20"/>
                <w:szCs w:val="20"/>
              </w:rPr>
              <w:t>Ед.</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3D3D5B" w:rsidRDefault="00B86DEF" w:rsidP="00452073">
            <w:pPr>
              <w:pStyle w:val="ConsPlusCell"/>
              <w:widowControl/>
              <w:jc w:val="center"/>
              <w:rPr>
                <w:rFonts w:ascii="Times New Roman" w:hAnsi="Times New Roman" w:cs="Times New Roman"/>
              </w:rPr>
            </w:pPr>
            <w:r>
              <w:rPr>
                <w:rFonts w:ascii="Times New Roman" w:hAnsi="Times New Roman" w:cs="Times New Roman"/>
              </w:rPr>
              <w:t>192</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3D3D5B" w:rsidRDefault="00466BED" w:rsidP="00ED2078">
            <w:pPr>
              <w:pStyle w:val="ConsPlusCell"/>
              <w:widowControl/>
              <w:jc w:val="center"/>
              <w:rPr>
                <w:rFonts w:ascii="Times New Roman" w:hAnsi="Times New Roman" w:cs="Times New Roman"/>
              </w:rPr>
            </w:pPr>
            <w:r>
              <w:rPr>
                <w:rFonts w:ascii="Times New Roman" w:hAnsi="Times New Roman"/>
                <w:sz w:val="20"/>
                <w:szCs w:val="20"/>
              </w:rPr>
              <w:t>170</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3D3D5B" w:rsidRDefault="00ED2078" w:rsidP="009B3590">
            <w:pPr>
              <w:pStyle w:val="ConsPlusCell"/>
              <w:widowControl/>
              <w:jc w:val="center"/>
              <w:rPr>
                <w:rFonts w:ascii="Times New Roman" w:hAnsi="Times New Roman" w:cs="Times New Roman"/>
              </w:rPr>
            </w:pPr>
            <w:r>
              <w:rPr>
                <w:rFonts w:ascii="Times New Roman" w:hAnsi="Times New Roman" w:cs="Times New Roman"/>
              </w:rPr>
              <w:t>210</w:t>
            </w:r>
          </w:p>
        </w:tc>
        <w:tc>
          <w:tcPr>
            <w:tcW w:w="766" w:type="pct"/>
            <w:tcBorders>
              <w:top w:val="single" w:sz="4" w:space="0" w:color="auto"/>
              <w:left w:val="single" w:sz="4" w:space="0" w:color="auto"/>
              <w:bottom w:val="single" w:sz="4" w:space="0" w:color="auto"/>
            </w:tcBorders>
          </w:tcPr>
          <w:p w:rsidR="003D3D5B" w:rsidRPr="003D3D5B" w:rsidRDefault="00ED2078" w:rsidP="00ED2078">
            <w:pPr>
              <w:pStyle w:val="af4"/>
              <w:rPr>
                <w:rFonts w:ascii="Times New Roman" w:hAnsi="Times New Roman" w:cs="Times New Roman"/>
                <w:sz w:val="22"/>
                <w:szCs w:val="22"/>
              </w:rPr>
            </w:pPr>
            <w:r>
              <w:rPr>
                <w:rFonts w:ascii="Times New Roman" w:hAnsi="Times New Roman" w:cs="Times New Roman"/>
                <w:sz w:val="22"/>
                <w:szCs w:val="22"/>
              </w:rPr>
              <w:t>Повышенная эффективность регистрации правонарушений в общественных местах, в том числе на улицах.</w:t>
            </w:r>
          </w:p>
        </w:tc>
        <w:tc>
          <w:tcPr>
            <w:tcW w:w="763" w:type="pct"/>
            <w:tcBorders>
              <w:top w:val="single" w:sz="4" w:space="0" w:color="auto"/>
              <w:left w:val="single" w:sz="4" w:space="0" w:color="auto"/>
              <w:bottom w:val="single" w:sz="4" w:space="0" w:color="auto"/>
            </w:tcBorders>
            <w:vAlign w:val="center"/>
          </w:tcPr>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Т 1.17</w:t>
            </w:r>
          </w:p>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(Доля правонарушений выявленных с помощью средств фото и видео-фиксации)</w:t>
            </w:r>
          </w:p>
        </w:tc>
      </w:tr>
      <w:tr w:rsidR="004623E9" w:rsidRPr="00E708E7" w:rsidTr="003D3D5B">
        <w:tc>
          <w:tcPr>
            <w:tcW w:w="162" w:type="pct"/>
            <w:tcBorders>
              <w:top w:val="single" w:sz="4" w:space="0" w:color="auto"/>
              <w:bottom w:val="single" w:sz="4" w:space="0" w:color="auto"/>
              <w:right w:val="single" w:sz="4" w:space="0" w:color="auto"/>
            </w:tcBorders>
            <w:vAlign w:val="center"/>
          </w:tcPr>
          <w:p w:rsidR="004623E9" w:rsidRPr="003D3D5B" w:rsidRDefault="004623E9" w:rsidP="004623E9">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3.3</w:t>
            </w:r>
          </w:p>
        </w:tc>
        <w:tc>
          <w:tcPr>
            <w:tcW w:w="1402" w:type="pct"/>
            <w:tcBorders>
              <w:top w:val="single" w:sz="4" w:space="0" w:color="auto"/>
              <w:left w:val="single" w:sz="4" w:space="0" w:color="auto"/>
              <w:bottom w:val="single" w:sz="4" w:space="0" w:color="auto"/>
              <w:right w:val="single" w:sz="4" w:space="0" w:color="auto"/>
            </w:tcBorders>
            <w:vAlign w:val="center"/>
          </w:tcPr>
          <w:p w:rsidR="004623E9" w:rsidRPr="004623E9" w:rsidRDefault="004623E9" w:rsidP="00DB26F0">
            <w:pPr>
              <w:spacing w:before="100" w:beforeAutospacing="1" w:after="100" w:afterAutospacing="1" w:line="240" w:lineRule="auto"/>
              <w:rPr>
                <w:rFonts w:ascii="Times New Roman" w:hAnsi="Times New Roman"/>
                <w:sz w:val="20"/>
                <w:szCs w:val="20"/>
              </w:rPr>
            </w:pPr>
            <w:r w:rsidRPr="004623E9">
              <w:rPr>
                <w:sz w:val="20"/>
                <w:szCs w:val="20"/>
              </w:rPr>
              <w:t>Количество обслуживаемых функционирующих камер видеонаблюдения правоохранительного сегмента АПК «Безопасный город»</w:t>
            </w:r>
          </w:p>
        </w:tc>
        <w:tc>
          <w:tcPr>
            <w:tcW w:w="350" w:type="pct"/>
            <w:tcBorders>
              <w:top w:val="single" w:sz="4" w:space="0" w:color="auto"/>
              <w:left w:val="single" w:sz="4" w:space="0" w:color="auto"/>
              <w:bottom w:val="single" w:sz="4" w:space="0" w:color="auto"/>
              <w:right w:val="single" w:sz="4" w:space="0" w:color="auto"/>
            </w:tcBorders>
            <w:vAlign w:val="center"/>
          </w:tcPr>
          <w:p w:rsidR="004623E9" w:rsidRPr="003D3D5B" w:rsidRDefault="004623E9" w:rsidP="00DB26F0">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Шт.</w:t>
            </w:r>
          </w:p>
        </w:tc>
        <w:tc>
          <w:tcPr>
            <w:tcW w:w="223" w:type="pct"/>
            <w:tcBorders>
              <w:top w:val="single" w:sz="4" w:space="0" w:color="auto"/>
              <w:left w:val="single" w:sz="4" w:space="0" w:color="auto"/>
              <w:bottom w:val="single" w:sz="4" w:space="0" w:color="auto"/>
              <w:right w:val="single" w:sz="4" w:space="0" w:color="auto"/>
            </w:tcBorders>
            <w:vAlign w:val="center"/>
          </w:tcPr>
          <w:p w:rsidR="004623E9" w:rsidRDefault="004623E9" w:rsidP="00452073">
            <w:pPr>
              <w:pStyle w:val="ConsPlusCell"/>
              <w:widowControl/>
              <w:jc w:val="center"/>
              <w:rPr>
                <w:rFonts w:ascii="Times New Roman" w:hAnsi="Times New Roman" w:cs="Times New Roman"/>
              </w:rPr>
            </w:pPr>
            <w:r>
              <w:rPr>
                <w:rFonts w:ascii="Times New Roman" w:hAnsi="Times New Roman" w:cs="Times New Roman"/>
              </w:rPr>
              <w:t>-</w:t>
            </w:r>
          </w:p>
        </w:tc>
        <w:tc>
          <w:tcPr>
            <w:tcW w:w="563" w:type="pct"/>
            <w:tcBorders>
              <w:top w:val="single" w:sz="4" w:space="0" w:color="auto"/>
              <w:left w:val="single" w:sz="4" w:space="0" w:color="auto"/>
              <w:bottom w:val="single" w:sz="4" w:space="0" w:color="auto"/>
              <w:right w:val="single" w:sz="4" w:space="0" w:color="auto"/>
            </w:tcBorders>
            <w:vAlign w:val="center"/>
          </w:tcPr>
          <w:p w:rsidR="004623E9" w:rsidRDefault="004623E9" w:rsidP="00ED2078">
            <w:pPr>
              <w:pStyle w:val="ConsPlusCell"/>
              <w:widowControl/>
              <w:jc w:val="center"/>
              <w:rPr>
                <w:rFonts w:ascii="Times New Roman" w:hAnsi="Times New Roman"/>
                <w:sz w:val="20"/>
                <w:szCs w:val="20"/>
              </w:rPr>
            </w:pPr>
            <w:r>
              <w:rPr>
                <w:rFonts w:ascii="Times New Roman" w:hAnsi="Times New Roman"/>
                <w:sz w:val="20"/>
                <w:szCs w:val="20"/>
              </w:rPr>
              <w:t>52</w:t>
            </w:r>
          </w:p>
        </w:tc>
        <w:tc>
          <w:tcPr>
            <w:tcW w:w="771" w:type="pct"/>
            <w:tcBorders>
              <w:top w:val="single" w:sz="4" w:space="0" w:color="auto"/>
              <w:left w:val="single" w:sz="4" w:space="0" w:color="auto"/>
              <w:bottom w:val="single" w:sz="4" w:space="0" w:color="auto"/>
              <w:right w:val="single" w:sz="4" w:space="0" w:color="auto"/>
            </w:tcBorders>
            <w:vAlign w:val="center"/>
          </w:tcPr>
          <w:p w:rsidR="004623E9" w:rsidRDefault="004623E9" w:rsidP="009B3590">
            <w:pPr>
              <w:pStyle w:val="ConsPlusCell"/>
              <w:widowControl/>
              <w:jc w:val="center"/>
              <w:rPr>
                <w:rFonts w:ascii="Times New Roman" w:hAnsi="Times New Roman" w:cs="Times New Roman"/>
              </w:rPr>
            </w:pPr>
            <w:r>
              <w:rPr>
                <w:rFonts w:ascii="Times New Roman" w:hAnsi="Times New Roman" w:cs="Times New Roman"/>
              </w:rPr>
              <w:t>52</w:t>
            </w:r>
          </w:p>
        </w:tc>
        <w:tc>
          <w:tcPr>
            <w:tcW w:w="766" w:type="pct"/>
            <w:tcBorders>
              <w:top w:val="single" w:sz="4" w:space="0" w:color="auto"/>
              <w:left w:val="single" w:sz="4" w:space="0" w:color="auto"/>
              <w:bottom w:val="single" w:sz="4" w:space="0" w:color="auto"/>
            </w:tcBorders>
          </w:tcPr>
          <w:p w:rsidR="004623E9" w:rsidRDefault="004623E9" w:rsidP="00ED2078">
            <w:pPr>
              <w:pStyle w:val="af4"/>
              <w:rPr>
                <w:rFonts w:ascii="Times New Roman" w:hAnsi="Times New Roman" w:cs="Times New Roman"/>
                <w:sz w:val="22"/>
                <w:szCs w:val="22"/>
              </w:rPr>
            </w:pPr>
          </w:p>
        </w:tc>
        <w:tc>
          <w:tcPr>
            <w:tcW w:w="763" w:type="pct"/>
            <w:tcBorders>
              <w:top w:val="single" w:sz="4" w:space="0" w:color="auto"/>
              <w:left w:val="single" w:sz="4" w:space="0" w:color="auto"/>
              <w:bottom w:val="single" w:sz="4" w:space="0" w:color="auto"/>
            </w:tcBorders>
            <w:vAlign w:val="center"/>
          </w:tcPr>
          <w:p w:rsidR="004623E9" w:rsidRPr="003D3D5B" w:rsidRDefault="004623E9" w:rsidP="004623E9">
            <w:pPr>
              <w:pStyle w:val="af5"/>
              <w:rPr>
                <w:rFonts w:ascii="Times New Roman" w:hAnsi="Times New Roman" w:cs="Times New Roman"/>
                <w:sz w:val="22"/>
                <w:szCs w:val="22"/>
              </w:rPr>
            </w:pPr>
            <w:r w:rsidRPr="003D3D5B">
              <w:rPr>
                <w:rFonts w:ascii="Times New Roman" w:hAnsi="Times New Roman" w:cs="Times New Roman"/>
                <w:sz w:val="22"/>
                <w:szCs w:val="22"/>
              </w:rPr>
              <w:t>Т 1.17</w:t>
            </w:r>
          </w:p>
          <w:p w:rsidR="004623E9" w:rsidRPr="003D3D5B" w:rsidRDefault="004623E9" w:rsidP="004623E9">
            <w:pPr>
              <w:pStyle w:val="af5"/>
              <w:rPr>
                <w:rFonts w:ascii="Times New Roman" w:hAnsi="Times New Roman" w:cs="Times New Roman"/>
                <w:sz w:val="22"/>
                <w:szCs w:val="22"/>
              </w:rPr>
            </w:pPr>
            <w:r w:rsidRPr="003D3D5B">
              <w:rPr>
                <w:rFonts w:ascii="Times New Roman" w:hAnsi="Times New Roman" w:cs="Times New Roman"/>
                <w:sz w:val="22"/>
                <w:szCs w:val="22"/>
              </w:rPr>
              <w:t>(Доля правонарушений выявленных с помощью средств фото и видео-фиксации)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E708E7" w:rsidRDefault="003D3D5B" w:rsidP="004623E9">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3.</w:t>
            </w:r>
            <w:r w:rsidR="004623E9">
              <w:rPr>
                <w:rFonts w:ascii="Times New Roman" w:hAnsi="Times New Roman" w:cs="Times New Roman"/>
                <w:sz w:val="20"/>
                <w:szCs w:val="20"/>
              </w:rPr>
              <w:t>4</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4623E9" w:rsidRDefault="003D3D5B" w:rsidP="00DB26F0">
            <w:pPr>
              <w:pStyle w:val="s16"/>
              <w:jc w:val="both"/>
              <w:rPr>
                <w:sz w:val="20"/>
                <w:szCs w:val="20"/>
              </w:rPr>
            </w:pPr>
            <w:r w:rsidRPr="004623E9">
              <w:rPr>
                <w:sz w:val="20"/>
                <w:szCs w:val="20"/>
              </w:rPr>
              <w:t>100% реагирование отдела мониторинга и прогнозирования ситуационного центра на сообщения о превышениях загрязняющих веществ, фиксируемых КМОС</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DB26F0">
            <w:pPr>
              <w:pStyle w:val="s16"/>
              <w:spacing w:before="0" w:beforeAutospacing="0" w:after="0" w:afterAutospacing="0"/>
              <w:jc w:val="center"/>
              <w:rPr>
                <w:sz w:val="20"/>
                <w:szCs w:val="20"/>
              </w:rPr>
            </w:pPr>
            <w:r w:rsidRPr="00E708E7">
              <w:rPr>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sidRPr="00E708E7">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ConsPlusCell"/>
              <w:widowControl/>
              <w:jc w:val="center"/>
              <w:rPr>
                <w:rFonts w:ascii="Times New Roman" w:hAnsi="Times New Roman" w:cs="Times New Roman"/>
              </w:rPr>
            </w:pPr>
            <w:r w:rsidRPr="00E708E7">
              <w:rPr>
                <w:sz w:val="20"/>
                <w:szCs w:val="20"/>
              </w:rPr>
              <w:t>100</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sidRPr="00E708E7">
              <w:rPr>
                <w:rFonts w:ascii="Times New Roman" w:hAnsi="Times New Roman" w:cs="Times New Roman"/>
              </w:rPr>
              <w:t>0</w:t>
            </w:r>
          </w:p>
        </w:tc>
        <w:tc>
          <w:tcPr>
            <w:tcW w:w="766" w:type="pct"/>
            <w:tcBorders>
              <w:top w:val="single" w:sz="4" w:space="0" w:color="auto"/>
              <w:left w:val="single" w:sz="4" w:space="0" w:color="auto"/>
              <w:bottom w:val="single" w:sz="4" w:space="0" w:color="auto"/>
            </w:tcBorders>
          </w:tcPr>
          <w:p w:rsidR="004623E9" w:rsidRPr="006151F9" w:rsidRDefault="004623E9" w:rsidP="004623E9">
            <w:pPr>
              <w:pStyle w:val="af4"/>
              <w:rPr>
                <w:rFonts w:ascii="Times New Roman" w:hAnsi="Times New Roman"/>
                <w:sz w:val="20"/>
                <w:szCs w:val="20"/>
              </w:rPr>
            </w:pPr>
            <w:r w:rsidRPr="00E708E7">
              <w:rPr>
                <w:rFonts w:ascii="Times New Roman" w:hAnsi="Times New Roman"/>
                <w:sz w:val="20"/>
              </w:rPr>
              <w:t>Показатель рассчитать не представляется возможным, т.к.</w:t>
            </w:r>
            <w:r w:rsidRPr="00E708E7">
              <w:rPr>
                <w:rFonts w:ascii="Times New Roman" w:hAnsi="Times New Roman"/>
                <w:bCs/>
                <w:sz w:val="20"/>
                <w:szCs w:val="20"/>
              </w:rPr>
              <w:t xml:space="preserve"> КСА функционального блока «Экологическая безопасность не введен в промышленную эксплуатацию и не </w:t>
            </w:r>
            <w:r w:rsidRPr="006151F9">
              <w:rPr>
                <w:rFonts w:ascii="Times New Roman" w:hAnsi="Times New Roman"/>
                <w:bCs/>
                <w:sz w:val="20"/>
                <w:szCs w:val="20"/>
              </w:rPr>
              <w:t>передан на баланс муниципалитета</w:t>
            </w:r>
            <w:r w:rsidRPr="006151F9">
              <w:rPr>
                <w:rFonts w:ascii="Times New Roman" w:hAnsi="Times New Roman"/>
                <w:sz w:val="20"/>
                <w:szCs w:val="20"/>
              </w:rPr>
              <w:t xml:space="preserve"> </w:t>
            </w:r>
          </w:p>
          <w:p w:rsidR="006F179B" w:rsidRPr="006F179B" w:rsidRDefault="004623E9" w:rsidP="004623E9">
            <w:pPr>
              <w:pStyle w:val="af4"/>
            </w:pPr>
            <w:r w:rsidRPr="006151F9">
              <w:rPr>
                <w:rFonts w:ascii="Times New Roman" w:hAnsi="Times New Roman"/>
                <w:bCs/>
                <w:sz w:val="20"/>
                <w:szCs w:val="20"/>
              </w:rPr>
              <w:t>Показатель в 201</w:t>
            </w:r>
            <w:r>
              <w:rPr>
                <w:rFonts w:ascii="Times New Roman" w:hAnsi="Times New Roman"/>
                <w:bCs/>
                <w:sz w:val="20"/>
                <w:szCs w:val="20"/>
              </w:rPr>
              <w:t>8</w:t>
            </w:r>
            <w:r w:rsidRPr="006151F9">
              <w:rPr>
                <w:rFonts w:ascii="Times New Roman" w:hAnsi="Times New Roman"/>
                <w:bCs/>
                <w:sz w:val="20"/>
                <w:szCs w:val="20"/>
              </w:rPr>
              <w:t xml:space="preserve"> году в расчете эффективности не участвует.</w:t>
            </w:r>
            <w:r>
              <w:rPr>
                <w:rFonts w:ascii="Times New Roman" w:hAnsi="Times New Roman"/>
                <w:bCs/>
                <w:sz w:val="20"/>
                <w:szCs w:val="20"/>
              </w:rPr>
              <w:t xml:space="preserve"> С 01.01.2019 года данный показатель перенесен в муниципальную программу «Охрана окружающей среды» на 2013-2022 годы</w:t>
            </w:r>
          </w:p>
        </w:tc>
        <w:tc>
          <w:tcPr>
            <w:tcW w:w="763" w:type="pct"/>
            <w:tcBorders>
              <w:top w:val="single" w:sz="4" w:space="0" w:color="auto"/>
              <w:left w:val="single" w:sz="4" w:space="0" w:color="auto"/>
              <w:bottom w:val="single" w:sz="4" w:space="0" w:color="auto"/>
            </w:tcBorders>
            <w:vAlign w:val="center"/>
          </w:tcPr>
          <w:p w:rsidR="003D3D5B" w:rsidRPr="00E708E7" w:rsidRDefault="003D3D5B" w:rsidP="00452073">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3D3D5B" w:rsidRPr="00E708E7" w:rsidRDefault="003D3D5B" w:rsidP="00452073">
            <w:pPr>
              <w:pStyle w:val="af5"/>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bl>
    <w:p w:rsidR="00880CEC" w:rsidRPr="00E708E7" w:rsidRDefault="00880CEC" w:rsidP="0011616A">
      <w:pPr>
        <w:tabs>
          <w:tab w:val="left" w:pos="930"/>
        </w:tabs>
        <w:spacing w:after="0" w:line="240" w:lineRule="auto"/>
        <w:rPr>
          <w:rFonts w:ascii="Times New Roman" w:hAnsi="Times New Roman"/>
        </w:rPr>
      </w:pPr>
    </w:p>
    <w:p w:rsidR="00880CEC" w:rsidRPr="00E708E7" w:rsidRDefault="00880CEC" w:rsidP="0011616A">
      <w:pPr>
        <w:pStyle w:val="af2"/>
        <w:rPr>
          <w:rFonts w:ascii="Times New Roman" w:hAnsi="Times New Roman" w:cs="Times New Roman"/>
          <w:sz w:val="24"/>
          <w:szCs w:val="24"/>
          <w:u w:val="single"/>
        </w:rPr>
      </w:pPr>
      <w:r w:rsidRPr="00E708E7">
        <w:rPr>
          <w:rFonts w:ascii="Times New Roman" w:hAnsi="Times New Roman" w:cs="Times New Roman"/>
          <w:sz w:val="24"/>
          <w:szCs w:val="24"/>
          <w:u w:val="single"/>
        </w:rPr>
        <w:t xml:space="preserve">                                       </w:t>
      </w:r>
      <w:r w:rsidR="00850EFE" w:rsidRPr="00E708E7">
        <w:rPr>
          <w:rFonts w:ascii="Times New Roman" w:hAnsi="Times New Roman" w:cs="Times New Roman"/>
          <w:sz w:val="24"/>
          <w:szCs w:val="24"/>
          <w:u w:val="single"/>
        </w:rPr>
        <w:t>Кольцова Г.Н.</w:t>
      </w:r>
      <w:r w:rsidRPr="00E708E7">
        <w:rPr>
          <w:rFonts w:ascii="Times New Roman" w:hAnsi="Times New Roman" w:cs="Times New Roman"/>
          <w:sz w:val="24"/>
          <w:szCs w:val="24"/>
          <w:u w:val="single"/>
        </w:rPr>
        <w:t xml:space="preserve">                                               </w:t>
      </w:r>
      <w:r w:rsidRPr="00E708E7">
        <w:rPr>
          <w:rFonts w:ascii="Times New Roman" w:hAnsi="Times New Roman" w:cs="Times New Roman"/>
          <w:sz w:val="2"/>
          <w:szCs w:val="2"/>
          <w:u w:val="single"/>
        </w:rPr>
        <w:t xml:space="preserve">. </w:t>
      </w:r>
    </w:p>
    <w:p w:rsidR="00880CEC" w:rsidRPr="00E708E7" w:rsidRDefault="00880CEC" w:rsidP="0011616A">
      <w:pPr>
        <w:pStyle w:val="af2"/>
        <w:rPr>
          <w:rFonts w:ascii="Times New Roman" w:hAnsi="Times New Roman" w:cs="Times New Roman"/>
          <w:sz w:val="24"/>
          <w:szCs w:val="24"/>
        </w:rPr>
      </w:pPr>
      <w:r w:rsidRPr="00E708E7">
        <w:rPr>
          <w:rFonts w:ascii="Times New Roman" w:hAnsi="Times New Roman" w:cs="Times New Roman"/>
          <w:sz w:val="24"/>
          <w:szCs w:val="24"/>
        </w:rPr>
        <w:t>Ответственный исполнитель муниципальной программы Ф.И.О.                подпись</w:t>
      </w:r>
    </w:p>
    <w:p w:rsidR="006F179B" w:rsidRDefault="006F179B" w:rsidP="0011616A">
      <w:pPr>
        <w:spacing w:after="0" w:line="240" w:lineRule="auto"/>
        <w:jc w:val="right"/>
        <w:rPr>
          <w:rFonts w:ascii="Times New Roman" w:hAnsi="Times New Roman"/>
        </w:rPr>
      </w:pPr>
      <w:bookmarkStart w:id="3" w:name="sub_1018"/>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 xml:space="preserve">Приложение 2. </w:t>
      </w:r>
    </w:p>
    <w:p w:rsidR="00880CEC" w:rsidRPr="00E708E7" w:rsidRDefault="00880CEC" w:rsidP="006255DA">
      <w:pPr>
        <w:spacing w:after="0" w:line="240" w:lineRule="auto"/>
        <w:jc w:val="right"/>
        <w:rPr>
          <w:rFonts w:ascii="Times New Roman" w:hAnsi="Times New Roman"/>
        </w:rPr>
      </w:pPr>
      <w:r w:rsidRPr="00E708E7">
        <w:rPr>
          <w:rFonts w:ascii="Times New Roman" w:hAnsi="Times New Roman"/>
        </w:rPr>
        <w:t xml:space="preserve">Таблица  </w:t>
      </w:r>
      <w:proofErr w:type="gramStart"/>
      <w:r w:rsidRPr="00E708E7">
        <w:rPr>
          <w:rFonts w:ascii="Times New Roman" w:hAnsi="Times New Roman"/>
        </w:rPr>
        <w:t>17</w:t>
      </w:r>
      <w:proofErr w:type="gramEnd"/>
      <w:r w:rsidRPr="00E708E7">
        <w:rPr>
          <w:rFonts w:ascii="Times New Roman" w:hAnsi="Times New Roman"/>
        </w:rPr>
        <w:t xml:space="preserve"> а приложения к Методическим указаниям</w:t>
      </w:r>
    </w:p>
    <w:p w:rsidR="00880CEC" w:rsidRPr="00E708E7" w:rsidRDefault="00880CEC" w:rsidP="006255DA">
      <w:pPr>
        <w:spacing w:after="0" w:line="240" w:lineRule="auto"/>
        <w:jc w:val="right"/>
        <w:rPr>
          <w:rFonts w:ascii="Times New Roman" w:hAnsi="Times New Roman"/>
        </w:rPr>
      </w:pPr>
    </w:p>
    <w:p w:rsidR="00880CEC" w:rsidRPr="00E708E7" w:rsidRDefault="00880CEC" w:rsidP="006255DA">
      <w:pPr>
        <w:spacing w:after="0" w:line="240" w:lineRule="auto"/>
        <w:jc w:val="right"/>
        <w:rPr>
          <w:rFonts w:ascii="Times New Roman" w:hAnsi="Times New Roman"/>
        </w:rPr>
      </w:pPr>
    </w:p>
    <w:p w:rsidR="00880CEC" w:rsidRPr="00E708E7" w:rsidRDefault="00880CEC" w:rsidP="00FE7A5B">
      <w:pPr>
        <w:widowControl w:val="0"/>
        <w:tabs>
          <w:tab w:val="left" w:pos="-142"/>
        </w:tabs>
        <w:autoSpaceDE w:val="0"/>
        <w:autoSpaceDN w:val="0"/>
        <w:adjustRightInd w:val="0"/>
        <w:spacing w:after="0" w:line="240" w:lineRule="auto"/>
        <w:ind w:firstLine="709"/>
        <w:jc w:val="center"/>
        <w:rPr>
          <w:rFonts w:ascii="Times New Roman" w:hAnsi="Times New Roman"/>
          <w:sz w:val="26"/>
          <w:szCs w:val="26"/>
          <w:shd w:val="clear" w:color="auto" w:fill="FFFFFF"/>
        </w:rPr>
      </w:pPr>
      <w:r w:rsidRPr="00E708E7">
        <w:rPr>
          <w:rStyle w:val="af3"/>
          <w:rFonts w:ascii="Times New Roman" w:hAnsi="Times New Roman"/>
          <w:color w:val="auto"/>
          <w:szCs w:val="26"/>
        </w:rPr>
        <w:t>Сведения о расчете целевых показателей (индикаторов) муниципальной программы (подпрограммы)</w:t>
      </w:r>
      <w:bookmarkStart w:id="4" w:name="sub_112"/>
    </w:p>
    <w:p w:rsidR="00880CEC" w:rsidRPr="00E708E7" w:rsidRDefault="00880CEC" w:rsidP="000547D7">
      <w:pPr>
        <w:widowControl w:val="0"/>
        <w:tabs>
          <w:tab w:val="left" w:pos="-142"/>
        </w:tabs>
        <w:autoSpaceDE w:val="0"/>
        <w:autoSpaceDN w:val="0"/>
        <w:adjustRightInd w:val="0"/>
        <w:spacing w:after="0" w:line="240" w:lineRule="auto"/>
        <w:ind w:firstLine="709"/>
        <w:jc w:val="both"/>
        <w:rPr>
          <w:rFonts w:ascii="Times New Roman" w:hAnsi="Times New Roman"/>
          <w:sz w:val="26"/>
          <w:szCs w:val="26"/>
          <w:shd w:val="clear" w:color="auto" w:fill="FFFFFF"/>
        </w:rPr>
      </w:pPr>
    </w:p>
    <w:tbl>
      <w:tblPr>
        <w:tblW w:w="1602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1"/>
        <w:gridCol w:w="4087"/>
        <w:gridCol w:w="567"/>
        <w:gridCol w:w="708"/>
        <w:gridCol w:w="911"/>
        <w:gridCol w:w="3036"/>
        <w:gridCol w:w="23"/>
        <w:gridCol w:w="1417"/>
        <w:gridCol w:w="1715"/>
        <w:gridCol w:w="1620"/>
        <w:gridCol w:w="1345"/>
      </w:tblGrid>
      <w:tr w:rsidR="00880CEC" w:rsidRPr="00E708E7" w:rsidTr="00AC26F1">
        <w:trPr>
          <w:tblHeader/>
        </w:trPr>
        <w:tc>
          <w:tcPr>
            <w:tcW w:w="591" w:type="dxa"/>
            <w:tcBorders>
              <w:top w:val="single" w:sz="4" w:space="0" w:color="auto"/>
              <w:bottom w:val="single" w:sz="4" w:space="0" w:color="auto"/>
              <w:right w:val="single" w:sz="4" w:space="0" w:color="auto"/>
            </w:tcBorders>
          </w:tcPr>
          <w:bookmarkEnd w:id="4"/>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N</w:t>
            </w:r>
            <w:r w:rsidRPr="00E708E7">
              <w:rPr>
                <w:rFonts w:ascii="Times New Roman" w:hAnsi="Times New Roman" w:cs="Times New Roman"/>
                <w:sz w:val="20"/>
                <w:szCs w:val="20"/>
              </w:rPr>
              <w:br/>
            </w:r>
            <w:proofErr w:type="gramStart"/>
            <w:r w:rsidRPr="00E708E7">
              <w:rPr>
                <w:rFonts w:ascii="Times New Roman" w:hAnsi="Times New Roman" w:cs="Times New Roman"/>
                <w:sz w:val="20"/>
                <w:szCs w:val="20"/>
              </w:rPr>
              <w:t>п</w:t>
            </w:r>
            <w:proofErr w:type="gramEnd"/>
            <w:r w:rsidRPr="00E708E7">
              <w:rPr>
                <w:rFonts w:ascii="Times New Roman" w:hAnsi="Times New Roman" w:cs="Times New Roman"/>
                <w:sz w:val="20"/>
                <w:szCs w:val="20"/>
              </w:rPr>
              <w:t>/п</w:t>
            </w:r>
          </w:p>
        </w:tc>
        <w:tc>
          <w:tcPr>
            <w:tcW w:w="4087"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Наименование целевого показателя (индикатора)</w:t>
            </w:r>
          </w:p>
        </w:tc>
        <w:tc>
          <w:tcPr>
            <w:tcW w:w="567"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Ед. изм.</w:t>
            </w:r>
          </w:p>
        </w:tc>
        <w:tc>
          <w:tcPr>
            <w:tcW w:w="708" w:type="dxa"/>
            <w:tcBorders>
              <w:top w:val="single" w:sz="4" w:space="0" w:color="auto"/>
              <w:left w:val="single" w:sz="4" w:space="0" w:color="auto"/>
              <w:bottom w:val="nil"/>
              <w:right w:val="single" w:sz="4" w:space="0" w:color="auto"/>
            </w:tcBorders>
          </w:tcPr>
          <w:p w:rsidR="00880CEC" w:rsidRPr="00E708E7" w:rsidRDefault="00880CEC" w:rsidP="00ED2078">
            <w:pPr>
              <w:pStyle w:val="af5"/>
              <w:rPr>
                <w:rFonts w:ascii="Times New Roman" w:hAnsi="Times New Roman" w:cs="Times New Roman"/>
                <w:sz w:val="20"/>
                <w:szCs w:val="20"/>
              </w:rPr>
            </w:pPr>
            <w:r w:rsidRPr="00E708E7">
              <w:rPr>
                <w:rFonts w:ascii="Times New Roman" w:hAnsi="Times New Roman" w:cs="Times New Roman"/>
                <w:sz w:val="20"/>
                <w:szCs w:val="20"/>
              </w:rPr>
              <w:t>План на 201</w:t>
            </w:r>
            <w:r w:rsidR="00ED2078">
              <w:rPr>
                <w:rFonts w:ascii="Times New Roman" w:hAnsi="Times New Roman" w:cs="Times New Roman"/>
                <w:sz w:val="20"/>
                <w:szCs w:val="20"/>
              </w:rPr>
              <w:t>8</w:t>
            </w:r>
            <w:r w:rsidRPr="00E708E7">
              <w:rPr>
                <w:rFonts w:ascii="Times New Roman" w:hAnsi="Times New Roman" w:cs="Times New Roman"/>
                <w:sz w:val="20"/>
                <w:szCs w:val="20"/>
              </w:rPr>
              <w:t xml:space="preserve"> год</w:t>
            </w:r>
          </w:p>
        </w:tc>
        <w:tc>
          <w:tcPr>
            <w:tcW w:w="911" w:type="dxa"/>
            <w:tcBorders>
              <w:top w:val="single" w:sz="4" w:space="0" w:color="auto"/>
              <w:left w:val="single" w:sz="4" w:space="0" w:color="auto"/>
              <w:bottom w:val="nil"/>
              <w:right w:val="single" w:sz="4" w:space="0" w:color="auto"/>
            </w:tcBorders>
          </w:tcPr>
          <w:p w:rsidR="00880CEC" w:rsidRPr="00E708E7" w:rsidRDefault="00880CEC" w:rsidP="00ED2078">
            <w:pPr>
              <w:pStyle w:val="af5"/>
              <w:rPr>
                <w:rFonts w:ascii="Times New Roman" w:hAnsi="Times New Roman" w:cs="Times New Roman"/>
                <w:sz w:val="20"/>
                <w:szCs w:val="20"/>
              </w:rPr>
            </w:pPr>
            <w:r w:rsidRPr="00E708E7">
              <w:rPr>
                <w:rFonts w:ascii="Times New Roman" w:hAnsi="Times New Roman" w:cs="Times New Roman"/>
                <w:sz w:val="20"/>
                <w:szCs w:val="20"/>
              </w:rPr>
              <w:t>Факт за 201</w:t>
            </w:r>
            <w:r w:rsidR="00ED2078">
              <w:rPr>
                <w:rFonts w:ascii="Times New Roman" w:hAnsi="Times New Roman" w:cs="Times New Roman"/>
                <w:sz w:val="20"/>
                <w:szCs w:val="20"/>
              </w:rPr>
              <w:t>8</w:t>
            </w:r>
            <w:r w:rsidR="001F3795">
              <w:rPr>
                <w:rFonts w:ascii="Times New Roman" w:hAnsi="Times New Roman" w:cs="Times New Roman"/>
                <w:sz w:val="20"/>
                <w:szCs w:val="20"/>
              </w:rPr>
              <w:t xml:space="preserve"> год</w:t>
            </w:r>
          </w:p>
        </w:tc>
        <w:tc>
          <w:tcPr>
            <w:tcW w:w="3036"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Алгоритм формирования (формула) и методологические пояснения к целевому показателю (индикатору</w:t>
            </w:r>
            <w:proofErr w:type="gramStart"/>
            <w:r w:rsidRPr="00E708E7">
              <w:rPr>
                <w:rFonts w:ascii="Times New Roman" w:hAnsi="Times New Roman" w:cs="Times New Roman"/>
                <w:sz w:val="20"/>
                <w:szCs w:val="20"/>
              </w:rPr>
              <w:t>)</w:t>
            </w:r>
            <w:hyperlink r:id="rId11" w:anchor="sub_3333330" w:history="1">
              <w:r w:rsidRPr="00E708E7">
                <w:rPr>
                  <w:rStyle w:val="af3"/>
                  <w:b w:val="0"/>
                  <w:color w:val="auto"/>
                  <w:sz w:val="20"/>
                  <w:szCs w:val="20"/>
                </w:rPr>
                <w:t>(*)</w:t>
              </w:r>
            </w:hyperlink>
            <w:proofErr w:type="gramEnd"/>
          </w:p>
        </w:tc>
        <w:tc>
          <w:tcPr>
            <w:tcW w:w="1440" w:type="dxa"/>
            <w:gridSpan w:val="2"/>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Временные характеристики целевого показателя (индикатора</w:t>
            </w:r>
            <w:proofErr w:type="gramStart"/>
            <w:r w:rsidRPr="00E708E7">
              <w:rPr>
                <w:rFonts w:ascii="Times New Roman" w:hAnsi="Times New Roman" w:cs="Times New Roman"/>
                <w:sz w:val="20"/>
                <w:szCs w:val="20"/>
              </w:rPr>
              <w:t>)</w:t>
            </w:r>
            <w:hyperlink r:id="rId12" w:anchor="sub_4444440" w:history="1">
              <w:r w:rsidRPr="00E708E7">
                <w:rPr>
                  <w:rStyle w:val="af3"/>
                  <w:b w:val="0"/>
                  <w:color w:val="auto"/>
                  <w:sz w:val="20"/>
                  <w:szCs w:val="20"/>
                </w:rPr>
                <w:t>(**)</w:t>
              </w:r>
            </w:hyperlink>
            <w:proofErr w:type="gramEnd"/>
          </w:p>
        </w:tc>
        <w:tc>
          <w:tcPr>
            <w:tcW w:w="1715"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Метод сбора информации, индекс формы отчетности</w:t>
            </w:r>
            <w:proofErr w:type="gramStart"/>
            <w:r w:rsidR="00425F49">
              <w:fldChar w:fldCharType="begin"/>
            </w:r>
            <w:r w:rsidR="00425F49">
              <w:instrText xml:space="preserve"> HYPERLINK "file:///C:\\Users\\danausovaev\\AppData\\Local\\Microsoft\\Windows\\Temporary%20Internet%20Files\\Content.Outlook\\COBDUXDX\\Действующее%20пост%204645%20с%20учетом%20№1498%20от%2015%2004%202016.rtf" \l "sub_5555550" </w:instrText>
            </w:r>
            <w:r w:rsidR="00425F49">
              <w:fldChar w:fldCharType="separate"/>
            </w:r>
            <w:r w:rsidRPr="00E708E7">
              <w:rPr>
                <w:rStyle w:val="af3"/>
                <w:b w:val="0"/>
                <w:color w:val="auto"/>
                <w:sz w:val="20"/>
                <w:szCs w:val="20"/>
              </w:rPr>
              <w:t>(***)</w:t>
            </w:r>
            <w:r w:rsidR="00425F49">
              <w:rPr>
                <w:rStyle w:val="af3"/>
                <w:b w:val="0"/>
                <w:color w:val="auto"/>
                <w:sz w:val="20"/>
                <w:szCs w:val="20"/>
              </w:rPr>
              <w:fldChar w:fldCharType="end"/>
            </w:r>
            <w:proofErr w:type="gramEnd"/>
          </w:p>
        </w:tc>
        <w:tc>
          <w:tcPr>
            <w:tcW w:w="1620"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Источник получения данных для расчета показателя (индикатора)</w:t>
            </w:r>
          </w:p>
        </w:tc>
        <w:tc>
          <w:tcPr>
            <w:tcW w:w="1345" w:type="dxa"/>
            <w:tcBorders>
              <w:top w:val="single" w:sz="4" w:space="0" w:color="auto"/>
              <w:left w:val="single" w:sz="4" w:space="0" w:color="auto"/>
              <w:bottom w:val="nil"/>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Ответственный за сбор данных и расчет целевого показателя (индикатора)</w:t>
            </w:r>
          </w:p>
        </w:tc>
      </w:tr>
      <w:tr w:rsidR="00880CEC" w:rsidRPr="00E708E7" w:rsidTr="00AC26F1">
        <w:tc>
          <w:tcPr>
            <w:tcW w:w="591" w:type="dxa"/>
            <w:tcBorders>
              <w:top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1</w:t>
            </w:r>
          </w:p>
        </w:tc>
        <w:tc>
          <w:tcPr>
            <w:tcW w:w="4087"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4</w:t>
            </w:r>
          </w:p>
        </w:tc>
        <w:tc>
          <w:tcPr>
            <w:tcW w:w="911"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5</w:t>
            </w:r>
          </w:p>
        </w:tc>
        <w:tc>
          <w:tcPr>
            <w:tcW w:w="3036"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6</w:t>
            </w:r>
          </w:p>
        </w:tc>
        <w:tc>
          <w:tcPr>
            <w:tcW w:w="1440" w:type="dxa"/>
            <w:gridSpan w:val="2"/>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7</w:t>
            </w:r>
          </w:p>
        </w:tc>
        <w:tc>
          <w:tcPr>
            <w:tcW w:w="1715"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8</w:t>
            </w:r>
          </w:p>
        </w:tc>
        <w:tc>
          <w:tcPr>
            <w:tcW w:w="1620"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9</w:t>
            </w:r>
          </w:p>
        </w:tc>
        <w:tc>
          <w:tcPr>
            <w:tcW w:w="1345" w:type="dxa"/>
            <w:tcBorders>
              <w:top w:val="single" w:sz="4" w:space="0" w:color="auto"/>
              <w:left w:val="single" w:sz="4" w:space="0" w:color="auto"/>
              <w:bottom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10</w:t>
            </w:r>
          </w:p>
        </w:tc>
      </w:tr>
      <w:tr w:rsidR="00452073" w:rsidRPr="00E708E7" w:rsidTr="00DB26F0">
        <w:tc>
          <w:tcPr>
            <w:tcW w:w="591" w:type="dxa"/>
            <w:tcBorders>
              <w:top w:val="single" w:sz="4" w:space="0" w:color="auto"/>
              <w:bottom w:val="single" w:sz="4" w:space="0" w:color="auto"/>
              <w:right w:val="single" w:sz="4" w:space="0" w:color="auto"/>
            </w:tcBorders>
            <w:vAlign w:val="center"/>
          </w:tcPr>
          <w:p w:rsidR="00452073" w:rsidRPr="00E708E7" w:rsidRDefault="00452073" w:rsidP="00DB26F0">
            <w:pPr>
              <w:spacing w:after="0" w:line="240" w:lineRule="auto"/>
              <w:contextualSpacing/>
              <w:jc w:val="center"/>
              <w:rPr>
                <w:rFonts w:ascii="Times New Roman" w:hAnsi="Times New Roman"/>
                <w:sz w:val="20"/>
                <w:szCs w:val="20"/>
              </w:rPr>
            </w:pPr>
            <w:r w:rsidRPr="00E708E7">
              <w:rPr>
                <w:rFonts w:ascii="Times New Roman" w:hAnsi="Times New Roman"/>
                <w:sz w:val="20"/>
                <w:szCs w:val="20"/>
              </w:rPr>
              <w:t>1</w:t>
            </w:r>
          </w:p>
        </w:tc>
        <w:tc>
          <w:tcPr>
            <w:tcW w:w="4087" w:type="dxa"/>
            <w:tcBorders>
              <w:top w:val="single" w:sz="4" w:space="0" w:color="auto"/>
              <w:left w:val="single" w:sz="4" w:space="0" w:color="auto"/>
              <w:bottom w:val="single" w:sz="4" w:space="0" w:color="auto"/>
              <w:right w:val="single" w:sz="4" w:space="0" w:color="auto"/>
            </w:tcBorders>
            <w:vAlign w:val="center"/>
          </w:tcPr>
          <w:p w:rsidR="00452073" w:rsidRPr="00E708E7" w:rsidRDefault="00AE4AB8" w:rsidP="00DB26F0">
            <w:pPr>
              <w:spacing w:after="0" w:line="240" w:lineRule="auto"/>
              <w:jc w:val="both"/>
              <w:rPr>
                <w:rFonts w:ascii="Times New Roman" w:hAnsi="Times New Roman"/>
                <w:sz w:val="20"/>
                <w:szCs w:val="20"/>
              </w:rPr>
            </w:pPr>
            <w:r w:rsidRPr="00E708E7">
              <w:rPr>
                <w:rFonts w:ascii="Times New Roman" w:hAnsi="Times New Roman"/>
                <w:sz w:val="20"/>
                <w:szCs w:val="20"/>
              </w:rPr>
              <w:t>Выполнение п</w:t>
            </w:r>
            <w:r w:rsidRPr="00E708E7">
              <w:rPr>
                <w:rFonts w:ascii="Times New Roman" w:hAnsi="Times New Roman"/>
                <w:sz w:val="20"/>
                <w:szCs w:val="20"/>
                <w:shd w:val="clear" w:color="auto" w:fill="FFFFFF"/>
              </w:rPr>
              <w:t>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c>
          <w:tcPr>
            <w:tcW w:w="567"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100</w:t>
            </w:r>
          </w:p>
        </w:tc>
        <w:tc>
          <w:tcPr>
            <w:tcW w:w="911" w:type="dxa"/>
            <w:tcBorders>
              <w:top w:val="single" w:sz="4" w:space="0" w:color="auto"/>
              <w:left w:val="single" w:sz="4" w:space="0" w:color="auto"/>
              <w:bottom w:val="single" w:sz="4" w:space="0" w:color="auto"/>
              <w:right w:val="single" w:sz="4" w:space="0" w:color="auto"/>
            </w:tcBorders>
            <w:vAlign w:val="center"/>
          </w:tcPr>
          <w:p w:rsidR="00452073" w:rsidRPr="00E708E7" w:rsidRDefault="001F3795" w:rsidP="00DB26F0">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ВОМ =</w:t>
            </w:r>
            <w:proofErr w:type="spellStart"/>
            <w:r w:rsidRPr="00E708E7">
              <w:rPr>
                <w:rFonts w:ascii="Times New Roman" w:hAnsi="Times New Roman" w:cs="Times New Roman"/>
                <w:sz w:val="20"/>
                <w:szCs w:val="20"/>
              </w:rPr>
              <w:t>Nфакт</w:t>
            </w:r>
            <w:proofErr w:type="gramStart"/>
            <w:r w:rsidRPr="00E708E7">
              <w:rPr>
                <w:rFonts w:ascii="Times New Roman" w:hAnsi="Times New Roman" w:cs="Times New Roman"/>
                <w:sz w:val="20"/>
                <w:szCs w:val="20"/>
              </w:rPr>
              <w:t>.в</w:t>
            </w:r>
            <w:proofErr w:type="gramEnd"/>
            <w:r w:rsidRPr="00E708E7">
              <w:rPr>
                <w:rFonts w:ascii="Times New Roman" w:hAnsi="Times New Roman" w:cs="Times New Roman"/>
                <w:sz w:val="20"/>
                <w:szCs w:val="20"/>
              </w:rPr>
              <w:t>ып</w:t>
            </w:r>
            <w:proofErr w:type="spellEnd"/>
            <w:r w:rsidRPr="00E708E7">
              <w:rPr>
                <w:rFonts w:ascii="Times New Roman" w:hAnsi="Times New Roman" w:cs="Times New Roman"/>
                <w:sz w:val="20"/>
                <w:szCs w:val="20"/>
              </w:rPr>
              <w:t xml:space="preserve">. / </w:t>
            </w: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общ</w:t>
            </w:r>
            <w:proofErr w:type="spellEnd"/>
            <w:r w:rsidRPr="00E708E7">
              <w:rPr>
                <w:rFonts w:ascii="Times New Roman" w:hAnsi="Times New Roman" w:cs="Times New Roman"/>
                <w:sz w:val="20"/>
                <w:szCs w:val="20"/>
              </w:rPr>
              <w:t xml:space="preserve"> x 100%, где:</w:t>
            </w:r>
          </w:p>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ВОМ - выполнение  плана основных мероприятий;</w:t>
            </w:r>
          </w:p>
          <w:p w:rsidR="00452073" w:rsidRPr="00E708E7" w:rsidRDefault="00452073" w:rsidP="00DB26F0">
            <w:pPr>
              <w:pStyle w:val="af4"/>
              <w:jc w:val="center"/>
              <w:rPr>
                <w:rFonts w:ascii="Times New Roman" w:hAnsi="Times New Roman" w:cs="Times New Roman"/>
                <w:sz w:val="20"/>
                <w:szCs w:val="20"/>
              </w:rPr>
            </w:pPr>
            <w:proofErr w:type="spellStart"/>
            <w:r w:rsidRPr="00E708E7">
              <w:rPr>
                <w:rFonts w:ascii="Times New Roman" w:hAnsi="Times New Roman" w:cs="Times New Roman"/>
                <w:sz w:val="20"/>
                <w:szCs w:val="20"/>
              </w:rPr>
              <w:t>Nфакт</w:t>
            </w:r>
            <w:proofErr w:type="gramStart"/>
            <w:r w:rsidRPr="00E708E7">
              <w:rPr>
                <w:rFonts w:ascii="Times New Roman" w:hAnsi="Times New Roman" w:cs="Times New Roman"/>
                <w:sz w:val="20"/>
                <w:szCs w:val="20"/>
              </w:rPr>
              <w:t>.в</w:t>
            </w:r>
            <w:proofErr w:type="gramEnd"/>
            <w:r w:rsidRPr="00E708E7">
              <w:rPr>
                <w:rFonts w:ascii="Times New Roman" w:hAnsi="Times New Roman" w:cs="Times New Roman"/>
                <w:sz w:val="20"/>
                <w:szCs w:val="20"/>
              </w:rPr>
              <w:t>ып</w:t>
            </w:r>
            <w:proofErr w:type="spellEnd"/>
            <w:r w:rsidRPr="00E708E7">
              <w:rPr>
                <w:rFonts w:ascii="Times New Roman" w:hAnsi="Times New Roman" w:cs="Times New Roman"/>
                <w:sz w:val="20"/>
                <w:szCs w:val="20"/>
              </w:rPr>
              <w:t xml:space="preserve">. - фактическое количество выполненных пунктов </w:t>
            </w:r>
            <w:r w:rsidR="00AE4AB8" w:rsidRPr="00E708E7">
              <w:rPr>
                <w:rFonts w:ascii="Times New Roman" w:hAnsi="Times New Roman" w:cs="Times New Roman"/>
                <w:sz w:val="20"/>
                <w:szCs w:val="20"/>
              </w:rPr>
              <w:t>п</w:t>
            </w:r>
            <w:r w:rsidRPr="00E708E7">
              <w:rPr>
                <w:rFonts w:ascii="Times New Roman" w:hAnsi="Times New Roman" w:cs="Times New Roman"/>
                <w:sz w:val="20"/>
                <w:szCs w:val="20"/>
              </w:rPr>
              <w:t>лана основных мероприятий;</w:t>
            </w:r>
          </w:p>
          <w:p w:rsidR="00452073" w:rsidRPr="00E708E7" w:rsidRDefault="00452073" w:rsidP="00DB26F0">
            <w:pPr>
              <w:pStyle w:val="af4"/>
              <w:jc w:val="center"/>
              <w:rPr>
                <w:rFonts w:ascii="Times New Roman" w:hAnsi="Times New Roman" w:cs="Times New Roman"/>
                <w:sz w:val="20"/>
                <w:szCs w:val="20"/>
              </w:rPr>
            </w:pP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общ</w:t>
            </w:r>
            <w:proofErr w:type="spellEnd"/>
            <w:r w:rsidRPr="00E708E7">
              <w:rPr>
                <w:rFonts w:ascii="Times New Roman" w:hAnsi="Times New Roman" w:cs="Times New Roman"/>
                <w:sz w:val="20"/>
                <w:szCs w:val="20"/>
              </w:rPr>
              <w:t xml:space="preserve"> - количество пунктов  плана основных мероприятий.</w:t>
            </w:r>
          </w:p>
          <w:p w:rsidR="00452073" w:rsidRPr="00E708E7" w:rsidRDefault="00AE4AB8" w:rsidP="001F3795">
            <w:pPr>
              <w:spacing w:after="0"/>
            </w:pPr>
            <w:r w:rsidRPr="00E708E7">
              <w:rPr>
                <w:rFonts w:ascii="Times New Roman" w:hAnsi="Times New Roman"/>
                <w:sz w:val="20"/>
                <w:szCs w:val="20"/>
              </w:rPr>
              <w:t>ВОМ =</w:t>
            </w:r>
            <w:r w:rsidR="001F3795">
              <w:rPr>
                <w:rFonts w:ascii="Times New Roman" w:hAnsi="Times New Roman"/>
                <w:sz w:val="20"/>
                <w:szCs w:val="20"/>
              </w:rPr>
              <w:t>58</w:t>
            </w:r>
            <w:r w:rsidRPr="00E708E7">
              <w:rPr>
                <w:rFonts w:ascii="Times New Roman" w:hAnsi="Times New Roman"/>
                <w:sz w:val="20"/>
                <w:szCs w:val="20"/>
              </w:rPr>
              <w:t>/58*100%=</w:t>
            </w:r>
            <w:r w:rsidR="001F3795">
              <w:rPr>
                <w:rFonts w:ascii="Times New Roman" w:hAnsi="Times New Roman"/>
                <w:sz w:val="20"/>
                <w:szCs w:val="20"/>
              </w:rPr>
              <w:t>100</w:t>
            </w:r>
            <w:r w:rsidRPr="00E708E7">
              <w:rPr>
                <w:rFonts w:ascii="Times New Roman" w:hAnsi="Times New Roman"/>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D03B2" w:rsidRPr="00E708E7" w:rsidRDefault="00BD03B2" w:rsidP="00BD03B2">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t>Один раз в полугодие</w:t>
            </w:r>
          </w:p>
          <w:p w:rsidR="00BD03B2" w:rsidRPr="00E708E7" w:rsidRDefault="00BD03B2" w:rsidP="00BD03B2">
            <w:pPr>
              <w:widowControl w:val="0"/>
              <w:autoSpaceDE w:val="0"/>
              <w:autoSpaceDN w:val="0"/>
              <w:adjustRightInd w:val="0"/>
              <w:spacing w:after="0" w:line="240" w:lineRule="auto"/>
              <w:jc w:val="center"/>
              <w:rPr>
                <w:rFonts w:ascii="Times New Roman" w:hAnsi="Times New Roman" w:cs="Arial"/>
                <w:bCs/>
                <w:sz w:val="20"/>
                <w:szCs w:val="20"/>
              </w:rPr>
            </w:pPr>
            <w:proofErr w:type="gramStart"/>
            <w:r w:rsidRPr="00E708E7">
              <w:rPr>
                <w:rFonts w:ascii="Times New Roman" w:hAnsi="Times New Roman"/>
                <w:sz w:val="20"/>
                <w:szCs w:val="20"/>
              </w:rPr>
              <w:t>(за отчетный период</w:t>
            </w:r>
            <w:proofErr w:type="gramEnd"/>
          </w:p>
          <w:p w:rsidR="00452073" w:rsidRPr="00E708E7" w:rsidRDefault="00452073" w:rsidP="00DB26F0">
            <w:pPr>
              <w:pStyle w:val="af4"/>
              <w:jc w:val="center"/>
              <w:rPr>
                <w:rFonts w:ascii="Times New Roman" w:hAnsi="Times New Roman" w:cs="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FA2F64" w:rsidRPr="00E708E7" w:rsidTr="00DB26F0">
        <w:tc>
          <w:tcPr>
            <w:tcW w:w="591" w:type="dxa"/>
            <w:tcBorders>
              <w:top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w:t>
            </w:r>
          </w:p>
        </w:tc>
        <w:tc>
          <w:tcPr>
            <w:tcW w:w="4087"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spacing w:after="0" w:line="240" w:lineRule="auto"/>
              <w:jc w:val="both"/>
              <w:rPr>
                <w:rFonts w:ascii="Times New Roman" w:hAnsi="Times New Roman"/>
                <w:sz w:val="20"/>
                <w:szCs w:val="20"/>
              </w:rPr>
            </w:pPr>
            <w:r w:rsidRPr="00E708E7">
              <w:rPr>
                <w:rFonts w:ascii="Times New Roman" w:hAnsi="Times New Roman"/>
                <w:sz w:val="20"/>
                <w:szCs w:val="20"/>
              </w:rPr>
              <w:t>Готовность сил и средств МКУ «ЦЗНТЧС» в области ГО и ЧС</w:t>
            </w:r>
          </w:p>
        </w:tc>
        <w:tc>
          <w:tcPr>
            <w:tcW w:w="567"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FA2F64" w:rsidRPr="00E708E7" w:rsidRDefault="00FF105A" w:rsidP="00DB26F0">
            <w:pPr>
              <w:spacing w:after="0" w:line="240" w:lineRule="auto"/>
              <w:contextualSpacing/>
              <w:jc w:val="center"/>
              <w:rPr>
                <w:rFonts w:ascii="Times New Roman" w:hAnsi="Times New Roman"/>
                <w:sz w:val="20"/>
                <w:szCs w:val="20"/>
              </w:rPr>
            </w:pPr>
            <w:r>
              <w:rPr>
                <w:rFonts w:ascii="Times New Roman" w:hAnsi="Times New Roman"/>
                <w:sz w:val="20"/>
                <w:szCs w:val="20"/>
              </w:rPr>
              <w:t>51</w:t>
            </w:r>
          </w:p>
        </w:tc>
        <w:tc>
          <w:tcPr>
            <w:tcW w:w="911" w:type="dxa"/>
            <w:tcBorders>
              <w:top w:val="single" w:sz="4" w:space="0" w:color="auto"/>
              <w:left w:val="single" w:sz="4" w:space="0" w:color="auto"/>
              <w:bottom w:val="single" w:sz="4" w:space="0" w:color="auto"/>
              <w:right w:val="single" w:sz="4" w:space="0" w:color="auto"/>
            </w:tcBorders>
            <w:vAlign w:val="center"/>
          </w:tcPr>
          <w:p w:rsidR="00FA2F64" w:rsidRPr="00E708E7" w:rsidRDefault="00FF105A" w:rsidP="00DB26F0">
            <w:pPr>
              <w:spacing w:after="0" w:line="240" w:lineRule="auto"/>
              <w:contextualSpacing/>
              <w:jc w:val="center"/>
              <w:rPr>
                <w:rFonts w:ascii="Times New Roman" w:hAnsi="Times New Roman"/>
                <w:sz w:val="20"/>
                <w:szCs w:val="20"/>
              </w:rPr>
            </w:pPr>
            <w:r>
              <w:rPr>
                <w:rFonts w:ascii="Times New Roman" w:hAnsi="Times New Roman"/>
                <w:sz w:val="20"/>
                <w:szCs w:val="20"/>
              </w:rPr>
              <w:t>53,3</w:t>
            </w:r>
          </w:p>
        </w:tc>
        <w:tc>
          <w:tcPr>
            <w:tcW w:w="3036"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spacing w:after="0" w:line="240" w:lineRule="auto"/>
              <w:ind w:firstLine="709"/>
              <w:rPr>
                <w:rFonts w:ascii="Times New Roman" w:hAnsi="Times New Roman"/>
                <w:noProof/>
                <w:sz w:val="20"/>
                <w:szCs w:val="20"/>
              </w:rPr>
            </w:pPr>
          </w:p>
          <w:p w:rsidR="00FA2F64" w:rsidRPr="00E708E7" w:rsidRDefault="00FA2F64" w:rsidP="00DB26F0">
            <w:pPr>
              <w:spacing w:after="0" w:line="240" w:lineRule="auto"/>
              <w:ind w:firstLine="709"/>
              <w:jc w:val="center"/>
              <w:rPr>
                <w:rFonts w:ascii="Times New Roman" w:hAnsi="Times New Roman"/>
                <w:noProof/>
                <w:sz w:val="20"/>
                <w:szCs w:val="20"/>
              </w:rPr>
            </w:pPr>
            <w:r w:rsidRPr="00E708E7">
              <w:rPr>
                <w:rFonts w:ascii="Times New Roman" w:hAnsi="Times New Roman"/>
                <w:noProof/>
                <w:sz w:val="20"/>
                <w:szCs w:val="20"/>
              </w:rPr>
              <w:t>Г</w:t>
            </w:r>
            <w:r w:rsidRPr="00E708E7">
              <w:rPr>
                <w:rFonts w:ascii="Times New Roman" w:hAnsi="Times New Roman"/>
                <w:noProof/>
                <w:sz w:val="20"/>
                <w:szCs w:val="20"/>
                <w:vertAlign w:val="subscript"/>
              </w:rPr>
              <w:t>1</w:t>
            </w:r>
            <w:r w:rsidRPr="00E708E7">
              <w:rPr>
                <w:rFonts w:ascii="Times New Roman" w:hAnsi="Times New Roman"/>
                <w:noProof/>
                <w:sz w:val="20"/>
                <w:szCs w:val="20"/>
              </w:rPr>
              <w:t xml:space="preserve"> =П</w:t>
            </w:r>
            <w:r w:rsidRPr="00E708E7">
              <w:rPr>
                <w:rFonts w:ascii="Times New Roman" w:hAnsi="Times New Roman"/>
                <w:noProof/>
                <w:sz w:val="20"/>
                <w:szCs w:val="20"/>
                <w:vertAlign w:val="subscript"/>
              </w:rPr>
              <w:t xml:space="preserve">1 </w:t>
            </w:r>
            <w:r w:rsidRPr="00E708E7">
              <w:rPr>
                <w:rFonts w:ascii="Times New Roman" w:hAnsi="Times New Roman"/>
                <w:noProof/>
                <w:sz w:val="20"/>
                <w:szCs w:val="20"/>
              </w:rPr>
              <w:t>+ П</w:t>
            </w:r>
            <w:r w:rsidRPr="00E708E7">
              <w:rPr>
                <w:rFonts w:ascii="Times New Roman" w:hAnsi="Times New Roman"/>
                <w:noProof/>
                <w:sz w:val="20"/>
                <w:szCs w:val="20"/>
                <w:vertAlign w:val="subscript"/>
              </w:rPr>
              <w:t>2</w:t>
            </w:r>
            <w:r w:rsidRPr="00E708E7">
              <w:rPr>
                <w:rFonts w:ascii="Times New Roman" w:hAnsi="Times New Roman"/>
                <w:noProof/>
                <w:sz w:val="20"/>
                <w:szCs w:val="20"/>
              </w:rPr>
              <w:t xml:space="preserve"> + П</w:t>
            </w:r>
            <w:r w:rsidRPr="00E708E7">
              <w:rPr>
                <w:rFonts w:ascii="Times New Roman" w:hAnsi="Times New Roman"/>
                <w:noProof/>
                <w:sz w:val="20"/>
                <w:szCs w:val="20"/>
                <w:vertAlign w:val="subscript"/>
              </w:rPr>
              <w:t>3</w:t>
            </w:r>
            <w:r w:rsidRPr="00E708E7">
              <w:rPr>
                <w:rFonts w:ascii="Times New Roman" w:hAnsi="Times New Roman"/>
                <w:noProof/>
                <w:sz w:val="20"/>
                <w:szCs w:val="20"/>
              </w:rPr>
              <w:t xml:space="preserve"> + П</w:t>
            </w:r>
            <w:r w:rsidRPr="00E708E7">
              <w:rPr>
                <w:rFonts w:ascii="Times New Roman" w:hAnsi="Times New Roman"/>
                <w:noProof/>
                <w:sz w:val="20"/>
                <w:szCs w:val="20"/>
                <w:vertAlign w:val="subscript"/>
              </w:rPr>
              <w:t>4</w:t>
            </w:r>
            <w:r w:rsidRPr="00E708E7">
              <w:rPr>
                <w:rFonts w:ascii="Times New Roman" w:hAnsi="Times New Roman"/>
                <w:noProof/>
                <w:sz w:val="20"/>
                <w:szCs w:val="20"/>
              </w:rPr>
              <w:t xml:space="preserve"> / 4</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50AA0715" wp14:editId="25DE89B8">
                  <wp:extent cx="201930" cy="237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"Процент охвата территории города системой оповещения и информирования населения" (</w:t>
            </w:r>
            <w:proofErr w:type="spellStart"/>
            <w:r w:rsidR="00FA2F64" w:rsidRPr="00E708E7">
              <w:rPr>
                <w:rFonts w:ascii="Times New Roman" w:hAnsi="Times New Roman"/>
                <w:sz w:val="20"/>
                <w:szCs w:val="20"/>
              </w:rPr>
              <w:t>СОиИН</w:t>
            </w:r>
            <w:proofErr w:type="spellEnd"/>
            <w:r w:rsidR="00FA2F64" w:rsidRPr="00E708E7">
              <w:rPr>
                <w:rFonts w:ascii="Times New Roman" w:hAnsi="Times New Roman"/>
                <w:sz w:val="20"/>
                <w:szCs w:val="20"/>
              </w:rPr>
              <w:t>);</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6556308F" wp14:editId="3691BA30">
                  <wp:extent cx="201930" cy="23749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w:t>
            </w:r>
            <w:r w:rsidR="00FA2F64" w:rsidRPr="00E708E7">
              <w:rPr>
                <w:rFonts w:ascii="Times New Roman" w:hAnsi="Times New Roman"/>
                <w:sz w:val="20"/>
                <w:szCs w:val="20"/>
              </w:rPr>
              <w:lastRenderedPageBreak/>
              <w:t>области гражданской обороны, защите населения и территорий от чрезвычайных ситуаций природного и техногенного характера" (</w:t>
            </w:r>
            <w:proofErr w:type="spellStart"/>
            <w:r w:rsidR="00FA2F64" w:rsidRPr="00E708E7">
              <w:rPr>
                <w:rFonts w:ascii="Times New Roman" w:hAnsi="Times New Roman"/>
                <w:sz w:val="20"/>
                <w:szCs w:val="20"/>
              </w:rPr>
              <w:t>Обуч</w:t>
            </w:r>
            <w:proofErr w:type="spellEnd"/>
            <w:r w:rsidR="00FA2F64" w:rsidRPr="00E708E7">
              <w:rPr>
                <w:rFonts w:ascii="Times New Roman" w:hAnsi="Times New Roman"/>
                <w:sz w:val="20"/>
                <w:szCs w:val="20"/>
              </w:rPr>
              <w:t>.);</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0FA08DEB" wp14:editId="1D7138FB">
                  <wp:extent cx="201930" cy="23749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"Укомплектованность городского резерва материальных ресурсов и запасов для ликвидации возможных последствий ЧС" (</w:t>
            </w:r>
            <w:proofErr w:type="spellStart"/>
            <w:r w:rsidR="00FA2F64" w:rsidRPr="00E708E7">
              <w:rPr>
                <w:rFonts w:ascii="Times New Roman" w:hAnsi="Times New Roman"/>
                <w:sz w:val="20"/>
                <w:szCs w:val="20"/>
              </w:rPr>
              <w:t>Угр</w:t>
            </w:r>
            <w:proofErr w:type="spellEnd"/>
            <w:r w:rsidR="00FA2F64" w:rsidRPr="00E708E7">
              <w:rPr>
                <w:rFonts w:ascii="Times New Roman" w:hAnsi="Times New Roman"/>
                <w:sz w:val="20"/>
                <w:szCs w:val="20"/>
              </w:rPr>
              <w:t>);</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1BA3A909" wp14:editId="70988C6B">
                  <wp:extent cx="201930" cy="23749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"Выполнение ежегодного плана основных мероприятий в области ГО и ЧС (да/нет)" (ВОМ);</w:t>
            </w:r>
          </w:p>
          <w:p w:rsidR="00FA2F64" w:rsidRPr="00E708E7" w:rsidRDefault="00FA2F64" w:rsidP="00DB26F0">
            <w:pPr>
              <w:spacing w:after="0" w:line="240" w:lineRule="auto"/>
              <w:ind w:firstLine="709"/>
              <w:jc w:val="both"/>
              <w:rPr>
                <w:rFonts w:ascii="Times New Roman" w:hAnsi="Times New Roman"/>
                <w:noProof/>
                <w:sz w:val="20"/>
                <w:szCs w:val="20"/>
              </w:rPr>
            </w:pPr>
            <w:r w:rsidRPr="00E708E7">
              <w:rPr>
                <w:rFonts w:ascii="Times New Roman" w:hAnsi="Times New Roman"/>
                <w:noProof/>
                <w:sz w:val="20"/>
                <w:szCs w:val="20"/>
              </w:rPr>
              <w:t>Г</w:t>
            </w:r>
            <w:r w:rsidRPr="00E708E7">
              <w:rPr>
                <w:rFonts w:ascii="Times New Roman" w:hAnsi="Times New Roman"/>
                <w:noProof/>
                <w:sz w:val="20"/>
                <w:szCs w:val="20"/>
                <w:vertAlign w:val="subscript"/>
              </w:rPr>
              <w:t xml:space="preserve">1  </w:t>
            </w:r>
            <w:r w:rsidRPr="00E708E7">
              <w:rPr>
                <w:rFonts w:ascii="Times New Roman" w:hAnsi="Times New Roman"/>
                <w:noProof/>
                <w:sz w:val="20"/>
                <w:szCs w:val="20"/>
              </w:rPr>
              <w:t>=(2</w:t>
            </w:r>
            <w:r w:rsidR="001F3795">
              <w:rPr>
                <w:rFonts w:ascii="Times New Roman" w:hAnsi="Times New Roman"/>
                <w:noProof/>
                <w:sz w:val="20"/>
                <w:szCs w:val="20"/>
              </w:rPr>
              <w:t>3</w:t>
            </w:r>
            <w:r w:rsidRPr="00E708E7">
              <w:rPr>
                <w:rFonts w:ascii="Times New Roman" w:hAnsi="Times New Roman"/>
                <w:noProof/>
                <w:sz w:val="20"/>
                <w:szCs w:val="20"/>
              </w:rPr>
              <w:t>+</w:t>
            </w:r>
            <w:r w:rsidR="00FF105A">
              <w:rPr>
                <w:rFonts w:ascii="Times New Roman" w:hAnsi="Times New Roman"/>
                <w:noProof/>
                <w:sz w:val="20"/>
                <w:szCs w:val="20"/>
              </w:rPr>
              <w:t>18</w:t>
            </w:r>
            <w:r w:rsidRPr="00E708E7">
              <w:rPr>
                <w:rFonts w:ascii="Times New Roman" w:hAnsi="Times New Roman"/>
                <w:noProof/>
                <w:sz w:val="20"/>
                <w:szCs w:val="20"/>
              </w:rPr>
              <w:t>+</w:t>
            </w:r>
            <w:r w:rsidR="0034455E">
              <w:rPr>
                <w:rFonts w:ascii="Times New Roman" w:hAnsi="Times New Roman"/>
                <w:noProof/>
                <w:sz w:val="20"/>
                <w:szCs w:val="20"/>
              </w:rPr>
              <w:t>72</w:t>
            </w:r>
            <w:r w:rsidRPr="00E708E7">
              <w:rPr>
                <w:rFonts w:ascii="Times New Roman" w:hAnsi="Times New Roman"/>
                <w:noProof/>
                <w:sz w:val="20"/>
                <w:szCs w:val="20"/>
              </w:rPr>
              <w:t>+</w:t>
            </w:r>
            <w:r w:rsidR="001F3795">
              <w:rPr>
                <w:rFonts w:ascii="Times New Roman" w:hAnsi="Times New Roman"/>
                <w:noProof/>
                <w:sz w:val="20"/>
                <w:szCs w:val="20"/>
              </w:rPr>
              <w:t>100</w:t>
            </w:r>
            <w:r w:rsidRPr="00E708E7">
              <w:rPr>
                <w:rFonts w:ascii="Times New Roman" w:hAnsi="Times New Roman"/>
                <w:noProof/>
                <w:sz w:val="20"/>
                <w:szCs w:val="20"/>
              </w:rPr>
              <w:t>)/4=</w:t>
            </w:r>
            <w:r w:rsidR="00FF105A">
              <w:rPr>
                <w:rFonts w:ascii="Times New Roman" w:hAnsi="Times New Roman"/>
                <w:noProof/>
                <w:sz w:val="20"/>
                <w:szCs w:val="20"/>
              </w:rPr>
              <w:t>53,3</w:t>
            </w:r>
          </w:p>
          <w:p w:rsidR="00FA2F64" w:rsidRPr="00E708E7" w:rsidRDefault="00FA2F64" w:rsidP="00DB26F0">
            <w:pPr>
              <w:pStyle w:val="af4"/>
              <w:jc w:val="center"/>
              <w:rPr>
                <w:rFonts w:ascii="Times New Roman" w:hAnsi="Times New Roman" w:cs="Times New Roman"/>
                <w:color w:val="FF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A2F64" w:rsidRPr="00E708E7" w:rsidRDefault="00FA2F64" w:rsidP="00FA2F64">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lastRenderedPageBreak/>
              <w:t>Один раз в полугодие</w:t>
            </w:r>
          </w:p>
          <w:p w:rsidR="00FA2F64" w:rsidRPr="00E708E7" w:rsidRDefault="00FA2F64" w:rsidP="00FA2F64">
            <w:pPr>
              <w:widowControl w:val="0"/>
              <w:autoSpaceDE w:val="0"/>
              <w:autoSpaceDN w:val="0"/>
              <w:adjustRightInd w:val="0"/>
              <w:spacing w:after="0" w:line="240" w:lineRule="auto"/>
              <w:jc w:val="center"/>
              <w:rPr>
                <w:rFonts w:ascii="Times New Roman" w:hAnsi="Times New Roman" w:cs="Arial"/>
                <w:bCs/>
                <w:sz w:val="20"/>
                <w:szCs w:val="20"/>
              </w:rPr>
            </w:pPr>
            <w:proofErr w:type="gramStart"/>
            <w:r w:rsidRPr="00E708E7">
              <w:rPr>
                <w:rFonts w:ascii="Times New Roman" w:hAnsi="Times New Roman"/>
                <w:sz w:val="20"/>
                <w:szCs w:val="20"/>
              </w:rPr>
              <w:t>(за отчетный период</w:t>
            </w:r>
            <w:proofErr w:type="gramEnd"/>
          </w:p>
          <w:p w:rsidR="00FA2F64" w:rsidRPr="00E708E7" w:rsidRDefault="00FA2F64" w:rsidP="00BD03B2">
            <w:pPr>
              <w:widowControl w:val="0"/>
              <w:autoSpaceDE w:val="0"/>
              <w:autoSpaceDN w:val="0"/>
              <w:adjustRightInd w:val="0"/>
              <w:spacing w:after="0" w:line="240" w:lineRule="auto"/>
              <w:jc w:val="center"/>
              <w:rPr>
                <w:rFonts w:ascii="Times New Roman" w:hAnsi="Times New Roman" w:cs="Arial"/>
                <w:bCs/>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FA2F64" w:rsidRPr="00E708E7" w:rsidTr="00DB26F0">
        <w:tc>
          <w:tcPr>
            <w:tcW w:w="591" w:type="dxa"/>
            <w:tcBorders>
              <w:top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lastRenderedPageBreak/>
              <w:t>3</w:t>
            </w:r>
          </w:p>
        </w:tc>
        <w:tc>
          <w:tcPr>
            <w:tcW w:w="4087"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spacing w:after="0" w:line="240" w:lineRule="auto"/>
              <w:jc w:val="both"/>
              <w:rPr>
                <w:rFonts w:ascii="Times New Roman" w:hAnsi="Times New Roman"/>
                <w:sz w:val="20"/>
                <w:szCs w:val="20"/>
              </w:rPr>
            </w:pPr>
            <w:r w:rsidRPr="00E708E7">
              <w:rPr>
                <w:rFonts w:ascii="Times New Roman" w:hAnsi="Times New Roman"/>
                <w:sz w:val="20"/>
                <w:szCs w:val="20"/>
              </w:rPr>
              <w:t>Готовность сил и средств МБУ «</w:t>
            </w:r>
            <w:proofErr w:type="spellStart"/>
            <w:r w:rsidRPr="00E708E7">
              <w:rPr>
                <w:rFonts w:ascii="Times New Roman" w:hAnsi="Times New Roman"/>
                <w:sz w:val="20"/>
                <w:szCs w:val="20"/>
              </w:rPr>
              <w:t>СпаС</w:t>
            </w:r>
            <w:proofErr w:type="spellEnd"/>
            <w:r w:rsidRPr="00E708E7">
              <w:rPr>
                <w:rFonts w:ascii="Times New Roman" w:hAnsi="Times New Roman"/>
                <w:sz w:val="20"/>
                <w:szCs w:val="20"/>
              </w:rPr>
              <w:t>» в области ГО и ЧС</w:t>
            </w:r>
          </w:p>
        </w:tc>
        <w:tc>
          <w:tcPr>
            <w:tcW w:w="567"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FA2F64" w:rsidRPr="00E708E7" w:rsidRDefault="001F3795" w:rsidP="00DB26F0">
            <w:pPr>
              <w:spacing w:after="0" w:line="240" w:lineRule="auto"/>
              <w:contextualSpacing/>
              <w:jc w:val="center"/>
              <w:rPr>
                <w:rFonts w:ascii="Times New Roman" w:hAnsi="Times New Roman"/>
                <w:sz w:val="20"/>
                <w:szCs w:val="20"/>
              </w:rPr>
            </w:pPr>
            <w:r>
              <w:rPr>
                <w:rFonts w:ascii="Times New Roman" w:hAnsi="Times New Roman"/>
                <w:sz w:val="20"/>
                <w:szCs w:val="20"/>
              </w:rPr>
              <w:t>94</w:t>
            </w:r>
          </w:p>
        </w:tc>
        <w:tc>
          <w:tcPr>
            <w:tcW w:w="911" w:type="dxa"/>
            <w:tcBorders>
              <w:top w:val="single" w:sz="4" w:space="0" w:color="auto"/>
              <w:left w:val="single" w:sz="4" w:space="0" w:color="auto"/>
              <w:bottom w:val="single" w:sz="4" w:space="0" w:color="auto"/>
              <w:right w:val="single" w:sz="4" w:space="0" w:color="auto"/>
            </w:tcBorders>
            <w:vAlign w:val="center"/>
          </w:tcPr>
          <w:p w:rsidR="00FA2F64" w:rsidRPr="00E708E7" w:rsidRDefault="001F3795" w:rsidP="00DB26F0">
            <w:pPr>
              <w:spacing w:after="0" w:line="240" w:lineRule="auto"/>
              <w:jc w:val="center"/>
              <w:rPr>
                <w:rFonts w:ascii="Times New Roman" w:hAnsi="Times New Roman"/>
                <w:sz w:val="20"/>
                <w:szCs w:val="20"/>
              </w:rPr>
            </w:pPr>
            <w:r>
              <w:rPr>
                <w:rFonts w:ascii="Times New Roman" w:hAnsi="Times New Roman"/>
                <w:sz w:val="20"/>
                <w:szCs w:val="20"/>
              </w:rPr>
              <w:t>94</w:t>
            </w:r>
          </w:p>
        </w:tc>
        <w:tc>
          <w:tcPr>
            <w:tcW w:w="3036"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spacing w:after="0" w:line="240" w:lineRule="auto"/>
              <w:ind w:firstLine="709"/>
              <w:jc w:val="center"/>
              <w:rPr>
                <w:rFonts w:ascii="Times New Roman" w:hAnsi="Times New Roman"/>
                <w:noProof/>
                <w:sz w:val="20"/>
                <w:szCs w:val="20"/>
              </w:rPr>
            </w:pPr>
            <w:r w:rsidRPr="00E708E7">
              <w:rPr>
                <w:rFonts w:ascii="Times New Roman" w:hAnsi="Times New Roman"/>
                <w:noProof/>
                <w:sz w:val="20"/>
                <w:szCs w:val="20"/>
              </w:rPr>
              <w:t>Г</w:t>
            </w:r>
            <w:r w:rsidRPr="00E708E7">
              <w:rPr>
                <w:rFonts w:ascii="Times New Roman" w:hAnsi="Times New Roman"/>
                <w:noProof/>
                <w:sz w:val="20"/>
                <w:szCs w:val="20"/>
                <w:vertAlign w:val="subscript"/>
              </w:rPr>
              <w:t>1</w:t>
            </w:r>
            <w:r w:rsidRPr="00E708E7">
              <w:rPr>
                <w:rFonts w:ascii="Times New Roman" w:hAnsi="Times New Roman"/>
                <w:noProof/>
                <w:sz w:val="20"/>
                <w:szCs w:val="20"/>
              </w:rPr>
              <w:t xml:space="preserve"> =П</w:t>
            </w:r>
            <w:r w:rsidRPr="00E708E7">
              <w:rPr>
                <w:rFonts w:ascii="Times New Roman" w:hAnsi="Times New Roman"/>
                <w:noProof/>
                <w:sz w:val="20"/>
                <w:szCs w:val="20"/>
                <w:vertAlign w:val="subscript"/>
              </w:rPr>
              <w:t xml:space="preserve">5 </w:t>
            </w:r>
            <w:r w:rsidRPr="00E708E7">
              <w:rPr>
                <w:rFonts w:ascii="Times New Roman" w:hAnsi="Times New Roman"/>
                <w:noProof/>
                <w:sz w:val="20"/>
                <w:szCs w:val="20"/>
              </w:rPr>
              <w:t>+ П</w:t>
            </w:r>
            <w:r w:rsidRPr="00E708E7">
              <w:rPr>
                <w:rFonts w:ascii="Times New Roman" w:hAnsi="Times New Roman"/>
                <w:noProof/>
                <w:sz w:val="20"/>
                <w:szCs w:val="20"/>
                <w:vertAlign w:val="subscript"/>
              </w:rPr>
              <w:t>6</w:t>
            </w:r>
            <w:r w:rsidRPr="00E708E7">
              <w:rPr>
                <w:rFonts w:ascii="Times New Roman" w:hAnsi="Times New Roman"/>
                <w:noProof/>
                <w:sz w:val="20"/>
                <w:szCs w:val="20"/>
              </w:rPr>
              <w:t xml:space="preserve"> + П</w:t>
            </w:r>
            <w:r w:rsidRPr="00E708E7">
              <w:rPr>
                <w:rFonts w:ascii="Times New Roman" w:hAnsi="Times New Roman"/>
                <w:noProof/>
                <w:sz w:val="20"/>
                <w:szCs w:val="20"/>
                <w:vertAlign w:val="subscript"/>
              </w:rPr>
              <w:t>7</w:t>
            </w:r>
            <w:r w:rsidRPr="00E708E7">
              <w:rPr>
                <w:rFonts w:ascii="Times New Roman" w:hAnsi="Times New Roman"/>
                <w:noProof/>
                <w:sz w:val="20"/>
                <w:szCs w:val="20"/>
              </w:rPr>
              <w:t xml:space="preserve"> / 3</w:t>
            </w:r>
          </w:p>
          <w:p w:rsidR="00FA2F64" w:rsidRPr="00E708E7" w:rsidRDefault="008C71D9" w:rsidP="00DB26F0">
            <w:pPr>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14:anchorId="274FD005" wp14:editId="3BEC1FEA">
                  <wp:extent cx="201930" cy="23749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"Обеспеченность городских пляжей спасательными постами" (Осп);</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6C913483" wp14:editId="199883FF">
                  <wp:extent cx="201930" cy="23749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"Обеспеченность аварийно-спасательной службы водолазным снаряжением" (</w:t>
            </w:r>
            <w:proofErr w:type="spellStart"/>
            <w:r w:rsidR="00FA2F64" w:rsidRPr="00E708E7">
              <w:rPr>
                <w:rFonts w:ascii="Times New Roman" w:hAnsi="Times New Roman"/>
                <w:sz w:val="20"/>
                <w:szCs w:val="20"/>
              </w:rPr>
              <w:t>Овс</w:t>
            </w:r>
            <w:proofErr w:type="spellEnd"/>
            <w:r w:rsidR="00FA2F64" w:rsidRPr="00E708E7">
              <w:rPr>
                <w:rFonts w:ascii="Times New Roman" w:hAnsi="Times New Roman"/>
                <w:sz w:val="20"/>
                <w:szCs w:val="20"/>
              </w:rPr>
              <w:t>);</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0B0C919A" wp14:editId="7C3A6AC1">
                  <wp:extent cx="201930" cy="2374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w:t>
            </w:r>
            <w:r w:rsidR="00FA2F64" w:rsidRPr="00E708E7">
              <w:rPr>
                <w:rFonts w:ascii="Times New Roman" w:hAnsi="Times New Roman"/>
                <w:sz w:val="20"/>
                <w:szCs w:val="20"/>
              </w:rPr>
              <w:lastRenderedPageBreak/>
              <w:t>"Обеспеченность аварийно-спасательной службы прочим снаряжением и оборудованием" (ОПС).</w:t>
            </w:r>
          </w:p>
          <w:p w:rsidR="00FA2F64" w:rsidRPr="00E708E7" w:rsidRDefault="00FA2F64" w:rsidP="00DB26F0">
            <w:pPr>
              <w:spacing w:after="0" w:line="240" w:lineRule="auto"/>
              <w:ind w:firstLine="709"/>
              <w:rPr>
                <w:rFonts w:ascii="Times New Roman" w:hAnsi="Times New Roman"/>
                <w:noProof/>
                <w:sz w:val="20"/>
                <w:szCs w:val="20"/>
              </w:rPr>
            </w:pPr>
            <w:r w:rsidRPr="00E708E7">
              <w:rPr>
                <w:rFonts w:ascii="Times New Roman" w:hAnsi="Times New Roman"/>
                <w:noProof/>
                <w:sz w:val="20"/>
                <w:szCs w:val="20"/>
              </w:rPr>
              <w:t>Г</w:t>
            </w:r>
            <w:r w:rsidRPr="00E708E7">
              <w:rPr>
                <w:rFonts w:ascii="Times New Roman" w:hAnsi="Times New Roman"/>
                <w:noProof/>
                <w:sz w:val="20"/>
                <w:szCs w:val="20"/>
                <w:vertAlign w:val="subscript"/>
              </w:rPr>
              <w:t xml:space="preserve">2 </w:t>
            </w:r>
            <w:r w:rsidRPr="00E708E7">
              <w:rPr>
                <w:rFonts w:ascii="Times New Roman" w:hAnsi="Times New Roman"/>
                <w:noProof/>
                <w:sz w:val="20"/>
                <w:szCs w:val="20"/>
              </w:rPr>
              <w:t>= (100+8</w:t>
            </w:r>
            <w:r w:rsidR="001F3795">
              <w:rPr>
                <w:rFonts w:ascii="Times New Roman" w:hAnsi="Times New Roman"/>
                <w:noProof/>
                <w:sz w:val="20"/>
                <w:szCs w:val="20"/>
              </w:rPr>
              <w:t>7</w:t>
            </w:r>
            <w:r w:rsidRPr="00E708E7">
              <w:rPr>
                <w:rFonts w:ascii="Times New Roman" w:hAnsi="Times New Roman"/>
                <w:noProof/>
                <w:sz w:val="20"/>
                <w:szCs w:val="20"/>
              </w:rPr>
              <w:t>+9</w:t>
            </w:r>
            <w:r w:rsidR="001F3795">
              <w:rPr>
                <w:rFonts w:ascii="Times New Roman" w:hAnsi="Times New Roman"/>
                <w:noProof/>
                <w:sz w:val="20"/>
                <w:szCs w:val="20"/>
              </w:rPr>
              <w:t>6</w:t>
            </w:r>
            <w:r w:rsidRPr="00E708E7">
              <w:rPr>
                <w:rFonts w:ascii="Times New Roman" w:hAnsi="Times New Roman"/>
                <w:noProof/>
                <w:sz w:val="20"/>
                <w:szCs w:val="20"/>
              </w:rPr>
              <w:t xml:space="preserve">)/3= </w:t>
            </w:r>
            <w:r w:rsidR="001F3795">
              <w:rPr>
                <w:rFonts w:ascii="Times New Roman" w:hAnsi="Times New Roman"/>
                <w:noProof/>
                <w:sz w:val="20"/>
                <w:szCs w:val="20"/>
              </w:rPr>
              <w:t>94</w:t>
            </w:r>
            <w:r w:rsidRPr="00E708E7">
              <w:rPr>
                <w:rFonts w:ascii="Times New Roman" w:hAnsi="Times New Roman"/>
                <w:noProof/>
                <w:sz w:val="20"/>
                <w:szCs w:val="20"/>
              </w:rPr>
              <w:t xml:space="preserve"> %</w:t>
            </w:r>
          </w:p>
          <w:p w:rsidR="00FA2F64" w:rsidRPr="00E708E7" w:rsidRDefault="00FA2F64" w:rsidP="00DB26F0">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A2F64" w:rsidRPr="00E708E7" w:rsidRDefault="00FA2F64" w:rsidP="00FA2F64">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lastRenderedPageBreak/>
              <w:t>Один раз в полугодие</w:t>
            </w:r>
          </w:p>
          <w:p w:rsidR="00FA2F64" w:rsidRPr="00E708E7" w:rsidRDefault="00FA2F64" w:rsidP="00FA2F64">
            <w:pPr>
              <w:widowControl w:val="0"/>
              <w:autoSpaceDE w:val="0"/>
              <w:autoSpaceDN w:val="0"/>
              <w:adjustRightInd w:val="0"/>
              <w:spacing w:after="0" w:line="240" w:lineRule="auto"/>
              <w:jc w:val="center"/>
              <w:rPr>
                <w:rFonts w:ascii="Times New Roman" w:hAnsi="Times New Roman" w:cs="Arial"/>
                <w:bCs/>
                <w:sz w:val="20"/>
                <w:szCs w:val="20"/>
              </w:rPr>
            </w:pPr>
            <w:proofErr w:type="gramStart"/>
            <w:r w:rsidRPr="00E708E7">
              <w:rPr>
                <w:rFonts w:ascii="Times New Roman" w:hAnsi="Times New Roman"/>
                <w:sz w:val="20"/>
                <w:szCs w:val="20"/>
              </w:rPr>
              <w:t>(за отчетный период</w:t>
            </w:r>
            <w:proofErr w:type="gramEnd"/>
          </w:p>
          <w:p w:rsidR="00FA2F64" w:rsidRPr="00E708E7" w:rsidRDefault="00FA2F64" w:rsidP="00BD03B2">
            <w:pPr>
              <w:widowControl w:val="0"/>
              <w:autoSpaceDE w:val="0"/>
              <w:autoSpaceDN w:val="0"/>
              <w:adjustRightInd w:val="0"/>
              <w:spacing w:after="0" w:line="240" w:lineRule="auto"/>
              <w:jc w:val="center"/>
              <w:rPr>
                <w:rFonts w:ascii="Times New Roman" w:hAnsi="Times New Roman" w:cs="Arial"/>
                <w:bCs/>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sz w:val="20"/>
                <w:szCs w:val="20"/>
              </w:rPr>
              <w:t>МБУ «Спас»</w:t>
            </w:r>
          </w:p>
        </w:tc>
        <w:tc>
          <w:tcPr>
            <w:tcW w:w="1345" w:type="dxa"/>
            <w:tcBorders>
              <w:top w:val="single" w:sz="4" w:space="0" w:color="auto"/>
              <w:left w:val="single" w:sz="4" w:space="0" w:color="auto"/>
              <w:bottom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sz w:val="20"/>
                <w:szCs w:val="20"/>
              </w:rPr>
              <w:t>МБУ «Спас»</w:t>
            </w:r>
          </w:p>
        </w:tc>
      </w:tr>
      <w:tr w:rsidR="00FA2F64" w:rsidRPr="00E708E7" w:rsidTr="00AC26F1">
        <w:trPr>
          <w:trHeight w:val="168"/>
        </w:trPr>
        <w:tc>
          <w:tcPr>
            <w:tcW w:w="591" w:type="dxa"/>
            <w:tcBorders>
              <w:top w:val="single" w:sz="4" w:space="0" w:color="auto"/>
              <w:bottom w:val="single" w:sz="4" w:space="0" w:color="auto"/>
              <w:right w:val="single" w:sz="4" w:space="0" w:color="auto"/>
            </w:tcBorders>
            <w:vAlign w:val="center"/>
          </w:tcPr>
          <w:p w:rsidR="00FA2F64" w:rsidRPr="00E708E7" w:rsidRDefault="00FA2F64" w:rsidP="00AC26F1">
            <w:pPr>
              <w:spacing w:after="0" w:line="240" w:lineRule="auto"/>
              <w:contextualSpacing/>
              <w:jc w:val="center"/>
              <w:rPr>
                <w:rFonts w:ascii="Times New Roman" w:hAnsi="Times New Roman"/>
                <w:color w:val="FF0000"/>
                <w:sz w:val="20"/>
                <w:szCs w:val="20"/>
              </w:rPr>
            </w:pPr>
          </w:p>
        </w:tc>
        <w:tc>
          <w:tcPr>
            <w:tcW w:w="15429" w:type="dxa"/>
            <w:gridSpan w:val="10"/>
            <w:tcBorders>
              <w:top w:val="single" w:sz="4" w:space="0" w:color="auto"/>
              <w:left w:val="single" w:sz="4" w:space="0" w:color="auto"/>
              <w:bottom w:val="single" w:sz="4" w:space="0" w:color="auto"/>
            </w:tcBorders>
          </w:tcPr>
          <w:p w:rsidR="00FA2F64" w:rsidRPr="00E708E7" w:rsidRDefault="00FA2F64" w:rsidP="00AC26F1">
            <w:pPr>
              <w:pStyle w:val="af4"/>
              <w:rPr>
                <w:rFonts w:ascii="Times New Roman" w:hAnsi="Times New Roman" w:cs="Times New Roman"/>
                <w:sz w:val="20"/>
                <w:szCs w:val="20"/>
              </w:rPr>
            </w:pPr>
            <w:r w:rsidRPr="00E708E7">
              <w:rPr>
                <w:rFonts w:ascii="Times New Roman" w:hAnsi="Times New Roman"/>
                <w:sz w:val="20"/>
                <w:szCs w:val="20"/>
              </w:rPr>
              <w:t>Подпрограмма 1 «Обеспечение пожарной безопасности муниципальных учреждений города»</w:t>
            </w:r>
          </w:p>
        </w:tc>
      </w:tr>
      <w:tr w:rsidR="009A6584" w:rsidRPr="00E708E7" w:rsidTr="00DB26F0">
        <w:trPr>
          <w:trHeight w:val="759"/>
        </w:trPr>
        <w:tc>
          <w:tcPr>
            <w:tcW w:w="591" w:type="dxa"/>
            <w:tcBorders>
              <w:top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1.1</w:t>
            </w:r>
          </w:p>
        </w:tc>
        <w:tc>
          <w:tcPr>
            <w:tcW w:w="408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spacing w:after="0" w:line="240" w:lineRule="auto"/>
              <w:jc w:val="both"/>
              <w:rPr>
                <w:rFonts w:ascii="Times New Roman" w:hAnsi="Times New Roman"/>
                <w:sz w:val="20"/>
                <w:szCs w:val="20"/>
              </w:rPr>
            </w:pPr>
            <w:r w:rsidRPr="00E708E7">
              <w:rPr>
                <w:rFonts w:ascii="Times New Roman" w:hAnsi="Times New Roman"/>
                <w:sz w:val="20"/>
                <w:szCs w:val="20"/>
              </w:rPr>
              <w:t xml:space="preserve">Количество пожаров в зданиях и сооружениях муниципальных учреждений. </w:t>
            </w:r>
          </w:p>
        </w:tc>
        <w:tc>
          <w:tcPr>
            <w:tcW w:w="56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шт.</w:t>
            </w:r>
          </w:p>
        </w:tc>
        <w:tc>
          <w:tcPr>
            <w:tcW w:w="708" w:type="dxa"/>
            <w:tcBorders>
              <w:top w:val="single" w:sz="4" w:space="0" w:color="auto"/>
              <w:left w:val="single" w:sz="4" w:space="0" w:color="auto"/>
              <w:right w:val="single" w:sz="4" w:space="0" w:color="auto"/>
            </w:tcBorders>
            <w:vAlign w:val="center"/>
          </w:tcPr>
          <w:p w:rsidR="009A6584" w:rsidRPr="00E708E7" w:rsidRDefault="009A6584" w:rsidP="00DB26F0">
            <w:pPr>
              <w:spacing w:after="0" w:line="240" w:lineRule="auto"/>
              <w:contextualSpacing/>
              <w:jc w:val="center"/>
              <w:rPr>
                <w:rFonts w:ascii="Times New Roman" w:hAnsi="Times New Roman"/>
                <w:sz w:val="20"/>
                <w:szCs w:val="20"/>
              </w:rPr>
            </w:pPr>
            <w:r w:rsidRPr="00E708E7">
              <w:rPr>
                <w:rFonts w:ascii="Times New Roman" w:hAnsi="Times New Roman"/>
                <w:sz w:val="20"/>
                <w:szCs w:val="20"/>
              </w:rPr>
              <w:t>0</w:t>
            </w:r>
          </w:p>
        </w:tc>
        <w:tc>
          <w:tcPr>
            <w:tcW w:w="911" w:type="dxa"/>
            <w:tcBorders>
              <w:top w:val="single" w:sz="4" w:space="0" w:color="auto"/>
              <w:left w:val="single" w:sz="4" w:space="0" w:color="auto"/>
              <w:right w:val="single" w:sz="4" w:space="0" w:color="auto"/>
            </w:tcBorders>
            <w:vAlign w:val="center"/>
          </w:tcPr>
          <w:p w:rsidR="009A6584" w:rsidRPr="00E708E7" w:rsidRDefault="001C3612" w:rsidP="00DB26F0">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3036" w:type="dxa"/>
            <w:tcBorders>
              <w:top w:val="single" w:sz="4" w:space="0" w:color="auto"/>
              <w:left w:val="single" w:sz="4" w:space="0" w:color="auto"/>
              <w:bottom w:val="single" w:sz="4" w:space="0" w:color="auto"/>
              <w:right w:val="single" w:sz="4" w:space="0" w:color="auto"/>
            </w:tcBorders>
          </w:tcPr>
          <w:p w:rsidR="009A6584" w:rsidRPr="00E708E7" w:rsidRDefault="009A6584" w:rsidP="00DB26F0">
            <w:pPr>
              <w:jc w:val="center"/>
              <w:rPr>
                <w:rFonts w:ascii="Times New Roman" w:hAnsi="Times New Roman"/>
                <w:sz w:val="20"/>
                <w:szCs w:val="20"/>
              </w:rPr>
            </w:pPr>
            <w:r w:rsidRPr="00E708E7">
              <w:rPr>
                <w:rFonts w:ascii="Times New Roman" w:hAnsi="Times New Roman"/>
                <w:sz w:val="20"/>
                <w:szCs w:val="20"/>
              </w:rPr>
              <w:t>Абсолютное значение.  Количество зарегистрированных фактов – 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t>Один раз в полугодие</w:t>
            </w:r>
          </w:p>
          <w:p w:rsidR="009A6584" w:rsidRPr="00E708E7" w:rsidRDefault="009A6584" w:rsidP="00DB26F0">
            <w:pPr>
              <w:widowControl w:val="0"/>
              <w:autoSpaceDE w:val="0"/>
              <w:autoSpaceDN w:val="0"/>
              <w:adjustRightInd w:val="0"/>
              <w:spacing w:after="0" w:line="240" w:lineRule="auto"/>
              <w:jc w:val="center"/>
              <w:rPr>
                <w:rFonts w:ascii="Times New Roman" w:hAnsi="Times New Roman" w:cs="Arial"/>
                <w:bCs/>
                <w:sz w:val="20"/>
                <w:szCs w:val="20"/>
              </w:rPr>
            </w:pPr>
            <w:proofErr w:type="gramStart"/>
            <w:r w:rsidRPr="00E708E7">
              <w:rPr>
                <w:rFonts w:ascii="Times New Roman" w:hAnsi="Times New Roman"/>
                <w:sz w:val="20"/>
                <w:szCs w:val="20"/>
              </w:rPr>
              <w:t>(за отчетный период</w:t>
            </w:r>
            <w:proofErr w:type="gramEnd"/>
          </w:p>
          <w:p w:rsidR="009A6584" w:rsidRPr="00E708E7" w:rsidRDefault="009A6584" w:rsidP="00DB26F0">
            <w:pPr>
              <w:pStyle w:val="af5"/>
              <w:jc w:val="center"/>
              <w:rPr>
                <w:rFonts w:ascii="Times New Roman" w:hAnsi="Times New Roman" w:cs="Times New Roman"/>
                <w:bCs/>
                <w:sz w:val="20"/>
                <w:szCs w:val="20"/>
              </w:rPr>
            </w:pPr>
          </w:p>
        </w:tc>
        <w:tc>
          <w:tcPr>
            <w:tcW w:w="1715" w:type="dxa"/>
            <w:tcBorders>
              <w:top w:val="single" w:sz="4" w:space="0" w:color="auto"/>
              <w:left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tcPr>
          <w:p w:rsidR="009A6584" w:rsidRPr="00E708E7" w:rsidRDefault="009A6584" w:rsidP="00DB26F0">
            <w:pPr>
              <w:pStyle w:val="af4"/>
              <w:rPr>
                <w:rFonts w:ascii="Times New Roman" w:hAnsi="Times New Roman" w:cs="Times New Roman"/>
                <w:sz w:val="20"/>
                <w:szCs w:val="20"/>
              </w:rPr>
            </w:pPr>
            <w:r w:rsidRPr="00E708E7">
              <w:rPr>
                <w:rFonts w:ascii="Times New Roman" w:hAnsi="Times New Roman"/>
                <w:sz w:val="20"/>
                <w:szCs w:val="20"/>
              </w:rPr>
              <w:t>Отдел надзорной деятельности по г. Череповцу УНД ГУ МЧС России по Вологодской области</w:t>
            </w:r>
          </w:p>
        </w:tc>
        <w:tc>
          <w:tcPr>
            <w:tcW w:w="1345" w:type="dxa"/>
            <w:tcBorders>
              <w:top w:val="single" w:sz="4" w:space="0" w:color="auto"/>
              <w:left w:val="single" w:sz="4" w:space="0" w:color="auto"/>
              <w:bottom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9A6584" w:rsidRPr="00E708E7" w:rsidTr="00AC26F1">
        <w:trPr>
          <w:trHeight w:val="759"/>
        </w:trPr>
        <w:tc>
          <w:tcPr>
            <w:tcW w:w="591" w:type="dxa"/>
            <w:tcBorders>
              <w:top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1.2</w:t>
            </w:r>
          </w:p>
        </w:tc>
        <w:tc>
          <w:tcPr>
            <w:tcW w:w="408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spacing w:after="0" w:line="240" w:lineRule="auto"/>
              <w:jc w:val="both"/>
              <w:rPr>
                <w:rFonts w:ascii="Times New Roman" w:hAnsi="Times New Roman"/>
                <w:sz w:val="20"/>
                <w:szCs w:val="20"/>
              </w:rPr>
            </w:pPr>
            <w:r w:rsidRPr="00E708E7">
              <w:rPr>
                <w:rFonts w:ascii="Times New Roman" w:hAnsi="Times New Roman"/>
                <w:sz w:val="20"/>
                <w:szCs w:val="20"/>
              </w:rPr>
              <w:t>Уменьшение количества нарушений по предписаниям у муниципальных учреждений города за нарушение требований пожарной безопасности.</w:t>
            </w:r>
          </w:p>
        </w:tc>
        <w:tc>
          <w:tcPr>
            <w:tcW w:w="56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9A6584" w:rsidRPr="00E708E7" w:rsidRDefault="001F3795" w:rsidP="00DB26F0">
            <w:pPr>
              <w:spacing w:after="0" w:line="240" w:lineRule="auto"/>
              <w:contextualSpacing/>
              <w:jc w:val="center"/>
              <w:rPr>
                <w:rFonts w:ascii="Times New Roman" w:hAnsi="Times New Roman"/>
                <w:sz w:val="20"/>
                <w:szCs w:val="20"/>
              </w:rPr>
            </w:pPr>
            <w:r>
              <w:rPr>
                <w:rFonts w:ascii="Times New Roman" w:hAnsi="Times New Roman"/>
                <w:sz w:val="20"/>
                <w:szCs w:val="20"/>
              </w:rPr>
              <w:t>65</w:t>
            </w:r>
          </w:p>
        </w:tc>
        <w:tc>
          <w:tcPr>
            <w:tcW w:w="911" w:type="dxa"/>
            <w:tcBorders>
              <w:top w:val="single" w:sz="4" w:space="0" w:color="auto"/>
              <w:left w:val="single" w:sz="4" w:space="0" w:color="auto"/>
              <w:right w:val="single" w:sz="4" w:space="0" w:color="auto"/>
            </w:tcBorders>
            <w:vAlign w:val="center"/>
          </w:tcPr>
          <w:p w:rsidR="009A6584" w:rsidRPr="00E708E7" w:rsidRDefault="001C3612" w:rsidP="00DB26F0">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spacing w:after="0" w:line="240" w:lineRule="auto"/>
              <w:rPr>
                <w:rFonts w:ascii="Times New Roman" w:hAnsi="Times New Roman"/>
                <w:sz w:val="20"/>
                <w:szCs w:val="20"/>
              </w:rPr>
            </w:pPr>
            <w:r w:rsidRPr="00E708E7">
              <w:rPr>
                <w:rFonts w:ascii="Times New Roman" w:hAnsi="Times New Roman"/>
                <w:sz w:val="20"/>
                <w:szCs w:val="20"/>
              </w:rPr>
              <w:t>Показатель рассчитывается как отношение фактически выписанных нарушений по предписаниям за отчетный период –</w:t>
            </w:r>
            <w:r w:rsidR="001C3612">
              <w:rPr>
                <w:rFonts w:ascii="Times New Roman" w:hAnsi="Times New Roman"/>
                <w:sz w:val="20"/>
                <w:szCs w:val="20"/>
              </w:rPr>
              <w:t xml:space="preserve">2018 </w:t>
            </w:r>
            <w:r w:rsidRPr="00E708E7">
              <w:rPr>
                <w:rFonts w:ascii="Times New Roman" w:hAnsi="Times New Roman"/>
                <w:sz w:val="20"/>
                <w:szCs w:val="20"/>
              </w:rPr>
              <w:t xml:space="preserve"> год к значению нарушений в выписанных предписаниях в 2013 году. За базовый период (по отношению к которому производится расчет) принимается 2013 год.</w:t>
            </w:r>
          </w:p>
          <w:p w:rsidR="009A6584" w:rsidRPr="00E708E7" w:rsidRDefault="009A6584" w:rsidP="001C3612">
            <w:pPr>
              <w:spacing w:after="0" w:line="240" w:lineRule="auto"/>
              <w:rPr>
                <w:rFonts w:ascii="Times New Roman" w:hAnsi="Times New Roman"/>
                <w:sz w:val="20"/>
                <w:szCs w:val="20"/>
              </w:rPr>
            </w:pPr>
            <w:proofErr w:type="spellStart"/>
            <w:r w:rsidRPr="00E708E7">
              <w:rPr>
                <w:rFonts w:ascii="Times New Roman" w:hAnsi="Times New Roman"/>
                <w:sz w:val="20"/>
                <w:szCs w:val="20"/>
              </w:rPr>
              <w:t>Пок</w:t>
            </w:r>
            <w:proofErr w:type="spellEnd"/>
            <w:r w:rsidRPr="00E708E7">
              <w:rPr>
                <w:rFonts w:ascii="Times New Roman" w:hAnsi="Times New Roman"/>
                <w:sz w:val="20"/>
                <w:szCs w:val="20"/>
              </w:rPr>
              <w:t>=</w:t>
            </w:r>
            <w:r w:rsidR="001C3612">
              <w:rPr>
                <w:rFonts w:ascii="Times New Roman" w:hAnsi="Times New Roman"/>
                <w:sz w:val="20"/>
                <w:szCs w:val="20"/>
              </w:rPr>
              <w:t>200</w:t>
            </w:r>
            <w:r w:rsidRPr="00E708E7">
              <w:rPr>
                <w:rFonts w:ascii="Times New Roman" w:hAnsi="Times New Roman"/>
                <w:sz w:val="20"/>
                <w:szCs w:val="20"/>
              </w:rPr>
              <w:t>/200*100%=</w:t>
            </w:r>
            <w:r w:rsidR="001C3612">
              <w:rPr>
                <w:rFonts w:ascii="Times New Roman" w:hAnsi="Times New Roman"/>
                <w:sz w:val="20"/>
                <w:szCs w:val="20"/>
              </w:rPr>
              <w:t>100</w:t>
            </w:r>
            <w:r w:rsidRPr="00E708E7">
              <w:rPr>
                <w:rFonts w:ascii="Times New Roman" w:hAnsi="Times New Roman"/>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t>Один раз в полугодие</w:t>
            </w:r>
          </w:p>
          <w:p w:rsidR="009A6584" w:rsidRPr="00E708E7" w:rsidRDefault="009A6584" w:rsidP="00DB26F0">
            <w:pPr>
              <w:widowControl w:val="0"/>
              <w:autoSpaceDE w:val="0"/>
              <w:autoSpaceDN w:val="0"/>
              <w:adjustRightInd w:val="0"/>
              <w:spacing w:after="0" w:line="240" w:lineRule="auto"/>
              <w:jc w:val="center"/>
              <w:rPr>
                <w:rFonts w:ascii="Times New Roman" w:hAnsi="Times New Roman"/>
                <w:bCs/>
                <w:sz w:val="20"/>
                <w:szCs w:val="20"/>
              </w:rPr>
            </w:pPr>
            <w:r w:rsidRPr="00E708E7">
              <w:rPr>
                <w:rFonts w:ascii="Times New Roman" w:hAnsi="Times New Roman"/>
                <w:sz w:val="20"/>
                <w:szCs w:val="20"/>
              </w:rPr>
              <w:t>(за отчетный период</w:t>
            </w:r>
            <w:r w:rsidRPr="00E708E7">
              <w:rPr>
                <w:rFonts w:ascii="Times New Roman" w:hAnsi="Times New Roman"/>
                <w:bCs/>
                <w:sz w:val="20"/>
                <w:szCs w:val="20"/>
              </w:rPr>
              <w:t>)</w:t>
            </w:r>
          </w:p>
          <w:p w:rsidR="009A6584" w:rsidRPr="00E708E7" w:rsidRDefault="009A6584" w:rsidP="00DB26F0">
            <w:pPr>
              <w:pStyle w:val="af5"/>
              <w:jc w:val="center"/>
              <w:rPr>
                <w:rFonts w:ascii="Times New Roman" w:hAnsi="Times New Roman" w:cs="Times New Roman"/>
                <w:sz w:val="20"/>
                <w:szCs w:val="20"/>
              </w:rPr>
            </w:pPr>
          </w:p>
        </w:tc>
        <w:tc>
          <w:tcPr>
            <w:tcW w:w="1715" w:type="dxa"/>
            <w:tcBorders>
              <w:top w:val="single" w:sz="4" w:space="0" w:color="auto"/>
              <w:left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cs="Times New Roman"/>
                <w:sz w:val="20"/>
                <w:szCs w:val="20"/>
              </w:rPr>
            </w:pPr>
            <w:r w:rsidRPr="00E708E7">
              <w:rPr>
                <w:rFonts w:ascii="Times New Roman" w:hAnsi="Times New Roman"/>
                <w:sz w:val="20"/>
                <w:szCs w:val="20"/>
              </w:rPr>
              <w:t>Отдел надзорной деятельности по г. Череповцу УНД ГУ МЧС России по Вологодской области</w:t>
            </w:r>
          </w:p>
        </w:tc>
        <w:tc>
          <w:tcPr>
            <w:tcW w:w="1345" w:type="dxa"/>
            <w:tcBorders>
              <w:top w:val="single" w:sz="4" w:space="0" w:color="auto"/>
              <w:left w:val="single" w:sz="4" w:space="0" w:color="auto"/>
              <w:bottom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9A6584" w:rsidRPr="00E708E7" w:rsidTr="00AC26F1">
        <w:trPr>
          <w:trHeight w:val="759"/>
        </w:trPr>
        <w:tc>
          <w:tcPr>
            <w:tcW w:w="591" w:type="dxa"/>
            <w:tcBorders>
              <w:top w:val="single" w:sz="4" w:space="0" w:color="auto"/>
              <w:bottom w:val="single" w:sz="4" w:space="0" w:color="auto"/>
              <w:right w:val="single" w:sz="4" w:space="0" w:color="auto"/>
            </w:tcBorders>
            <w:vAlign w:val="center"/>
          </w:tcPr>
          <w:p w:rsidR="009A6584" w:rsidRPr="00E708E7" w:rsidRDefault="009A6584" w:rsidP="009A6584">
            <w:pPr>
              <w:spacing w:after="0" w:line="240" w:lineRule="auto"/>
              <w:contextualSpacing/>
              <w:jc w:val="center"/>
              <w:rPr>
                <w:rFonts w:ascii="Times New Roman" w:hAnsi="Times New Roman"/>
                <w:sz w:val="20"/>
                <w:szCs w:val="20"/>
              </w:rPr>
            </w:pPr>
            <w:r w:rsidRPr="00E708E7">
              <w:rPr>
                <w:rFonts w:ascii="Times New Roman" w:hAnsi="Times New Roman"/>
                <w:sz w:val="20"/>
                <w:szCs w:val="20"/>
              </w:rPr>
              <w:t>1.3</w:t>
            </w:r>
          </w:p>
        </w:tc>
        <w:tc>
          <w:tcPr>
            <w:tcW w:w="408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spacing w:after="0" w:line="240" w:lineRule="auto"/>
              <w:jc w:val="both"/>
              <w:rPr>
                <w:rFonts w:ascii="Times New Roman" w:hAnsi="Times New Roman"/>
                <w:sz w:val="20"/>
                <w:szCs w:val="20"/>
              </w:rPr>
            </w:pPr>
            <w:r w:rsidRPr="00E708E7">
              <w:rPr>
                <w:rFonts w:ascii="Times New Roman" w:hAnsi="Times New Roman"/>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образования города</w:t>
            </w:r>
          </w:p>
        </w:tc>
        <w:tc>
          <w:tcPr>
            <w:tcW w:w="56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9A6584" w:rsidRPr="00E708E7" w:rsidRDefault="009A6584" w:rsidP="00DB26F0">
            <w:pPr>
              <w:spacing w:after="0" w:line="240" w:lineRule="auto"/>
              <w:jc w:val="center"/>
              <w:rPr>
                <w:rFonts w:ascii="Times New Roman" w:hAnsi="Times New Roman"/>
                <w:sz w:val="20"/>
                <w:szCs w:val="20"/>
              </w:rPr>
            </w:pPr>
            <w:r w:rsidRPr="00E708E7">
              <w:rPr>
                <w:rFonts w:ascii="Times New Roman" w:hAnsi="Times New Roman"/>
                <w:sz w:val="20"/>
                <w:szCs w:val="20"/>
              </w:rPr>
              <w:t>100</w:t>
            </w:r>
          </w:p>
        </w:tc>
        <w:tc>
          <w:tcPr>
            <w:tcW w:w="911" w:type="dxa"/>
            <w:tcBorders>
              <w:top w:val="single" w:sz="4" w:space="0" w:color="auto"/>
              <w:left w:val="single" w:sz="4" w:space="0" w:color="auto"/>
              <w:right w:val="single" w:sz="4" w:space="0" w:color="auto"/>
            </w:tcBorders>
            <w:vAlign w:val="center"/>
          </w:tcPr>
          <w:p w:rsidR="009A6584" w:rsidRPr="00E708E7" w:rsidRDefault="001F3795" w:rsidP="00DB26F0">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autoSpaceDE w:val="0"/>
              <w:autoSpaceDN w:val="0"/>
              <w:adjustRightInd w:val="0"/>
              <w:spacing w:after="0" w:line="240" w:lineRule="auto"/>
              <w:outlineLvl w:val="0"/>
              <w:rPr>
                <w:rFonts w:ascii="Times New Roman" w:eastAsia="Calibri" w:hAnsi="Times New Roman"/>
                <w:b/>
                <w:lang w:eastAsia="en-US"/>
              </w:rPr>
            </w:pPr>
            <w:r w:rsidRPr="00E708E7">
              <w:rPr>
                <w:rFonts w:ascii="Times New Roman" w:eastAsia="Calibri" w:hAnsi="Times New Roman"/>
                <w:lang w:eastAsia="en-US"/>
              </w:rPr>
              <w:t xml:space="preserve">Знач. показ. = </w:t>
            </w:r>
            <w:r w:rsidRPr="00E708E7">
              <w:rPr>
                <w:rFonts w:ascii="Times New Roman" w:eastAsia="Calibri" w:hAnsi="Times New Roman"/>
                <w:lang w:val="en-US" w:eastAsia="en-US"/>
              </w:rPr>
              <w:t>N</w:t>
            </w:r>
            <w:r w:rsidRPr="00E708E7">
              <w:rPr>
                <w:rFonts w:ascii="Times New Roman" w:eastAsia="Calibri" w:hAnsi="Times New Roman"/>
                <w:lang w:eastAsia="en-US"/>
              </w:rPr>
              <w:t xml:space="preserve"> </w:t>
            </w:r>
            <w:proofErr w:type="spellStart"/>
            <w:r w:rsidRPr="00E708E7">
              <w:rPr>
                <w:rFonts w:ascii="Times New Roman" w:eastAsia="Calibri" w:hAnsi="Times New Roman"/>
                <w:lang w:eastAsia="en-US"/>
              </w:rPr>
              <w:t>вып.м</w:t>
            </w:r>
            <w:proofErr w:type="spellEnd"/>
            <w:r w:rsidRPr="00E708E7">
              <w:rPr>
                <w:rFonts w:ascii="Times New Roman" w:eastAsia="Calibri" w:hAnsi="Times New Roman"/>
                <w:lang w:eastAsia="en-US"/>
              </w:rPr>
              <w:t xml:space="preserve">. / </w:t>
            </w:r>
            <w:r w:rsidRPr="00E708E7">
              <w:rPr>
                <w:rFonts w:ascii="Times New Roman" w:eastAsia="Calibri" w:hAnsi="Times New Roman"/>
                <w:lang w:val="en-US" w:eastAsia="en-US"/>
              </w:rPr>
              <w:t>N</w:t>
            </w:r>
            <w:r w:rsidRPr="00E708E7">
              <w:rPr>
                <w:rFonts w:ascii="Times New Roman" w:eastAsia="Calibri" w:hAnsi="Times New Roman"/>
                <w:lang w:eastAsia="en-US"/>
              </w:rPr>
              <w:t xml:space="preserve"> </w:t>
            </w:r>
            <w:proofErr w:type="spellStart"/>
            <w:r w:rsidRPr="00E708E7">
              <w:rPr>
                <w:rFonts w:ascii="Times New Roman" w:eastAsia="Calibri" w:hAnsi="Times New Roman"/>
                <w:lang w:eastAsia="en-US"/>
              </w:rPr>
              <w:t>план</w:t>
            </w:r>
            <w:proofErr w:type="gramStart"/>
            <w:r w:rsidRPr="00E708E7">
              <w:rPr>
                <w:rFonts w:ascii="Times New Roman" w:eastAsia="Calibri" w:hAnsi="Times New Roman"/>
                <w:lang w:eastAsia="en-US"/>
              </w:rPr>
              <w:t>.м</w:t>
            </w:r>
            <w:proofErr w:type="spellEnd"/>
            <w:proofErr w:type="gramEnd"/>
            <w:r w:rsidRPr="00E708E7">
              <w:rPr>
                <w:rFonts w:ascii="Times New Roman" w:eastAsia="Calibri" w:hAnsi="Times New Roman"/>
                <w:lang w:eastAsia="en-US"/>
              </w:rPr>
              <w:t>. *100% , где</w:t>
            </w:r>
          </w:p>
          <w:p w:rsidR="009A6584" w:rsidRPr="00E708E7" w:rsidRDefault="009A6584" w:rsidP="00DB26F0">
            <w:pPr>
              <w:autoSpaceDE w:val="0"/>
              <w:autoSpaceDN w:val="0"/>
              <w:adjustRightInd w:val="0"/>
              <w:spacing w:after="0" w:line="240" w:lineRule="auto"/>
              <w:outlineLvl w:val="0"/>
              <w:rPr>
                <w:rFonts w:ascii="Times New Roman" w:eastAsia="Calibri" w:hAnsi="Times New Roman"/>
                <w:spacing w:val="-4"/>
                <w:lang w:eastAsia="en-US"/>
              </w:rPr>
            </w:pPr>
            <w:r w:rsidRPr="00E708E7">
              <w:rPr>
                <w:rFonts w:ascii="Times New Roman" w:eastAsia="Calibri" w:hAnsi="Times New Roman"/>
                <w:spacing w:val="-4"/>
                <w:lang w:val="en-US" w:eastAsia="en-US"/>
              </w:rPr>
              <w:t>N</w:t>
            </w:r>
            <w:r w:rsidRPr="00E708E7">
              <w:rPr>
                <w:rFonts w:ascii="Times New Roman" w:eastAsia="Calibri" w:hAnsi="Times New Roman"/>
                <w:spacing w:val="-4"/>
                <w:lang w:eastAsia="en-US"/>
              </w:rPr>
              <w:t xml:space="preserve"> </w:t>
            </w:r>
            <w:proofErr w:type="spellStart"/>
            <w:r w:rsidRPr="00E708E7">
              <w:rPr>
                <w:rFonts w:ascii="Times New Roman" w:eastAsia="Calibri" w:hAnsi="Times New Roman"/>
                <w:spacing w:val="-4"/>
                <w:lang w:eastAsia="en-US"/>
              </w:rPr>
              <w:t>вып.м</w:t>
            </w:r>
            <w:proofErr w:type="spellEnd"/>
            <w:r w:rsidRPr="00E708E7">
              <w:rPr>
                <w:rFonts w:ascii="Times New Roman" w:eastAsia="Calibri" w:hAnsi="Times New Roman"/>
                <w:spacing w:val="-4"/>
                <w:lang w:eastAsia="en-US"/>
              </w:rPr>
              <w:t xml:space="preserve">. – количество выполненных мероприятий учреждениями и органами мэрии </w:t>
            </w:r>
          </w:p>
          <w:p w:rsidR="009A6584" w:rsidRPr="00E708E7" w:rsidRDefault="009A6584" w:rsidP="00DB26F0">
            <w:pPr>
              <w:rPr>
                <w:rFonts w:ascii="Times New Roman" w:eastAsia="Calibri" w:hAnsi="Times New Roman"/>
                <w:spacing w:val="-4"/>
                <w:lang w:eastAsia="en-US"/>
              </w:rPr>
            </w:pPr>
            <w:r w:rsidRPr="00E708E7">
              <w:rPr>
                <w:rFonts w:ascii="Times New Roman" w:eastAsia="Calibri" w:hAnsi="Times New Roman"/>
                <w:lang w:val="en-US" w:eastAsia="en-US"/>
              </w:rPr>
              <w:t>N</w:t>
            </w:r>
            <w:r w:rsidRPr="00E708E7">
              <w:rPr>
                <w:rFonts w:ascii="Times New Roman" w:eastAsia="Calibri" w:hAnsi="Times New Roman"/>
                <w:lang w:eastAsia="en-US"/>
              </w:rPr>
              <w:t xml:space="preserve"> </w:t>
            </w:r>
            <w:proofErr w:type="spellStart"/>
            <w:r w:rsidRPr="00E708E7">
              <w:rPr>
                <w:rFonts w:ascii="Times New Roman" w:eastAsia="Calibri" w:hAnsi="Times New Roman"/>
                <w:lang w:eastAsia="en-US"/>
              </w:rPr>
              <w:t>план.м</w:t>
            </w:r>
            <w:proofErr w:type="spellEnd"/>
            <w:r w:rsidRPr="00E708E7">
              <w:rPr>
                <w:rFonts w:ascii="Times New Roman" w:eastAsia="Calibri" w:hAnsi="Times New Roman"/>
                <w:lang w:eastAsia="en-US"/>
              </w:rPr>
              <w:t xml:space="preserve">. – </w:t>
            </w:r>
            <w:r w:rsidRPr="00E708E7">
              <w:rPr>
                <w:rFonts w:ascii="Times New Roman" w:eastAsia="Calibri" w:hAnsi="Times New Roman"/>
                <w:spacing w:val="-4"/>
                <w:lang w:eastAsia="en-US"/>
              </w:rPr>
              <w:t xml:space="preserve">количество запланированных мероприятий учреждениями и </w:t>
            </w:r>
            <w:r w:rsidRPr="00E708E7">
              <w:rPr>
                <w:rFonts w:ascii="Times New Roman" w:eastAsia="Calibri" w:hAnsi="Times New Roman"/>
                <w:spacing w:val="-4"/>
                <w:lang w:eastAsia="en-US"/>
              </w:rPr>
              <w:lastRenderedPageBreak/>
              <w:t xml:space="preserve">органами мэрии </w:t>
            </w:r>
          </w:p>
          <w:p w:rsidR="009A6584" w:rsidRPr="00E708E7" w:rsidRDefault="009A6584" w:rsidP="00F91159">
            <w:pPr>
              <w:rPr>
                <w:sz w:val="20"/>
                <w:szCs w:val="20"/>
              </w:rPr>
            </w:pPr>
            <w:r w:rsidRPr="00E708E7">
              <w:rPr>
                <w:rFonts w:ascii="Times New Roman" w:eastAsia="Calibri" w:hAnsi="Times New Roman"/>
                <w:spacing w:val="-4"/>
                <w:lang w:eastAsia="en-US"/>
              </w:rPr>
              <w:t>% выполненных мероприятий =</w:t>
            </w:r>
            <w:r w:rsidR="00F91159">
              <w:rPr>
                <w:rFonts w:ascii="Times New Roman" w:eastAsia="Calibri" w:hAnsi="Times New Roman"/>
                <w:spacing w:val="-4"/>
                <w:lang w:eastAsia="en-US"/>
              </w:rPr>
              <w:t>57/57</w:t>
            </w:r>
            <w:r w:rsidRPr="00E708E7">
              <w:rPr>
                <w:rFonts w:ascii="Times New Roman" w:eastAsia="Calibri" w:hAnsi="Times New Roman"/>
                <w:spacing w:val="-4"/>
                <w:lang w:eastAsia="en-US"/>
              </w:rPr>
              <w:t>*100%=</w:t>
            </w:r>
            <w:r w:rsidR="001F3795">
              <w:rPr>
                <w:rFonts w:ascii="Times New Roman" w:eastAsia="Calibri" w:hAnsi="Times New Roman"/>
                <w:spacing w:val="-4"/>
                <w:lang w:eastAsia="en-US"/>
              </w:rPr>
              <w:t>100</w:t>
            </w:r>
            <w:r w:rsidRPr="00E708E7">
              <w:rPr>
                <w:rFonts w:ascii="Times New Roman" w:eastAsia="Calibri" w:hAnsi="Times New Roman"/>
                <w:spacing w:val="-4"/>
                <w:lang w:eastAsia="en-U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bCs/>
                <w:sz w:val="20"/>
                <w:szCs w:val="20"/>
              </w:rPr>
            </w:pPr>
            <w:r w:rsidRPr="00E708E7">
              <w:rPr>
                <w:rFonts w:ascii="Times New Roman" w:hAnsi="Times New Roman"/>
                <w:bCs/>
                <w:sz w:val="20"/>
                <w:szCs w:val="20"/>
              </w:rPr>
              <w:lastRenderedPageBreak/>
              <w:t>Один раз в полугодие</w:t>
            </w:r>
          </w:p>
          <w:p w:rsidR="009A6584" w:rsidRPr="00E708E7" w:rsidRDefault="009A6584" w:rsidP="00DB26F0">
            <w:pPr>
              <w:pStyle w:val="af4"/>
              <w:jc w:val="center"/>
              <w:rPr>
                <w:rFonts w:ascii="Times New Roman" w:hAnsi="Times New Roman" w:cs="Times New Roman"/>
                <w:sz w:val="20"/>
                <w:szCs w:val="20"/>
              </w:rPr>
            </w:pPr>
            <w:proofErr w:type="gramStart"/>
            <w:r w:rsidRPr="00E708E7">
              <w:rPr>
                <w:rFonts w:ascii="Times New Roman" w:hAnsi="Times New Roman" w:cs="Times New Roman"/>
                <w:sz w:val="20"/>
                <w:szCs w:val="20"/>
              </w:rPr>
              <w:t xml:space="preserve">(за отчетный период </w:t>
            </w:r>
            <w:proofErr w:type="gramEnd"/>
          </w:p>
        </w:tc>
        <w:tc>
          <w:tcPr>
            <w:tcW w:w="1715" w:type="dxa"/>
            <w:tcBorders>
              <w:top w:val="single" w:sz="4" w:space="0" w:color="auto"/>
              <w:left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cs="Times New Roman"/>
                <w:sz w:val="20"/>
                <w:szCs w:val="20"/>
              </w:rPr>
            </w:pPr>
            <w:r w:rsidRPr="00E708E7">
              <w:rPr>
                <w:rFonts w:ascii="Times New Roman" w:hAnsi="Times New Roman"/>
                <w:sz w:val="20"/>
                <w:szCs w:val="20"/>
              </w:rPr>
              <w:t>Управление образования мэрии города</w:t>
            </w:r>
          </w:p>
        </w:tc>
        <w:tc>
          <w:tcPr>
            <w:tcW w:w="1345" w:type="dxa"/>
            <w:tcBorders>
              <w:top w:val="single" w:sz="4" w:space="0" w:color="auto"/>
              <w:left w:val="single" w:sz="4" w:space="0" w:color="auto"/>
              <w:bottom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sz w:val="20"/>
                <w:szCs w:val="20"/>
              </w:rPr>
              <w:t>Управление образования мэрии города</w:t>
            </w:r>
          </w:p>
        </w:tc>
      </w:tr>
      <w:tr w:rsidR="009A6584" w:rsidRPr="00E708E7" w:rsidTr="00AC26F1">
        <w:trPr>
          <w:trHeight w:val="759"/>
        </w:trPr>
        <w:tc>
          <w:tcPr>
            <w:tcW w:w="591" w:type="dxa"/>
            <w:tcBorders>
              <w:top w:val="single" w:sz="4" w:space="0" w:color="auto"/>
              <w:bottom w:val="single" w:sz="4" w:space="0" w:color="auto"/>
              <w:right w:val="single" w:sz="4" w:space="0" w:color="auto"/>
            </w:tcBorders>
            <w:vAlign w:val="center"/>
          </w:tcPr>
          <w:p w:rsidR="009A6584" w:rsidRPr="00E708E7" w:rsidRDefault="009A6584" w:rsidP="009A6584">
            <w:pPr>
              <w:spacing w:after="0" w:line="240" w:lineRule="auto"/>
              <w:contextualSpacing/>
              <w:jc w:val="center"/>
              <w:rPr>
                <w:rFonts w:ascii="Times New Roman" w:hAnsi="Times New Roman"/>
                <w:sz w:val="20"/>
                <w:szCs w:val="20"/>
              </w:rPr>
            </w:pPr>
            <w:r w:rsidRPr="00E708E7">
              <w:rPr>
                <w:rFonts w:ascii="Times New Roman" w:hAnsi="Times New Roman"/>
                <w:sz w:val="20"/>
                <w:szCs w:val="20"/>
              </w:rPr>
              <w:lastRenderedPageBreak/>
              <w:t>1.4</w:t>
            </w:r>
          </w:p>
        </w:tc>
        <w:tc>
          <w:tcPr>
            <w:tcW w:w="408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AC26F1">
            <w:pPr>
              <w:spacing w:after="0" w:line="240" w:lineRule="auto"/>
              <w:jc w:val="both"/>
              <w:rPr>
                <w:rFonts w:ascii="Times New Roman" w:hAnsi="Times New Roman"/>
                <w:color w:val="000000"/>
                <w:sz w:val="20"/>
                <w:szCs w:val="20"/>
              </w:rPr>
            </w:pPr>
            <w:r w:rsidRPr="00E708E7">
              <w:rPr>
                <w:rFonts w:ascii="Times New Roman" w:hAnsi="Times New Roman"/>
                <w:color w:val="000000"/>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по делам культуры города</w:t>
            </w:r>
          </w:p>
        </w:tc>
        <w:tc>
          <w:tcPr>
            <w:tcW w:w="56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AC26F1">
            <w:pPr>
              <w:pStyle w:val="af4"/>
              <w:jc w:val="center"/>
              <w:rPr>
                <w:rFonts w:ascii="Times New Roman" w:hAnsi="Times New Roman" w:cs="Times New Roman"/>
                <w:color w:val="000000"/>
                <w:sz w:val="20"/>
                <w:szCs w:val="20"/>
              </w:rPr>
            </w:pPr>
            <w:r w:rsidRPr="00E708E7">
              <w:rPr>
                <w:rFonts w:ascii="Times New Roman" w:hAnsi="Times New Roman" w:cs="Times New Roman"/>
                <w:color w:val="000000"/>
                <w:sz w:val="20"/>
                <w:szCs w:val="20"/>
              </w:rPr>
              <w:t>%</w:t>
            </w:r>
          </w:p>
        </w:tc>
        <w:tc>
          <w:tcPr>
            <w:tcW w:w="708" w:type="dxa"/>
            <w:tcBorders>
              <w:top w:val="single" w:sz="4" w:space="0" w:color="auto"/>
              <w:left w:val="single" w:sz="4" w:space="0" w:color="auto"/>
              <w:right w:val="single" w:sz="4" w:space="0" w:color="auto"/>
            </w:tcBorders>
            <w:vAlign w:val="center"/>
          </w:tcPr>
          <w:p w:rsidR="009A6584" w:rsidRPr="00E708E7" w:rsidRDefault="009A6584" w:rsidP="00AC26F1">
            <w:pPr>
              <w:spacing w:after="0" w:line="240" w:lineRule="auto"/>
              <w:jc w:val="center"/>
              <w:rPr>
                <w:rFonts w:ascii="Times New Roman" w:hAnsi="Times New Roman"/>
                <w:color w:val="000000"/>
                <w:sz w:val="20"/>
                <w:szCs w:val="20"/>
              </w:rPr>
            </w:pPr>
            <w:r w:rsidRPr="00E708E7">
              <w:rPr>
                <w:rFonts w:ascii="Times New Roman" w:hAnsi="Times New Roman"/>
                <w:color w:val="000000"/>
                <w:sz w:val="20"/>
                <w:szCs w:val="20"/>
              </w:rPr>
              <w:t>100</w:t>
            </w:r>
          </w:p>
        </w:tc>
        <w:tc>
          <w:tcPr>
            <w:tcW w:w="911" w:type="dxa"/>
            <w:tcBorders>
              <w:top w:val="single" w:sz="4" w:space="0" w:color="auto"/>
              <w:left w:val="single" w:sz="4" w:space="0" w:color="auto"/>
              <w:right w:val="single" w:sz="4" w:space="0" w:color="auto"/>
            </w:tcBorders>
            <w:vAlign w:val="center"/>
          </w:tcPr>
          <w:p w:rsidR="009A6584" w:rsidRPr="00E708E7" w:rsidRDefault="00D67CDB" w:rsidP="00D66148">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autoSpaceDE w:val="0"/>
              <w:autoSpaceDN w:val="0"/>
              <w:adjustRightInd w:val="0"/>
              <w:spacing w:after="0" w:line="240" w:lineRule="auto"/>
              <w:outlineLvl w:val="0"/>
              <w:rPr>
                <w:rFonts w:ascii="Times New Roman" w:eastAsia="Calibri" w:hAnsi="Times New Roman"/>
                <w:b/>
                <w:color w:val="000000"/>
                <w:lang w:eastAsia="en-US"/>
              </w:rPr>
            </w:pPr>
            <w:r w:rsidRPr="00E708E7">
              <w:rPr>
                <w:rFonts w:ascii="Times New Roman" w:eastAsia="Calibri" w:hAnsi="Times New Roman"/>
                <w:color w:val="000000"/>
                <w:lang w:eastAsia="en-US"/>
              </w:rPr>
              <w:t xml:space="preserve">Знач. показ. = </w:t>
            </w:r>
            <w:r w:rsidRPr="00E708E7">
              <w:rPr>
                <w:rFonts w:ascii="Times New Roman" w:eastAsia="Calibri" w:hAnsi="Times New Roman"/>
                <w:color w:val="000000"/>
                <w:lang w:val="en-US" w:eastAsia="en-US"/>
              </w:rPr>
              <w:t>N</w:t>
            </w:r>
            <w:r w:rsidRPr="00E708E7">
              <w:rPr>
                <w:rFonts w:ascii="Times New Roman" w:eastAsia="Calibri" w:hAnsi="Times New Roman"/>
                <w:color w:val="000000"/>
                <w:lang w:eastAsia="en-US"/>
              </w:rPr>
              <w:t xml:space="preserve"> </w:t>
            </w:r>
            <w:proofErr w:type="spellStart"/>
            <w:r w:rsidRPr="00E708E7">
              <w:rPr>
                <w:rFonts w:ascii="Times New Roman" w:eastAsia="Calibri" w:hAnsi="Times New Roman"/>
                <w:color w:val="000000"/>
                <w:lang w:eastAsia="en-US"/>
              </w:rPr>
              <w:t>вып.м</w:t>
            </w:r>
            <w:proofErr w:type="spellEnd"/>
            <w:r w:rsidRPr="00E708E7">
              <w:rPr>
                <w:rFonts w:ascii="Times New Roman" w:eastAsia="Calibri" w:hAnsi="Times New Roman"/>
                <w:color w:val="000000"/>
                <w:lang w:eastAsia="en-US"/>
              </w:rPr>
              <w:t xml:space="preserve">. / </w:t>
            </w:r>
            <w:r w:rsidRPr="00E708E7">
              <w:rPr>
                <w:rFonts w:ascii="Times New Roman" w:eastAsia="Calibri" w:hAnsi="Times New Roman"/>
                <w:color w:val="000000"/>
                <w:lang w:val="en-US" w:eastAsia="en-US"/>
              </w:rPr>
              <w:t>N</w:t>
            </w:r>
            <w:r w:rsidRPr="00E708E7">
              <w:rPr>
                <w:rFonts w:ascii="Times New Roman" w:eastAsia="Calibri" w:hAnsi="Times New Roman"/>
                <w:color w:val="000000"/>
                <w:lang w:eastAsia="en-US"/>
              </w:rPr>
              <w:t xml:space="preserve"> </w:t>
            </w:r>
            <w:proofErr w:type="spellStart"/>
            <w:r w:rsidRPr="00E708E7">
              <w:rPr>
                <w:rFonts w:ascii="Times New Roman" w:eastAsia="Calibri" w:hAnsi="Times New Roman"/>
                <w:color w:val="000000"/>
                <w:lang w:eastAsia="en-US"/>
              </w:rPr>
              <w:t>план</w:t>
            </w:r>
            <w:proofErr w:type="gramStart"/>
            <w:r w:rsidRPr="00E708E7">
              <w:rPr>
                <w:rFonts w:ascii="Times New Roman" w:eastAsia="Calibri" w:hAnsi="Times New Roman"/>
                <w:color w:val="000000"/>
                <w:lang w:eastAsia="en-US"/>
              </w:rPr>
              <w:t>.м</w:t>
            </w:r>
            <w:proofErr w:type="spellEnd"/>
            <w:proofErr w:type="gramEnd"/>
            <w:r w:rsidRPr="00E708E7">
              <w:rPr>
                <w:rFonts w:ascii="Times New Roman" w:eastAsia="Calibri" w:hAnsi="Times New Roman"/>
                <w:color w:val="000000"/>
                <w:lang w:eastAsia="en-US"/>
              </w:rPr>
              <w:t>. *100% , где</w:t>
            </w:r>
          </w:p>
          <w:p w:rsidR="009A6584" w:rsidRPr="00E708E7" w:rsidRDefault="009A6584" w:rsidP="00DB26F0">
            <w:pPr>
              <w:autoSpaceDE w:val="0"/>
              <w:autoSpaceDN w:val="0"/>
              <w:adjustRightInd w:val="0"/>
              <w:spacing w:after="0" w:line="240" w:lineRule="auto"/>
              <w:outlineLvl w:val="0"/>
              <w:rPr>
                <w:rFonts w:ascii="Times New Roman" w:eastAsia="Calibri" w:hAnsi="Times New Roman"/>
                <w:color w:val="000000"/>
                <w:spacing w:val="-4"/>
                <w:lang w:eastAsia="en-US"/>
              </w:rPr>
            </w:pPr>
            <w:r w:rsidRPr="00E708E7">
              <w:rPr>
                <w:rFonts w:ascii="Times New Roman" w:eastAsia="Calibri" w:hAnsi="Times New Roman"/>
                <w:color w:val="000000"/>
                <w:spacing w:val="-4"/>
                <w:lang w:val="en-US" w:eastAsia="en-US"/>
              </w:rPr>
              <w:t>N</w:t>
            </w:r>
            <w:r w:rsidRPr="00E708E7">
              <w:rPr>
                <w:rFonts w:ascii="Times New Roman" w:eastAsia="Calibri" w:hAnsi="Times New Roman"/>
                <w:color w:val="000000"/>
                <w:spacing w:val="-4"/>
                <w:lang w:eastAsia="en-US"/>
              </w:rPr>
              <w:t xml:space="preserve"> </w:t>
            </w:r>
            <w:proofErr w:type="spellStart"/>
            <w:r w:rsidRPr="00E708E7">
              <w:rPr>
                <w:rFonts w:ascii="Times New Roman" w:eastAsia="Calibri" w:hAnsi="Times New Roman"/>
                <w:color w:val="000000"/>
                <w:spacing w:val="-4"/>
                <w:lang w:eastAsia="en-US"/>
              </w:rPr>
              <w:t>вып.м</w:t>
            </w:r>
            <w:proofErr w:type="spellEnd"/>
            <w:r w:rsidRPr="00E708E7">
              <w:rPr>
                <w:rFonts w:ascii="Times New Roman" w:eastAsia="Calibri" w:hAnsi="Times New Roman"/>
                <w:color w:val="000000"/>
                <w:spacing w:val="-4"/>
                <w:lang w:eastAsia="en-US"/>
              </w:rPr>
              <w:t xml:space="preserve">. – количество выполненных мероприятий учреждениями и органами мэрии </w:t>
            </w:r>
          </w:p>
          <w:p w:rsidR="009A6584" w:rsidRPr="00E708E7" w:rsidRDefault="009A6584" w:rsidP="00DB26F0">
            <w:pPr>
              <w:rPr>
                <w:rFonts w:ascii="Times New Roman" w:eastAsia="Calibri" w:hAnsi="Times New Roman"/>
                <w:color w:val="000000"/>
                <w:spacing w:val="-4"/>
                <w:lang w:eastAsia="en-US"/>
              </w:rPr>
            </w:pPr>
            <w:r w:rsidRPr="00E708E7">
              <w:rPr>
                <w:rFonts w:ascii="Times New Roman" w:eastAsia="Calibri" w:hAnsi="Times New Roman"/>
                <w:color w:val="000000"/>
                <w:lang w:val="en-US" w:eastAsia="en-US"/>
              </w:rPr>
              <w:t>N</w:t>
            </w:r>
            <w:r w:rsidRPr="00E708E7">
              <w:rPr>
                <w:rFonts w:ascii="Times New Roman" w:eastAsia="Calibri" w:hAnsi="Times New Roman"/>
                <w:color w:val="000000"/>
                <w:lang w:eastAsia="en-US"/>
              </w:rPr>
              <w:t xml:space="preserve"> </w:t>
            </w:r>
            <w:proofErr w:type="spellStart"/>
            <w:r w:rsidRPr="00E708E7">
              <w:rPr>
                <w:rFonts w:ascii="Times New Roman" w:eastAsia="Calibri" w:hAnsi="Times New Roman"/>
                <w:color w:val="000000"/>
                <w:lang w:eastAsia="en-US"/>
              </w:rPr>
              <w:t>план.м</w:t>
            </w:r>
            <w:proofErr w:type="spellEnd"/>
            <w:r w:rsidRPr="00E708E7">
              <w:rPr>
                <w:rFonts w:ascii="Times New Roman" w:eastAsia="Calibri" w:hAnsi="Times New Roman"/>
                <w:color w:val="000000"/>
                <w:lang w:eastAsia="en-US"/>
              </w:rPr>
              <w:t xml:space="preserve">. – </w:t>
            </w:r>
            <w:r w:rsidRPr="00E708E7">
              <w:rPr>
                <w:rFonts w:ascii="Times New Roman" w:eastAsia="Calibri" w:hAnsi="Times New Roman"/>
                <w:color w:val="000000"/>
                <w:spacing w:val="-4"/>
                <w:lang w:eastAsia="en-US"/>
              </w:rPr>
              <w:t xml:space="preserve">количество запланированных мероприятий учреждениями и органами мэрии </w:t>
            </w:r>
          </w:p>
          <w:p w:rsidR="009A6584" w:rsidRPr="00E708E7" w:rsidRDefault="009A6584" w:rsidP="00E31A92">
            <w:pPr>
              <w:rPr>
                <w:color w:val="000000"/>
                <w:sz w:val="20"/>
                <w:szCs w:val="20"/>
              </w:rPr>
            </w:pPr>
            <w:r w:rsidRPr="00E708E7">
              <w:rPr>
                <w:rFonts w:ascii="Times New Roman" w:eastAsia="Calibri" w:hAnsi="Times New Roman"/>
                <w:color w:val="000000"/>
                <w:spacing w:val="-4"/>
                <w:lang w:eastAsia="en-US"/>
              </w:rPr>
              <w:t>% выполненных мероприятий =</w:t>
            </w:r>
            <w:r w:rsidR="00E31A92">
              <w:rPr>
                <w:rFonts w:ascii="Times New Roman" w:eastAsia="Calibri" w:hAnsi="Times New Roman"/>
                <w:color w:val="000000"/>
                <w:spacing w:val="-4"/>
                <w:lang w:eastAsia="en-US"/>
              </w:rPr>
              <w:t>54</w:t>
            </w:r>
            <w:r w:rsidRPr="00E708E7">
              <w:rPr>
                <w:rFonts w:ascii="Times New Roman" w:eastAsia="Calibri" w:hAnsi="Times New Roman"/>
                <w:color w:val="000000"/>
                <w:spacing w:val="-4"/>
                <w:lang w:eastAsia="en-US"/>
              </w:rPr>
              <w:t>/</w:t>
            </w:r>
            <w:r w:rsidR="00E31A92">
              <w:rPr>
                <w:rFonts w:ascii="Times New Roman" w:eastAsia="Calibri" w:hAnsi="Times New Roman"/>
                <w:color w:val="000000"/>
                <w:spacing w:val="-4"/>
                <w:lang w:eastAsia="en-US"/>
              </w:rPr>
              <w:t>54</w:t>
            </w:r>
            <w:r w:rsidRPr="00E708E7">
              <w:rPr>
                <w:rFonts w:ascii="Times New Roman" w:eastAsia="Calibri" w:hAnsi="Times New Roman"/>
                <w:color w:val="000000"/>
                <w:spacing w:val="-4"/>
                <w:lang w:eastAsia="en-US"/>
              </w:rPr>
              <w:t>*100=</w:t>
            </w:r>
            <w:r w:rsidR="001F3795">
              <w:rPr>
                <w:rFonts w:ascii="Times New Roman" w:eastAsia="Calibri" w:hAnsi="Times New Roman"/>
                <w:color w:val="000000"/>
                <w:spacing w:val="-4"/>
                <w:lang w:eastAsia="en-US"/>
              </w:rPr>
              <w:t>100</w:t>
            </w:r>
            <w:r w:rsidRPr="00E708E7">
              <w:rPr>
                <w:rFonts w:ascii="Times New Roman" w:eastAsia="Calibri" w:hAnsi="Times New Roman"/>
                <w:color w:val="000000"/>
                <w:spacing w:val="-4"/>
                <w:lang w:eastAsia="en-U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bCs/>
                <w:color w:val="000000"/>
                <w:sz w:val="20"/>
                <w:szCs w:val="20"/>
              </w:rPr>
            </w:pPr>
            <w:r w:rsidRPr="00E708E7">
              <w:rPr>
                <w:rFonts w:ascii="Times New Roman" w:hAnsi="Times New Roman"/>
                <w:bCs/>
                <w:color w:val="000000"/>
                <w:sz w:val="20"/>
                <w:szCs w:val="20"/>
              </w:rPr>
              <w:t>Один раз в полугодие</w:t>
            </w:r>
          </w:p>
          <w:p w:rsidR="009A6584" w:rsidRPr="00E708E7" w:rsidRDefault="009A6584" w:rsidP="00DB26F0">
            <w:pPr>
              <w:pStyle w:val="af4"/>
              <w:jc w:val="center"/>
              <w:rPr>
                <w:rFonts w:ascii="Times New Roman" w:hAnsi="Times New Roman" w:cs="Times New Roman"/>
                <w:color w:val="000000"/>
                <w:sz w:val="20"/>
                <w:szCs w:val="20"/>
              </w:rPr>
            </w:pPr>
            <w:proofErr w:type="gramStart"/>
            <w:r w:rsidRPr="00E708E7">
              <w:rPr>
                <w:rFonts w:ascii="Times New Roman" w:hAnsi="Times New Roman" w:cs="Times New Roman"/>
                <w:color w:val="000000"/>
                <w:sz w:val="20"/>
                <w:szCs w:val="20"/>
              </w:rPr>
              <w:t xml:space="preserve">(за отчетный период </w:t>
            </w:r>
            <w:proofErr w:type="gramEnd"/>
          </w:p>
        </w:tc>
        <w:tc>
          <w:tcPr>
            <w:tcW w:w="1715" w:type="dxa"/>
            <w:tcBorders>
              <w:top w:val="single" w:sz="4" w:space="0" w:color="auto"/>
              <w:left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sz w:val="20"/>
                <w:szCs w:val="20"/>
              </w:rPr>
              <w:t>Управление по делам культуры мэрии города</w:t>
            </w:r>
          </w:p>
        </w:tc>
        <w:tc>
          <w:tcPr>
            <w:tcW w:w="1345" w:type="dxa"/>
            <w:tcBorders>
              <w:top w:val="single" w:sz="4" w:space="0" w:color="auto"/>
              <w:left w:val="single" w:sz="4" w:space="0" w:color="auto"/>
              <w:bottom w:val="single" w:sz="4" w:space="0" w:color="auto"/>
            </w:tcBorders>
            <w:vAlign w:val="center"/>
          </w:tcPr>
          <w:p w:rsidR="009A6584" w:rsidRPr="00E708E7" w:rsidRDefault="009A6584" w:rsidP="00AC26F1">
            <w:pPr>
              <w:pStyle w:val="af4"/>
              <w:jc w:val="center"/>
              <w:rPr>
                <w:rFonts w:ascii="Times New Roman" w:hAnsi="Times New Roman" w:cs="Times New Roman"/>
                <w:sz w:val="20"/>
                <w:szCs w:val="20"/>
              </w:rPr>
            </w:pPr>
            <w:r w:rsidRPr="00E708E7">
              <w:rPr>
                <w:rFonts w:ascii="Times New Roman" w:hAnsi="Times New Roman"/>
                <w:sz w:val="20"/>
                <w:szCs w:val="20"/>
              </w:rPr>
              <w:t>Управление по делам культуры мэрии города</w:t>
            </w:r>
          </w:p>
        </w:tc>
      </w:tr>
      <w:tr w:rsidR="003503B5" w:rsidRPr="00E708E7" w:rsidTr="00AC26F1">
        <w:trPr>
          <w:trHeight w:val="759"/>
        </w:trPr>
        <w:tc>
          <w:tcPr>
            <w:tcW w:w="591" w:type="dxa"/>
            <w:tcBorders>
              <w:top w:val="single" w:sz="4" w:space="0" w:color="auto"/>
              <w:bottom w:val="single" w:sz="4" w:space="0" w:color="auto"/>
              <w:right w:val="single" w:sz="4" w:space="0" w:color="auto"/>
            </w:tcBorders>
            <w:vAlign w:val="center"/>
          </w:tcPr>
          <w:p w:rsidR="003503B5" w:rsidRPr="00F10138" w:rsidRDefault="003503B5" w:rsidP="009C10C7">
            <w:pPr>
              <w:spacing w:after="0" w:line="240" w:lineRule="auto"/>
              <w:contextualSpacing/>
              <w:jc w:val="center"/>
              <w:rPr>
                <w:rFonts w:ascii="Times New Roman" w:hAnsi="Times New Roman"/>
                <w:sz w:val="20"/>
                <w:szCs w:val="20"/>
              </w:rPr>
            </w:pPr>
            <w:r w:rsidRPr="00F10138">
              <w:rPr>
                <w:rFonts w:ascii="Times New Roman" w:hAnsi="Times New Roman"/>
                <w:sz w:val="20"/>
                <w:szCs w:val="20"/>
              </w:rPr>
              <w:t>1.5</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spacing w:after="0" w:line="240" w:lineRule="auto"/>
              <w:jc w:val="both"/>
              <w:rPr>
                <w:rFonts w:ascii="Times New Roman" w:hAnsi="Times New Roman"/>
                <w:sz w:val="20"/>
                <w:szCs w:val="20"/>
              </w:rPr>
            </w:pPr>
            <w:r w:rsidRPr="004623E9">
              <w:rPr>
                <w:rFonts w:ascii="Times New Roman" w:hAnsi="Times New Roman"/>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комитета по физической культуре и спорту города</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pStyle w:val="af4"/>
              <w:jc w:val="center"/>
              <w:rPr>
                <w:rFonts w:ascii="Times New Roman" w:hAnsi="Times New Roman" w:cs="Times New Roman"/>
                <w:sz w:val="20"/>
                <w:szCs w:val="20"/>
              </w:rPr>
            </w:pPr>
            <w:r w:rsidRPr="004623E9">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3503B5" w:rsidRPr="004623E9" w:rsidRDefault="003503B5" w:rsidP="009C10C7">
            <w:pPr>
              <w:spacing w:after="0" w:line="240" w:lineRule="auto"/>
              <w:jc w:val="center"/>
              <w:rPr>
                <w:rFonts w:ascii="Times New Roman" w:hAnsi="Times New Roman"/>
                <w:sz w:val="20"/>
                <w:szCs w:val="20"/>
              </w:rPr>
            </w:pPr>
            <w:r w:rsidRPr="004623E9">
              <w:rPr>
                <w:rFonts w:ascii="Times New Roman" w:hAnsi="Times New Roman"/>
                <w:sz w:val="20"/>
                <w:szCs w:val="20"/>
              </w:rPr>
              <w:t>100</w:t>
            </w:r>
          </w:p>
        </w:tc>
        <w:tc>
          <w:tcPr>
            <w:tcW w:w="911" w:type="dxa"/>
            <w:tcBorders>
              <w:top w:val="single" w:sz="4" w:space="0" w:color="auto"/>
              <w:left w:val="single" w:sz="4" w:space="0" w:color="auto"/>
              <w:right w:val="single" w:sz="4" w:space="0" w:color="auto"/>
            </w:tcBorders>
            <w:vAlign w:val="center"/>
          </w:tcPr>
          <w:p w:rsidR="003503B5" w:rsidRPr="004623E9" w:rsidRDefault="003503B5" w:rsidP="009C10C7">
            <w:pPr>
              <w:spacing w:after="0" w:line="240" w:lineRule="auto"/>
              <w:contextualSpacing/>
              <w:jc w:val="center"/>
              <w:rPr>
                <w:rFonts w:ascii="Times New Roman" w:hAnsi="Times New Roman"/>
                <w:sz w:val="20"/>
                <w:szCs w:val="20"/>
              </w:rPr>
            </w:pPr>
            <w:r w:rsidRPr="004623E9">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autoSpaceDE w:val="0"/>
              <w:autoSpaceDN w:val="0"/>
              <w:adjustRightInd w:val="0"/>
              <w:spacing w:after="0" w:line="240" w:lineRule="auto"/>
              <w:outlineLvl w:val="0"/>
              <w:rPr>
                <w:rFonts w:ascii="Times New Roman" w:eastAsia="Calibri" w:hAnsi="Times New Roman"/>
                <w:b/>
                <w:lang w:eastAsia="en-US"/>
              </w:rPr>
            </w:pPr>
            <w:r w:rsidRPr="004623E9">
              <w:rPr>
                <w:rFonts w:ascii="Times New Roman" w:eastAsia="Calibri" w:hAnsi="Times New Roman"/>
                <w:lang w:eastAsia="en-US"/>
              </w:rPr>
              <w:t xml:space="preserve">Знач. показ. = </w:t>
            </w:r>
            <w:r w:rsidRPr="004623E9">
              <w:rPr>
                <w:rFonts w:ascii="Times New Roman" w:eastAsia="Calibri" w:hAnsi="Times New Roman"/>
                <w:lang w:val="en-US" w:eastAsia="en-US"/>
              </w:rPr>
              <w:t>N</w:t>
            </w:r>
            <w:r w:rsidRPr="004623E9">
              <w:rPr>
                <w:rFonts w:ascii="Times New Roman" w:eastAsia="Calibri" w:hAnsi="Times New Roman"/>
                <w:lang w:eastAsia="en-US"/>
              </w:rPr>
              <w:t xml:space="preserve"> </w:t>
            </w:r>
            <w:proofErr w:type="spellStart"/>
            <w:r w:rsidRPr="004623E9">
              <w:rPr>
                <w:rFonts w:ascii="Times New Roman" w:eastAsia="Calibri" w:hAnsi="Times New Roman"/>
                <w:lang w:eastAsia="en-US"/>
              </w:rPr>
              <w:t>вып.м</w:t>
            </w:r>
            <w:proofErr w:type="spellEnd"/>
            <w:r w:rsidRPr="004623E9">
              <w:rPr>
                <w:rFonts w:ascii="Times New Roman" w:eastAsia="Calibri" w:hAnsi="Times New Roman"/>
                <w:lang w:eastAsia="en-US"/>
              </w:rPr>
              <w:t xml:space="preserve">. / </w:t>
            </w:r>
            <w:r w:rsidRPr="004623E9">
              <w:rPr>
                <w:rFonts w:ascii="Times New Roman" w:eastAsia="Calibri" w:hAnsi="Times New Roman"/>
                <w:lang w:val="en-US" w:eastAsia="en-US"/>
              </w:rPr>
              <w:t>N</w:t>
            </w:r>
            <w:r w:rsidRPr="004623E9">
              <w:rPr>
                <w:rFonts w:ascii="Times New Roman" w:eastAsia="Calibri" w:hAnsi="Times New Roman"/>
                <w:lang w:eastAsia="en-US"/>
              </w:rPr>
              <w:t xml:space="preserve"> </w:t>
            </w:r>
            <w:proofErr w:type="spellStart"/>
            <w:r w:rsidRPr="004623E9">
              <w:rPr>
                <w:rFonts w:ascii="Times New Roman" w:eastAsia="Calibri" w:hAnsi="Times New Roman"/>
                <w:lang w:eastAsia="en-US"/>
              </w:rPr>
              <w:t>план</w:t>
            </w:r>
            <w:proofErr w:type="gramStart"/>
            <w:r w:rsidRPr="004623E9">
              <w:rPr>
                <w:rFonts w:ascii="Times New Roman" w:eastAsia="Calibri" w:hAnsi="Times New Roman"/>
                <w:lang w:eastAsia="en-US"/>
              </w:rPr>
              <w:t>.м</w:t>
            </w:r>
            <w:proofErr w:type="spellEnd"/>
            <w:proofErr w:type="gramEnd"/>
            <w:r w:rsidRPr="004623E9">
              <w:rPr>
                <w:rFonts w:ascii="Times New Roman" w:eastAsia="Calibri" w:hAnsi="Times New Roman"/>
                <w:lang w:eastAsia="en-US"/>
              </w:rPr>
              <w:t>. *100% , где</w:t>
            </w:r>
          </w:p>
          <w:p w:rsidR="003503B5" w:rsidRPr="004623E9" w:rsidRDefault="003503B5" w:rsidP="009C10C7">
            <w:pPr>
              <w:autoSpaceDE w:val="0"/>
              <w:autoSpaceDN w:val="0"/>
              <w:adjustRightInd w:val="0"/>
              <w:spacing w:after="0" w:line="240" w:lineRule="auto"/>
              <w:outlineLvl w:val="0"/>
              <w:rPr>
                <w:rFonts w:ascii="Times New Roman" w:eastAsia="Calibri" w:hAnsi="Times New Roman"/>
                <w:spacing w:val="-4"/>
                <w:lang w:eastAsia="en-US"/>
              </w:rPr>
            </w:pPr>
            <w:r w:rsidRPr="004623E9">
              <w:rPr>
                <w:rFonts w:ascii="Times New Roman" w:eastAsia="Calibri" w:hAnsi="Times New Roman"/>
                <w:spacing w:val="-4"/>
                <w:lang w:val="en-US" w:eastAsia="en-US"/>
              </w:rPr>
              <w:t>N</w:t>
            </w:r>
            <w:r w:rsidRPr="004623E9">
              <w:rPr>
                <w:rFonts w:ascii="Times New Roman" w:eastAsia="Calibri" w:hAnsi="Times New Roman"/>
                <w:spacing w:val="-4"/>
                <w:lang w:eastAsia="en-US"/>
              </w:rPr>
              <w:t xml:space="preserve"> </w:t>
            </w:r>
            <w:proofErr w:type="spellStart"/>
            <w:r w:rsidRPr="004623E9">
              <w:rPr>
                <w:rFonts w:ascii="Times New Roman" w:eastAsia="Calibri" w:hAnsi="Times New Roman"/>
                <w:spacing w:val="-4"/>
                <w:lang w:eastAsia="en-US"/>
              </w:rPr>
              <w:t>вып.м</w:t>
            </w:r>
            <w:proofErr w:type="spellEnd"/>
            <w:r w:rsidRPr="004623E9">
              <w:rPr>
                <w:rFonts w:ascii="Times New Roman" w:eastAsia="Calibri" w:hAnsi="Times New Roman"/>
                <w:spacing w:val="-4"/>
                <w:lang w:eastAsia="en-US"/>
              </w:rPr>
              <w:t xml:space="preserve">. – количество выполненных мероприятий учреждениями и органами мэрии </w:t>
            </w:r>
          </w:p>
          <w:p w:rsidR="003503B5" w:rsidRPr="004623E9" w:rsidRDefault="003503B5" w:rsidP="009C10C7">
            <w:pPr>
              <w:rPr>
                <w:rFonts w:ascii="Times New Roman" w:eastAsia="Calibri" w:hAnsi="Times New Roman"/>
                <w:spacing w:val="-4"/>
                <w:lang w:eastAsia="en-US"/>
              </w:rPr>
            </w:pPr>
            <w:r w:rsidRPr="004623E9">
              <w:rPr>
                <w:rFonts w:ascii="Times New Roman" w:eastAsia="Calibri" w:hAnsi="Times New Roman"/>
                <w:lang w:val="en-US" w:eastAsia="en-US"/>
              </w:rPr>
              <w:t>N</w:t>
            </w:r>
            <w:r w:rsidRPr="004623E9">
              <w:rPr>
                <w:rFonts w:ascii="Times New Roman" w:eastAsia="Calibri" w:hAnsi="Times New Roman"/>
                <w:lang w:eastAsia="en-US"/>
              </w:rPr>
              <w:t xml:space="preserve"> </w:t>
            </w:r>
            <w:proofErr w:type="spellStart"/>
            <w:r w:rsidRPr="004623E9">
              <w:rPr>
                <w:rFonts w:ascii="Times New Roman" w:eastAsia="Calibri" w:hAnsi="Times New Roman"/>
                <w:lang w:eastAsia="en-US"/>
              </w:rPr>
              <w:t>план.м</w:t>
            </w:r>
            <w:proofErr w:type="spellEnd"/>
            <w:r w:rsidRPr="004623E9">
              <w:rPr>
                <w:rFonts w:ascii="Times New Roman" w:eastAsia="Calibri" w:hAnsi="Times New Roman"/>
                <w:lang w:eastAsia="en-US"/>
              </w:rPr>
              <w:t xml:space="preserve">. – </w:t>
            </w:r>
            <w:r w:rsidRPr="004623E9">
              <w:rPr>
                <w:rFonts w:ascii="Times New Roman" w:eastAsia="Calibri" w:hAnsi="Times New Roman"/>
                <w:spacing w:val="-4"/>
                <w:lang w:eastAsia="en-US"/>
              </w:rPr>
              <w:t xml:space="preserve">количество запланированных мероприятий учреждениями и органами мэрии </w:t>
            </w:r>
          </w:p>
          <w:p w:rsidR="003503B5" w:rsidRPr="004623E9" w:rsidRDefault="003503B5" w:rsidP="004623E9">
            <w:pPr>
              <w:jc w:val="center"/>
              <w:rPr>
                <w:rFonts w:ascii="Times New Roman" w:hAnsi="Times New Roman"/>
                <w:sz w:val="20"/>
                <w:szCs w:val="20"/>
              </w:rPr>
            </w:pPr>
            <w:r w:rsidRPr="004623E9">
              <w:rPr>
                <w:rFonts w:ascii="Times New Roman" w:eastAsia="Calibri" w:hAnsi="Times New Roman"/>
                <w:spacing w:val="-4"/>
                <w:lang w:eastAsia="en-US"/>
              </w:rPr>
              <w:t>% выполненных мероприятий =</w:t>
            </w:r>
            <w:r w:rsidR="004623E9" w:rsidRPr="004623E9">
              <w:rPr>
                <w:rFonts w:ascii="Times New Roman" w:eastAsia="Calibri" w:hAnsi="Times New Roman"/>
                <w:spacing w:val="-4"/>
                <w:lang w:eastAsia="en-US"/>
              </w:rPr>
              <w:t>1</w:t>
            </w:r>
            <w:r w:rsidRPr="004623E9">
              <w:rPr>
                <w:rFonts w:ascii="Times New Roman" w:eastAsia="Calibri" w:hAnsi="Times New Roman"/>
                <w:spacing w:val="-4"/>
                <w:lang w:eastAsia="en-US"/>
              </w:rPr>
              <w:t>/</w:t>
            </w:r>
            <w:r w:rsidR="004623E9" w:rsidRPr="004623E9">
              <w:rPr>
                <w:rFonts w:ascii="Times New Roman" w:eastAsia="Calibri" w:hAnsi="Times New Roman"/>
                <w:spacing w:val="-4"/>
                <w:lang w:eastAsia="en-US"/>
              </w:rPr>
              <w:t>1</w:t>
            </w:r>
            <w:r w:rsidRPr="004623E9">
              <w:rPr>
                <w:rFonts w:ascii="Times New Roman" w:eastAsia="Calibri" w:hAnsi="Times New Roman"/>
                <w:spacing w:val="-4"/>
                <w:lang w:eastAsia="en-US"/>
              </w:rPr>
              <w:t>*100=100%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pStyle w:val="af5"/>
              <w:jc w:val="center"/>
              <w:rPr>
                <w:rFonts w:ascii="Times New Roman" w:hAnsi="Times New Roman"/>
                <w:bCs/>
                <w:sz w:val="20"/>
                <w:szCs w:val="20"/>
              </w:rPr>
            </w:pPr>
            <w:r w:rsidRPr="004623E9">
              <w:rPr>
                <w:rFonts w:ascii="Times New Roman" w:hAnsi="Times New Roman"/>
                <w:bCs/>
                <w:sz w:val="20"/>
                <w:szCs w:val="20"/>
              </w:rPr>
              <w:t>Один раз в полугодие</w:t>
            </w:r>
          </w:p>
          <w:p w:rsidR="003503B5" w:rsidRPr="004623E9" w:rsidRDefault="003503B5" w:rsidP="009C10C7">
            <w:pPr>
              <w:pStyle w:val="af5"/>
              <w:jc w:val="center"/>
              <w:rPr>
                <w:rFonts w:ascii="Times New Roman" w:hAnsi="Times New Roman"/>
                <w:bCs/>
                <w:sz w:val="20"/>
                <w:szCs w:val="20"/>
              </w:rPr>
            </w:pPr>
            <w:proofErr w:type="gramStart"/>
            <w:r w:rsidRPr="004623E9">
              <w:rPr>
                <w:rFonts w:ascii="Times New Roman" w:hAnsi="Times New Roman" w:cs="Times New Roman"/>
                <w:sz w:val="20"/>
                <w:szCs w:val="20"/>
              </w:rPr>
              <w:t>(за отчетный период</w:t>
            </w:r>
            <w:proofErr w:type="gramEnd"/>
          </w:p>
          <w:p w:rsidR="003503B5" w:rsidRPr="004623E9" w:rsidRDefault="003503B5" w:rsidP="009C10C7">
            <w:pPr>
              <w:pStyle w:val="af4"/>
              <w:jc w:val="center"/>
              <w:rPr>
                <w:rFonts w:ascii="Times New Roman" w:hAnsi="Times New Roman" w:cs="Times New Roman"/>
                <w:sz w:val="20"/>
                <w:szCs w:val="20"/>
              </w:rPr>
            </w:pPr>
          </w:p>
        </w:tc>
        <w:tc>
          <w:tcPr>
            <w:tcW w:w="1715" w:type="dxa"/>
            <w:tcBorders>
              <w:top w:val="single" w:sz="4" w:space="0" w:color="auto"/>
              <w:left w:val="single" w:sz="4" w:space="0" w:color="auto"/>
              <w:right w:val="single" w:sz="4" w:space="0" w:color="auto"/>
            </w:tcBorders>
            <w:vAlign w:val="center"/>
          </w:tcPr>
          <w:p w:rsidR="003503B5" w:rsidRPr="004623E9" w:rsidRDefault="003503B5" w:rsidP="009C10C7">
            <w:pPr>
              <w:pStyle w:val="af4"/>
              <w:jc w:val="center"/>
              <w:rPr>
                <w:rFonts w:ascii="Times New Roman" w:hAnsi="Times New Roman" w:cs="Times New Roman"/>
                <w:sz w:val="20"/>
                <w:szCs w:val="20"/>
              </w:rPr>
            </w:pPr>
            <w:r w:rsidRPr="004623E9">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pStyle w:val="af5"/>
              <w:jc w:val="center"/>
              <w:rPr>
                <w:rFonts w:ascii="Times New Roman" w:hAnsi="Times New Roman" w:cs="Times New Roman"/>
                <w:sz w:val="20"/>
                <w:szCs w:val="20"/>
              </w:rPr>
            </w:pPr>
            <w:r w:rsidRPr="004623E9">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F10138" w:rsidRDefault="003503B5" w:rsidP="009C10C7">
            <w:pPr>
              <w:jc w:val="center"/>
              <w:rPr>
                <w:rFonts w:ascii="Times New Roman" w:hAnsi="Times New Roman"/>
                <w:sz w:val="20"/>
                <w:szCs w:val="20"/>
              </w:rPr>
            </w:pPr>
            <w:r w:rsidRPr="00F10138">
              <w:rPr>
                <w:rFonts w:ascii="Times New Roman" w:hAnsi="Times New Roman"/>
                <w:sz w:val="20"/>
                <w:szCs w:val="20"/>
              </w:rPr>
              <w:t>МКУ «ЦЗНТЧС»</w:t>
            </w:r>
          </w:p>
        </w:tc>
      </w:tr>
      <w:tr w:rsidR="003503B5" w:rsidRPr="00E708E7" w:rsidTr="00AC26F1">
        <w:trPr>
          <w:trHeight w:val="759"/>
        </w:trPr>
        <w:tc>
          <w:tcPr>
            <w:tcW w:w="591" w:type="dxa"/>
            <w:tcBorders>
              <w:top w:val="single" w:sz="4" w:space="0" w:color="auto"/>
              <w:bottom w:val="single" w:sz="4" w:space="0" w:color="auto"/>
              <w:right w:val="single" w:sz="4" w:space="0" w:color="auto"/>
            </w:tcBorders>
            <w:vAlign w:val="center"/>
          </w:tcPr>
          <w:p w:rsidR="003503B5" w:rsidRPr="003503B5" w:rsidRDefault="003503B5" w:rsidP="003503B5">
            <w:pPr>
              <w:spacing w:after="0" w:line="240" w:lineRule="auto"/>
              <w:contextualSpacing/>
              <w:jc w:val="center"/>
              <w:rPr>
                <w:rFonts w:ascii="Times New Roman" w:hAnsi="Times New Roman"/>
                <w:sz w:val="20"/>
                <w:szCs w:val="20"/>
              </w:rPr>
            </w:pPr>
            <w:r w:rsidRPr="003503B5">
              <w:rPr>
                <w:rFonts w:ascii="Times New Roman" w:hAnsi="Times New Roman"/>
                <w:sz w:val="20"/>
                <w:szCs w:val="20"/>
              </w:rPr>
              <w:lastRenderedPageBreak/>
              <w:t>1.6</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3503B5" w:rsidRDefault="003503B5" w:rsidP="00AC26F1">
            <w:pPr>
              <w:spacing w:after="0" w:line="240" w:lineRule="auto"/>
              <w:jc w:val="both"/>
              <w:rPr>
                <w:rFonts w:ascii="Times New Roman" w:hAnsi="Times New Roman"/>
                <w:sz w:val="20"/>
                <w:szCs w:val="20"/>
              </w:rPr>
            </w:pPr>
            <w:r w:rsidRPr="003503B5">
              <w:rPr>
                <w:rFonts w:ascii="Times New Roman" w:hAnsi="Times New Roman"/>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муниципальными казенными учреждениями города, подведомственных мэрии</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3503B5" w:rsidRDefault="003503B5" w:rsidP="00AC26F1">
            <w:pPr>
              <w:pStyle w:val="af4"/>
              <w:jc w:val="center"/>
              <w:rPr>
                <w:rFonts w:ascii="Times New Roman" w:hAnsi="Times New Roman" w:cs="Times New Roman"/>
                <w:sz w:val="20"/>
                <w:szCs w:val="20"/>
              </w:rPr>
            </w:pPr>
            <w:r w:rsidRPr="003503B5">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3503B5" w:rsidRPr="003503B5" w:rsidRDefault="003503B5" w:rsidP="00AC26F1">
            <w:pPr>
              <w:spacing w:after="0" w:line="240" w:lineRule="auto"/>
              <w:jc w:val="center"/>
              <w:rPr>
                <w:rFonts w:ascii="Times New Roman" w:hAnsi="Times New Roman"/>
                <w:sz w:val="20"/>
                <w:szCs w:val="20"/>
              </w:rPr>
            </w:pPr>
            <w:r w:rsidRPr="003503B5">
              <w:rPr>
                <w:rFonts w:ascii="Times New Roman" w:hAnsi="Times New Roman"/>
                <w:sz w:val="20"/>
                <w:szCs w:val="20"/>
              </w:rPr>
              <w:t>100</w:t>
            </w:r>
          </w:p>
        </w:tc>
        <w:tc>
          <w:tcPr>
            <w:tcW w:w="911" w:type="dxa"/>
            <w:tcBorders>
              <w:top w:val="single" w:sz="4" w:space="0" w:color="auto"/>
              <w:left w:val="single" w:sz="4" w:space="0" w:color="auto"/>
              <w:right w:val="single" w:sz="4" w:space="0" w:color="auto"/>
            </w:tcBorders>
            <w:vAlign w:val="center"/>
          </w:tcPr>
          <w:p w:rsidR="003503B5" w:rsidRPr="003503B5" w:rsidRDefault="003503B5" w:rsidP="00AC26F1">
            <w:pPr>
              <w:spacing w:after="0" w:line="240" w:lineRule="auto"/>
              <w:contextualSpacing/>
              <w:jc w:val="center"/>
              <w:rPr>
                <w:rFonts w:ascii="Times New Roman" w:hAnsi="Times New Roman"/>
                <w:sz w:val="20"/>
                <w:szCs w:val="20"/>
              </w:rPr>
            </w:pPr>
            <w:r w:rsidRPr="003503B5">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3503B5" w:rsidRDefault="003503B5" w:rsidP="00DB26F0">
            <w:pPr>
              <w:autoSpaceDE w:val="0"/>
              <w:autoSpaceDN w:val="0"/>
              <w:adjustRightInd w:val="0"/>
              <w:spacing w:after="0" w:line="240" w:lineRule="auto"/>
              <w:outlineLvl w:val="0"/>
              <w:rPr>
                <w:rFonts w:ascii="Times New Roman" w:eastAsia="Calibri" w:hAnsi="Times New Roman"/>
                <w:b/>
                <w:lang w:eastAsia="en-US"/>
              </w:rPr>
            </w:pPr>
            <w:r w:rsidRPr="003503B5">
              <w:rPr>
                <w:rFonts w:ascii="Times New Roman" w:eastAsia="Calibri" w:hAnsi="Times New Roman"/>
                <w:lang w:eastAsia="en-US"/>
              </w:rPr>
              <w:t xml:space="preserve">Знач. показ. = </w:t>
            </w:r>
            <w:r w:rsidRPr="003503B5">
              <w:rPr>
                <w:rFonts w:ascii="Times New Roman" w:eastAsia="Calibri" w:hAnsi="Times New Roman"/>
                <w:lang w:val="en-US" w:eastAsia="en-US"/>
              </w:rPr>
              <w:t>N</w:t>
            </w:r>
            <w:r w:rsidRPr="003503B5">
              <w:rPr>
                <w:rFonts w:ascii="Times New Roman" w:eastAsia="Calibri" w:hAnsi="Times New Roman"/>
                <w:lang w:eastAsia="en-US"/>
              </w:rPr>
              <w:t xml:space="preserve"> </w:t>
            </w:r>
            <w:proofErr w:type="spellStart"/>
            <w:r w:rsidRPr="003503B5">
              <w:rPr>
                <w:rFonts w:ascii="Times New Roman" w:eastAsia="Calibri" w:hAnsi="Times New Roman"/>
                <w:lang w:eastAsia="en-US"/>
              </w:rPr>
              <w:t>вып.м</w:t>
            </w:r>
            <w:proofErr w:type="spellEnd"/>
            <w:r w:rsidRPr="003503B5">
              <w:rPr>
                <w:rFonts w:ascii="Times New Roman" w:eastAsia="Calibri" w:hAnsi="Times New Roman"/>
                <w:lang w:eastAsia="en-US"/>
              </w:rPr>
              <w:t xml:space="preserve">. / </w:t>
            </w:r>
            <w:r w:rsidRPr="003503B5">
              <w:rPr>
                <w:rFonts w:ascii="Times New Roman" w:eastAsia="Calibri" w:hAnsi="Times New Roman"/>
                <w:lang w:val="en-US" w:eastAsia="en-US"/>
              </w:rPr>
              <w:t>N</w:t>
            </w:r>
            <w:r w:rsidRPr="003503B5">
              <w:rPr>
                <w:rFonts w:ascii="Times New Roman" w:eastAsia="Calibri" w:hAnsi="Times New Roman"/>
                <w:lang w:eastAsia="en-US"/>
              </w:rPr>
              <w:t xml:space="preserve"> </w:t>
            </w:r>
            <w:proofErr w:type="spellStart"/>
            <w:r w:rsidRPr="003503B5">
              <w:rPr>
                <w:rFonts w:ascii="Times New Roman" w:eastAsia="Calibri" w:hAnsi="Times New Roman"/>
                <w:lang w:eastAsia="en-US"/>
              </w:rPr>
              <w:t>план</w:t>
            </w:r>
            <w:proofErr w:type="gramStart"/>
            <w:r w:rsidRPr="003503B5">
              <w:rPr>
                <w:rFonts w:ascii="Times New Roman" w:eastAsia="Calibri" w:hAnsi="Times New Roman"/>
                <w:lang w:eastAsia="en-US"/>
              </w:rPr>
              <w:t>.м</w:t>
            </w:r>
            <w:proofErr w:type="spellEnd"/>
            <w:proofErr w:type="gramEnd"/>
            <w:r w:rsidRPr="003503B5">
              <w:rPr>
                <w:rFonts w:ascii="Times New Roman" w:eastAsia="Calibri" w:hAnsi="Times New Roman"/>
                <w:lang w:eastAsia="en-US"/>
              </w:rPr>
              <w:t>. *100% , где</w:t>
            </w:r>
          </w:p>
          <w:p w:rsidR="003503B5" w:rsidRPr="003503B5" w:rsidRDefault="003503B5" w:rsidP="00DB26F0">
            <w:pPr>
              <w:autoSpaceDE w:val="0"/>
              <w:autoSpaceDN w:val="0"/>
              <w:adjustRightInd w:val="0"/>
              <w:spacing w:after="0" w:line="240" w:lineRule="auto"/>
              <w:outlineLvl w:val="0"/>
              <w:rPr>
                <w:rFonts w:ascii="Times New Roman" w:eastAsia="Calibri" w:hAnsi="Times New Roman"/>
                <w:spacing w:val="-4"/>
                <w:lang w:eastAsia="en-US"/>
              </w:rPr>
            </w:pPr>
            <w:r w:rsidRPr="003503B5">
              <w:rPr>
                <w:rFonts w:ascii="Times New Roman" w:eastAsia="Calibri" w:hAnsi="Times New Roman"/>
                <w:spacing w:val="-4"/>
                <w:lang w:val="en-US" w:eastAsia="en-US"/>
              </w:rPr>
              <w:t>N</w:t>
            </w:r>
            <w:r w:rsidRPr="003503B5">
              <w:rPr>
                <w:rFonts w:ascii="Times New Roman" w:eastAsia="Calibri" w:hAnsi="Times New Roman"/>
                <w:spacing w:val="-4"/>
                <w:lang w:eastAsia="en-US"/>
              </w:rPr>
              <w:t xml:space="preserve"> </w:t>
            </w:r>
            <w:proofErr w:type="spellStart"/>
            <w:r w:rsidRPr="003503B5">
              <w:rPr>
                <w:rFonts w:ascii="Times New Roman" w:eastAsia="Calibri" w:hAnsi="Times New Roman"/>
                <w:spacing w:val="-4"/>
                <w:lang w:eastAsia="en-US"/>
              </w:rPr>
              <w:t>вып.м</w:t>
            </w:r>
            <w:proofErr w:type="spellEnd"/>
            <w:r w:rsidRPr="003503B5">
              <w:rPr>
                <w:rFonts w:ascii="Times New Roman" w:eastAsia="Calibri" w:hAnsi="Times New Roman"/>
                <w:spacing w:val="-4"/>
                <w:lang w:eastAsia="en-US"/>
              </w:rPr>
              <w:t xml:space="preserve">. – количество выполненных мероприятий учреждениями и органами мэрии </w:t>
            </w:r>
          </w:p>
          <w:p w:rsidR="003503B5" w:rsidRPr="003503B5" w:rsidRDefault="003503B5" w:rsidP="00DB26F0">
            <w:pPr>
              <w:rPr>
                <w:rFonts w:ascii="Times New Roman" w:eastAsia="Calibri" w:hAnsi="Times New Roman"/>
                <w:spacing w:val="-4"/>
                <w:lang w:eastAsia="en-US"/>
              </w:rPr>
            </w:pPr>
            <w:r w:rsidRPr="003503B5">
              <w:rPr>
                <w:rFonts w:ascii="Times New Roman" w:eastAsia="Calibri" w:hAnsi="Times New Roman"/>
                <w:lang w:val="en-US" w:eastAsia="en-US"/>
              </w:rPr>
              <w:t>N</w:t>
            </w:r>
            <w:r w:rsidRPr="003503B5">
              <w:rPr>
                <w:rFonts w:ascii="Times New Roman" w:eastAsia="Calibri" w:hAnsi="Times New Roman"/>
                <w:lang w:eastAsia="en-US"/>
              </w:rPr>
              <w:t xml:space="preserve"> </w:t>
            </w:r>
            <w:proofErr w:type="spellStart"/>
            <w:r w:rsidRPr="003503B5">
              <w:rPr>
                <w:rFonts w:ascii="Times New Roman" w:eastAsia="Calibri" w:hAnsi="Times New Roman"/>
                <w:lang w:eastAsia="en-US"/>
              </w:rPr>
              <w:t>план.м</w:t>
            </w:r>
            <w:proofErr w:type="spellEnd"/>
            <w:r w:rsidRPr="003503B5">
              <w:rPr>
                <w:rFonts w:ascii="Times New Roman" w:eastAsia="Calibri" w:hAnsi="Times New Roman"/>
                <w:lang w:eastAsia="en-US"/>
              </w:rPr>
              <w:t xml:space="preserve">. – </w:t>
            </w:r>
            <w:r w:rsidRPr="003503B5">
              <w:rPr>
                <w:rFonts w:ascii="Times New Roman" w:eastAsia="Calibri" w:hAnsi="Times New Roman"/>
                <w:spacing w:val="-4"/>
                <w:lang w:eastAsia="en-US"/>
              </w:rPr>
              <w:t xml:space="preserve">количество запланированных мероприятий учреждениями и органами мэрии </w:t>
            </w:r>
          </w:p>
          <w:p w:rsidR="003503B5" w:rsidRPr="003503B5" w:rsidRDefault="003503B5" w:rsidP="007D5F86">
            <w:pPr>
              <w:jc w:val="center"/>
              <w:rPr>
                <w:rFonts w:ascii="Times New Roman" w:hAnsi="Times New Roman"/>
                <w:sz w:val="20"/>
                <w:szCs w:val="20"/>
              </w:rPr>
            </w:pPr>
            <w:r w:rsidRPr="003503B5">
              <w:rPr>
                <w:rFonts w:ascii="Times New Roman" w:eastAsia="Calibri" w:hAnsi="Times New Roman"/>
                <w:spacing w:val="-4"/>
                <w:lang w:eastAsia="en-US"/>
              </w:rPr>
              <w:t>% выполненных мероприятий =</w:t>
            </w:r>
            <w:r w:rsidR="007D5F86">
              <w:rPr>
                <w:rFonts w:ascii="Times New Roman" w:eastAsia="Calibri" w:hAnsi="Times New Roman"/>
                <w:spacing w:val="-4"/>
                <w:lang w:eastAsia="en-US"/>
              </w:rPr>
              <w:t>6</w:t>
            </w:r>
            <w:r w:rsidRPr="003503B5">
              <w:rPr>
                <w:rFonts w:ascii="Times New Roman" w:eastAsia="Calibri" w:hAnsi="Times New Roman"/>
                <w:spacing w:val="-4"/>
                <w:lang w:eastAsia="en-US"/>
              </w:rPr>
              <w:t>/</w:t>
            </w:r>
            <w:r w:rsidR="007D5F86">
              <w:rPr>
                <w:rFonts w:ascii="Times New Roman" w:eastAsia="Calibri" w:hAnsi="Times New Roman"/>
                <w:spacing w:val="-4"/>
                <w:lang w:eastAsia="en-US"/>
              </w:rPr>
              <w:t>6</w:t>
            </w:r>
            <w:r w:rsidRPr="003503B5">
              <w:rPr>
                <w:rFonts w:ascii="Times New Roman" w:eastAsia="Calibri" w:hAnsi="Times New Roman"/>
                <w:spacing w:val="-4"/>
                <w:lang w:eastAsia="en-US"/>
              </w:rPr>
              <w:t>*100=100%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3503B5" w:rsidRDefault="003503B5" w:rsidP="00DB26F0">
            <w:pPr>
              <w:pStyle w:val="af5"/>
              <w:jc w:val="center"/>
              <w:rPr>
                <w:rFonts w:ascii="Times New Roman" w:hAnsi="Times New Roman"/>
                <w:bCs/>
                <w:sz w:val="20"/>
                <w:szCs w:val="20"/>
              </w:rPr>
            </w:pPr>
            <w:r w:rsidRPr="003503B5">
              <w:rPr>
                <w:rFonts w:ascii="Times New Roman" w:hAnsi="Times New Roman"/>
                <w:bCs/>
                <w:sz w:val="20"/>
                <w:szCs w:val="20"/>
              </w:rPr>
              <w:t>Один раз в полугодие</w:t>
            </w:r>
          </w:p>
          <w:p w:rsidR="003503B5" w:rsidRPr="003503B5" w:rsidRDefault="003503B5" w:rsidP="00DB26F0">
            <w:pPr>
              <w:pStyle w:val="af5"/>
              <w:jc w:val="center"/>
              <w:rPr>
                <w:rFonts w:ascii="Times New Roman" w:hAnsi="Times New Roman"/>
                <w:bCs/>
                <w:sz w:val="20"/>
                <w:szCs w:val="20"/>
              </w:rPr>
            </w:pPr>
            <w:proofErr w:type="gramStart"/>
            <w:r w:rsidRPr="003503B5">
              <w:rPr>
                <w:rFonts w:ascii="Times New Roman" w:hAnsi="Times New Roman" w:cs="Times New Roman"/>
                <w:sz w:val="20"/>
                <w:szCs w:val="20"/>
              </w:rPr>
              <w:t>(за отчетный период</w:t>
            </w:r>
            <w:proofErr w:type="gramEnd"/>
          </w:p>
          <w:p w:rsidR="003503B5" w:rsidRPr="003503B5" w:rsidRDefault="003503B5" w:rsidP="00DB26F0">
            <w:pPr>
              <w:pStyle w:val="af4"/>
              <w:jc w:val="center"/>
              <w:rPr>
                <w:rFonts w:ascii="Times New Roman" w:hAnsi="Times New Roman" w:cs="Times New Roman"/>
                <w:sz w:val="20"/>
                <w:szCs w:val="20"/>
              </w:rPr>
            </w:pPr>
          </w:p>
        </w:tc>
        <w:tc>
          <w:tcPr>
            <w:tcW w:w="1715" w:type="dxa"/>
            <w:tcBorders>
              <w:top w:val="single" w:sz="4" w:space="0" w:color="auto"/>
              <w:left w:val="single" w:sz="4" w:space="0" w:color="auto"/>
              <w:right w:val="single" w:sz="4" w:space="0" w:color="auto"/>
            </w:tcBorders>
            <w:vAlign w:val="center"/>
          </w:tcPr>
          <w:p w:rsidR="003503B5" w:rsidRPr="003503B5" w:rsidRDefault="003503B5" w:rsidP="00DB26F0">
            <w:pPr>
              <w:pStyle w:val="af4"/>
              <w:jc w:val="center"/>
              <w:rPr>
                <w:rFonts w:ascii="Times New Roman" w:hAnsi="Times New Roman" w:cs="Times New Roman"/>
                <w:sz w:val="20"/>
                <w:szCs w:val="20"/>
              </w:rPr>
            </w:pPr>
            <w:r w:rsidRPr="003503B5">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3503B5" w:rsidRDefault="003503B5" w:rsidP="00DB26F0">
            <w:pPr>
              <w:pStyle w:val="af5"/>
              <w:jc w:val="center"/>
              <w:rPr>
                <w:rFonts w:ascii="Times New Roman" w:hAnsi="Times New Roman" w:cs="Times New Roman"/>
                <w:sz w:val="20"/>
                <w:szCs w:val="20"/>
              </w:rPr>
            </w:pPr>
            <w:r w:rsidRPr="003503B5">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3503B5" w:rsidRDefault="003503B5" w:rsidP="00AC26F1">
            <w:pPr>
              <w:jc w:val="center"/>
              <w:rPr>
                <w:rFonts w:ascii="Times New Roman" w:hAnsi="Times New Roman"/>
                <w:sz w:val="20"/>
                <w:szCs w:val="20"/>
              </w:rPr>
            </w:pPr>
            <w:r w:rsidRPr="003503B5">
              <w:rPr>
                <w:rFonts w:ascii="Times New Roman" w:hAnsi="Times New Roman"/>
                <w:sz w:val="20"/>
                <w:szCs w:val="20"/>
              </w:rPr>
              <w:t>МКУ «ЦЗНТЧС»</w:t>
            </w:r>
          </w:p>
        </w:tc>
      </w:tr>
      <w:tr w:rsidR="003503B5" w:rsidRPr="00E708E7" w:rsidTr="00AC26F1">
        <w:trPr>
          <w:trHeight w:val="129"/>
        </w:trPr>
        <w:tc>
          <w:tcPr>
            <w:tcW w:w="591" w:type="dxa"/>
            <w:tcBorders>
              <w:top w:val="single" w:sz="4" w:space="0" w:color="auto"/>
              <w:bottom w:val="single" w:sz="4" w:space="0" w:color="auto"/>
              <w:right w:val="single" w:sz="4" w:space="0" w:color="auto"/>
            </w:tcBorders>
            <w:vAlign w:val="center"/>
          </w:tcPr>
          <w:p w:rsidR="003503B5" w:rsidRPr="00E708E7" w:rsidRDefault="003503B5" w:rsidP="00AC26F1">
            <w:pPr>
              <w:spacing w:after="0" w:line="240" w:lineRule="auto"/>
              <w:contextualSpacing/>
              <w:jc w:val="center"/>
              <w:rPr>
                <w:rFonts w:ascii="Times New Roman" w:hAnsi="Times New Roman"/>
                <w:color w:val="FF0000"/>
                <w:sz w:val="20"/>
                <w:szCs w:val="20"/>
              </w:rPr>
            </w:pPr>
          </w:p>
        </w:tc>
        <w:tc>
          <w:tcPr>
            <w:tcW w:w="15429" w:type="dxa"/>
            <w:gridSpan w:val="10"/>
            <w:tcBorders>
              <w:top w:val="single" w:sz="4" w:space="0" w:color="auto"/>
              <w:left w:val="single" w:sz="4" w:space="0" w:color="auto"/>
              <w:bottom w:val="single" w:sz="4" w:space="0" w:color="auto"/>
            </w:tcBorders>
          </w:tcPr>
          <w:p w:rsidR="003503B5" w:rsidRPr="00E708E7" w:rsidRDefault="003503B5" w:rsidP="00AC26F1">
            <w:pPr>
              <w:pStyle w:val="af4"/>
              <w:rPr>
                <w:rFonts w:ascii="Times New Roman" w:hAnsi="Times New Roman" w:cs="Times New Roman"/>
                <w:sz w:val="20"/>
                <w:szCs w:val="20"/>
              </w:rPr>
            </w:pPr>
            <w:r w:rsidRPr="00E708E7">
              <w:rPr>
                <w:rFonts w:ascii="Times New Roman" w:hAnsi="Times New Roman"/>
                <w:sz w:val="20"/>
                <w:szCs w:val="20"/>
              </w:rPr>
              <w:t>Подпрограмма 2 «Снижение рисков и смягчение последствий чрезвычайных ситуаций природного и техногенного характера»</w:t>
            </w:r>
          </w:p>
        </w:tc>
      </w:tr>
      <w:tr w:rsidR="003503B5" w:rsidRPr="00E708E7" w:rsidTr="00AC26F1">
        <w:trPr>
          <w:trHeight w:val="759"/>
        </w:trPr>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t>2.</w:t>
            </w:r>
            <w:r w:rsidR="00ED2078">
              <w:rPr>
                <w:rFonts w:ascii="Times New Roman" w:hAnsi="Times New Roman"/>
                <w:sz w:val="20"/>
                <w:szCs w:val="20"/>
              </w:rPr>
              <w:t>1</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3503B5" w:rsidRPr="00E708E7" w:rsidRDefault="004623E9" w:rsidP="00AC26F1">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9</w:t>
            </w:r>
          </w:p>
        </w:tc>
        <w:tc>
          <w:tcPr>
            <w:tcW w:w="911" w:type="dxa"/>
            <w:tcBorders>
              <w:top w:val="single" w:sz="4" w:space="0" w:color="auto"/>
              <w:left w:val="single" w:sz="4" w:space="0" w:color="auto"/>
              <w:right w:val="single" w:sz="4" w:space="0" w:color="auto"/>
            </w:tcBorders>
            <w:vAlign w:val="center"/>
          </w:tcPr>
          <w:p w:rsidR="003503B5" w:rsidRPr="00E708E7" w:rsidRDefault="004623E9" w:rsidP="00AC26F1">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Normal"/>
              <w:jc w:val="both"/>
              <w:outlineLvl w:val="0"/>
            </w:pPr>
          </w:p>
          <w:p w:rsidR="003503B5" w:rsidRPr="00E708E7" w:rsidRDefault="008C71D9" w:rsidP="00AC26F1">
            <w:pPr>
              <w:pStyle w:val="ConsPlusNormal"/>
              <w:jc w:val="center"/>
            </w:pPr>
            <w:r>
              <w:rPr>
                <w:noProof/>
                <w:position w:val="-32"/>
              </w:rPr>
              <w:drawing>
                <wp:inline distT="0" distB="0" distL="0" distR="0" wp14:anchorId="681E5596" wp14:editId="6EC655D9">
                  <wp:extent cx="1508125" cy="3086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p>
          <w:p w:rsidR="003503B5" w:rsidRPr="00E708E7" w:rsidRDefault="003503B5" w:rsidP="00AC26F1">
            <w:pPr>
              <w:pStyle w:val="ConsPlusNormal"/>
              <w:jc w:val="both"/>
            </w:pPr>
          </w:p>
          <w:p w:rsidR="003503B5" w:rsidRPr="00E708E7" w:rsidRDefault="003503B5" w:rsidP="00AC26F1">
            <w:pPr>
              <w:pStyle w:val="ConsPlusNormal"/>
              <w:ind w:firstLine="540"/>
              <w:jc w:val="both"/>
            </w:pPr>
            <w:proofErr w:type="spellStart"/>
            <w:r w:rsidRPr="00E708E7">
              <w:t>Обуч</w:t>
            </w:r>
            <w:proofErr w:type="spellEnd"/>
            <w:r w:rsidRPr="00E708E7">
              <w:t xml:space="preserve">. - доля </w:t>
            </w:r>
            <w:proofErr w:type="gramStart"/>
            <w:r w:rsidRPr="00E708E7">
              <w:t>обученных</w:t>
            </w:r>
            <w:proofErr w:type="gramEnd"/>
            <w:r w:rsidRPr="00E708E7">
              <w:t xml:space="preserve"> (с нарастающим итогом);</w:t>
            </w:r>
          </w:p>
          <w:p w:rsidR="003503B5" w:rsidRPr="00E708E7" w:rsidRDefault="003503B5" w:rsidP="00AC26F1">
            <w:pPr>
              <w:pStyle w:val="ConsPlusNormal"/>
              <w:ind w:firstLine="540"/>
              <w:jc w:val="both"/>
            </w:pPr>
            <w:r w:rsidRPr="00E708E7">
              <w:t>Обуч.</w:t>
            </w:r>
            <w:r w:rsidRPr="00E708E7">
              <w:rPr>
                <w:vertAlign w:val="subscript"/>
              </w:rPr>
              <w:t>2013</w:t>
            </w:r>
            <w:r w:rsidRPr="00E708E7">
              <w:t>, ...Обуч.</w:t>
            </w:r>
            <w:r w:rsidRPr="00E708E7">
              <w:rPr>
                <w:vertAlign w:val="subscript"/>
              </w:rPr>
              <w:t>2018</w:t>
            </w:r>
            <w:r w:rsidRPr="00E708E7">
              <w:t xml:space="preserve"> - количество обученных в 2014... 2018 годах;</w:t>
            </w:r>
          </w:p>
          <w:p w:rsidR="003503B5" w:rsidRPr="00E708E7" w:rsidRDefault="003503B5" w:rsidP="00AC26F1">
            <w:pPr>
              <w:pStyle w:val="ConsPlusNormal"/>
              <w:ind w:firstLine="540"/>
              <w:jc w:val="both"/>
            </w:pPr>
            <w:proofErr w:type="spellStart"/>
            <w:proofErr w:type="gramStart"/>
            <w:r w:rsidRPr="00E708E7">
              <w:t>N</w:t>
            </w:r>
            <w:proofErr w:type="gramEnd"/>
            <w:r w:rsidRPr="00E708E7">
              <w:t>общ</w:t>
            </w:r>
            <w:proofErr w:type="spellEnd"/>
            <w:r w:rsidRPr="00E708E7">
              <w:t xml:space="preserve"> - общее количество по списку подлежащих обучению.</w:t>
            </w:r>
          </w:p>
          <w:p w:rsidR="003503B5" w:rsidRPr="00E708E7" w:rsidRDefault="003503B5" w:rsidP="00ED2078">
            <w:pPr>
              <w:pStyle w:val="af4"/>
              <w:rPr>
                <w:rFonts w:ascii="Times New Roman" w:hAnsi="Times New Roman" w:cs="Times New Roman"/>
                <w:sz w:val="20"/>
                <w:szCs w:val="20"/>
              </w:rPr>
            </w:pPr>
            <w:proofErr w:type="spellStart"/>
            <w:r w:rsidRPr="00E708E7">
              <w:rPr>
                <w:sz w:val="20"/>
                <w:szCs w:val="20"/>
              </w:rPr>
              <w:t>Обуч</w:t>
            </w:r>
            <w:proofErr w:type="spellEnd"/>
            <w:r w:rsidRPr="00E708E7">
              <w:rPr>
                <w:sz w:val="20"/>
                <w:szCs w:val="20"/>
              </w:rPr>
              <w:t>.=(</w:t>
            </w:r>
            <w:r w:rsidR="00ED2078">
              <w:rPr>
                <w:sz w:val="20"/>
                <w:szCs w:val="20"/>
              </w:rPr>
              <w:t>1</w:t>
            </w:r>
            <w:r w:rsidRPr="00E708E7">
              <w:rPr>
                <w:sz w:val="20"/>
                <w:szCs w:val="20"/>
              </w:rPr>
              <w:t>53+84+101+</w:t>
            </w:r>
            <w:r>
              <w:rPr>
                <w:sz w:val="20"/>
                <w:szCs w:val="20"/>
              </w:rPr>
              <w:t>52</w:t>
            </w:r>
            <w:r w:rsidR="00ED2078">
              <w:rPr>
                <w:sz w:val="20"/>
                <w:szCs w:val="20"/>
              </w:rPr>
              <w:t>+65</w:t>
            </w:r>
            <w:r w:rsidRPr="00E708E7">
              <w:rPr>
                <w:sz w:val="20"/>
                <w:szCs w:val="20"/>
              </w:rPr>
              <w:t>)/2479*100=</w:t>
            </w:r>
            <w:r w:rsidR="00ED2078">
              <w:rPr>
                <w:sz w:val="20"/>
                <w:szCs w:val="20"/>
              </w:rPr>
              <w:t>18</w:t>
            </w:r>
            <w:r w:rsidRPr="00E708E7">
              <w:rPr>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5567C9">
            <w:pPr>
              <w:pStyle w:val="af5"/>
              <w:jc w:val="center"/>
              <w:rPr>
                <w:rFonts w:ascii="Times New Roman" w:hAnsi="Times New Roman"/>
                <w:bCs/>
                <w:sz w:val="20"/>
                <w:szCs w:val="20"/>
              </w:rPr>
            </w:pPr>
            <w:r w:rsidRPr="00E708E7">
              <w:rPr>
                <w:rFonts w:ascii="Times New Roman" w:hAnsi="Times New Roman"/>
                <w:bCs/>
                <w:sz w:val="20"/>
                <w:szCs w:val="20"/>
              </w:rPr>
              <w:t>Один раз в полугодие</w:t>
            </w:r>
          </w:p>
          <w:p w:rsidR="003503B5" w:rsidRPr="00E708E7" w:rsidRDefault="003503B5" w:rsidP="005567C9">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AC26F1">
            <w:pPr>
              <w:pStyle w:val="af4"/>
              <w:jc w:val="center"/>
              <w:rPr>
                <w:rFonts w:ascii="Times New Roman" w:hAnsi="Times New Roman" w:cs="Times New Roman"/>
                <w:sz w:val="20"/>
                <w:szCs w:val="20"/>
              </w:rPr>
            </w:pPr>
          </w:p>
        </w:tc>
        <w:tc>
          <w:tcPr>
            <w:tcW w:w="1715" w:type="dxa"/>
            <w:tcBorders>
              <w:top w:val="single" w:sz="4" w:space="0" w:color="auto"/>
              <w:left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3503B5" w:rsidRPr="00E708E7" w:rsidTr="00AC26F1">
        <w:trPr>
          <w:trHeight w:val="224"/>
        </w:trPr>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t>2.</w:t>
            </w:r>
            <w:r w:rsidR="00ED2078">
              <w:rPr>
                <w:rFonts w:ascii="Times New Roman" w:hAnsi="Times New Roman"/>
                <w:sz w:val="20"/>
                <w:szCs w:val="20"/>
              </w:rPr>
              <w:t>2</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Укомплектованность городского резерва материальных ресурсов и запасов для ликвидации возможных последствий ЧС</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3503B5" w:rsidRPr="00E708E7" w:rsidRDefault="003503B5" w:rsidP="00AC26F1">
            <w:pPr>
              <w:spacing w:after="0" w:line="240" w:lineRule="auto"/>
              <w:jc w:val="center"/>
              <w:rPr>
                <w:rFonts w:ascii="Times New Roman" w:hAnsi="Times New Roman"/>
                <w:sz w:val="20"/>
                <w:szCs w:val="20"/>
              </w:rPr>
            </w:pPr>
            <w:r>
              <w:rPr>
                <w:rFonts w:ascii="Times New Roman" w:hAnsi="Times New Roman"/>
                <w:sz w:val="20"/>
                <w:szCs w:val="20"/>
              </w:rPr>
              <w:t>72</w:t>
            </w:r>
          </w:p>
        </w:tc>
        <w:tc>
          <w:tcPr>
            <w:tcW w:w="911" w:type="dxa"/>
            <w:tcBorders>
              <w:top w:val="single" w:sz="4" w:space="0" w:color="auto"/>
              <w:left w:val="single" w:sz="4" w:space="0" w:color="auto"/>
              <w:right w:val="single" w:sz="4" w:space="0" w:color="auto"/>
            </w:tcBorders>
            <w:vAlign w:val="center"/>
          </w:tcPr>
          <w:p w:rsidR="003503B5" w:rsidRPr="00E708E7" w:rsidRDefault="003503B5" w:rsidP="00AC26F1">
            <w:pPr>
              <w:spacing w:after="0" w:line="240" w:lineRule="auto"/>
              <w:contextualSpacing/>
              <w:jc w:val="center"/>
              <w:rPr>
                <w:rFonts w:ascii="Times New Roman" w:hAnsi="Times New Roman"/>
                <w:sz w:val="20"/>
                <w:szCs w:val="20"/>
              </w:rPr>
            </w:pPr>
            <w:r>
              <w:rPr>
                <w:rFonts w:ascii="Times New Roman" w:hAnsi="Times New Roman"/>
                <w:sz w:val="20"/>
                <w:szCs w:val="20"/>
              </w:rPr>
              <w:t>72</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Normal"/>
              <w:jc w:val="both"/>
              <w:outlineLvl w:val="0"/>
            </w:pPr>
          </w:p>
          <w:p w:rsidR="003503B5" w:rsidRPr="00E708E7" w:rsidRDefault="008C71D9" w:rsidP="00AC26F1">
            <w:pPr>
              <w:pStyle w:val="ConsPlusNormal"/>
              <w:jc w:val="center"/>
            </w:pPr>
            <w:r>
              <w:rPr>
                <w:noProof/>
              </w:rPr>
              <w:drawing>
                <wp:inline distT="0" distB="0" distL="0" distR="0" wp14:anchorId="49D8576C" wp14:editId="0B9EB22A">
                  <wp:extent cx="1840865" cy="379730"/>
                  <wp:effectExtent l="0" t="0" r="698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0865" cy="379730"/>
                          </a:xfrm>
                          <a:prstGeom prst="rect">
                            <a:avLst/>
                          </a:prstGeom>
                          <a:noFill/>
                          <a:ln>
                            <a:noFill/>
                          </a:ln>
                        </pic:spPr>
                      </pic:pic>
                    </a:graphicData>
                  </a:graphic>
                </wp:inline>
              </w:drawing>
            </w:r>
          </w:p>
          <w:p w:rsidR="003503B5" w:rsidRPr="00E708E7" w:rsidRDefault="003503B5" w:rsidP="00AC26F1">
            <w:pPr>
              <w:pStyle w:val="ConsPlusNormal"/>
              <w:ind w:firstLine="540"/>
              <w:jc w:val="both"/>
            </w:pPr>
            <w:proofErr w:type="spellStart"/>
            <w:r w:rsidRPr="00E708E7">
              <w:t>У</w:t>
            </w:r>
            <w:r w:rsidRPr="00E708E7">
              <w:rPr>
                <w:vertAlign w:val="subscript"/>
              </w:rPr>
              <w:t>гр</w:t>
            </w:r>
            <w:proofErr w:type="spellEnd"/>
            <w:r w:rsidRPr="00E708E7">
              <w:t xml:space="preserve"> - укомплектованность городского резерва материальных ресурсов и запасов для ликвидации </w:t>
            </w:r>
            <w:r w:rsidRPr="00E708E7">
              <w:lastRenderedPageBreak/>
              <w:t>возможных последствий ЧС;</w:t>
            </w:r>
          </w:p>
          <w:p w:rsidR="003503B5" w:rsidRPr="00E708E7" w:rsidRDefault="003503B5" w:rsidP="00AC26F1">
            <w:pPr>
              <w:pStyle w:val="ConsPlusNormal"/>
              <w:ind w:firstLine="540"/>
              <w:jc w:val="both"/>
            </w:pPr>
            <w:proofErr w:type="spellStart"/>
            <w:r w:rsidRPr="00E708E7">
              <w:t>У</w:t>
            </w:r>
            <w:r w:rsidRPr="00E708E7">
              <w:rPr>
                <w:vertAlign w:val="subscript"/>
              </w:rPr>
              <w:t>прод</w:t>
            </w:r>
            <w:proofErr w:type="spellEnd"/>
            <w:r w:rsidRPr="00E708E7">
              <w:rPr>
                <w:vertAlign w:val="subscript"/>
              </w:rPr>
              <w:t>.</w:t>
            </w:r>
            <w:r w:rsidRPr="00E708E7">
              <w:t xml:space="preserve"> - укомплектованность продовольствием;</w:t>
            </w:r>
          </w:p>
          <w:p w:rsidR="003503B5" w:rsidRPr="00E708E7" w:rsidRDefault="003503B5" w:rsidP="00AC26F1">
            <w:pPr>
              <w:pStyle w:val="ConsPlusNormal"/>
              <w:ind w:firstLine="540"/>
              <w:jc w:val="both"/>
            </w:pPr>
            <w:proofErr w:type="spellStart"/>
            <w:r w:rsidRPr="00E708E7">
              <w:t>У</w:t>
            </w:r>
            <w:r w:rsidRPr="00E708E7">
              <w:rPr>
                <w:vertAlign w:val="subscript"/>
              </w:rPr>
              <w:t>ппн</w:t>
            </w:r>
            <w:proofErr w:type="spellEnd"/>
            <w:r w:rsidRPr="00E708E7">
              <w:rPr>
                <w:vertAlign w:val="subscript"/>
              </w:rPr>
              <w:t>.</w:t>
            </w:r>
            <w:r w:rsidRPr="00E708E7">
              <w:t xml:space="preserve"> - укомплектованность предметами первой необходимости;</w:t>
            </w:r>
          </w:p>
          <w:p w:rsidR="003503B5" w:rsidRPr="00E708E7" w:rsidRDefault="003503B5" w:rsidP="00AC26F1">
            <w:pPr>
              <w:pStyle w:val="ConsPlusNormal"/>
              <w:ind w:firstLine="540"/>
              <w:jc w:val="both"/>
            </w:pPr>
            <w:proofErr w:type="spellStart"/>
            <w:r w:rsidRPr="00E708E7">
              <w:t>У</w:t>
            </w:r>
            <w:r w:rsidRPr="00E708E7">
              <w:rPr>
                <w:vertAlign w:val="subscript"/>
              </w:rPr>
              <w:t>мед</w:t>
            </w:r>
            <w:proofErr w:type="spellEnd"/>
            <w:r w:rsidRPr="00E708E7">
              <w:rPr>
                <w:vertAlign w:val="subscript"/>
              </w:rPr>
              <w:t>.</w:t>
            </w:r>
            <w:r w:rsidRPr="00E708E7">
              <w:t xml:space="preserve"> - укомплектованность лекарственными средствами, медицинским имуществом и препаратами крови;</w:t>
            </w:r>
          </w:p>
          <w:p w:rsidR="003503B5" w:rsidRPr="00E708E7" w:rsidRDefault="003503B5" w:rsidP="00AC26F1">
            <w:pPr>
              <w:pStyle w:val="ConsPlusNormal"/>
              <w:ind w:firstLine="540"/>
              <w:jc w:val="both"/>
            </w:pPr>
            <w:proofErr w:type="spellStart"/>
            <w:r w:rsidRPr="00E708E7">
              <w:t>У</w:t>
            </w:r>
            <w:r w:rsidRPr="00E708E7">
              <w:rPr>
                <w:vertAlign w:val="subscript"/>
              </w:rPr>
              <w:t>сиз</w:t>
            </w:r>
            <w:proofErr w:type="spellEnd"/>
            <w:r w:rsidRPr="00E708E7">
              <w:rPr>
                <w:vertAlign w:val="subscript"/>
              </w:rPr>
              <w:t>.</w:t>
            </w:r>
            <w:r w:rsidRPr="00E708E7">
              <w:t xml:space="preserve"> - укомплектованность средствами индивидуальной защиты, приборами РХР и дозиметрического контроля;</w:t>
            </w:r>
          </w:p>
          <w:p w:rsidR="003503B5" w:rsidRPr="00E708E7" w:rsidRDefault="003503B5" w:rsidP="00AC26F1">
            <w:pPr>
              <w:pStyle w:val="ConsPlusNormal"/>
              <w:ind w:firstLine="540"/>
              <w:jc w:val="both"/>
            </w:pPr>
            <w:proofErr w:type="spellStart"/>
            <w:r w:rsidRPr="00E708E7">
              <w:t>У</w:t>
            </w:r>
            <w:r w:rsidRPr="00E708E7">
              <w:rPr>
                <w:vertAlign w:val="subscript"/>
              </w:rPr>
              <w:t>им</w:t>
            </w:r>
            <w:proofErr w:type="gramStart"/>
            <w:r w:rsidRPr="00E708E7">
              <w:rPr>
                <w:vertAlign w:val="subscript"/>
              </w:rPr>
              <w:t>.в</w:t>
            </w:r>
            <w:proofErr w:type="gramEnd"/>
            <w:r w:rsidRPr="00E708E7">
              <w:rPr>
                <w:vertAlign w:val="subscript"/>
              </w:rPr>
              <w:t>ещ</w:t>
            </w:r>
            <w:proofErr w:type="spellEnd"/>
            <w:r w:rsidRPr="00E708E7">
              <w:rPr>
                <w:vertAlign w:val="subscript"/>
              </w:rPr>
              <w:t>.</w:t>
            </w:r>
            <w:r w:rsidRPr="00E708E7">
              <w:t xml:space="preserve"> - укомплектованность вещевым имуществом;</w:t>
            </w:r>
          </w:p>
          <w:p w:rsidR="003503B5" w:rsidRPr="00E708E7" w:rsidRDefault="003503B5" w:rsidP="00AC26F1">
            <w:pPr>
              <w:pStyle w:val="ConsPlusNormal"/>
              <w:ind w:firstLine="540"/>
              <w:jc w:val="both"/>
            </w:pPr>
            <w:proofErr w:type="spellStart"/>
            <w:r w:rsidRPr="00E708E7">
              <w:t>У</w:t>
            </w:r>
            <w:r w:rsidRPr="00E708E7">
              <w:rPr>
                <w:vertAlign w:val="subscript"/>
              </w:rPr>
              <w:t>гсм</w:t>
            </w:r>
            <w:proofErr w:type="spellEnd"/>
            <w:r w:rsidRPr="00E708E7">
              <w:t xml:space="preserve"> - укомплектованность ГСМ (ДЖКХ);</w:t>
            </w:r>
          </w:p>
          <w:p w:rsidR="003503B5" w:rsidRPr="00E708E7" w:rsidRDefault="003503B5" w:rsidP="00AC26F1">
            <w:pPr>
              <w:pStyle w:val="ConsPlusNormal"/>
              <w:ind w:firstLine="540"/>
              <w:jc w:val="both"/>
            </w:pPr>
            <w:proofErr w:type="spellStart"/>
            <w:r w:rsidRPr="00E708E7">
              <w:t>У</w:t>
            </w:r>
            <w:r w:rsidRPr="00E708E7">
              <w:rPr>
                <w:vertAlign w:val="subscript"/>
              </w:rPr>
              <w:t>стр</w:t>
            </w:r>
            <w:proofErr w:type="gramStart"/>
            <w:r w:rsidRPr="00E708E7">
              <w:rPr>
                <w:vertAlign w:val="subscript"/>
              </w:rPr>
              <w:t>.р</w:t>
            </w:r>
            <w:proofErr w:type="gramEnd"/>
            <w:r w:rsidRPr="00E708E7">
              <w:rPr>
                <w:vertAlign w:val="subscript"/>
              </w:rPr>
              <w:t>ес</w:t>
            </w:r>
            <w:proofErr w:type="spellEnd"/>
            <w:r w:rsidRPr="00E708E7">
              <w:rPr>
                <w:vertAlign w:val="subscript"/>
              </w:rPr>
              <w:t>.</w:t>
            </w:r>
            <w:r w:rsidRPr="00E708E7">
              <w:t xml:space="preserve"> - строительные материалы;</w:t>
            </w:r>
          </w:p>
          <w:p w:rsidR="003503B5" w:rsidRPr="00E708E7" w:rsidRDefault="003503B5" w:rsidP="00AC26F1">
            <w:pPr>
              <w:pStyle w:val="ConsPlusNormal"/>
              <w:ind w:firstLine="540"/>
              <w:jc w:val="both"/>
            </w:pPr>
            <w:proofErr w:type="spellStart"/>
            <w:r w:rsidRPr="00E708E7">
              <w:t>У</w:t>
            </w:r>
            <w:r w:rsidRPr="00E708E7">
              <w:rPr>
                <w:vertAlign w:val="subscript"/>
              </w:rPr>
              <w:t>пр</w:t>
            </w:r>
            <w:proofErr w:type="gramStart"/>
            <w:r w:rsidRPr="00E708E7">
              <w:rPr>
                <w:vertAlign w:val="subscript"/>
              </w:rPr>
              <w:t>.м</w:t>
            </w:r>
            <w:proofErr w:type="gramEnd"/>
            <w:r w:rsidRPr="00E708E7">
              <w:rPr>
                <w:vertAlign w:val="subscript"/>
              </w:rPr>
              <w:t>ат.рес</w:t>
            </w:r>
            <w:proofErr w:type="spellEnd"/>
            <w:r w:rsidRPr="00E708E7">
              <w:rPr>
                <w:vertAlign w:val="subscript"/>
              </w:rPr>
              <w:t>.</w:t>
            </w:r>
            <w:r w:rsidRPr="00E708E7">
              <w:t xml:space="preserve"> - укомплектованность прочими материальными ресурсами.</w:t>
            </w:r>
          </w:p>
          <w:p w:rsidR="003503B5" w:rsidRPr="00E708E7" w:rsidRDefault="003503B5" w:rsidP="0034455E">
            <w:pPr>
              <w:pStyle w:val="af5"/>
              <w:jc w:val="center"/>
              <w:rPr>
                <w:rFonts w:ascii="Times New Roman" w:hAnsi="Times New Roman" w:cs="Times New Roman"/>
                <w:sz w:val="20"/>
                <w:szCs w:val="20"/>
              </w:rPr>
            </w:pPr>
            <w:proofErr w:type="spellStart"/>
            <w:r w:rsidRPr="00E708E7">
              <w:t>У</w:t>
            </w:r>
            <w:r w:rsidRPr="00E708E7">
              <w:rPr>
                <w:vertAlign w:val="subscript"/>
              </w:rPr>
              <w:t>гр</w:t>
            </w:r>
            <w:proofErr w:type="spellEnd"/>
            <w:r w:rsidRPr="00E708E7">
              <w:rPr>
                <w:vertAlign w:val="subscript"/>
              </w:rPr>
              <w:t>=(100%+100%+94,12%+</w:t>
            </w:r>
            <w:r>
              <w:rPr>
                <w:vertAlign w:val="subscript"/>
              </w:rPr>
              <w:t>10</w:t>
            </w:r>
            <w:r w:rsidRPr="00E708E7">
              <w:rPr>
                <w:vertAlign w:val="subscript"/>
              </w:rPr>
              <w:t>0%+100%+0%+16,67%+</w:t>
            </w:r>
            <w:r>
              <w:rPr>
                <w:vertAlign w:val="subscript"/>
              </w:rPr>
              <w:t>67,5</w:t>
            </w:r>
            <w:r w:rsidRPr="00E708E7">
              <w:rPr>
                <w:vertAlign w:val="subscript"/>
              </w:rPr>
              <w:t>%)/8=</w:t>
            </w:r>
            <w:r>
              <w:rPr>
                <w:vertAlign w:val="subscript"/>
              </w:rPr>
              <w:t>72</w:t>
            </w:r>
            <w:r w:rsidRPr="00E708E7">
              <w:rPr>
                <w:vertAlign w:val="subscript"/>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73514D">
            <w:pPr>
              <w:pStyle w:val="af5"/>
              <w:jc w:val="center"/>
              <w:rPr>
                <w:rFonts w:ascii="Times New Roman" w:hAnsi="Times New Roman"/>
                <w:bCs/>
                <w:sz w:val="20"/>
                <w:szCs w:val="20"/>
              </w:rPr>
            </w:pPr>
            <w:r w:rsidRPr="00E708E7">
              <w:rPr>
                <w:rFonts w:ascii="Times New Roman" w:hAnsi="Times New Roman"/>
                <w:bCs/>
                <w:sz w:val="20"/>
                <w:szCs w:val="20"/>
              </w:rPr>
              <w:lastRenderedPageBreak/>
              <w:t>Один раз в полугодие</w:t>
            </w:r>
          </w:p>
          <w:p w:rsidR="003503B5" w:rsidRPr="00E708E7" w:rsidRDefault="003503B5" w:rsidP="0073514D">
            <w:pPr>
              <w:pStyle w:val="af5"/>
              <w:jc w:val="center"/>
              <w:rPr>
                <w:rFonts w:ascii="Times New Roman" w:hAnsi="Times New Roman" w:cs="Times New Roman"/>
                <w:sz w:val="20"/>
                <w:szCs w:val="20"/>
              </w:rPr>
            </w:pPr>
            <w:r w:rsidRPr="00E708E7">
              <w:rPr>
                <w:rFonts w:ascii="Times New Roman" w:hAnsi="Times New Roman" w:cs="Times New Roman"/>
                <w:sz w:val="20"/>
                <w:szCs w:val="20"/>
              </w:rPr>
              <w:t>(за отчетный период</w:t>
            </w:r>
            <w:r w:rsidRPr="00E708E7">
              <w:rPr>
                <w:rFonts w:ascii="Times New Roman" w:hAnsi="Times New Roman"/>
                <w:bCs/>
                <w:sz w:val="20"/>
                <w:szCs w:val="20"/>
              </w:rPr>
              <w:t>)</w:t>
            </w:r>
          </w:p>
        </w:tc>
        <w:tc>
          <w:tcPr>
            <w:tcW w:w="1715" w:type="dxa"/>
            <w:tcBorders>
              <w:top w:val="single" w:sz="4" w:space="0" w:color="auto"/>
              <w:left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3503B5" w:rsidRPr="00E708E7" w:rsidTr="00AC26F1">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lastRenderedPageBreak/>
              <w:t>2</w:t>
            </w:r>
            <w:r w:rsidR="00ED2078">
              <w:rPr>
                <w:rFonts w:ascii="Times New Roman" w:hAnsi="Times New Roman"/>
                <w:sz w:val="20"/>
                <w:szCs w:val="20"/>
              </w:rPr>
              <w:t>.3</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Обеспеченность городских пляжей спасательными постами</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100</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contextualSpacing/>
              <w:jc w:val="center"/>
              <w:rPr>
                <w:rFonts w:ascii="Times New Roman" w:hAnsi="Times New Roman"/>
                <w:sz w:val="20"/>
                <w:szCs w:val="20"/>
              </w:rPr>
            </w:pPr>
            <w:r w:rsidRPr="00E708E7">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r w:rsidRPr="00E708E7">
              <w:rPr>
                <w:rFonts w:ascii="Times New Roman" w:hAnsi="Times New Roman"/>
                <w:sz w:val="20"/>
                <w:szCs w:val="20"/>
              </w:rPr>
              <w:t xml:space="preserve">Осп = </w:t>
            </w:r>
            <w:proofErr w:type="spellStart"/>
            <w:proofErr w:type="gramStart"/>
            <w:r w:rsidRPr="00E708E7">
              <w:rPr>
                <w:rFonts w:ascii="Times New Roman" w:hAnsi="Times New Roman"/>
                <w:sz w:val="20"/>
                <w:szCs w:val="20"/>
              </w:rPr>
              <w:t>N</w:t>
            </w:r>
            <w:proofErr w:type="gramEnd"/>
            <w:r w:rsidRPr="00E708E7">
              <w:rPr>
                <w:rFonts w:ascii="Times New Roman" w:hAnsi="Times New Roman"/>
                <w:sz w:val="20"/>
                <w:szCs w:val="20"/>
              </w:rPr>
              <w:t>нал</w:t>
            </w:r>
            <w:proofErr w:type="spellEnd"/>
            <w:r w:rsidRPr="00E708E7">
              <w:rPr>
                <w:rFonts w:ascii="Times New Roman" w:hAnsi="Times New Roman"/>
                <w:sz w:val="20"/>
                <w:szCs w:val="20"/>
              </w:rPr>
              <w:t xml:space="preserve"> / </w:t>
            </w:r>
            <w:proofErr w:type="spellStart"/>
            <w:r w:rsidRPr="00E708E7">
              <w:rPr>
                <w:rFonts w:ascii="Times New Roman" w:hAnsi="Times New Roman"/>
                <w:sz w:val="20"/>
                <w:szCs w:val="20"/>
              </w:rPr>
              <w:t>Nтреб</w:t>
            </w:r>
            <w:proofErr w:type="spellEnd"/>
            <w:r w:rsidRPr="00E708E7">
              <w:rPr>
                <w:rFonts w:ascii="Times New Roman" w:hAnsi="Times New Roman"/>
                <w:sz w:val="20"/>
                <w:szCs w:val="20"/>
              </w:rPr>
              <w:t xml:space="preserve"> x 100%, где:</w:t>
            </w:r>
          </w:p>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p>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r w:rsidRPr="00E708E7">
              <w:rPr>
                <w:rFonts w:ascii="Times New Roman" w:hAnsi="Times New Roman"/>
                <w:sz w:val="20"/>
                <w:szCs w:val="20"/>
              </w:rPr>
              <w:t>Осп - обеспечение городских пляжей спасательными постами;</w:t>
            </w:r>
          </w:p>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E708E7">
              <w:rPr>
                <w:rFonts w:ascii="Times New Roman" w:hAnsi="Times New Roman"/>
                <w:sz w:val="20"/>
                <w:szCs w:val="20"/>
              </w:rPr>
              <w:t>N</w:t>
            </w:r>
            <w:proofErr w:type="gramEnd"/>
            <w:r w:rsidRPr="00E708E7">
              <w:rPr>
                <w:rFonts w:ascii="Times New Roman" w:hAnsi="Times New Roman"/>
                <w:sz w:val="20"/>
                <w:szCs w:val="20"/>
              </w:rPr>
              <w:t>нал</w:t>
            </w:r>
            <w:proofErr w:type="spellEnd"/>
            <w:r w:rsidRPr="00E708E7">
              <w:rPr>
                <w:rFonts w:ascii="Times New Roman" w:hAnsi="Times New Roman"/>
                <w:sz w:val="20"/>
                <w:szCs w:val="20"/>
              </w:rPr>
              <w:t xml:space="preserve"> - фактическое количество пляжей, обеспеченных спасательными постами;</w:t>
            </w:r>
          </w:p>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E708E7">
              <w:rPr>
                <w:rFonts w:ascii="Times New Roman" w:hAnsi="Times New Roman"/>
                <w:sz w:val="20"/>
                <w:szCs w:val="20"/>
              </w:rPr>
              <w:t>N</w:t>
            </w:r>
            <w:proofErr w:type="gramEnd"/>
            <w:r w:rsidRPr="00E708E7">
              <w:rPr>
                <w:rFonts w:ascii="Times New Roman" w:hAnsi="Times New Roman"/>
                <w:sz w:val="20"/>
                <w:szCs w:val="20"/>
              </w:rPr>
              <w:t>треб</w:t>
            </w:r>
            <w:proofErr w:type="spellEnd"/>
            <w:r w:rsidRPr="00E708E7">
              <w:rPr>
                <w:rFonts w:ascii="Times New Roman" w:hAnsi="Times New Roman"/>
                <w:sz w:val="20"/>
                <w:szCs w:val="20"/>
              </w:rPr>
              <w:t xml:space="preserve"> - требуемое количество пляжей, которые необходимо </w:t>
            </w:r>
            <w:r w:rsidRPr="00E708E7">
              <w:rPr>
                <w:rFonts w:ascii="Times New Roman" w:hAnsi="Times New Roman"/>
                <w:sz w:val="20"/>
                <w:szCs w:val="20"/>
              </w:rPr>
              <w:lastRenderedPageBreak/>
              <w:t>обеспечить спасательными постами.</w:t>
            </w:r>
          </w:p>
          <w:p w:rsidR="003503B5" w:rsidRPr="00E708E7" w:rsidRDefault="003503B5" w:rsidP="00ED3835">
            <w:pPr>
              <w:spacing w:after="0"/>
            </w:pPr>
            <w:r w:rsidRPr="00E708E7">
              <w:rPr>
                <w:rFonts w:ascii="Times New Roman" w:hAnsi="Times New Roman"/>
                <w:sz w:val="20"/>
                <w:szCs w:val="20"/>
              </w:rPr>
              <w:t>Осп=6/6=*100=100%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ED3835">
            <w:pPr>
              <w:pStyle w:val="af5"/>
              <w:jc w:val="center"/>
              <w:rPr>
                <w:rFonts w:ascii="Times New Roman" w:hAnsi="Times New Roman"/>
                <w:bCs/>
                <w:sz w:val="20"/>
                <w:szCs w:val="20"/>
              </w:rPr>
            </w:pPr>
            <w:r w:rsidRPr="00E708E7">
              <w:rPr>
                <w:rFonts w:ascii="Times New Roman" w:hAnsi="Times New Roman"/>
                <w:bCs/>
                <w:sz w:val="20"/>
                <w:szCs w:val="20"/>
              </w:rPr>
              <w:lastRenderedPageBreak/>
              <w:t>Один раз в полугодие</w:t>
            </w:r>
          </w:p>
          <w:p w:rsidR="003503B5" w:rsidRPr="00E708E7" w:rsidRDefault="003503B5" w:rsidP="00ED3835">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AC26F1">
            <w:pPr>
              <w:pStyle w:val="af4"/>
              <w:jc w:val="center"/>
              <w:rPr>
                <w:rFonts w:ascii="Times New Roman" w:hAnsi="Times New Roman" w:cs="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r>
      <w:tr w:rsidR="003503B5" w:rsidRPr="00E708E7" w:rsidTr="00AC26F1">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lastRenderedPageBreak/>
              <w:t>2.</w:t>
            </w:r>
            <w:r w:rsidR="00ED2078">
              <w:rPr>
                <w:rFonts w:ascii="Times New Roman" w:hAnsi="Times New Roman"/>
                <w:sz w:val="20"/>
                <w:szCs w:val="20"/>
              </w:rPr>
              <w:t>4</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Обеспеченность аварийно-спасательной службы водолазным снаряжением</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87</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87</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spacing w:after="0"/>
              <w:jc w:val="center"/>
              <w:rPr>
                <w:rFonts w:ascii="Times New Roman" w:hAnsi="Times New Roman"/>
                <w:sz w:val="20"/>
              </w:rPr>
            </w:pPr>
            <w:proofErr w:type="spellStart"/>
            <w:r w:rsidRPr="00E708E7">
              <w:rPr>
                <w:rFonts w:ascii="Times New Roman" w:hAnsi="Times New Roman"/>
                <w:sz w:val="20"/>
              </w:rPr>
              <w:t>Овс</w:t>
            </w:r>
            <w:proofErr w:type="spellEnd"/>
            <w:r w:rsidRPr="00E708E7">
              <w:rPr>
                <w:rFonts w:ascii="Times New Roman" w:hAnsi="Times New Roman"/>
                <w:sz w:val="20"/>
              </w:rPr>
              <w:t xml:space="preserve"> = </w:t>
            </w:r>
            <w:proofErr w:type="spellStart"/>
            <w:proofErr w:type="gramStart"/>
            <w:r w:rsidRPr="00E708E7">
              <w:rPr>
                <w:rFonts w:ascii="Times New Roman" w:hAnsi="Times New Roman"/>
                <w:sz w:val="20"/>
              </w:rPr>
              <w:t>N</w:t>
            </w:r>
            <w:proofErr w:type="gramEnd"/>
            <w:r w:rsidRPr="00E708E7">
              <w:rPr>
                <w:rFonts w:ascii="Times New Roman" w:hAnsi="Times New Roman"/>
                <w:sz w:val="20"/>
              </w:rPr>
              <w:t>нал</w:t>
            </w:r>
            <w:proofErr w:type="spellEnd"/>
            <w:r w:rsidRPr="00E708E7">
              <w:rPr>
                <w:rFonts w:ascii="Times New Roman" w:hAnsi="Times New Roman"/>
                <w:sz w:val="20"/>
              </w:rPr>
              <w:t xml:space="preserve"> / </w:t>
            </w:r>
            <w:proofErr w:type="spellStart"/>
            <w:r w:rsidRPr="00E708E7">
              <w:rPr>
                <w:rFonts w:ascii="Times New Roman" w:hAnsi="Times New Roman"/>
                <w:sz w:val="20"/>
              </w:rPr>
              <w:t>Nтреб</w:t>
            </w:r>
            <w:proofErr w:type="spellEnd"/>
            <w:r w:rsidRPr="00E708E7">
              <w:rPr>
                <w:rFonts w:ascii="Times New Roman" w:hAnsi="Times New Roman"/>
                <w:sz w:val="20"/>
              </w:rPr>
              <w:t xml:space="preserve"> x 100%, где:</w:t>
            </w:r>
          </w:p>
          <w:p w:rsidR="003503B5" w:rsidRPr="00E708E7" w:rsidRDefault="003503B5" w:rsidP="00DB26F0">
            <w:pPr>
              <w:spacing w:after="0"/>
              <w:jc w:val="center"/>
              <w:rPr>
                <w:rFonts w:ascii="Times New Roman" w:hAnsi="Times New Roman"/>
                <w:sz w:val="20"/>
              </w:rPr>
            </w:pPr>
          </w:p>
          <w:p w:rsidR="003503B5" w:rsidRPr="00E708E7" w:rsidRDefault="003503B5" w:rsidP="00DB26F0">
            <w:pPr>
              <w:spacing w:after="0"/>
              <w:jc w:val="center"/>
              <w:rPr>
                <w:rFonts w:ascii="Times New Roman" w:hAnsi="Times New Roman"/>
                <w:sz w:val="20"/>
              </w:rPr>
            </w:pPr>
            <w:proofErr w:type="spellStart"/>
            <w:proofErr w:type="gramStart"/>
            <w:r w:rsidRPr="00E708E7">
              <w:rPr>
                <w:rFonts w:ascii="Times New Roman" w:hAnsi="Times New Roman"/>
                <w:sz w:val="20"/>
              </w:rPr>
              <w:t>N</w:t>
            </w:r>
            <w:proofErr w:type="gramEnd"/>
            <w:r w:rsidRPr="00E708E7">
              <w:rPr>
                <w:rFonts w:ascii="Times New Roman" w:hAnsi="Times New Roman"/>
                <w:sz w:val="20"/>
              </w:rPr>
              <w:t>нал</w:t>
            </w:r>
            <w:proofErr w:type="spellEnd"/>
            <w:r w:rsidRPr="00E708E7">
              <w:rPr>
                <w:rFonts w:ascii="Times New Roman" w:hAnsi="Times New Roman"/>
                <w:sz w:val="20"/>
              </w:rPr>
              <w:t xml:space="preserve"> - фактическое количество водолазного снаряжения;</w:t>
            </w:r>
          </w:p>
          <w:p w:rsidR="003503B5" w:rsidRPr="00E708E7" w:rsidRDefault="003503B5" w:rsidP="00DB26F0">
            <w:pPr>
              <w:spacing w:after="0"/>
              <w:jc w:val="center"/>
              <w:rPr>
                <w:rFonts w:ascii="Times New Roman" w:hAnsi="Times New Roman"/>
                <w:sz w:val="20"/>
              </w:rPr>
            </w:pPr>
            <w:proofErr w:type="spellStart"/>
            <w:proofErr w:type="gramStart"/>
            <w:r w:rsidRPr="00E708E7">
              <w:rPr>
                <w:rFonts w:ascii="Times New Roman" w:hAnsi="Times New Roman"/>
                <w:sz w:val="20"/>
              </w:rPr>
              <w:t>N</w:t>
            </w:r>
            <w:proofErr w:type="gramEnd"/>
            <w:r w:rsidRPr="00E708E7">
              <w:rPr>
                <w:rFonts w:ascii="Times New Roman" w:hAnsi="Times New Roman"/>
                <w:sz w:val="20"/>
              </w:rPr>
              <w:t>треб</w:t>
            </w:r>
            <w:proofErr w:type="spellEnd"/>
            <w:r w:rsidRPr="00E708E7">
              <w:rPr>
                <w:rFonts w:ascii="Times New Roman" w:hAnsi="Times New Roman"/>
                <w:sz w:val="20"/>
              </w:rPr>
              <w:t xml:space="preserve"> - требуемое количество водолазного снаряжения.</w:t>
            </w:r>
          </w:p>
          <w:p w:rsidR="003503B5" w:rsidRPr="00E708E7" w:rsidRDefault="003503B5" w:rsidP="00DB26F0">
            <w:pPr>
              <w:spacing w:after="0"/>
              <w:jc w:val="center"/>
              <w:rPr>
                <w:rFonts w:ascii="Times New Roman" w:hAnsi="Times New Roman"/>
                <w:sz w:val="20"/>
              </w:rPr>
            </w:pPr>
          </w:p>
          <w:p w:rsidR="003503B5" w:rsidRPr="00E708E7" w:rsidRDefault="003503B5" w:rsidP="00D67CDB">
            <w:pPr>
              <w:spacing w:after="0"/>
              <w:jc w:val="center"/>
              <w:rPr>
                <w:rFonts w:ascii="Times New Roman" w:hAnsi="Times New Roman"/>
                <w:sz w:val="20"/>
              </w:rPr>
            </w:pPr>
            <w:proofErr w:type="spellStart"/>
            <w:r w:rsidRPr="00E708E7">
              <w:rPr>
                <w:rFonts w:ascii="Times New Roman" w:hAnsi="Times New Roman"/>
                <w:sz w:val="20"/>
              </w:rPr>
              <w:t>Овс</w:t>
            </w:r>
            <w:proofErr w:type="spellEnd"/>
            <w:r w:rsidRPr="00E708E7">
              <w:rPr>
                <w:rFonts w:ascii="Times New Roman" w:hAnsi="Times New Roman"/>
                <w:sz w:val="20"/>
              </w:rPr>
              <w:t>=</w:t>
            </w:r>
            <w:r>
              <w:rPr>
                <w:rFonts w:ascii="Times New Roman" w:hAnsi="Times New Roman"/>
                <w:sz w:val="20"/>
              </w:rPr>
              <w:t>54</w:t>
            </w:r>
            <w:r w:rsidRPr="00E708E7">
              <w:rPr>
                <w:rFonts w:ascii="Times New Roman" w:hAnsi="Times New Roman"/>
                <w:sz w:val="20"/>
              </w:rPr>
              <w:t>/</w:t>
            </w:r>
            <w:r>
              <w:rPr>
                <w:rFonts w:ascii="Times New Roman" w:hAnsi="Times New Roman"/>
                <w:sz w:val="20"/>
              </w:rPr>
              <w:t>62</w:t>
            </w:r>
            <w:r w:rsidRPr="00E708E7">
              <w:rPr>
                <w:rFonts w:ascii="Times New Roman" w:hAnsi="Times New Roman"/>
                <w:sz w:val="20"/>
              </w:rPr>
              <w:t>=*100=8</w:t>
            </w:r>
            <w:r>
              <w:rPr>
                <w:rFonts w:ascii="Times New Roman" w:hAnsi="Times New Roman"/>
                <w:sz w:val="20"/>
              </w:rPr>
              <w:t>7</w:t>
            </w:r>
            <w:r w:rsidRPr="00E708E7">
              <w:rPr>
                <w:rFonts w:ascii="Times New Roman" w:hAnsi="Times New Roman"/>
                <w:sz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pStyle w:val="af5"/>
              <w:jc w:val="center"/>
              <w:rPr>
                <w:rFonts w:ascii="Times New Roman" w:hAnsi="Times New Roman"/>
                <w:bCs/>
                <w:sz w:val="20"/>
                <w:szCs w:val="20"/>
              </w:rPr>
            </w:pPr>
            <w:r w:rsidRPr="00E708E7">
              <w:rPr>
                <w:rFonts w:ascii="Times New Roman" w:hAnsi="Times New Roman"/>
                <w:bCs/>
                <w:sz w:val="20"/>
                <w:szCs w:val="20"/>
              </w:rPr>
              <w:t>Один раз в полугодие</w:t>
            </w:r>
          </w:p>
          <w:p w:rsidR="003503B5" w:rsidRPr="00E708E7" w:rsidRDefault="003503B5" w:rsidP="00DB26F0">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DB26F0">
            <w:pPr>
              <w:pStyle w:val="af4"/>
              <w:jc w:val="center"/>
              <w:rPr>
                <w:rFonts w:ascii="Times New Roman" w:hAnsi="Times New Roman" w:cs="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r>
      <w:tr w:rsidR="003503B5" w:rsidRPr="00E708E7" w:rsidTr="00AC26F1">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t>2.</w:t>
            </w:r>
            <w:r w:rsidR="00ED2078">
              <w:rPr>
                <w:rFonts w:ascii="Times New Roman" w:hAnsi="Times New Roman"/>
                <w:sz w:val="20"/>
                <w:szCs w:val="20"/>
              </w:rPr>
              <w:t>5</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Обеспеченность аварийно-спасательной службы прочим снаряжением и оборудованием</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96</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67CDB">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96</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 xml:space="preserve">ОПС = </w:t>
            </w: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нал</w:t>
            </w:r>
            <w:proofErr w:type="spellEnd"/>
            <w:r w:rsidRPr="00E708E7">
              <w:rPr>
                <w:rFonts w:ascii="Times New Roman" w:hAnsi="Times New Roman" w:cs="Times New Roman"/>
                <w:sz w:val="20"/>
                <w:szCs w:val="20"/>
              </w:rPr>
              <w:t xml:space="preserve"> / </w:t>
            </w:r>
            <w:proofErr w:type="spellStart"/>
            <w:r w:rsidRPr="00E708E7">
              <w:rPr>
                <w:rFonts w:ascii="Times New Roman" w:hAnsi="Times New Roman" w:cs="Times New Roman"/>
                <w:sz w:val="20"/>
                <w:szCs w:val="20"/>
              </w:rPr>
              <w:t>Nтреб</w:t>
            </w:r>
            <w:proofErr w:type="spellEnd"/>
            <w:r w:rsidRPr="00E708E7">
              <w:rPr>
                <w:rFonts w:ascii="Times New Roman" w:hAnsi="Times New Roman" w:cs="Times New Roman"/>
                <w:sz w:val="20"/>
                <w:szCs w:val="20"/>
              </w:rPr>
              <w:t xml:space="preserve"> x 100%, где:</w:t>
            </w:r>
          </w:p>
          <w:p w:rsidR="003503B5" w:rsidRPr="00E708E7" w:rsidRDefault="003503B5"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ОПС - обеспеченность аварийно-спасательной службы прочим снаряжением и оборудованием;</w:t>
            </w:r>
          </w:p>
          <w:p w:rsidR="003503B5" w:rsidRPr="00E708E7" w:rsidRDefault="003503B5" w:rsidP="00DB26F0">
            <w:pPr>
              <w:pStyle w:val="af4"/>
              <w:jc w:val="center"/>
              <w:rPr>
                <w:rFonts w:ascii="Times New Roman" w:hAnsi="Times New Roman" w:cs="Times New Roman"/>
                <w:sz w:val="20"/>
                <w:szCs w:val="20"/>
              </w:rPr>
            </w:pP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нал</w:t>
            </w:r>
            <w:proofErr w:type="spellEnd"/>
            <w:r w:rsidRPr="00E708E7">
              <w:rPr>
                <w:rFonts w:ascii="Times New Roman" w:hAnsi="Times New Roman" w:cs="Times New Roman"/>
                <w:sz w:val="20"/>
                <w:szCs w:val="20"/>
              </w:rPr>
              <w:t xml:space="preserve"> - фактическое количество прочего снаряжения и оборудования МБУ "</w:t>
            </w:r>
            <w:proofErr w:type="spellStart"/>
            <w:r w:rsidRPr="00E708E7">
              <w:rPr>
                <w:rFonts w:ascii="Times New Roman" w:hAnsi="Times New Roman" w:cs="Times New Roman"/>
                <w:sz w:val="20"/>
                <w:szCs w:val="20"/>
              </w:rPr>
              <w:t>СпаС</w:t>
            </w:r>
            <w:proofErr w:type="spellEnd"/>
            <w:r w:rsidRPr="00E708E7">
              <w:rPr>
                <w:rFonts w:ascii="Times New Roman" w:hAnsi="Times New Roman" w:cs="Times New Roman"/>
                <w:sz w:val="20"/>
                <w:szCs w:val="20"/>
              </w:rPr>
              <w:t>";</w:t>
            </w:r>
          </w:p>
          <w:p w:rsidR="003503B5" w:rsidRPr="00E708E7" w:rsidRDefault="003503B5" w:rsidP="00DB26F0">
            <w:pPr>
              <w:pStyle w:val="af4"/>
              <w:jc w:val="center"/>
              <w:rPr>
                <w:rFonts w:ascii="Times New Roman" w:hAnsi="Times New Roman" w:cs="Times New Roman"/>
                <w:sz w:val="20"/>
                <w:szCs w:val="20"/>
              </w:rPr>
            </w:pP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треб</w:t>
            </w:r>
            <w:proofErr w:type="spellEnd"/>
            <w:r w:rsidRPr="00E708E7">
              <w:rPr>
                <w:rFonts w:ascii="Times New Roman" w:hAnsi="Times New Roman" w:cs="Times New Roman"/>
                <w:sz w:val="20"/>
                <w:szCs w:val="20"/>
              </w:rPr>
              <w:t xml:space="preserve"> - требуемое количество прочего снаряжения и оборудования МБУ "</w:t>
            </w:r>
            <w:proofErr w:type="spellStart"/>
            <w:r w:rsidRPr="00E708E7">
              <w:rPr>
                <w:rFonts w:ascii="Times New Roman" w:hAnsi="Times New Roman" w:cs="Times New Roman"/>
                <w:sz w:val="20"/>
                <w:szCs w:val="20"/>
              </w:rPr>
              <w:t>СпаС</w:t>
            </w:r>
            <w:proofErr w:type="spellEnd"/>
            <w:r w:rsidRPr="00E708E7">
              <w:rPr>
                <w:rFonts w:ascii="Times New Roman" w:hAnsi="Times New Roman" w:cs="Times New Roman"/>
                <w:sz w:val="20"/>
                <w:szCs w:val="20"/>
              </w:rPr>
              <w:t>".</w:t>
            </w:r>
          </w:p>
          <w:p w:rsidR="003503B5" w:rsidRPr="00E708E7" w:rsidRDefault="003503B5" w:rsidP="00ED2078">
            <w:pPr>
              <w:spacing w:after="0"/>
            </w:pPr>
            <w:r w:rsidRPr="00E708E7">
              <w:rPr>
                <w:rFonts w:ascii="Times New Roman" w:hAnsi="Times New Roman"/>
                <w:sz w:val="20"/>
                <w:szCs w:val="20"/>
              </w:rPr>
              <w:t>ОПС=(</w:t>
            </w:r>
            <w:r w:rsidR="00ED2078">
              <w:rPr>
                <w:rFonts w:ascii="Times New Roman" w:hAnsi="Times New Roman"/>
                <w:sz w:val="20"/>
                <w:szCs w:val="20"/>
              </w:rPr>
              <w:t>154</w:t>
            </w:r>
            <w:r w:rsidRPr="00E708E7">
              <w:rPr>
                <w:rFonts w:ascii="Times New Roman" w:hAnsi="Times New Roman"/>
                <w:sz w:val="20"/>
                <w:szCs w:val="20"/>
              </w:rPr>
              <w:t>/1</w:t>
            </w:r>
            <w:r>
              <w:rPr>
                <w:rFonts w:ascii="Times New Roman" w:hAnsi="Times New Roman"/>
                <w:sz w:val="20"/>
                <w:szCs w:val="20"/>
              </w:rPr>
              <w:t>6</w:t>
            </w:r>
            <w:r w:rsidR="00ED2078">
              <w:rPr>
                <w:rFonts w:ascii="Times New Roman" w:hAnsi="Times New Roman"/>
                <w:sz w:val="20"/>
                <w:szCs w:val="20"/>
              </w:rPr>
              <w:t>1</w:t>
            </w:r>
            <w:r w:rsidRPr="00E708E7">
              <w:rPr>
                <w:rFonts w:ascii="Times New Roman" w:hAnsi="Times New Roman"/>
                <w:sz w:val="20"/>
                <w:szCs w:val="20"/>
              </w:rPr>
              <w:t>)*100=9</w:t>
            </w:r>
            <w:r>
              <w:rPr>
                <w:rFonts w:ascii="Times New Roman" w:hAnsi="Times New Roman"/>
                <w:sz w:val="20"/>
                <w:szCs w:val="20"/>
              </w:rPr>
              <w:t>6</w:t>
            </w:r>
            <w:r w:rsidRPr="00E708E7">
              <w:rPr>
                <w:rFonts w:ascii="Times New Roman" w:hAnsi="Times New Roman"/>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pStyle w:val="af5"/>
              <w:jc w:val="center"/>
              <w:rPr>
                <w:rFonts w:ascii="Times New Roman" w:hAnsi="Times New Roman"/>
                <w:bCs/>
                <w:sz w:val="20"/>
                <w:szCs w:val="20"/>
              </w:rPr>
            </w:pPr>
            <w:r w:rsidRPr="00E708E7">
              <w:rPr>
                <w:rFonts w:ascii="Times New Roman" w:hAnsi="Times New Roman"/>
                <w:bCs/>
                <w:sz w:val="20"/>
                <w:szCs w:val="20"/>
              </w:rPr>
              <w:t>Один раз в полугодие</w:t>
            </w:r>
          </w:p>
          <w:p w:rsidR="003503B5" w:rsidRPr="00E708E7" w:rsidRDefault="003503B5" w:rsidP="00DB26F0">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DB26F0">
            <w:pPr>
              <w:pStyle w:val="af4"/>
              <w:jc w:val="center"/>
              <w:rPr>
                <w:rFonts w:ascii="Times New Roman" w:hAnsi="Times New Roman" w:cs="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r>
      <w:tr w:rsidR="003503B5" w:rsidRPr="00E708E7" w:rsidTr="00DB26F0">
        <w:tc>
          <w:tcPr>
            <w:tcW w:w="591" w:type="dxa"/>
            <w:tcBorders>
              <w:top w:val="single" w:sz="4" w:space="0" w:color="auto"/>
              <w:bottom w:val="single" w:sz="4" w:space="0" w:color="auto"/>
              <w:right w:val="single" w:sz="4" w:space="0" w:color="auto"/>
            </w:tcBorders>
            <w:vAlign w:val="center"/>
          </w:tcPr>
          <w:p w:rsidR="003503B5" w:rsidRPr="00E708E7" w:rsidRDefault="003503B5" w:rsidP="00DB26F0">
            <w:pPr>
              <w:spacing w:after="0" w:line="240" w:lineRule="auto"/>
              <w:contextualSpacing/>
              <w:jc w:val="center"/>
              <w:rPr>
                <w:rFonts w:ascii="Times New Roman" w:hAnsi="Times New Roman"/>
                <w:b/>
                <w:sz w:val="24"/>
                <w:szCs w:val="24"/>
              </w:rPr>
            </w:pPr>
          </w:p>
        </w:tc>
        <w:tc>
          <w:tcPr>
            <w:tcW w:w="15429" w:type="dxa"/>
            <w:gridSpan w:val="10"/>
            <w:tcBorders>
              <w:top w:val="single" w:sz="4" w:space="0" w:color="auto"/>
              <w:left w:val="single" w:sz="4" w:space="0" w:color="auto"/>
              <w:bottom w:val="single" w:sz="4" w:space="0" w:color="auto"/>
            </w:tcBorders>
          </w:tcPr>
          <w:p w:rsidR="003503B5" w:rsidRPr="00E708E7" w:rsidRDefault="003503B5" w:rsidP="00DB26F0">
            <w:pPr>
              <w:pStyle w:val="af4"/>
              <w:jc w:val="left"/>
              <w:rPr>
                <w:rFonts w:ascii="Times New Roman" w:hAnsi="Times New Roman" w:cs="Times New Roman"/>
                <w:sz w:val="20"/>
                <w:szCs w:val="20"/>
              </w:rPr>
            </w:pPr>
            <w:r w:rsidRPr="00E708E7">
              <w:rPr>
                <w:rFonts w:ascii="Times New Roman" w:hAnsi="Times New Roman" w:cs="Times New Roman"/>
                <w:b/>
                <w:sz w:val="24"/>
                <w:szCs w:val="24"/>
              </w:rPr>
              <w:t>3. Построение и развитие аппаратно-программного комплекса «Безопасный город» на территории города Череповца.</w:t>
            </w:r>
          </w:p>
        </w:tc>
      </w:tr>
      <w:tr w:rsidR="003503B5" w:rsidRPr="00D67CDB" w:rsidTr="00E53F79">
        <w:tc>
          <w:tcPr>
            <w:tcW w:w="591" w:type="dxa"/>
            <w:tcBorders>
              <w:top w:val="single" w:sz="4" w:space="0" w:color="auto"/>
              <w:bottom w:val="single" w:sz="4" w:space="0" w:color="auto"/>
              <w:right w:val="single" w:sz="4" w:space="0" w:color="auto"/>
            </w:tcBorders>
            <w:vAlign w:val="center"/>
          </w:tcPr>
          <w:p w:rsidR="003503B5" w:rsidRPr="00D67CDB" w:rsidRDefault="003503B5" w:rsidP="00DB26F0">
            <w:pPr>
              <w:pStyle w:val="ConsPlusCell"/>
              <w:widowControl/>
              <w:jc w:val="center"/>
              <w:rPr>
                <w:rFonts w:ascii="Times New Roman" w:hAnsi="Times New Roman" w:cs="Times New Roman"/>
                <w:sz w:val="20"/>
                <w:szCs w:val="20"/>
              </w:rPr>
            </w:pPr>
            <w:r w:rsidRPr="00D67CDB">
              <w:rPr>
                <w:rFonts w:ascii="Times New Roman" w:hAnsi="Times New Roman" w:cs="Times New Roman"/>
                <w:sz w:val="20"/>
                <w:szCs w:val="20"/>
              </w:rPr>
              <w:t>3.1</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DB26F0">
            <w:pPr>
              <w:pStyle w:val="afffff9"/>
              <w:widowControl/>
              <w:spacing w:line="240" w:lineRule="auto"/>
              <w:jc w:val="both"/>
              <w:rPr>
                <w:rFonts w:ascii="Times New Roman" w:hAnsi="Times New Roman"/>
                <w:sz w:val="20"/>
              </w:rPr>
            </w:pPr>
            <w:r w:rsidRPr="00D67CDB">
              <w:rPr>
                <w:rFonts w:ascii="Times New Roman" w:hAnsi="Times New Roman"/>
                <w:sz w:val="20"/>
              </w:rPr>
              <w:t>Процент охвата территории города системой оповещения и информирования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DB26F0">
            <w:pPr>
              <w:pStyle w:val="ConsPlusCell"/>
              <w:widowControl/>
              <w:jc w:val="center"/>
              <w:rPr>
                <w:rFonts w:ascii="Times New Roman" w:hAnsi="Times New Roman" w:cs="Times New Roman"/>
                <w:sz w:val="20"/>
                <w:szCs w:val="20"/>
              </w:rPr>
            </w:pPr>
            <w:r w:rsidRPr="00D67CDB">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DB26F0">
            <w:pPr>
              <w:spacing w:after="0" w:line="240" w:lineRule="auto"/>
              <w:jc w:val="center"/>
              <w:rPr>
                <w:rFonts w:ascii="Times New Roman" w:hAnsi="Times New Roman"/>
              </w:rPr>
            </w:pPr>
            <w:r w:rsidRPr="00D67CDB">
              <w:rPr>
                <w:rFonts w:ascii="Times New Roman" w:hAnsi="Times New Roman"/>
                <w:sz w:val="20"/>
                <w:szCs w:val="20"/>
              </w:rPr>
              <w:t>22</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DB26F0">
            <w:pPr>
              <w:pStyle w:val="ConsPlusCell"/>
              <w:widowControl/>
              <w:jc w:val="center"/>
              <w:rPr>
                <w:rFonts w:ascii="Times New Roman" w:hAnsi="Times New Roman" w:cs="Times New Roman"/>
              </w:rPr>
            </w:pPr>
            <w:r w:rsidRPr="00D67CDB">
              <w:rPr>
                <w:rFonts w:ascii="Times New Roman" w:hAnsi="Times New Roman" w:cs="Times New Roman"/>
              </w:rPr>
              <w:t>23</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3503B5" w:rsidRPr="008C71D9" w:rsidRDefault="008C71D9" w:rsidP="00DB26F0">
            <w:pPr>
              <w:widowControl w:val="0"/>
              <w:overflowPunct w:val="0"/>
              <w:autoSpaceDE w:val="0"/>
              <w:autoSpaceDN w:val="0"/>
              <w:adjustRightInd w:val="0"/>
              <w:spacing w:after="0" w:line="240" w:lineRule="auto"/>
              <w:jc w:val="both"/>
              <w:outlineLvl w:val="2"/>
              <w:rPr>
                <w:rFonts w:ascii="Times New Roman" w:eastAsia="Calibri" w:hAnsi="Times New Roman"/>
                <w:i/>
                <w:lang w:eastAsia="en-US"/>
              </w:rPr>
            </w:pPr>
            <m:oMathPara>
              <m:oMath>
                <m:r>
                  <w:rPr>
                    <w:rFonts w:ascii="Cambria Math" w:hAnsi="Cambria Math"/>
                    <w:sz w:val="28"/>
                    <w:szCs w:val="28"/>
                  </w:rPr>
                  <m:t>% СОиИН=</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от</m:t>
                        </m:r>
                      </m:sub>
                    </m:sSub>
                    <m:r>
                      <w:rPr>
                        <w:rFonts w:ascii="Cambria Math" w:hAnsi="Cambria Math"/>
                        <w:sz w:val="28"/>
                        <w:szCs w:val="28"/>
                        <w:lang w:val="en-US"/>
                      </w:rPr>
                      <m:t>*100</m:t>
                    </m:r>
                  </m:num>
                  <m:den>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lang w:val="en-US"/>
                              </w:rPr>
                              <m:t xml:space="preserve"> </m:t>
                            </m:r>
                          </m:sup>
                        </m:sSup>
                      </m:sub>
                    </m:sSub>
                  </m:den>
                </m:f>
              </m:oMath>
            </m:oMathPara>
          </w:p>
          <w:p w:rsidR="003503B5" w:rsidRPr="00D67CDB" w:rsidRDefault="003503B5" w:rsidP="00DB26F0">
            <w:pPr>
              <w:widowControl w:val="0"/>
              <w:overflowPunct w:val="0"/>
              <w:autoSpaceDE w:val="0"/>
              <w:autoSpaceDN w:val="0"/>
              <w:adjustRightInd w:val="0"/>
              <w:spacing w:after="0" w:line="240" w:lineRule="auto"/>
              <w:jc w:val="both"/>
              <w:outlineLvl w:val="2"/>
              <w:rPr>
                <w:rFonts w:ascii="Times New Roman" w:eastAsia="Calibri" w:hAnsi="Times New Roman"/>
                <w:lang w:eastAsia="en-US"/>
              </w:rPr>
            </w:pPr>
          </w:p>
          <w:p w:rsidR="003503B5" w:rsidRPr="00D67CDB" w:rsidRDefault="003503B5" w:rsidP="00DB26F0">
            <w:pPr>
              <w:widowControl w:val="0"/>
              <w:overflowPunct w:val="0"/>
              <w:autoSpaceDE w:val="0"/>
              <w:autoSpaceDN w:val="0"/>
              <w:adjustRightInd w:val="0"/>
              <w:spacing w:after="0" w:line="240" w:lineRule="auto"/>
              <w:jc w:val="both"/>
              <w:outlineLvl w:val="2"/>
              <w:rPr>
                <w:rFonts w:ascii="Times New Roman" w:eastAsia="Calibri" w:hAnsi="Times New Roman"/>
                <w:lang w:eastAsia="en-US"/>
              </w:rPr>
            </w:pPr>
            <w:r w:rsidRPr="00D67CDB">
              <w:rPr>
                <w:rFonts w:ascii="Times New Roman" w:eastAsia="Calibri" w:hAnsi="Times New Roman"/>
                <w:lang w:eastAsia="en-US"/>
              </w:rPr>
              <w:t xml:space="preserve">% - </w:t>
            </w:r>
            <w:proofErr w:type="spellStart"/>
            <w:r w:rsidRPr="00D67CDB">
              <w:rPr>
                <w:rFonts w:ascii="Times New Roman" w:eastAsia="Calibri" w:hAnsi="Times New Roman"/>
                <w:lang w:eastAsia="en-US"/>
              </w:rPr>
              <w:t>СОиИН</w:t>
            </w:r>
            <w:proofErr w:type="spellEnd"/>
            <w:r w:rsidRPr="00D67CDB">
              <w:rPr>
                <w:rFonts w:ascii="Times New Roman" w:eastAsia="Calibri" w:hAnsi="Times New Roman"/>
                <w:lang w:eastAsia="en-US"/>
              </w:rPr>
              <w:t xml:space="preserve"> - процент охвата территории города системой оповещения и информирования населения система оповещения </w:t>
            </w:r>
          </w:p>
          <w:p w:rsidR="003503B5" w:rsidRPr="00D67CDB" w:rsidRDefault="009E15FA" w:rsidP="00DB26F0">
            <w:pPr>
              <w:widowControl w:val="0"/>
              <w:overflowPunct w:val="0"/>
              <w:autoSpaceDE w:val="0"/>
              <w:autoSpaceDN w:val="0"/>
              <w:adjustRightInd w:val="0"/>
              <w:spacing w:after="0" w:line="240" w:lineRule="auto"/>
              <w:jc w:val="both"/>
              <w:outlineLvl w:val="2"/>
              <w:rPr>
                <w:rFonts w:ascii="Times New Roman" w:eastAsia="Calibri" w:hAnsi="Times New Roman"/>
                <w:lang w:eastAsia="en-US"/>
              </w:rPr>
            </w:pPr>
            <m:oMath>
              <m:sSub>
                <m:sSubPr>
                  <m:ctrlPr>
                    <w:rPr>
                      <w:rFonts w:ascii="Cambria Math" w:hAnsi="Cambria Math"/>
                      <w:i/>
                      <w:sz w:val="26"/>
                      <w:szCs w:val="26"/>
                      <w:lang w:val="en-US"/>
                    </w:rPr>
                  </m:ctrlPr>
                </m:sSubPr>
                <m:e>
                  <m:r>
                    <w:rPr>
                      <w:rFonts w:ascii="Cambria Math" w:hAnsi="Cambria Math"/>
                      <w:sz w:val="26"/>
                      <w:szCs w:val="26"/>
                      <w:lang w:val="en-US"/>
                    </w:rPr>
                    <m:t>S</m:t>
                  </m:r>
                </m:e>
                <m:sub>
                  <m:sSup>
                    <m:sSupPr>
                      <m:ctrlPr>
                        <w:rPr>
                          <w:rFonts w:ascii="Cambria Math" w:hAnsi="Cambria Math"/>
                          <w:i/>
                          <w:sz w:val="26"/>
                          <w:szCs w:val="26"/>
                          <w:lang w:val="en-US"/>
                        </w:rPr>
                      </m:ctrlPr>
                    </m:sSupPr>
                    <m:e>
                      <m:r>
                        <w:rPr>
                          <w:rFonts w:ascii="Cambria Math" w:hAnsi="Cambria Math"/>
                          <w:sz w:val="26"/>
                          <w:szCs w:val="26"/>
                          <w:lang w:val="en-US"/>
                        </w:rPr>
                        <m:t>n</m:t>
                      </m:r>
                    </m:e>
                    <m:sup>
                      <m:r>
                        <w:rPr>
                          <w:rFonts w:ascii="Cambria Math" w:hAnsi="Cambria Math"/>
                          <w:sz w:val="26"/>
                          <w:szCs w:val="26"/>
                        </w:rPr>
                        <m:t xml:space="preserve"> </m:t>
                      </m:r>
                    </m:sup>
                  </m:sSup>
                </m:sub>
              </m:sSub>
            </m:oMath>
            <w:r w:rsidR="003503B5" w:rsidRPr="00D67CDB">
              <w:rPr>
                <w:rFonts w:ascii="Times New Roman" w:eastAsia="Calibri" w:hAnsi="Times New Roman"/>
                <w:lang w:eastAsia="en-US"/>
              </w:rPr>
              <w:t xml:space="preserve">-планируемая </w:t>
            </w:r>
            <w:r w:rsidR="003503B5" w:rsidRPr="00D67CDB">
              <w:rPr>
                <w:rFonts w:ascii="Times New Roman" w:hAnsi="Times New Roman"/>
              </w:rPr>
              <w:t xml:space="preserve">площадь охвата территории жилой </w:t>
            </w:r>
            <w:r w:rsidR="003503B5" w:rsidRPr="00D67CDB">
              <w:rPr>
                <w:rFonts w:ascii="Times New Roman" w:hAnsi="Times New Roman"/>
              </w:rPr>
              <w:lastRenderedPageBreak/>
              <w:t xml:space="preserve">зоны системой оповещения / информирования </w:t>
            </w:r>
          </w:p>
          <w:p w:rsidR="003503B5" w:rsidRPr="00D67CDB" w:rsidRDefault="003503B5" w:rsidP="00DB26F0">
            <w:pPr>
              <w:spacing w:after="0" w:line="240" w:lineRule="auto"/>
              <w:jc w:val="both"/>
              <w:rPr>
                <w:rFonts w:ascii="Times New Roman" w:eastAsia="Calibri" w:hAnsi="Times New Roman"/>
                <w:lang w:eastAsia="en-US"/>
              </w:rPr>
            </w:pPr>
          </w:p>
          <w:p w:rsidR="003503B5" w:rsidRPr="00D67CDB" w:rsidRDefault="009E15FA" w:rsidP="00DB26F0">
            <w:pPr>
              <w:widowControl w:val="0"/>
              <w:overflowPunct w:val="0"/>
              <w:autoSpaceDE w:val="0"/>
              <w:autoSpaceDN w:val="0"/>
              <w:adjustRightInd w:val="0"/>
              <w:spacing w:after="0" w:line="240" w:lineRule="auto"/>
              <w:jc w:val="both"/>
              <w:outlineLvl w:val="2"/>
              <w:rPr>
                <w:rFonts w:ascii="Times New Roman" w:eastAsia="Calibri" w:hAnsi="Times New Roman"/>
                <w:lang w:eastAsia="en-US"/>
              </w:rPr>
            </w:pPr>
            <m:oMath>
              <m:sSub>
                <m:sSubPr>
                  <m:ctrlPr>
                    <w:rPr>
                      <w:rFonts w:ascii="Cambria Math" w:hAnsi="Cambria Math" w:cs="Cambria Math"/>
                      <w:i/>
                      <w:sz w:val="26"/>
                      <w:szCs w:val="26"/>
                    </w:rPr>
                  </m:ctrlPr>
                </m:sSubPr>
                <m:e>
                  <m:r>
                    <w:rPr>
                      <w:rFonts w:ascii="Cambria Math" w:hAnsi="Cambria Math" w:cs="Cambria Math"/>
                      <w:sz w:val="26"/>
                      <w:szCs w:val="26"/>
                      <w:lang w:val="en-US"/>
                    </w:rPr>
                    <m:t>S</m:t>
                  </m:r>
                </m:e>
                <m:sub>
                  <m:r>
                    <w:rPr>
                      <w:rFonts w:ascii="Cambria Math" w:hAnsi="Cambria Math" w:cs="Cambria Math"/>
                      <w:sz w:val="26"/>
                      <w:szCs w:val="26"/>
                    </w:rPr>
                    <m:t>от</m:t>
                  </m:r>
                </m:sub>
              </m:sSub>
            </m:oMath>
            <w:r w:rsidR="003503B5" w:rsidRPr="00D67CDB">
              <w:rPr>
                <w:rFonts w:ascii="Times New Roman" w:hAnsi="Times New Roman"/>
              </w:rPr>
              <w:t xml:space="preserve">-фактическая площадь охвата территории жилой зоны системой оповещения / информирования </w:t>
            </w:r>
          </w:p>
          <w:p w:rsidR="003503B5" w:rsidRPr="00D67CDB" w:rsidRDefault="003503B5" w:rsidP="00DB26F0">
            <w:pPr>
              <w:spacing w:after="0" w:line="240" w:lineRule="auto"/>
              <w:jc w:val="both"/>
              <w:rPr>
                <w:rFonts w:ascii="Times New Roman" w:eastAsia="Calibri" w:hAnsi="Times New Roman"/>
                <w:lang w:eastAsia="en-US"/>
              </w:rPr>
            </w:pPr>
          </w:p>
          <w:p w:rsidR="003503B5" w:rsidRPr="008C71D9" w:rsidRDefault="009E15FA" w:rsidP="00DB26F0">
            <w:pPr>
              <w:spacing w:after="0" w:line="240" w:lineRule="auto"/>
              <w:jc w:val="both"/>
              <w:rPr>
                <w:rFonts w:ascii="Times New Roman" w:eastAsia="Calibri" w:hAnsi="Times New Roman"/>
                <w:i/>
                <w:lang w:eastAsia="en-US"/>
              </w:rPr>
            </w:pPr>
            <m:oMathPara>
              <m:oMath>
                <m:sSub>
                  <m:sSubPr>
                    <m:ctrlPr>
                      <w:rPr>
                        <w:rFonts w:ascii="Cambria Math" w:hAnsi="Cambria Math" w:cs="Cambria Math"/>
                        <w:i/>
                        <w:sz w:val="26"/>
                        <w:szCs w:val="26"/>
                      </w:rPr>
                    </m:ctrlPr>
                  </m:sSubPr>
                  <m:e>
                    <m:r>
                      <w:rPr>
                        <w:rFonts w:ascii="Cambria Math" w:hAnsi="Cambria Math" w:cs="Cambria Math"/>
                        <w:sz w:val="26"/>
                        <w:szCs w:val="26"/>
                        <w:lang w:val="en-US"/>
                      </w:rPr>
                      <m:t>S</m:t>
                    </m:r>
                  </m:e>
                  <m:sub>
                    <m:r>
                      <w:rPr>
                        <w:rFonts w:ascii="Cambria Math" w:hAnsi="Cambria Math" w:cs="Cambria Math"/>
                        <w:sz w:val="26"/>
                        <w:szCs w:val="26"/>
                      </w:rPr>
                      <m:t>от</m:t>
                    </m:r>
                  </m:sub>
                </m:sSub>
                <m:r>
                  <w:rPr>
                    <w:rFonts w:ascii="Cambria Math" w:hAnsi="Cambria Math"/>
                    <w:sz w:val="26"/>
                    <w:szCs w:val="26"/>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lang w:val="en-US"/>
                          </w:rPr>
                          <m:t>1</m:t>
                        </m:r>
                      </m:sup>
                    </m:sSup>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lang w:val="en-US"/>
                          </w:rPr>
                          <m:t>2</m:t>
                        </m:r>
                      </m:sup>
                    </m:sSup>
                  </m:sub>
                </m:sSub>
                <m:r>
                  <w:rPr>
                    <w:rFonts w:ascii="Cambria Math" w:hAnsi="Cambria Math"/>
                    <w:sz w:val="28"/>
                    <w:szCs w:val="28"/>
                    <w:lang w:val="en-US"/>
                  </w:rPr>
                  <m:t>+</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lang w:val="en-US"/>
                          </w:rPr>
                          <m:t>отi</m:t>
                        </m:r>
                      </m:e>
                      <m:sup>
                        <m:r>
                          <w:rPr>
                            <w:rFonts w:ascii="Cambria Math" w:hAnsi="Cambria Math"/>
                            <w:sz w:val="28"/>
                            <w:szCs w:val="28"/>
                            <w:lang w:val="en-US"/>
                          </w:rPr>
                          <m:t>n</m:t>
                        </m:r>
                      </m:sup>
                    </m:sSup>
                  </m:sub>
                </m:sSub>
              </m:oMath>
            </m:oMathPara>
          </w:p>
          <w:p w:rsidR="003503B5" w:rsidRPr="00D67CDB" w:rsidRDefault="003503B5" w:rsidP="00DB26F0">
            <w:pPr>
              <w:spacing w:after="0" w:line="240" w:lineRule="auto"/>
              <w:jc w:val="both"/>
              <w:rPr>
                <w:rFonts w:ascii="Times New Roman" w:eastAsia="Calibri" w:hAnsi="Times New Roman"/>
                <w:lang w:eastAsia="en-US"/>
              </w:rPr>
            </w:pPr>
          </w:p>
          <w:p w:rsidR="003503B5" w:rsidRPr="00D67CDB" w:rsidRDefault="009E15FA" w:rsidP="00DB26F0">
            <w:pPr>
              <w:spacing w:after="0" w:line="240" w:lineRule="auto"/>
              <w:jc w:val="both"/>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rPr>
                        <m:t>1</m:t>
                      </m:r>
                    </m:sup>
                  </m:sSup>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rPr>
                        <m:t>2</m:t>
                      </m:r>
                    </m:sup>
                  </m:sSup>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lang w:val="en-US"/>
                        </w:rPr>
                        <m:t>n</m:t>
                      </m:r>
                    </m:sup>
                  </m:sSup>
                </m:sub>
              </m:sSub>
            </m:oMath>
            <w:r w:rsidR="003503B5" w:rsidRPr="00D67CDB">
              <w:rPr>
                <w:rFonts w:ascii="Times New Roman" w:hAnsi="Times New Roman"/>
              </w:rPr>
              <w:t>- фактическая площадь охвата территории жилой зоны системой оповещения / информирования в i-ом районе</w:t>
            </w:r>
          </w:p>
          <w:p w:rsidR="003503B5" w:rsidRPr="00D67CDB" w:rsidRDefault="003503B5" w:rsidP="00DB26F0">
            <w:pPr>
              <w:spacing w:after="0" w:line="240" w:lineRule="auto"/>
              <w:jc w:val="both"/>
              <w:rPr>
                <w:rFonts w:ascii="Times New Roman" w:hAnsi="Times New Roman"/>
              </w:rPr>
            </w:pPr>
          </w:p>
          <w:p w:rsidR="003503B5" w:rsidRPr="00D67CDB" w:rsidRDefault="003503B5" w:rsidP="00DB26F0">
            <w:pPr>
              <w:spacing w:after="0" w:line="240" w:lineRule="auto"/>
              <w:jc w:val="both"/>
              <w:rPr>
                <w:rFonts w:ascii="Times New Roman" w:hAnsi="Times New Roman"/>
                <w:lang w:eastAsia="en-US"/>
              </w:rPr>
            </w:pPr>
            <w:r w:rsidRPr="00D67CDB">
              <w:rPr>
                <w:rFonts w:ascii="Times New Roman" w:hAnsi="Times New Roman"/>
              </w:rPr>
              <w:t>% охвата территории =(372+904+437+352)/9013*100=23 %</w:t>
            </w:r>
          </w:p>
          <w:p w:rsidR="003503B5" w:rsidRPr="00D67CDB" w:rsidRDefault="003503B5" w:rsidP="00DB26F0">
            <w:pPr>
              <w:pStyle w:val="af4"/>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CC4873">
            <w:pPr>
              <w:pStyle w:val="af5"/>
              <w:jc w:val="center"/>
              <w:rPr>
                <w:rFonts w:ascii="Times New Roman" w:hAnsi="Times New Roman"/>
                <w:bCs/>
                <w:sz w:val="20"/>
                <w:szCs w:val="20"/>
              </w:rPr>
            </w:pPr>
            <w:r w:rsidRPr="00D67CDB">
              <w:rPr>
                <w:rFonts w:ascii="Times New Roman" w:hAnsi="Times New Roman"/>
                <w:bCs/>
                <w:sz w:val="20"/>
                <w:szCs w:val="20"/>
              </w:rPr>
              <w:lastRenderedPageBreak/>
              <w:t>Один раз в полугодие</w:t>
            </w:r>
          </w:p>
          <w:p w:rsidR="003503B5" w:rsidRPr="00D67CDB" w:rsidRDefault="003503B5" w:rsidP="00CC4873">
            <w:pPr>
              <w:pStyle w:val="af5"/>
              <w:jc w:val="center"/>
              <w:rPr>
                <w:rFonts w:ascii="Times New Roman" w:hAnsi="Times New Roman"/>
                <w:bCs/>
                <w:sz w:val="20"/>
                <w:szCs w:val="20"/>
              </w:rPr>
            </w:pPr>
            <w:proofErr w:type="gramStart"/>
            <w:r w:rsidRPr="00D67CDB">
              <w:rPr>
                <w:rFonts w:ascii="Times New Roman" w:hAnsi="Times New Roman" w:cs="Times New Roman"/>
                <w:sz w:val="20"/>
                <w:szCs w:val="20"/>
              </w:rPr>
              <w:t>(за отчетный период</w:t>
            </w:r>
            <w:proofErr w:type="gramEnd"/>
          </w:p>
          <w:p w:rsidR="003503B5" w:rsidRPr="00D67CDB" w:rsidRDefault="003503B5" w:rsidP="00CC4873">
            <w:pPr>
              <w:pStyle w:val="af4"/>
              <w:jc w:val="center"/>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CC4873">
            <w:pPr>
              <w:pStyle w:val="af4"/>
              <w:jc w:val="center"/>
              <w:rPr>
                <w:rFonts w:ascii="Times New Roman" w:hAnsi="Times New Roman" w:cs="Times New Roman"/>
                <w:sz w:val="20"/>
                <w:szCs w:val="20"/>
              </w:rPr>
            </w:pPr>
            <w:r w:rsidRPr="00D67CDB">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CC4873">
            <w:pPr>
              <w:pStyle w:val="af4"/>
              <w:jc w:val="center"/>
              <w:rPr>
                <w:rFonts w:ascii="Times New Roman" w:hAnsi="Times New Roman" w:cs="Times New Roman"/>
                <w:sz w:val="20"/>
                <w:szCs w:val="20"/>
              </w:rPr>
            </w:pPr>
            <w:r w:rsidRPr="00D67CDB">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D67CDB" w:rsidRDefault="003503B5" w:rsidP="00CC4873">
            <w:pPr>
              <w:pStyle w:val="af4"/>
              <w:jc w:val="center"/>
              <w:rPr>
                <w:rFonts w:ascii="Times New Roman" w:hAnsi="Times New Roman" w:cs="Times New Roman"/>
                <w:sz w:val="20"/>
                <w:szCs w:val="20"/>
              </w:rPr>
            </w:pPr>
            <w:r w:rsidRPr="00D67CDB">
              <w:rPr>
                <w:rFonts w:ascii="Times New Roman" w:hAnsi="Times New Roman"/>
                <w:sz w:val="20"/>
                <w:szCs w:val="20"/>
              </w:rPr>
              <w:t>МКУ «ЦЗНТЧС»</w:t>
            </w:r>
          </w:p>
        </w:tc>
      </w:tr>
      <w:tr w:rsidR="003503B5" w:rsidRPr="00E708E7" w:rsidTr="00E53F79">
        <w:tc>
          <w:tcPr>
            <w:tcW w:w="591" w:type="dxa"/>
            <w:tcBorders>
              <w:top w:val="single" w:sz="4" w:space="0" w:color="auto"/>
              <w:bottom w:val="single" w:sz="4" w:space="0" w:color="auto"/>
              <w:right w:val="single" w:sz="4" w:space="0" w:color="auto"/>
            </w:tcBorders>
            <w:vAlign w:val="center"/>
          </w:tcPr>
          <w:p w:rsidR="003503B5" w:rsidRPr="00E708E7" w:rsidRDefault="003503B5"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lastRenderedPageBreak/>
              <w:t>3.2</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spacing w:before="100" w:beforeAutospacing="1" w:after="100" w:afterAutospacing="1" w:line="240" w:lineRule="auto"/>
              <w:rPr>
                <w:rFonts w:ascii="Times New Roman" w:hAnsi="Times New Roman"/>
                <w:sz w:val="20"/>
                <w:szCs w:val="20"/>
              </w:rPr>
            </w:pPr>
            <w:r w:rsidRPr="00E708E7">
              <w:rPr>
                <w:rFonts w:ascii="Times New Roman" w:hAnsi="Times New Roman"/>
                <w:sz w:val="20"/>
                <w:szCs w:val="20"/>
              </w:rPr>
              <w:t>Количество правонарушений, выявленных с помощью средств видеонаблюдения в общественных местах, в том числе на улицах</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spacing w:before="100" w:beforeAutospacing="1" w:after="100" w:afterAutospacing="1" w:line="240" w:lineRule="auto"/>
              <w:jc w:val="center"/>
              <w:rPr>
                <w:rFonts w:ascii="Times New Roman" w:hAnsi="Times New Roman"/>
                <w:sz w:val="20"/>
                <w:szCs w:val="20"/>
              </w:rPr>
            </w:pPr>
            <w:r w:rsidRPr="00E708E7">
              <w:rPr>
                <w:rFonts w:ascii="Times New Roman" w:hAnsi="Times New Roman"/>
                <w:sz w:val="20"/>
                <w:szCs w:val="20"/>
              </w:rPr>
              <w:t>Ед.</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E708E7" w:rsidRDefault="00466BED" w:rsidP="00DB26F0">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170</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E708E7" w:rsidRDefault="004623E9" w:rsidP="00DB26F0">
            <w:pPr>
              <w:pStyle w:val="ConsPlusCell"/>
              <w:widowControl/>
              <w:jc w:val="center"/>
              <w:rPr>
                <w:rFonts w:ascii="Times New Roman" w:hAnsi="Times New Roman" w:cs="Times New Roman"/>
              </w:rPr>
            </w:pPr>
            <w:r>
              <w:rPr>
                <w:rFonts w:ascii="Times New Roman" w:hAnsi="Times New Roman" w:cs="Times New Roman"/>
              </w:rPr>
              <w:t>210</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E53F79">
            <w:pPr>
              <w:pStyle w:val="af4"/>
              <w:rPr>
                <w:rFonts w:ascii="Times New Roman" w:hAnsi="Times New Roman" w:cs="Times New Roman"/>
                <w:sz w:val="22"/>
                <w:szCs w:val="22"/>
              </w:rPr>
            </w:pPr>
            <w:r w:rsidRPr="00E708E7">
              <w:rPr>
                <w:rFonts w:ascii="Times New Roman" w:hAnsi="Times New Roman"/>
                <w:sz w:val="22"/>
                <w:szCs w:val="22"/>
              </w:rPr>
              <w:t xml:space="preserve">Суммарное количество правонарушений, совершенных в общественных местах и на улице, в выявлении которых использованы данные городской системы видеонаблюдения за отчетный период. Значение показателя рассчитывается по методике Управления Министерства внутренних </w:t>
            </w:r>
            <w:r w:rsidRPr="00E708E7">
              <w:rPr>
                <w:rFonts w:ascii="Times New Roman" w:hAnsi="Times New Roman"/>
                <w:sz w:val="22"/>
                <w:szCs w:val="22"/>
              </w:rPr>
              <w:lastRenderedPageBreak/>
              <w:t>дел Российской Федерации по городу Череповцу</w:t>
            </w:r>
          </w:p>
        </w:tc>
        <w:tc>
          <w:tcPr>
            <w:tcW w:w="141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CC4873">
            <w:pPr>
              <w:pStyle w:val="af5"/>
              <w:jc w:val="center"/>
              <w:rPr>
                <w:rFonts w:ascii="Times New Roman" w:hAnsi="Times New Roman"/>
                <w:bCs/>
                <w:sz w:val="20"/>
                <w:szCs w:val="20"/>
              </w:rPr>
            </w:pPr>
            <w:r w:rsidRPr="00E708E7">
              <w:rPr>
                <w:rFonts w:ascii="Times New Roman" w:hAnsi="Times New Roman"/>
                <w:bCs/>
                <w:sz w:val="20"/>
                <w:szCs w:val="20"/>
              </w:rPr>
              <w:lastRenderedPageBreak/>
              <w:t>Один раз в полугодие</w:t>
            </w:r>
          </w:p>
          <w:p w:rsidR="003503B5" w:rsidRPr="00E708E7" w:rsidRDefault="003503B5" w:rsidP="00CC4873">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CC4873">
            <w:pPr>
              <w:pStyle w:val="af4"/>
              <w:jc w:val="center"/>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CC4873">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E53F79">
            <w:pPr>
              <w:pStyle w:val="af4"/>
              <w:jc w:val="center"/>
              <w:rPr>
                <w:rFonts w:ascii="Times New Roman" w:hAnsi="Times New Roman" w:cs="Times New Roman"/>
                <w:sz w:val="20"/>
                <w:szCs w:val="20"/>
              </w:rPr>
            </w:pPr>
            <w:r w:rsidRPr="00E708E7">
              <w:rPr>
                <w:rFonts w:ascii="Times New Roman" w:hAnsi="Times New Roman"/>
                <w:sz w:val="20"/>
                <w:szCs w:val="20"/>
              </w:rPr>
              <w:t>МБУ «</w:t>
            </w:r>
            <w:proofErr w:type="spellStart"/>
            <w:r w:rsidRPr="00E708E7">
              <w:rPr>
                <w:rFonts w:ascii="Times New Roman" w:hAnsi="Times New Roman"/>
                <w:sz w:val="20"/>
                <w:szCs w:val="20"/>
              </w:rPr>
              <w:t>ЦМИРиТ</w:t>
            </w:r>
            <w:proofErr w:type="spellEnd"/>
            <w:r w:rsidRPr="00E708E7">
              <w:rPr>
                <w:rFonts w:ascii="Times New Roman" w:hAnsi="Times New Roman"/>
                <w:sz w:val="20"/>
                <w:szCs w:val="20"/>
              </w:rPr>
              <w:t>»</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CC4873">
            <w:pPr>
              <w:pStyle w:val="af4"/>
              <w:jc w:val="center"/>
              <w:rPr>
                <w:rFonts w:ascii="Times New Roman" w:hAnsi="Times New Roman" w:cs="Times New Roman"/>
                <w:sz w:val="20"/>
                <w:szCs w:val="20"/>
              </w:rPr>
            </w:pPr>
            <w:r w:rsidRPr="00E708E7">
              <w:rPr>
                <w:rFonts w:ascii="Times New Roman" w:hAnsi="Times New Roman"/>
                <w:sz w:val="20"/>
                <w:szCs w:val="20"/>
              </w:rPr>
              <w:t>МБУ «</w:t>
            </w:r>
            <w:proofErr w:type="spellStart"/>
            <w:r w:rsidRPr="00E708E7">
              <w:rPr>
                <w:rFonts w:ascii="Times New Roman" w:hAnsi="Times New Roman"/>
                <w:sz w:val="20"/>
                <w:szCs w:val="20"/>
              </w:rPr>
              <w:t>ЦМИРиТ</w:t>
            </w:r>
            <w:proofErr w:type="spellEnd"/>
            <w:r w:rsidRPr="00E708E7">
              <w:rPr>
                <w:rFonts w:ascii="Times New Roman" w:hAnsi="Times New Roman"/>
                <w:sz w:val="20"/>
                <w:szCs w:val="20"/>
              </w:rPr>
              <w:t>»</w:t>
            </w:r>
          </w:p>
        </w:tc>
      </w:tr>
      <w:tr w:rsidR="001C3612" w:rsidRPr="00E708E7" w:rsidTr="00E53F79">
        <w:tc>
          <w:tcPr>
            <w:tcW w:w="591" w:type="dxa"/>
            <w:tcBorders>
              <w:top w:val="single" w:sz="4" w:space="0" w:color="auto"/>
              <w:bottom w:val="single" w:sz="4" w:space="0" w:color="auto"/>
              <w:right w:val="single" w:sz="4" w:space="0" w:color="auto"/>
            </w:tcBorders>
            <w:vAlign w:val="center"/>
          </w:tcPr>
          <w:p w:rsidR="001C3612" w:rsidRPr="00E708E7" w:rsidRDefault="001C3612" w:rsidP="00DB26F0">
            <w:pPr>
              <w:pStyle w:val="ConsPlusCell"/>
              <w:widowControl/>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4087"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DB26F0">
            <w:pPr>
              <w:spacing w:before="100" w:beforeAutospacing="1" w:after="100" w:afterAutospacing="1" w:line="240" w:lineRule="auto"/>
              <w:rPr>
                <w:rFonts w:ascii="Times New Roman" w:hAnsi="Times New Roman"/>
                <w:sz w:val="20"/>
                <w:szCs w:val="20"/>
              </w:rPr>
            </w:pPr>
            <w:r w:rsidRPr="00304FC3">
              <w:rPr>
                <w:rFonts w:ascii="Times New Roman" w:eastAsia="Lucida Sans Unicode" w:hAnsi="Times New Roman" w:cs="Tahoma"/>
                <w:sz w:val="20"/>
                <w:szCs w:val="20"/>
                <w:lang w:bidi="en-US"/>
              </w:rPr>
              <w:t>Количество обслуживаемых функционирующих камер видеонаблюдения правоохранительного сегмента АПК «Безопасный город»</w:t>
            </w:r>
          </w:p>
        </w:tc>
        <w:tc>
          <w:tcPr>
            <w:tcW w:w="567"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DB26F0">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vAlign w:val="center"/>
          </w:tcPr>
          <w:p w:rsidR="001C3612" w:rsidRDefault="001C3612" w:rsidP="00DB26F0">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52</w:t>
            </w:r>
          </w:p>
        </w:tc>
        <w:tc>
          <w:tcPr>
            <w:tcW w:w="911" w:type="dxa"/>
            <w:tcBorders>
              <w:top w:val="single" w:sz="4" w:space="0" w:color="auto"/>
              <w:left w:val="single" w:sz="4" w:space="0" w:color="auto"/>
              <w:bottom w:val="single" w:sz="4" w:space="0" w:color="auto"/>
              <w:right w:val="single" w:sz="4" w:space="0" w:color="auto"/>
            </w:tcBorders>
            <w:vAlign w:val="center"/>
          </w:tcPr>
          <w:p w:rsidR="001C3612" w:rsidRDefault="001C3612" w:rsidP="00DB26F0">
            <w:pPr>
              <w:pStyle w:val="ConsPlusCell"/>
              <w:widowControl/>
              <w:jc w:val="center"/>
              <w:rPr>
                <w:rFonts w:ascii="Times New Roman" w:hAnsi="Times New Roman" w:cs="Times New Roman"/>
              </w:rPr>
            </w:pPr>
            <w:r>
              <w:rPr>
                <w:rFonts w:ascii="Times New Roman" w:hAnsi="Times New Roman" w:cs="Times New Roman"/>
              </w:rPr>
              <w:t>52</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1C3612" w:rsidRPr="001C3612" w:rsidRDefault="001C3612" w:rsidP="001C3612">
            <w:pPr>
              <w:widowControl w:val="0"/>
              <w:suppressAutoHyphens/>
              <w:autoSpaceDE w:val="0"/>
              <w:autoSpaceDN w:val="0"/>
              <w:adjustRightInd w:val="0"/>
              <w:spacing w:after="0" w:line="240" w:lineRule="auto"/>
              <w:ind w:firstLine="540"/>
              <w:jc w:val="both"/>
              <w:rPr>
                <w:rFonts w:ascii="Times New Roman" w:eastAsia="Lucida Sans Unicode" w:hAnsi="Times New Roman"/>
                <w:lang w:bidi="en-US"/>
              </w:rPr>
            </w:pPr>
            <w:r w:rsidRPr="001C3612">
              <w:rPr>
                <w:rFonts w:ascii="Times New Roman" w:eastAsia="Lucida Sans Unicode" w:hAnsi="Times New Roman"/>
                <w:lang w:bidi="en-US"/>
              </w:rPr>
              <w:t>Количественное значение указанного целевого показателя (индикатора) рассчитывается по формуле:</w:t>
            </w:r>
          </w:p>
          <w:p w:rsidR="001C3612" w:rsidRPr="001C3612" w:rsidRDefault="001C3612" w:rsidP="001C3612">
            <w:pPr>
              <w:widowControl w:val="0"/>
              <w:suppressAutoHyphens/>
              <w:autoSpaceDE w:val="0"/>
              <w:autoSpaceDN w:val="0"/>
              <w:adjustRightInd w:val="0"/>
              <w:spacing w:after="0" w:line="240" w:lineRule="auto"/>
              <w:ind w:firstLine="540"/>
              <w:jc w:val="both"/>
              <w:rPr>
                <w:rFonts w:ascii="Times New Roman" w:eastAsia="Lucida Sans Unicode" w:hAnsi="Times New Roman"/>
                <w:lang w:bidi="en-US"/>
              </w:rPr>
            </w:pPr>
            <w:r w:rsidRPr="001C3612">
              <w:rPr>
                <w:rFonts w:ascii="Times New Roman" w:eastAsia="Lucida Sans Unicode" w:hAnsi="Times New Roman"/>
                <w:lang w:bidi="en-US"/>
              </w:rPr>
              <w:t>Показатель = Фактическое количество обслуживаемых функционирующих камер видеонаблюдения правоохранительного сегмента АПК «Безопасный город».</w:t>
            </w:r>
          </w:p>
          <w:p w:rsidR="001C3612" w:rsidRPr="00E708E7" w:rsidRDefault="001C3612" w:rsidP="00E53F79">
            <w:pPr>
              <w:pStyle w:val="af4"/>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1C3612">
            <w:pPr>
              <w:pStyle w:val="af5"/>
              <w:jc w:val="center"/>
              <w:rPr>
                <w:rFonts w:ascii="Times New Roman" w:hAnsi="Times New Roman"/>
                <w:bCs/>
                <w:sz w:val="20"/>
                <w:szCs w:val="20"/>
              </w:rPr>
            </w:pPr>
            <w:r w:rsidRPr="00E708E7">
              <w:rPr>
                <w:rFonts w:ascii="Times New Roman" w:hAnsi="Times New Roman"/>
                <w:bCs/>
                <w:sz w:val="20"/>
                <w:szCs w:val="20"/>
              </w:rPr>
              <w:t>Один раз в полугодие</w:t>
            </w:r>
          </w:p>
          <w:p w:rsidR="001C3612" w:rsidRPr="00E708E7" w:rsidRDefault="001C3612" w:rsidP="001C3612">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1C3612" w:rsidRPr="00E708E7" w:rsidRDefault="001C3612" w:rsidP="00CC4873">
            <w:pPr>
              <w:pStyle w:val="af5"/>
              <w:jc w:val="center"/>
              <w:rPr>
                <w:rFonts w:ascii="Times New Roman" w:hAnsi="Times New Roman"/>
                <w:bCs/>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CC4873">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7D5F86">
            <w:pPr>
              <w:pStyle w:val="af4"/>
              <w:jc w:val="center"/>
              <w:rPr>
                <w:rFonts w:ascii="Times New Roman" w:hAnsi="Times New Roman" w:cs="Times New Roman"/>
                <w:sz w:val="20"/>
                <w:szCs w:val="20"/>
              </w:rPr>
            </w:pPr>
            <w:r w:rsidRPr="00E708E7">
              <w:rPr>
                <w:rFonts w:ascii="Times New Roman" w:hAnsi="Times New Roman"/>
                <w:sz w:val="20"/>
                <w:szCs w:val="20"/>
              </w:rPr>
              <w:t>МБУ «</w:t>
            </w:r>
            <w:proofErr w:type="spellStart"/>
            <w:r w:rsidRPr="00E708E7">
              <w:rPr>
                <w:rFonts w:ascii="Times New Roman" w:hAnsi="Times New Roman"/>
                <w:sz w:val="20"/>
                <w:szCs w:val="20"/>
              </w:rPr>
              <w:t>ЦМИРиТ</w:t>
            </w:r>
            <w:proofErr w:type="spellEnd"/>
            <w:r w:rsidRPr="00E708E7">
              <w:rPr>
                <w:rFonts w:ascii="Times New Roman" w:hAnsi="Times New Roman"/>
                <w:sz w:val="20"/>
                <w:szCs w:val="20"/>
              </w:rPr>
              <w:t>»</w:t>
            </w:r>
          </w:p>
        </w:tc>
        <w:tc>
          <w:tcPr>
            <w:tcW w:w="1345" w:type="dxa"/>
            <w:tcBorders>
              <w:top w:val="single" w:sz="4" w:space="0" w:color="auto"/>
              <w:left w:val="single" w:sz="4" w:space="0" w:color="auto"/>
              <w:bottom w:val="single" w:sz="4" w:space="0" w:color="auto"/>
            </w:tcBorders>
            <w:vAlign w:val="center"/>
          </w:tcPr>
          <w:p w:rsidR="001C3612" w:rsidRPr="00E708E7" w:rsidRDefault="001C3612" w:rsidP="007D5F86">
            <w:pPr>
              <w:pStyle w:val="af4"/>
              <w:jc w:val="center"/>
              <w:rPr>
                <w:rFonts w:ascii="Times New Roman" w:hAnsi="Times New Roman" w:cs="Times New Roman"/>
                <w:sz w:val="20"/>
                <w:szCs w:val="20"/>
              </w:rPr>
            </w:pPr>
            <w:r w:rsidRPr="00E708E7">
              <w:rPr>
                <w:rFonts w:ascii="Times New Roman" w:hAnsi="Times New Roman"/>
                <w:sz w:val="20"/>
                <w:szCs w:val="20"/>
              </w:rPr>
              <w:t>МБУ «</w:t>
            </w:r>
            <w:proofErr w:type="spellStart"/>
            <w:r w:rsidRPr="00E708E7">
              <w:rPr>
                <w:rFonts w:ascii="Times New Roman" w:hAnsi="Times New Roman"/>
                <w:sz w:val="20"/>
                <w:szCs w:val="20"/>
              </w:rPr>
              <w:t>ЦМИРиТ</w:t>
            </w:r>
            <w:proofErr w:type="spellEnd"/>
            <w:r w:rsidRPr="00E708E7">
              <w:rPr>
                <w:rFonts w:ascii="Times New Roman" w:hAnsi="Times New Roman"/>
                <w:sz w:val="20"/>
                <w:szCs w:val="20"/>
              </w:rPr>
              <w:t>»</w:t>
            </w:r>
          </w:p>
        </w:tc>
      </w:tr>
    </w:tbl>
    <w:p w:rsidR="00880CEC" w:rsidRPr="00E708E7" w:rsidRDefault="00880CEC" w:rsidP="0011616A">
      <w:pPr>
        <w:spacing w:after="0" w:line="240" w:lineRule="auto"/>
        <w:jc w:val="right"/>
        <w:rPr>
          <w:rFonts w:ascii="Times New Roman" w:hAnsi="Times New Roman"/>
        </w:rPr>
      </w:pPr>
    </w:p>
    <w:p w:rsidR="00880CEC" w:rsidRPr="00E708E7" w:rsidRDefault="00880CEC" w:rsidP="0011616A">
      <w:pPr>
        <w:spacing w:after="0" w:line="240" w:lineRule="auto"/>
        <w:jc w:val="right"/>
        <w:rPr>
          <w:rFonts w:ascii="Times New Roman" w:hAnsi="Times New Roman"/>
        </w:rPr>
      </w:pPr>
    </w:p>
    <w:p w:rsidR="00880CEC" w:rsidRPr="00E708E7" w:rsidRDefault="00880CEC" w:rsidP="00976752">
      <w:pPr>
        <w:pStyle w:val="af2"/>
        <w:rPr>
          <w:rFonts w:ascii="Times New Roman" w:hAnsi="Times New Roman" w:cs="Times New Roman"/>
          <w:sz w:val="24"/>
          <w:szCs w:val="24"/>
          <w:u w:val="single"/>
        </w:rPr>
      </w:pPr>
      <w:r w:rsidRPr="00E708E7">
        <w:rPr>
          <w:rFonts w:ascii="Times New Roman" w:hAnsi="Times New Roman" w:cs="Times New Roman"/>
          <w:sz w:val="24"/>
          <w:szCs w:val="24"/>
          <w:u w:val="single"/>
        </w:rPr>
        <w:t xml:space="preserve">                                        </w:t>
      </w:r>
      <w:r w:rsidR="002828EF" w:rsidRPr="00E708E7">
        <w:rPr>
          <w:rFonts w:ascii="Times New Roman" w:hAnsi="Times New Roman" w:cs="Times New Roman"/>
          <w:sz w:val="24"/>
          <w:szCs w:val="24"/>
          <w:u w:val="single"/>
        </w:rPr>
        <w:t>Кольцова Г.Н.</w:t>
      </w:r>
      <w:r w:rsidRPr="00E708E7">
        <w:rPr>
          <w:rFonts w:ascii="Times New Roman" w:hAnsi="Times New Roman" w:cs="Times New Roman"/>
          <w:sz w:val="24"/>
          <w:szCs w:val="24"/>
          <w:u w:val="single"/>
        </w:rPr>
        <w:t xml:space="preserve">.                                                 </w:t>
      </w:r>
      <w:r w:rsidRPr="00E708E7">
        <w:rPr>
          <w:rFonts w:ascii="Times New Roman" w:hAnsi="Times New Roman" w:cs="Times New Roman"/>
          <w:sz w:val="2"/>
          <w:szCs w:val="2"/>
          <w:u w:val="single"/>
        </w:rPr>
        <w:t xml:space="preserve">. </w:t>
      </w:r>
    </w:p>
    <w:p w:rsidR="00880CEC" w:rsidRPr="00E708E7" w:rsidRDefault="00880CEC" w:rsidP="00976752">
      <w:pPr>
        <w:pStyle w:val="af2"/>
        <w:rPr>
          <w:rFonts w:ascii="Times New Roman" w:hAnsi="Times New Roman" w:cs="Times New Roman"/>
          <w:sz w:val="24"/>
          <w:szCs w:val="24"/>
        </w:rPr>
      </w:pPr>
      <w:r w:rsidRPr="00E708E7">
        <w:rPr>
          <w:rFonts w:ascii="Times New Roman" w:hAnsi="Times New Roman" w:cs="Times New Roman"/>
          <w:sz w:val="24"/>
          <w:szCs w:val="24"/>
        </w:rPr>
        <w:t>Ответственный исполнитель муниципальной программы Ф.И.О.                подпись</w:t>
      </w:r>
    </w:p>
    <w:p w:rsidR="00880CEC" w:rsidRPr="00E708E7" w:rsidRDefault="00880CEC" w:rsidP="0011616A">
      <w:pPr>
        <w:spacing w:after="0" w:line="240" w:lineRule="auto"/>
        <w:jc w:val="right"/>
        <w:rPr>
          <w:rFonts w:ascii="Times New Roman" w:hAnsi="Times New Roman"/>
        </w:rPr>
      </w:pPr>
    </w:p>
    <w:p w:rsidR="00880CEC" w:rsidRPr="00E708E7" w:rsidRDefault="00880CEC" w:rsidP="0011616A">
      <w:pPr>
        <w:spacing w:after="0" w:line="240" w:lineRule="auto"/>
        <w:jc w:val="right"/>
        <w:rPr>
          <w:rFonts w:ascii="Times New Roman" w:hAnsi="Times New Roman"/>
        </w:rPr>
      </w:pPr>
    </w:p>
    <w:p w:rsidR="006F179B" w:rsidRDefault="006F179B" w:rsidP="0011616A">
      <w:pPr>
        <w:spacing w:after="0" w:line="240" w:lineRule="auto"/>
        <w:jc w:val="right"/>
        <w:rPr>
          <w:rFonts w:ascii="Times New Roman" w:hAnsi="Times New Roman"/>
        </w:rPr>
        <w:sectPr w:rsidR="006F179B" w:rsidSect="0011616A">
          <w:pgSz w:w="16838" w:h="11906" w:orient="landscape"/>
          <w:pgMar w:top="567" w:right="567" w:bottom="568" w:left="567" w:header="709" w:footer="709" w:gutter="0"/>
          <w:cols w:space="708"/>
          <w:docGrid w:linePitch="360"/>
        </w:sectPr>
      </w:pPr>
    </w:p>
    <w:p w:rsidR="00880CEC" w:rsidRPr="00220BD6" w:rsidRDefault="00880CEC" w:rsidP="0011616A">
      <w:pPr>
        <w:spacing w:after="0" w:line="240" w:lineRule="auto"/>
        <w:jc w:val="right"/>
        <w:rPr>
          <w:rFonts w:ascii="Times New Roman" w:hAnsi="Times New Roman"/>
        </w:rPr>
      </w:pPr>
      <w:r w:rsidRPr="00220BD6">
        <w:rPr>
          <w:rFonts w:ascii="Times New Roman" w:hAnsi="Times New Roman"/>
        </w:rPr>
        <w:lastRenderedPageBreak/>
        <w:t>Приложение 3.</w:t>
      </w:r>
    </w:p>
    <w:p w:rsidR="00880CEC" w:rsidRPr="00220BD6" w:rsidRDefault="00880CEC" w:rsidP="0011616A">
      <w:pPr>
        <w:spacing w:after="0" w:line="240" w:lineRule="auto"/>
        <w:jc w:val="right"/>
        <w:rPr>
          <w:rFonts w:ascii="Times New Roman" w:hAnsi="Times New Roman"/>
        </w:rPr>
      </w:pPr>
      <w:r w:rsidRPr="00220BD6">
        <w:rPr>
          <w:rFonts w:ascii="Times New Roman" w:hAnsi="Times New Roman"/>
        </w:rPr>
        <w:t>Таблица  18 приложения к Методическим указаниям</w:t>
      </w:r>
    </w:p>
    <w:p w:rsidR="00880CEC" w:rsidRPr="00220BD6" w:rsidRDefault="00880CEC" w:rsidP="0011616A">
      <w:pPr>
        <w:spacing w:after="0" w:line="240" w:lineRule="auto"/>
        <w:ind w:firstLine="698"/>
        <w:jc w:val="right"/>
        <w:rPr>
          <w:rStyle w:val="af1"/>
          <w:rFonts w:ascii="Times New Roman" w:hAnsi="Times New Roman"/>
          <w:bCs/>
          <w:color w:val="auto"/>
        </w:rPr>
      </w:pPr>
    </w:p>
    <w:bookmarkEnd w:id="3"/>
    <w:p w:rsidR="00880CEC" w:rsidRPr="00220BD6" w:rsidRDefault="00880CEC" w:rsidP="0011616A">
      <w:pPr>
        <w:pStyle w:val="af2"/>
        <w:jc w:val="center"/>
        <w:rPr>
          <w:rFonts w:ascii="Times New Roman" w:hAnsi="Times New Roman" w:cs="Times New Roman"/>
          <w:sz w:val="24"/>
          <w:szCs w:val="24"/>
        </w:rPr>
      </w:pPr>
      <w:r w:rsidRPr="00220BD6">
        <w:rPr>
          <w:rStyle w:val="af1"/>
          <w:rFonts w:ascii="Times New Roman" w:hAnsi="Times New Roman" w:cs="Times New Roman"/>
          <w:bCs/>
          <w:color w:val="auto"/>
          <w:sz w:val="24"/>
          <w:szCs w:val="24"/>
        </w:rPr>
        <w:t>Сведения</w:t>
      </w:r>
    </w:p>
    <w:p w:rsidR="00880CEC" w:rsidRPr="00220BD6" w:rsidRDefault="00880CEC" w:rsidP="0011616A">
      <w:pPr>
        <w:pStyle w:val="af2"/>
        <w:jc w:val="center"/>
        <w:rPr>
          <w:rFonts w:ascii="Times New Roman" w:hAnsi="Times New Roman" w:cs="Times New Roman"/>
          <w:sz w:val="24"/>
          <w:szCs w:val="24"/>
        </w:rPr>
      </w:pPr>
      <w:r w:rsidRPr="00220BD6">
        <w:rPr>
          <w:rStyle w:val="af1"/>
          <w:rFonts w:ascii="Times New Roman" w:hAnsi="Times New Roman" w:cs="Times New Roman"/>
          <w:bCs/>
          <w:color w:val="auto"/>
          <w:sz w:val="24"/>
          <w:szCs w:val="24"/>
        </w:rPr>
        <w:t>о степени выполнения основных мероприятий муниципальной программы,</w:t>
      </w:r>
    </w:p>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6"/>
        <w:gridCol w:w="3405"/>
        <w:gridCol w:w="1968"/>
        <w:gridCol w:w="3461"/>
        <w:gridCol w:w="4415"/>
        <w:gridCol w:w="2015"/>
      </w:tblGrid>
      <w:tr w:rsidR="0016630E" w:rsidRPr="00220BD6" w:rsidTr="007D3733">
        <w:trPr>
          <w:tblHeader/>
        </w:trPr>
        <w:tc>
          <w:tcPr>
            <w:tcW w:w="0" w:type="auto"/>
            <w:vMerge w:val="restart"/>
            <w:tcBorders>
              <w:top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w:t>
            </w:r>
            <w:r w:rsidRPr="00220BD6">
              <w:rPr>
                <w:rFonts w:ascii="Times New Roman" w:hAnsi="Times New Roman" w:cs="Times New Roman"/>
                <w:sz w:val="22"/>
                <w:szCs w:val="22"/>
              </w:rPr>
              <w:br/>
            </w:r>
            <w:proofErr w:type="gramStart"/>
            <w:r w:rsidRPr="00220BD6">
              <w:rPr>
                <w:rFonts w:ascii="Times New Roman" w:hAnsi="Times New Roman" w:cs="Times New Roman"/>
                <w:sz w:val="22"/>
                <w:szCs w:val="22"/>
              </w:rPr>
              <w:t>п</w:t>
            </w:r>
            <w:proofErr w:type="gramEnd"/>
            <w:r w:rsidRPr="00220BD6">
              <w:rPr>
                <w:rFonts w:ascii="Times New Roman" w:hAnsi="Times New Roman" w:cs="Times New Roman"/>
                <w:sz w:val="22"/>
                <w:szCs w:val="22"/>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Наименование подпрограммы, ведомственной целевой программы, основного мероприятия муниципальной программы (подпрограммы), мероприятия ведомственной целевой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0CEC" w:rsidRPr="00220BD6" w:rsidRDefault="00880CEC" w:rsidP="00D86A51">
            <w:pPr>
              <w:pStyle w:val="af5"/>
              <w:jc w:val="center"/>
              <w:rPr>
                <w:rFonts w:ascii="Times New Roman" w:hAnsi="Times New Roman" w:cs="Times New Roman"/>
                <w:sz w:val="22"/>
                <w:szCs w:val="22"/>
              </w:rPr>
            </w:pPr>
            <w:r w:rsidRPr="00220BD6">
              <w:rPr>
                <w:rFonts w:ascii="Times New Roman" w:hAnsi="Times New Roman" w:cs="Times New Roman"/>
                <w:sz w:val="22"/>
                <w:szCs w:val="22"/>
              </w:rPr>
              <w:t>Результа</w:t>
            </w:r>
            <w:r w:rsidR="00C94E5C" w:rsidRPr="00220BD6">
              <w:rPr>
                <w:rFonts w:ascii="Times New Roman" w:hAnsi="Times New Roman" w:cs="Times New Roman"/>
                <w:sz w:val="22"/>
                <w:szCs w:val="22"/>
              </w:rPr>
              <w:t xml:space="preserve">т от реализации мероприятий за </w:t>
            </w:r>
            <w:r w:rsidRPr="00220BD6">
              <w:rPr>
                <w:rFonts w:ascii="Times New Roman" w:hAnsi="Times New Roman" w:cs="Times New Roman"/>
                <w:sz w:val="22"/>
                <w:szCs w:val="22"/>
              </w:rPr>
              <w:t xml:space="preserve"> 201</w:t>
            </w:r>
            <w:r w:rsidR="00D86A51" w:rsidRPr="00220BD6">
              <w:rPr>
                <w:rFonts w:ascii="Times New Roman" w:hAnsi="Times New Roman" w:cs="Times New Roman"/>
                <w:sz w:val="22"/>
                <w:szCs w:val="22"/>
              </w:rPr>
              <w:t>8</w:t>
            </w:r>
            <w:r w:rsidRPr="00220BD6">
              <w:rPr>
                <w:rFonts w:ascii="Times New Roman" w:hAnsi="Times New Roman" w:cs="Times New Roman"/>
                <w:sz w:val="22"/>
                <w:szCs w:val="22"/>
              </w:rPr>
              <w:t xml:space="preserve"> года</w:t>
            </w:r>
          </w:p>
        </w:tc>
        <w:tc>
          <w:tcPr>
            <w:tcW w:w="0" w:type="auto"/>
            <w:vMerge w:val="restart"/>
            <w:tcBorders>
              <w:top w:val="single" w:sz="4" w:space="0" w:color="auto"/>
              <w:left w:val="single" w:sz="4" w:space="0" w:color="auto"/>
            </w:tcBorders>
            <w:vAlign w:val="center"/>
          </w:tcPr>
          <w:p w:rsidR="00880CEC" w:rsidRPr="00220BD6" w:rsidRDefault="00880CEC" w:rsidP="007D3733">
            <w:pPr>
              <w:pStyle w:val="af5"/>
              <w:jc w:val="center"/>
              <w:rPr>
                <w:rFonts w:ascii="Times New Roman" w:hAnsi="Times New Roman" w:cs="Times New Roman"/>
                <w:strike/>
                <w:sz w:val="22"/>
                <w:szCs w:val="22"/>
              </w:rPr>
            </w:pPr>
            <w:r w:rsidRPr="00220BD6">
              <w:rPr>
                <w:rFonts w:ascii="Times New Roman" w:hAnsi="Times New Roman" w:cs="Times New Roman"/>
                <w:sz w:val="22"/>
                <w:szCs w:val="22"/>
              </w:rPr>
              <w:t>Причины невыполнения мероприятия, проблемы, возникшие в ходе реализации мероприятия</w:t>
            </w:r>
          </w:p>
        </w:tc>
      </w:tr>
      <w:tr w:rsidR="0016630E" w:rsidRPr="00220BD6" w:rsidTr="007D3733">
        <w:trPr>
          <w:trHeight w:val="557"/>
          <w:tblHeader/>
        </w:trPr>
        <w:tc>
          <w:tcPr>
            <w:tcW w:w="0" w:type="auto"/>
            <w:vMerge/>
            <w:tcBorders>
              <w:top w:val="single" w:sz="4" w:space="0" w:color="auto"/>
              <w:bottom w:val="single" w:sz="4" w:space="0" w:color="auto"/>
              <w:right w:val="single" w:sz="4" w:space="0" w:color="auto"/>
            </w:tcBorders>
            <w:vAlign w:val="center"/>
          </w:tcPr>
          <w:p w:rsidR="00880CEC" w:rsidRPr="00220BD6" w:rsidRDefault="00880CEC" w:rsidP="007D3733">
            <w:pPr>
              <w:pStyle w:val="af4"/>
              <w:jc w:val="center"/>
              <w:rPr>
                <w:rFonts w:ascii="Times New Roman" w:hAnsi="Times New Roman" w:cs="Times New Roman"/>
                <w:sz w:val="22"/>
                <w:szCs w:val="22"/>
              </w:rPr>
            </w:pPr>
          </w:p>
        </w:tc>
        <w:tc>
          <w:tcPr>
            <w:tcW w:w="0" w:type="auto"/>
            <w:vMerge/>
            <w:tcBorders>
              <w:top w:val="nil"/>
              <w:left w:val="single" w:sz="4" w:space="0" w:color="auto"/>
              <w:bottom w:val="single" w:sz="4" w:space="0" w:color="auto"/>
              <w:right w:val="single" w:sz="4" w:space="0" w:color="auto"/>
            </w:tcBorders>
            <w:vAlign w:val="center"/>
          </w:tcPr>
          <w:p w:rsidR="00880CEC" w:rsidRPr="00220BD6" w:rsidRDefault="00880CEC" w:rsidP="007D3733">
            <w:pPr>
              <w:pStyle w:val="af4"/>
              <w:jc w:val="center"/>
              <w:rPr>
                <w:rFonts w:ascii="Times New Roman" w:hAnsi="Times New Roman" w:cs="Times New Roman"/>
                <w:sz w:val="22"/>
                <w:szCs w:val="22"/>
              </w:rPr>
            </w:pPr>
          </w:p>
        </w:tc>
        <w:tc>
          <w:tcPr>
            <w:tcW w:w="0" w:type="auto"/>
            <w:vMerge/>
            <w:tcBorders>
              <w:top w:val="nil"/>
              <w:left w:val="single" w:sz="4" w:space="0" w:color="auto"/>
              <w:bottom w:val="single" w:sz="4" w:space="0" w:color="auto"/>
              <w:right w:val="single" w:sz="4" w:space="0" w:color="auto"/>
            </w:tcBorders>
            <w:vAlign w:val="center"/>
          </w:tcPr>
          <w:p w:rsidR="00880CEC" w:rsidRPr="00220BD6" w:rsidRDefault="00880CEC" w:rsidP="007D3733">
            <w:pPr>
              <w:pStyle w:val="af4"/>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запланированный</w:t>
            </w:r>
          </w:p>
        </w:tc>
        <w:tc>
          <w:tcPr>
            <w:tcW w:w="0" w:type="auto"/>
            <w:tcBorders>
              <w:top w:val="nil"/>
              <w:left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достигнутый</w:t>
            </w:r>
          </w:p>
        </w:tc>
        <w:tc>
          <w:tcPr>
            <w:tcW w:w="0" w:type="auto"/>
            <w:vMerge/>
            <w:tcBorders>
              <w:left w:val="single" w:sz="4" w:space="0" w:color="auto"/>
              <w:bottom w:val="single" w:sz="4" w:space="0" w:color="auto"/>
            </w:tcBorders>
            <w:vAlign w:val="center"/>
          </w:tcPr>
          <w:p w:rsidR="00880CEC" w:rsidRPr="00220BD6" w:rsidRDefault="00880CEC" w:rsidP="007D3733">
            <w:pPr>
              <w:pStyle w:val="af4"/>
              <w:jc w:val="center"/>
              <w:rPr>
                <w:rFonts w:ascii="Times New Roman" w:hAnsi="Times New Roman" w:cs="Times New Roman"/>
                <w:sz w:val="22"/>
                <w:szCs w:val="22"/>
              </w:rPr>
            </w:pPr>
          </w:p>
        </w:tc>
      </w:tr>
      <w:tr w:rsidR="0016630E" w:rsidRPr="00220BD6" w:rsidTr="007D3733">
        <w:trPr>
          <w:trHeight w:val="557"/>
          <w:tblHeader/>
        </w:trPr>
        <w:tc>
          <w:tcPr>
            <w:tcW w:w="0" w:type="auto"/>
            <w:tcBorders>
              <w:top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1</w:t>
            </w:r>
          </w:p>
        </w:tc>
        <w:tc>
          <w:tcPr>
            <w:tcW w:w="0" w:type="auto"/>
            <w:tcBorders>
              <w:top w:val="nil"/>
              <w:left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2</w:t>
            </w:r>
          </w:p>
        </w:tc>
        <w:tc>
          <w:tcPr>
            <w:tcW w:w="0" w:type="auto"/>
            <w:tcBorders>
              <w:top w:val="nil"/>
              <w:left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3</w:t>
            </w:r>
          </w:p>
        </w:tc>
        <w:tc>
          <w:tcPr>
            <w:tcW w:w="0" w:type="auto"/>
            <w:tcBorders>
              <w:top w:val="nil"/>
              <w:left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4</w:t>
            </w:r>
          </w:p>
        </w:tc>
        <w:tc>
          <w:tcPr>
            <w:tcW w:w="0" w:type="auto"/>
            <w:tcBorders>
              <w:top w:val="nil"/>
              <w:left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5</w:t>
            </w:r>
          </w:p>
        </w:tc>
        <w:tc>
          <w:tcPr>
            <w:tcW w:w="0" w:type="auto"/>
            <w:tcBorders>
              <w:left w:val="single" w:sz="4" w:space="0" w:color="auto"/>
              <w:bottom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6</w:t>
            </w:r>
          </w:p>
        </w:tc>
      </w:tr>
      <w:tr w:rsidR="0016630E" w:rsidRPr="00220BD6" w:rsidTr="007D3733">
        <w:trPr>
          <w:trHeight w:val="557"/>
          <w:tblHeader/>
        </w:trPr>
        <w:tc>
          <w:tcPr>
            <w:tcW w:w="0" w:type="auto"/>
            <w:tcBorders>
              <w:top w:val="single" w:sz="4" w:space="0" w:color="auto"/>
              <w:bottom w:val="single" w:sz="4" w:space="0" w:color="auto"/>
              <w:right w:val="single" w:sz="4" w:space="0" w:color="auto"/>
            </w:tcBorders>
            <w:vAlign w:val="center"/>
          </w:tcPr>
          <w:p w:rsidR="00856E07" w:rsidRPr="00220BD6" w:rsidRDefault="00856E07" w:rsidP="002828EF">
            <w:pPr>
              <w:pStyle w:val="af4"/>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CC4873">
            <w:pPr>
              <w:pStyle w:val="af5"/>
              <w:rPr>
                <w:rFonts w:ascii="Times New Roman" w:hAnsi="Times New Roman" w:cs="Times New Roman"/>
                <w:sz w:val="20"/>
                <w:szCs w:val="20"/>
              </w:rPr>
            </w:pPr>
            <w:r w:rsidRPr="00220BD6">
              <w:rPr>
                <w:rFonts w:ascii="Times New Roman" w:hAnsi="Times New Roman" w:cs="Times New Roman"/>
                <w:sz w:val="20"/>
                <w:szCs w:val="20"/>
              </w:rPr>
              <w:t>Основное мероприятие 1.</w:t>
            </w:r>
          </w:p>
          <w:p w:rsidR="00856E07" w:rsidRPr="00220BD6" w:rsidRDefault="00856E07" w:rsidP="00CC4873">
            <w:pPr>
              <w:pStyle w:val="af5"/>
              <w:rPr>
                <w:rFonts w:ascii="Times New Roman" w:hAnsi="Times New Roman" w:cs="Times New Roman"/>
                <w:sz w:val="20"/>
                <w:szCs w:val="20"/>
              </w:rPr>
            </w:pPr>
            <w:r w:rsidRPr="00220BD6">
              <w:rPr>
                <w:rFonts w:ascii="Times New Roman" w:hAnsi="Times New Roman" w:cs="Times New Roman"/>
                <w:sz w:val="20"/>
                <w:szCs w:val="20"/>
              </w:rPr>
              <w:t xml:space="preserve"> Организация работ в сфере ГО и ЧС, создание условий для снижения рисков возникновения чрезвычайных ситуаций природного и техногенного характера МКУ «ЦЗНТЧС»</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CC4873">
            <w:pPr>
              <w:pStyle w:val="ConsPlusCell"/>
              <w:jc w:val="center"/>
              <w:rPr>
                <w:rFonts w:ascii="Times New Roman" w:hAnsi="Times New Roman" w:cs="Times New Roman"/>
                <w:sz w:val="20"/>
                <w:szCs w:val="20"/>
              </w:rPr>
            </w:pPr>
            <w:r w:rsidRPr="00220BD6">
              <w:rPr>
                <w:rFonts w:ascii="Times New Roman" w:hAnsi="Times New Roman"/>
                <w:sz w:val="20"/>
                <w:szCs w:val="20"/>
              </w:rPr>
              <w:t>Мэрия города (МКУ «ЦЗНТЧС»)</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220BD6">
            <w:pPr>
              <w:pStyle w:val="ConsPlusNormal"/>
            </w:pPr>
            <w:r w:rsidRPr="00220BD6">
              <w:t>Полноценное и эффективное осуществление основных мероприятий Программы, направленных на реализацию полномочий, задач и функций МКУ «ЦЗНТЧС» в сфере реализации Программы</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220BD6">
            <w:pPr>
              <w:widowControl w:val="0"/>
              <w:autoSpaceDE w:val="0"/>
              <w:autoSpaceDN w:val="0"/>
              <w:adjustRightInd w:val="0"/>
              <w:spacing w:after="0" w:line="240" w:lineRule="auto"/>
              <w:rPr>
                <w:rFonts w:ascii="Times New Roman" w:hAnsi="Times New Roman" w:cs="Calibri"/>
                <w:sz w:val="20"/>
                <w:szCs w:val="20"/>
                <w:shd w:val="clear" w:color="auto" w:fill="FFFFFF"/>
              </w:rPr>
            </w:pPr>
            <w:r w:rsidRPr="00220BD6">
              <w:rPr>
                <w:rFonts w:ascii="Times New Roman" w:hAnsi="Times New Roman" w:cs="Calibri"/>
                <w:sz w:val="20"/>
                <w:szCs w:val="20"/>
              </w:rPr>
              <w:t>Выполнение п</w:t>
            </w:r>
            <w:r w:rsidRPr="00220BD6">
              <w:rPr>
                <w:rFonts w:ascii="Times New Roman" w:hAnsi="Times New Roman" w:cs="Calibri"/>
                <w:sz w:val="20"/>
                <w:szCs w:val="20"/>
                <w:shd w:val="clear" w:color="auto" w:fill="FFFFFF"/>
              </w:rPr>
              <w:t xml:space="preserve">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 составило </w:t>
            </w:r>
            <w:r w:rsidR="00D67CDB" w:rsidRPr="00220BD6">
              <w:rPr>
                <w:rFonts w:ascii="Times New Roman" w:hAnsi="Times New Roman" w:cs="Calibri"/>
                <w:sz w:val="20"/>
                <w:szCs w:val="20"/>
                <w:shd w:val="clear" w:color="auto" w:fill="FFFFFF"/>
              </w:rPr>
              <w:t>100</w:t>
            </w:r>
            <w:r w:rsidRPr="00220BD6">
              <w:rPr>
                <w:rFonts w:ascii="Times New Roman" w:hAnsi="Times New Roman" w:cs="Calibri"/>
                <w:sz w:val="20"/>
                <w:szCs w:val="20"/>
                <w:shd w:val="clear" w:color="auto" w:fill="FFFFFF"/>
              </w:rPr>
              <w:t>%</w:t>
            </w:r>
          </w:p>
          <w:p w:rsidR="00856E07" w:rsidRPr="00220BD6" w:rsidRDefault="00856E07" w:rsidP="00220BD6">
            <w:pPr>
              <w:pStyle w:val="af5"/>
              <w:rPr>
                <w:rFonts w:ascii="Times New Roman" w:hAnsi="Times New Roman" w:cs="Times New Roman"/>
                <w:sz w:val="22"/>
                <w:szCs w:val="22"/>
              </w:rPr>
            </w:pPr>
          </w:p>
        </w:tc>
        <w:tc>
          <w:tcPr>
            <w:tcW w:w="0" w:type="auto"/>
            <w:tcBorders>
              <w:left w:val="single" w:sz="4" w:space="0" w:color="auto"/>
              <w:bottom w:val="single" w:sz="4" w:space="0" w:color="auto"/>
            </w:tcBorders>
            <w:vAlign w:val="center"/>
          </w:tcPr>
          <w:p w:rsidR="00856E07" w:rsidRPr="00220BD6" w:rsidRDefault="00856E07" w:rsidP="002828EF">
            <w:pPr>
              <w:pStyle w:val="af4"/>
              <w:jc w:val="center"/>
              <w:rPr>
                <w:rFonts w:ascii="Times New Roman" w:hAnsi="Times New Roman" w:cs="Times New Roman"/>
                <w:sz w:val="22"/>
                <w:szCs w:val="22"/>
              </w:rPr>
            </w:pPr>
          </w:p>
        </w:tc>
      </w:tr>
      <w:tr w:rsidR="0016630E" w:rsidRPr="00220BD6" w:rsidTr="007D3733">
        <w:trPr>
          <w:tblHeader/>
        </w:trPr>
        <w:tc>
          <w:tcPr>
            <w:tcW w:w="0" w:type="auto"/>
            <w:tcBorders>
              <w:top w:val="single" w:sz="4" w:space="0" w:color="auto"/>
              <w:bottom w:val="single" w:sz="4" w:space="0" w:color="auto"/>
              <w:right w:val="single" w:sz="4" w:space="0" w:color="auto"/>
            </w:tcBorders>
            <w:vAlign w:val="center"/>
          </w:tcPr>
          <w:p w:rsidR="00856E07" w:rsidRPr="00220BD6" w:rsidRDefault="00856E07" w:rsidP="002828EF">
            <w:pPr>
              <w:pStyle w:val="af5"/>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CC4873">
            <w:pPr>
              <w:pStyle w:val="af5"/>
              <w:rPr>
                <w:rFonts w:ascii="Times New Roman" w:hAnsi="Times New Roman" w:cs="Times New Roman"/>
                <w:sz w:val="20"/>
                <w:szCs w:val="20"/>
              </w:rPr>
            </w:pPr>
            <w:r w:rsidRPr="00220BD6">
              <w:rPr>
                <w:rFonts w:ascii="Times New Roman" w:hAnsi="Times New Roman" w:cs="Times New Roman"/>
                <w:sz w:val="20"/>
                <w:szCs w:val="20"/>
              </w:rPr>
              <w:t>Основное мероприятие 2.</w:t>
            </w:r>
          </w:p>
          <w:p w:rsidR="00856E07" w:rsidRPr="00220BD6" w:rsidRDefault="00856E07" w:rsidP="00CC4873">
            <w:pPr>
              <w:pStyle w:val="af5"/>
              <w:rPr>
                <w:rFonts w:ascii="Times New Roman" w:hAnsi="Times New Roman" w:cs="Times New Roman"/>
                <w:sz w:val="20"/>
                <w:szCs w:val="20"/>
              </w:rPr>
            </w:pPr>
            <w:r w:rsidRPr="00220BD6">
              <w:rPr>
                <w:rFonts w:ascii="Times New Roman" w:hAnsi="Times New Roman" w:cs="Times New Roman"/>
                <w:sz w:val="20"/>
                <w:szCs w:val="20"/>
              </w:rPr>
              <w:t>Организация работ в сфере ГО и ЧС, создание условий для снижения рисков возникновения чрезвычайных ситуаций природного и техногенного характера МБУ «</w:t>
            </w:r>
            <w:proofErr w:type="spellStart"/>
            <w:r w:rsidRPr="00220BD6">
              <w:rPr>
                <w:rFonts w:ascii="Times New Roman" w:hAnsi="Times New Roman" w:cs="Times New Roman"/>
                <w:sz w:val="20"/>
                <w:szCs w:val="20"/>
              </w:rPr>
              <w:t>СпаС</w:t>
            </w:r>
            <w:proofErr w:type="spellEnd"/>
            <w:r w:rsidRPr="00220BD6">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CC4873">
            <w:pPr>
              <w:pStyle w:val="ConsPlusCell"/>
              <w:jc w:val="center"/>
              <w:rPr>
                <w:rFonts w:ascii="Times New Roman" w:hAnsi="Times New Roman" w:cs="Times New Roman"/>
                <w:sz w:val="20"/>
                <w:szCs w:val="20"/>
              </w:rPr>
            </w:pPr>
            <w:r w:rsidRPr="00220BD6">
              <w:rPr>
                <w:rFonts w:ascii="Times New Roman" w:hAnsi="Times New Roman" w:cs="Times New Roman"/>
                <w:sz w:val="20"/>
                <w:szCs w:val="20"/>
              </w:rPr>
              <w:t>Мэрия города</w:t>
            </w:r>
          </w:p>
          <w:p w:rsidR="00856E07" w:rsidRPr="00220BD6" w:rsidRDefault="00856E07" w:rsidP="00CC4873">
            <w:pPr>
              <w:pStyle w:val="ConsPlusCell"/>
              <w:jc w:val="center"/>
              <w:rPr>
                <w:rFonts w:ascii="Times New Roman" w:hAnsi="Times New Roman" w:cs="Times New Roman"/>
                <w:sz w:val="20"/>
                <w:szCs w:val="20"/>
              </w:rPr>
            </w:pPr>
            <w:r w:rsidRPr="00220BD6">
              <w:rPr>
                <w:rFonts w:ascii="Times New Roman" w:hAnsi="Times New Roman" w:cs="Times New Roman"/>
                <w:sz w:val="20"/>
                <w:szCs w:val="20"/>
              </w:rPr>
              <w:t>(</w:t>
            </w:r>
            <w:r w:rsidRPr="00220BD6">
              <w:rPr>
                <w:rFonts w:ascii="Times New Roman" w:hAnsi="Times New Roman" w:cs="Times New Roman"/>
                <w:bCs/>
                <w:sz w:val="20"/>
                <w:szCs w:val="20"/>
              </w:rPr>
              <w:t>МБУ «</w:t>
            </w:r>
            <w:proofErr w:type="spellStart"/>
            <w:r w:rsidRPr="00220BD6">
              <w:rPr>
                <w:rFonts w:ascii="Times New Roman" w:hAnsi="Times New Roman" w:cs="Times New Roman"/>
                <w:bCs/>
                <w:sz w:val="20"/>
                <w:szCs w:val="20"/>
              </w:rPr>
              <w:t>СпаС</w:t>
            </w:r>
            <w:proofErr w:type="spellEnd"/>
            <w:r w:rsidRPr="00220BD6">
              <w:rPr>
                <w:rFonts w:ascii="Times New Roman" w:hAnsi="Times New Roman" w:cs="Times New Roman"/>
                <w:bCs/>
                <w:sz w:val="20"/>
                <w:szCs w:val="20"/>
              </w:rPr>
              <w:t>»</w:t>
            </w:r>
            <w:r w:rsidRPr="00220BD6">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220BD6">
            <w:pPr>
              <w:pStyle w:val="ConsPlusNormal"/>
            </w:pPr>
            <w:r w:rsidRPr="00220BD6">
              <w:t>Полноценное и эффективное осуществление основных мероприятий Программы, направленных на реализацию полномочий, задач и функций МБУ «</w:t>
            </w:r>
            <w:proofErr w:type="spellStart"/>
            <w:r w:rsidRPr="00220BD6">
              <w:t>СпаС</w:t>
            </w:r>
            <w:proofErr w:type="spellEnd"/>
            <w:r w:rsidRPr="00220BD6">
              <w:t>» в сфере реализации Программы</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220BD6">
            <w:pPr>
              <w:pStyle w:val="af5"/>
              <w:rPr>
                <w:rFonts w:ascii="Times New Roman" w:hAnsi="Times New Roman" w:cs="Times New Roman"/>
                <w:sz w:val="22"/>
                <w:szCs w:val="22"/>
              </w:rPr>
            </w:pPr>
            <w:r w:rsidRPr="00220BD6">
              <w:rPr>
                <w:rFonts w:ascii="Times New Roman" w:hAnsi="Times New Roman"/>
                <w:sz w:val="22"/>
                <w:szCs w:val="22"/>
              </w:rPr>
              <w:t>Доля выполненных заявок в общем количестве поступивших заявок, за исключением обоснованно отклоненных- 100%; Своевременность реагирования на аварийно-спасательные и другие неотложные нужды-100%</w:t>
            </w:r>
          </w:p>
        </w:tc>
        <w:tc>
          <w:tcPr>
            <w:tcW w:w="0" w:type="auto"/>
            <w:tcBorders>
              <w:top w:val="nil"/>
              <w:left w:val="single" w:sz="4" w:space="0" w:color="auto"/>
              <w:bottom w:val="single" w:sz="4" w:space="0" w:color="auto"/>
            </w:tcBorders>
            <w:vAlign w:val="center"/>
          </w:tcPr>
          <w:p w:rsidR="00856E07" w:rsidRPr="00220BD6" w:rsidRDefault="00856E07" w:rsidP="002828EF">
            <w:pPr>
              <w:pStyle w:val="af5"/>
              <w:jc w:val="center"/>
              <w:rPr>
                <w:rFonts w:ascii="Times New Roman" w:hAnsi="Times New Roman" w:cs="Times New Roman"/>
                <w:sz w:val="22"/>
                <w:szCs w:val="22"/>
              </w:rPr>
            </w:pPr>
          </w:p>
        </w:tc>
      </w:tr>
      <w:tr w:rsidR="00856E07" w:rsidRPr="00220BD6" w:rsidTr="007D3733">
        <w:tc>
          <w:tcPr>
            <w:tcW w:w="0" w:type="auto"/>
            <w:tcBorders>
              <w:top w:val="single" w:sz="4" w:space="0" w:color="auto"/>
              <w:bottom w:val="single" w:sz="4" w:space="0" w:color="auto"/>
              <w:right w:val="single" w:sz="4" w:space="0" w:color="auto"/>
            </w:tcBorders>
            <w:vAlign w:val="center"/>
          </w:tcPr>
          <w:p w:rsidR="00856E07" w:rsidRPr="00220BD6" w:rsidRDefault="00856E07" w:rsidP="002828EF">
            <w:pPr>
              <w:spacing w:after="0" w:line="240" w:lineRule="auto"/>
              <w:jc w:val="center"/>
              <w:rPr>
                <w:rFonts w:ascii="Times New Roman" w:hAnsi="Times New Roman"/>
                <w:b/>
              </w:rPr>
            </w:pPr>
            <w:r w:rsidRPr="00220BD6">
              <w:rPr>
                <w:rFonts w:ascii="Times New Roman" w:hAnsi="Times New Roman"/>
                <w:b/>
              </w:rPr>
              <w:t>1</w:t>
            </w:r>
          </w:p>
        </w:tc>
        <w:tc>
          <w:tcPr>
            <w:tcW w:w="0" w:type="auto"/>
            <w:gridSpan w:val="5"/>
            <w:tcBorders>
              <w:top w:val="nil"/>
              <w:left w:val="single" w:sz="4" w:space="0" w:color="auto"/>
              <w:bottom w:val="single" w:sz="4" w:space="0" w:color="auto"/>
            </w:tcBorders>
            <w:vAlign w:val="center"/>
          </w:tcPr>
          <w:p w:rsidR="00856E07" w:rsidRPr="00220BD6" w:rsidRDefault="00856E07" w:rsidP="002828EF">
            <w:pPr>
              <w:spacing w:after="0" w:line="240" w:lineRule="auto"/>
              <w:rPr>
                <w:rFonts w:ascii="Times New Roman" w:hAnsi="Times New Roman"/>
              </w:rPr>
            </w:pPr>
            <w:r w:rsidRPr="00220BD6">
              <w:rPr>
                <w:rFonts w:ascii="Times New Roman" w:hAnsi="Times New Roman"/>
                <w:b/>
              </w:rPr>
              <w:t>Подпрограмма 1 «Обеспечение пожарной безопасности муниципальных учреждений города»</w:t>
            </w:r>
          </w:p>
        </w:tc>
      </w:tr>
      <w:tr w:rsidR="00220BD6" w:rsidRPr="00220BD6" w:rsidTr="00220BD6">
        <w:tc>
          <w:tcPr>
            <w:tcW w:w="0" w:type="auto"/>
            <w:vMerge w:val="restart"/>
            <w:tcBorders>
              <w:top w:val="single" w:sz="4" w:space="0" w:color="auto"/>
              <w:right w:val="single" w:sz="4" w:space="0" w:color="auto"/>
            </w:tcBorders>
            <w:vAlign w:val="center"/>
          </w:tcPr>
          <w:p w:rsidR="00220BD6" w:rsidRPr="00220BD6" w:rsidRDefault="00220BD6" w:rsidP="002828EF">
            <w:pPr>
              <w:spacing w:after="0" w:line="240" w:lineRule="auto"/>
              <w:jc w:val="center"/>
              <w:rPr>
                <w:rFonts w:ascii="Times New Roman" w:hAnsi="Times New Roman"/>
              </w:rPr>
            </w:pPr>
            <w:r w:rsidRPr="00220BD6">
              <w:rPr>
                <w:rFonts w:ascii="Times New Roman" w:hAnsi="Times New Roman"/>
              </w:rPr>
              <w:t>1.1</w:t>
            </w:r>
          </w:p>
        </w:tc>
        <w:tc>
          <w:tcPr>
            <w:tcW w:w="0" w:type="auto"/>
            <w:vMerge w:val="restart"/>
            <w:tcBorders>
              <w:top w:val="nil"/>
              <w:left w:val="single" w:sz="4" w:space="0" w:color="auto"/>
              <w:right w:val="single" w:sz="4" w:space="0" w:color="auto"/>
            </w:tcBorders>
            <w:vAlign w:val="center"/>
          </w:tcPr>
          <w:p w:rsidR="00220BD6" w:rsidRPr="00220BD6" w:rsidRDefault="00220BD6" w:rsidP="00220BD6">
            <w:pPr>
              <w:spacing w:after="0" w:line="240" w:lineRule="auto"/>
              <w:rPr>
                <w:rFonts w:ascii="Times New Roman" w:hAnsi="Times New Roman"/>
              </w:rPr>
            </w:pPr>
            <w:r w:rsidRPr="00220BD6">
              <w:rPr>
                <w:rFonts w:ascii="Times New Roman" w:hAnsi="Times New Roman"/>
              </w:rPr>
              <w:t>Основное мероприятие 1.1</w:t>
            </w:r>
          </w:p>
          <w:p w:rsidR="00220BD6" w:rsidRPr="00220BD6" w:rsidRDefault="00220BD6" w:rsidP="00220BD6">
            <w:pPr>
              <w:spacing w:after="0" w:line="240" w:lineRule="auto"/>
              <w:rPr>
                <w:rFonts w:ascii="Times New Roman" w:hAnsi="Times New Roman"/>
              </w:rPr>
            </w:pPr>
            <w:r w:rsidRPr="00220BD6">
              <w:rPr>
                <w:rFonts w:ascii="Times New Roman" w:hAnsi="Times New Roman"/>
              </w:rPr>
              <w:t>Установка, ремонт и обслуживание установок автоматической пожарной сигнализации и систем оповещения управления эвакуации людей при пожаре</w:t>
            </w:r>
          </w:p>
        </w:tc>
        <w:tc>
          <w:tcPr>
            <w:tcW w:w="0" w:type="auto"/>
            <w:tcBorders>
              <w:top w:val="nil"/>
              <w:left w:val="single" w:sz="4" w:space="0" w:color="auto"/>
              <w:bottom w:val="single" w:sz="4" w:space="0" w:color="auto"/>
              <w:right w:val="single" w:sz="4" w:space="0" w:color="auto"/>
            </w:tcBorders>
            <w:vAlign w:val="center"/>
          </w:tcPr>
          <w:p w:rsidR="00220BD6" w:rsidRPr="00220BD6" w:rsidRDefault="00220BD6" w:rsidP="002828EF">
            <w:pPr>
              <w:spacing w:after="0" w:line="240" w:lineRule="auto"/>
              <w:jc w:val="center"/>
              <w:rPr>
                <w:rFonts w:ascii="Times New Roman" w:hAnsi="Times New Roman"/>
              </w:rPr>
            </w:pPr>
            <w:r w:rsidRPr="00220BD6">
              <w:rPr>
                <w:rFonts w:ascii="Times New Roman" w:hAnsi="Times New Roman"/>
              </w:rPr>
              <w:t xml:space="preserve">Мэрия </w:t>
            </w:r>
          </w:p>
          <w:p w:rsidR="00220BD6" w:rsidRPr="00220BD6" w:rsidRDefault="00220BD6" w:rsidP="002828EF">
            <w:pPr>
              <w:spacing w:after="0" w:line="240" w:lineRule="auto"/>
              <w:jc w:val="center"/>
              <w:rPr>
                <w:rFonts w:ascii="Times New Roman" w:hAnsi="Times New Roman"/>
              </w:rPr>
            </w:pPr>
            <w:r w:rsidRPr="00220BD6">
              <w:rPr>
                <w:rFonts w:ascii="Times New Roman" w:hAnsi="Times New Roman"/>
              </w:rPr>
              <w:t>(МКУ «ЦЗНТЧС»)</w:t>
            </w:r>
          </w:p>
        </w:tc>
        <w:tc>
          <w:tcPr>
            <w:tcW w:w="0" w:type="auto"/>
            <w:tcBorders>
              <w:top w:val="nil"/>
              <w:left w:val="single" w:sz="4" w:space="0" w:color="auto"/>
              <w:bottom w:val="single" w:sz="4" w:space="0" w:color="auto"/>
              <w:right w:val="single" w:sz="4" w:space="0" w:color="auto"/>
            </w:tcBorders>
          </w:tcPr>
          <w:p w:rsidR="00220BD6" w:rsidRPr="00220BD6" w:rsidRDefault="00220BD6" w:rsidP="00220BD6">
            <w:pPr>
              <w:pStyle w:val="af4"/>
              <w:jc w:val="left"/>
              <w:rPr>
                <w:rFonts w:ascii="Times New Roman" w:hAnsi="Times New Roman" w:cs="Times New Roman"/>
                <w:sz w:val="22"/>
                <w:szCs w:val="22"/>
              </w:rPr>
            </w:pPr>
            <w:r w:rsidRPr="00220BD6">
              <w:rPr>
                <w:rFonts w:ascii="Times New Roman" w:hAnsi="Times New Roman" w:cs="Times New Roman"/>
                <w:sz w:val="22"/>
                <w:szCs w:val="22"/>
              </w:rPr>
              <w:t>Провести техническое  обслуживание  автоматической пожарной сигнализации и оповещения людей при пожаре  на объектах МКУ «ЦЗНТЧС».</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pStyle w:val="ConsPlusCell"/>
              <w:rPr>
                <w:rFonts w:ascii="Times New Roman" w:hAnsi="Times New Roman" w:cs="Times New Roman"/>
              </w:rPr>
            </w:pPr>
            <w:r w:rsidRPr="00220BD6">
              <w:rPr>
                <w:rFonts w:ascii="Times New Roman" w:hAnsi="Times New Roman" w:cs="Times New Roman"/>
              </w:rPr>
              <w:t>Провести техническое  обслуживание  автоматической пожарной сигнализации и оповещения людей при пожаре  на объектах МКУ «ЦЗНТЧС».</w:t>
            </w:r>
          </w:p>
        </w:tc>
        <w:tc>
          <w:tcPr>
            <w:tcW w:w="0" w:type="auto"/>
            <w:tcBorders>
              <w:top w:val="nil"/>
              <w:left w:val="single" w:sz="4" w:space="0" w:color="auto"/>
              <w:bottom w:val="single" w:sz="4" w:space="0" w:color="auto"/>
            </w:tcBorders>
          </w:tcPr>
          <w:p w:rsidR="00220BD6" w:rsidRPr="00220BD6" w:rsidRDefault="00220BD6" w:rsidP="00220BD6">
            <w:pPr>
              <w:pStyle w:val="af4"/>
              <w:rPr>
                <w:rFonts w:ascii="Times New Roman" w:hAnsi="Times New Roman" w:cs="Times New Roman"/>
                <w:sz w:val="22"/>
                <w:szCs w:val="22"/>
              </w:rPr>
            </w:pPr>
          </w:p>
        </w:tc>
      </w:tr>
      <w:tr w:rsidR="00220BD6" w:rsidRPr="00220BD6" w:rsidTr="00220BD6">
        <w:trPr>
          <w:trHeight w:val="759"/>
        </w:trPr>
        <w:tc>
          <w:tcPr>
            <w:tcW w:w="0" w:type="auto"/>
            <w:vMerge/>
            <w:tcBorders>
              <w:right w:val="single" w:sz="4" w:space="0" w:color="auto"/>
            </w:tcBorders>
          </w:tcPr>
          <w:p w:rsidR="00220BD6" w:rsidRPr="00220BD6" w:rsidRDefault="00220BD6" w:rsidP="002828EF">
            <w:pPr>
              <w:pStyle w:val="af4"/>
              <w:rPr>
                <w:rFonts w:ascii="Times New Roman" w:hAnsi="Times New Roman" w:cs="Times New Roman"/>
                <w:sz w:val="22"/>
                <w:szCs w:val="22"/>
              </w:rPr>
            </w:pPr>
          </w:p>
        </w:tc>
        <w:tc>
          <w:tcPr>
            <w:tcW w:w="0" w:type="auto"/>
            <w:vMerge/>
            <w:tcBorders>
              <w:left w:val="single" w:sz="4" w:space="0" w:color="auto"/>
              <w:right w:val="single" w:sz="4" w:space="0" w:color="auto"/>
            </w:tcBorders>
            <w:vAlign w:val="center"/>
          </w:tcPr>
          <w:p w:rsidR="00220BD6" w:rsidRPr="00220BD6" w:rsidRDefault="00220BD6" w:rsidP="00220BD6">
            <w:pPr>
              <w:pStyle w:val="af5"/>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2828EF">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rPr>
                <w:rFonts w:ascii="Times New Roman" w:hAnsi="Times New Roman"/>
              </w:rPr>
            </w:pPr>
            <w:r w:rsidRPr="00220BD6">
              <w:rPr>
                <w:rFonts w:ascii="Times New Roman" w:hAnsi="Times New Roman"/>
              </w:rPr>
              <w:t>Провести  ремонт установок автоматической пожарной сигнализации и систем оповещения управления эвакуации людей при пожаре 15</w:t>
            </w:r>
            <w:r>
              <w:rPr>
                <w:rFonts w:ascii="Times New Roman" w:hAnsi="Times New Roman"/>
              </w:rPr>
              <w:t xml:space="preserve"> учреждениях.</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rPr>
                <w:rFonts w:ascii="Times New Roman" w:hAnsi="Times New Roman"/>
              </w:rPr>
            </w:pPr>
            <w:r w:rsidRPr="00220BD6">
              <w:rPr>
                <w:rFonts w:ascii="Times New Roman" w:hAnsi="Times New Roman"/>
              </w:rPr>
              <w:t>Выполнен ремонт установок автоматической пожарной сигнализации и систем оповещения управления эвакуации людей при пожаре в  15 учреждениях</w:t>
            </w:r>
          </w:p>
          <w:p w:rsidR="00220BD6" w:rsidRPr="00220BD6" w:rsidRDefault="00220BD6" w:rsidP="00220BD6">
            <w:pPr>
              <w:spacing w:after="0" w:line="240" w:lineRule="auto"/>
              <w:ind w:firstLine="708"/>
              <w:rPr>
                <w:rFonts w:ascii="Times New Roman" w:hAnsi="Times New Roman"/>
              </w:rPr>
            </w:pPr>
          </w:p>
          <w:p w:rsidR="00220BD6" w:rsidRPr="00220BD6" w:rsidRDefault="00220BD6" w:rsidP="00220BD6">
            <w:pPr>
              <w:pStyle w:val="ConsPlusCell"/>
              <w:ind w:firstLine="708"/>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220BD6" w:rsidRPr="00220BD6" w:rsidRDefault="00220BD6" w:rsidP="002828EF">
            <w:pPr>
              <w:pStyle w:val="af4"/>
              <w:rPr>
                <w:rFonts w:ascii="Times New Roman" w:hAnsi="Times New Roman" w:cs="Times New Roman"/>
                <w:sz w:val="22"/>
                <w:szCs w:val="22"/>
              </w:rPr>
            </w:pPr>
          </w:p>
        </w:tc>
      </w:tr>
      <w:tr w:rsidR="00220BD6" w:rsidRPr="00220BD6" w:rsidTr="00220BD6">
        <w:trPr>
          <w:trHeight w:val="759"/>
        </w:trPr>
        <w:tc>
          <w:tcPr>
            <w:tcW w:w="0" w:type="auto"/>
            <w:vMerge/>
            <w:tcBorders>
              <w:right w:val="single" w:sz="4" w:space="0" w:color="auto"/>
            </w:tcBorders>
          </w:tcPr>
          <w:p w:rsidR="00220BD6" w:rsidRPr="00220BD6" w:rsidRDefault="00220BD6" w:rsidP="005B0AD0">
            <w:pPr>
              <w:pStyle w:val="af4"/>
              <w:rPr>
                <w:rFonts w:ascii="Times New Roman" w:hAnsi="Times New Roman" w:cs="Times New Roman"/>
                <w:sz w:val="22"/>
                <w:szCs w:val="22"/>
              </w:rPr>
            </w:pPr>
          </w:p>
        </w:tc>
        <w:tc>
          <w:tcPr>
            <w:tcW w:w="0" w:type="auto"/>
            <w:vMerge/>
            <w:tcBorders>
              <w:left w:val="single" w:sz="4" w:space="0" w:color="auto"/>
              <w:right w:val="single" w:sz="4" w:space="0" w:color="auto"/>
            </w:tcBorders>
            <w:vAlign w:val="center"/>
          </w:tcPr>
          <w:p w:rsidR="00220BD6" w:rsidRPr="00220BD6" w:rsidRDefault="00220BD6" w:rsidP="00220BD6">
            <w:pPr>
              <w:pStyle w:val="af5"/>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5B0AD0">
            <w:pPr>
              <w:spacing w:after="0" w:line="240" w:lineRule="auto"/>
              <w:jc w:val="center"/>
              <w:rPr>
                <w:rFonts w:ascii="Times New Roman" w:hAnsi="Times New Roman"/>
              </w:rPr>
            </w:pPr>
            <w:r w:rsidRPr="00220BD6">
              <w:rPr>
                <w:rFonts w:ascii="Times New Roman" w:hAnsi="Times New Roman"/>
              </w:rPr>
              <w:t>Управление по делам культуры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pPr>
              <w:pStyle w:val="af4"/>
              <w:rPr>
                <w:rFonts w:ascii="Times New Roman" w:hAnsi="Times New Roman" w:cs="Times New Roman"/>
                <w:sz w:val="22"/>
                <w:szCs w:val="22"/>
              </w:rPr>
            </w:pPr>
            <w:r w:rsidRPr="00220BD6">
              <w:rPr>
                <w:rFonts w:ascii="Times New Roman" w:hAnsi="Times New Roman" w:cs="Times New Roman"/>
                <w:sz w:val="22"/>
                <w:szCs w:val="22"/>
              </w:rPr>
              <w:t>Техническое обслуживание системы «Стрелец-Мониторинг» в здании ЦГБ и Библиотеках №№ 1, 2, 3, 4, 6, 8, 9, 10 .</w:t>
            </w:r>
          </w:p>
          <w:p w:rsidR="00220BD6" w:rsidRPr="00220BD6" w:rsidRDefault="00220BD6">
            <w:pPr>
              <w:pStyle w:val="af4"/>
              <w:rPr>
                <w:rFonts w:ascii="Times New Roman" w:hAnsi="Times New Roman" w:cs="Times New Roman"/>
                <w:sz w:val="22"/>
                <w:szCs w:val="22"/>
              </w:rPr>
            </w:pPr>
            <w:r w:rsidRPr="00220BD6">
              <w:rPr>
                <w:rFonts w:ascii="Times New Roman" w:hAnsi="Times New Roman" w:cs="Times New Roman"/>
                <w:sz w:val="22"/>
                <w:szCs w:val="22"/>
              </w:rPr>
              <w:t xml:space="preserve"> Монтаж объектовых станций ПАК «Стрелец-Мониторинг»</w:t>
            </w:r>
            <w:proofErr w:type="gramStart"/>
            <w:r w:rsidRPr="00220BD6">
              <w:rPr>
                <w:rFonts w:ascii="Times New Roman" w:hAnsi="Times New Roman" w:cs="Times New Roman"/>
                <w:sz w:val="22"/>
                <w:szCs w:val="22"/>
              </w:rPr>
              <w:t xml:space="preserve"> .</w:t>
            </w:r>
            <w:proofErr w:type="gramEnd"/>
            <w:r w:rsidRPr="00220BD6">
              <w:rPr>
                <w:rFonts w:ascii="Times New Roman" w:hAnsi="Times New Roman" w:cs="Times New Roman"/>
                <w:sz w:val="22"/>
                <w:szCs w:val="22"/>
              </w:rPr>
              <w:t xml:space="preserve"> Монтаж и наладка автоматической пожарной сигнализации и системы оповещения и эвакуации  людей  при пожаре.</w:t>
            </w:r>
          </w:p>
          <w:p w:rsidR="00220BD6" w:rsidRPr="00220BD6" w:rsidRDefault="00220BD6">
            <w:pPr>
              <w:pStyle w:val="af4"/>
              <w:rPr>
                <w:rFonts w:ascii="Times New Roman" w:hAnsi="Times New Roman" w:cs="Times New Roman"/>
                <w:sz w:val="22"/>
                <w:szCs w:val="22"/>
              </w:rPr>
            </w:pPr>
            <w:r w:rsidRPr="00220BD6">
              <w:rPr>
                <w:rFonts w:ascii="Times New Roman" w:hAnsi="Times New Roman" w:cs="Times New Roman"/>
                <w:sz w:val="22"/>
                <w:szCs w:val="22"/>
              </w:rPr>
              <w:t>Разработка ПСД на замену АПС.</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7400D0">
            <w:pPr>
              <w:pStyle w:val="ConsPlusCell"/>
              <w:jc w:val="both"/>
              <w:rPr>
                <w:rFonts w:ascii="Times New Roman" w:hAnsi="Times New Roman" w:cs="Times New Roman"/>
              </w:rPr>
            </w:pPr>
            <w:r w:rsidRPr="00220BD6">
              <w:rPr>
                <w:rFonts w:ascii="Times New Roman" w:hAnsi="Times New Roman" w:cs="Times New Roman"/>
              </w:rPr>
              <w:t>Техническое обслуживание системы "Стрелец-Мониторинг" в здании ЦГБ и Библиотеках № 1, 2, 3, 4, 6, 8, 9, 10            за 12 месяцев (МБУК «Объединение библиотек»).</w:t>
            </w:r>
          </w:p>
          <w:p w:rsidR="00220BD6" w:rsidRPr="00220BD6" w:rsidRDefault="00220BD6" w:rsidP="007400D0">
            <w:pPr>
              <w:pStyle w:val="ConsPlusCell"/>
              <w:jc w:val="both"/>
              <w:rPr>
                <w:rFonts w:ascii="Times New Roman" w:hAnsi="Times New Roman" w:cs="Times New Roman"/>
              </w:rPr>
            </w:pPr>
            <w:r w:rsidRPr="00220BD6">
              <w:rPr>
                <w:rFonts w:ascii="Times New Roman" w:hAnsi="Times New Roman" w:cs="Times New Roman"/>
              </w:rPr>
              <w:t xml:space="preserve"> Монтаж объектовых станций ПАК «Стрелец-Мониторинг в МБУК</w:t>
            </w:r>
            <w:r w:rsidRPr="00220BD6">
              <w:t xml:space="preserve"> </w:t>
            </w:r>
            <w:r w:rsidRPr="00220BD6">
              <w:rPr>
                <w:rFonts w:ascii="Times New Roman" w:hAnsi="Times New Roman" w:cs="Times New Roman"/>
              </w:rPr>
              <w:t>«Дворец металлургов»   МБУ ДО «ДХШ №1».</w:t>
            </w:r>
          </w:p>
          <w:p w:rsidR="00220BD6" w:rsidRPr="00220BD6" w:rsidRDefault="00220BD6" w:rsidP="0016630E">
            <w:pPr>
              <w:pStyle w:val="ConsPlusCell"/>
              <w:jc w:val="both"/>
              <w:rPr>
                <w:rFonts w:ascii="Times New Roman" w:hAnsi="Times New Roman" w:cs="Times New Roman"/>
              </w:rPr>
            </w:pPr>
            <w:r w:rsidRPr="00220BD6">
              <w:rPr>
                <w:rFonts w:ascii="Times New Roman" w:hAnsi="Times New Roman" w:cs="Times New Roman"/>
              </w:rPr>
              <w:t xml:space="preserve"> Монтаж и наладка автоматической пожарной сигнализации и системы оповещения и эвакуации  людей  при пожаре в МБУ ДО «ДХШ №1». Разработка ПСД на замену АПС в МКУ «ЦБ ОУК».</w:t>
            </w:r>
          </w:p>
        </w:tc>
        <w:tc>
          <w:tcPr>
            <w:tcW w:w="0" w:type="auto"/>
            <w:tcBorders>
              <w:top w:val="single" w:sz="4" w:space="0" w:color="auto"/>
              <w:left w:val="single" w:sz="4" w:space="0" w:color="auto"/>
              <w:bottom w:val="single" w:sz="4" w:space="0" w:color="auto"/>
            </w:tcBorders>
          </w:tcPr>
          <w:p w:rsidR="00220BD6" w:rsidRPr="00220BD6" w:rsidRDefault="00220BD6" w:rsidP="005B0AD0">
            <w:pPr>
              <w:pStyle w:val="af4"/>
              <w:rPr>
                <w:rFonts w:ascii="Times New Roman" w:hAnsi="Times New Roman" w:cs="Times New Roman"/>
                <w:sz w:val="22"/>
                <w:szCs w:val="22"/>
              </w:rPr>
            </w:pPr>
          </w:p>
        </w:tc>
      </w:tr>
      <w:tr w:rsidR="00220BD6" w:rsidRPr="00220BD6" w:rsidTr="00220BD6">
        <w:trPr>
          <w:trHeight w:val="1778"/>
        </w:trPr>
        <w:tc>
          <w:tcPr>
            <w:tcW w:w="0" w:type="auto"/>
            <w:vMerge/>
            <w:tcBorders>
              <w:right w:val="single" w:sz="4" w:space="0" w:color="auto"/>
            </w:tcBorders>
          </w:tcPr>
          <w:p w:rsidR="00220BD6" w:rsidRPr="00220BD6" w:rsidRDefault="00220BD6" w:rsidP="005B0AD0">
            <w:pPr>
              <w:pStyle w:val="af4"/>
              <w:rPr>
                <w:rFonts w:ascii="Times New Roman" w:hAnsi="Times New Roman" w:cs="Times New Roman"/>
                <w:sz w:val="22"/>
                <w:szCs w:val="22"/>
              </w:rPr>
            </w:pPr>
          </w:p>
        </w:tc>
        <w:tc>
          <w:tcPr>
            <w:tcW w:w="0" w:type="auto"/>
            <w:vMerge/>
            <w:tcBorders>
              <w:left w:val="single" w:sz="4" w:space="0" w:color="auto"/>
              <w:right w:val="single" w:sz="4" w:space="0" w:color="auto"/>
            </w:tcBorders>
            <w:vAlign w:val="center"/>
          </w:tcPr>
          <w:p w:rsidR="00220BD6" w:rsidRPr="00220BD6" w:rsidRDefault="00220BD6" w:rsidP="00220BD6">
            <w:pPr>
              <w:pStyle w:val="af5"/>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64A4B">
            <w:pPr>
              <w:spacing w:after="0" w:line="240" w:lineRule="auto"/>
              <w:rPr>
                <w:rFonts w:ascii="Times New Roman" w:hAnsi="Times New Roman"/>
              </w:rPr>
            </w:pPr>
            <w:r w:rsidRPr="00220BD6">
              <w:rPr>
                <w:rFonts w:ascii="Times New Roman" w:hAnsi="Times New Roman"/>
              </w:rPr>
              <w:t>Комитет по физической культуре и спорту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line="240" w:lineRule="auto"/>
              <w:rPr>
                <w:rFonts w:ascii="Times New Roman" w:hAnsi="Times New Roman"/>
              </w:rPr>
            </w:pPr>
            <w:r w:rsidRPr="00220BD6">
              <w:rPr>
                <w:rFonts w:ascii="Times New Roman" w:hAnsi="Times New Roman"/>
              </w:rPr>
              <w:t>Проведение работ по монтажу и наладке систем автоматики приточно-вытяжных вентиляционных установок на совместную работу с системой автоматической пожарной сигнализации СК «Юбилейный»</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64A4B">
            <w:pPr>
              <w:spacing w:line="240" w:lineRule="auto"/>
              <w:rPr>
                <w:rFonts w:ascii="Times New Roman" w:hAnsi="Times New Roman"/>
              </w:rPr>
            </w:pPr>
            <w:r w:rsidRPr="00220BD6">
              <w:rPr>
                <w:rFonts w:ascii="Times New Roman" w:hAnsi="Times New Roman"/>
              </w:rPr>
              <w:t>Проведены работы по монтажу и наладке систем автоматики приточно-вытяжных вентиляционных установок на совместную работу с системой автоматической пожарной сигнализации СК «Юбилейный»</w:t>
            </w:r>
          </w:p>
          <w:p w:rsidR="00220BD6" w:rsidRPr="00220BD6" w:rsidRDefault="00220BD6" w:rsidP="00564A4B">
            <w:pPr>
              <w:spacing w:line="240" w:lineRule="auto"/>
              <w:rPr>
                <w:rFonts w:ascii="Times New Roman" w:hAnsi="Times New Roman"/>
              </w:rPr>
            </w:pPr>
          </w:p>
        </w:tc>
        <w:tc>
          <w:tcPr>
            <w:tcW w:w="0" w:type="auto"/>
            <w:tcBorders>
              <w:top w:val="single" w:sz="4" w:space="0" w:color="auto"/>
              <w:left w:val="single" w:sz="4" w:space="0" w:color="auto"/>
              <w:bottom w:val="single" w:sz="4" w:space="0" w:color="auto"/>
            </w:tcBorders>
          </w:tcPr>
          <w:p w:rsidR="00220BD6" w:rsidRPr="00220BD6" w:rsidRDefault="00220BD6" w:rsidP="00564A4B">
            <w:pPr>
              <w:pStyle w:val="af4"/>
              <w:jc w:val="left"/>
              <w:rPr>
                <w:rFonts w:ascii="Times New Roman" w:hAnsi="Times New Roman" w:cs="Times New Roman"/>
                <w:sz w:val="22"/>
                <w:szCs w:val="22"/>
              </w:rPr>
            </w:pPr>
          </w:p>
        </w:tc>
      </w:tr>
      <w:tr w:rsidR="00220BD6" w:rsidRPr="00220BD6" w:rsidTr="00220BD6">
        <w:trPr>
          <w:trHeight w:val="759"/>
        </w:trPr>
        <w:tc>
          <w:tcPr>
            <w:tcW w:w="0" w:type="auto"/>
            <w:vMerge/>
            <w:tcBorders>
              <w:bottom w:val="single" w:sz="4" w:space="0" w:color="auto"/>
              <w:right w:val="single" w:sz="4" w:space="0" w:color="auto"/>
            </w:tcBorders>
          </w:tcPr>
          <w:p w:rsidR="00220BD6" w:rsidRPr="00220BD6" w:rsidRDefault="00220BD6" w:rsidP="005B0AD0">
            <w:pPr>
              <w:pStyle w:val="af4"/>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vAlign w:val="center"/>
          </w:tcPr>
          <w:p w:rsidR="00220BD6" w:rsidRPr="00220BD6" w:rsidRDefault="00220BD6" w:rsidP="00220BD6">
            <w:pPr>
              <w:pStyle w:val="af5"/>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МКУ «Череповецкий молодежный центр»</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Проведение замены шлейфов пожарной сигнализации в здании по адресу, ул. Устюженская,16</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Выполнена замена шлейфов пожарной сигнализации в здании по адресу</w:t>
            </w:r>
            <w:proofErr w:type="gramStart"/>
            <w:r w:rsidRPr="00220BD6">
              <w:rPr>
                <w:rFonts w:ascii="Times New Roman" w:hAnsi="Times New Roman"/>
              </w:rPr>
              <w:t xml:space="preserve"> :</w:t>
            </w:r>
            <w:proofErr w:type="gramEnd"/>
            <w:r w:rsidRPr="00220BD6">
              <w:rPr>
                <w:rFonts w:ascii="Times New Roman" w:hAnsi="Times New Roman"/>
              </w:rPr>
              <w:t xml:space="preserve"> ул. Устюженская,16</w:t>
            </w:r>
          </w:p>
        </w:tc>
        <w:tc>
          <w:tcPr>
            <w:tcW w:w="0" w:type="auto"/>
            <w:tcBorders>
              <w:top w:val="single" w:sz="4" w:space="0" w:color="auto"/>
              <w:left w:val="single" w:sz="4" w:space="0" w:color="auto"/>
              <w:bottom w:val="single" w:sz="4" w:space="0" w:color="auto"/>
            </w:tcBorders>
          </w:tcPr>
          <w:p w:rsidR="00220BD6" w:rsidRPr="00220BD6" w:rsidRDefault="00220BD6" w:rsidP="00564A4B">
            <w:pPr>
              <w:pStyle w:val="af4"/>
              <w:jc w:val="left"/>
              <w:rPr>
                <w:rFonts w:ascii="Times New Roman" w:hAnsi="Times New Roman" w:cs="Times New Roman"/>
                <w:sz w:val="22"/>
                <w:szCs w:val="22"/>
              </w:rPr>
            </w:pPr>
          </w:p>
        </w:tc>
      </w:tr>
      <w:tr w:rsidR="00220BD6" w:rsidRPr="00220BD6" w:rsidTr="00220BD6">
        <w:trPr>
          <w:trHeight w:val="759"/>
        </w:trPr>
        <w:tc>
          <w:tcPr>
            <w:tcW w:w="0" w:type="auto"/>
            <w:tcBorders>
              <w:right w:val="single" w:sz="4" w:space="0" w:color="auto"/>
            </w:tcBorders>
            <w:vAlign w:val="center"/>
          </w:tcPr>
          <w:p w:rsidR="00220BD6" w:rsidRPr="00220BD6" w:rsidRDefault="00220BD6" w:rsidP="00220BD6">
            <w:pPr>
              <w:spacing w:after="0" w:line="240" w:lineRule="auto"/>
              <w:rPr>
                <w:rFonts w:ascii="Times New Roman" w:hAnsi="Times New Roman"/>
              </w:rPr>
            </w:pPr>
            <w:r w:rsidRPr="00220BD6">
              <w:rPr>
                <w:rFonts w:ascii="Times New Roman" w:hAnsi="Times New Roman"/>
              </w:rPr>
              <w:t>1.2</w:t>
            </w:r>
          </w:p>
        </w:tc>
        <w:tc>
          <w:tcPr>
            <w:tcW w:w="0" w:type="auto"/>
            <w:vMerge w:val="restart"/>
            <w:tcBorders>
              <w:left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Основное мероприятие 1.2.</w:t>
            </w:r>
          </w:p>
          <w:p w:rsidR="00220BD6" w:rsidRPr="00220BD6" w:rsidRDefault="00220BD6"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Приобретение первичных средств пожаротушения, перезарядка</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A444C8">
            <w:pPr>
              <w:spacing w:after="0" w:line="240" w:lineRule="auto"/>
              <w:jc w:val="both"/>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7400D0">
            <w:pPr>
              <w:spacing w:after="0" w:line="240" w:lineRule="auto"/>
              <w:rPr>
                <w:rFonts w:ascii="Times New Roman" w:hAnsi="Times New Roman"/>
              </w:rPr>
            </w:pPr>
            <w:r w:rsidRPr="00220BD6">
              <w:rPr>
                <w:rFonts w:ascii="Times New Roman" w:hAnsi="Times New Roman"/>
              </w:rPr>
              <w:t>Приобретение и перезарядка огнетушителей в 6 учреждениях</w:t>
            </w:r>
          </w:p>
          <w:p w:rsidR="00220BD6" w:rsidRPr="00220BD6" w:rsidRDefault="00220BD6" w:rsidP="001126BA">
            <w:pPr>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7400D0">
            <w:pPr>
              <w:spacing w:after="0" w:line="240" w:lineRule="auto"/>
              <w:rPr>
                <w:rFonts w:ascii="Times New Roman" w:hAnsi="Times New Roman"/>
              </w:rPr>
            </w:pPr>
            <w:r w:rsidRPr="00220BD6">
              <w:rPr>
                <w:rFonts w:ascii="Times New Roman" w:hAnsi="Times New Roman"/>
              </w:rPr>
              <w:t>Приобретены и перезаряжены огнетушители в 6 учреждениях</w:t>
            </w:r>
          </w:p>
          <w:p w:rsidR="00220BD6" w:rsidRPr="00220BD6" w:rsidRDefault="00220BD6" w:rsidP="001126BA">
            <w:pPr>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tcBorders>
          </w:tcPr>
          <w:p w:rsidR="00220BD6" w:rsidRPr="00220BD6" w:rsidRDefault="00220BD6" w:rsidP="00564A4B">
            <w:pPr>
              <w:pStyle w:val="af4"/>
              <w:jc w:val="left"/>
              <w:rPr>
                <w:rFonts w:ascii="Times New Roman" w:hAnsi="Times New Roman" w:cs="Times New Roman"/>
                <w:sz w:val="22"/>
                <w:szCs w:val="22"/>
              </w:rPr>
            </w:pPr>
          </w:p>
        </w:tc>
      </w:tr>
      <w:tr w:rsidR="00220BD6" w:rsidRPr="00220BD6" w:rsidTr="00220BD6">
        <w:trPr>
          <w:trHeight w:val="759"/>
        </w:trPr>
        <w:tc>
          <w:tcPr>
            <w:tcW w:w="0" w:type="auto"/>
            <w:vMerge w:val="restart"/>
            <w:tcBorders>
              <w:right w:val="single" w:sz="4" w:space="0" w:color="auto"/>
            </w:tcBorders>
          </w:tcPr>
          <w:p w:rsidR="00220BD6" w:rsidRPr="00220BD6" w:rsidRDefault="00220BD6" w:rsidP="00220BD6">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center"/>
              <w:rPr>
                <w:rFonts w:ascii="Times New Roman" w:hAnsi="Times New Roman"/>
              </w:rPr>
            </w:pPr>
            <w:r w:rsidRPr="00220BD6">
              <w:rPr>
                <w:rFonts w:ascii="Times New Roman" w:hAnsi="Times New Roman"/>
              </w:rPr>
              <w:t xml:space="preserve">Мэрия </w:t>
            </w:r>
          </w:p>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(МКУ «ЦЗНТЧС»)</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D30E0">
            <w:pPr>
              <w:spacing w:after="0" w:line="240" w:lineRule="auto"/>
              <w:rPr>
                <w:rFonts w:ascii="Times New Roman" w:hAnsi="Times New Roman"/>
              </w:rPr>
            </w:pPr>
            <w:r>
              <w:rPr>
                <w:rFonts w:ascii="Times New Roman" w:hAnsi="Times New Roman"/>
              </w:rPr>
              <w:t>П</w:t>
            </w:r>
            <w:r w:rsidRPr="00220BD6">
              <w:rPr>
                <w:rFonts w:ascii="Times New Roman" w:hAnsi="Times New Roman"/>
              </w:rPr>
              <w:t xml:space="preserve">ерезарядка огнетушителей в </w:t>
            </w:r>
            <w:r>
              <w:rPr>
                <w:rFonts w:ascii="Times New Roman" w:hAnsi="Times New Roman"/>
              </w:rPr>
              <w:t>количестве 33 штук.</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D30E0">
            <w:pPr>
              <w:spacing w:after="0" w:line="240" w:lineRule="auto"/>
              <w:rPr>
                <w:rFonts w:ascii="Times New Roman" w:hAnsi="Times New Roman"/>
              </w:rPr>
            </w:pPr>
            <w:r>
              <w:rPr>
                <w:rFonts w:ascii="Times New Roman" w:hAnsi="Times New Roman"/>
              </w:rPr>
              <w:t>П</w:t>
            </w:r>
            <w:r w:rsidRPr="00220BD6">
              <w:rPr>
                <w:rFonts w:ascii="Times New Roman" w:hAnsi="Times New Roman"/>
              </w:rPr>
              <w:t xml:space="preserve">ерезарядка огнетушителей в </w:t>
            </w:r>
            <w:r>
              <w:rPr>
                <w:rFonts w:ascii="Times New Roman" w:hAnsi="Times New Roman"/>
              </w:rPr>
              <w:t>количестве 33 штук.</w:t>
            </w:r>
            <w:r w:rsidR="005D30E0" w:rsidRPr="00220BD6">
              <w:rPr>
                <w:rFonts w:ascii="Times New Roman" w:hAnsi="Times New Roman"/>
              </w:rPr>
              <w:t xml:space="preserve"> </w:t>
            </w:r>
          </w:p>
        </w:tc>
        <w:tc>
          <w:tcPr>
            <w:tcW w:w="0" w:type="auto"/>
            <w:tcBorders>
              <w:top w:val="single" w:sz="4" w:space="0" w:color="auto"/>
              <w:left w:val="single" w:sz="4" w:space="0" w:color="auto"/>
              <w:bottom w:val="single" w:sz="4" w:space="0" w:color="auto"/>
            </w:tcBorders>
          </w:tcPr>
          <w:p w:rsidR="00220BD6" w:rsidRPr="00220BD6" w:rsidRDefault="00220BD6" w:rsidP="00220BD6">
            <w:pPr>
              <w:pStyle w:val="af4"/>
              <w:jc w:val="left"/>
              <w:rPr>
                <w:rFonts w:ascii="Times New Roman" w:hAnsi="Times New Roman" w:cs="Times New Roman"/>
                <w:sz w:val="22"/>
                <w:szCs w:val="22"/>
              </w:rPr>
            </w:pPr>
          </w:p>
        </w:tc>
      </w:tr>
      <w:tr w:rsidR="00220BD6" w:rsidRPr="00220BD6" w:rsidTr="00F328DB">
        <w:trPr>
          <w:trHeight w:val="759"/>
        </w:trPr>
        <w:tc>
          <w:tcPr>
            <w:tcW w:w="0" w:type="auto"/>
            <w:vMerge/>
            <w:tcBorders>
              <w:bottom w:val="single" w:sz="4" w:space="0" w:color="auto"/>
              <w:right w:val="single" w:sz="4" w:space="0" w:color="auto"/>
            </w:tcBorders>
            <w:vAlign w:val="center"/>
          </w:tcPr>
          <w:p w:rsidR="00220BD6" w:rsidRPr="00220BD6" w:rsidRDefault="00220BD6" w:rsidP="00220BD6">
            <w:pPr>
              <w:spacing w:after="0" w:line="240" w:lineRule="auto"/>
              <w:jc w:val="center"/>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МКУ «Череповецкий молодежный центр»</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 xml:space="preserve">Приобретение огнетушителей в количестве 6 штук </w:t>
            </w:r>
          </w:p>
          <w:p w:rsidR="00220BD6" w:rsidRPr="00220BD6" w:rsidRDefault="00220BD6" w:rsidP="00220BD6">
            <w:pPr>
              <w:spacing w:after="0" w:line="240" w:lineRule="auto"/>
              <w:ind w:firstLine="708"/>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D30E0">
            <w:pPr>
              <w:spacing w:after="0" w:line="240" w:lineRule="auto"/>
              <w:rPr>
                <w:rFonts w:ascii="Times New Roman" w:hAnsi="Times New Roman"/>
              </w:rPr>
            </w:pPr>
            <w:r>
              <w:rPr>
                <w:rFonts w:ascii="Times New Roman" w:hAnsi="Times New Roman"/>
              </w:rPr>
              <w:t>П</w:t>
            </w:r>
            <w:r w:rsidRPr="00220BD6">
              <w:rPr>
                <w:rFonts w:ascii="Times New Roman" w:hAnsi="Times New Roman"/>
              </w:rPr>
              <w:t>риобретены огнетушители в количестве 6 штук в здание по адресу</w:t>
            </w:r>
            <w:proofErr w:type="gramStart"/>
            <w:r w:rsidRPr="00220BD6">
              <w:rPr>
                <w:rFonts w:ascii="Times New Roman" w:hAnsi="Times New Roman"/>
              </w:rPr>
              <w:t xml:space="preserve"> :</w:t>
            </w:r>
            <w:proofErr w:type="gramEnd"/>
            <w:r w:rsidRPr="00220BD6">
              <w:rPr>
                <w:rFonts w:ascii="Times New Roman" w:hAnsi="Times New Roman"/>
              </w:rPr>
              <w:t xml:space="preserve"> ул. Устюженская,16</w:t>
            </w:r>
          </w:p>
        </w:tc>
        <w:tc>
          <w:tcPr>
            <w:tcW w:w="0" w:type="auto"/>
            <w:tcBorders>
              <w:top w:val="single" w:sz="4" w:space="0" w:color="auto"/>
              <w:left w:val="single" w:sz="4" w:space="0" w:color="auto"/>
              <w:bottom w:val="single" w:sz="4" w:space="0" w:color="auto"/>
            </w:tcBorders>
          </w:tcPr>
          <w:p w:rsidR="00220BD6" w:rsidRPr="00220BD6" w:rsidRDefault="00220BD6" w:rsidP="00220BD6">
            <w:pPr>
              <w:pStyle w:val="af4"/>
              <w:jc w:val="center"/>
              <w:rPr>
                <w:rFonts w:ascii="Times New Roman" w:hAnsi="Times New Roman" w:cs="Times New Roman"/>
                <w:sz w:val="22"/>
                <w:szCs w:val="22"/>
              </w:rPr>
            </w:pPr>
          </w:p>
        </w:tc>
      </w:tr>
      <w:tr w:rsidR="00220BD6" w:rsidRPr="00220BD6" w:rsidTr="00220BD6">
        <w:tc>
          <w:tcPr>
            <w:tcW w:w="0" w:type="auto"/>
            <w:vMerge w:val="restart"/>
            <w:tcBorders>
              <w:top w:val="single" w:sz="4" w:space="0" w:color="auto"/>
              <w:right w:val="single" w:sz="4" w:space="0" w:color="auto"/>
            </w:tcBorders>
            <w:vAlign w:val="center"/>
          </w:tcPr>
          <w:p w:rsidR="00220BD6" w:rsidRPr="00220BD6" w:rsidRDefault="00220BD6" w:rsidP="00220BD6">
            <w:pPr>
              <w:spacing w:after="0" w:line="240" w:lineRule="auto"/>
              <w:jc w:val="center"/>
              <w:rPr>
                <w:rFonts w:ascii="Times New Roman" w:hAnsi="Times New Roman"/>
              </w:rPr>
            </w:pPr>
            <w:r w:rsidRPr="00220BD6">
              <w:rPr>
                <w:rFonts w:ascii="Times New Roman" w:hAnsi="Times New Roman"/>
              </w:rPr>
              <w:t>1.3</w:t>
            </w:r>
          </w:p>
        </w:tc>
        <w:tc>
          <w:tcPr>
            <w:tcW w:w="0" w:type="auto"/>
            <w:vMerge w:val="restart"/>
            <w:tcBorders>
              <w:top w:val="single" w:sz="4" w:space="0" w:color="auto"/>
              <w:left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Основное мероприятие 1.3.</w:t>
            </w:r>
          </w:p>
          <w:p w:rsidR="00220BD6" w:rsidRPr="00220BD6" w:rsidRDefault="00220BD6"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Ремонт и оборудование эвакуационных путей  зданий</w:t>
            </w: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220BD6">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220BD6">
            <w:pPr>
              <w:pStyle w:val="ConsPlusCell"/>
              <w:jc w:val="both"/>
              <w:rPr>
                <w:rFonts w:ascii="Times New Roman" w:hAnsi="Times New Roman" w:cs="Times New Roman"/>
              </w:rPr>
            </w:pPr>
            <w:r w:rsidRPr="00220BD6">
              <w:rPr>
                <w:rFonts w:ascii="Times New Roman" w:hAnsi="Times New Roman" w:cs="Times New Roman"/>
              </w:rPr>
              <w:t xml:space="preserve">Провести ремонт и оборудование эвакуационных путей зданий в 17 учреждении </w:t>
            </w: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5D30E0">
            <w:pPr>
              <w:pStyle w:val="ConsPlusCell"/>
              <w:rPr>
                <w:rFonts w:ascii="Times New Roman" w:hAnsi="Times New Roman" w:cs="Times New Roman"/>
              </w:rPr>
            </w:pPr>
            <w:r w:rsidRPr="00220BD6">
              <w:rPr>
                <w:rFonts w:ascii="Times New Roman" w:hAnsi="Times New Roman" w:cs="Times New Roman"/>
              </w:rPr>
              <w:t>Проведен ремонт и оборудование эвакуационных путей зданий в 17 учреждениях</w:t>
            </w:r>
          </w:p>
        </w:tc>
        <w:tc>
          <w:tcPr>
            <w:tcW w:w="0" w:type="auto"/>
            <w:tcBorders>
              <w:top w:val="single" w:sz="4" w:space="0" w:color="auto"/>
              <w:left w:val="single" w:sz="4" w:space="0" w:color="auto"/>
              <w:bottom w:val="single" w:sz="4" w:space="0" w:color="auto"/>
            </w:tcBorders>
          </w:tcPr>
          <w:p w:rsidR="00220BD6" w:rsidRPr="00220BD6" w:rsidRDefault="00220BD6" w:rsidP="00220BD6">
            <w:pPr>
              <w:pStyle w:val="af4"/>
              <w:jc w:val="center"/>
              <w:rPr>
                <w:rFonts w:ascii="Times New Roman" w:hAnsi="Times New Roman" w:cs="Times New Roman"/>
                <w:sz w:val="22"/>
                <w:szCs w:val="22"/>
              </w:rPr>
            </w:pPr>
          </w:p>
        </w:tc>
      </w:tr>
      <w:tr w:rsidR="00220BD6" w:rsidRPr="00220BD6" w:rsidTr="00220BD6">
        <w:trPr>
          <w:trHeight w:val="759"/>
        </w:trPr>
        <w:tc>
          <w:tcPr>
            <w:tcW w:w="0" w:type="auto"/>
            <w:vMerge/>
            <w:tcBorders>
              <w:right w:val="single" w:sz="4" w:space="0" w:color="auto"/>
            </w:tcBorders>
            <w:vAlign w:val="center"/>
          </w:tcPr>
          <w:p w:rsidR="00220BD6" w:rsidRPr="00220BD6" w:rsidRDefault="00220BD6" w:rsidP="00220BD6">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ind w:left="-57" w:right="-57"/>
              <w:jc w:val="center"/>
              <w:rPr>
                <w:rFonts w:ascii="Times New Roman" w:hAnsi="Times New Roman"/>
              </w:rPr>
            </w:pPr>
            <w:r w:rsidRPr="00220BD6">
              <w:rPr>
                <w:rFonts w:ascii="Times New Roman" w:hAnsi="Times New Roman"/>
              </w:rPr>
              <w:t>Управление по делам культуры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jc w:val="both"/>
              <w:rPr>
                <w:rFonts w:ascii="Times New Roman" w:hAnsi="Times New Roman"/>
              </w:rPr>
            </w:pPr>
            <w:r w:rsidRPr="00220BD6">
              <w:rPr>
                <w:rFonts w:ascii="Times New Roman" w:hAnsi="Times New Roman"/>
              </w:rPr>
              <w:t>Ремонт путей эвакуации на 2-м этаже здания по адресу: пр. Советский, 54</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D30E0">
            <w:pPr>
              <w:pStyle w:val="ConsPlusCell"/>
              <w:rPr>
                <w:rFonts w:ascii="Times New Roman" w:hAnsi="Times New Roman" w:cs="Times New Roman"/>
              </w:rPr>
            </w:pPr>
            <w:r w:rsidRPr="00220BD6">
              <w:rPr>
                <w:rFonts w:ascii="Times New Roman" w:hAnsi="Times New Roman"/>
              </w:rPr>
              <w:t>Ремонт путей эвакуации на 2-м этаже здания по адресу: пр. Советский, 54 в МБУ ДО «</w:t>
            </w:r>
            <w:proofErr w:type="spellStart"/>
            <w:r w:rsidRPr="00220BD6">
              <w:rPr>
                <w:rFonts w:ascii="Times New Roman" w:hAnsi="Times New Roman"/>
              </w:rPr>
              <w:t>ДДиЮ</w:t>
            </w:r>
            <w:proofErr w:type="spellEnd"/>
            <w:r w:rsidRPr="00220BD6">
              <w:rPr>
                <w:rFonts w:ascii="Times New Roman" w:hAnsi="Times New Roman"/>
              </w:rPr>
              <w:t xml:space="preserve"> «Дом знаний»</w:t>
            </w:r>
            <w:proofErr w:type="gramStart"/>
            <w:r w:rsidRPr="00220BD6">
              <w:rPr>
                <w:rFonts w:ascii="Times New Roman" w:hAnsi="Times New Roman"/>
              </w:rPr>
              <w:t xml:space="preserve"> .</w:t>
            </w:r>
            <w:proofErr w:type="gramEnd"/>
          </w:p>
        </w:tc>
        <w:tc>
          <w:tcPr>
            <w:tcW w:w="0" w:type="auto"/>
            <w:tcBorders>
              <w:top w:val="single" w:sz="4" w:space="0" w:color="auto"/>
              <w:left w:val="single" w:sz="4" w:space="0" w:color="auto"/>
              <w:bottom w:val="single" w:sz="4" w:space="0" w:color="auto"/>
            </w:tcBorders>
          </w:tcPr>
          <w:p w:rsidR="00220BD6" w:rsidRPr="00220BD6" w:rsidRDefault="00220BD6" w:rsidP="00220BD6">
            <w:pPr>
              <w:pStyle w:val="af4"/>
              <w:jc w:val="center"/>
              <w:rPr>
                <w:rFonts w:ascii="Times New Roman" w:hAnsi="Times New Roman" w:cs="Times New Roman"/>
                <w:sz w:val="22"/>
                <w:szCs w:val="22"/>
              </w:rPr>
            </w:pPr>
          </w:p>
        </w:tc>
      </w:tr>
      <w:tr w:rsidR="005D30E0" w:rsidRPr="00220BD6" w:rsidTr="00F328DB">
        <w:tc>
          <w:tcPr>
            <w:tcW w:w="0" w:type="auto"/>
            <w:vMerge w:val="restart"/>
            <w:tcBorders>
              <w:top w:val="single" w:sz="4" w:space="0" w:color="auto"/>
              <w:right w:val="single" w:sz="4" w:space="0" w:color="auto"/>
            </w:tcBorders>
            <w:vAlign w:val="center"/>
          </w:tcPr>
          <w:p w:rsidR="005D30E0" w:rsidRPr="00220BD6" w:rsidRDefault="005D30E0" w:rsidP="00220BD6">
            <w:pPr>
              <w:spacing w:after="0" w:line="240" w:lineRule="auto"/>
              <w:jc w:val="center"/>
              <w:rPr>
                <w:rFonts w:ascii="Times New Roman" w:hAnsi="Times New Roman"/>
              </w:rPr>
            </w:pPr>
            <w:r w:rsidRPr="00220BD6">
              <w:rPr>
                <w:rFonts w:ascii="Times New Roman" w:hAnsi="Times New Roman"/>
              </w:rPr>
              <w:lastRenderedPageBreak/>
              <w:t>1.4</w:t>
            </w:r>
          </w:p>
        </w:tc>
        <w:tc>
          <w:tcPr>
            <w:tcW w:w="0" w:type="auto"/>
            <w:vMerge w:val="restart"/>
            <w:tcBorders>
              <w:top w:val="single" w:sz="4" w:space="0" w:color="auto"/>
              <w:left w:val="single" w:sz="4" w:space="0" w:color="auto"/>
              <w:right w:val="single" w:sz="4" w:space="0" w:color="auto"/>
            </w:tcBorders>
            <w:vAlign w:val="center"/>
          </w:tcPr>
          <w:p w:rsidR="005D30E0" w:rsidRPr="00220BD6" w:rsidRDefault="005D30E0"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Основное мероприятие 1.4.</w:t>
            </w:r>
          </w:p>
          <w:p w:rsidR="005D30E0" w:rsidRPr="00220BD6" w:rsidRDefault="005D30E0"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Ремонт и обслуживание электрооборудования зданий</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5D30E0" w:rsidRDefault="005D30E0" w:rsidP="005D30E0">
            <w:pPr>
              <w:widowControl w:val="0"/>
              <w:autoSpaceDE w:val="0"/>
              <w:autoSpaceDN w:val="0"/>
              <w:adjustRightInd w:val="0"/>
              <w:spacing w:after="0" w:line="240" w:lineRule="auto"/>
              <w:ind w:left="-57" w:right="-57"/>
              <w:rPr>
                <w:rFonts w:ascii="Times New Roman" w:hAnsi="Times New Roman"/>
              </w:rPr>
            </w:pPr>
            <w:r w:rsidRPr="005D30E0">
              <w:rPr>
                <w:rFonts w:ascii="Times New Roman" w:hAnsi="Times New Roman"/>
              </w:rPr>
              <w:t>Управление по делам культуры мэрии</w:t>
            </w:r>
          </w:p>
        </w:tc>
        <w:tc>
          <w:tcPr>
            <w:tcW w:w="0" w:type="auto"/>
            <w:tcBorders>
              <w:top w:val="single" w:sz="4" w:space="0" w:color="auto"/>
              <w:left w:val="single" w:sz="4" w:space="0" w:color="auto"/>
              <w:bottom w:val="single" w:sz="4" w:space="0" w:color="auto"/>
              <w:right w:val="single" w:sz="4" w:space="0" w:color="auto"/>
            </w:tcBorders>
          </w:tcPr>
          <w:p w:rsidR="005D30E0" w:rsidRPr="005D30E0" w:rsidRDefault="005D30E0" w:rsidP="005D30E0">
            <w:pPr>
              <w:pStyle w:val="af4"/>
              <w:jc w:val="left"/>
              <w:rPr>
                <w:rFonts w:ascii="Times New Roman" w:hAnsi="Times New Roman" w:cs="Times New Roman"/>
                <w:sz w:val="22"/>
                <w:szCs w:val="22"/>
              </w:rPr>
            </w:pPr>
            <w:r w:rsidRPr="005D30E0">
              <w:rPr>
                <w:rFonts w:ascii="Times New Roman" w:hAnsi="Times New Roman" w:cs="Times New Roman"/>
                <w:sz w:val="22"/>
                <w:szCs w:val="22"/>
              </w:rPr>
              <w:t>Испытания и измерения параметров электрооборудования и сетей.</w:t>
            </w:r>
          </w:p>
          <w:p w:rsidR="005D30E0" w:rsidRPr="005D30E0" w:rsidRDefault="005D30E0" w:rsidP="005D30E0">
            <w:pPr>
              <w:pStyle w:val="af4"/>
              <w:jc w:val="left"/>
              <w:rPr>
                <w:rFonts w:ascii="Times New Roman" w:hAnsi="Times New Roman" w:cs="Times New Roman"/>
                <w:sz w:val="22"/>
                <w:szCs w:val="22"/>
              </w:rPr>
            </w:pPr>
            <w:r w:rsidRPr="005D30E0">
              <w:rPr>
                <w:rFonts w:ascii="Times New Roman" w:hAnsi="Times New Roman" w:cs="Times New Roman"/>
                <w:sz w:val="22"/>
                <w:szCs w:val="22"/>
              </w:rPr>
              <w:t xml:space="preserve"> Выполнение испытаний и измерений электрооборудования и электроустановок в зданиях музеев.</w:t>
            </w:r>
          </w:p>
          <w:p w:rsidR="005D30E0" w:rsidRPr="005D30E0" w:rsidRDefault="005D30E0" w:rsidP="005D30E0">
            <w:pPr>
              <w:pStyle w:val="af4"/>
              <w:jc w:val="left"/>
              <w:rPr>
                <w:rFonts w:ascii="Times New Roman" w:hAnsi="Times New Roman" w:cs="Times New Roman"/>
                <w:sz w:val="22"/>
                <w:szCs w:val="22"/>
              </w:rPr>
            </w:pPr>
            <w:r w:rsidRPr="005D30E0">
              <w:rPr>
                <w:sz w:val="22"/>
                <w:szCs w:val="22"/>
              </w:rPr>
              <w:t xml:space="preserve"> </w:t>
            </w:r>
            <w:r w:rsidRPr="005D30E0">
              <w:rPr>
                <w:rFonts w:ascii="Times New Roman" w:hAnsi="Times New Roman" w:cs="Times New Roman"/>
                <w:sz w:val="22"/>
                <w:szCs w:val="22"/>
              </w:rPr>
              <w:t>Ремонт электроснабжения и электроосвещения в филиале школы по адресу: ул. Любецкая, д. 29А</w:t>
            </w:r>
            <w:proofErr w:type="gramStart"/>
            <w:r w:rsidRPr="005D30E0">
              <w:rPr>
                <w:rFonts w:ascii="Times New Roman" w:hAnsi="Times New Roman" w:cs="Times New Roman"/>
                <w:sz w:val="22"/>
                <w:szCs w:val="22"/>
              </w:rPr>
              <w:t xml:space="preserve"> .</w:t>
            </w:r>
            <w:proofErr w:type="gramEnd"/>
          </w:p>
          <w:p w:rsidR="005D30E0" w:rsidRPr="005D30E0" w:rsidRDefault="005D30E0" w:rsidP="005D30E0">
            <w:pPr>
              <w:pStyle w:val="af4"/>
              <w:jc w:val="left"/>
              <w:rPr>
                <w:rFonts w:ascii="Times New Roman" w:hAnsi="Times New Roman" w:cs="Times New Roman"/>
                <w:sz w:val="22"/>
                <w:szCs w:val="22"/>
              </w:rPr>
            </w:pPr>
            <w:r w:rsidRPr="005D30E0">
              <w:rPr>
                <w:rFonts w:ascii="Times New Roman" w:hAnsi="Times New Roman" w:cs="Times New Roman"/>
                <w:sz w:val="22"/>
                <w:szCs w:val="22"/>
              </w:rPr>
              <w:t xml:space="preserve"> Ремонт кабельной линии кВ-0,4  по адресу: ул. </w:t>
            </w:r>
            <w:proofErr w:type="gramStart"/>
            <w:r w:rsidRPr="005D30E0">
              <w:rPr>
                <w:rFonts w:ascii="Times New Roman" w:hAnsi="Times New Roman" w:cs="Times New Roman"/>
                <w:sz w:val="22"/>
                <w:szCs w:val="22"/>
              </w:rPr>
              <w:t>Вологодская</w:t>
            </w:r>
            <w:proofErr w:type="gramEnd"/>
            <w:r w:rsidRPr="005D30E0">
              <w:rPr>
                <w:rFonts w:ascii="Times New Roman" w:hAnsi="Times New Roman" w:cs="Times New Roman"/>
                <w:sz w:val="22"/>
                <w:szCs w:val="22"/>
              </w:rPr>
              <w:t>, д.1- Вологодская,  д. 3 .</w:t>
            </w:r>
          </w:p>
          <w:p w:rsidR="005D30E0" w:rsidRPr="005D30E0" w:rsidRDefault="005D30E0" w:rsidP="005D30E0">
            <w:pPr>
              <w:pStyle w:val="af4"/>
              <w:jc w:val="left"/>
              <w:rPr>
                <w:rFonts w:ascii="Times New Roman" w:hAnsi="Times New Roman" w:cs="Times New Roman"/>
                <w:sz w:val="22"/>
                <w:szCs w:val="22"/>
              </w:rPr>
            </w:pPr>
            <w:r w:rsidRPr="005D30E0">
              <w:rPr>
                <w:rFonts w:ascii="Times New Roman" w:hAnsi="Times New Roman" w:cs="Times New Roman"/>
                <w:sz w:val="22"/>
                <w:szCs w:val="22"/>
              </w:rPr>
              <w:t xml:space="preserve"> Выполнение испытаний и измерений электрооборудования   в филиале школы по адресу: ул. </w:t>
            </w:r>
            <w:proofErr w:type="gramStart"/>
            <w:r w:rsidRPr="005D30E0">
              <w:rPr>
                <w:rFonts w:ascii="Times New Roman" w:hAnsi="Times New Roman" w:cs="Times New Roman"/>
                <w:sz w:val="22"/>
                <w:szCs w:val="22"/>
              </w:rPr>
              <w:t>Олимпийская</w:t>
            </w:r>
            <w:proofErr w:type="gramEnd"/>
            <w:r w:rsidRPr="005D30E0">
              <w:rPr>
                <w:rFonts w:ascii="Times New Roman" w:hAnsi="Times New Roman" w:cs="Times New Roman"/>
                <w:sz w:val="22"/>
                <w:szCs w:val="22"/>
              </w:rPr>
              <w:t>, 13</w:t>
            </w:r>
            <w:r w:rsidRPr="005D30E0">
              <w:rPr>
                <w:rFonts w:ascii="Times New Roman" w:hAnsi="Times New Roman" w:cs="Times New Roman"/>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5D30E0" w:rsidRDefault="005D30E0" w:rsidP="005D30E0">
            <w:pPr>
              <w:pStyle w:val="ConsPlusCell"/>
              <w:rPr>
                <w:rFonts w:ascii="Times New Roman" w:hAnsi="Times New Roman" w:cs="Times New Roman"/>
              </w:rPr>
            </w:pPr>
            <w:proofErr w:type="gramStart"/>
            <w:r w:rsidRPr="005D30E0">
              <w:rPr>
                <w:rFonts w:ascii="Times New Roman" w:hAnsi="Times New Roman" w:cs="Times New Roman"/>
              </w:rPr>
              <w:t>Испытания и измерения параметров электрооборудования и сетей в библиотеке №9 (ул. Наседкина,21), в библиотеке № 13 (пр.</w:t>
            </w:r>
            <w:proofErr w:type="gramEnd"/>
            <w:r w:rsidRPr="005D30E0">
              <w:rPr>
                <w:rFonts w:ascii="Times New Roman" w:hAnsi="Times New Roman" w:cs="Times New Roman"/>
              </w:rPr>
              <w:t xml:space="preserve"> </w:t>
            </w:r>
            <w:proofErr w:type="gramStart"/>
            <w:r w:rsidRPr="005D30E0">
              <w:rPr>
                <w:rFonts w:ascii="Times New Roman" w:hAnsi="Times New Roman" w:cs="Times New Roman"/>
              </w:rPr>
              <w:t xml:space="preserve">Победы, 73). </w:t>
            </w:r>
            <w:proofErr w:type="gramEnd"/>
          </w:p>
          <w:p w:rsidR="005D30E0" w:rsidRDefault="005D30E0" w:rsidP="005D30E0">
            <w:pPr>
              <w:pStyle w:val="ConsPlusCell"/>
              <w:rPr>
                <w:rFonts w:ascii="Times New Roman" w:hAnsi="Times New Roman" w:cs="Times New Roman"/>
              </w:rPr>
            </w:pPr>
            <w:r w:rsidRPr="005D30E0">
              <w:rPr>
                <w:rFonts w:ascii="Times New Roman" w:hAnsi="Times New Roman" w:cs="Times New Roman"/>
              </w:rPr>
              <w:t>Выполнение испытаний и измерений электрооборудования и электроустановок в зданиях музеев (МБУК «</w:t>
            </w:r>
            <w:proofErr w:type="spellStart"/>
            <w:r w:rsidRPr="005D30E0">
              <w:rPr>
                <w:rFonts w:ascii="Times New Roman" w:hAnsi="Times New Roman" w:cs="Times New Roman"/>
              </w:rPr>
              <w:t>ЧерМО</w:t>
            </w:r>
            <w:proofErr w:type="spellEnd"/>
            <w:r w:rsidRPr="005D30E0">
              <w:rPr>
                <w:rFonts w:ascii="Times New Roman" w:hAnsi="Times New Roman" w:cs="Times New Roman"/>
              </w:rPr>
              <w:t>»</w:t>
            </w:r>
            <w:proofErr w:type="gramStart"/>
            <w:r w:rsidRPr="005D30E0">
              <w:rPr>
                <w:rFonts w:ascii="Times New Roman" w:hAnsi="Times New Roman" w:cs="Times New Roman"/>
              </w:rPr>
              <w:t xml:space="preserve"> .</w:t>
            </w:r>
            <w:proofErr w:type="gramEnd"/>
            <w:r w:rsidRPr="005D30E0">
              <w:rPr>
                <w:rFonts w:ascii="Times New Roman" w:hAnsi="Times New Roman" w:cs="Times New Roman"/>
              </w:rPr>
              <w:t xml:space="preserve"> </w:t>
            </w:r>
          </w:p>
          <w:p w:rsidR="005D30E0" w:rsidRPr="005D30E0" w:rsidRDefault="005D30E0" w:rsidP="005D30E0">
            <w:pPr>
              <w:pStyle w:val="ConsPlusCell"/>
              <w:rPr>
                <w:rFonts w:ascii="Times New Roman" w:hAnsi="Times New Roman" w:cs="Times New Roman"/>
              </w:rPr>
            </w:pPr>
            <w:proofErr w:type="gramStart"/>
            <w:r w:rsidRPr="005D30E0">
              <w:rPr>
                <w:rFonts w:ascii="Times New Roman" w:hAnsi="Times New Roman" w:cs="Times New Roman"/>
              </w:rPr>
              <w:t>Ремонт электроснабжения и электроосвещения в филиале школы по адресу: ул. Любецкая, д. 29А (МБУ ДО «ДМШ №1имени Колесникова Е.А.» .</w:t>
            </w:r>
            <w:proofErr w:type="gramEnd"/>
          </w:p>
          <w:p w:rsidR="005D30E0" w:rsidRPr="005D30E0" w:rsidRDefault="005D30E0" w:rsidP="005D30E0">
            <w:pPr>
              <w:pStyle w:val="ConsPlusCell"/>
              <w:rPr>
                <w:rFonts w:ascii="Times New Roman" w:hAnsi="Times New Roman" w:cs="Times New Roman"/>
              </w:rPr>
            </w:pPr>
            <w:r w:rsidRPr="005D30E0">
              <w:t xml:space="preserve"> </w:t>
            </w:r>
            <w:r w:rsidRPr="005D30E0">
              <w:rPr>
                <w:rFonts w:ascii="Times New Roman" w:hAnsi="Times New Roman" w:cs="Times New Roman"/>
              </w:rPr>
              <w:t xml:space="preserve">Ремонт кабельной линии кВ-0,4  по адресу: ул. </w:t>
            </w:r>
            <w:proofErr w:type="gramStart"/>
            <w:r w:rsidRPr="005D30E0">
              <w:rPr>
                <w:rFonts w:ascii="Times New Roman" w:hAnsi="Times New Roman" w:cs="Times New Roman"/>
              </w:rPr>
              <w:t>Вологодская</w:t>
            </w:r>
            <w:proofErr w:type="gramEnd"/>
            <w:r w:rsidRPr="005D30E0">
              <w:rPr>
                <w:rFonts w:ascii="Times New Roman" w:hAnsi="Times New Roman" w:cs="Times New Roman"/>
              </w:rPr>
              <w:t>, д.1- Вологодская,  д. 3.</w:t>
            </w:r>
          </w:p>
          <w:p w:rsidR="005D30E0" w:rsidRPr="005D30E0" w:rsidRDefault="005D30E0" w:rsidP="005D30E0">
            <w:pPr>
              <w:pStyle w:val="ConsPlusCell"/>
              <w:rPr>
                <w:rFonts w:ascii="Times New Roman" w:hAnsi="Times New Roman" w:cs="Times New Roman"/>
              </w:rPr>
            </w:pPr>
            <w:r w:rsidRPr="005D30E0">
              <w:rPr>
                <w:rFonts w:ascii="Times New Roman" w:hAnsi="Times New Roman" w:cs="Times New Roman"/>
              </w:rPr>
              <w:t xml:space="preserve"> Выполнение испытаний и измерений электрооборудования   в филиале школы по адресу: ул. Олимпийская, 13 (МБУ ДО «ДШИ»</w:t>
            </w:r>
            <w:proofErr w:type="gramStart"/>
            <w:r w:rsidRPr="005D30E0">
              <w:rPr>
                <w:rFonts w:ascii="Times New Roman" w:hAnsi="Times New Roman" w:cs="Times New Roman"/>
              </w:rPr>
              <w:t xml:space="preserve"> .</w:t>
            </w:r>
            <w:proofErr w:type="gramEnd"/>
          </w:p>
        </w:tc>
        <w:tc>
          <w:tcPr>
            <w:tcW w:w="0" w:type="auto"/>
            <w:tcBorders>
              <w:top w:val="single" w:sz="4" w:space="0" w:color="auto"/>
              <w:left w:val="single" w:sz="4" w:space="0" w:color="auto"/>
              <w:bottom w:val="single" w:sz="4" w:space="0" w:color="auto"/>
            </w:tcBorders>
          </w:tcPr>
          <w:p w:rsidR="005D30E0" w:rsidRPr="00220BD6" w:rsidRDefault="005D30E0" w:rsidP="00220BD6">
            <w:pPr>
              <w:pStyle w:val="af4"/>
              <w:jc w:val="center"/>
              <w:rPr>
                <w:rFonts w:ascii="Times New Roman" w:hAnsi="Times New Roman" w:cs="Times New Roman"/>
                <w:sz w:val="22"/>
                <w:szCs w:val="22"/>
              </w:rPr>
            </w:pPr>
          </w:p>
        </w:tc>
      </w:tr>
      <w:tr w:rsidR="005D30E0" w:rsidRPr="00220BD6" w:rsidTr="00F328DB">
        <w:tc>
          <w:tcPr>
            <w:tcW w:w="0" w:type="auto"/>
            <w:vMerge/>
            <w:tcBorders>
              <w:bottom w:val="single" w:sz="4" w:space="0" w:color="auto"/>
              <w:right w:val="single" w:sz="4" w:space="0" w:color="auto"/>
            </w:tcBorders>
            <w:vAlign w:val="center"/>
          </w:tcPr>
          <w:p w:rsidR="005D30E0" w:rsidRPr="00220BD6" w:rsidRDefault="005D30E0" w:rsidP="00220BD6">
            <w:pPr>
              <w:spacing w:after="0" w:line="240" w:lineRule="auto"/>
              <w:jc w:val="center"/>
              <w:rPr>
                <w:rFonts w:ascii="Times New Roman" w:hAnsi="Times New Roman"/>
              </w:rPr>
            </w:pPr>
          </w:p>
        </w:tc>
        <w:tc>
          <w:tcPr>
            <w:tcW w:w="0" w:type="auto"/>
            <w:vMerge/>
            <w:tcBorders>
              <w:left w:val="single" w:sz="4" w:space="0" w:color="auto"/>
              <w:bottom w:val="single" w:sz="4" w:space="0" w:color="auto"/>
              <w:right w:val="single" w:sz="4" w:space="0" w:color="auto"/>
            </w:tcBorders>
          </w:tcPr>
          <w:p w:rsidR="005D30E0" w:rsidRPr="00220BD6" w:rsidRDefault="005D30E0" w:rsidP="00220BD6">
            <w:pPr>
              <w:widowControl w:val="0"/>
              <w:autoSpaceDE w:val="0"/>
              <w:autoSpaceDN w:val="0"/>
              <w:adjustRightInd w:val="0"/>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5D30E0" w:rsidRPr="005D30E0" w:rsidRDefault="005D30E0" w:rsidP="005D30E0">
            <w:pPr>
              <w:spacing w:after="0" w:line="240" w:lineRule="auto"/>
              <w:rPr>
                <w:rFonts w:ascii="Times New Roman" w:hAnsi="Times New Roman"/>
              </w:rPr>
            </w:pPr>
            <w:r w:rsidRPr="005D30E0">
              <w:rPr>
                <w:rFonts w:ascii="Times New Roman" w:hAnsi="Times New Roman"/>
              </w:rPr>
              <w:t>МКУ «Череповецкий молодежный центр»</w:t>
            </w:r>
          </w:p>
        </w:tc>
        <w:tc>
          <w:tcPr>
            <w:tcW w:w="0" w:type="auto"/>
            <w:tcBorders>
              <w:top w:val="single" w:sz="4" w:space="0" w:color="auto"/>
              <w:left w:val="single" w:sz="4" w:space="0" w:color="auto"/>
              <w:bottom w:val="single" w:sz="4" w:space="0" w:color="auto"/>
              <w:right w:val="single" w:sz="4" w:space="0" w:color="auto"/>
            </w:tcBorders>
          </w:tcPr>
          <w:p w:rsidR="005D30E0" w:rsidRPr="005D30E0" w:rsidRDefault="005D30E0" w:rsidP="005D30E0">
            <w:pPr>
              <w:spacing w:after="0" w:line="240" w:lineRule="auto"/>
              <w:jc w:val="both"/>
              <w:rPr>
                <w:rFonts w:ascii="Times New Roman" w:hAnsi="Times New Roman"/>
              </w:rPr>
            </w:pPr>
            <w:r w:rsidRPr="005D30E0">
              <w:rPr>
                <w:rFonts w:ascii="Times New Roman" w:hAnsi="Times New Roman"/>
              </w:rPr>
              <w:t>Обследование электрических сетей  здания по адресу</w:t>
            </w:r>
            <w:proofErr w:type="gramStart"/>
            <w:r w:rsidRPr="005D30E0">
              <w:rPr>
                <w:rFonts w:ascii="Times New Roman" w:hAnsi="Times New Roman"/>
              </w:rPr>
              <w:t xml:space="preserve"> :</w:t>
            </w:r>
            <w:proofErr w:type="gramEnd"/>
            <w:r w:rsidRPr="005D30E0">
              <w:rPr>
                <w:rFonts w:ascii="Times New Roman" w:hAnsi="Times New Roman"/>
              </w:rPr>
              <w:t xml:space="preserve"> ул. Устюженская,16</w:t>
            </w:r>
          </w:p>
        </w:tc>
        <w:tc>
          <w:tcPr>
            <w:tcW w:w="0" w:type="auto"/>
            <w:tcBorders>
              <w:top w:val="single" w:sz="4" w:space="0" w:color="auto"/>
              <w:left w:val="single" w:sz="4" w:space="0" w:color="auto"/>
              <w:bottom w:val="single" w:sz="4" w:space="0" w:color="auto"/>
              <w:right w:val="single" w:sz="4" w:space="0" w:color="auto"/>
            </w:tcBorders>
          </w:tcPr>
          <w:p w:rsidR="005D30E0" w:rsidRPr="005D30E0" w:rsidRDefault="005D30E0" w:rsidP="005D30E0">
            <w:pPr>
              <w:spacing w:after="0" w:line="240" w:lineRule="auto"/>
              <w:jc w:val="both"/>
              <w:rPr>
                <w:rFonts w:ascii="Times New Roman" w:hAnsi="Times New Roman"/>
              </w:rPr>
            </w:pPr>
            <w:r w:rsidRPr="005D30E0">
              <w:rPr>
                <w:rFonts w:ascii="Times New Roman" w:hAnsi="Times New Roman"/>
              </w:rPr>
              <w:t>Обследованы электрические сетей  здания по адресу</w:t>
            </w:r>
            <w:proofErr w:type="gramStart"/>
            <w:r w:rsidRPr="005D30E0">
              <w:rPr>
                <w:rFonts w:ascii="Times New Roman" w:hAnsi="Times New Roman"/>
              </w:rPr>
              <w:t xml:space="preserve"> :</w:t>
            </w:r>
            <w:proofErr w:type="gramEnd"/>
            <w:r w:rsidRPr="005D30E0">
              <w:rPr>
                <w:rFonts w:ascii="Times New Roman" w:hAnsi="Times New Roman"/>
              </w:rPr>
              <w:t xml:space="preserve"> ул. Устюженская,16;</w:t>
            </w:r>
          </w:p>
          <w:p w:rsidR="005D30E0" w:rsidRPr="005D30E0" w:rsidRDefault="005D30E0" w:rsidP="005D30E0">
            <w:pPr>
              <w:spacing w:after="0" w:line="240" w:lineRule="auto"/>
              <w:ind w:firstLine="708"/>
              <w:jc w:val="both"/>
              <w:rPr>
                <w:rFonts w:ascii="Times New Roman" w:hAnsi="Times New Roman"/>
              </w:rPr>
            </w:pPr>
          </w:p>
          <w:p w:rsidR="005D30E0" w:rsidRPr="005D30E0" w:rsidRDefault="005D30E0" w:rsidP="005D30E0">
            <w:pPr>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tcBorders>
          </w:tcPr>
          <w:p w:rsidR="005D30E0" w:rsidRPr="00220BD6" w:rsidRDefault="005D30E0" w:rsidP="00220BD6">
            <w:pPr>
              <w:pStyle w:val="af4"/>
              <w:jc w:val="center"/>
              <w:rPr>
                <w:rFonts w:ascii="Times New Roman" w:hAnsi="Times New Roman" w:cs="Times New Roman"/>
                <w:sz w:val="22"/>
                <w:szCs w:val="22"/>
              </w:rPr>
            </w:pPr>
          </w:p>
        </w:tc>
      </w:tr>
      <w:tr w:rsidR="005D30E0" w:rsidRPr="00220BD6" w:rsidTr="005D30E0">
        <w:tc>
          <w:tcPr>
            <w:tcW w:w="0" w:type="auto"/>
            <w:vMerge w:val="restart"/>
            <w:tcBorders>
              <w:top w:val="single" w:sz="4" w:space="0" w:color="auto"/>
              <w:right w:val="single" w:sz="4" w:space="0" w:color="auto"/>
            </w:tcBorders>
            <w:vAlign w:val="center"/>
          </w:tcPr>
          <w:p w:rsidR="005D30E0" w:rsidRPr="00220BD6" w:rsidRDefault="005D30E0" w:rsidP="00220BD6">
            <w:pPr>
              <w:spacing w:after="0" w:line="240" w:lineRule="auto"/>
              <w:jc w:val="center"/>
              <w:rPr>
                <w:rFonts w:ascii="Times New Roman" w:hAnsi="Times New Roman"/>
              </w:rPr>
            </w:pPr>
            <w:r w:rsidRPr="00220BD6">
              <w:rPr>
                <w:rFonts w:ascii="Times New Roman" w:hAnsi="Times New Roman"/>
              </w:rPr>
              <w:t>1.5</w:t>
            </w:r>
          </w:p>
        </w:tc>
        <w:tc>
          <w:tcPr>
            <w:tcW w:w="0" w:type="auto"/>
            <w:vMerge w:val="restart"/>
            <w:tcBorders>
              <w:top w:val="single" w:sz="4" w:space="0" w:color="auto"/>
              <w:left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rPr>
                <w:rFonts w:ascii="Times New Roman" w:hAnsi="Times New Roman"/>
              </w:rPr>
            </w:pPr>
            <w:r w:rsidRPr="00220BD6">
              <w:rPr>
                <w:rFonts w:ascii="Times New Roman" w:hAnsi="Times New Roman"/>
              </w:rPr>
              <w:t>Основное мероприятие 1.5.</w:t>
            </w:r>
          </w:p>
          <w:p w:rsidR="005D30E0" w:rsidRPr="00220BD6" w:rsidRDefault="005D30E0" w:rsidP="005D30E0">
            <w:pPr>
              <w:widowControl w:val="0"/>
              <w:autoSpaceDE w:val="0"/>
              <w:autoSpaceDN w:val="0"/>
              <w:adjustRightInd w:val="0"/>
              <w:spacing w:after="0" w:line="240" w:lineRule="auto"/>
              <w:rPr>
                <w:rFonts w:ascii="Times New Roman" w:hAnsi="Times New Roman"/>
              </w:rPr>
            </w:pPr>
            <w:r w:rsidRPr="00220BD6">
              <w:rPr>
                <w:rFonts w:ascii="Times New Roman" w:hAnsi="Times New Roman"/>
              </w:rPr>
              <w:t>Ремонт и испытание наружных пожарных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220BD6">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220BD6">
            <w:pPr>
              <w:pStyle w:val="ConsPlusCell"/>
              <w:jc w:val="both"/>
              <w:rPr>
                <w:rFonts w:ascii="Times New Roman" w:hAnsi="Times New Roman" w:cs="Times New Roman"/>
              </w:rPr>
            </w:pPr>
            <w:r w:rsidRPr="00220BD6">
              <w:rPr>
                <w:rFonts w:ascii="Times New Roman" w:hAnsi="Times New Roman" w:cs="Times New Roman"/>
              </w:rPr>
              <w:t>Испытания наружных пожарных лестниц в 6 учреждениях</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220BD6">
            <w:pPr>
              <w:pStyle w:val="ConsPlusCell"/>
              <w:jc w:val="both"/>
              <w:rPr>
                <w:rFonts w:ascii="Times New Roman" w:hAnsi="Times New Roman" w:cs="Times New Roman"/>
              </w:rPr>
            </w:pPr>
            <w:r w:rsidRPr="00220BD6">
              <w:rPr>
                <w:rFonts w:ascii="Times New Roman" w:hAnsi="Times New Roman" w:cs="Times New Roman"/>
              </w:rPr>
              <w:t>Проведены испытания наружных пожарных лестниц в 6 учреждениях управления образования.</w:t>
            </w:r>
          </w:p>
        </w:tc>
        <w:tc>
          <w:tcPr>
            <w:tcW w:w="0" w:type="auto"/>
            <w:tcBorders>
              <w:top w:val="single" w:sz="4" w:space="0" w:color="auto"/>
              <w:left w:val="single" w:sz="4" w:space="0" w:color="auto"/>
              <w:bottom w:val="single" w:sz="4" w:space="0" w:color="auto"/>
            </w:tcBorders>
          </w:tcPr>
          <w:p w:rsidR="005D30E0" w:rsidRPr="00220BD6" w:rsidRDefault="005D30E0" w:rsidP="00220BD6">
            <w:pPr>
              <w:pStyle w:val="af4"/>
              <w:jc w:val="center"/>
              <w:rPr>
                <w:rFonts w:ascii="Times New Roman" w:hAnsi="Times New Roman" w:cs="Times New Roman"/>
                <w:sz w:val="22"/>
                <w:szCs w:val="22"/>
              </w:rPr>
            </w:pPr>
          </w:p>
        </w:tc>
      </w:tr>
      <w:tr w:rsidR="005D30E0" w:rsidRPr="00220BD6" w:rsidTr="00F328DB">
        <w:tc>
          <w:tcPr>
            <w:tcW w:w="0" w:type="auto"/>
            <w:vMerge/>
            <w:tcBorders>
              <w:bottom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p>
        </w:tc>
        <w:tc>
          <w:tcPr>
            <w:tcW w:w="0" w:type="auto"/>
            <w:vMerge/>
            <w:tcBorders>
              <w:left w:val="single" w:sz="4" w:space="0" w:color="auto"/>
              <w:bottom w:val="single" w:sz="4" w:space="0" w:color="auto"/>
              <w:right w:val="single" w:sz="4" w:space="0" w:color="auto"/>
            </w:tcBorders>
          </w:tcPr>
          <w:p w:rsidR="005D30E0" w:rsidRPr="00220BD6" w:rsidRDefault="005D30E0" w:rsidP="005D30E0">
            <w:pPr>
              <w:widowControl w:val="0"/>
              <w:autoSpaceDE w:val="0"/>
              <w:autoSpaceDN w:val="0"/>
              <w:adjustRightInd w:val="0"/>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widowControl w:val="0"/>
              <w:autoSpaceDE w:val="0"/>
              <w:autoSpaceDN w:val="0"/>
              <w:adjustRightInd w:val="0"/>
              <w:spacing w:after="0" w:line="240" w:lineRule="auto"/>
              <w:ind w:left="-57" w:right="-57"/>
              <w:jc w:val="center"/>
              <w:rPr>
                <w:rFonts w:ascii="Times New Roman" w:hAnsi="Times New Roman"/>
              </w:rPr>
            </w:pPr>
            <w:r w:rsidRPr="00220BD6">
              <w:rPr>
                <w:rFonts w:ascii="Times New Roman" w:hAnsi="Times New Roman"/>
              </w:rPr>
              <w:t>(МКУ «ЦЗНТЧС»)</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spacing w:after="0"/>
              <w:jc w:val="both"/>
              <w:rPr>
                <w:rFonts w:ascii="Times New Roman" w:hAnsi="Times New Roman"/>
              </w:rPr>
            </w:pPr>
            <w:r>
              <w:rPr>
                <w:rFonts w:ascii="Times New Roman" w:hAnsi="Times New Roman"/>
              </w:rPr>
              <w:t xml:space="preserve">Испытание наружных пожарных лестниц здания по адресу </w:t>
            </w:r>
            <w:proofErr w:type="gramStart"/>
            <w:r>
              <w:rPr>
                <w:rFonts w:ascii="Times New Roman" w:hAnsi="Times New Roman"/>
              </w:rPr>
              <w:t>:у</w:t>
            </w:r>
            <w:proofErr w:type="gramEnd"/>
            <w:r>
              <w:rPr>
                <w:rFonts w:ascii="Times New Roman" w:hAnsi="Times New Roman"/>
              </w:rPr>
              <w:t>л. К Либкнехта,26.</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spacing w:after="0"/>
              <w:jc w:val="both"/>
              <w:rPr>
                <w:rFonts w:ascii="Times New Roman" w:hAnsi="Times New Roman"/>
              </w:rPr>
            </w:pPr>
            <w:r>
              <w:rPr>
                <w:rFonts w:ascii="Times New Roman" w:hAnsi="Times New Roman"/>
              </w:rPr>
              <w:t xml:space="preserve">Испытание наружных пожарных лестниц здания по адресу </w:t>
            </w:r>
            <w:proofErr w:type="gramStart"/>
            <w:r>
              <w:rPr>
                <w:rFonts w:ascii="Times New Roman" w:hAnsi="Times New Roman"/>
              </w:rPr>
              <w:t>:у</w:t>
            </w:r>
            <w:proofErr w:type="gramEnd"/>
            <w:r>
              <w:rPr>
                <w:rFonts w:ascii="Times New Roman" w:hAnsi="Times New Roman"/>
              </w:rPr>
              <w:t>л. К Либкнехта,26.</w:t>
            </w:r>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jc w:val="center"/>
              <w:rPr>
                <w:rFonts w:ascii="Times New Roman" w:hAnsi="Times New Roman" w:cs="Times New Roman"/>
                <w:sz w:val="22"/>
                <w:szCs w:val="22"/>
              </w:rPr>
            </w:pPr>
          </w:p>
        </w:tc>
      </w:tr>
      <w:tr w:rsidR="005D30E0" w:rsidRPr="00220BD6" w:rsidTr="007D3733">
        <w:trPr>
          <w:trHeight w:val="1012"/>
        </w:trPr>
        <w:tc>
          <w:tcPr>
            <w:tcW w:w="0" w:type="auto"/>
            <w:vMerge w:val="restart"/>
            <w:tcBorders>
              <w:top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1.6</w:t>
            </w:r>
          </w:p>
        </w:tc>
        <w:tc>
          <w:tcPr>
            <w:tcW w:w="0" w:type="auto"/>
            <w:vMerge w:val="restart"/>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jc w:val="both"/>
              <w:rPr>
                <w:rFonts w:ascii="Times New Roman" w:hAnsi="Times New Roman"/>
              </w:rPr>
            </w:pPr>
            <w:r w:rsidRPr="00220BD6">
              <w:rPr>
                <w:rFonts w:ascii="Times New Roman" w:hAnsi="Times New Roman"/>
              </w:rPr>
              <w:t>Основное мероприятие 1.6.</w:t>
            </w:r>
          </w:p>
          <w:p w:rsidR="005D30E0" w:rsidRPr="00220BD6" w:rsidRDefault="005D30E0" w:rsidP="005D30E0">
            <w:pPr>
              <w:spacing w:after="0" w:line="240" w:lineRule="auto"/>
              <w:jc w:val="both"/>
              <w:rPr>
                <w:rFonts w:ascii="Times New Roman" w:hAnsi="Times New Roman"/>
              </w:rPr>
            </w:pPr>
            <w:r w:rsidRPr="00220BD6">
              <w:rPr>
                <w:rFonts w:ascii="Times New Roman" w:hAnsi="Times New Roman"/>
              </w:rPr>
              <w:t>Комплектование, ремонт и испытание внутреннего противопожарного водоснабжения зданий (ПК)</w:t>
            </w: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pStyle w:val="ConsPlusCell"/>
              <w:rPr>
                <w:rFonts w:ascii="Times New Roman" w:hAnsi="Times New Roman" w:cs="Times New Roman"/>
              </w:rPr>
            </w:pPr>
            <w:r w:rsidRPr="00220BD6">
              <w:rPr>
                <w:rFonts w:ascii="Times New Roman" w:hAnsi="Times New Roman" w:cs="Times New Roman"/>
              </w:rPr>
              <w:t>Комплектование, ремонт  испытание внутреннего противопожарного водоснабжения зданий (ПК) в 7 учреждениях.</w:t>
            </w: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rPr>
                <w:rFonts w:ascii="Times New Roman" w:hAnsi="Times New Roman"/>
              </w:rPr>
            </w:pPr>
            <w:r w:rsidRPr="00220BD6">
              <w:rPr>
                <w:rFonts w:ascii="Times New Roman" w:hAnsi="Times New Roman"/>
              </w:rPr>
              <w:t>Произведен ремонт и испытание внутреннего противопожарного водоснабжения зданий (ПК) в 7 учреждениях</w:t>
            </w:r>
          </w:p>
          <w:p w:rsidR="005D30E0" w:rsidRPr="00220BD6" w:rsidRDefault="005D30E0" w:rsidP="005D30E0">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jc w:val="center"/>
              <w:rPr>
                <w:rFonts w:ascii="Times New Roman" w:hAnsi="Times New Roman" w:cs="Times New Roman"/>
                <w:sz w:val="22"/>
                <w:szCs w:val="22"/>
              </w:rPr>
            </w:pPr>
          </w:p>
        </w:tc>
      </w:tr>
      <w:tr w:rsidR="005D30E0" w:rsidRPr="00220BD6" w:rsidTr="00F328DB">
        <w:trPr>
          <w:trHeight w:val="1012"/>
        </w:trPr>
        <w:tc>
          <w:tcPr>
            <w:tcW w:w="0" w:type="auto"/>
            <w:vMerge/>
            <w:tcBorders>
              <w:right w:val="single" w:sz="4" w:space="0" w:color="auto"/>
            </w:tcBorders>
            <w:vAlign w:val="center"/>
          </w:tcPr>
          <w:p w:rsidR="005D30E0" w:rsidRPr="00220BD6" w:rsidRDefault="005D30E0" w:rsidP="005D30E0">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5D30E0" w:rsidRPr="00220BD6" w:rsidRDefault="005D30E0" w:rsidP="005D30E0">
            <w:pPr>
              <w:spacing w:after="0" w:line="240" w:lineRule="auto"/>
              <w:jc w:val="both"/>
              <w:rPr>
                <w:rFonts w:ascii="Times New Roman" w:hAnsi="Times New Roman"/>
              </w:rPr>
            </w:pP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Управление по делам культуры мэрии</w:t>
            </w:r>
          </w:p>
        </w:tc>
        <w:tc>
          <w:tcPr>
            <w:tcW w:w="0" w:type="auto"/>
            <w:tcBorders>
              <w:top w:val="single" w:sz="4" w:space="0" w:color="auto"/>
              <w:left w:val="single" w:sz="4" w:space="0" w:color="auto"/>
              <w:right w:val="single" w:sz="4" w:space="0" w:color="auto"/>
            </w:tcBorders>
          </w:tcPr>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Замена задвижки на внутреннем пожарном водопроводе здания Советский пр., 35а</w:t>
            </w:r>
            <w:proofErr w:type="gramStart"/>
            <w:r w:rsidRPr="00220BD6">
              <w:rPr>
                <w:rFonts w:ascii="Times New Roman" w:hAnsi="Times New Roman" w:cs="Times New Roman"/>
                <w:sz w:val="22"/>
                <w:szCs w:val="22"/>
              </w:rPr>
              <w:t xml:space="preserve"> .</w:t>
            </w:r>
            <w:proofErr w:type="gramEnd"/>
          </w:p>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 xml:space="preserve"> Поставка 3-х пожарных рукавов для внутреннего пожарного водопровода в здании школы</w:t>
            </w:r>
            <w:proofErr w:type="gramStart"/>
            <w:r w:rsidRPr="00220BD6">
              <w:rPr>
                <w:rFonts w:ascii="Times New Roman" w:hAnsi="Times New Roman" w:cs="Times New Roman"/>
                <w:sz w:val="22"/>
                <w:szCs w:val="22"/>
              </w:rPr>
              <w:t xml:space="preserve"> .</w:t>
            </w:r>
            <w:proofErr w:type="gramEnd"/>
            <w:r w:rsidRPr="00220BD6">
              <w:rPr>
                <w:rFonts w:ascii="Times New Roman" w:hAnsi="Times New Roman" w:cs="Times New Roman"/>
                <w:sz w:val="22"/>
                <w:szCs w:val="22"/>
              </w:rPr>
              <w:t>.</w:t>
            </w:r>
          </w:p>
        </w:tc>
        <w:tc>
          <w:tcPr>
            <w:tcW w:w="0" w:type="auto"/>
            <w:tcBorders>
              <w:top w:val="single" w:sz="4" w:space="0" w:color="auto"/>
              <w:left w:val="single" w:sz="4" w:space="0" w:color="auto"/>
              <w:right w:val="single" w:sz="4" w:space="0" w:color="auto"/>
            </w:tcBorders>
          </w:tcPr>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Замена задвижки на внутреннем пожарном водопроводе здания Советский пр., 35а (МКУ</w:t>
            </w:r>
            <w:proofErr w:type="gramStart"/>
            <w:r>
              <w:rPr>
                <w:rFonts w:ascii="Times New Roman" w:hAnsi="Times New Roman" w:cs="Times New Roman"/>
                <w:sz w:val="22"/>
                <w:szCs w:val="22"/>
              </w:rPr>
              <w:t>»</w:t>
            </w:r>
            <w:r w:rsidRPr="00220BD6">
              <w:rPr>
                <w:rFonts w:ascii="Times New Roman" w:hAnsi="Times New Roman" w:cs="Times New Roman"/>
                <w:sz w:val="22"/>
                <w:szCs w:val="22"/>
              </w:rPr>
              <w:t>Ц</w:t>
            </w:r>
            <w:proofErr w:type="gramEnd"/>
            <w:r w:rsidRPr="00220BD6">
              <w:rPr>
                <w:rFonts w:ascii="Times New Roman" w:hAnsi="Times New Roman" w:cs="Times New Roman"/>
                <w:sz w:val="22"/>
                <w:szCs w:val="22"/>
              </w:rPr>
              <w:t>Б ОУК» .</w:t>
            </w:r>
          </w:p>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 xml:space="preserve"> </w:t>
            </w:r>
            <w:proofErr w:type="gramStart"/>
            <w:r w:rsidRPr="00220BD6">
              <w:rPr>
                <w:rFonts w:ascii="Times New Roman" w:hAnsi="Times New Roman" w:cs="Times New Roman"/>
                <w:sz w:val="22"/>
                <w:szCs w:val="22"/>
              </w:rPr>
              <w:t>Поставка 3-х пожарных рукавов для внутреннего пожарного водопровода в здании школы (МБУ ДО «ДМШ №1имени Колесникова Е.А.»</w:t>
            </w:r>
            <w:r w:rsidRPr="00220BD6">
              <w:rPr>
                <w:rFonts w:ascii="Times New Roman" w:hAnsi="Times New Roman" w:cs="Times New Roman"/>
                <w:b/>
                <w:sz w:val="22"/>
                <w:szCs w:val="22"/>
              </w:rPr>
              <w:t xml:space="preserve"> </w:t>
            </w:r>
            <w:proofErr w:type="gramEnd"/>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jc w:val="center"/>
              <w:rPr>
                <w:rFonts w:ascii="Times New Roman" w:hAnsi="Times New Roman" w:cs="Times New Roman"/>
                <w:sz w:val="22"/>
                <w:szCs w:val="22"/>
              </w:rPr>
            </w:pPr>
          </w:p>
        </w:tc>
      </w:tr>
      <w:tr w:rsidR="005D30E0" w:rsidRPr="00220BD6" w:rsidTr="00F328DB">
        <w:trPr>
          <w:trHeight w:val="1787"/>
        </w:trPr>
        <w:tc>
          <w:tcPr>
            <w:tcW w:w="0" w:type="auto"/>
            <w:vMerge w:val="restart"/>
            <w:tcBorders>
              <w:top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lastRenderedPageBreak/>
              <w:t>1.7</w:t>
            </w:r>
          </w:p>
        </w:tc>
        <w:tc>
          <w:tcPr>
            <w:tcW w:w="0" w:type="auto"/>
            <w:vMerge w:val="restart"/>
            <w:tcBorders>
              <w:top w:val="single" w:sz="4" w:space="0" w:color="auto"/>
              <w:left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r w:rsidRPr="00220BD6">
              <w:rPr>
                <w:rFonts w:ascii="Times New Roman" w:hAnsi="Times New Roman" w:cs="Times New Roman"/>
              </w:rPr>
              <w:t>Основное мероприятие 1.7.</w:t>
            </w:r>
          </w:p>
          <w:p w:rsidR="005D30E0" w:rsidRPr="00220BD6" w:rsidRDefault="005D30E0" w:rsidP="005D30E0">
            <w:pPr>
              <w:spacing w:after="0" w:line="240" w:lineRule="auto"/>
              <w:jc w:val="both"/>
              <w:rPr>
                <w:rFonts w:ascii="Times New Roman" w:hAnsi="Times New Roman"/>
              </w:rPr>
            </w:pPr>
            <w:r w:rsidRPr="00220BD6">
              <w:rPr>
                <w:rFonts w:ascii="Times New Roman" w:hAnsi="Times New Roman"/>
              </w:rPr>
              <w:t>Огнезащитная обработка деревянных и металлических конструкций зданий, декорации и одежды сцены. Проведение экспертизы</w:t>
            </w: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ind w:left="-57" w:right="-57"/>
              <w:jc w:val="center"/>
              <w:rPr>
                <w:rFonts w:ascii="Times New Roman" w:hAnsi="Times New Roman"/>
              </w:rPr>
            </w:pPr>
            <w:r w:rsidRPr="00220BD6">
              <w:rPr>
                <w:rFonts w:ascii="Times New Roman" w:hAnsi="Times New Roman"/>
              </w:rPr>
              <w:t>Управление по делам культуры мэрии</w:t>
            </w:r>
          </w:p>
        </w:tc>
        <w:tc>
          <w:tcPr>
            <w:tcW w:w="0" w:type="auto"/>
            <w:tcBorders>
              <w:top w:val="single" w:sz="4" w:space="0" w:color="auto"/>
              <w:left w:val="single" w:sz="4" w:space="0" w:color="auto"/>
              <w:right w:val="single" w:sz="4" w:space="0" w:color="auto"/>
            </w:tcBorders>
          </w:tcPr>
          <w:p w:rsidR="005D30E0" w:rsidRPr="00220BD6" w:rsidRDefault="005D30E0" w:rsidP="005D30E0">
            <w:pPr>
              <w:spacing w:after="0"/>
              <w:jc w:val="both"/>
              <w:rPr>
                <w:rFonts w:ascii="Times New Roman" w:hAnsi="Times New Roman"/>
              </w:rPr>
            </w:pPr>
            <w:proofErr w:type="gramStart"/>
            <w:r w:rsidRPr="00220BD6">
              <w:rPr>
                <w:rFonts w:ascii="Times New Roman" w:hAnsi="Times New Roman"/>
              </w:rPr>
              <w:t>Огнезащитная обработка одежды сцены в помещении актового зала  (пр.</w:t>
            </w:r>
            <w:proofErr w:type="gramEnd"/>
            <w:r w:rsidRPr="00220BD6">
              <w:rPr>
                <w:rFonts w:ascii="Times New Roman" w:hAnsi="Times New Roman"/>
              </w:rPr>
              <w:t xml:space="preserve"> Строителей, д. 4).</w:t>
            </w:r>
          </w:p>
          <w:p w:rsidR="005D30E0" w:rsidRPr="00220BD6" w:rsidRDefault="005D30E0" w:rsidP="005D30E0">
            <w:pPr>
              <w:spacing w:after="0"/>
              <w:jc w:val="both"/>
              <w:rPr>
                <w:rFonts w:ascii="Times New Roman" w:hAnsi="Times New Roman"/>
              </w:rPr>
            </w:pPr>
            <w:r w:rsidRPr="00220BD6">
              <w:rPr>
                <w:rFonts w:ascii="Times New Roman" w:hAnsi="Times New Roman"/>
              </w:rPr>
              <w:t xml:space="preserve"> Огнезащитная обработка одежды сцены площадью 260 </w:t>
            </w:r>
            <w:proofErr w:type="spellStart"/>
            <w:r w:rsidRPr="00220BD6">
              <w:rPr>
                <w:rFonts w:ascii="Times New Roman" w:hAnsi="Times New Roman"/>
              </w:rPr>
              <w:t>кв.м</w:t>
            </w:r>
            <w:proofErr w:type="spellEnd"/>
            <w:r w:rsidRPr="00220BD6">
              <w:rPr>
                <w:rFonts w:ascii="Times New Roman" w:hAnsi="Times New Roman"/>
              </w:rPr>
              <w:t>. в 2-х залах по адресу: ул. М. Горького, д. 22а.</w:t>
            </w:r>
          </w:p>
          <w:p w:rsidR="005D30E0" w:rsidRPr="00220BD6" w:rsidRDefault="005D30E0" w:rsidP="005D30E0">
            <w:pPr>
              <w:spacing w:after="0"/>
              <w:jc w:val="both"/>
              <w:rPr>
                <w:rFonts w:ascii="Times New Roman" w:hAnsi="Times New Roman"/>
              </w:rPr>
            </w:pPr>
            <w:r w:rsidRPr="00220BD6">
              <w:rPr>
                <w:rFonts w:ascii="Times New Roman" w:hAnsi="Times New Roman"/>
              </w:rPr>
              <w:t xml:space="preserve"> Огнезащитная обработка деревянных и металлических конструкций  зданий, декорации и одежды сцены.</w:t>
            </w:r>
          </w:p>
        </w:tc>
        <w:tc>
          <w:tcPr>
            <w:tcW w:w="0" w:type="auto"/>
            <w:tcBorders>
              <w:top w:val="single" w:sz="4" w:space="0" w:color="auto"/>
              <w:left w:val="single" w:sz="4" w:space="0" w:color="auto"/>
              <w:right w:val="single" w:sz="4" w:space="0" w:color="auto"/>
            </w:tcBorders>
          </w:tcPr>
          <w:p w:rsidR="005D30E0" w:rsidRPr="00220BD6" w:rsidRDefault="005D30E0" w:rsidP="005D30E0">
            <w:pPr>
              <w:pStyle w:val="ConsPlusCell"/>
              <w:jc w:val="both"/>
              <w:rPr>
                <w:rFonts w:ascii="Times New Roman" w:hAnsi="Times New Roman" w:cs="Times New Roman"/>
              </w:rPr>
            </w:pPr>
            <w:r w:rsidRPr="00220BD6">
              <w:rPr>
                <w:rFonts w:ascii="Times New Roman" w:hAnsi="Times New Roman" w:cs="Times New Roman"/>
              </w:rPr>
              <w:t>Огнезащитная обработка одежды сцены в помещении актового зала  в МБУ ДО «ДМШ №1 имени  Колесникова Е.А.».</w:t>
            </w:r>
          </w:p>
          <w:p w:rsidR="005D30E0" w:rsidRPr="00220BD6" w:rsidRDefault="005D30E0" w:rsidP="005D30E0">
            <w:pPr>
              <w:pStyle w:val="ConsPlusCell"/>
              <w:jc w:val="both"/>
              <w:rPr>
                <w:rFonts w:ascii="Times New Roman" w:hAnsi="Times New Roman" w:cs="Times New Roman"/>
              </w:rPr>
            </w:pPr>
            <w:r w:rsidRPr="00220BD6">
              <w:rPr>
                <w:rFonts w:ascii="Times New Roman" w:hAnsi="Times New Roman" w:cs="Times New Roman"/>
              </w:rPr>
              <w:t xml:space="preserve"> Огнезащитная обработка одежды сцены площадью 260 </w:t>
            </w:r>
            <w:proofErr w:type="spellStart"/>
            <w:r w:rsidRPr="00220BD6">
              <w:rPr>
                <w:rFonts w:ascii="Times New Roman" w:hAnsi="Times New Roman" w:cs="Times New Roman"/>
              </w:rPr>
              <w:t>кв.м</w:t>
            </w:r>
            <w:proofErr w:type="spellEnd"/>
            <w:r w:rsidRPr="00220BD6">
              <w:rPr>
                <w:rFonts w:ascii="Times New Roman" w:hAnsi="Times New Roman" w:cs="Times New Roman"/>
              </w:rPr>
              <w:t>. в 2-х залах по адресу: ул. М. Горького, д. 22а (МБУК «ГКДЦ «Единение».).</w:t>
            </w:r>
          </w:p>
          <w:p w:rsidR="005D30E0" w:rsidRPr="00220BD6" w:rsidRDefault="005D30E0" w:rsidP="005D30E0">
            <w:pPr>
              <w:pStyle w:val="ConsPlusCell"/>
              <w:jc w:val="both"/>
              <w:rPr>
                <w:rFonts w:ascii="Times New Roman" w:hAnsi="Times New Roman" w:cs="Times New Roman"/>
              </w:rPr>
            </w:pPr>
            <w:r w:rsidRPr="00220BD6">
              <w:t xml:space="preserve"> </w:t>
            </w:r>
            <w:r w:rsidRPr="00220BD6">
              <w:rPr>
                <w:rFonts w:ascii="Times New Roman" w:hAnsi="Times New Roman" w:cs="Times New Roman"/>
              </w:rPr>
              <w:t>Огнезащитная обработка деревянных и металлических конструкций  зданий, декорации и одежды сцены (МБУК «Дворец химиков»</w:t>
            </w:r>
            <w:proofErr w:type="gramStart"/>
            <w:r w:rsidRPr="00220BD6">
              <w:rPr>
                <w:rFonts w:ascii="Times New Roman" w:hAnsi="Times New Roman" w:cs="Times New Roman"/>
              </w:rPr>
              <w:t xml:space="preserve"> )</w:t>
            </w:r>
            <w:proofErr w:type="gramEnd"/>
            <w:r w:rsidRPr="00220BD6">
              <w:rPr>
                <w:rFonts w:ascii="Times New Roman" w:hAnsi="Times New Roman" w:cs="Times New Roman"/>
              </w:rPr>
              <w:t>.</w:t>
            </w:r>
          </w:p>
        </w:tc>
        <w:tc>
          <w:tcPr>
            <w:tcW w:w="0" w:type="auto"/>
            <w:tcBorders>
              <w:top w:val="single" w:sz="4" w:space="0" w:color="auto"/>
              <w:left w:val="single" w:sz="4" w:space="0" w:color="auto"/>
            </w:tcBorders>
          </w:tcPr>
          <w:p w:rsidR="005D30E0" w:rsidRPr="00220BD6" w:rsidRDefault="005D30E0" w:rsidP="005D30E0">
            <w:pPr>
              <w:pStyle w:val="af4"/>
              <w:rPr>
                <w:rFonts w:ascii="Times New Roman" w:hAnsi="Times New Roman" w:cs="Times New Roman"/>
                <w:sz w:val="22"/>
                <w:szCs w:val="22"/>
              </w:rPr>
            </w:pPr>
          </w:p>
        </w:tc>
      </w:tr>
      <w:tr w:rsidR="005D30E0" w:rsidRPr="00220BD6" w:rsidTr="005D30E0">
        <w:trPr>
          <w:trHeight w:val="1026"/>
        </w:trPr>
        <w:tc>
          <w:tcPr>
            <w:tcW w:w="0" w:type="auto"/>
            <w:vMerge/>
            <w:tcBorders>
              <w:right w:val="single" w:sz="4" w:space="0" w:color="auto"/>
            </w:tcBorders>
            <w:vAlign w:val="center"/>
          </w:tcPr>
          <w:p w:rsidR="005D30E0" w:rsidRPr="00220BD6" w:rsidRDefault="005D30E0" w:rsidP="005D30E0">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right w:val="single" w:sz="4" w:space="0" w:color="auto"/>
            </w:tcBorders>
          </w:tcPr>
          <w:p w:rsidR="005D30E0" w:rsidRPr="00220BD6" w:rsidRDefault="005D30E0" w:rsidP="005D30E0">
            <w:pPr>
              <w:spacing w:after="0" w:line="240" w:lineRule="auto"/>
              <w:rPr>
                <w:rFonts w:ascii="Times New Roman" w:hAnsi="Times New Roman"/>
              </w:rPr>
            </w:pPr>
            <w:r w:rsidRPr="00220BD6">
              <w:rPr>
                <w:rFonts w:ascii="Times New Roman" w:hAnsi="Times New Roman"/>
              </w:rPr>
              <w:t>Огнезащитная обработка деревянных и металлических  конструкций в 6 учреждениях</w:t>
            </w:r>
          </w:p>
        </w:tc>
        <w:tc>
          <w:tcPr>
            <w:tcW w:w="0" w:type="auto"/>
            <w:tcBorders>
              <w:top w:val="single" w:sz="4" w:space="0" w:color="auto"/>
              <w:left w:val="single" w:sz="4" w:space="0" w:color="auto"/>
              <w:right w:val="single" w:sz="4" w:space="0" w:color="auto"/>
            </w:tcBorders>
          </w:tcPr>
          <w:p w:rsidR="005D30E0" w:rsidRPr="00220BD6" w:rsidRDefault="005D30E0" w:rsidP="005D30E0">
            <w:pPr>
              <w:spacing w:after="0" w:line="240" w:lineRule="auto"/>
              <w:rPr>
                <w:rFonts w:ascii="Times New Roman" w:hAnsi="Times New Roman"/>
              </w:rPr>
            </w:pPr>
            <w:r w:rsidRPr="00220BD6">
              <w:rPr>
                <w:rFonts w:ascii="Times New Roman" w:hAnsi="Times New Roman"/>
              </w:rPr>
              <w:t>Проведена огнезащитная обработка деревянных и металлических  конструкций в 6 учреждениях</w:t>
            </w:r>
          </w:p>
        </w:tc>
        <w:tc>
          <w:tcPr>
            <w:tcW w:w="0" w:type="auto"/>
            <w:tcBorders>
              <w:top w:val="single" w:sz="4" w:space="0" w:color="auto"/>
              <w:left w:val="single" w:sz="4" w:space="0" w:color="auto"/>
            </w:tcBorders>
          </w:tcPr>
          <w:p w:rsidR="005D30E0" w:rsidRPr="00220BD6" w:rsidRDefault="005D30E0" w:rsidP="005D30E0">
            <w:pPr>
              <w:pStyle w:val="af4"/>
              <w:rPr>
                <w:rFonts w:ascii="Times New Roman" w:hAnsi="Times New Roman" w:cs="Times New Roman"/>
                <w:sz w:val="22"/>
                <w:szCs w:val="22"/>
              </w:rPr>
            </w:pPr>
          </w:p>
        </w:tc>
      </w:tr>
      <w:tr w:rsidR="005D30E0" w:rsidRPr="00220BD6" w:rsidTr="007D373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b/>
              </w:rPr>
            </w:pPr>
            <w:r w:rsidRPr="00220BD6">
              <w:rPr>
                <w:rFonts w:ascii="Times New Roman" w:hAnsi="Times New Roman"/>
                <w:b/>
              </w:rPr>
              <w:t>2</w:t>
            </w:r>
          </w:p>
        </w:tc>
        <w:tc>
          <w:tcPr>
            <w:tcW w:w="0" w:type="auto"/>
            <w:gridSpan w:val="5"/>
            <w:tcBorders>
              <w:top w:val="single" w:sz="4" w:space="0" w:color="auto"/>
              <w:left w:val="single" w:sz="4" w:space="0" w:color="auto"/>
              <w:bottom w:val="single" w:sz="4" w:space="0" w:color="auto"/>
            </w:tcBorders>
            <w:vAlign w:val="center"/>
          </w:tcPr>
          <w:p w:rsidR="005D30E0" w:rsidRPr="00220BD6" w:rsidRDefault="005D30E0" w:rsidP="005D30E0">
            <w:pPr>
              <w:spacing w:after="0" w:line="240" w:lineRule="auto"/>
              <w:rPr>
                <w:rFonts w:ascii="Times New Roman" w:hAnsi="Times New Roman"/>
              </w:rPr>
            </w:pPr>
            <w:r w:rsidRPr="00220BD6">
              <w:rPr>
                <w:rFonts w:ascii="Times New Roman" w:hAnsi="Times New Roman"/>
                <w:b/>
              </w:rPr>
              <w:t>Подпрограмма 2 «Снижение рисков и смягчение последствий чрезвычайных ситуаций природного и техногенного характера»</w:t>
            </w: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Основное мероприятие 2.1.</w:t>
            </w:r>
          </w:p>
          <w:p w:rsidR="005D30E0" w:rsidRPr="00220BD6" w:rsidRDefault="005D30E0" w:rsidP="005D30E0">
            <w:pPr>
              <w:pStyle w:val="s16"/>
              <w:spacing w:before="0" w:beforeAutospacing="0" w:after="0" w:afterAutospacing="0"/>
              <w:jc w:val="both"/>
              <w:rPr>
                <w:sz w:val="22"/>
                <w:szCs w:val="22"/>
              </w:rPr>
            </w:pPr>
            <w:r w:rsidRPr="00220BD6">
              <w:rPr>
                <w:sz w:val="22"/>
                <w:szCs w:val="22"/>
              </w:rPr>
              <w:t>Оснащение аварийно-спасательных подразделений МБУ "</w:t>
            </w:r>
            <w:proofErr w:type="spellStart"/>
            <w:r w:rsidRPr="00220BD6">
              <w:rPr>
                <w:sz w:val="22"/>
                <w:szCs w:val="22"/>
              </w:rPr>
              <w:t>СпаС</w:t>
            </w:r>
            <w:proofErr w:type="spellEnd"/>
            <w:r w:rsidRPr="00220BD6">
              <w:rPr>
                <w:sz w:val="22"/>
                <w:szCs w:val="22"/>
              </w:rPr>
              <w:t>" современными аварийно-спасательными средствами и инструментом</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4"/>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4"/>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2.1.1</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 xml:space="preserve">Мероприятие 2.1.1 </w:t>
            </w:r>
          </w:p>
          <w:p w:rsidR="005D30E0" w:rsidRPr="00220BD6" w:rsidRDefault="005D30E0" w:rsidP="005D30E0">
            <w:pPr>
              <w:pStyle w:val="s16"/>
              <w:spacing w:before="0" w:beforeAutospacing="0" w:after="0" w:afterAutospacing="0"/>
              <w:jc w:val="both"/>
              <w:rPr>
                <w:sz w:val="22"/>
                <w:szCs w:val="22"/>
              </w:rPr>
            </w:pPr>
            <w:r w:rsidRPr="00220BD6">
              <w:rPr>
                <w:sz w:val="22"/>
                <w:szCs w:val="22"/>
              </w:rPr>
              <w:t>Приобретение оборудования для организации дополнительных спасательных постов в местах массового отдыха горожан. Подготовка пляжей к летнему сезону, дежурство на городских пляжах</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Выполнено в 2014 году</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4"/>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2.1.2</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 xml:space="preserve">Мероприятие 2.1.2 </w:t>
            </w:r>
          </w:p>
          <w:p w:rsidR="005D30E0" w:rsidRPr="00220BD6" w:rsidRDefault="005D30E0" w:rsidP="005D30E0">
            <w:pPr>
              <w:pStyle w:val="s16"/>
              <w:spacing w:before="0" w:beforeAutospacing="0" w:after="0" w:afterAutospacing="0"/>
              <w:jc w:val="both"/>
              <w:rPr>
                <w:sz w:val="22"/>
                <w:szCs w:val="22"/>
              </w:rPr>
            </w:pPr>
            <w:r w:rsidRPr="00220BD6">
              <w:rPr>
                <w:sz w:val="22"/>
                <w:szCs w:val="22"/>
              </w:rPr>
              <w:t>Приобретение водолазного оборудования и снаряжения</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spacing w:line="240" w:lineRule="auto"/>
              <w:jc w:val="both"/>
              <w:rPr>
                <w:rFonts w:ascii="Times New Roman" w:hAnsi="Times New Roman"/>
              </w:rPr>
            </w:pP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2.1.3</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 xml:space="preserve">Мероприятие 2.1.3 </w:t>
            </w:r>
          </w:p>
          <w:p w:rsidR="005D30E0" w:rsidRPr="00220BD6" w:rsidRDefault="005D30E0" w:rsidP="005D30E0">
            <w:pPr>
              <w:pStyle w:val="s16"/>
              <w:spacing w:before="0" w:beforeAutospacing="0" w:after="0" w:afterAutospacing="0"/>
              <w:jc w:val="both"/>
              <w:rPr>
                <w:sz w:val="22"/>
                <w:szCs w:val="22"/>
              </w:rPr>
            </w:pPr>
            <w:r w:rsidRPr="00220BD6">
              <w:rPr>
                <w:sz w:val="22"/>
                <w:szCs w:val="22"/>
              </w:rPr>
              <w:t>Приобретение компьютеров и многофункционального устройства</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r w:rsidRPr="00220BD6">
              <w:rPr>
                <w:rFonts w:ascii="Times New Roman" w:hAnsi="Times New Roman" w:cs="Times New Roman"/>
              </w:rPr>
              <w:t>Выполнено в 2015 году</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2.1.4</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 xml:space="preserve">Мероприятие 2.1.4. </w:t>
            </w:r>
          </w:p>
          <w:p w:rsidR="005D30E0" w:rsidRPr="00220BD6" w:rsidRDefault="005D30E0" w:rsidP="005D30E0">
            <w:pPr>
              <w:pStyle w:val="s16"/>
              <w:spacing w:before="0" w:beforeAutospacing="0" w:after="0" w:afterAutospacing="0"/>
              <w:jc w:val="both"/>
              <w:rPr>
                <w:sz w:val="22"/>
                <w:szCs w:val="22"/>
              </w:rPr>
            </w:pPr>
            <w:r w:rsidRPr="00220BD6">
              <w:rPr>
                <w:sz w:val="22"/>
                <w:szCs w:val="22"/>
              </w:rPr>
              <w:t>Приобретение аварийно-</w:t>
            </w:r>
            <w:r w:rsidRPr="00220BD6">
              <w:rPr>
                <w:sz w:val="22"/>
                <w:szCs w:val="22"/>
              </w:rPr>
              <w:lastRenderedPageBreak/>
              <w:t>спасательного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lastRenderedPageBreak/>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lastRenderedPageBreak/>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r>
              <w:rPr>
                <w:rFonts w:ascii="Times New Roman" w:hAnsi="Times New Roman" w:cs="Times New Roman"/>
              </w:rPr>
              <w:lastRenderedPageBreak/>
              <w:t>Для у</w:t>
            </w:r>
            <w:r w:rsidRPr="00220BD6">
              <w:rPr>
                <w:rFonts w:ascii="Times New Roman" w:hAnsi="Times New Roman" w:cs="Times New Roman"/>
              </w:rPr>
              <w:t>лучшени</w:t>
            </w:r>
            <w:r>
              <w:rPr>
                <w:rFonts w:ascii="Times New Roman" w:hAnsi="Times New Roman" w:cs="Times New Roman"/>
              </w:rPr>
              <w:t>я</w:t>
            </w:r>
            <w:r w:rsidRPr="00220BD6">
              <w:rPr>
                <w:rFonts w:ascii="Times New Roman" w:hAnsi="Times New Roman" w:cs="Times New Roman"/>
              </w:rPr>
              <w:t xml:space="preserve"> оснащенности спасателей для выполнения </w:t>
            </w:r>
            <w:r w:rsidRPr="00220BD6">
              <w:rPr>
                <w:rFonts w:ascii="Times New Roman" w:hAnsi="Times New Roman" w:cs="Times New Roman"/>
              </w:rPr>
              <w:lastRenderedPageBreak/>
              <w:t>аварийно-спасательных работ МБУ «</w:t>
            </w:r>
            <w:proofErr w:type="spellStart"/>
            <w:r w:rsidRPr="00220BD6">
              <w:rPr>
                <w:rFonts w:ascii="Times New Roman" w:hAnsi="Times New Roman" w:cs="Times New Roman"/>
              </w:rPr>
              <w:t>СпаС</w:t>
            </w:r>
            <w:proofErr w:type="spellEnd"/>
            <w:r w:rsidRPr="00220BD6">
              <w:rPr>
                <w:rFonts w:ascii="Times New Roman" w:hAnsi="Times New Roman" w:cs="Times New Roman"/>
              </w:rPr>
              <w:t>»</w:t>
            </w:r>
            <w:r>
              <w:rPr>
                <w:rFonts w:ascii="Times New Roman" w:hAnsi="Times New Roman" w:cs="Times New Roman"/>
              </w:rPr>
              <w:t xml:space="preserve"> запланировано приобретение снегохода.</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spacing w:line="240" w:lineRule="auto"/>
              <w:ind w:left="34"/>
              <w:rPr>
                <w:rFonts w:ascii="Times New Roman" w:hAnsi="Times New Roman"/>
              </w:rPr>
            </w:pPr>
            <w:r w:rsidRPr="00220BD6">
              <w:rPr>
                <w:rFonts w:ascii="Times New Roman" w:hAnsi="Times New Roman"/>
              </w:rPr>
              <w:lastRenderedPageBreak/>
              <w:t>Приобретен снегоход.</w:t>
            </w: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lastRenderedPageBreak/>
              <w:t>2.3</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hd w:val="clear" w:color="auto" w:fill="FFFFFF"/>
              <w:spacing w:before="0" w:beforeAutospacing="0" w:after="0" w:afterAutospacing="0"/>
              <w:rPr>
                <w:sz w:val="22"/>
                <w:szCs w:val="22"/>
              </w:rPr>
            </w:pPr>
            <w:r w:rsidRPr="00220BD6">
              <w:rPr>
                <w:sz w:val="22"/>
                <w:szCs w:val="22"/>
              </w:rPr>
              <w:t>Основное мероприятие 2.3.</w:t>
            </w:r>
          </w:p>
          <w:p w:rsidR="005D30E0" w:rsidRPr="00220BD6" w:rsidRDefault="005D30E0" w:rsidP="005D30E0">
            <w:pPr>
              <w:pStyle w:val="s16"/>
              <w:shd w:val="clear" w:color="auto" w:fill="FFFFFF"/>
              <w:spacing w:before="0" w:beforeAutospacing="0" w:after="0" w:afterAutospacing="0"/>
              <w:jc w:val="both"/>
              <w:rPr>
                <w:sz w:val="22"/>
                <w:szCs w:val="22"/>
              </w:rPr>
            </w:pPr>
            <w:r w:rsidRPr="00220BD6">
              <w:rPr>
                <w:sz w:val="22"/>
                <w:szCs w:val="22"/>
              </w:rPr>
              <w:t>Организация и проведение обучения должностных лиц и специалистов ГО и ЧС</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adjustRightInd w:val="0"/>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autoSpaceDE w:val="0"/>
              <w:autoSpaceDN w:val="0"/>
              <w:adjustRightInd w:val="0"/>
              <w:jc w:val="center"/>
              <w:rPr>
                <w:rFonts w:ascii="Times New Roman" w:hAnsi="Times New Roman"/>
              </w:rPr>
            </w:pPr>
            <w:r w:rsidRPr="00220BD6">
              <w:rPr>
                <w:rFonts w:ascii="Times New Roman" w:hAnsi="Times New Roman"/>
              </w:rPr>
              <w:t>(МКУ «ЦЗНТЧС»)</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af4"/>
              <w:rPr>
                <w:rFonts w:ascii="Times New Roman" w:hAnsi="Times New Roman" w:cs="Times New Roman"/>
                <w:sz w:val="22"/>
                <w:szCs w:val="22"/>
              </w:rPr>
            </w:pPr>
            <w:r w:rsidRPr="00220BD6">
              <w:rPr>
                <w:rFonts w:ascii="Times New Roman" w:hAnsi="Times New Roman" w:cs="Times New Roman"/>
                <w:sz w:val="22"/>
                <w:szCs w:val="22"/>
              </w:rPr>
              <w:t>Рост доли обученных должностных лиц и работников ГОЧС муниципальных организаций и учреждений в области гражданской обороны, защите населения и территорий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4"/>
              <w:rPr>
                <w:rFonts w:ascii="Times New Roman" w:hAnsi="Times New Roman" w:cs="Times New Roman"/>
                <w:sz w:val="22"/>
                <w:szCs w:val="22"/>
              </w:rPr>
            </w:pPr>
            <w:r w:rsidRPr="00220BD6">
              <w:rPr>
                <w:rFonts w:ascii="Times New Roman" w:hAnsi="Times New Roman" w:cs="Times New Roman"/>
                <w:sz w:val="22"/>
                <w:szCs w:val="22"/>
              </w:rPr>
              <w:t xml:space="preserve">С 01.01.2018 года </w:t>
            </w:r>
          </w:p>
          <w:p w:rsidR="005D30E0" w:rsidRPr="00220BD6" w:rsidRDefault="005D30E0" w:rsidP="005D30E0">
            <w:pPr>
              <w:pStyle w:val="af4"/>
              <w:rPr>
                <w:rFonts w:ascii="Times New Roman" w:hAnsi="Times New Roman" w:cs="Times New Roman"/>
                <w:sz w:val="22"/>
                <w:szCs w:val="22"/>
              </w:rPr>
            </w:pPr>
            <w:r w:rsidRPr="00220BD6">
              <w:rPr>
                <w:rFonts w:ascii="Times New Roman" w:hAnsi="Times New Roman" w:cs="Times New Roman"/>
                <w:sz w:val="22"/>
                <w:szCs w:val="22"/>
              </w:rPr>
              <w:t xml:space="preserve"> 1.</w:t>
            </w:r>
            <w:r w:rsidRPr="00220BD6">
              <w:rPr>
                <w:rFonts w:ascii="Times New Roman" w:hAnsi="Times New Roman" w:cs="Times New Roman"/>
                <w:sz w:val="22"/>
                <w:szCs w:val="22"/>
              </w:rPr>
              <w:tab/>
              <w:t>Укомплектованность штата курсов ГО на 100% за счет специалистов МКУ «ЦЗНТЧС», которые выполняют данные обязанности по совмещению (начальник курсов ГО, заместитель начальника курсов ГО, старший преподаватель, преподаватели – 3 чел.).</w:t>
            </w:r>
          </w:p>
          <w:p w:rsidR="005D30E0" w:rsidRDefault="005D30E0" w:rsidP="005D30E0">
            <w:pPr>
              <w:pStyle w:val="af4"/>
              <w:rPr>
                <w:rFonts w:ascii="Times New Roman" w:hAnsi="Times New Roman" w:cs="Times New Roman"/>
                <w:sz w:val="22"/>
                <w:szCs w:val="22"/>
              </w:rPr>
            </w:pPr>
            <w:r w:rsidRPr="00220BD6">
              <w:rPr>
                <w:rFonts w:ascii="Times New Roman" w:hAnsi="Times New Roman" w:cs="Times New Roman"/>
                <w:sz w:val="22"/>
                <w:szCs w:val="22"/>
              </w:rPr>
              <w:t>2.</w:t>
            </w:r>
            <w:r w:rsidRPr="00220BD6">
              <w:rPr>
                <w:rFonts w:ascii="Times New Roman" w:hAnsi="Times New Roman" w:cs="Times New Roman"/>
                <w:sz w:val="22"/>
                <w:szCs w:val="22"/>
              </w:rPr>
              <w:tab/>
              <w:t xml:space="preserve">Заключены договоры на оказание образовательных услуг с ведущими организациями города:  ПАО «Северсталь», ОАО «Северсталь метиз», АО «ФосАгро-Череповец», АО «ФЭСКО», АО «ЧФМК», АО «Череповецкий мясокомбинат», АО «Череповецкий </w:t>
            </w:r>
            <w:proofErr w:type="spellStart"/>
            <w:r w:rsidRPr="00220BD6">
              <w:rPr>
                <w:rFonts w:ascii="Times New Roman" w:hAnsi="Times New Roman" w:cs="Times New Roman"/>
                <w:sz w:val="22"/>
                <w:szCs w:val="22"/>
              </w:rPr>
              <w:t>хлебокомбинат</w:t>
            </w:r>
            <w:proofErr w:type="spellEnd"/>
            <w:r w:rsidRPr="00220BD6">
              <w:rPr>
                <w:rFonts w:ascii="Times New Roman" w:hAnsi="Times New Roman" w:cs="Times New Roman"/>
                <w:sz w:val="22"/>
                <w:szCs w:val="22"/>
              </w:rPr>
              <w:t xml:space="preserve">», ООО «Газпром </w:t>
            </w:r>
            <w:proofErr w:type="spellStart"/>
            <w:r w:rsidRPr="00220BD6">
              <w:rPr>
                <w:rFonts w:ascii="Times New Roman" w:hAnsi="Times New Roman" w:cs="Times New Roman"/>
                <w:sz w:val="22"/>
                <w:szCs w:val="22"/>
              </w:rPr>
              <w:t>теплоэнерго</w:t>
            </w:r>
            <w:proofErr w:type="spellEnd"/>
            <w:r w:rsidRPr="00220BD6">
              <w:rPr>
                <w:rFonts w:ascii="Times New Roman" w:hAnsi="Times New Roman" w:cs="Times New Roman"/>
                <w:sz w:val="22"/>
                <w:szCs w:val="22"/>
              </w:rPr>
              <w:t xml:space="preserve"> Вологда», МУП «Водоканал», ФБОУ ВО «ЧГУ» и др.</w:t>
            </w:r>
          </w:p>
          <w:p w:rsidR="005D30E0" w:rsidRPr="00220BD6" w:rsidRDefault="005D30E0" w:rsidP="005D30E0">
            <w:pPr>
              <w:rPr>
                <w:rFonts w:ascii="Times New Roman" w:hAnsi="Times New Roman"/>
              </w:rPr>
            </w:pPr>
            <w:r>
              <w:rPr>
                <w:rFonts w:ascii="Times New Roman" w:hAnsi="Times New Roman"/>
              </w:rPr>
              <w:t>Д</w:t>
            </w:r>
            <w:r w:rsidRPr="00220BD6">
              <w:rPr>
                <w:rFonts w:ascii="Times New Roman" w:hAnsi="Times New Roman"/>
              </w:rPr>
              <w:t>ол</w:t>
            </w:r>
            <w:r>
              <w:rPr>
                <w:rFonts w:ascii="Times New Roman" w:hAnsi="Times New Roman"/>
              </w:rPr>
              <w:t>я</w:t>
            </w:r>
            <w:r w:rsidRPr="00220BD6">
              <w:rPr>
                <w:rFonts w:ascii="Times New Roman" w:hAnsi="Times New Roman"/>
              </w:rPr>
              <w:t xml:space="preserve"> обученных должностных лиц и работников ГОЧС</w:t>
            </w:r>
            <w:r>
              <w:rPr>
                <w:rFonts w:ascii="Times New Roman" w:hAnsi="Times New Roman"/>
              </w:rPr>
              <w:t xml:space="preserve">  от </w:t>
            </w:r>
            <w:proofErr w:type="gramStart"/>
            <w:r>
              <w:rPr>
                <w:rFonts w:ascii="Times New Roman" w:hAnsi="Times New Roman"/>
              </w:rPr>
              <w:t>плановой</w:t>
            </w:r>
            <w:proofErr w:type="gramEnd"/>
            <w:r>
              <w:rPr>
                <w:rFonts w:ascii="Times New Roman" w:hAnsi="Times New Roman"/>
              </w:rPr>
              <w:t xml:space="preserve"> увеличилась в 2 раза.  </w:t>
            </w: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DD39ED">
        <w:trPr>
          <w:trHeight w:val="228"/>
        </w:trPr>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3</w:t>
            </w:r>
          </w:p>
        </w:tc>
        <w:tc>
          <w:tcPr>
            <w:tcW w:w="0" w:type="auto"/>
            <w:gridSpan w:val="5"/>
            <w:tcBorders>
              <w:top w:val="single" w:sz="4" w:space="0" w:color="auto"/>
              <w:left w:val="single" w:sz="4" w:space="0" w:color="auto"/>
              <w:bottom w:val="single" w:sz="4" w:space="0" w:color="auto"/>
            </w:tcBorders>
            <w:vAlign w:val="center"/>
          </w:tcPr>
          <w:p w:rsidR="005D30E0" w:rsidRPr="00220BD6" w:rsidRDefault="005D30E0" w:rsidP="005D30E0">
            <w:pPr>
              <w:widowControl w:val="0"/>
              <w:autoSpaceDE w:val="0"/>
              <w:autoSpaceDN w:val="0"/>
              <w:adjustRightInd w:val="0"/>
              <w:spacing w:after="0" w:line="240" w:lineRule="auto"/>
              <w:rPr>
                <w:rFonts w:ascii="Times New Roman" w:hAnsi="Times New Roman"/>
              </w:rPr>
            </w:pPr>
            <w:r w:rsidRPr="00220BD6">
              <w:rPr>
                <w:rFonts w:ascii="Times New Roman" w:hAnsi="Times New Roman"/>
                <w:b/>
              </w:rPr>
              <w:t>Подпрограмма 3. Построение и развитие аппаратно-программного комплекса «Безопасный город» на территории города Череповца</w:t>
            </w:r>
          </w:p>
          <w:p w:rsidR="005D30E0" w:rsidRPr="00220BD6" w:rsidRDefault="005D30E0" w:rsidP="005D30E0">
            <w:pPr>
              <w:pStyle w:val="af4"/>
              <w:rPr>
                <w:rFonts w:ascii="Times New Roman" w:hAnsi="Times New Roman" w:cs="Times New Roman"/>
                <w:sz w:val="22"/>
                <w:szCs w:val="22"/>
              </w:rPr>
            </w:pPr>
          </w:p>
        </w:tc>
      </w:tr>
      <w:tr w:rsidR="005D30E0" w:rsidRPr="00220BD6" w:rsidTr="007D373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both"/>
              <w:rPr>
                <w:rFonts w:ascii="Times New Roman" w:hAnsi="Times New Roman"/>
              </w:rPr>
            </w:pPr>
            <w:r w:rsidRPr="00220BD6">
              <w:rPr>
                <w:rFonts w:ascii="Times New Roman" w:hAnsi="Times New Roman"/>
              </w:rPr>
              <w:t>3.1</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both"/>
              <w:rPr>
                <w:rFonts w:ascii="Times New Roman" w:hAnsi="Times New Roman"/>
              </w:rPr>
            </w:pPr>
            <w:r w:rsidRPr="00220BD6">
              <w:rPr>
                <w:rFonts w:ascii="Times New Roman" w:hAnsi="Times New Roman"/>
              </w:rPr>
              <w:t>Основное мероприятие 3.1 Содержание городской системы оповещения и информирования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adjustRightInd w:val="0"/>
              <w:spacing w:after="0" w:line="240" w:lineRule="auto"/>
              <w:jc w:val="center"/>
              <w:rPr>
                <w:rFonts w:ascii="Times New Roman" w:hAnsi="Times New Roman"/>
              </w:rPr>
            </w:pPr>
            <w:r w:rsidRPr="00220BD6">
              <w:rPr>
                <w:rFonts w:ascii="Times New Roman" w:hAnsi="Times New Roman"/>
              </w:rPr>
              <w:t>Мэрия города (МКУ «ЦЗНТЧС»)</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Обеспечение работоспособного состояния  городской системы оповещения и информирования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adjustRightInd w:val="0"/>
              <w:spacing w:after="0" w:line="240" w:lineRule="auto"/>
              <w:jc w:val="both"/>
              <w:rPr>
                <w:rFonts w:ascii="Times New Roman" w:hAnsi="Times New Roman"/>
              </w:rPr>
            </w:pPr>
            <w:r w:rsidRPr="00220BD6">
              <w:rPr>
                <w:rFonts w:ascii="Times New Roman" w:hAnsi="Times New Roman"/>
              </w:rPr>
              <w:t>Процент охвата территории города системой оповещения и информирования населения составляет 23 %</w:t>
            </w:r>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rPr>
                <w:rFonts w:ascii="Times New Roman" w:hAnsi="Times New Roman" w:cs="Times New Roman"/>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both"/>
              <w:rPr>
                <w:rFonts w:ascii="Times New Roman" w:hAnsi="Times New Roman"/>
                <w:sz w:val="20"/>
                <w:szCs w:val="20"/>
              </w:rPr>
            </w:pPr>
            <w:r w:rsidRPr="00220BD6">
              <w:rPr>
                <w:rFonts w:ascii="Times New Roman" w:hAnsi="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5"/>
              <w:rPr>
                <w:rFonts w:ascii="Times New Roman" w:hAnsi="Times New Roman" w:cs="Times New Roman"/>
                <w:sz w:val="20"/>
                <w:szCs w:val="20"/>
              </w:rPr>
            </w:pPr>
            <w:r w:rsidRPr="00220BD6">
              <w:rPr>
                <w:rFonts w:ascii="Times New Roman" w:hAnsi="Times New Roman" w:cs="Times New Roman"/>
                <w:sz w:val="20"/>
                <w:szCs w:val="20"/>
              </w:rPr>
              <w:t>Основное мероприятие 3.2</w:t>
            </w:r>
          </w:p>
          <w:p w:rsidR="005D30E0" w:rsidRPr="00220BD6" w:rsidRDefault="005D30E0" w:rsidP="005D30E0">
            <w:pPr>
              <w:pStyle w:val="af5"/>
              <w:rPr>
                <w:rFonts w:ascii="Times New Roman" w:hAnsi="Times New Roman" w:cs="Times New Roman"/>
                <w:sz w:val="20"/>
                <w:szCs w:val="20"/>
              </w:rPr>
            </w:pPr>
            <w:r w:rsidRPr="00220BD6">
              <w:rPr>
                <w:rFonts w:ascii="Times New Roman" w:hAnsi="Times New Roman" w:cs="Times New Roman"/>
                <w:sz w:val="20"/>
                <w:szCs w:val="20"/>
              </w:rPr>
              <w:t>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af5"/>
              <w:jc w:val="center"/>
              <w:rPr>
                <w:rFonts w:ascii="Times New Roman" w:hAnsi="Times New Roman" w:cs="Times New Roman"/>
                <w:sz w:val="20"/>
                <w:szCs w:val="20"/>
              </w:rPr>
            </w:pPr>
            <w:r w:rsidRPr="00220BD6">
              <w:rPr>
                <w:rFonts w:ascii="Times New Roman" w:hAnsi="Times New Roman" w:cs="Times New Roman"/>
                <w:sz w:val="20"/>
                <w:szCs w:val="20"/>
              </w:rPr>
              <w:t>МБУ "</w:t>
            </w:r>
            <w:proofErr w:type="spellStart"/>
            <w:r w:rsidRPr="00220BD6">
              <w:rPr>
                <w:rFonts w:ascii="Times New Roman" w:hAnsi="Times New Roman" w:cs="Times New Roman"/>
                <w:sz w:val="20"/>
                <w:szCs w:val="20"/>
              </w:rPr>
              <w:t>ЦМИРиТ</w:t>
            </w:r>
            <w:proofErr w:type="spellEnd"/>
            <w:r w:rsidRPr="00220BD6">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5"/>
              <w:rPr>
                <w:rFonts w:ascii="Times New Roman" w:hAnsi="Times New Roman" w:cs="Times New Roman"/>
                <w:sz w:val="22"/>
                <w:szCs w:val="22"/>
              </w:rPr>
            </w:pPr>
            <w:r w:rsidRPr="00220BD6">
              <w:rPr>
                <w:rFonts w:ascii="Times New Roman" w:hAnsi="Times New Roman" w:cs="Times New Roman"/>
                <w:sz w:val="22"/>
                <w:szCs w:val="22"/>
              </w:rPr>
              <w:t xml:space="preserve">-Внедрение </w:t>
            </w:r>
            <w:r>
              <w:rPr>
                <w:rFonts w:ascii="Times New Roman" w:hAnsi="Times New Roman" w:cs="Times New Roman"/>
                <w:sz w:val="22"/>
                <w:szCs w:val="22"/>
              </w:rPr>
              <w:t>и</w:t>
            </w:r>
            <w:r w:rsidRPr="00220BD6">
              <w:rPr>
                <w:rFonts w:ascii="Times New Roman" w:hAnsi="Times New Roman" w:cs="Times New Roman"/>
                <w:sz w:val="22"/>
                <w:szCs w:val="22"/>
              </w:rPr>
              <w:t xml:space="preserve"> эксплуатация аппаратно-программного комплекса «Безопасный город» для обеспечения общественного порядка, предупреждения терроризма и экстремизма, борьбы с преступностью.</w:t>
            </w:r>
          </w:p>
          <w:p w:rsidR="005D30E0" w:rsidRPr="00220BD6" w:rsidRDefault="005D30E0" w:rsidP="005D30E0">
            <w:pPr>
              <w:spacing w:line="240" w:lineRule="auto"/>
              <w:jc w:val="both"/>
              <w:rPr>
                <w:rFonts w:ascii="Times New Roman" w:hAnsi="Times New Roman"/>
              </w:rPr>
            </w:pPr>
            <w:r>
              <w:rPr>
                <w:rFonts w:ascii="Times New Roman" w:hAnsi="Times New Roman"/>
              </w:rPr>
              <w:t xml:space="preserve"> </w:t>
            </w:r>
            <w:r w:rsidRPr="00220BD6">
              <w:rPr>
                <w:rFonts w:ascii="Times New Roman" w:hAnsi="Times New Roman"/>
              </w:rPr>
              <w:t xml:space="preserve">-Информирование граждан о местах установки камер видеонаблюдения в общественных местах и на </w:t>
            </w:r>
            <w:r w:rsidRPr="00220BD6">
              <w:rPr>
                <w:rFonts w:ascii="Times New Roman" w:hAnsi="Times New Roman"/>
              </w:rPr>
              <w:lastRenderedPageBreak/>
              <w:t xml:space="preserve">улицах. </w:t>
            </w:r>
          </w:p>
          <w:p w:rsidR="005D30E0" w:rsidRPr="00220BD6" w:rsidRDefault="005D30E0" w:rsidP="005D30E0">
            <w:pPr>
              <w:spacing w:line="240" w:lineRule="auto"/>
              <w:jc w:val="both"/>
              <w:rPr>
                <w:rFonts w:ascii="Times New Roman" w:hAnsi="Times New Roman"/>
              </w:rPr>
            </w:pPr>
            <w:r>
              <w:rPr>
                <w:rFonts w:ascii="Times New Roman" w:hAnsi="Times New Roman"/>
              </w:rPr>
              <w:t xml:space="preserve">  </w:t>
            </w:r>
            <w:r w:rsidRPr="00220BD6">
              <w:rPr>
                <w:rFonts w:ascii="Times New Roman" w:hAnsi="Times New Roman"/>
              </w:rPr>
              <w:t xml:space="preserve"> -Онлайн – трансляция обзорных камер на городских интернет – ресурсах. Организация ресурса с доступом к архивным данным видеозаписей с камер.</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spacing w:after="0" w:line="240" w:lineRule="auto"/>
              <w:ind w:firstLine="708"/>
              <w:jc w:val="both"/>
              <w:rPr>
                <w:rFonts w:ascii="Times New Roman" w:hAnsi="Times New Roman"/>
              </w:rPr>
            </w:pPr>
            <w:r w:rsidRPr="00220BD6">
              <w:rPr>
                <w:rFonts w:ascii="Times New Roman" w:hAnsi="Times New Roman"/>
              </w:rPr>
              <w:lastRenderedPageBreak/>
              <w:t>Проведение МБУ «</w:t>
            </w:r>
            <w:proofErr w:type="spellStart"/>
            <w:r w:rsidRPr="00220BD6">
              <w:rPr>
                <w:rFonts w:ascii="Times New Roman" w:hAnsi="Times New Roman"/>
              </w:rPr>
              <w:t>ЦМИРиТ</w:t>
            </w:r>
            <w:proofErr w:type="spellEnd"/>
            <w:r w:rsidRPr="00220BD6">
              <w:rPr>
                <w:rFonts w:ascii="Times New Roman" w:hAnsi="Times New Roman"/>
              </w:rPr>
              <w:t>» регламентных работы по обслуживанию 52 камер обзорного видеонаблюдения, входящих в систему АПК «Безопасный город» с целью обеспечения общественного порядка, предупреждения терроризма и экстремизма, борьбы с преступностью.</w:t>
            </w:r>
          </w:p>
          <w:p w:rsidR="005D30E0" w:rsidRPr="00220BD6" w:rsidRDefault="005D30E0" w:rsidP="005D30E0">
            <w:pPr>
              <w:spacing w:after="0" w:line="240" w:lineRule="auto"/>
              <w:ind w:firstLine="708"/>
              <w:jc w:val="both"/>
              <w:rPr>
                <w:rFonts w:ascii="Times New Roman" w:hAnsi="Times New Roman"/>
              </w:rPr>
            </w:pPr>
            <w:r w:rsidRPr="00220BD6">
              <w:rPr>
                <w:rFonts w:ascii="Times New Roman" w:hAnsi="Times New Roman"/>
              </w:rPr>
              <w:t>-Информирование граждан о местах установки камер видеонаблюдения в общественных местах и на улицах через ИМА «Череповец».</w:t>
            </w:r>
          </w:p>
          <w:p w:rsidR="005D30E0" w:rsidRPr="00220BD6" w:rsidRDefault="005D30E0" w:rsidP="005D30E0">
            <w:pPr>
              <w:spacing w:after="0" w:line="240" w:lineRule="auto"/>
              <w:ind w:firstLine="708"/>
              <w:jc w:val="both"/>
              <w:rPr>
                <w:rFonts w:ascii="Times New Roman" w:hAnsi="Times New Roman"/>
              </w:rPr>
            </w:pPr>
            <w:r w:rsidRPr="00220BD6">
              <w:rPr>
                <w:rFonts w:ascii="Times New Roman" w:hAnsi="Times New Roman"/>
              </w:rPr>
              <w:t xml:space="preserve">-Ведение онлайн-трансляции с 31 </w:t>
            </w:r>
            <w:r w:rsidRPr="00220BD6">
              <w:rPr>
                <w:rFonts w:ascii="Times New Roman" w:hAnsi="Times New Roman"/>
              </w:rPr>
              <w:lastRenderedPageBreak/>
              <w:t>обзорной  камеры на сайте МБУ «</w:t>
            </w:r>
            <w:proofErr w:type="spellStart"/>
            <w:r w:rsidRPr="00220BD6">
              <w:rPr>
                <w:rFonts w:ascii="Times New Roman" w:hAnsi="Times New Roman"/>
              </w:rPr>
              <w:t>ЦМИРиТ</w:t>
            </w:r>
            <w:proofErr w:type="spellEnd"/>
            <w:r w:rsidRPr="00220BD6">
              <w:rPr>
                <w:rFonts w:ascii="Times New Roman" w:hAnsi="Times New Roman"/>
              </w:rPr>
              <w:t>». Предоставление доступа онлайн архив записей с 29 цифровых камер, глубиной 30 суток.</w:t>
            </w:r>
          </w:p>
          <w:p w:rsidR="005D30E0" w:rsidRPr="00220BD6" w:rsidRDefault="005D30E0" w:rsidP="005D30E0">
            <w:pPr>
              <w:autoSpaceDE w:val="0"/>
              <w:autoSpaceDN w:val="0"/>
              <w:adjustRightInd w:val="0"/>
              <w:spacing w:after="0" w:line="240" w:lineRule="auto"/>
              <w:jc w:val="both"/>
              <w:rPr>
                <w:rFonts w:ascii="Times New Roman" w:hAnsi="Times New Roman"/>
              </w:rPr>
            </w:pPr>
            <w:r w:rsidRPr="00220BD6">
              <w:rPr>
                <w:rFonts w:ascii="Times New Roman" w:hAnsi="Times New Roman"/>
              </w:rPr>
              <w:t>С помощью камер обзорного видеонаблюдения стало возможным выявлять, пресекать правонарушения, а так же проводить профилактические мероприятия по недопущению их совершения. В связи с этим наблюдается снижение совершения правонарушений в местах, где установлены камеры обзорного видеонаблюдения.</w:t>
            </w:r>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rPr>
                <w:rFonts w:ascii="Times New Roman" w:hAnsi="Times New Roman" w:cs="Times New Roman"/>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center"/>
              <w:rPr>
                <w:rFonts w:ascii="Times New Roman" w:hAnsi="Times New Roman"/>
                <w:sz w:val="20"/>
                <w:szCs w:val="20"/>
              </w:rPr>
            </w:pPr>
            <w:r w:rsidRPr="00220BD6">
              <w:rPr>
                <w:rFonts w:ascii="Times New Roman" w:hAnsi="Times New Roman"/>
                <w:sz w:val="20"/>
                <w:szCs w:val="20"/>
              </w:rPr>
              <w:lastRenderedPageBreak/>
              <w:t>3.3</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both"/>
              <w:outlineLvl w:val="0"/>
              <w:rPr>
                <w:rFonts w:ascii="Times New Roman" w:hAnsi="Times New Roman"/>
                <w:b/>
                <w:bCs/>
                <w:sz w:val="20"/>
                <w:szCs w:val="20"/>
              </w:rPr>
            </w:pPr>
            <w:r w:rsidRPr="00220BD6">
              <w:rPr>
                <w:rFonts w:ascii="Times New Roman" w:hAnsi="Times New Roman"/>
                <w:sz w:val="20"/>
                <w:szCs w:val="20"/>
              </w:rPr>
              <w:t xml:space="preserve">Основное мероприятие 3.3 </w:t>
            </w:r>
            <w:r w:rsidRPr="00220BD6">
              <w:rPr>
                <w:rFonts w:ascii="Times New Roman" w:hAnsi="Times New Roman"/>
                <w:bCs/>
                <w:sz w:val="20"/>
                <w:szCs w:val="20"/>
              </w:rPr>
              <w:t>Обеспечение работы КСА функционального блока «Экологическая безопасность»</w:t>
            </w:r>
          </w:p>
          <w:p w:rsidR="005D30E0" w:rsidRPr="00220BD6" w:rsidRDefault="005D30E0" w:rsidP="005D30E0">
            <w:pPr>
              <w:widowControl w:val="0"/>
              <w:autoSpaceDE w:val="0"/>
              <w:autoSpaceDN w:val="0"/>
              <w:adjustRightInd w:val="0"/>
              <w:spacing w:after="0" w:line="240" w:lineRule="auto"/>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5"/>
              <w:rPr>
                <w:rFonts w:ascii="Times New Roman" w:hAnsi="Times New Roman" w:cs="Times New Roman"/>
                <w:sz w:val="20"/>
                <w:szCs w:val="20"/>
              </w:rPr>
            </w:pPr>
            <w:r w:rsidRPr="00220BD6">
              <w:rPr>
                <w:rFonts w:ascii="Times New Roman" w:hAnsi="Times New Roman" w:cs="Times New Roman"/>
                <w:sz w:val="20"/>
                <w:szCs w:val="20"/>
              </w:rPr>
              <w:t>Управление образования мэрии, комитет охраны окружающей  среды мэрии</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5"/>
              <w:rPr>
                <w:rFonts w:ascii="Times New Roman" w:hAnsi="Times New Roman" w:cs="Times New Roman"/>
                <w:sz w:val="20"/>
                <w:szCs w:val="20"/>
              </w:rPr>
            </w:pPr>
            <w:r w:rsidRPr="00220BD6">
              <w:rPr>
                <w:rFonts w:ascii="Times New Roman" w:hAnsi="Times New Roman" w:cs="Times New Roman"/>
                <w:sz w:val="20"/>
                <w:szCs w:val="20"/>
              </w:rPr>
              <w:t>Решения задач по обеспечению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adjustRightInd w:val="0"/>
              <w:spacing w:after="0" w:line="240" w:lineRule="auto"/>
              <w:jc w:val="both"/>
              <w:rPr>
                <w:rFonts w:ascii="Times New Roman" w:hAnsi="Times New Roman"/>
              </w:rPr>
            </w:pPr>
            <w:r w:rsidRPr="00220BD6">
              <w:rPr>
                <w:rFonts w:ascii="Times New Roman" w:hAnsi="Times New Roman"/>
              </w:rPr>
              <w:t>Мероприятие не выполнено.</w:t>
            </w:r>
            <w:r w:rsidRPr="00220BD6">
              <w:rPr>
                <w:rFonts w:ascii="Times New Roman" w:hAnsi="Times New Roman"/>
                <w:bCs/>
              </w:rPr>
              <w:t xml:space="preserve"> </w:t>
            </w:r>
            <w:proofErr w:type="gramStart"/>
            <w:r w:rsidRPr="00220BD6">
              <w:rPr>
                <w:rFonts w:ascii="Times New Roman" w:hAnsi="Times New Roman"/>
                <w:bCs/>
              </w:rPr>
              <w:t>КСА функционального блока «Экологическая безопасность не введен в промышленную эксплуатацию и не передан на баланс муниципалитета</w:t>
            </w:r>
            <w:proofErr w:type="gramEnd"/>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rPr>
                <w:rFonts w:ascii="Times New Roman" w:hAnsi="Times New Roman" w:cs="Times New Roman"/>
                <w:sz w:val="22"/>
                <w:szCs w:val="22"/>
              </w:rPr>
            </w:pPr>
          </w:p>
        </w:tc>
      </w:tr>
    </w:tbl>
    <w:p w:rsidR="00417935" w:rsidRPr="00220BD6" w:rsidRDefault="00417935" w:rsidP="00417935"/>
    <w:p w:rsidR="00880CEC" w:rsidRPr="00220BD6" w:rsidRDefault="00880CEC" w:rsidP="0011616A">
      <w:pPr>
        <w:pStyle w:val="af2"/>
        <w:rPr>
          <w:rFonts w:ascii="Times New Roman" w:hAnsi="Times New Roman" w:cs="Times New Roman"/>
          <w:sz w:val="24"/>
          <w:szCs w:val="24"/>
          <w:u w:val="single"/>
        </w:rPr>
      </w:pPr>
      <w:r w:rsidRPr="00220BD6">
        <w:rPr>
          <w:rFonts w:ascii="Times New Roman" w:hAnsi="Times New Roman" w:cs="Times New Roman"/>
          <w:sz w:val="24"/>
          <w:szCs w:val="24"/>
          <w:u w:val="single"/>
        </w:rPr>
        <w:t xml:space="preserve">                                        </w:t>
      </w:r>
      <w:r w:rsidR="00FC3411" w:rsidRPr="00220BD6">
        <w:rPr>
          <w:rFonts w:ascii="Times New Roman" w:hAnsi="Times New Roman" w:cs="Times New Roman"/>
          <w:sz w:val="24"/>
          <w:szCs w:val="24"/>
          <w:u w:val="single"/>
        </w:rPr>
        <w:t>Кольцова Г.Н.</w:t>
      </w:r>
      <w:r w:rsidRPr="00220BD6">
        <w:rPr>
          <w:rFonts w:ascii="Times New Roman" w:hAnsi="Times New Roman" w:cs="Times New Roman"/>
          <w:sz w:val="24"/>
          <w:szCs w:val="24"/>
          <w:u w:val="single"/>
        </w:rPr>
        <w:t xml:space="preserve">                                                 </w:t>
      </w:r>
      <w:r w:rsidRPr="00220BD6">
        <w:rPr>
          <w:rFonts w:ascii="Times New Roman" w:hAnsi="Times New Roman" w:cs="Times New Roman"/>
          <w:sz w:val="2"/>
          <w:szCs w:val="2"/>
          <w:u w:val="single"/>
        </w:rPr>
        <w:t xml:space="preserve">. </w:t>
      </w:r>
    </w:p>
    <w:p w:rsidR="00880CEC" w:rsidRPr="00E708E7" w:rsidRDefault="00880CEC" w:rsidP="0011616A">
      <w:pPr>
        <w:pStyle w:val="af2"/>
        <w:rPr>
          <w:rFonts w:ascii="Times New Roman" w:hAnsi="Times New Roman" w:cs="Times New Roman"/>
          <w:sz w:val="24"/>
          <w:szCs w:val="24"/>
        </w:rPr>
      </w:pPr>
      <w:r w:rsidRPr="00220BD6">
        <w:rPr>
          <w:rFonts w:ascii="Times New Roman" w:hAnsi="Times New Roman" w:cs="Times New Roman"/>
          <w:sz w:val="24"/>
          <w:szCs w:val="24"/>
        </w:rPr>
        <w:t>Ответственный исполнитель муниципальной программы Ф.И.О.                подпись</w:t>
      </w:r>
    </w:p>
    <w:p w:rsidR="00880CEC" w:rsidRPr="00E708E7" w:rsidRDefault="00880CEC" w:rsidP="0011616A">
      <w:pPr>
        <w:spacing w:after="0" w:line="240" w:lineRule="auto"/>
        <w:rPr>
          <w:rFonts w:ascii="Times New Roman" w:hAnsi="Times New Roman"/>
        </w:rPr>
      </w:pPr>
    </w:p>
    <w:p w:rsidR="006F179B" w:rsidRDefault="006F179B" w:rsidP="0011616A">
      <w:pPr>
        <w:spacing w:after="0" w:line="240" w:lineRule="auto"/>
        <w:rPr>
          <w:rFonts w:ascii="Times New Roman" w:hAnsi="Times New Roman"/>
        </w:rPr>
      </w:pPr>
      <w:r>
        <w:rPr>
          <w:rFonts w:ascii="Times New Roman" w:hAnsi="Times New Roman"/>
        </w:rPr>
        <w:br w:type="page"/>
      </w:r>
    </w:p>
    <w:p w:rsidR="00880CEC" w:rsidRPr="00E708E7" w:rsidRDefault="00880CEC" w:rsidP="0011616A">
      <w:pPr>
        <w:spacing w:after="0" w:line="240" w:lineRule="auto"/>
        <w:rPr>
          <w:rFonts w:ascii="Times New Roman" w:hAnsi="Times New Roman"/>
        </w:rPr>
      </w:pP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 xml:space="preserve">Приложение 4. </w:t>
      </w: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Таблица  19 приложения к Методическим указаниям</w:t>
      </w:r>
    </w:p>
    <w:p w:rsidR="00880CEC" w:rsidRPr="00E708E7" w:rsidRDefault="00880CEC" w:rsidP="0011616A">
      <w:pPr>
        <w:spacing w:after="0" w:line="240" w:lineRule="auto"/>
        <w:rPr>
          <w:rFonts w:ascii="Times New Roman" w:hAnsi="Times New Roman"/>
          <w:sz w:val="24"/>
          <w:szCs w:val="24"/>
        </w:rPr>
      </w:pPr>
    </w:p>
    <w:p w:rsidR="00CC5F6B" w:rsidRDefault="00CC5F6B" w:rsidP="0011616A">
      <w:pPr>
        <w:pStyle w:val="af2"/>
        <w:jc w:val="center"/>
        <w:rPr>
          <w:rStyle w:val="af1"/>
          <w:rFonts w:ascii="Times New Roman" w:hAnsi="Times New Roman" w:cs="Times New Roman"/>
          <w:bCs/>
          <w:color w:val="auto"/>
          <w:sz w:val="24"/>
          <w:szCs w:val="24"/>
        </w:rPr>
      </w:pPr>
    </w:p>
    <w:p w:rsidR="00CC5F6B" w:rsidRDefault="00CC5F6B" w:rsidP="0011616A">
      <w:pPr>
        <w:pStyle w:val="af2"/>
        <w:jc w:val="center"/>
        <w:rPr>
          <w:rStyle w:val="af1"/>
          <w:rFonts w:ascii="Times New Roman" w:hAnsi="Times New Roman" w:cs="Times New Roman"/>
          <w:bCs/>
          <w:color w:val="auto"/>
          <w:sz w:val="24"/>
          <w:szCs w:val="24"/>
        </w:rPr>
      </w:pPr>
    </w:p>
    <w:p w:rsidR="00CC5F6B" w:rsidRDefault="00CC5F6B" w:rsidP="0011616A">
      <w:pPr>
        <w:pStyle w:val="af2"/>
        <w:jc w:val="center"/>
        <w:rPr>
          <w:rStyle w:val="af1"/>
          <w:rFonts w:ascii="Times New Roman" w:hAnsi="Times New Roman" w:cs="Times New Roman"/>
          <w:bCs/>
          <w:color w:val="auto"/>
          <w:sz w:val="24"/>
          <w:szCs w:val="24"/>
        </w:rPr>
      </w:pP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Отчет</w:t>
      </w: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об исполнении бюджетных ассигнований городского бюджета на реализацию</w:t>
      </w:r>
    </w:p>
    <w:p w:rsidR="00880CEC" w:rsidRDefault="00880CEC" w:rsidP="0011616A">
      <w:pPr>
        <w:pStyle w:val="af2"/>
        <w:jc w:val="center"/>
        <w:rPr>
          <w:rStyle w:val="af1"/>
          <w:rFonts w:ascii="Times New Roman" w:hAnsi="Times New Roman" w:cs="Times New Roman"/>
          <w:bCs/>
          <w:color w:val="auto"/>
          <w:sz w:val="24"/>
          <w:szCs w:val="24"/>
        </w:rPr>
      </w:pPr>
      <w:r w:rsidRPr="00E708E7">
        <w:rPr>
          <w:rStyle w:val="af1"/>
          <w:rFonts w:ascii="Times New Roman" w:hAnsi="Times New Roman" w:cs="Times New Roman"/>
          <w:bCs/>
          <w:color w:val="auto"/>
          <w:sz w:val="24"/>
          <w:szCs w:val="24"/>
        </w:rPr>
        <w:t>муниципальной программы</w:t>
      </w:r>
    </w:p>
    <w:p w:rsidR="00CC5F6B" w:rsidRDefault="00CC5F6B" w:rsidP="00CC5F6B"/>
    <w:tbl>
      <w:tblPr>
        <w:tblW w:w="15920" w:type="dxa"/>
        <w:tblLook w:val="04A0" w:firstRow="1" w:lastRow="0" w:firstColumn="1" w:lastColumn="0" w:noHBand="0" w:noVBand="1"/>
      </w:tblPr>
      <w:tblGrid>
        <w:gridCol w:w="93"/>
        <w:gridCol w:w="656"/>
        <w:gridCol w:w="5664"/>
        <w:gridCol w:w="3800"/>
        <w:gridCol w:w="1840"/>
        <w:gridCol w:w="1860"/>
        <w:gridCol w:w="1840"/>
        <w:gridCol w:w="167"/>
      </w:tblGrid>
      <w:tr w:rsidR="00CC5F6B" w:rsidRPr="00CC5F6B" w:rsidTr="00CC5F6B">
        <w:trPr>
          <w:gridBefore w:val="1"/>
          <w:gridAfter w:val="1"/>
          <w:wBefore w:w="93" w:type="dxa"/>
          <w:wAfter w:w="167" w:type="dxa"/>
          <w:trHeight w:val="31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w:t>
            </w:r>
          </w:p>
        </w:tc>
        <w:tc>
          <w:tcPr>
            <w:tcW w:w="5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Ответственный исполнитель, соисполнитель</w:t>
            </w:r>
          </w:p>
        </w:tc>
        <w:tc>
          <w:tcPr>
            <w:tcW w:w="5540" w:type="dxa"/>
            <w:gridSpan w:val="3"/>
            <w:tcBorders>
              <w:top w:val="single" w:sz="4" w:space="0" w:color="auto"/>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Расходы (тыс. руб.)</w:t>
            </w:r>
          </w:p>
        </w:tc>
      </w:tr>
      <w:tr w:rsidR="00CC5F6B" w:rsidRPr="00CC5F6B" w:rsidTr="00CC5F6B">
        <w:trPr>
          <w:gridBefore w:val="1"/>
          <w:gridAfter w:val="1"/>
          <w:wBefore w:w="93" w:type="dxa"/>
          <w:wAfter w:w="167" w:type="dxa"/>
          <w:trHeight w:val="31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proofErr w:type="gramStart"/>
            <w:r w:rsidRPr="00CC5F6B">
              <w:rPr>
                <w:rFonts w:ascii="Times New Roman" w:hAnsi="Times New Roman"/>
                <w:color w:val="000000"/>
                <w:sz w:val="24"/>
                <w:szCs w:val="24"/>
              </w:rPr>
              <w:t>п</w:t>
            </w:r>
            <w:proofErr w:type="gramEnd"/>
            <w:r w:rsidRPr="00CC5F6B">
              <w:rPr>
                <w:rFonts w:ascii="Times New Roman" w:hAnsi="Times New Roman"/>
                <w:color w:val="000000"/>
                <w:sz w:val="24"/>
                <w:szCs w:val="24"/>
              </w:rPr>
              <w:t>/п</w:t>
            </w: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5540" w:type="dxa"/>
            <w:gridSpan w:val="3"/>
            <w:tcBorders>
              <w:top w:val="single" w:sz="4" w:space="0" w:color="auto"/>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за 2018 год</w:t>
            </w:r>
          </w:p>
        </w:tc>
      </w:tr>
      <w:tr w:rsidR="00CC5F6B" w:rsidRPr="00CC5F6B" w:rsidTr="00CC5F6B">
        <w:trPr>
          <w:gridBefore w:val="1"/>
          <w:gridAfter w:val="1"/>
          <w:wBefore w:w="93" w:type="dxa"/>
          <w:wAfter w:w="167" w:type="dxa"/>
          <w:trHeight w:val="126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cs="Calibri"/>
                <w:color w:val="000000"/>
              </w:rPr>
            </w:pPr>
            <w:r w:rsidRPr="00CC5F6B">
              <w:rPr>
                <w:rFonts w:cs="Calibri"/>
                <w:color w:val="000000"/>
              </w:rPr>
              <w:t> </w:t>
            </w: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сводная бюджетная роспись, план на 1 января</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сводная бюджетная роспись на 31 декабря</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кассовое исполнение</w:t>
            </w:r>
          </w:p>
        </w:tc>
      </w:tr>
      <w:tr w:rsidR="00CC5F6B" w:rsidRPr="00CC5F6B" w:rsidTr="00CC5F6B">
        <w:trPr>
          <w:gridBefore w:val="1"/>
          <w:gridAfter w:val="1"/>
          <w:wBefore w:w="93" w:type="dxa"/>
          <w:wAfter w:w="167" w:type="dxa"/>
          <w:trHeight w:val="31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 </w:t>
            </w:r>
          </w:p>
        </w:tc>
        <w:tc>
          <w:tcPr>
            <w:tcW w:w="56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5B68AF">
            <w:pPr>
              <w:spacing w:after="0" w:line="240" w:lineRule="auto"/>
              <w:jc w:val="both"/>
              <w:rPr>
                <w:rFonts w:ascii="Times New Roman" w:hAnsi="Times New Roman"/>
                <w:b/>
                <w:bCs/>
                <w:color w:val="000000"/>
              </w:rPr>
            </w:pPr>
            <w:r w:rsidRPr="00CC5F6B">
              <w:rPr>
                <w:rFonts w:ascii="Times New Roman" w:hAnsi="Times New Roman"/>
                <w:b/>
                <w:bCs/>
                <w:color w:val="000000"/>
              </w:rPr>
              <w:t>Муниципальная программа « Развитие системы комплексной безопасности жизнедеятельности населения города»  на 2014-20</w:t>
            </w:r>
            <w:r w:rsidR="005B68AF">
              <w:rPr>
                <w:rFonts w:ascii="Times New Roman" w:hAnsi="Times New Roman"/>
                <w:b/>
                <w:bCs/>
                <w:color w:val="000000"/>
              </w:rPr>
              <w:t>22</w:t>
            </w:r>
            <w:r w:rsidRPr="00CC5F6B">
              <w:rPr>
                <w:rFonts w:ascii="Times New Roman" w:hAnsi="Times New Roman"/>
                <w:b/>
                <w:bCs/>
                <w:color w:val="000000"/>
              </w:rPr>
              <w:t xml:space="preserve"> годы</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50 670,5</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54 702,4</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54 192,1</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25 869,1</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25 419,3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25 417,7</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73,6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73,6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56,6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22 654,6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22 549,6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22 549,6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ЦМИРиТ</w:t>
            </w:r>
            <w:proofErr w:type="spellEnd"/>
            <w:r w:rsidRPr="00CC5F6B">
              <w:rPr>
                <w:rFonts w:ascii="Times New Roman" w:hAnsi="Times New Roman"/>
                <w:color w:val="00000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142,4</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142,4</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142,4</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1 500,0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4 000,0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3 999,7</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430,8</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1 628,2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1 598,0</w:t>
            </w:r>
          </w:p>
        </w:tc>
      </w:tr>
      <w:tr w:rsidR="00CC5F6B" w:rsidRPr="00CC5F6B" w:rsidTr="00CC5F6B">
        <w:trPr>
          <w:gridBefore w:val="1"/>
          <w:gridAfter w:val="1"/>
          <w:wBefore w:w="93" w:type="dxa"/>
          <w:wAfter w:w="167" w:type="dxa"/>
          <w:trHeight w:val="645"/>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Комитет по физической культуре и спорту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889,3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428,1</w:t>
            </w:r>
          </w:p>
        </w:tc>
      </w:tr>
      <w:tr w:rsidR="00CC5F6B" w:rsidRPr="00CC5F6B" w:rsidTr="00CC5F6B">
        <w:trPr>
          <w:gridBefore w:val="1"/>
          <w:gridAfter w:val="1"/>
          <w:wBefore w:w="93" w:type="dxa"/>
          <w:wAfter w:w="167" w:type="dxa"/>
          <w:trHeight w:val="31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 </w:t>
            </w:r>
          </w:p>
        </w:tc>
        <w:tc>
          <w:tcPr>
            <w:tcW w:w="5664" w:type="dxa"/>
            <w:tcBorders>
              <w:top w:val="nil"/>
              <w:left w:val="nil"/>
              <w:bottom w:val="single" w:sz="4" w:space="0" w:color="auto"/>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1.</w:t>
            </w:r>
            <w:r w:rsidRPr="00CC5F6B">
              <w:rPr>
                <w:rFonts w:ascii="Times New Roman" w:hAnsi="Times New Roman"/>
                <w:color w:val="000000"/>
              </w:rPr>
              <w:br/>
              <w:t xml:space="preserve"> Организация работ в сфере ГО и ЧС, создание условий для снижения рисков возникновения чрезвычайных ситуаций </w:t>
            </w:r>
            <w:proofErr w:type="gramStart"/>
            <w:r w:rsidRPr="00CC5F6B">
              <w:rPr>
                <w:rFonts w:ascii="Times New Roman" w:hAnsi="Times New Roman"/>
                <w:color w:val="000000"/>
              </w:rPr>
              <w:t>при-родного</w:t>
            </w:r>
            <w:proofErr w:type="gramEnd"/>
            <w:r w:rsidRPr="00CC5F6B">
              <w:rPr>
                <w:rFonts w:ascii="Times New Roman" w:hAnsi="Times New Roman"/>
                <w:color w:val="000000"/>
              </w:rPr>
              <w:t xml:space="preserve"> и техногенного характера </w:t>
            </w:r>
            <w:r w:rsidRPr="00CC5F6B">
              <w:rPr>
                <w:rFonts w:ascii="Times New Roman" w:hAnsi="Times New Roman"/>
                <w:color w:val="000000"/>
              </w:rPr>
              <w:br/>
              <w:t>МКУ «ЦЗНТЧС»</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23 312,4</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22 802,4</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22 801,5</w:t>
            </w:r>
          </w:p>
        </w:tc>
      </w:tr>
      <w:tr w:rsidR="00CC5F6B" w:rsidRPr="00CC5F6B" w:rsidTr="00CC5F6B">
        <w:trPr>
          <w:gridBefore w:val="1"/>
          <w:gridAfter w:val="1"/>
          <w:wBefore w:w="93" w:type="dxa"/>
          <w:wAfter w:w="167" w:type="dxa"/>
          <w:trHeight w:val="31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 </w:t>
            </w:r>
          </w:p>
        </w:tc>
        <w:tc>
          <w:tcPr>
            <w:tcW w:w="5664" w:type="dxa"/>
            <w:tcBorders>
              <w:top w:val="nil"/>
              <w:left w:val="nil"/>
              <w:bottom w:val="single" w:sz="4" w:space="0" w:color="auto"/>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2.</w:t>
            </w:r>
            <w:r w:rsidRPr="00CC5F6B">
              <w:rPr>
                <w:rFonts w:ascii="Times New Roman" w:hAnsi="Times New Roman"/>
                <w:color w:val="000000"/>
              </w:rPr>
              <w:br/>
              <w:t xml:space="preserve"> Организация работ в сфере ГО и ЧС, создание условий для снижения рисков возникновения чрезвычайных </w:t>
            </w:r>
            <w:r w:rsidRPr="00CC5F6B">
              <w:rPr>
                <w:rFonts w:ascii="Times New Roman" w:hAnsi="Times New Roman"/>
                <w:color w:val="000000"/>
              </w:rPr>
              <w:lastRenderedPageBreak/>
              <w:t xml:space="preserve">ситуаций </w:t>
            </w:r>
            <w:proofErr w:type="gramStart"/>
            <w:r w:rsidRPr="00CC5F6B">
              <w:rPr>
                <w:rFonts w:ascii="Times New Roman" w:hAnsi="Times New Roman"/>
                <w:color w:val="000000"/>
              </w:rPr>
              <w:t>при-родного</w:t>
            </w:r>
            <w:proofErr w:type="gramEnd"/>
            <w:r w:rsidRPr="00CC5F6B">
              <w:rPr>
                <w:rFonts w:ascii="Times New Roman" w:hAnsi="Times New Roman"/>
                <w:color w:val="000000"/>
              </w:rPr>
              <w:t xml:space="preserve"> и техногенного характера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lastRenderedPageBreak/>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22 064,6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21 959,6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21 959,6</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lastRenderedPageBreak/>
              <w:t>1</w:t>
            </w:r>
          </w:p>
        </w:tc>
        <w:tc>
          <w:tcPr>
            <w:tcW w:w="56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b/>
                <w:bCs/>
                <w:color w:val="000000"/>
              </w:rPr>
            </w:pPr>
            <w:r w:rsidRPr="00CC5F6B">
              <w:rPr>
                <w:rFonts w:ascii="Times New Roman" w:hAnsi="Times New Roman"/>
                <w:b/>
                <w:bCs/>
                <w:color w:val="000000"/>
              </w:rPr>
              <w:t>Подпрограмма 1                                                            «Обеспечение пожарной безопасности муниципальных учреждений города»</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2 112,9</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6 699,6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6 190,9</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108,5</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108,5</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108,5</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73,6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73,6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56,6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1 500,0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4 000,0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3 999,7</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430,8</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1 628,2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1 598,0</w:t>
            </w:r>
          </w:p>
        </w:tc>
      </w:tr>
      <w:tr w:rsidR="00CC5F6B" w:rsidRPr="00CC5F6B" w:rsidTr="00CC5F6B">
        <w:trPr>
          <w:gridBefore w:val="1"/>
          <w:gridAfter w:val="1"/>
          <w:wBefore w:w="93" w:type="dxa"/>
          <w:wAfter w:w="167" w:type="dxa"/>
          <w:trHeight w:val="600"/>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Комитет по физической культуре и спорту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889,3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428,1</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1.1</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 xml:space="preserve">Основное мероприятие 1.1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87,0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87,0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87,0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rPr>
                <w:rFonts w:cs="Calibri"/>
                <w:color w:val="000000"/>
              </w:rPr>
            </w:pPr>
            <w:r w:rsidRPr="00CC5F6B">
              <w:rPr>
                <w:rFonts w:cs="Calibri"/>
                <w:color w:val="000000"/>
              </w:rPr>
              <w:t>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36,0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36,0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36,0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cs="Calibri"/>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1 500,0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1 277,0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1 277,0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cs="Calibri"/>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122,3</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416,3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397,3</w:t>
            </w:r>
          </w:p>
        </w:tc>
      </w:tr>
      <w:tr w:rsidR="00CC5F6B" w:rsidRPr="00CC5F6B" w:rsidTr="00CC5F6B">
        <w:trPr>
          <w:gridBefore w:val="1"/>
          <w:gridAfter w:val="1"/>
          <w:wBefore w:w="93" w:type="dxa"/>
          <w:wAfter w:w="167" w:type="dxa"/>
          <w:trHeight w:val="660"/>
        </w:trPr>
        <w:tc>
          <w:tcPr>
            <w:tcW w:w="656" w:type="dxa"/>
            <w:tcBorders>
              <w:top w:val="nil"/>
              <w:left w:val="single" w:sz="4" w:space="0" w:color="auto"/>
              <w:bottom w:val="nil"/>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 </w:t>
            </w: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cs="Calibri"/>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Комитет по физической культуре и спорту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889,3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428,1</w:t>
            </w:r>
          </w:p>
        </w:tc>
      </w:tr>
      <w:tr w:rsidR="00CC5F6B" w:rsidRPr="00CC5F6B" w:rsidTr="00CC5F6B">
        <w:trPr>
          <w:gridBefore w:val="1"/>
          <w:gridAfter w:val="1"/>
          <w:wBefore w:w="93" w:type="dxa"/>
          <w:wAfter w:w="167" w:type="dxa"/>
          <w:trHeight w:val="319"/>
        </w:trPr>
        <w:tc>
          <w:tcPr>
            <w:tcW w:w="6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1.2</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 xml:space="preserve">Основное мероприятие 1.2.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7,5</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7,5</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7,5</w:t>
            </w:r>
          </w:p>
        </w:tc>
      </w:tr>
      <w:tr w:rsidR="00CC5F6B" w:rsidRPr="00CC5F6B" w:rsidTr="00CC5F6B">
        <w:trPr>
          <w:gridBefore w:val="1"/>
          <w:gridAfter w:val="1"/>
          <w:wBefore w:w="93" w:type="dxa"/>
          <w:wAfter w:w="167" w:type="dxa"/>
          <w:trHeight w:val="319"/>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Ремонт и оборудование эвакуационных путей  зданий</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38,0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38,0</w:t>
            </w:r>
          </w:p>
        </w:tc>
      </w:tr>
      <w:tr w:rsidR="00CC5F6B" w:rsidRPr="00CC5F6B" w:rsidTr="00CC5F6B">
        <w:trPr>
          <w:gridBefore w:val="1"/>
          <w:gridAfter w:val="1"/>
          <w:wBefore w:w="93" w:type="dxa"/>
          <w:wAfter w:w="167" w:type="dxa"/>
          <w:trHeight w:val="319"/>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5,6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5,6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5,6</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1.3</w:t>
            </w:r>
          </w:p>
        </w:tc>
        <w:tc>
          <w:tcPr>
            <w:tcW w:w="5664" w:type="dxa"/>
            <w:tcBorders>
              <w:top w:val="nil"/>
              <w:left w:val="nil"/>
              <w:bottom w:val="single" w:sz="4" w:space="0" w:color="auto"/>
              <w:right w:val="single" w:sz="4" w:space="0" w:color="auto"/>
            </w:tcBorders>
            <w:shd w:val="clear" w:color="auto" w:fill="auto"/>
            <w:hideMark/>
          </w:tcPr>
          <w:p w:rsidR="00CC5F6B" w:rsidRPr="00CC5F6B" w:rsidRDefault="00CC5F6B" w:rsidP="00CC5F6B">
            <w:pPr>
              <w:spacing w:after="240" w:line="240" w:lineRule="auto"/>
              <w:jc w:val="both"/>
              <w:rPr>
                <w:rFonts w:ascii="Times New Roman" w:hAnsi="Times New Roman"/>
                <w:color w:val="000000"/>
              </w:rPr>
            </w:pPr>
            <w:r w:rsidRPr="00CC5F6B">
              <w:rPr>
                <w:rFonts w:ascii="Times New Roman" w:hAnsi="Times New Roman"/>
                <w:color w:val="000000"/>
              </w:rPr>
              <w:t xml:space="preserve">Основное мероприятие 1.3.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2 273,0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2 272,7</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Ремонт и оборудование эвакуационных путей зданий</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273,6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273,6</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1.4</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 xml:space="preserve">Основное мероприятие 1.4.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32,0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32,0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15,0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Ремонт и обслуживание электрооборудования зданий</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186,8</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359,2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359,2</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1.5</w:t>
            </w:r>
          </w:p>
        </w:tc>
        <w:tc>
          <w:tcPr>
            <w:tcW w:w="5664" w:type="dxa"/>
            <w:tcBorders>
              <w:top w:val="nil"/>
              <w:left w:val="nil"/>
              <w:bottom w:val="single" w:sz="4" w:space="0" w:color="auto"/>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 xml:space="preserve">Основное мероприятие 1.5.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Ремонт и испытание наружных пожарных лестниц</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88,0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88,0</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1.6</w:t>
            </w:r>
          </w:p>
        </w:tc>
        <w:tc>
          <w:tcPr>
            <w:tcW w:w="5664" w:type="dxa"/>
            <w:tcBorders>
              <w:top w:val="single" w:sz="4" w:space="0" w:color="auto"/>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 xml:space="preserve">Основное мероприятие 1.6.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58,0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58,0</w:t>
            </w:r>
          </w:p>
        </w:tc>
      </w:tr>
      <w:tr w:rsidR="00CC5F6B" w:rsidRPr="00CC5F6B" w:rsidTr="00CC5F6B">
        <w:trPr>
          <w:gridBefore w:val="1"/>
          <w:gridAfter w:val="1"/>
          <w:wBefore w:w="93" w:type="dxa"/>
          <w:wAfter w:w="167" w:type="dxa"/>
          <w:trHeight w:val="585"/>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single" w:sz="4" w:space="0" w:color="auto"/>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 xml:space="preserve">Комплектование, ремонт и испытание внутреннего </w:t>
            </w:r>
            <w:proofErr w:type="gramStart"/>
            <w:r w:rsidRPr="00CC5F6B">
              <w:rPr>
                <w:rFonts w:ascii="Times New Roman" w:hAnsi="Times New Roman"/>
                <w:color w:val="000000"/>
              </w:rPr>
              <w:t>про-</w:t>
            </w:r>
            <w:proofErr w:type="spellStart"/>
            <w:r w:rsidRPr="00CC5F6B">
              <w:rPr>
                <w:rFonts w:ascii="Times New Roman" w:hAnsi="Times New Roman"/>
                <w:color w:val="000000"/>
              </w:rPr>
              <w:t>тивопожарного</w:t>
            </w:r>
            <w:proofErr w:type="spellEnd"/>
            <w:proofErr w:type="gramEnd"/>
            <w:r w:rsidRPr="00CC5F6B">
              <w:rPr>
                <w:rFonts w:ascii="Times New Roman" w:hAnsi="Times New Roman"/>
                <w:color w:val="000000"/>
              </w:rPr>
              <w:t xml:space="preserve"> водоснабжения зданий (ПК)</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125,6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114,4</w:t>
            </w:r>
          </w:p>
        </w:tc>
      </w:tr>
      <w:tr w:rsidR="00CC5F6B" w:rsidRPr="00CC5F6B" w:rsidTr="00CC5F6B">
        <w:trPr>
          <w:gridBefore w:val="1"/>
          <w:gridAfter w:val="1"/>
          <w:wBefore w:w="93" w:type="dxa"/>
          <w:wAfter w:w="167" w:type="dxa"/>
          <w:trHeight w:val="315"/>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1.7</w:t>
            </w:r>
          </w:p>
        </w:tc>
        <w:tc>
          <w:tcPr>
            <w:tcW w:w="5664" w:type="dxa"/>
            <w:tcBorders>
              <w:top w:val="single" w:sz="4" w:space="0" w:color="auto"/>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 xml:space="preserve">Основное мероприятие 1.7.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266,0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266,0</w:t>
            </w:r>
          </w:p>
        </w:tc>
      </w:tr>
      <w:tr w:rsidR="00CC5F6B" w:rsidRPr="00CC5F6B" w:rsidTr="00CC5F6B">
        <w:trPr>
          <w:gridBefore w:val="1"/>
          <w:gridAfter w:val="1"/>
          <w:wBefore w:w="93" w:type="dxa"/>
          <w:wAfter w:w="167" w:type="dxa"/>
          <w:trHeight w:val="915"/>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single" w:sz="4" w:space="0" w:color="auto"/>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Огнезащитная обработка деревянных и металлических конструкций зданий, декорации и одежды сцены. Проведение экспертизы</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121,7</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453,5</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453,5</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2</w:t>
            </w:r>
          </w:p>
        </w:tc>
        <w:tc>
          <w:tcPr>
            <w:tcW w:w="5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b/>
                <w:bCs/>
                <w:color w:val="000000"/>
              </w:rPr>
            </w:pPr>
            <w:r w:rsidRPr="00CC5F6B">
              <w:rPr>
                <w:rFonts w:ascii="Times New Roman" w:hAnsi="Times New Roman"/>
                <w:b/>
                <w:bCs/>
                <w:color w:val="000000"/>
              </w:rPr>
              <w:t>Подпрограмма 2 «Снижение рисков и смягчение последствий чрезвычайных ситуаций природного и техногенного характера»</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1 184,0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1 244,2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1 243,6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594,0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654,2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653,6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2.1</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Основное мероприятие 2.1.</w:t>
            </w:r>
          </w:p>
        </w:tc>
        <w:tc>
          <w:tcPr>
            <w:tcW w:w="3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r>
      <w:tr w:rsidR="00CC5F6B" w:rsidRPr="00CC5F6B" w:rsidTr="00CC5F6B">
        <w:trPr>
          <w:gridBefore w:val="1"/>
          <w:gridAfter w:val="1"/>
          <w:wBefore w:w="93" w:type="dxa"/>
          <w:wAfter w:w="167" w:type="dxa"/>
          <w:trHeight w:val="930"/>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Оснащение аварийно-спасательных подразделений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 современными аварийно-спасательными средствами и инструментом</w:t>
            </w:r>
          </w:p>
        </w:tc>
        <w:tc>
          <w:tcPr>
            <w:tcW w:w="380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6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r>
      <w:tr w:rsidR="00CC5F6B" w:rsidRPr="00CC5F6B" w:rsidTr="00CC5F6B">
        <w:trPr>
          <w:gridBefore w:val="1"/>
          <w:gridAfter w:val="1"/>
          <w:wBefore w:w="93" w:type="dxa"/>
          <w:wAfter w:w="167" w:type="dxa"/>
          <w:trHeight w:val="31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2.1.4</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 xml:space="preserve">Мероприятие 2.1.4. </w:t>
            </w:r>
          </w:p>
        </w:tc>
        <w:tc>
          <w:tcPr>
            <w:tcW w:w="3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r>
      <w:tr w:rsidR="00CC5F6B" w:rsidRPr="00CC5F6B" w:rsidTr="00CC5F6B">
        <w:trPr>
          <w:gridBefore w:val="1"/>
          <w:gridAfter w:val="1"/>
          <w:wBefore w:w="93" w:type="dxa"/>
          <w:wAfter w:w="167" w:type="dxa"/>
          <w:trHeight w:val="31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 </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Приобретение аварийно-спасательного оборудования</w:t>
            </w:r>
          </w:p>
        </w:tc>
        <w:tc>
          <w:tcPr>
            <w:tcW w:w="380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6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2.3</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2.3.</w:t>
            </w:r>
          </w:p>
        </w:tc>
        <w:tc>
          <w:tcPr>
            <w:tcW w:w="3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594,0</w:t>
            </w:r>
          </w:p>
        </w:tc>
        <w:tc>
          <w:tcPr>
            <w:tcW w:w="1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654,2</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653,6</w:t>
            </w:r>
          </w:p>
        </w:tc>
      </w:tr>
      <w:tr w:rsidR="00CC5F6B" w:rsidRPr="00CC5F6B" w:rsidTr="00CC5F6B">
        <w:trPr>
          <w:gridBefore w:val="1"/>
          <w:gridAfter w:val="1"/>
          <w:wBefore w:w="93" w:type="dxa"/>
          <w:wAfter w:w="167" w:type="dxa"/>
          <w:trHeight w:val="570"/>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Организация и проведение обучения должностных лиц и специалистов ГО и ЧС</w:t>
            </w:r>
          </w:p>
        </w:tc>
        <w:tc>
          <w:tcPr>
            <w:tcW w:w="380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6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w:t>
            </w:r>
          </w:p>
        </w:tc>
        <w:tc>
          <w:tcPr>
            <w:tcW w:w="5664"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b/>
                <w:bCs/>
                <w:color w:val="000000"/>
              </w:rPr>
            </w:pPr>
            <w:r w:rsidRPr="00CC5F6B">
              <w:rPr>
                <w:rFonts w:ascii="Times New Roman" w:hAnsi="Times New Roman"/>
                <w:b/>
                <w:bCs/>
                <w:color w:val="000000"/>
              </w:rPr>
              <w:t xml:space="preserve">Подпрограмма 3.  Построение и развитие аппаратно-программного комплекса «Безопасный город» на </w:t>
            </w:r>
            <w:proofErr w:type="gramStart"/>
            <w:r w:rsidRPr="00CC5F6B">
              <w:rPr>
                <w:rFonts w:ascii="Times New Roman" w:hAnsi="Times New Roman"/>
                <w:b/>
                <w:bCs/>
                <w:color w:val="000000"/>
              </w:rPr>
              <w:t>тер-</w:t>
            </w:r>
            <w:proofErr w:type="spellStart"/>
            <w:r w:rsidRPr="00CC5F6B">
              <w:rPr>
                <w:rFonts w:ascii="Times New Roman" w:hAnsi="Times New Roman"/>
                <w:b/>
                <w:bCs/>
                <w:color w:val="000000"/>
              </w:rPr>
              <w:t>ритории</w:t>
            </w:r>
            <w:proofErr w:type="spellEnd"/>
            <w:proofErr w:type="gramEnd"/>
            <w:r w:rsidRPr="00CC5F6B">
              <w:rPr>
                <w:rFonts w:ascii="Times New Roman" w:hAnsi="Times New Roman"/>
                <w:b/>
                <w:bCs/>
                <w:color w:val="000000"/>
              </w:rPr>
              <w:t xml:space="preserve"> города Череповца</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b/>
                <w:bCs/>
                <w:color w:val="000000"/>
                <w:sz w:val="20"/>
                <w:szCs w:val="20"/>
              </w:rPr>
            </w:pPr>
            <w:r w:rsidRPr="00CC5F6B">
              <w:rPr>
                <w:rFonts w:ascii="Times New Roman" w:hAnsi="Times New Roman"/>
                <w:b/>
                <w:bCs/>
                <w:color w:val="000000"/>
                <w:sz w:val="20"/>
                <w:szCs w:val="20"/>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1 996,6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1 996,6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1 996,5</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sz w:val="20"/>
                <w:szCs w:val="20"/>
              </w:rPr>
            </w:pPr>
            <w:r w:rsidRPr="00CC5F6B">
              <w:rPr>
                <w:rFonts w:ascii="Times New Roman" w:hAnsi="Times New Roman"/>
                <w:color w:val="000000"/>
                <w:sz w:val="20"/>
                <w:szCs w:val="20"/>
              </w:rPr>
              <w:t>Мэрия города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1 854,2</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1 854,2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1 854,1</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sz w:val="20"/>
                <w:szCs w:val="20"/>
              </w:rPr>
            </w:pPr>
            <w:r w:rsidRPr="00CC5F6B">
              <w:rPr>
                <w:rFonts w:ascii="Times New Roman" w:hAnsi="Times New Roman"/>
                <w:color w:val="000000"/>
                <w:sz w:val="20"/>
                <w:szCs w:val="20"/>
              </w:rPr>
              <w:t>Мэрия города (МБУ «</w:t>
            </w:r>
            <w:proofErr w:type="spellStart"/>
            <w:r w:rsidRPr="00CC5F6B">
              <w:rPr>
                <w:rFonts w:ascii="Times New Roman" w:hAnsi="Times New Roman"/>
                <w:color w:val="000000"/>
                <w:sz w:val="20"/>
                <w:szCs w:val="20"/>
              </w:rPr>
              <w:t>ЦМИРиТ</w:t>
            </w:r>
            <w:proofErr w:type="spellEnd"/>
            <w:r w:rsidRPr="00CC5F6B">
              <w:rPr>
                <w:rFonts w:ascii="Times New Roman" w:hAnsi="Times New Roman"/>
                <w:color w:val="000000"/>
                <w:sz w:val="20"/>
                <w:szCs w:val="2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142,4</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142,4</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142,4</w:t>
            </w:r>
          </w:p>
        </w:tc>
      </w:tr>
      <w:tr w:rsidR="00CC5F6B" w:rsidRPr="00CC5F6B" w:rsidTr="00CC5F6B">
        <w:trPr>
          <w:gridBefore w:val="1"/>
          <w:gridAfter w:val="1"/>
          <w:wBefore w:w="93" w:type="dxa"/>
          <w:wAfter w:w="167" w:type="dxa"/>
          <w:trHeight w:val="69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3.1</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Основное мероприятие 3.1 Содержание городской системы оповещения и информирования населения</w:t>
            </w:r>
          </w:p>
        </w:tc>
        <w:tc>
          <w:tcPr>
            <w:tcW w:w="3800" w:type="dxa"/>
            <w:tcBorders>
              <w:top w:val="nil"/>
              <w:left w:val="nil"/>
              <w:bottom w:val="single" w:sz="4" w:space="0" w:color="auto"/>
              <w:right w:val="single" w:sz="4" w:space="0" w:color="auto"/>
            </w:tcBorders>
            <w:shd w:val="clear" w:color="000000" w:fill="FFFFFF"/>
            <w:noWrap/>
            <w:vAlign w:val="bottom"/>
            <w:hideMark/>
          </w:tcPr>
          <w:p w:rsidR="00CC5F6B" w:rsidRPr="00CC5F6B" w:rsidRDefault="00CC5F6B" w:rsidP="00CC5F6B">
            <w:pPr>
              <w:spacing w:after="0" w:line="240" w:lineRule="auto"/>
              <w:rPr>
                <w:rFonts w:ascii="Times New Roman" w:hAnsi="Times New Roman"/>
                <w:color w:val="000000"/>
                <w:sz w:val="20"/>
                <w:szCs w:val="20"/>
              </w:rPr>
            </w:pPr>
            <w:r w:rsidRPr="00CC5F6B">
              <w:rPr>
                <w:rFonts w:ascii="Times New Roman" w:hAnsi="Times New Roman"/>
                <w:color w:val="000000"/>
                <w:sz w:val="20"/>
                <w:szCs w:val="20"/>
              </w:rPr>
              <w:t>Мэрия города (МКУ «ЦЗНТЧС»)</w:t>
            </w:r>
          </w:p>
        </w:tc>
        <w:tc>
          <w:tcPr>
            <w:tcW w:w="184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1 854,2</w:t>
            </w:r>
          </w:p>
        </w:tc>
        <w:tc>
          <w:tcPr>
            <w:tcW w:w="186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1 854,2</w:t>
            </w:r>
          </w:p>
        </w:tc>
        <w:tc>
          <w:tcPr>
            <w:tcW w:w="184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1 854,1</w:t>
            </w:r>
          </w:p>
        </w:tc>
      </w:tr>
      <w:tr w:rsidR="00CC5F6B" w:rsidRPr="00CC5F6B" w:rsidTr="00CC5F6B">
        <w:trPr>
          <w:gridBefore w:val="1"/>
          <w:gridAfter w:val="1"/>
          <w:wBefore w:w="93" w:type="dxa"/>
          <w:wAfter w:w="167" w:type="dxa"/>
          <w:trHeight w:val="120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3.2</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Основное мероприятие 3.2 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sz w:val="20"/>
                <w:szCs w:val="20"/>
              </w:rPr>
            </w:pPr>
            <w:r w:rsidRPr="00CC5F6B">
              <w:rPr>
                <w:rFonts w:ascii="Times New Roman" w:hAnsi="Times New Roman"/>
                <w:color w:val="000000"/>
                <w:sz w:val="20"/>
                <w:szCs w:val="20"/>
              </w:rPr>
              <w:t>Мэрия города (МБУ «</w:t>
            </w:r>
            <w:proofErr w:type="spellStart"/>
            <w:r w:rsidRPr="00CC5F6B">
              <w:rPr>
                <w:rFonts w:ascii="Times New Roman" w:hAnsi="Times New Roman"/>
                <w:color w:val="000000"/>
                <w:sz w:val="20"/>
                <w:szCs w:val="20"/>
              </w:rPr>
              <w:t>ЦМИРиТ</w:t>
            </w:r>
            <w:proofErr w:type="spellEnd"/>
            <w:r w:rsidRPr="00CC5F6B">
              <w:rPr>
                <w:rFonts w:ascii="Times New Roman" w:hAnsi="Times New Roman"/>
                <w:color w:val="000000"/>
                <w:sz w:val="20"/>
                <w:szCs w:val="20"/>
              </w:rPr>
              <w:t>»)</w:t>
            </w:r>
          </w:p>
        </w:tc>
        <w:tc>
          <w:tcPr>
            <w:tcW w:w="184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142,4</w:t>
            </w:r>
          </w:p>
        </w:tc>
        <w:tc>
          <w:tcPr>
            <w:tcW w:w="186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142,4</w:t>
            </w:r>
          </w:p>
        </w:tc>
        <w:tc>
          <w:tcPr>
            <w:tcW w:w="184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142,4</w:t>
            </w:r>
          </w:p>
        </w:tc>
      </w:tr>
      <w:tr w:rsidR="00DD294E" w:rsidRPr="00E708E7" w:rsidTr="00CC5F6B">
        <w:trPr>
          <w:trHeight w:val="300"/>
        </w:trPr>
        <w:tc>
          <w:tcPr>
            <w:tcW w:w="15920" w:type="dxa"/>
            <w:gridSpan w:val="8"/>
            <w:tcBorders>
              <w:top w:val="nil"/>
              <w:left w:val="nil"/>
              <w:bottom w:val="nil"/>
              <w:right w:val="nil"/>
            </w:tcBorders>
            <w:shd w:val="clear" w:color="000000" w:fill="FFFFFF"/>
            <w:vAlign w:val="center"/>
          </w:tcPr>
          <w:p w:rsidR="00DD294E" w:rsidRPr="00E708E7" w:rsidRDefault="00DD294E" w:rsidP="00D025A2">
            <w:pPr>
              <w:spacing w:after="0" w:line="240" w:lineRule="auto"/>
              <w:rPr>
                <w:rFonts w:ascii="Times New Roman" w:hAnsi="Times New Roman"/>
                <w:color w:val="000000"/>
              </w:rPr>
            </w:pPr>
          </w:p>
        </w:tc>
      </w:tr>
    </w:tbl>
    <w:p w:rsidR="00880CEC" w:rsidRPr="00E708E7" w:rsidRDefault="00880CEC" w:rsidP="0011616A">
      <w:pPr>
        <w:pStyle w:val="af2"/>
        <w:rPr>
          <w:rFonts w:ascii="Times New Roman" w:hAnsi="Times New Roman" w:cs="Times New Roman"/>
          <w:sz w:val="24"/>
          <w:szCs w:val="24"/>
          <w:u w:val="single"/>
        </w:rPr>
      </w:pPr>
    </w:p>
    <w:p w:rsidR="00880CEC" w:rsidRPr="00E708E7" w:rsidRDefault="00DD294E" w:rsidP="0011616A">
      <w:pPr>
        <w:pStyle w:val="af2"/>
        <w:rPr>
          <w:rFonts w:ascii="Times New Roman" w:hAnsi="Times New Roman" w:cs="Times New Roman"/>
          <w:sz w:val="24"/>
          <w:szCs w:val="24"/>
          <w:u w:val="single"/>
        </w:rPr>
      </w:pPr>
      <w:r w:rsidRPr="00E708E7">
        <w:rPr>
          <w:rFonts w:ascii="Times New Roman" w:hAnsi="Times New Roman" w:cs="Times New Roman"/>
          <w:sz w:val="24"/>
          <w:szCs w:val="24"/>
          <w:u w:val="single"/>
        </w:rPr>
        <w:t>Кольцова Г.Н.</w:t>
      </w:r>
      <w:r w:rsidR="00880CEC" w:rsidRPr="00E708E7">
        <w:rPr>
          <w:rFonts w:ascii="Times New Roman" w:hAnsi="Times New Roman" w:cs="Times New Roman"/>
          <w:sz w:val="24"/>
          <w:szCs w:val="24"/>
          <w:u w:val="single"/>
        </w:rPr>
        <w:t xml:space="preserve">                                                 </w:t>
      </w:r>
      <w:r w:rsidR="00880CEC" w:rsidRPr="00E708E7">
        <w:rPr>
          <w:rFonts w:ascii="Times New Roman" w:hAnsi="Times New Roman" w:cs="Times New Roman"/>
          <w:sz w:val="2"/>
          <w:szCs w:val="2"/>
          <w:u w:val="single"/>
        </w:rPr>
        <w:t xml:space="preserve">. </w:t>
      </w:r>
    </w:p>
    <w:p w:rsidR="00880CEC" w:rsidRPr="00E708E7" w:rsidRDefault="00880CEC" w:rsidP="0011616A">
      <w:pPr>
        <w:pStyle w:val="af2"/>
        <w:rPr>
          <w:rFonts w:ascii="Times New Roman" w:hAnsi="Times New Roman" w:cs="Times New Roman"/>
          <w:sz w:val="24"/>
          <w:szCs w:val="24"/>
        </w:rPr>
      </w:pPr>
      <w:r w:rsidRPr="00E708E7">
        <w:rPr>
          <w:rFonts w:ascii="Times New Roman" w:hAnsi="Times New Roman" w:cs="Times New Roman"/>
          <w:sz w:val="24"/>
          <w:szCs w:val="24"/>
        </w:rPr>
        <w:t>Ответственный исполнитель муниципальной программы Ф.И.О.                подпись</w:t>
      </w:r>
    </w:p>
    <w:p w:rsidR="005112D1" w:rsidRDefault="005112D1" w:rsidP="0011616A">
      <w:pPr>
        <w:spacing w:after="0" w:line="240" w:lineRule="auto"/>
        <w:jc w:val="right"/>
        <w:rPr>
          <w:rFonts w:ascii="Times New Roman" w:hAnsi="Times New Roman"/>
        </w:rPr>
        <w:sectPr w:rsidR="005112D1" w:rsidSect="005112D1">
          <w:pgSz w:w="16838" w:h="11906" w:orient="landscape"/>
          <w:pgMar w:top="567" w:right="567" w:bottom="567" w:left="567" w:header="709" w:footer="709" w:gutter="0"/>
          <w:cols w:space="708"/>
          <w:docGrid w:linePitch="360"/>
        </w:sectPr>
      </w:pP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lastRenderedPageBreak/>
        <w:t xml:space="preserve">Приложение 5. </w:t>
      </w: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Таблица  20 приложения к Методическим указаниям</w:t>
      </w:r>
    </w:p>
    <w:p w:rsidR="00880CEC" w:rsidRPr="00E708E7" w:rsidRDefault="00880CEC" w:rsidP="0011616A">
      <w:pPr>
        <w:tabs>
          <w:tab w:val="left" w:pos="930"/>
        </w:tabs>
        <w:spacing w:after="0" w:line="240" w:lineRule="auto"/>
        <w:rPr>
          <w:rFonts w:ascii="Times New Roman" w:hAnsi="Times New Roman"/>
        </w:rPr>
      </w:pPr>
    </w:p>
    <w:p w:rsidR="00B45BB3" w:rsidRDefault="00B45BB3" w:rsidP="0011616A">
      <w:pPr>
        <w:pStyle w:val="af2"/>
        <w:jc w:val="center"/>
        <w:rPr>
          <w:rStyle w:val="af1"/>
          <w:rFonts w:ascii="Times New Roman" w:hAnsi="Times New Roman" w:cs="Times New Roman"/>
          <w:bCs/>
          <w:color w:val="auto"/>
          <w:sz w:val="24"/>
          <w:szCs w:val="24"/>
        </w:rPr>
      </w:pPr>
    </w:p>
    <w:p w:rsidR="00B45BB3" w:rsidRDefault="00B45BB3" w:rsidP="0011616A">
      <w:pPr>
        <w:pStyle w:val="af2"/>
        <w:jc w:val="center"/>
        <w:rPr>
          <w:rStyle w:val="af1"/>
          <w:rFonts w:ascii="Times New Roman" w:hAnsi="Times New Roman" w:cs="Times New Roman"/>
          <w:bCs/>
          <w:color w:val="auto"/>
          <w:sz w:val="24"/>
          <w:szCs w:val="24"/>
        </w:rPr>
      </w:pP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Информация</w:t>
      </w: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о расходах городского, федерального, областного бюджетов,</w:t>
      </w:r>
    </w:p>
    <w:p w:rsidR="00880CEC" w:rsidRDefault="00880CEC" w:rsidP="0011616A">
      <w:pPr>
        <w:pStyle w:val="af2"/>
        <w:jc w:val="center"/>
        <w:rPr>
          <w:rStyle w:val="af1"/>
          <w:rFonts w:ascii="Times New Roman" w:hAnsi="Times New Roman" w:cs="Times New Roman"/>
          <w:bCs/>
          <w:color w:val="auto"/>
          <w:sz w:val="24"/>
          <w:szCs w:val="24"/>
        </w:rPr>
      </w:pPr>
      <w:r w:rsidRPr="00E708E7">
        <w:rPr>
          <w:rStyle w:val="af1"/>
          <w:rFonts w:ascii="Times New Roman" w:hAnsi="Times New Roman" w:cs="Times New Roman"/>
          <w:bCs/>
          <w:color w:val="auto"/>
          <w:sz w:val="24"/>
          <w:szCs w:val="24"/>
        </w:rPr>
        <w:t>внебюджетных источников на реализацию целей муниципальной программы города</w:t>
      </w:r>
    </w:p>
    <w:p w:rsidR="00B45BB3" w:rsidRDefault="00B45BB3" w:rsidP="00B45BB3"/>
    <w:tbl>
      <w:tblPr>
        <w:tblW w:w="15060" w:type="dxa"/>
        <w:tblInd w:w="93" w:type="dxa"/>
        <w:tblLook w:val="04A0" w:firstRow="1" w:lastRow="0" w:firstColumn="1" w:lastColumn="0" w:noHBand="0" w:noVBand="1"/>
      </w:tblPr>
      <w:tblGrid>
        <w:gridCol w:w="580"/>
        <w:gridCol w:w="6680"/>
        <w:gridCol w:w="2500"/>
        <w:gridCol w:w="1840"/>
        <w:gridCol w:w="1860"/>
        <w:gridCol w:w="1600"/>
      </w:tblGrid>
      <w:tr w:rsidR="00CC5F6B" w:rsidRPr="00CC5F6B" w:rsidTr="00CC5F6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w:t>
            </w:r>
          </w:p>
        </w:tc>
        <w:tc>
          <w:tcPr>
            <w:tcW w:w="6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Источники ресурсного обеспечения</w:t>
            </w:r>
          </w:p>
        </w:tc>
        <w:tc>
          <w:tcPr>
            <w:tcW w:w="5300" w:type="dxa"/>
            <w:gridSpan w:val="3"/>
            <w:tcBorders>
              <w:top w:val="single" w:sz="4" w:space="0" w:color="auto"/>
              <w:left w:val="nil"/>
              <w:bottom w:val="single" w:sz="4" w:space="0" w:color="auto"/>
              <w:right w:val="single" w:sz="4" w:space="0" w:color="000000"/>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CC5F6B" w:rsidRPr="00CC5F6B" w:rsidTr="00CC5F6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proofErr w:type="gramStart"/>
            <w:r w:rsidRPr="00CC5F6B">
              <w:rPr>
                <w:rFonts w:ascii="Times New Roman" w:hAnsi="Times New Roman"/>
                <w:color w:val="000000"/>
                <w:sz w:val="24"/>
                <w:szCs w:val="24"/>
              </w:rPr>
              <w:t>п</w:t>
            </w:r>
            <w:proofErr w:type="gramEnd"/>
            <w:r w:rsidRPr="00CC5F6B">
              <w:rPr>
                <w:rFonts w:ascii="Times New Roman" w:hAnsi="Times New Roman"/>
                <w:color w:val="000000"/>
                <w:sz w:val="24"/>
                <w:szCs w:val="24"/>
              </w:rPr>
              <w:t>/п</w:t>
            </w:r>
          </w:p>
        </w:tc>
        <w:tc>
          <w:tcPr>
            <w:tcW w:w="668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5300" w:type="dxa"/>
            <w:gridSpan w:val="3"/>
            <w:tcBorders>
              <w:top w:val="single" w:sz="4" w:space="0" w:color="auto"/>
              <w:left w:val="nil"/>
              <w:bottom w:val="single" w:sz="4" w:space="0" w:color="auto"/>
              <w:right w:val="single" w:sz="4" w:space="0" w:color="000000"/>
            </w:tcBorders>
            <w:shd w:val="clear" w:color="auto" w:fill="auto"/>
            <w:vAlign w:val="center"/>
            <w:hideMark/>
          </w:tcPr>
          <w:p w:rsidR="00CC5F6B" w:rsidRPr="00CC5F6B" w:rsidRDefault="00CC5F6B" w:rsidP="00CC5F6B">
            <w:pPr>
              <w:spacing w:after="0" w:line="240" w:lineRule="auto"/>
              <w:rPr>
                <w:rFonts w:ascii="Times New Roman" w:hAnsi="Times New Roman"/>
                <w:color w:val="000000"/>
                <w:sz w:val="24"/>
                <w:szCs w:val="24"/>
              </w:rPr>
            </w:pPr>
            <w:r w:rsidRPr="00CC5F6B">
              <w:rPr>
                <w:rFonts w:ascii="Times New Roman" w:hAnsi="Times New Roman"/>
                <w:color w:val="000000"/>
                <w:sz w:val="24"/>
                <w:szCs w:val="24"/>
              </w:rPr>
              <w:t>Расходы за 2018 год, (тыс. руб.)</w:t>
            </w:r>
          </w:p>
        </w:tc>
      </w:tr>
      <w:tr w:rsidR="00CC5F6B" w:rsidRPr="00CC5F6B" w:rsidTr="00CC5F6B">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rPr>
                <w:rFonts w:cs="Calibri"/>
                <w:color w:val="000000"/>
              </w:rPr>
            </w:pPr>
            <w:r w:rsidRPr="00CC5F6B">
              <w:rPr>
                <w:rFonts w:cs="Calibri"/>
                <w:color w:val="000000"/>
              </w:rPr>
              <w:t> </w:t>
            </w:r>
          </w:p>
        </w:tc>
        <w:tc>
          <w:tcPr>
            <w:tcW w:w="668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План</w:t>
            </w:r>
          </w:p>
        </w:tc>
        <w:tc>
          <w:tcPr>
            <w:tcW w:w="186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Факт по состоянию на 31.12.2018</w:t>
            </w:r>
          </w:p>
        </w:tc>
        <w:tc>
          <w:tcPr>
            <w:tcW w:w="160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освоения</w:t>
            </w:r>
          </w:p>
        </w:tc>
      </w:tr>
      <w:tr w:rsidR="00CC5F6B" w:rsidRPr="00CC5F6B" w:rsidTr="00CC5F6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w:t>
            </w:r>
          </w:p>
        </w:tc>
        <w:tc>
          <w:tcPr>
            <w:tcW w:w="668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w:t>
            </w:r>
          </w:p>
        </w:tc>
        <w:tc>
          <w:tcPr>
            <w:tcW w:w="250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w:t>
            </w:r>
          </w:p>
        </w:tc>
        <w:tc>
          <w:tcPr>
            <w:tcW w:w="184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w:t>
            </w:r>
          </w:p>
        </w:tc>
        <w:tc>
          <w:tcPr>
            <w:tcW w:w="186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w:t>
            </w:r>
          </w:p>
        </w:tc>
        <w:tc>
          <w:tcPr>
            <w:tcW w:w="160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w:t>
            </w:r>
          </w:p>
        </w:tc>
      </w:tr>
      <w:tr w:rsidR="001E7C2B" w:rsidRPr="00CC5F6B" w:rsidTr="00CC5F6B">
        <w:trPr>
          <w:trHeight w:val="33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5B68AF" w:rsidP="00FE45C7">
            <w:pPr>
              <w:spacing w:after="0" w:line="240" w:lineRule="auto"/>
              <w:jc w:val="center"/>
              <w:rPr>
                <w:rFonts w:ascii="Times New Roman" w:hAnsi="Times New Roman"/>
                <w:color w:val="000000"/>
              </w:rPr>
            </w:pPr>
            <w:r>
              <w:rPr>
                <w:rFonts w:ascii="Times New Roman" w:hAnsi="Times New Roman"/>
                <w:color w:val="000000"/>
              </w:rPr>
              <w:t>1</w:t>
            </w:r>
          </w:p>
        </w:tc>
        <w:tc>
          <w:tcPr>
            <w:tcW w:w="6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E7C2B" w:rsidRPr="00CC5F6B" w:rsidRDefault="005B68AF" w:rsidP="005B68AF">
            <w:pPr>
              <w:spacing w:after="0" w:line="240" w:lineRule="auto"/>
              <w:jc w:val="center"/>
              <w:rPr>
                <w:rFonts w:ascii="Times New Roman" w:hAnsi="Times New Roman"/>
                <w:color w:val="000000"/>
                <w:sz w:val="24"/>
                <w:szCs w:val="24"/>
              </w:rPr>
            </w:pPr>
            <w:r w:rsidRPr="00CC5F6B">
              <w:rPr>
                <w:rFonts w:ascii="Times New Roman" w:hAnsi="Times New Roman"/>
                <w:b/>
                <w:bCs/>
                <w:color w:val="000000"/>
              </w:rPr>
              <w:t>Муниципальная программа « Развитие системы комплексной безопасности жизнедеятельности населения города»  на 2014-20</w:t>
            </w:r>
            <w:r>
              <w:rPr>
                <w:rFonts w:ascii="Times New Roman" w:hAnsi="Times New Roman"/>
                <w:b/>
                <w:bCs/>
                <w:color w:val="000000"/>
              </w:rPr>
              <w:t>22</w:t>
            </w:r>
            <w:r w:rsidRPr="00CC5F6B">
              <w:rPr>
                <w:rFonts w:ascii="Times New Roman" w:hAnsi="Times New Roman"/>
                <w:b/>
                <w:bCs/>
                <w:color w:val="000000"/>
              </w:rPr>
              <w:t xml:space="preserve"> годы</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62 271,2</w:t>
            </w:r>
          </w:p>
        </w:tc>
        <w:tc>
          <w:tcPr>
            <w:tcW w:w="1860" w:type="dxa"/>
            <w:tcBorders>
              <w:top w:val="nil"/>
              <w:left w:val="nil"/>
              <w:bottom w:val="single" w:sz="4" w:space="0" w:color="auto"/>
              <w:right w:val="single" w:sz="4" w:space="0" w:color="auto"/>
            </w:tcBorders>
            <w:shd w:val="clear" w:color="000000" w:fill="FFFFFF"/>
            <w:vAlign w:val="center"/>
            <w:hideMark/>
          </w:tcPr>
          <w:p w:rsidR="001E7C2B" w:rsidRPr="00CC5F6B" w:rsidRDefault="00404C2A" w:rsidP="00CC5F6B">
            <w:pPr>
              <w:spacing w:after="0" w:line="240" w:lineRule="auto"/>
              <w:jc w:val="center"/>
              <w:rPr>
                <w:rFonts w:ascii="Times New Roman" w:hAnsi="Times New Roman"/>
                <w:b/>
                <w:bCs/>
                <w:color w:val="000000"/>
              </w:rPr>
            </w:pPr>
            <w:r>
              <w:rPr>
                <w:rFonts w:ascii="Times New Roman" w:hAnsi="Times New Roman"/>
                <w:b/>
                <w:bCs/>
                <w:color w:val="000000"/>
              </w:rPr>
              <w:t>60249,8</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404C2A" w:rsidP="00CC5F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96,8</w:t>
            </w:r>
          </w:p>
        </w:tc>
      </w:tr>
      <w:tr w:rsidR="001E7C2B" w:rsidRPr="00CC5F6B" w:rsidTr="00CC5F6B">
        <w:trPr>
          <w:trHeight w:val="34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54 702,4</w:t>
            </w:r>
          </w:p>
        </w:tc>
        <w:tc>
          <w:tcPr>
            <w:tcW w:w="186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54 192,1</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99,1</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федеральный бюджет</w:t>
            </w:r>
          </w:p>
        </w:tc>
        <w:tc>
          <w:tcPr>
            <w:tcW w:w="184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областной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2 100,0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2 100,0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1E7C2B">
        <w:trPr>
          <w:trHeight w:val="6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5 468,8</w:t>
            </w:r>
          </w:p>
        </w:tc>
        <w:tc>
          <w:tcPr>
            <w:tcW w:w="1860" w:type="dxa"/>
            <w:tcBorders>
              <w:top w:val="nil"/>
              <w:left w:val="nil"/>
              <w:bottom w:val="single" w:sz="4" w:space="0" w:color="auto"/>
              <w:right w:val="single" w:sz="4" w:space="0" w:color="auto"/>
            </w:tcBorders>
            <w:shd w:val="clear" w:color="auto" w:fill="auto"/>
            <w:vAlign w:val="center"/>
          </w:tcPr>
          <w:p w:rsidR="001E7C2B" w:rsidRPr="00CC5F6B" w:rsidRDefault="001E7C2B" w:rsidP="00CC5F6B">
            <w:pPr>
              <w:spacing w:after="0" w:line="240" w:lineRule="auto"/>
              <w:jc w:val="center"/>
              <w:rPr>
                <w:rFonts w:ascii="Times New Roman" w:hAnsi="Times New Roman"/>
                <w:color w:val="000000"/>
              </w:rPr>
            </w:pPr>
            <w:r>
              <w:rPr>
                <w:rFonts w:ascii="Times New Roman" w:hAnsi="Times New Roman"/>
                <w:color w:val="000000"/>
              </w:rPr>
              <w:t>3957,7</w:t>
            </w:r>
          </w:p>
        </w:tc>
        <w:tc>
          <w:tcPr>
            <w:tcW w:w="1600" w:type="dxa"/>
            <w:tcBorders>
              <w:top w:val="nil"/>
              <w:left w:val="nil"/>
              <w:bottom w:val="single" w:sz="4" w:space="0" w:color="auto"/>
              <w:right w:val="single" w:sz="4" w:space="0" w:color="auto"/>
            </w:tcBorders>
            <w:shd w:val="clear" w:color="auto" w:fill="auto"/>
            <w:vAlign w:val="center"/>
          </w:tcPr>
          <w:p w:rsidR="001E7C2B" w:rsidRPr="00CC5F6B" w:rsidRDefault="00404C2A" w:rsidP="00CC5F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72,4</w:t>
            </w:r>
          </w:p>
        </w:tc>
      </w:tr>
      <w:tr w:rsidR="001E7C2B" w:rsidRPr="00CC5F6B" w:rsidTr="00CC5F6B">
        <w:trPr>
          <w:trHeight w:val="90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 </w:t>
            </w:r>
          </w:p>
        </w:tc>
        <w:tc>
          <w:tcPr>
            <w:tcW w:w="6680" w:type="dxa"/>
            <w:vMerge w:val="restart"/>
            <w:tcBorders>
              <w:top w:val="nil"/>
              <w:left w:val="single" w:sz="4" w:space="0" w:color="auto"/>
              <w:bottom w:val="single" w:sz="4" w:space="0" w:color="000000"/>
              <w:right w:val="single" w:sz="4" w:space="0" w:color="auto"/>
            </w:tcBorders>
            <w:shd w:val="clear" w:color="000000" w:fill="FFFFFF"/>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1.</w:t>
            </w:r>
            <w:r w:rsidRPr="00CC5F6B">
              <w:rPr>
                <w:rFonts w:ascii="Times New Roman" w:hAnsi="Times New Roman"/>
                <w:color w:val="000000"/>
              </w:rPr>
              <w:br/>
              <w:t xml:space="preserve"> Организация работ в сфере ГО и ЧС, создание условий для снижения рисков возникновения чрезвычайных ситуаций </w:t>
            </w:r>
            <w:proofErr w:type="gramStart"/>
            <w:r w:rsidRPr="00CC5F6B">
              <w:rPr>
                <w:rFonts w:ascii="Times New Roman" w:hAnsi="Times New Roman"/>
                <w:color w:val="000000"/>
              </w:rPr>
              <w:t>при-родного</w:t>
            </w:r>
            <w:proofErr w:type="gramEnd"/>
            <w:r w:rsidRPr="00CC5F6B">
              <w:rPr>
                <w:rFonts w:ascii="Times New Roman" w:hAnsi="Times New Roman"/>
                <w:color w:val="000000"/>
              </w:rPr>
              <w:t xml:space="preserve"> и техногенного характера </w:t>
            </w:r>
            <w:r w:rsidRPr="00CC5F6B">
              <w:rPr>
                <w:rFonts w:ascii="Times New Roman" w:hAnsi="Times New Roman"/>
                <w:color w:val="000000"/>
              </w:rPr>
              <w:br/>
              <w:t>МКУ «ЦЗНТЧС»</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22 802,4</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22 801,5</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765"/>
        </w:trPr>
        <w:tc>
          <w:tcPr>
            <w:tcW w:w="5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22 802,4</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22 801,5</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495"/>
        </w:trPr>
        <w:tc>
          <w:tcPr>
            <w:tcW w:w="5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2.</w:t>
            </w:r>
            <w:r w:rsidRPr="00CC5F6B">
              <w:rPr>
                <w:rFonts w:ascii="Times New Roman" w:hAnsi="Times New Roman"/>
                <w:color w:val="000000"/>
              </w:rPr>
              <w:br/>
              <w:t xml:space="preserve"> Организация работ в сфере ГО и ЧС, создание условий для снижения рисков возникновения чрезвычайных ситуаций </w:t>
            </w:r>
            <w:proofErr w:type="gramStart"/>
            <w:r w:rsidRPr="00CC5F6B">
              <w:rPr>
                <w:rFonts w:ascii="Times New Roman" w:hAnsi="Times New Roman"/>
                <w:color w:val="000000"/>
              </w:rPr>
              <w:t>при-родного</w:t>
            </w:r>
            <w:proofErr w:type="gramEnd"/>
            <w:r w:rsidRPr="00CC5F6B">
              <w:rPr>
                <w:rFonts w:ascii="Times New Roman" w:hAnsi="Times New Roman"/>
                <w:color w:val="000000"/>
              </w:rPr>
              <w:t xml:space="preserve"> и техногенного характера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27 428,4</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404C2A" w:rsidP="00CC5F6B">
            <w:pPr>
              <w:spacing w:after="0" w:line="240" w:lineRule="auto"/>
              <w:jc w:val="center"/>
              <w:rPr>
                <w:rFonts w:ascii="Times New Roman" w:hAnsi="Times New Roman"/>
                <w:color w:val="000000"/>
              </w:rPr>
            </w:pPr>
            <w:r>
              <w:rPr>
                <w:rFonts w:ascii="Times New Roman" w:hAnsi="Times New Roman"/>
                <w:color w:val="000000"/>
              </w:rPr>
              <w:t>25917,3</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770044" w:rsidP="00CC5F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94,5</w:t>
            </w:r>
          </w:p>
        </w:tc>
      </w:tr>
      <w:tr w:rsidR="001E7C2B" w:rsidRPr="00CC5F6B" w:rsidTr="00CC5F6B">
        <w:trPr>
          <w:trHeight w:val="525"/>
        </w:trPr>
        <w:tc>
          <w:tcPr>
            <w:tcW w:w="5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21 959,6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21 959,6</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600"/>
        </w:trPr>
        <w:tc>
          <w:tcPr>
            <w:tcW w:w="5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5 468,8</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Pr>
                <w:rFonts w:ascii="Times New Roman" w:hAnsi="Times New Roman"/>
                <w:color w:val="000000"/>
              </w:rPr>
              <w:t>3957,7</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404C2A" w:rsidP="00CC5F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72,4</w:t>
            </w:r>
          </w:p>
        </w:tc>
      </w:tr>
      <w:tr w:rsidR="001E7C2B" w:rsidRPr="00CC5F6B" w:rsidTr="00CC5F6B">
        <w:trPr>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2</w:t>
            </w:r>
          </w:p>
        </w:tc>
        <w:tc>
          <w:tcPr>
            <w:tcW w:w="66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b/>
                <w:bCs/>
                <w:color w:val="000000"/>
              </w:rPr>
            </w:pPr>
            <w:r w:rsidRPr="00CC5F6B">
              <w:rPr>
                <w:rFonts w:ascii="Times New Roman" w:hAnsi="Times New Roman"/>
                <w:b/>
                <w:bCs/>
                <w:color w:val="000000"/>
              </w:rPr>
              <w:t>Подпрограмма 1                                                            «Обеспечение пожарной безопасности муниципальных учреждений города»</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6 699,6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6 190,9</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92,4</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6 699,6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6 190,9</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92,4</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федеральный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областной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6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3</w:t>
            </w:r>
          </w:p>
        </w:tc>
        <w:tc>
          <w:tcPr>
            <w:tcW w:w="668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both"/>
              <w:rPr>
                <w:rFonts w:ascii="Times New Roman" w:hAnsi="Times New Roman"/>
                <w:b/>
                <w:bCs/>
                <w:color w:val="000000"/>
              </w:rPr>
            </w:pPr>
            <w:r w:rsidRPr="00CC5F6B">
              <w:rPr>
                <w:rFonts w:ascii="Times New Roman" w:hAnsi="Times New Roman"/>
                <w:b/>
                <w:bCs/>
                <w:color w:val="000000"/>
              </w:rPr>
              <w:t xml:space="preserve">Подпрограмма 2 </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1 244,2</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1 243,6</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40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C2B" w:rsidRPr="00CC5F6B" w:rsidRDefault="001E7C2B" w:rsidP="00CC5F6B">
            <w:pPr>
              <w:spacing w:after="0" w:line="240" w:lineRule="auto"/>
              <w:jc w:val="both"/>
              <w:rPr>
                <w:rFonts w:ascii="Times New Roman" w:hAnsi="Times New Roman"/>
                <w:b/>
                <w:bCs/>
                <w:color w:val="000000"/>
              </w:rPr>
            </w:pPr>
            <w:r w:rsidRPr="00CC5F6B">
              <w:rPr>
                <w:rFonts w:ascii="Times New Roman" w:hAnsi="Times New Roman"/>
                <w:b/>
                <w:bCs/>
                <w:color w:val="000000"/>
              </w:rPr>
              <w:t>«Снижение рисков и смягчение последствий чрезвычайных ситуаций природного и техногенного характера»</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1 244,2</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1 243,6</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федеральный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областной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6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4</w:t>
            </w:r>
          </w:p>
        </w:tc>
        <w:tc>
          <w:tcPr>
            <w:tcW w:w="668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both"/>
              <w:rPr>
                <w:rFonts w:ascii="Times New Roman" w:hAnsi="Times New Roman"/>
                <w:b/>
                <w:bCs/>
                <w:color w:val="000000"/>
              </w:rPr>
            </w:pPr>
            <w:r w:rsidRPr="00CC5F6B">
              <w:rPr>
                <w:rFonts w:ascii="Times New Roman" w:hAnsi="Times New Roman"/>
                <w:b/>
                <w:bCs/>
                <w:color w:val="000000"/>
              </w:rPr>
              <w:t>Подпрограмма 3</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4 096,6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4 096,5</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C2B" w:rsidRPr="00CC5F6B" w:rsidRDefault="001E7C2B" w:rsidP="00677DFF">
            <w:pPr>
              <w:spacing w:after="0" w:line="240" w:lineRule="auto"/>
              <w:jc w:val="both"/>
              <w:rPr>
                <w:rFonts w:ascii="Times New Roman" w:hAnsi="Times New Roman"/>
                <w:b/>
                <w:bCs/>
                <w:color w:val="000000"/>
              </w:rPr>
            </w:pPr>
            <w:r w:rsidRPr="00CC5F6B">
              <w:rPr>
                <w:rFonts w:ascii="Times New Roman" w:hAnsi="Times New Roman"/>
                <w:b/>
                <w:bCs/>
                <w:color w:val="000000"/>
              </w:rPr>
              <w:t xml:space="preserve"> Построение и развитие аппаратно-программного комплекса «Безопасный город» на территории города Череповца</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1 996,6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1 996,5</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федеральный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областной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2 100,0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2 100,0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6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bl>
    <w:p w:rsidR="00CC5F6B" w:rsidRDefault="00CC5F6B" w:rsidP="00B45BB3"/>
    <w:p w:rsidR="00880CEC" w:rsidRPr="0011616A" w:rsidRDefault="00880CEC" w:rsidP="0011616A">
      <w:pPr>
        <w:tabs>
          <w:tab w:val="left" w:pos="930"/>
        </w:tabs>
        <w:spacing w:after="0" w:line="240" w:lineRule="auto"/>
        <w:rPr>
          <w:rFonts w:ascii="Times New Roman" w:hAnsi="Times New Roman"/>
        </w:rPr>
      </w:pPr>
    </w:p>
    <w:p w:rsidR="00880CEC" w:rsidRPr="0011616A" w:rsidRDefault="00DD294E" w:rsidP="0011616A">
      <w:pPr>
        <w:pStyle w:val="af2"/>
        <w:rPr>
          <w:rFonts w:ascii="Times New Roman" w:hAnsi="Times New Roman" w:cs="Times New Roman"/>
          <w:sz w:val="24"/>
          <w:szCs w:val="24"/>
          <w:u w:val="single"/>
        </w:rPr>
      </w:pPr>
      <w:r>
        <w:rPr>
          <w:rFonts w:ascii="Times New Roman" w:hAnsi="Times New Roman" w:cs="Times New Roman"/>
          <w:sz w:val="24"/>
          <w:szCs w:val="24"/>
          <w:u w:val="single"/>
        </w:rPr>
        <w:t>Кольцова Г.Н.</w:t>
      </w:r>
      <w:r w:rsidR="00880CEC" w:rsidRPr="0011616A">
        <w:rPr>
          <w:rFonts w:ascii="Times New Roman" w:hAnsi="Times New Roman" w:cs="Times New Roman"/>
          <w:sz w:val="24"/>
          <w:szCs w:val="24"/>
          <w:u w:val="single"/>
        </w:rPr>
        <w:t xml:space="preserve">.                                                 </w:t>
      </w:r>
      <w:r w:rsidR="00880CEC" w:rsidRPr="0011616A">
        <w:rPr>
          <w:rFonts w:ascii="Times New Roman" w:hAnsi="Times New Roman" w:cs="Times New Roman"/>
          <w:sz w:val="2"/>
          <w:szCs w:val="2"/>
          <w:u w:val="single"/>
        </w:rPr>
        <w:t xml:space="preserve">. </w:t>
      </w:r>
    </w:p>
    <w:p w:rsidR="00880CEC" w:rsidRDefault="00880CEC" w:rsidP="0011616A">
      <w:pPr>
        <w:pStyle w:val="af2"/>
        <w:rPr>
          <w:rFonts w:ascii="Times New Roman" w:hAnsi="Times New Roman" w:cs="Times New Roman"/>
          <w:sz w:val="24"/>
          <w:szCs w:val="24"/>
        </w:rPr>
      </w:pPr>
      <w:r w:rsidRPr="0011616A">
        <w:rPr>
          <w:rFonts w:ascii="Times New Roman" w:hAnsi="Times New Roman" w:cs="Times New Roman"/>
          <w:sz w:val="24"/>
          <w:szCs w:val="24"/>
        </w:rPr>
        <w:t>Ответственный исполнитель муниципальной программы Ф.И.О.                подпись</w:t>
      </w:r>
    </w:p>
    <w:p w:rsidR="009C10C7" w:rsidRDefault="009C10C7" w:rsidP="009C10C7"/>
    <w:p w:rsidR="00770044" w:rsidRDefault="005112D1" w:rsidP="00116FA2">
      <w:pPr>
        <w:jc w:val="center"/>
      </w:pPr>
      <w:r>
        <w:br w:type="page"/>
      </w:r>
    </w:p>
    <w:p w:rsidR="00770044" w:rsidRDefault="00770044" w:rsidP="00770044">
      <w:pPr>
        <w:spacing w:after="0" w:line="240" w:lineRule="auto"/>
        <w:jc w:val="right"/>
        <w:rPr>
          <w:rFonts w:ascii="Times New Roman" w:hAnsi="Times New Roman"/>
          <w:sz w:val="26"/>
          <w:szCs w:val="26"/>
        </w:rPr>
      </w:pPr>
      <w:r w:rsidRPr="00770044">
        <w:rPr>
          <w:rFonts w:ascii="Times New Roman" w:hAnsi="Times New Roman"/>
          <w:sz w:val="26"/>
          <w:szCs w:val="26"/>
        </w:rPr>
        <w:lastRenderedPageBreak/>
        <w:t>Приложение</w:t>
      </w:r>
      <w:r>
        <w:rPr>
          <w:rFonts w:ascii="Times New Roman" w:hAnsi="Times New Roman"/>
          <w:sz w:val="26"/>
          <w:szCs w:val="26"/>
        </w:rPr>
        <w:t xml:space="preserve"> 6</w:t>
      </w:r>
      <w:r w:rsidRPr="00770044">
        <w:rPr>
          <w:rFonts w:ascii="Times New Roman" w:hAnsi="Times New Roman"/>
          <w:sz w:val="26"/>
          <w:szCs w:val="26"/>
        </w:rPr>
        <w:t xml:space="preserve"> </w:t>
      </w:r>
    </w:p>
    <w:p w:rsidR="00770044" w:rsidRPr="00770044" w:rsidRDefault="00770044" w:rsidP="00770044">
      <w:pPr>
        <w:spacing w:after="0" w:line="240" w:lineRule="auto"/>
        <w:jc w:val="right"/>
        <w:rPr>
          <w:rFonts w:ascii="Times New Roman" w:hAnsi="Times New Roman"/>
          <w:sz w:val="26"/>
          <w:szCs w:val="26"/>
        </w:rPr>
      </w:pPr>
      <w:r w:rsidRPr="00116FA2">
        <w:rPr>
          <w:rFonts w:ascii="Times New Roman" w:hAnsi="Times New Roman"/>
          <w:sz w:val="26"/>
          <w:szCs w:val="26"/>
        </w:rPr>
        <w:t xml:space="preserve">Таблица </w:t>
      </w:r>
      <w:r>
        <w:rPr>
          <w:rFonts w:ascii="Times New Roman" w:hAnsi="Times New Roman"/>
          <w:sz w:val="26"/>
          <w:szCs w:val="26"/>
        </w:rPr>
        <w:t>2</w:t>
      </w:r>
      <w:r w:rsidRPr="00116FA2">
        <w:rPr>
          <w:rFonts w:ascii="Times New Roman" w:hAnsi="Times New Roman"/>
          <w:sz w:val="26"/>
          <w:szCs w:val="26"/>
        </w:rPr>
        <w:t>1</w:t>
      </w:r>
    </w:p>
    <w:p w:rsidR="00116FA2" w:rsidRPr="00116FA2" w:rsidRDefault="00116FA2" w:rsidP="00116FA2">
      <w:pPr>
        <w:jc w:val="center"/>
        <w:rPr>
          <w:rFonts w:ascii="Times New Roman" w:hAnsi="Times New Roman"/>
          <w:b/>
          <w:sz w:val="26"/>
          <w:szCs w:val="26"/>
        </w:rPr>
      </w:pPr>
      <w:r w:rsidRPr="00116FA2">
        <w:rPr>
          <w:rFonts w:ascii="Times New Roman" w:hAnsi="Times New Roman"/>
          <w:b/>
          <w:sz w:val="26"/>
          <w:szCs w:val="26"/>
        </w:rPr>
        <w:t>Информация о реализации муниципальной программы</w:t>
      </w:r>
    </w:p>
    <w:p w:rsidR="00116FA2" w:rsidRPr="00116FA2" w:rsidRDefault="00116FA2" w:rsidP="00116FA2">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bCs/>
          <w:iCs/>
          <w:color w:val="000000"/>
          <w:sz w:val="26"/>
          <w:szCs w:val="26"/>
        </w:rPr>
        <w:t>«</w:t>
      </w:r>
      <w:r w:rsidRPr="00116FA2">
        <w:rPr>
          <w:rFonts w:ascii="Times New Roman" w:hAnsi="Times New Roman"/>
          <w:b/>
          <w:bCs/>
          <w:iCs/>
          <w:color w:val="000000"/>
          <w:sz w:val="26"/>
          <w:szCs w:val="26"/>
        </w:rPr>
        <w:t xml:space="preserve">Развитие системы комплексной безопасности жизнедеятельности населения города»  </w:t>
      </w:r>
      <w:r w:rsidRPr="00116FA2">
        <w:rPr>
          <w:rFonts w:ascii="Times New Roman" w:hAnsi="Times New Roman"/>
          <w:b/>
          <w:bCs/>
          <w:i/>
          <w:iCs/>
          <w:color w:val="000000"/>
          <w:sz w:val="26"/>
          <w:szCs w:val="26"/>
        </w:rPr>
        <w:t xml:space="preserve">на 2014-2022 годы </w:t>
      </w:r>
      <w:r w:rsidRPr="00116FA2">
        <w:rPr>
          <w:rFonts w:ascii="Times New Roman" w:hAnsi="Times New Roman"/>
          <w:b/>
          <w:sz w:val="26"/>
          <w:szCs w:val="26"/>
        </w:rPr>
        <w:t xml:space="preserve">в части достигнутых результатов </w:t>
      </w:r>
      <w:r>
        <w:rPr>
          <w:rFonts w:ascii="Times New Roman" w:hAnsi="Times New Roman"/>
          <w:b/>
          <w:sz w:val="26"/>
          <w:szCs w:val="26"/>
        </w:rPr>
        <w:t>по ресурсному обеспечению</w:t>
      </w:r>
    </w:p>
    <w:p w:rsidR="00116FA2" w:rsidRPr="00116FA2" w:rsidRDefault="00116FA2" w:rsidP="00116FA2">
      <w:pPr>
        <w:widowControl w:val="0"/>
        <w:autoSpaceDE w:val="0"/>
        <w:autoSpaceDN w:val="0"/>
        <w:adjustRightInd w:val="0"/>
        <w:spacing w:after="0" w:line="240" w:lineRule="auto"/>
        <w:jc w:val="center"/>
        <w:rPr>
          <w:rFonts w:ascii="Times New Roman" w:hAnsi="Times New Roman"/>
          <w:b/>
          <w:sz w:val="26"/>
          <w:szCs w:val="26"/>
        </w:rPr>
      </w:pPr>
    </w:p>
    <w:p w:rsidR="00116FA2" w:rsidRPr="00116FA2" w:rsidRDefault="00116FA2" w:rsidP="00116FA2">
      <w:pPr>
        <w:widowControl w:val="0"/>
        <w:autoSpaceDE w:val="0"/>
        <w:autoSpaceDN w:val="0"/>
        <w:adjustRightInd w:val="0"/>
        <w:spacing w:after="0" w:line="240" w:lineRule="auto"/>
        <w:jc w:val="right"/>
        <w:rPr>
          <w:rFonts w:ascii="Times New Roman" w:hAnsi="Times New Roman"/>
          <w:sz w:val="26"/>
          <w:szCs w:val="26"/>
        </w:rPr>
      </w:pPr>
    </w:p>
    <w:p w:rsidR="00116FA2" w:rsidRPr="00116FA2" w:rsidRDefault="00116FA2" w:rsidP="00116FA2">
      <w:pPr>
        <w:widowControl w:val="0"/>
        <w:autoSpaceDE w:val="0"/>
        <w:autoSpaceDN w:val="0"/>
        <w:adjustRightInd w:val="0"/>
        <w:spacing w:after="0" w:line="240" w:lineRule="auto"/>
        <w:jc w:val="right"/>
        <w:rPr>
          <w:rFonts w:ascii="Times New Roman" w:hAnsi="Times New Roman"/>
          <w:b/>
          <w:sz w:val="26"/>
          <w:szCs w:val="26"/>
        </w:rPr>
      </w:pPr>
    </w:p>
    <w:tbl>
      <w:tblPr>
        <w:tblW w:w="15041" w:type="dxa"/>
        <w:tblInd w:w="93" w:type="dxa"/>
        <w:tblLook w:val="04A0" w:firstRow="1" w:lastRow="0" w:firstColumn="1" w:lastColumn="0" w:noHBand="0" w:noVBand="1"/>
      </w:tblPr>
      <w:tblGrid>
        <w:gridCol w:w="1332"/>
        <w:gridCol w:w="6338"/>
        <w:gridCol w:w="2410"/>
        <w:gridCol w:w="2409"/>
        <w:gridCol w:w="2552"/>
      </w:tblGrid>
      <w:tr w:rsidR="00116FA2" w:rsidRPr="00116FA2" w:rsidTr="00116FA2">
        <w:trPr>
          <w:trHeight w:val="315"/>
        </w:trPr>
        <w:tc>
          <w:tcPr>
            <w:tcW w:w="1332" w:type="dxa"/>
            <w:tcBorders>
              <w:top w:val="nil"/>
              <w:left w:val="nil"/>
              <w:bottom w:val="nil"/>
              <w:right w:val="nil"/>
            </w:tcBorders>
            <w:shd w:val="clear" w:color="auto" w:fill="auto"/>
            <w:noWrap/>
            <w:vAlign w:val="center"/>
            <w:hideMark/>
          </w:tcPr>
          <w:p w:rsidR="00116FA2" w:rsidRPr="00116FA2" w:rsidRDefault="00116FA2" w:rsidP="00116FA2">
            <w:pPr>
              <w:spacing w:after="0" w:line="240" w:lineRule="auto"/>
              <w:rPr>
                <w:rFonts w:ascii="Times New Roman" w:hAnsi="Times New Roman"/>
                <w:b/>
                <w:bCs/>
                <w:color w:val="000000"/>
              </w:rPr>
            </w:pPr>
          </w:p>
        </w:tc>
        <w:tc>
          <w:tcPr>
            <w:tcW w:w="6338" w:type="dxa"/>
            <w:tcBorders>
              <w:top w:val="nil"/>
              <w:left w:val="nil"/>
              <w:bottom w:val="nil"/>
              <w:right w:val="nil"/>
            </w:tcBorders>
            <w:shd w:val="clear" w:color="auto" w:fill="auto"/>
            <w:noWrap/>
            <w:vAlign w:val="bottom"/>
            <w:hideMark/>
          </w:tcPr>
          <w:p w:rsidR="00116FA2" w:rsidRPr="00116FA2" w:rsidRDefault="00116FA2" w:rsidP="00116FA2">
            <w:pPr>
              <w:spacing w:after="0" w:line="240" w:lineRule="auto"/>
              <w:rPr>
                <w:rFonts w:cs="Calibri"/>
                <w:color w:val="000000"/>
              </w:rPr>
            </w:pPr>
          </w:p>
        </w:tc>
        <w:tc>
          <w:tcPr>
            <w:tcW w:w="2410" w:type="dxa"/>
            <w:tcBorders>
              <w:top w:val="nil"/>
              <w:left w:val="nil"/>
              <w:bottom w:val="nil"/>
              <w:right w:val="nil"/>
            </w:tcBorders>
            <w:shd w:val="clear" w:color="auto" w:fill="auto"/>
            <w:noWrap/>
            <w:vAlign w:val="bottom"/>
            <w:hideMark/>
          </w:tcPr>
          <w:p w:rsidR="00116FA2" w:rsidRPr="00116FA2" w:rsidRDefault="00116FA2" w:rsidP="00116FA2">
            <w:pPr>
              <w:spacing w:after="0" w:line="240" w:lineRule="auto"/>
              <w:rPr>
                <w:rFonts w:cs="Calibri"/>
                <w:color w:val="000000"/>
              </w:rPr>
            </w:pPr>
          </w:p>
        </w:tc>
        <w:tc>
          <w:tcPr>
            <w:tcW w:w="2409" w:type="dxa"/>
            <w:tcBorders>
              <w:top w:val="nil"/>
              <w:left w:val="nil"/>
              <w:bottom w:val="nil"/>
              <w:right w:val="nil"/>
            </w:tcBorders>
            <w:shd w:val="clear" w:color="auto" w:fill="auto"/>
            <w:noWrap/>
            <w:vAlign w:val="bottom"/>
            <w:hideMark/>
          </w:tcPr>
          <w:p w:rsidR="00116FA2" w:rsidRPr="00116FA2" w:rsidRDefault="00116FA2" w:rsidP="00116FA2">
            <w:pPr>
              <w:spacing w:after="0" w:line="240" w:lineRule="auto"/>
              <w:rPr>
                <w:rFonts w:cs="Calibri"/>
                <w:color w:val="000000"/>
              </w:rPr>
            </w:pPr>
          </w:p>
        </w:tc>
        <w:tc>
          <w:tcPr>
            <w:tcW w:w="2552" w:type="dxa"/>
            <w:tcBorders>
              <w:top w:val="nil"/>
              <w:left w:val="nil"/>
              <w:bottom w:val="nil"/>
              <w:right w:val="nil"/>
            </w:tcBorders>
            <w:shd w:val="clear" w:color="auto" w:fill="auto"/>
            <w:noWrap/>
            <w:vAlign w:val="bottom"/>
            <w:hideMark/>
          </w:tcPr>
          <w:p w:rsidR="00116FA2" w:rsidRPr="00116FA2" w:rsidRDefault="00116FA2" w:rsidP="00116FA2">
            <w:pPr>
              <w:spacing w:after="0" w:line="240" w:lineRule="auto"/>
              <w:rPr>
                <w:rFonts w:cs="Calibri"/>
                <w:color w:val="000000"/>
              </w:rPr>
            </w:pPr>
          </w:p>
        </w:tc>
      </w:tr>
      <w:tr w:rsidR="00116FA2" w:rsidRPr="00116FA2" w:rsidTr="00116FA2">
        <w:trPr>
          <w:trHeight w:val="915"/>
        </w:trPr>
        <w:tc>
          <w:tcPr>
            <w:tcW w:w="13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cs="Calibri"/>
                <w:b/>
                <w:bCs/>
                <w:color w:val="000000"/>
              </w:rPr>
            </w:pPr>
            <w:r w:rsidRPr="00116FA2">
              <w:rPr>
                <w:rFonts w:cs="Calibri"/>
                <w:b/>
                <w:bCs/>
                <w:color w:val="000000"/>
              </w:rPr>
              <w:t>КЦСР</w:t>
            </w:r>
          </w:p>
        </w:tc>
        <w:tc>
          <w:tcPr>
            <w:tcW w:w="6338" w:type="dxa"/>
            <w:tcBorders>
              <w:top w:val="single" w:sz="8" w:space="0" w:color="auto"/>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ascii="Times New Roman" w:hAnsi="Times New Roman"/>
                <w:b/>
                <w:bCs/>
                <w:color w:val="000000"/>
              </w:rPr>
            </w:pPr>
            <w:r w:rsidRPr="00116FA2">
              <w:rPr>
                <w:rFonts w:ascii="Times New Roman" w:hAnsi="Times New Roman"/>
                <w:b/>
                <w:bCs/>
                <w:color w:val="000000"/>
              </w:rPr>
              <w:t>Наименование мероприятия</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План на год, руб.</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Исполнено, руб.</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 исполнения</w:t>
            </w: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ascii="Times New Roman" w:hAnsi="Times New Roman"/>
                <w:color w:val="000000"/>
                <w:sz w:val="20"/>
                <w:szCs w:val="20"/>
              </w:rPr>
            </w:pPr>
            <w:r w:rsidRPr="00116FA2">
              <w:rPr>
                <w:rFonts w:ascii="Times New Roman" w:hAnsi="Times New Roman"/>
                <w:color w:val="000000"/>
                <w:sz w:val="20"/>
                <w:szCs w:val="20"/>
              </w:rPr>
              <w:t> </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b/>
                <w:bCs/>
                <w:i/>
                <w:iCs/>
                <w:color w:val="000000"/>
              </w:rPr>
            </w:pPr>
            <w:r w:rsidRPr="00116FA2">
              <w:rPr>
                <w:rFonts w:ascii="Times New Roman" w:hAnsi="Times New Roman"/>
                <w:b/>
                <w:bCs/>
                <w:i/>
                <w:iCs/>
                <w:color w:val="000000"/>
              </w:rPr>
              <w:t xml:space="preserve">Итого по  МП «Развитие системы комплексной безопасности жизнедеятельности населения города»  на 2014-2022 годы </w:t>
            </w:r>
          </w:p>
        </w:tc>
        <w:tc>
          <w:tcPr>
            <w:tcW w:w="2410"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b/>
                <w:bCs/>
                <w:i/>
                <w:iCs/>
                <w:color w:val="000000"/>
              </w:rPr>
            </w:pPr>
            <w:r w:rsidRPr="00116FA2">
              <w:rPr>
                <w:rFonts w:cs="Calibri"/>
                <w:b/>
                <w:bCs/>
                <w:i/>
                <w:iCs/>
                <w:color w:val="000000"/>
              </w:rPr>
              <w:t>56 802 389,29</w:t>
            </w:r>
          </w:p>
        </w:tc>
        <w:tc>
          <w:tcPr>
            <w:tcW w:w="2409"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b/>
                <w:bCs/>
                <w:i/>
                <w:iCs/>
                <w:color w:val="000000"/>
              </w:rPr>
            </w:pPr>
            <w:r w:rsidRPr="00116FA2">
              <w:rPr>
                <w:rFonts w:cs="Calibri"/>
                <w:b/>
                <w:bCs/>
                <w:i/>
                <w:iCs/>
                <w:color w:val="000000"/>
              </w:rPr>
              <w:t>56 292 052,64</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b/>
                <w:bCs/>
                <w:i/>
                <w:iCs/>
                <w:color w:val="000000"/>
              </w:rPr>
            </w:pPr>
            <w:r w:rsidRPr="00116FA2">
              <w:rPr>
                <w:rFonts w:ascii="Times New Roman" w:hAnsi="Times New Roman"/>
                <w:b/>
                <w:bCs/>
                <w:i/>
                <w:iCs/>
                <w:color w:val="000000"/>
              </w:rPr>
              <w:t>99,10%</w:t>
            </w:r>
          </w:p>
        </w:tc>
      </w:tr>
      <w:tr w:rsidR="00116FA2" w:rsidRPr="00116FA2" w:rsidTr="00116FA2">
        <w:trPr>
          <w:trHeight w:val="300"/>
        </w:trPr>
        <w:tc>
          <w:tcPr>
            <w:tcW w:w="13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2100100000</w:t>
            </w:r>
          </w:p>
        </w:tc>
        <w:tc>
          <w:tcPr>
            <w:tcW w:w="6338" w:type="dxa"/>
            <w:tcBorders>
              <w:top w:val="nil"/>
              <w:left w:val="nil"/>
              <w:bottom w:val="nil"/>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w:t>
            </w:r>
          </w:p>
        </w:tc>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22 802 409,29</w:t>
            </w:r>
          </w:p>
        </w:tc>
        <w:tc>
          <w:tcPr>
            <w:tcW w:w="24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22 801 509,81</w:t>
            </w:r>
          </w:p>
        </w:tc>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373"/>
        </w:trPr>
        <w:tc>
          <w:tcPr>
            <w:tcW w:w="133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6338" w:type="dxa"/>
            <w:tcBorders>
              <w:top w:val="nil"/>
              <w:left w:val="nil"/>
              <w:bottom w:val="nil"/>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 Организация работ в сфере ГО и ЧС, создание условий для снижения рисков возникновения чрезвычайных ситуаций природного и техногенного характера</w:t>
            </w:r>
            <w:r>
              <w:rPr>
                <w:rFonts w:ascii="Times New Roman" w:hAnsi="Times New Roman"/>
                <w:color w:val="000000"/>
              </w:rPr>
              <w:t xml:space="preserve"> МКУ «ЦЗНТЧС»</w:t>
            </w:r>
          </w:p>
        </w:tc>
        <w:tc>
          <w:tcPr>
            <w:tcW w:w="2410"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409"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ascii="Times New Roman" w:hAnsi="Times New Roman"/>
                <w:color w:val="000000"/>
              </w:rPr>
            </w:pPr>
          </w:p>
        </w:tc>
      </w:tr>
      <w:tr w:rsidR="00116FA2" w:rsidRPr="00116FA2" w:rsidTr="00116FA2">
        <w:trPr>
          <w:trHeight w:val="75"/>
        </w:trPr>
        <w:tc>
          <w:tcPr>
            <w:tcW w:w="133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409"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ascii="Times New Roman" w:hAnsi="Times New Roman"/>
                <w:color w:val="000000"/>
              </w:rPr>
            </w:pPr>
          </w:p>
        </w:tc>
      </w:tr>
      <w:tr w:rsidR="00116FA2" w:rsidRPr="00116FA2" w:rsidTr="00116FA2">
        <w:trPr>
          <w:trHeight w:val="300"/>
        </w:trPr>
        <w:tc>
          <w:tcPr>
            <w:tcW w:w="13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2100200000</w:t>
            </w:r>
          </w:p>
        </w:tc>
        <w:tc>
          <w:tcPr>
            <w:tcW w:w="6338" w:type="dxa"/>
            <w:tcBorders>
              <w:top w:val="nil"/>
              <w:left w:val="nil"/>
              <w:bottom w:val="nil"/>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2.</w:t>
            </w:r>
          </w:p>
        </w:tc>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21 959 600,00</w:t>
            </w:r>
          </w:p>
        </w:tc>
        <w:tc>
          <w:tcPr>
            <w:tcW w:w="24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21 959 600,00</w:t>
            </w:r>
          </w:p>
        </w:tc>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515"/>
        </w:trPr>
        <w:tc>
          <w:tcPr>
            <w:tcW w:w="133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 Организация работ в сфере ГО и ЧС, создание условий для снижения рисков возникновения чрезвычайных ситуаций природного и техногенного характера МБУ «</w:t>
            </w:r>
            <w:proofErr w:type="spellStart"/>
            <w:r w:rsidRPr="00116FA2">
              <w:rPr>
                <w:rFonts w:ascii="Times New Roman" w:hAnsi="Times New Roman"/>
                <w:color w:val="000000"/>
              </w:rPr>
              <w:t>СпаС</w:t>
            </w:r>
            <w:proofErr w:type="spellEnd"/>
            <w:r w:rsidRPr="00116FA2">
              <w:rPr>
                <w:rFonts w:ascii="Times New Roman" w:hAnsi="Times New Roman"/>
                <w:color w:val="000000"/>
              </w:rPr>
              <w:t>»</w:t>
            </w:r>
          </w:p>
        </w:tc>
        <w:tc>
          <w:tcPr>
            <w:tcW w:w="2410"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409"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ascii="Times New Roman" w:hAnsi="Times New Roman"/>
                <w:color w:val="000000"/>
              </w:rPr>
            </w:pP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cs="Calibri"/>
                <w:color w:val="000000"/>
              </w:rPr>
            </w:pPr>
            <w:r w:rsidRPr="00116FA2">
              <w:rPr>
                <w:rFonts w:cs="Calibri"/>
                <w:color w:val="000000"/>
              </w:rPr>
              <w:t> </w:t>
            </w: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i/>
                <w:iCs/>
                <w:color w:val="000000"/>
              </w:rPr>
            </w:pPr>
            <w:r w:rsidRPr="00116FA2">
              <w:rPr>
                <w:rFonts w:ascii="Times New Roman" w:hAnsi="Times New Roman"/>
                <w:i/>
                <w:iCs/>
                <w:color w:val="000000"/>
              </w:rPr>
              <w:t>Подпрограмма 1 «Обеспечение пожарной безопасности муниципальных учреждений города»</w:t>
            </w:r>
          </w:p>
        </w:tc>
        <w:tc>
          <w:tcPr>
            <w:tcW w:w="2410"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6 699 580,00</w:t>
            </w:r>
          </w:p>
        </w:tc>
        <w:tc>
          <w:tcPr>
            <w:tcW w:w="2409"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6 190 812,82</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92,41%</w:t>
            </w:r>
          </w:p>
        </w:tc>
      </w:tr>
      <w:tr w:rsidR="00116FA2" w:rsidRPr="00116FA2" w:rsidTr="00116FA2">
        <w:trPr>
          <w:trHeight w:val="18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lastRenderedPageBreak/>
              <w:t>2110100000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1.1 Установка, ремонт и обслуживание установок автоматической пожарной сигнализации и систем оповещения управления эвакуации людей при пожаре</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2 705 580,00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2 225 401,52</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82,25%</w:t>
            </w: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2110200000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1.2.Приобретение первичных средств пожаротушения, перезарядка огнетушителей</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51 100,00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51 080,00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99,96%</w:t>
            </w:r>
          </w:p>
        </w:tc>
      </w:tr>
      <w:tr w:rsidR="00116FA2" w:rsidRPr="00116FA2" w:rsidTr="00116FA2">
        <w:trPr>
          <w:trHeight w:val="9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2110300000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1.3. Ремонт и оборудование эвакуационных путей  зданий</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2 546 600,00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2 546 208,30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99,98%</w:t>
            </w:r>
          </w:p>
        </w:tc>
      </w:tr>
      <w:tr w:rsidR="00116FA2" w:rsidRPr="00116FA2" w:rsidTr="00116FA2">
        <w:trPr>
          <w:trHeight w:val="9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2110400000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1.4.  Ремонт и обслуживание электрооборудования зданий</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391 250,00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374 187,00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95,64%</w:t>
            </w:r>
          </w:p>
        </w:tc>
      </w:tr>
      <w:tr w:rsidR="00116FA2" w:rsidRPr="00116FA2" w:rsidTr="00116FA2">
        <w:trPr>
          <w:trHeight w:val="9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2110500000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1.5. Ремонт и испытание наружных пожарных лестниц</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102 000,00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102 000,00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5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2110600000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1.6.Комплектование, ремонт и испытание внутреннего противопожарного водоснабжения зданий (ПК)</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183 550,00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172 436,00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93,94%</w:t>
            </w:r>
          </w:p>
        </w:tc>
      </w:tr>
      <w:tr w:rsidR="00116FA2" w:rsidRPr="00116FA2" w:rsidTr="00116FA2">
        <w:trPr>
          <w:trHeight w:val="18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2110700000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1.7.Огнезащитная обработка деревянных и металлических конструкций зданий, декорации и одежды сцены. Проведение экспертизы</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719 500,00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719 500,00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5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cs="Calibri"/>
                <w:color w:val="000000"/>
              </w:rPr>
            </w:pPr>
            <w:r w:rsidRPr="00116FA2">
              <w:rPr>
                <w:rFonts w:cs="Calibri"/>
                <w:color w:val="000000"/>
              </w:rPr>
              <w:lastRenderedPageBreak/>
              <w:t> </w:t>
            </w: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i/>
                <w:iCs/>
                <w:color w:val="000000"/>
              </w:rPr>
            </w:pPr>
            <w:r w:rsidRPr="00116FA2">
              <w:rPr>
                <w:rFonts w:ascii="Times New Roman" w:hAnsi="Times New Roman"/>
                <w:i/>
                <w:iCs/>
                <w:color w:val="000000"/>
              </w:rPr>
              <w:t>Подпрограмма 2 «Снижение рисков и смягчение последствий чрезвычайных ситуаций природного и техногенного характера»</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i/>
                <w:iCs/>
                <w:color w:val="000000"/>
              </w:rPr>
            </w:pPr>
            <w:r w:rsidRPr="00116FA2">
              <w:rPr>
                <w:rFonts w:ascii="Times New Roman" w:hAnsi="Times New Roman"/>
                <w:i/>
                <w:iCs/>
                <w:color w:val="000000"/>
              </w:rPr>
              <w:t>1 244 200,00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i/>
                <w:iCs/>
                <w:color w:val="000000"/>
              </w:rPr>
            </w:pPr>
            <w:r w:rsidRPr="00116FA2">
              <w:rPr>
                <w:rFonts w:ascii="Times New Roman" w:hAnsi="Times New Roman"/>
                <w:i/>
                <w:iCs/>
                <w:color w:val="000000"/>
              </w:rPr>
              <w:t>1 243 577,71</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99,95%</w:t>
            </w:r>
          </w:p>
        </w:tc>
      </w:tr>
      <w:tr w:rsidR="00116FA2" w:rsidRPr="00116FA2" w:rsidTr="00116FA2">
        <w:trPr>
          <w:trHeight w:val="9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2120100000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Мероприятие 2.1.2 Приобретение водолазного оборудования и снаряжения</w:t>
            </w:r>
          </w:p>
        </w:tc>
        <w:tc>
          <w:tcPr>
            <w:tcW w:w="2410"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590 000,00</w:t>
            </w:r>
          </w:p>
        </w:tc>
        <w:tc>
          <w:tcPr>
            <w:tcW w:w="2409"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590 000,00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2120300000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2.3. Организация и проведение обучения должностных лиц и специалистов ГО и ЧС</w:t>
            </w:r>
          </w:p>
        </w:tc>
        <w:tc>
          <w:tcPr>
            <w:tcW w:w="2410"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654 200,00</w:t>
            </w:r>
          </w:p>
        </w:tc>
        <w:tc>
          <w:tcPr>
            <w:tcW w:w="2409"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653 577,71</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01D51" w:rsidP="00101D51">
            <w:pPr>
              <w:spacing w:after="0" w:line="240" w:lineRule="auto"/>
              <w:jc w:val="center"/>
              <w:rPr>
                <w:rFonts w:ascii="Times New Roman" w:hAnsi="Times New Roman"/>
                <w:color w:val="000000"/>
              </w:rPr>
            </w:pPr>
            <w:r>
              <w:rPr>
                <w:rFonts w:ascii="Times New Roman" w:hAnsi="Times New Roman"/>
                <w:color w:val="000000"/>
              </w:rPr>
              <w:t>99,9</w:t>
            </w:r>
            <w:r w:rsidR="00116FA2" w:rsidRPr="00116FA2">
              <w:rPr>
                <w:rFonts w:ascii="Times New Roman" w:hAnsi="Times New Roman"/>
                <w:color w:val="000000"/>
              </w:rPr>
              <w:t>%</w:t>
            </w:r>
          </w:p>
        </w:tc>
      </w:tr>
      <w:tr w:rsidR="00116FA2" w:rsidRPr="00116FA2" w:rsidTr="00116FA2">
        <w:trPr>
          <w:trHeight w:val="15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cs="Calibri"/>
                <w:color w:val="000000"/>
              </w:rPr>
            </w:pPr>
            <w:r w:rsidRPr="00116FA2">
              <w:rPr>
                <w:rFonts w:cs="Calibri"/>
                <w:color w:val="000000"/>
              </w:rPr>
              <w:t> </w:t>
            </w: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i/>
                <w:iCs/>
                <w:color w:val="000000"/>
              </w:rPr>
            </w:pPr>
            <w:r w:rsidRPr="00116FA2">
              <w:rPr>
                <w:rFonts w:ascii="Times New Roman" w:hAnsi="Times New Roman"/>
                <w:i/>
                <w:iCs/>
                <w:color w:val="000000"/>
              </w:rPr>
              <w:t xml:space="preserve">Подпрограмма 3.  Построение и развитие аппаратно-программного комплекса «Безопасный город» на </w:t>
            </w:r>
            <w:proofErr w:type="gramStart"/>
            <w:r w:rsidRPr="00116FA2">
              <w:rPr>
                <w:rFonts w:ascii="Times New Roman" w:hAnsi="Times New Roman"/>
                <w:i/>
                <w:iCs/>
                <w:color w:val="000000"/>
              </w:rPr>
              <w:t>тер-</w:t>
            </w:r>
            <w:proofErr w:type="spellStart"/>
            <w:r w:rsidRPr="00116FA2">
              <w:rPr>
                <w:rFonts w:ascii="Times New Roman" w:hAnsi="Times New Roman"/>
                <w:i/>
                <w:iCs/>
                <w:color w:val="000000"/>
              </w:rPr>
              <w:t>ритории</w:t>
            </w:r>
            <w:proofErr w:type="spellEnd"/>
            <w:proofErr w:type="gramEnd"/>
            <w:r w:rsidRPr="00116FA2">
              <w:rPr>
                <w:rFonts w:ascii="Times New Roman" w:hAnsi="Times New Roman"/>
                <w:i/>
                <w:iCs/>
                <w:color w:val="000000"/>
              </w:rPr>
              <w:t xml:space="preserve"> города Череповца</w:t>
            </w:r>
          </w:p>
        </w:tc>
        <w:tc>
          <w:tcPr>
            <w:tcW w:w="2410"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i/>
                <w:iCs/>
                <w:color w:val="000000"/>
              </w:rPr>
            </w:pPr>
            <w:r w:rsidRPr="00116FA2">
              <w:rPr>
                <w:rFonts w:ascii="Times New Roman" w:hAnsi="Times New Roman"/>
                <w:i/>
                <w:iCs/>
                <w:color w:val="000000"/>
              </w:rPr>
              <w:t>4 096 600,00</w:t>
            </w:r>
          </w:p>
        </w:tc>
        <w:tc>
          <w:tcPr>
            <w:tcW w:w="2409"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i/>
                <w:iCs/>
                <w:color w:val="000000"/>
              </w:rPr>
            </w:pPr>
            <w:r w:rsidRPr="00116FA2">
              <w:rPr>
                <w:rFonts w:ascii="Times New Roman" w:hAnsi="Times New Roman"/>
                <w:i/>
                <w:iCs/>
                <w:color w:val="000000"/>
              </w:rPr>
              <w:t>4 096 552,30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2130100000</w:t>
            </w:r>
          </w:p>
        </w:tc>
        <w:tc>
          <w:tcPr>
            <w:tcW w:w="6338" w:type="dxa"/>
            <w:tcBorders>
              <w:top w:val="nil"/>
              <w:left w:val="nil"/>
              <w:bottom w:val="nil"/>
              <w:right w:val="single" w:sz="8"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Основное мероприятие 3.1 Содержание городской системы оповещения и информирования населения</w:t>
            </w:r>
          </w:p>
        </w:tc>
        <w:tc>
          <w:tcPr>
            <w:tcW w:w="2410"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1 854 200,00</w:t>
            </w:r>
          </w:p>
        </w:tc>
        <w:tc>
          <w:tcPr>
            <w:tcW w:w="2409"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1 854 152,30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185"/>
        </w:trPr>
        <w:tc>
          <w:tcPr>
            <w:tcW w:w="1332" w:type="dxa"/>
            <w:tcBorders>
              <w:top w:val="nil"/>
              <w:left w:val="single" w:sz="8" w:space="0" w:color="auto"/>
              <w:bottom w:val="single" w:sz="8" w:space="0" w:color="auto"/>
              <w:right w:val="nil"/>
            </w:tcBorders>
            <w:shd w:val="clear" w:color="auto" w:fill="auto"/>
            <w:noWrap/>
            <w:vAlign w:val="center"/>
            <w:hideMark/>
          </w:tcPr>
          <w:p w:rsidR="00116FA2" w:rsidRPr="00985AD4" w:rsidRDefault="00116FA2" w:rsidP="00985AD4">
            <w:pPr>
              <w:spacing w:after="0" w:line="240" w:lineRule="auto"/>
              <w:jc w:val="right"/>
              <w:rPr>
                <w:rFonts w:ascii="Times New Roman" w:hAnsi="Times New Roman"/>
                <w:color w:val="000000"/>
              </w:rPr>
            </w:pPr>
            <w:r w:rsidRPr="00985AD4">
              <w:rPr>
                <w:rFonts w:ascii="Times New Roman" w:hAnsi="Times New Roman"/>
                <w:color w:val="000000"/>
              </w:rPr>
              <w:t>21302</w:t>
            </w:r>
            <w:r w:rsidR="00985AD4" w:rsidRPr="00985AD4">
              <w:rPr>
                <w:rFonts w:ascii="Times New Roman" w:hAnsi="Times New Roman"/>
                <w:color w:val="000000"/>
                <w:lang w:val="en-US"/>
              </w:rPr>
              <w:t>S</w:t>
            </w:r>
            <w:r w:rsidRPr="00985AD4">
              <w:rPr>
                <w:rFonts w:ascii="Times New Roman" w:hAnsi="Times New Roman"/>
                <w:color w:val="000000"/>
              </w:rPr>
              <w:t>1060</w:t>
            </w:r>
          </w:p>
        </w:tc>
        <w:tc>
          <w:tcPr>
            <w:tcW w:w="6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3.2 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2410"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2 242 400,00</w:t>
            </w:r>
          </w:p>
        </w:tc>
        <w:tc>
          <w:tcPr>
            <w:tcW w:w="2409"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2 242 400,00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bl>
    <w:p w:rsidR="00770044" w:rsidRDefault="00770044" w:rsidP="00116FA2">
      <w:pPr>
        <w:widowControl w:val="0"/>
        <w:autoSpaceDE w:val="0"/>
        <w:autoSpaceDN w:val="0"/>
        <w:adjustRightInd w:val="0"/>
        <w:spacing w:after="0" w:line="240" w:lineRule="auto"/>
        <w:ind w:left="13451" w:firstLine="709"/>
        <w:jc w:val="center"/>
        <w:rPr>
          <w:rFonts w:ascii="Times New Roman" w:hAnsi="Times New Roman"/>
          <w:sz w:val="26"/>
          <w:szCs w:val="26"/>
        </w:rPr>
      </w:pPr>
    </w:p>
    <w:p w:rsidR="00770044" w:rsidRDefault="00770044" w:rsidP="00770044">
      <w:pPr>
        <w:widowControl w:val="0"/>
        <w:autoSpaceDE w:val="0"/>
        <w:autoSpaceDN w:val="0"/>
        <w:adjustRightInd w:val="0"/>
        <w:spacing w:after="0" w:line="240" w:lineRule="auto"/>
        <w:ind w:left="13451"/>
        <w:rPr>
          <w:rFonts w:ascii="Times New Roman" w:hAnsi="Times New Roman"/>
          <w:sz w:val="26"/>
          <w:szCs w:val="26"/>
        </w:rPr>
      </w:pPr>
      <w:r>
        <w:rPr>
          <w:rFonts w:ascii="Times New Roman" w:hAnsi="Times New Roman"/>
          <w:sz w:val="26"/>
          <w:szCs w:val="26"/>
        </w:rPr>
        <w:t xml:space="preserve">      </w:t>
      </w:r>
      <w:r w:rsidRPr="00770044">
        <w:rPr>
          <w:rFonts w:ascii="Times New Roman" w:hAnsi="Times New Roman"/>
          <w:sz w:val="26"/>
          <w:szCs w:val="26"/>
        </w:rPr>
        <w:t>Приложение</w:t>
      </w:r>
      <w:r>
        <w:rPr>
          <w:rFonts w:ascii="Times New Roman" w:hAnsi="Times New Roman"/>
          <w:sz w:val="26"/>
          <w:szCs w:val="26"/>
        </w:rPr>
        <w:t xml:space="preserve"> 7</w:t>
      </w:r>
    </w:p>
    <w:p w:rsidR="00116FA2" w:rsidRPr="00116FA2" w:rsidRDefault="00116FA2" w:rsidP="00116FA2">
      <w:pPr>
        <w:widowControl w:val="0"/>
        <w:autoSpaceDE w:val="0"/>
        <w:autoSpaceDN w:val="0"/>
        <w:adjustRightInd w:val="0"/>
        <w:spacing w:after="0" w:line="240" w:lineRule="auto"/>
        <w:ind w:left="13451" w:firstLine="709"/>
        <w:jc w:val="center"/>
        <w:rPr>
          <w:rFonts w:ascii="Times New Roman" w:hAnsi="Times New Roman"/>
          <w:sz w:val="26"/>
          <w:szCs w:val="26"/>
        </w:rPr>
      </w:pPr>
      <w:r w:rsidRPr="00116FA2">
        <w:rPr>
          <w:rFonts w:ascii="Times New Roman" w:hAnsi="Times New Roman"/>
          <w:sz w:val="26"/>
          <w:szCs w:val="26"/>
        </w:rPr>
        <w:t>Таблица 2</w:t>
      </w:r>
      <w:r>
        <w:rPr>
          <w:rFonts w:ascii="Times New Roman" w:hAnsi="Times New Roman"/>
          <w:sz w:val="26"/>
          <w:szCs w:val="26"/>
        </w:rPr>
        <w:t>2</w:t>
      </w:r>
    </w:p>
    <w:p w:rsidR="00116FA2" w:rsidRPr="00116FA2" w:rsidRDefault="00116FA2" w:rsidP="0011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116FA2">
        <w:rPr>
          <w:rFonts w:ascii="Times New Roman" w:hAnsi="Times New Roman"/>
          <w:sz w:val="26"/>
          <w:szCs w:val="26"/>
        </w:rPr>
        <w:t>Информация</w:t>
      </w:r>
    </w:p>
    <w:p w:rsidR="00116FA2" w:rsidRPr="00116FA2" w:rsidRDefault="00116FA2" w:rsidP="0011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116FA2">
        <w:rPr>
          <w:rFonts w:ascii="Times New Roman" w:hAnsi="Times New Roman"/>
          <w:sz w:val="26"/>
          <w:szCs w:val="26"/>
        </w:rPr>
        <w:t>о реализации муниципальных программ</w:t>
      </w:r>
    </w:p>
    <w:p w:rsidR="00116FA2" w:rsidRPr="00116FA2" w:rsidRDefault="00116FA2" w:rsidP="0011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116FA2">
        <w:rPr>
          <w:rFonts w:ascii="Times New Roman" w:hAnsi="Times New Roman"/>
          <w:sz w:val="26"/>
          <w:szCs w:val="26"/>
        </w:rPr>
        <w:t>по исполнению плановых значений показателей (индикаторов)</w:t>
      </w:r>
    </w:p>
    <w:p w:rsidR="00116FA2" w:rsidRPr="00116FA2" w:rsidRDefault="00116FA2" w:rsidP="00116FA2">
      <w:pPr>
        <w:autoSpaceDE w:val="0"/>
        <w:autoSpaceDN w:val="0"/>
        <w:adjustRightInd w:val="0"/>
        <w:spacing w:before="24" w:after="0"/>
        <w:ind w:left="446"/>
        <w:jc w:val="center"/>
        <w:rPr>
          <w:rFonts w:ascii="Times New Roman" w:hAnsi="Times New Roman"/>
          <w:sz w:val="26"/>
          <w:szCs w:val="26"/>
        </w:rPr>
      </w:pPr>
    </w:p>
    <w:tbl>
      <w:tblPr>
        <w:tblW w:w="15400" w:type="dxa"/>
        <w:tblInd w:w="93" w:type="dxa"/>
        <w:tblLook w:val="04A0" w:firstRow="1" w:lastRow="0" w:firstColumn="1" w:lastColumn="0" w:noHBand="0" w:noVBand="1"/>
      </w:tblPr>
      <w:tblGrid>
        <w:gridCol w:w="568"/>
        <w:gridCol w:w="3326"/>
        <w:gridCol w:w="1202"/>
        <w:gridCol w:w="726"/>
        <w:gridCol w:w="745"/>
        <w:gridCol w:w="1358"/>
        <w:gridCol w:w="7475"/>
      </w:tblGrid>
      <w:tr w:rsidR="00116FA2" w:rsidRPr="00116FA2" w:rsidTr="0077004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 xml:space="preserve">Показатель (индикатор) </w:t>
            </w:r>
            <w:r w:rsidRPr="00116FA2">
              <w:rPr>
                <w:rFonts w:ascii="Times New Roman" w:hAnsi="Times New Roman"/>
                <w:color w:val="000000"/>
              </w:rPr>
              <w:lastRenderedPageBreak/>
              <w:t>(наименование)</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 xml:space="preserve">Ед. </w:t>
            </w:r>
            <w:r w:rsidRPr="00116FA2">
              <w:rPr>
                <w:rFonts w:ascii="Times New Roman" w:hAnsi="Times New Roman"/>
                <w:color w:val="000000"/>
              </w:rPr>
              <w:lastRenderedPageBreak/>
              <w:t>измерения</w:t>
            </w:r>
          </w:p>
        </w:tc>
        <w:tc>
          <w:tcPr>
            <w:tcW w:w="2829" w:type="dxa"/>
            <w:gridSpan w:val="3"/>
            <w:tcBorders>
              <w:top w:val="single" w:sz="4" w:space="0" w:color="auto"/>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 xml:space="preserve">Значение показателя </w:t>
            </w:r>
          </w:p>
        </w:tc>
        <w:tc>
          <w:tcPr>
            <w:tcW w:w="7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Причины отклонения</w:t>
            </w:r>
          </w:p>
        </w:tc>
      </w:tr>
      <w:tr w:rsidR="00116FA2" w:rsidRPr="00116FA2" w:rsidTr="00770044">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proofErr w:type="gramStart"/>
            <w:r w:rsidRPr="00116FA2">
              <w:rPr>
                <w:rFonts w:ascii="Times New Roman" w:hAnsi="Times New Roman"/>
                <w:color w:val="000000"/>
              </w:rPr>
              <w:lastRenderedPageBreak/>
              <w:t>п</w:t>
            </w:r>
            <w:proofErr w:type="gramEnd"/>
            <w:r w:rsidRPr="00116FA2">
              <w:rPr>
                <w:rFonts w:ascii="Times New Roman" w:hAnsi="Times New Roman"/>
                <w:color w:val="000000"/>
              </w:rPr>
              <w:t>/п</w:t>
            </w: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116FA2" w:rsidRPr="00116FA2" w:rsidRDefault="00116FA2" w:rsidP="00116FA2">
            <w:pPr>
              <w:spacing w:after="0" w:line="240" w:lineRule="auto"/>
              <w:rPr>
                <w:rFonts w:ascii="Times New Roman" w:hAnsi="Times New Roman"/>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116FA2" w:rsidRPr="00116FA2" w:rsidRDefault="00116FA2" w:rsidP="00116FA2">
            <w:pPr>
              <w:spacing w:after="0" w:line="240" w:lineRule="auto"/>
              <w:rPr>
                <w:rFonts w:ascii="Times New Roman" w:hAnsi="Times New Roman"/>
                <w:color w:val="000000"/>
              </w:rPr>
            </w:pPr>
          </w:p>
        </w:tc>
        <w:tc>
          <w:tcPr>
            <w:tcW w:w="7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2018 план</w:t>
            </w:r>
          </w:p>
        </w:tc>
        <w:tc>
          <w:tcPr>
            <w:tcW w:w="74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2018 факт</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 выполнения</w:t>
            </w:r>
          </w:p>
        </w:tc>
        <w:tc>
          <w:tcPr>
            <w:tcW w:w="7475" w:type="dxa"/>
            <w:vMerge/>
            <w:tcBorders>
              <w:top w:val="single" w:sz="4" w:space="0" w:color="auto"/>
              <w:left w:val="single" w:sz="4" w:space="0" w:color="auto"/>
              <w:bottom w:val="single" w:sz="4" w:space="0" w:color="auto"/>
              <w:right w:val="single" w:sz="4" w:space="0" w:color="auto"/>
            </w:tcBorders>
            <w:vAlign w:val="center"/>
            <w:hideMark/>
          </w:tcPr>
          <w:p w:rsidR="00116FA2" w:rsidRPr="00116FA2" w:rsidRDefault="00116FA2" w:rsidP="00116FA2">
            <w:pPr>
              <w:spacing w:after="0" w:line="240" w:lineRule="auto"/>
              <w:rPr>
                <w:rFonts w:ascii="Times New Roman" w:hAnsi="Times New Roman"/>
                <w:color w:val="000000"/>
              </w:rPr>
            </w:pPr>
          </w:p>
        </w:tc>
      </w:tr>
      <w:tr w:rsidR="00116FA2" w:rsidRPr="00116FA2" w:rsidTr="00770044">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1</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w:t>
            </w:r>
          </w:p>
        </w:tc>
        <w:tc>
          <w:tcPr>
            <w:tcW w:w="1202"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w:t>
            </w:r>
          </w:p>
        </w:tc>
        <w:tc>
          <w:tcPr>
            <w:tcW w:w="7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4</w:t>
            </w:r>
          </w:p>
        </w:tc>
        <w:tc>
          <w:tcPr>
            <w:tcW w:w="74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6</w:t>
            </w:r>
          </w:p>
        </w:tc>
        <w:tc>
          <w:tcPr>
            <w:tcW w:w="747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w:t>
            </w:r>
          </w:p>
        </w:tc>
      </w:tr>
      <w:tr w:rsidR="00116FA2" w:rsidRPr="00116FA2" w:rsidTr="00116FA2">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c>
          <w:tcPr>
            <w:tcW w:w="14832" w:type="dxa"/>
            <w:gridSpan w:val="6"/>
            <w:tcBorders>
              <w:top w:val="single" w:sz="4" w:space="0" w:color="auto"/>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b/>
                <w:bCs/>
                <w:color w:val="000000"/>
              </w:rPr>
            </w:pPr>
            <w:r w:rsidRPr="00116FA2">
              <w:rPr>
                <w:rFonts w:ascii="Times New Roman" w:hAnsi="Times New Roman"/>
                <w:b/>
                <w:bCs/>
                <w:color w:val="000000"/>
              </w:rPr>
              <w:t>Муниципальная программа «</w:t>
            </w:r>
            <w:r w:rsidRPr="00116FA2">
              <w:rPr>
                <w:rFonts w:ascii="Times New Roman" w:hAnsi="Times New Roman"/>
                <w:color w:val="000000"/>
              </w:rPr>
              <w:t>Развитие системы комплексной безопасности жизнедеятельности населения города»  на 2014-2019 годы</w:t>
            </w:r>
            <w:r w:rsidRPr="00116FA2">
              <w:rPr>
                <w:rFonts w:ascii="Times New Roman" w:hAnsi="Times New Roman"/>
                <w:color w:val="000000"/>
                <w:u w:val="single"/>
              </w:rPr>
              <w:t xml:space="preserve"> </w:t>
            </w:r>
          </w:p>
        </w:tc>
      </w:tr>
      <w:tr w:rsidR="00116FA2" w:rsidRPr="00116FA2" w:rsidTr="00770044">
        <w:trPr>
          <w:trHeight w:val="24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плана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b/>
                <w:bCs/>
                <w:color w:val="000000"/>
              </w:rPr>
            </w:pPr>
            <w:r w:rsidRPr="00116FA2">
              <w:rPr>
                <w:rFonts w:ascii="Times New Roman" w:hAnsi="Times New Roman"/>
                <w:b/>
                <w:bCs/>
                <w:color w:val="000000"/>
              </w:rPr>
              <w:t> </w:t>
            </w:r>
          </w:p>
        </w:tc>
      </w:tr>
      <w:tr w:rsidR="00116FA2" w:rsidRPr="00116FA2" w:rsidTr="00770044">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Готовность сил и средств МКУ «ЦЗНТЧС» в области ГО и ЧС</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51</w:t>
            </w:r>
          </w:p>
        </w:tc>
        <w:tc>
          <w:tcPr>
            <w:tcW w:w="745" w:type="dxa"/>
            <w:tcBorders>
              <w:top w:val="single" w:sz="8" w:space="0" w:color="auto"/>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53,5</w:t>
            </w:r>
          </w:p>
        </w:tc>
        <w:tc>
          <w:tcPr>
            <w:tcW w:w="1358" w:type="dxa"/>
            <w:tcBorders>
              <w:top w:val="nil"/>
              <w:left w:val="single" w:sz="4" w:space="0" w:color="auto"/>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104,90%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Отклонение по мероприятию  2.2</w:t>
            </w:r>
          </w:p>
        </w:tc>
      </w:tr>
      <w:tr w:rsidR="00116FA2" w:rsidRPr="00116FA2" w:rsidTr="00770044">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Готовность сил и средств МБУ «</w:t>
            </w:r>
            <w:proofErr w:type="spellStart"/>
            <w:r w:rsidRPr="00116FA2">
              <w:rPr>
                <w:rFonts w:ascii="Times New Roman" w:hAnsi="Times New Roman"/>
                <w:color w:val="000000"/>
              </w:rPr>
              <w:t>СпаС</w:t>
            </w:r>
            <w:proofErr w:type="spellEnd"/>
            <w:r w:rsidRPr="00116FA2">
              <w:rPr>
                <w:rFonts w:ascii="Times New Roman" w:hAnsi="Times New Roman"/>
                <w:color w:val="000000"/>
              </w:rPr>
              <w:t>» в области ГО и ЧС</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single" w:sz="4" w:space="0" w:color="auto"/>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94%</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94%</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116FA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1</w:t>
            </w:r>
          </w:p>
        </w:tc>
        <w:tc>
          <w:tcPr>
            <w:tcW w:w="14832" w:type="dxa"/>
            <w:gridSpan w:val="6"/>
            <w:tcBorders>
              <w:top w:val="single" w:sz="4" w:space="0" w:color="auto"/>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b/>
                <w:bCs/>
                <w:color w:val="000000"/>
              </w:rPr>
            </w:pPr>
            <w:r w:rsidRPr="00116FA2">
              <w:rPr>
                <w:rFonts w:ascii="Times New Roman" w:hAnsi="Times New Roman"/>
                <w:b/>
                <w:bCs/>
                <w:color w:val="000000"/>
              </w:rPr>
              <w:t>Подпрограмма 1 «Обеспечение пожарной безопасности муниципальных учреждений города»</w:t>
            </w:r>
          </w:p>
        </w:tc>
      </w:tr>
      <w:tr w:rsidR="00116FA2" w:rsidRPr="00116FA2" w:rsidTr="00770044">
        <w:trPr>
          <w:trHeight w:val="382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1.1</w:t>
            </w:r>
          </w:p>
        </w:tc>
        <w:tc>
          <w:tcPr>
            <w:tcW w:w="33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Количество пожаров в зданиях и сооружениях муниципальных учреждений</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шт.</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0</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0,00%</w:t>
            </w:r>
          </w:p>
        </w:tc>
        <w:tc>
          <w:tcPr>
            <w:tcW w:w="747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240" w:line="240" w:lineRule="auto"/>
              <w:jc w:val="both"/>
              <w:rPr>
                <w:rFonts w:ascii="Times New Roman" w:hAnsi="Times New Roman"/>
                <w:color w:val="000000"/>
              </w:rPr>
            </w:pPr>
            <w:r w:rsidRPr="00116FA2">
              <w:rPr>
                <w:rFonts w:ascii="Times New Roman" w:hAnsi="Times New Roman"/>
                <w:color w:val="000000"/>
              </w:rPr>
              <w:t xml:space="preserve"> 13.04.2018 г. в 15:39, г. Череповец, ул. Городецкая, д. 20 , СОШ №14.  Загорание в помещении спортзала на 2-м этаже</w:t>
            </w:r>
            <w:proofErr w:type="gramStart"/>
            <w:r w:rsidRPr="00116FA2">
              <w:rPr>
                <w:rFonts w:ascii="Times New Roman" w:hAnsi="Times New Roman"/>
                <w:color w:val="000000"/>
              </w:rPr>
              <w:t xml:space="preserve"> ,</w:t>
            </w:r>
            <w:proofErr w:type="gramEnd"/>
            <w:r w:rsidRPr="00116FA2">
              <w:rPr>
                <w:rFonts w:ascii="Times New Roman" w:hAnsi="Times New Roman"/>
                <w:color w:val="000000"/>
              </w:rPr>
              <w:t xml:space="preserve"> общей площадью 278 кв. м.  Загорание настенного люминесцентного светильника. Жертв и пострадавших нет. Эвакуировано 680 чел. Причина: короткое замыкание дросселя люминесцентного светильника.</w:t>
            </w:r>
            <w:r w:rsidRPr="00116FA2">
              <w:rPr>
                <w:rFonts w:ascii="Times New Roman" w:hAnsi="Times New Roman"/>
                <w:color w:val="000000"/>
              </w:rPr>
              <w:br/>
              <w:t>- 03.06.2018 в 14.25, г. Череповец,  ул. Ленина, 129.. На территории МБДОУ «Детский сад № 12» возгорание деревянной веранды размером 4х5 метров, не электрифицирована. Жертв и пострадавших нет. Причина пожара - поджог.</w:t>
            </w:r>
            <w:r w:rsidRPr="00116FA2">
              <w:rPr>
                <w:rFonts w:ascii="Times New Roman" w:hAnsi="Times New Roman"/>
                <w:color w:val="000000"/>
              </w:rPr>
              <w:br/>
              <w:t xml:space="preserve">- 12.06.2018 в 15.33, г. Череповец, ул. Командарма Белова, 48, МУП «Санаторий Адонис». Возгорание светильника дневного освещения в коридоре 6-го этажа.  Огнем поврежден светильник дневного освещения на площади 0,2 кв. м.  Жертв и пострадавших нет. Эвакуировано 30 </w:t>
            </w:r>
            <w:proofErr w:type="spellStart"/>
            <w:r w:rsidRPr="00116FA2">
              <w:rPr>
                <w:rFonts w:ascii="Times New Roman" w:hAnsi="Times New Roman"/>
                <w:color w:val="000000"/>
              </w:rPr>
              <w:t>человек</w:t>
            </w:r>
            <w:proofErr w:type="gramStart"/>
            <w:r w:rsidRPr="00116FA2">
              <w:rPr>
                <w:rFonts w:ascii="Times New Roman" w:hAnsi="Times New Roman"/>
                <w:color w:val="000000"/>
              </w:rPr>
              <w:t>.П</w:t>
            </w:r>
            <w:proofErr w:type="gramEnd"/>
            <w:r w:rsidRPr="00116FA2">
              <w:rPr>
                <w:rFonts w:ascii="Times New Roman" w:hAnsi="Times New Roman"/>
                <w:color w:val="000000"/>
              </w:rPr>
              <w:t>ричина</w:t>
            </w:r>
            <w:proofErr w:type="spellEnd"/>
            <w:r w:rsidRPr="00116FA2">
              <w:rPr>
                <w:rFonts w:ascii="Times New Roman" w:hAnsi="Times New Roman"/>
                <w:color w:val="000000"/>
              </w:rPr>
              <w:t xml:space="preserve"> пожара - короткое замыкание светильника дневного освещения.</w:t>
            </w:r>
          </w:p>
        </w:tc>
      </w:tr>
      <w:tr w:rsidR="00116FA2" w:rsidRPr="00116FA2" w:rsidTr="00770044">
        <w:trPr>
          <w:trHeight w:val="18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1.2</w:t>
            </w:r>
          </w:p>
        </w:tc>
        <w:tc>
          <w:tcPr>
            <w:tcW w:w="33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Уменьшение количества нарушений по предписаниям у муниципальных учреждений города за нарушение требований пожарной безопасности</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65</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9A4634" w:rsidP="00116FA2">
            <w:pPr>
              <w:spacing w:after="0" w:line="240" w:lineRule="auto"/>
              <w:jc w:val="center"/>
              <w:rPr>
                <w:rFonts w:ascii="Times New Roman" w:hAnsi="Times New Roman"/>
                <w:color w:val="000000"/>
              </w:rPr>
            </w:pPr>
            <w:r>
              <w:rPr>
                <w:rFonts w:ascii="Times New Roman" w:hAnsi="Times New Roman"/>
                <w:color w:val="000000"/>
              </w:rPr>
              <w:t>65%</w:t>
            </w:r>
          </w:p>
        </w:tc>
        <w:tc>
          <w:tcPr>
            <w:tcW w:w="747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xml:space="preserve">В результате 2-х пожаров в учреждениях образования, увеличилось количество комиссионных проверок требований пожарной безопасности инспекторами отдела надзорной деятельности по итогам которых, выявлено 166 нарушений по предписаниям отдела надзорной деятельности по г. Череповцу УНД ГУ МЧС России по Вологодской области в учреждениях управления образования. В прочих сферах выявлено 34 нарушения. </w:t>
            </w:r>
          </w:p>
        </w:tc>
      </w:tr>
      <w:tr w:rsidR="00116FA2" w:rsidRPr="00116FA2" w:rsidTr="00770044">
        <w:trPr>
          <w:trHeight w:val="22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1.3</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образования города</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FF0000"/>
              </w:rPr>
            </w:pPr>
            <w:r w:rsidRPr="00116FA2">
              <w:rPr>
                <w:rFonts w:ascii="Times New Roman" w:hAnsi="Times New Roman"/>
                <w:color w:val="FF0000"/>
              </w:rPr>
              <w:t> </w:t>
            </w:r>
          </w:p>
        </w:tc>
      </w:tr>
      <w:tr w:rsidR="00116FA2" w:rsidRPr="00116FA2" w:rsidTr="00770044">
        <w:trPr>
          <w:trHeight w:val="21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1.4</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по делам культуры города</w:t>
            </w:r>
          </w:p>
        </w:tc>
        <w:tc>
          <w:tcPr>
            <w:tcW w:w="1202"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FF0000"/>
              </w:rPr>
            </w:pPr>
            <w:r w:rsidRPr="00116FA2">
              <w:rPr>
                <w:rFonts w:ascii="Times New Roman" w:hAnsi="Times New Roman"/>
                <w:color w:val="FF0000"/>
              </w:rPr>
              <w:t> </w:t>
            </w:r>
          </w:p>
        </w:tc>
      </w:tr>
      <w:tr w:rsidR="00116FA2" w:rsidRPr="00116FA2" w:rsidTr="00770044">
        <w:trPr>
          <w:trHeight w:val="2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1.5</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комитета по физической культуре и спорту города</w:t>
            </w:r>
          </w:p>
        </w:tc>
        <w:tc>
          <w:tcPr>
            <w:tcW w:w="1202"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770044">
        <w:trPr>
          <w:trHeight w:val="31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1.6</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муниципальными казенными учреждениями города, подведомственных мэрии</w:t>
            </w:r>
          </w:p>
        </w:tc>
        <w:tc>
          <w:tcPr>
            <w:tcW w:w="1202"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116FA2">
        <w:trPr>
          <w:trHeight w:val="5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2</w:t>
            </w:r>
          </w:p>
        </w:tc>
        <w:tc>
          <w:tcPr>
            <w:tcW w:w="14832" w:type="dxa"/>
            <w:gridSpan w:val="6"/>
            <w:tcBorders>
              <w:top w:val="single" w:sz="4" w:space="0" w:color="auto"/>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b/>
                <w:bCs/>
                <w:color w:val="000000"/>
              </w:rPr>
            </w:pPr>
            <w:r w:rsidRPr="00116FA2">
              <w:rPr>
                <w:rFonts w:ascii="Times New Roman" w:hAnsi="Times New Roman"/>
                <w:b/>
                <w:bCs/>
                <w:color w:val="000000"/>
              </w:rPr>
              <w:t>Подпрограмма 2 «Снижение рисков и смягчение последствий чрезвычайных ситуаций природного и техногенного характера»</w:t>
            </w:r>
          </w:p>
        </w:tc>
      </w:tr>
      <w:tr w:rsidR="00116FA2" w:rsidRPr="00116FA2" w:rsidTr="00770044">
        <w:trPr>
          <w:trHeight w:val="328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2.2</w:t>
            </w:r>
          </w:p>
        </w:tc>
        <w:tc>
          <w:tcPr>
            <w:tcW w:w="33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характера</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18</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200,00%</w:t>
            </w:r>
          </w:p>
        </w:tc>
        <w:tc>
          <w:tcPr>
            <w:tcW w:w="747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До 2016 года БОУ ДПО ВО" УМЦ по ГОЧС ВО" обучало муниципальные организации на бесплатной основе, поэтому кол-во </w:t>
            </w:r>
            <w:proofErr w:type="gramStart"/>
            <w:r w:rsidRPr="00116FA2">
              <w:rPr>
                <w:rFonts w:ascii="Times New Roman" w:hAnsi="Times New Roman"/>
                <w:color w:val="000000"/>
              </w:rPr>
              <w:t>обученных</w:t>
            </w:r>
            <w:proofErr w:type="gramEnd"/>
            <w:r w:rsidRPr="00116FA2">
              <w:rPr>
                <w:rFonts w:ascii="Times New Roman" w:hAnsi="Times New Roman"/>
                <w:color w:val="000000"/>
              </w:rPr>
              <w:t xml:space="preserve"> было больше. С 2016 года  данное учреждение проводит обучение только на платной основе.  С 2016 включены в плановый расчет показателя обученные работники муниципальных организаций учреждений. Фактически обучались и сотрудники муниципальных предприятий, на платной основе, поэтому показатель вырос.</w:t>
            </w:r>
          </w:p>
        </w:tc>
      </w:tr>
      <w:tr w:rsidR="00116FA2" w:rsidRPr="00116FA2" w:rsidTr="00770044">
        <w:trPr>
          <w:trHeight w:val="1260"/>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2.3</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Укомплектованность городского резерва материальных ресурсов и запасов для ликвидации возможных последствий ЧС</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72</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72</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770044">
        <w:trPr>
          <w:trHeight w:val="73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2.6</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Обеспеченность городских пляжей спасательными постами</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FF0000"/>
              </w:rPr>
            </w:pPr>
            <w:r w:rsidRPr="00116FA2">
              <w:rPr>
                <w:rFonts w:ascii="Times New Roman" w:hAnsi="Times New Roman"/>
                <w:color w:val="FF0000"/>
              </w:rPr>
              <w:t> </w:t>
            </w:r>
          </w:p>
        </w:tc>
      </w:tr>
      <w:tr w:rsidR="00116FA2" w:rsidRPr="00116FA2" w:rsidTr="00770044">
        <w:trPr>
          <w:trHeight w:val="810"/>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2.7</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Обеспеченность аварийно-спасательной службы водолазным снаряжением</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87</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87</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770044">
        <w:trPr>
          <w:trHeight w:val="91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2.8</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Обеспеченность аварийно-спасательной службы прочим снаряжением и оборудованием</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96</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96</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116FA2">
        <w:trPr>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3</w:t>
            </w:r>
          </w:p>
        </w:tc>
        <w:tc>
          <w:tcPr>
            <w:tcW w:w="14832" w:type="dxa"/>
            <w:gridSpan w:val="6"/>
            <w:tcBorders>
              <w:top w:val="single" w:sz="4" w:space="0" w:color="auto"/>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rPr>
                <w:rFonts w:ascii="Times New Roman" w:hAnsi="Times New Roman"/>
                <w:b/>
                <w:bCs/>
                <w:color w:val="000000"/>
              </w:rPr>
            </w:pPr>
            <w:r w:rsidRPr="00116FA2">
              <w:rPr>
                <w:rFonts w:ascii="Times New Roman" w:hAnsi="Times New Roman"/>
                <w:b/>
                <w:bCs/>
                <w:color w:val="000000"/>
              </w:rPr>
              <w:t>Подпрограмма 3. Построение и развитие аппаратно-программного комплекса «Безопасный город» на территории города Череповца.</w:t>
            </w:r>
          </w:p>
        </w:tc>
      </w:tr>
      <w:tr w:rsidR="00116FA2" w:rsidRPr="00116FA2" w:rsidTr="00770044">
        <w:trPr>
          <w:trHeight w:val="100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3.1</w:t>
            </w:r>
          </w:p>
        </w:tc>
        <w:tc>
          <w:tcPr>
            <w:tcW w:w="3326"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Процент охвата территории города системой оповещения и информирования населения</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22</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23</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8572B8">
            <w:pPr>
              <w:spacing w:after="0" w:line="240" w:lineRule="auto"/>
              <w:jc w:val="center"/>
              <w:rPr>
                <w:rFonts w:ascii="Times New Roman" w:hAnsi="Times New Roman"/>
                <w:color w:val="000000"/>
              </w:rPr>
            </w:pPr>
            <w:r w:rsidRPr="00116FA2">
              <w:rPr>
                <w:rFonts w:ascii="Times New Roman" w:hAnsi="Times New Roman"/>
                <w:color w:val="000000"/>
              </w:rPr>
              <w:t>104,5</w:t>
            </w:r>
            <w:bookmarkStart w:id="5" w:name="_GoBack"/>
            <w:bookmarkEnd w:id="5"/>
            <w:r w:rsidRPr="00116FA2">
              <w:rPr>
                <w:rFonts w:ascii="Times New Roman" w:hAnsi="Times New Roman"/>
                <w:color w:val="000000"/>
              </w:rPr>
              <w:t>%</w:t>
            </w:r>
          </w:p>
        </w:tc>
        <w:tc>
          <w:tcPr>
            <w:tcW w:w="7475"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Проведены работы по установке и организации  запуска шести сирен</w:t>
            </w:r>
            <w:proofErr w:type="gramStart"/>
            <w:r w:rsidRPr="00116FA2">
              <w:rPr>
                <w:rFonts w:ascii="Times New Roman" w:hAnsi="Times New Roman"/>
                <w:color w:val="000000"/>
              </w:rPr>
              <w:t xml:space="preserve"> С</w:t>
            </w:r>
            <w:proofErr w:type="gramEnd"/>
            <w:r w:rsidRPr="00116FA2">
              <w:rPr>
                <w:rFonts w:ascii="Times New Roman" w:hAnsi="Times New Roman"/>
                <w:color w:val="000000"/>
              </w:rPr>
              <w:t xml:space="preserve"> - 40 и по эфиру за счет установки блоков запуска БУС - 1. </w:t>
            </w:r>
          </w:p>
        </w:tc>
      </w:tr>
      <w:tr w:rsidR="00116FA2" w:rsidRPr="00116FA2" w:rsidTr="00770044">
        <w:trPr>
          <w:trHeight w:val="1260"/>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3.2</w:t>
            </w:r>
          </w:p>
        </w:tc>
        <w:tc>
          <w:tcPr>
            <w:tcW w:w="3326"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Количество правонарушений, выявленных с помощью средств видеонаблюдения в общественных местах, в том числе на улицах</w:t>
            </w:r>
          </w:p>
        </w:tc>
        <w:tc>
          <w:tcPr>
            <w:tcW w:w="1202"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Ед. </w:t>
            </w:r>
          </w:p>
        </w:tc>
        <w:tc>
          <w:tcPr>
            <w:tcW w:w="726"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170</w:t>
            </w:r>
          </w:p>
        </w:tc>
        <w:tc>
          <w:tcPr>
            <w:tcW w:w="745"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210</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123,53%</w:t>
            </w:r>
          </w:p>
        </w:tc>
        <w:tc>
          <w:tcPr>
            <w:tcW w:w="7475"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Повышенная эффективность регистрации и раскрываемости правонарушений в общественных местах, в том числе на улицах.</w:t>
            </w:r>
          </w:p>
        </w:tc>
      </w:tr>
      <w:tr w:rsidR="00116FA2" w:rsidRPr="00116FA2" w:rsidTr="00770044">
        <w:trPr>
          <w:trHeight w:val="1156"/>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3.3</w:t>
            </w:r>
          </w:p>
        </w:tc>
        <w:tc>
          <w:tcPr>
            <w:tcW w:w="3326"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Количество обслуживаемых функционирующих камер видеонаблюдения правоохранительного сегмента АПК «Безопасный город»</w:t>
            </w:r>
          </w:p>
        </w:tc>
        <w:tc>
          <w:tcPr>
            <w:tcW w:w="1202"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шт.</w:t>
            </w:r>
          </w:p>
        </w:tc>
        <w:tc>
          <w:tcPr>
            <w:tcW w:w="726"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52</w:t>
            </w:r>
          </w:p>
        </w:tc>
        <w:tc>
          <w:tcPr>
            <w:tcW w:w="745"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52</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w:t>
            </w:r>
          </w:p>
        </w:tc>
      </w:tr>
      <w:tr w:rsidR="00116FA2" w:rsidRPr="00116FA2" w:rsidTr="00770044">
        <w:trPr>
          <w:trHeight w:val="158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3.4</w:t>
            </w:r>
          </w:p>
        </w:tc>
        <w:tc>
          <w:tcPr>
            <w:tcW w:w="3326"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100% реагирование отдела мониторинга и </w:t>
            </w:r>
            <w:proofErr w:type="spellStart"/>
            <w:proofErr w:type="gramStart"/>
            <w:r w:rsidRPr="00116FA2">
              <w:rPr>
                <w:rFonts w:ascii="Times New Roman" w:hAnsi="Times New Roman"/>
                <w:color w:val="000000"/>
              </w:rPr>
              <w:t>прогно-зирования</w:t>
            </w:r>
            <w:proofErr w:type="spellEnd"/>
            <w:proofErr w:type="gramEnd"/>
            <w:r w:rsidRPr="00116FA2">
              <w:rPr>
                <w:rFonts w:ascii="Times New Roman" w:hAnsi="Times New Roman"/>
                <w:color w:val="000000"/>
              </w:rPr>
              <w:t xml:space="preserve"> ситуационного центра на сообщения о превышениях загрязняющих веществ, фиксируемых КМОС</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_</w:t>
            </w:r>
          </w:p>
        </w:tc>
        <w:tc>
          <w:tcPr>
            <w:tcW w:w="1358"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w:t>
            </w:r>
          </w:p>
        </w:tc>
        <w:tc>
          <w:tcPr>
            <w:tcW w:w="7475"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Показатель рассчитать не представляется возможным, т.к. КСА функционального блока «Экологическая безопасность не введен в промышленную эксплуатацию и не </w:t>
            </w:r>
            <w:proofErr w:type="gramStart"/>
            <w:r w:rsidRPr="00116FA2">
              <w:rPr>
                <w:rFonts w:ascii="Times New Roman" w:hAnsi="Times New Roman"/>
                <w:color w:val="000000"/>
              </w:rPr>
              <w:t xml:space="preserve">передан на баланс муниципалитета </w:t>
            </w:r>
            <w:r w:rsidRPr="00116FA2">
              <w:rPr>
                <w:rFonts w:ascii="Times New Roman" w:hAnsi="Times New Roman"/>
                <w:color w:val="000000"/>
              </w:rPr>
              <w:br/>
              <w:t>Показатель в 2018 году в расчете эффективности не участвует</w:t>
            </w:r>
            <w:proofErr w:type="gramEnd"/>
            <w:r w:rsidRPr="00116FA2">
              <w:rPr>
                <w:rFonts w:ascii="Times New Roman" w:hAnsi="Times New Roman"/>
                <w:color w:val="000000"/>
              </w:rPr>
              <w:t>. С 01.01.2019 года данный показатель перенесен в муниципальную программу «Охрана окружающей среды» на 2013-2022 годы</w:t>
            </w:r>
          </w:p>
        </w:tc>
      </w:tr>
    </w:tbl>
    <w:p w:rsidR="00770044" w:rsidRDefault="00770044" w:rsidP="00116FA2">
      <w:pPr>
        <w:autoSpaceDE w:val="0"/>
        <w:autoSpaceDN w:val="0"/>
        <w:adjustRightInd w:val="0"/>
        <w:spacing w:before="24" w:after="0"/>
        <w:ind w:left="446"/>
        <w:rPr>
          <w:rFonts w:ascii="Times New Roman" w:hAnsi="Times New Roman"/>
          <w:sz w:val="26"/>
          <w:szCs w:val="26"/>
        </w:rPr>
      </w:pPr>
    </w:p>
    <w:p w:rsidR="00116FA2" w:rsidRPr="00116FA2" w:rsidRDefault="00770044" w:rsidP="00770044">
      <w:pPr>
        <w:autoSpaceDE w:val="0"/>
        <w:autoSpaceDN w:val="0"/>
        <w:adjustRightInd w:val="0"/>
        <w:spacing w:before="24" w:after="0"/>
        <w:ind w:left="446"/>
        <w:jc w:val="right"/>
        <w:rPr>
          <w:sz w:val="28"/>
          <w:szCs w:val="28"/>
        </w:rPr>
      </w:pPr>
      <w:r w:rsidRPr="00116FA2">
        <w:rPr>
          <w:rFonts w:ascii="Times New Roman" w:hAnsi="Times New Roman"/>
          <w:sz w:val="26"/>
          <w:szCs w:val="26"/>
        </w:rPr>
        <w:t xml:space="preserve">Приложение </w:t>
      </w:r>
      <w:r>
        <w:rPr>
          <w:rFonts w:ascii="Times New Roman" w:hAnsi="Times New Roman"/>
          <w:sz w:val="26"/>
          <w:szCs w:val="26"/>
        </w:rPr>
        <w:t>8</w:t>
      </w:r>
    </w:p>
    <w:p w:rsidR="00770044" w:rsidRPr="00770044" w:rsidRDefault="00770044" w:rsidP="00770044">
      <w:pPr>
        <w:spacing w:after="0" w:line="240" w:lineRule="auto"/>
        <w:jc w:val="center"/>
        <w:rPr>
          <w:rFonts w:ascii="Times New Roman" w:hAnsi="Times New Roman"/>
          <w:sz w:val="26"/>
          <w:szCs w:val="26"/>
        </w:rPr>
      </w:pPr>
      <w:r w:rsidRPr="00770044">
        <w:rPr>
          <w:rFonts w:ascii="Times New Roman" w:hAnsi="Times New Roman"/>
          <w:sz w:val="26"/>
          <w:szCs w:val="26"/>
        </w:rPr>
        <w:t>Информации об участии ГРБС и подведомственных учреждений в программах, конкурсах и других мероприятиях,</w:t>
      </w:r>
    </w:p>
    <w:p w:rsidR="00770044" w:rsidRPr="00770044" w:rsidRDefault="00770044" w:rsidP="00770044">
      <w:pPr>
        <w:spacing w:after="0" w:line="240" w:lineRule="auto"/>
        <w:jc w:val="center"/>
        <w:rPr>
          <w:rFonts w:ascii="Times New Roman" w:hAnsi="Times New Roman"/>
          <w:sz w:val="26"/>
          <w:szCs w:val="26"/>
        </w:rPr>
      </w:pPr>
      <w:r w:rsidRPr="00770044">
        <w:rPr>
          <w:rFonts w:ascii="Times New Roman" w:hAnsi="Times New Roman"/>
          <w:sz w:val="26"/>
          <w:szCs w:val="26"/>
        </w:rPr>
        <w:t>финансируемых из бюджетов вышестоящего уровня и иных (внебюджетных) источников (далее – Проекты)</w:t>
      </w:r>
    </w:p>
    <w:p w:rsidR="005112D1" w:rsidRDefault="00770044" w:rsidP="00770044">
      <w:pPr>
        <w:spacing w:after="0" w:line="240" w:lineRule="auto"/>
        <w:jc w:val="center"/>
        <w:rPr>
          <w:rFonts w:ascii="Times New Roman" w:hAnsi="Times New Roman"/>
          <w:sz w:val="26"/>
          <w:szCs w:val="26"/>
        </w:rPr>
      </w:pPr>
      <w:r w:rsidRPr="00770044">
        <w:rPr>
          <w:rFonts w:ascii="Times New Roman" w:hAnsi="Times New Roman"/>
          <w:sz w:val="26"/>
          <w:szCs w:val="26"/>
        </w:rPr>
        <w:t>в 2018 году</w:t>
      </w:r>
    </w:p>
    <w:p w:rsidR="00E9262B" w:rsidRDefault="00103F4E" w:rsidP="00770044">
      <w:pPr>
        <w:spacing w:after="0" w:line="240" w:lineRule="auto"/>
        <w:jc w:val="center"/>
        <w:rPr>
          <w:rFonts w:ascii="Times New Roman" w:hAnsi="Times New Roman"/>
          <w:sz w:val="26"/>
          <w:szCs w:val="26"/>
        </w:rPr>
      </w:pPr>
      <w:r w:rsidRPr="00103F4E">
        <w:rPr>
          <w:noProof/>
        </w:rPr>
        <w:lastRenderedPageBreak/>
        <w:drawing>
          <wp:inline distT="0" distB="0" distL="0" distR="0">
            <wp:extent cx="9642475" cy="66147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42475" cy="6614795"/>
                    </a:xfrm>
                    <a:prstGeom prst="rect">
                      <a:avLst/>
                    </a:prstGeom>
                    <a:noFill/>
                    <a:ln>
                      <a:noFill/>
                    </a:ln>
                  </pic:spPr>
                </pic:pic>
              </a:graphicData>
            </a:graphic>
          </wp:inline>
        </w:drawing>
      </w:r>
    </w:p>
    <w:p w:rsidR="00E9262B" w:rsidRDefault="00E9262B" w:rsidP="00770044">
      <w:pPr>
        <w:spacing w:after="0" w:line="240" w:lineRule="auto"/>
        <w:jc w:val="center"/>
        <w:rPr>
          <w:rFonts w:ascii="Times New Roman" w:hAnsi="Times New Roman"/>
          <w:sz w:val="26"/>
          <w:szCs w:val="26"/>
        </w:rPr>
      </w:pPr>
    </w:p>
    <w:p w:rsidR="00E9262B" w:rsidRPr="00770044" w:rsidRDefault="00E9262B" w:rsidP="00770044">
      <w:pPr>
        <w:spacing w:after="0" w:line="240" w:lineRule="auto"/>
        <w:jc w:val="center"/>
        <w:rPr>
          <w:rFonts w:ascii="Times New Roman" w:hAnsi="Times New Roman"/>
          <w:sz w:val="26"/>
          <w:szCs w:val="26"/>
        </w:rPr>
      </w:pPr>
    </w:p>
    <w:p w:rsidR="009C10C7" w:rsidRPr="00116FA2" w:rsidRDefault="009C10C7" w:rsidP="009C10C7">
      <w:pPr>
        <w:spacing w:after="0" w:line="240" w:lineRule="auto"/>
        <w:jc w:val="right"/>
        <w:rPr>
          <w:rFonts w:ascii="Times New Roman" w:hAnsi="Times New Roman"/>
          <w:sz w:val="26"/>
          <w:szCs w:val="26"/>
        </w:rPr>
      </w:pPr>
      <w:r w:rsidRPr="00116FA2">
        <w:rPr>
          <w:rFonts w:ascii="Times New Roman" w:hAnsi="Times New Roman"/>
          <w:sz w:val="26"/>
          <w:szCs w:val="26"/>
        </w:rPr>
        <w:t xml:space="preserve">Приложение </w:t>
      </w:r>
      <w:r w:rsidR="00770044">
        <w:rPr>
          <w:rFonts w:ascii="Times New Roman" w:hAnsi="Times New Roman"/>
          <w:sz w:val="26"/>
          <w:szCs w:val="26"/>
        </w:rPr>
        <w:t>9</w:t>
      </w:r>
    </w:p>
    <w:p w:rsidR="009C10C7" w:rsidRPr="00116FA2" w:rsidRDefault="009C10C7" w:rsidP="009C10C7">
      <w:pPr>
        <w:spacing w:after="0" w:line="240" w:lineRule="auto"/>
        <w:rPr>
          <w:rFonts w:ascii="Times New Roman" w:hAnsi="Times New Roman"/>
          <w:sz w:val="26"/>
          <w:szCs w:val="26"/>
        </w:rPr>
      </w:pPr>
    </w:p>
    <w:p w:rsidR="009C10C7" w:rsidRPr="00116FA2" w:rsidRDefault="009C10C7" w:rsidP="009C10C7">
      <w:pPr>
        <w:spacing w:after="0" w:line="240" w:lineRule="auto"/>
        <w:rPr>
          <w:rFonts w:ascii="Times New Roman" w:hAnsi="Times New Roman"/>
          <w:sz w:val="26"/>
          <w:szCs w:val="26"/>
        </w:rPr>
      </w:pPr>
    </w:p>
    <w:p w:rsidR="009C10C7" w:rsidRPr="00116FA2" w:rsidRDefault="009C10C7" w:rsidP="009C10C7">
      <w:pPr>
        <w:spacing w:after="0" w:line="240" w:lineRule="auto"/>
        <w:jc w:val="center"/>
        <w:rPr>
          <w:rFonts w:ascii="Times New Roman" w:hAnsi="Times New Roman"/>
          <w:sz w:val="26"/>
          <w:szCs w:val="26"/>
        </w:rPr>
      </w:pPr>
      <w:r w:rsidRPr="00116FA2">
        <w:rPr>
          <w:rFonts w:ascii="Times New Roman" w:hAnsi="Times New Roman"/>
          <w:sz w:val="26"/>
          <w:szCs w:val="26"/>
        </w:rPr>
        <w:t>Результаты оценки эффективности муниципальной программы за 201</w:t>
      </w:r>
      <w:r w:rsidR="00F328DB" w:rsidRPr="00116FA2">
        <w:rPr>
          <w:rFonts w:ascii="Times New Roman" w:hAnsi="Times New Roman"/>
          <w:sz w:val="26"/>
          <w:szCs w:val="26"/>
        </w:rPr>
        <w:t>8</w:t>
      </w:r>
      <w:r w:rsidRPr="00116FA2">
        <w:rPr>
          <w:rFonts w:ascii="Times New Roman" w:hAnsi="Times New Roman"/>
          <w:sz w:val="26"/>
          <w:szCs w:val="26"/>
        </w:rPr>
        <w:t xml:space="preserve"> год </w:t>
      </w:r>
    </w:p>
    <w:p w:rsidR="009C10C7" w:rsidRPr="00495AA2" w:rsidRDefault="009C10C7" w:rsidP="009C10C7">
      <w:pPr>
        <w:spacing w:after="0" w:line="240" w:lineRule="auto"/>
        <w:jc w:val="center"/>
        <w:rPr>
          <w:rFonts w:ascii="Times New Roman" w:hAnsi="Times New Roman"/>
          <w:sz w:val="26"/>
          <w:szCs w:val="26"/>
        </w:rPr>
      </w:pPr>
    </w:p>
    <w:p w:rsidR="009C10C7" w:rsidRPr="00495AA2" w:rsidRDefault="009C10C7" w:rsidP="009C10C7">
      <w:pPr>
        <w:widowControl w:val="0"/>
        <w:autoSpaceDE w:val="0"/>
        <w:autoSpaceDN w:val="0"/>
        <w:adjustRightInd w:val="0"/>
        <w:spacing w:after="0" w:line="240" w:lineRule="auto"/>
        <w:ind w:firstLine="567"/>
        <w:jc w:val="both"/>
        <w:rPr>
          <w:rFonts w:ascii="Times New Roman" w:hAnsi="Times New Roman"/>
          <w:sz w:val="26"/>
          <w:szCs w:val="26"/>
        </w:rPr>
      </w:pPr>
      <w:r w:rsidRPr="00495AA2">
        <w:rPr>
          <w:rFonts w:ascii="Times New Roman" w:hAnsi="Times New Roman"/>
          <w:sz w:val="26"/>
          <w:szCs w:val="26"/>
        </w:rPr>
        <w:t xml:space="preserve">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 </w:t>
      </w:r>
    </w:p>
    <w:p w:rsidR="009C10C7" w:rsidRPr="00495AA2" w:rsidRDefault="009C10C7" w:rsidP="009C10C7">
      <w:pPr>
        <w:tabs>
          <w:tab w:val="left" w:pos="1276"/>
        </w:tabs>
        <w:autoSpaceDE w:val="0"/>
        <w:autoSpaceDN w:val="0"/>
        <w:adjustRightInd w:val="0"/>
        <w:spacing w:after="0" w:line="240" w:lineRule="auto"/>
        <w:ind w:firstLine="851"/>
        <w:jc w:val="right"/>
        <w:outlineLvl w:val="1"/>
        <w:rPr>
          <w:rFonts w:ascii="Times New Roman" w:hAnsi="Times New Roman"/>
          <w:sz w:val="26"/>
          <w:szCs w:val="26"/>
        </w:rPr>
      </w:pP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roofErr w:type="gramStart"/>
      <w:r w:rsidRPr="00495AA2">
        <w:rPr>
          <w:rFonts w:ascii="Times New Roman" w:hAnsi="Times New Roman"/>
          <w:sz w:val="26"/>
          <w:szCs w:val="26"/>
        </w:rPr>
        <w:t>П</w:t>
      </w:r>
      <w:proofErr w:type="gramEnd"/>
      <w:r w:rsidRPr="00495AA2">
        <w:rPr>
          <w:rFonts w:ascii="Times New Roman" w:hAnsi="Times New Roman"/>
          <w:sz w:val="26"/>
          <w:szCs w:val="26"/>
        </w:rPr>
        <w:t xml:space="preserve"> = </w:t>
      </w:r>
      <w:proofErr w:type="spellStart"/>
      <w:r w:rsidRPr="00495AA2">
        <w:rPr>
          <w:rFonts w:ascii="Times New Roman" w:hAnsi="Times New Roman"/>
          <w:sz w:val="26"/>
          <w:szCs w:val="26"/>
        </w:rPr>
        <w:t>З</w:t>
      </w:r>
      <w:r w:rsidRPr="00495AA2">
        <w:rPr>
          <w:rFonts w:ascii="Times New Roman" w:hAnsi="Times New Roman"/>
          <w:sz w:val="26"/>
          <w:szCs w:val="26"/>
          <w:vertAlign w:val="subscript"/>
        </w:rPr>
        <w:t>ф</w:t>
      </w:r>
      <w:proofErr w:type="spellEnd"/>
      <w:r w:rsidRPr="00495AA2">
        <w:rPr>
          <w:rFonts w:ascii="Times New Roman" w:hAnsi="Times New Roman"/>
          <w:sz w:val="26"/>
          <w:szCs w:val="26"/>
        </w:rPr>
        <w:t xml:space="preserve">/ </w:t>
      </w:r>
      <w:proofErr w:type="spellStart"/>
      <w:r w:rsidRPr="00495AA2">
        <w:rPr>
          <w:rFonts w:ascii="Times New Roman" w:hAnsi="Times New Roman"/>
          <w:sz w:val="26"/>
          <w:szCs w:val="26"/>
        </w:rPr>
        <w:t>З</w:t>
      </w:r>
      <w:r w:rsidRPr="00495AA2">
        <w:rPr>
          <w:rFonts w:ascii="Times New Roman" w:hAnsi="Times New Roman"/>
          <w:sz w:val="26"/>
          <w:szCs w:val="26"/>
          <w:vertAlign w:val="subscript"/>
        </w:rPr>
        <w:t>п</w:t>
      </w:r>
      <w:proofErr w:type="spellEnd"/>
      <w:r w:rsidRPr="00495AA2">
        <w:rPr>
          <w:rFonts w:ascii="Times New Roman" w:hAnsi="Times New Roman"/>
          <w:sz w:val="26"/>
          <w:szCs w:val="26"/>
        </w:rPr>
        <w:t>× 100 %, где:</w:t>
      </w: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roofErr w:type="gramStart"/>
      <w:r w:rsidRPr="00495AA2">
        <w:rPr>
          <w:rFonts w:ascii="Times New Roman" w:hAnsi="Times New Roman"/>
          <w:sz w:val="26"/>
          <w:szCs w:val="26"/>
        </w:rPr>
        <w:t>П</w:t>
      </w:r>
      <w:proofErr w:type="gramEnd"/>
      <w:r w:rsidRPr="00495AA2">
        <w:rPr>
          <w:rFonts w:ascii="Times New Roman" w:hAnsi="Times New Roman"/>
          <w:sz w:val="26"/>
          <w:szCs w:val="26"/>
        </w:rPr>
        <w:t xml:space="preserve"> – степень достижения планового значения показателя;</w:t>
      </w: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roofErr w:type="spellStart"/>
      <w:r w:rsidRPr="00495AA2">
        <w:rPr>
          <w:rFonts w:ascii="Times New Roman" w:hAnsi="Times New Roman"/>
          <w:sz w:val="26"/>
          <w:szCs w:val="26"/>
        </w:rPr>
        <w:t>З</w:t>
      </w:r>
      <w:r w:rsidRPr="00495AA2">
        <w:rPr>
          <w:rFonts w:ascii="Times New Roman" w:hAnsi="Times New Roman"/>
          <w:sz w:val="26"/>
          <w:szCs w:val="26"/>
          <w:vertAlign w:val="subscript"/>
        </w:rPr>
        <w:t>ф</w:t>
      </w:r>
      <w:proofErr w:type="spellEnd"/>
      <w:r w:rsidRPr="00495AA2">
        <w:rPr>
          <w:rFonts w:ascii="Times New Roman" w:hAnsi="Times New Roman"/>
          <w:sz w:val="26"/>
          <w:szCs w:val="26"/>
          <w:vertAlign w:val="subscript"/>
        </w:rPr>
        <w:t xml:space="preserve"> </w:t>
      </w:r>
      <w:r w:rsidRPr="00495AA2">
        <w:rPr>
          <w:rFonts w:ascii="Times New Roman" w:hAnsi="Times New Roman"/>
          <w:sz w:val="26"/>
          <w:szCs w:val="26"/>
        </w:rPr>
        <w:t xml:space="preserve">– фактическое значение показателя; </w:t>
      </w: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roofErr w:type="spellStart"/>
      <w:r w:rsidRPr="00495AA2">
        <w:rPr>
          <w:rFonts w:ascii="Times New Roman" w:hAnsi="Times New Roman"/>
          <w:sz w:val="26"/>
          <w:szCs w:val="26"/>
        </w:rPr>
        <w:t>З</w:t>
      </w:r>
      <w:r w:rsidRPr="00495AA2">
        <w:rPr>
          <w:rFonts w:ascii="Times New Roman" w:hAnsi="Times New Roman"/>
          <w:sz w:val="26"/>
          <w:szCs w:val="26"/>
          <w:vertAlign w:val="subscript"/>
        </w:rPr>
        <w:t>п</w:t>
      </w:r>
      <w:proofErr w:type="spellEnd"/>
      <w:r w:rsidRPr="00495AA2">
        <w:rPr>
          <w:rFonts w:ascii="Times New Roman" w:hAnsi="Times New Roman"/>
          <w:sz w:val="26"/>
          <w:szCs w:val="26"/>
          <w:vertAlign w:val="subscript"/>
        </w:rPr>
        <w:t xml:space="preserve"> </w:t>
      </w:r>
      <w:r w:rsidRPr="00495AA2">
        <w:rPr>
          <w:rFonts w:ascii="Times New Roman" w:hAnsi="Times New Roman"/>
          <w:sz w:val="26"/>
          <w:szCs w:val="26"/>
        </w:rPr>
        <w:t>– плановое значение показателя.</w:t>
      </w:r>
    </w:p>
    <w:p w:rsidR="009C10C7" w:rsidRPr="00495AA2" w:rsidRDefault="009C10C7" w:rsidP="009C10C7">
      <w:pPr>
        <w:tabs>
          <w:tab w:val="left" w:pos="1276"/>
        </w:tabs>
        <w:spacing w:after="0" w:line="240" w:lineRule="auto"/>
        <w:ind w:firstLine="851"/>
        <w:jc w:val="both"/>
        <w:rPr>
          <w:rFonts w:ascii="Times New Roman" w:hAnsi="Times New Roman"/>
          <w:sz w:val="26"/>
          <w:szCs w:val="26"/>
        </w:rPr>
      </w:pPr>
    </w:p>
    <w:p w:rsidR="009C10C7" w:rsidRPr="00495AA2" w:rsidRDefault="009C10C7" w:rsidP="009C10C7">
      <w:pPr>
        <w:tabs>
          <w:tab w:val="left" w:pos="1276"/>
        </w:tabs>
        <w:spacing w:after="0" w:line="240" w:lineRule="auto"/>
        <w:ind w:firstLine="851"/>
        <w:jc w:val="both"/>
        <w:rPr>
          <w:rFonts w:ascii="Times New Roman" w:hAnsi="Times New Roman"/>
          <w:sz w:val="26"/>
          <w:szCs w:val="26"/>
        </w:rPr>
      </w:pPr>
      <w:r w:rsidRPr="00495AA2">
        <w:rPr>
          <w:rFonts w:ascii="Times New Roman" w:hAnsi="Times New Roman"/>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9C10C7" w:rsidRPr="00495AA2" w:rsidRDefault="009C10C7" w:rsidP="009C10C7">
      <w:pPr>
        <w:tabs>
          <w:tab w:val="left" w:pos="1276"/>
        </w:tabs>
        <w:spacing w:after="0" w:line="240" w:lineRule="auto"/>
        <w:ind w:firstLine="851"/>
        <w:jc w:val="both"/>
        <w:rPr>
          <w:rFonts w:ascii="Times New Roman" w:hAnsi="Times New Roman"/>
          <w:sz w:val="26"/>
          <w:szCs w:val="26"/>
        </w:rPr>
      </w:pPr>
      <w:r w:rsidRPr="00495AA2">
        <w:rPr>
          <w:rFonts w:ascii="Times New Roman" w:hAnsi="Times New Roman"/>
          <w:sz w:val="26"/>
          <w:szCs w:val="26"/>
        </w:rPr>
        <w:t>до 95 % – неэффективное выполнение показателей муниципальной программы;</w:t>
      </w:r>
    </w:p>
    <w:p w:rsidR="009C10C7" w:rsidRPr="00495AA2" w:rsidRDefault="009C10C7" w:rsidP="009C10C7">
      <w:pPr>
        <w:tabs>
          <w:tab w:val="left" w:pos="1276"/>
        </w:tabs>
        <w:spacing w:after="0" w:line="240" w:lineRule="auto"/>
        <w:ind w:firstLine="851"/>
        <w:jc w:val="both"/>
        <w:rPr>
          <w:rFonts w:ascii="Times New Roman" w:hAnsi="Times New Roman"/>
          <w:sz w:val="26"/>
          <w:szCs w:val="26"/>
        </w:rPr>
      </w:pPr>
      <w:r w:rsidRPr="00495AA2">
        <w:rPr>
          <w:rFonts w:ascii="Times New Roman" w:hAnsi="Times New Roman"/>
          <w:sz w:val="26"/>
          <w:szCs w:val="26"/>
        </w:rPr>
        <w:t>95 % и более – эффективное выполнение показателей муниципальной программы.</w:t>
      </w:r>
    </w:p>
    <w:p w:rsidR="009C10C7" w:rsidRPr="00495AA2" w:rsidRDefault="009C10C7" w:rsidP="009C10C7">
      <w:pPr>
        <w:tabs>
          <w:tab w:val="left" w:pos="6140"/>
        </w:tabs>
        <w:autoSpaceDE w:val="0"/>
        <w:autoSpaceDN w:val="0"/>
        <w:adjustRightInd w:val="0"/>
        <w:spacing w:after="0" w:line="240" w:lineRule="auto"/>
        <w:ind w:firstLine="540"/>
        <w:rPr>
          <w:rFonts w:ascii="Times New Roman" w:hAnsi="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8032"/>
        <w:gridCol w:w="4253"/>
        <w:gridCol w:w="2977"/>
      </w:tblGrid>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w:t>
            </w:r>
          </w:p>
        </w:tc>
        <w:tc>
          <w:tcPr>
            <w:tcW w:w="8032"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Наименование показателя (индикатора)</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Степень достижения плановых значений показателя (индикатора) Программы</w:t>
            </w:r>
          </w:p>
        </w:tc>
        <w:tc>
          <w:tcPr>
            <w:tcW w:w="2977"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Расчет</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032" w:type="dxa"/>
            <w:vAlign w:val="center"/>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9C10C7">
              <w:rPr>
                <w:rFonts w:ascii="Times New Roman" w:hAnsi="Times New Roman"/>
                <w:sz w:val="24"/>
                <w:szCs w:val="24"/>
              </w:rPr>
              <w:t>Выполнение плана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100/100*100%</w:t>
            </w:r>
          </w:p>
        </w:tc>
      </w:tr>
      <w:tr w:rsidR="009C10C7" w:rsidRPr="00495AA2" w:rsidTr="009C10C7">
        <w:trPr>
          <w:trHeight w:val="767"/>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2</w:t>
            </w:r>
          </w:p>
        </w:tc>
        <w:tc>
          <w:tcPr>
            <w:tcW w:w="8032" w:type="dxa"/>
            <w:vAlign w:val="center"/>
          </w:tcPr>
          <w:p w:rsidR="009C10C7" w:rsidRPr="00495AA2" w:rsidRDefault="009C10C7" w:rsidP="009C10C7">
            <w:pPr>
              <w:spacing w:after="0"/>
              <w:rPr>
                <w:rFonts w:ascii="Times New Roman" w:hAnsi="Times New Roman"/>
                <w:sz w:val="24"/>
                <w:szCs w:val="24"/>
              </w:rPr>
            </w:pPr>
            <w:r w:rsidRPr="00495AA2">
              <w:rPr>
                <w:rFonts w:ascii="Times New Roman" w:hAnsi="Times New Roman"/>
                <w:sz w:val="24"/>
                <w:szCs w:val="24"/>
              </w:rPr>
              <w:t>Готовность сил и средств МКУ «ЦЗНТЧС» в области ГО и ЧС</w:t>
            </w:r>
          </w:p>
        </w:tc>
        <w:tc>
          <w:tcPr>
            <w:tcW w:w="4253" w:type="dxa"/>
            <w:vAlign w:val="center"/>
          </w:tcPr>
          <w:p w:rsidR="009C10C7" w:rsidRPr="00495AA2" w:rsidRDefault="00101D51" w:rsidP="009C10C7">
            <w:pPr>
              <w:tabs>
                <w:tab w:val="left" w:pos="6140"/>
              </w:tabs>
              <w:autoSpaceDE w:val="0"/>
              <w:autoSpaceDN w:val="0"/>
              <w:adjustRightInd w:val="0"/>
              <w:spacing w:after="0" w:line="240" w:lineRule="auto"/>
              <w:jc w:val="center"/>
              <w:rPr>
                <w:rFonts w:ascii="Times New Roman" w:hAnsi="Times New Roman"/>
                <w:sz w:val="24"/>
                <w:szCs w:val="24"/>
              </w:rPr>
            </w:pPr>
            <w:r w:rsidRPr="00101D51">
              <w:rPr>
                <w:rFonts w:ascii="Times New Roman" w:hAnsi="Times New Roman"/>
                <w:sz w:val="26"/>
                <w:szCs w:val="26"/>
              </w:rPr>
              <w:t>104,9</w:t>
            </w:r>
            <w:r w:rsidR="009C10C7" w:rsidRPr="00101D51">
              <w:rPr>
                <w:rFonts w:ascii="Times New Roman" w:hAnsi="Times New Roman"/>
                <w:sz w:val="26"/>
                <w:szCs w:val="26"/>
              </w:rPr>
              <w:t>%</w:t>
            </w:r>
          </w:p>
        </w:tc>
        <w:tc>
          <w:tcPr>
            <w:tcW w:w="2977" w:type="dxa"/>
            <w:vAlign w:val="center"/>
          </w:tcPr>
          <w:p w:rsidR="009C10C7" w:rsidRPr="00495AA2" w:rsidRDefault="009C10C7"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DB3BA1">
              <w:rPr>
                <w:rFonts w:ascii="Times New Roman" w:hAnsi="Times New Roman"/>
                <w:sz w:val="24"/>
                <w:szCs w:val="24"/>
              </w:rPr>
              <w:t>3,3</w:t>
            </w:r>
            <w:r>
              <w:rPr>
                <w:rFonts w:ascii="Times New Roman" w:hAnsi="Times New Roman"/>
                <w:sz w:val="24"/>
                <w:szCs w:val="24"/>
              </w:rPr>
              <w:t>/50</w:t>
            </w:r>
            <w:r w:rsidRPr="00495AA2">
              <w:rPr>
                <w:rFonts w:ascii="Times New Roman" w:hAnsi="Times New Roman"/>
                <w:sz w:val="24"/>
                <w:szCs w:val="24"/>
              </w:rPr>
              <w:t>*10</w:t>
            </w:r>
            <w:r w:rsidR="00DB3BA1">
              <w:rPr>
                <w:rFonts w:ascii="Times New Roman" w:hAnsi="Times New Roman"/>
                <w:sz w:val="24"/>
                <w:szCs w:val="24"/>
              </w:rPr>
              <w:t>0</w:t>
            </w:r>
            <w:r w:rsidRPr="00495AA2">
              <w:rPr>
                <w:rFonts w:ascii="Times New Roman" w:hAnsi="Times New Roman"/>
                <w:sz w:val="24"/>
                <w:szCs w:val="24"/>
              </w:rPr>
              <w:t>%</w:t>
            </w:r>
          </w:p>
        </w:tc>
      </w:tr>
      <w:tr w:rsidR="009C10C7" w:rsidRPr="00495AA2" w:rsidTr="009C10C7">
        <w:trPr>
          <w:trHeight w:val="551"/>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3</w:t>
            </w:r>
          </w:p>
        </w:tc>
        <w:tc>
          <w:tcPr>
            <w:tcW w:w="8032" w:type="dxa"/>
            <w:vAlign w:val="center"/>
          </w:tcPr>
          <w:p w:rsidR="009C10C7" w:rsidRPr="00495AA2" w:rsidRDefault="009C10C7" w:rsidP="009C10C7">
            <w:pPr>
              <w:spacing w:after="0"/>
              <w:jc w:val="both"/>
              <w:rPr>
                <w:rFonts w:ascii="Times New Roman" w:hAnsi="Times New Roman"/>
                <w:sz w:val="24"/>
                <w:szCs w:val="24"/>
              </w:rPr>
            </w:pPr>
            <w:r w:rsidRPr="00495AA2">
              <w:rPr>
                <w:rFonts w:ascii="Times New Roman" w:hAnsi="Times New Roman"/>
                <w:sz w:val="24"/>
                <w:szCs w:val="24"/>
              </w:rPr>
              <w:t>Готовность сил и средств МБУ «</w:t>
            </w:r>
            <w:proofErr w:type="spellStart"/>
            <w:r w:rsidRPr="00495AA2">
              <w:rPr>
                <w:rFonts w:ascii="Times New Roman" w:hAnsi="Times New Roman"/>
                <w:sz w:val="24"/>
                <w:szCs w:val="24"/>
              </w:rPr>
              <w:t>СпаС</w:t>
            </w:r>
            <w:proofErr w:type="spellEnd"/>
            <w:r w:rsidRPr="00495AA2">
              <w:rPr>
                <w:rFonts w:ascii="Times New Roman" w:hAnsi="Times New Roman"/>
                <w:sz w:val="24"/>
                <w:szCs w:val="24"/>
              </w:rPr>
              <w:t>» в области ГО и ЧС</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r w:rsidRPr="00495AA2">
              <w:rPr>
                <w:rFonts w:ascii="Times New Roman" w:hAnsi="Times New Roman"/>
                <w:sz w:val="24"/>
                <w:szCs w:val="24"/>
              </w:rPr>
              <w:t>%</w:t>
            </w:r>
          </w:p>
        </w:tc>
        <w:tc>
          <w:tcPr>
            <w:tcW w:w="2977"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r w:rsidRPr="00495AA2">
              <w:rPr>
                <w:rFonts w:ascii="Times New Roman" w:hAnsi="Times New Roman"/>
                <w:sz w:val="24"/>
                <w:szCs w:val="24"/>
              </w:rPr>
              <w:t>/9</w:t>
            </w:r>
            <w:r>
              <w:rPr>
                <w:rFonts w:ascii="Times New Roman" w:hAnsi="Times New Roman"/>
                <w:sz w:val="24"/>
                <w:szCs w:val="24"/>
              </w:rPr>
              <w:t>4</w:t>
            </w:r>
            <w:r w:rsidRPr="00495AA2">
              <w:rPr>
                <w:rFonts w:ascii="Times New Roman" w:hAnsi="Times New Roman"/>
                <w:sz w:val="24"/>
                <w:szCs w:val="24"/>
              </w:rPr>
              <w:t>*100%</w:t>
            </w:r>
          </w:p>
        </w:tc>
      </w:tr>
      <w:tr w:rsidR="009C10C7" w:rsidRPr="00495AA2" w:rsidTr="009C10C7">
        <w:trPr>
          <w:trHeight w:val="79"/>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4</w:t>
            </w:r>
          </w:p>
        </w:tc>
        <w:tc>
          <w:tcPr>
            <w:tcW w:w="8032" w:type="dxa"/>
            <w:vAlign w:val="center"/>
          </w:tcPr>
          <w:p w:rsidR="009C10C7" w:rsidRPr="00495AA2" w:rsidRDefault="009C10C7" w:rsidP="009C10C7">
            <w:pPr>
              <w:spacing w:after="0"/>
              <w:rPr>
                <w:rFonts w:ascii="Times New Roman" w:hAnsi="Times New Roman"/>
                <w:sz w:val="24"/>
                <w:szCs w:val="24"/>
              </w:rPr>
            </w:pPr>
            <w:r w:rsidRPr="00495AA2">
              <w:rPr>
                <w:rFonts w:ascii="Times New Roman" w:hAnsi="Times New Roman"/>
                <w:sz w:val="24"/>
                <w:szCs w:val="24"/>
              </w:rPr>
              <w:t>Количество пожаров в зданиях и сооружениях муниципальных учреждений</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495AA2">
              <w:rPr>
                <w:rFonts w:ascii="Times New Roman" w:hAnsi="Times New Roman"/>
                <w:sz w:val="24"/>
                <w:szCs w:val="24"/>
              </w:rPr>
              <w:t>%</w:t>
            </w:r>
          </w:p>
        </w:tc>
        <w:tc>
          <w:tcPr>
            <w:tcW w:w="2977" w:type="dxa"/>
            <w:vAlign w:val="center"/>
          </w:tcPr>
          <w:p w:rsidR="009C10C7" w:rsidRPr="00495AA2" w:rsidRDefault="009C10C7"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пожар</w:t>
            </w:r>
            <w:r w:rsidR="00DB3BA1">
              <w:rPr>
                <w:rFonts w:ascii="Times New Roman" w:hAnsi="Times New Roman"/>
                <w:sz w:val="24"/>
                <w:szCs w:val="24"/>
              </w:rPr>
              <w:t>ов</w:t>
            </w:r>
            <w:r>
              <w:rPr>
                <w:rFonts w:ascii="Times New Roman" w:hAnsi="Times New Roman"/>
                <w:sz w:val="24"/>
                <w:szCs w:val="24"/>
              </w:rPr>
              <w:t xml:space="preserve"> предполагает </w:t>
            </w:r>
            <w:proofErr w:type="gramStart"/>
            <w:r>
              <w:rPr>
                <w:rFonts w:ascii="Times New Roman" w:hAnsi="Times New Roman"/>
                <w:sz w:val="24"/>
                <w:szCs w:val="24"/>
              </w:rPr>
              <w:t>не выполнение</w:t>
            </w:r>
            <w:proofErr w:type="gramEnd"/>
            <w:r>
              <w:rPr>
                <w:rFonts w:ascii="Times New Roman" w:hAnsi="Times New Roman"/>
                <w:sz w:val="24"/>
                <w:szCs w:val="24"/>
              </w:rPr>
              <w:t xml:space="preserve"> показателя</w:t>
            </w:r>
          </w:p>
        </w:tc>
      </w:tr>
      <w:tr w:rsidR="009C10C7" w:rsidRPr="00495AA2" w:rsidTr="00485892">
        <w:trPr>
          <w:trHeight w:val="79"/>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8032" w:type="dxa"/>
            <w:vAlign w:val="center"/>
          </w:tcPr>
          <w:p w:rsidR="009C10C7" w:rsidRPr="00495AA2" w:rsidRDefault="009C10C7" w:rsidP="009C10C7">
            <w:pPr>
              <w:spacing w:after="0"/>
              <w:rPr>
                <w:rFonts w:ascii="Times New Roman" w:hAnsi="Times New Roman"/>
                <w:sz w:val="24"/>
                <w:szCs w:val="24"/>
              </w:rPr>
            </w:pPr>
            <w:r w:rsidRPr="00495AA2">
              <w:rPr>
                <w:rFonts w:ascii="Times New Roman" w:hAnsi="Times New Roman"/>
                <w:sz w:val="24"/>
                <w:szCs w:val="24"/>
              </w:rPr>
              <w:t xml:space="preserve">Уменьшение количества нарушений по предписаниям у муниципальных </w:t>
            </w:r>
            <w:r w:rsidRPr="00495AA2">
              <w:rPr>
                <w:rFonts w:ascii="Times New Roman" w:hAnsi="Times New Roman"/>
                <w:sz w:val="24"/>
                <w:szCs w:val="24"/>
              </w:rPr>
              <w:lastRenderedPageBreak/>
              <w:t>учреждений города за нарушение требований пожарной безопасности</w:t>
            </w:r>
          </w:p>
        </w:tc>
        <w:tc>
          <w:tcPr>
            <w:tcW w:w="4253" w:type="dxa"/>
            <w:vAlign w:val="center"/>
          </w:tcPr>
          <w:p w:rsidR="00B8777C" w:rsidRPr="00495AA2" w:rsidRDefault="00CC38FE"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65%</w:t>
            </w:r>
          </w:p>
        </w:tc>
        <w:tc>
          <w:tcPr>
            <w:tcW w:w="2977" w:type="dxa"/>
            <w:vAlign w:val="bottom"/>
          </w:tcPr>
          <w:p w:rsidR="00B8777C" w:rsidRPr="00711411" w:rsidRDefault="00B8777C" w:rsidP="00485892">
            <w:pPr>
              <w:tabs>
                <w:tab w:val="left" w:pos="6140"/>
              </w:tabs>
              <w:autoSpaceDE w:val="0"/>
              <w:autoSpaceDN w:val="0"/>
              <w:adjustRightInd w:val="0"/>
              <w:spacing w:after="0" w:line="240" w:lineRule="auto"/>
              <w:jc w:val="center"/>
              <w:rPr>
                <w:rFonts w:ascii="Times New Roman" w:hAnsi="Times New Roman"/>
                <w:sz w:val="24"/>
                <w:szCs w:val="24"/>
              </w:rPr>
            </w:pPr>
            <w:r w:rsidRPr="00711411">
              <w:rPr>
                <w:rFonts w:ascii="Times New Roman" w:hAnsi="Times New Roman"/>
                <w:sz w:val="24"/>
                <w:szCs w:val="24"/>
              </w:rPr>
              <w:t>65</w:t>
            </w:r>
            <w:r w:rsidR="00CC38FE">
              <w:rPr>
                <w:rFonts w:ascii="Times New Roman" w:hAnsi="Times New Roman"/>
                <w:sz w:val="24"/>
                <w:szCs w:val="24"/>
              </w:rPr>
              <w:t>/</w:t>
            </w:r>
            <w:r w:rsidR="00DB3BA1">
              <w:rPr>
                <w:rFonts w:ascii="Times New Roman" w:hAnsi="Times New Roman"/>
                <w:sz w:val="24"/>
                <w:szCs w:val="24"/>
              </w:rPr>
              <w:t>100</w:t>
            </w:r>
            <w:r w:rsidR="00CC38FE">
              <w:rPr>
                <w:rFonts w:ascii="Times New Roman" w:hAnsi="Times New Roman"/>
                <w:sz w:val="24"/>
                <w:szCs w:val="24"/>
              </w:rPr>
              <w:t>*</w:t>
            </w:r>
            <w:r w:rsidR="00F97D2F">
              <w:rPr>
                <w:rFonts w:ascii="Times New Roman" w:hAnsi="Times New Roman"/>
                <w:sz w:val="24"/>
                <w:szCs w:val="24"/>
              </w:rPr>
              <w:t>100%</w:t>
            </w:r>
          </w:p>
          <w:p w:rsidR="00C454D9" w:rsidRPr="00495AA2" w:rsidRDefault="00C454D9" w:rsidP="00485892">
            <w:pPr>
              <w:tabs>
                <w:tab w:val="left" w:pos="6140"/>
              </w:tabs>
              <w:autoSpaceDE w:val="0"/>
              <w:autoSpaceDN w:val="0"/>
              <w:adjustRightInd w:val="0"/>
              <w:spacing w:after="0" w:line="240" w:lineRule="auto"/>
              <w:jc w:val="center"/>
              <w:rPr>
                <w:rFonts w:ascii="Times New Roman" w:hAnsi="Times New Roman"/>
                <w:sz w:val="24"/>
                <w:szCs w:val="24"/>
              </w:rPr>
            </w:pPr>
          </w:p>
        </w:tc>
      </w:tr>
      <w:tr w:rsidR="009C10C7" w:rsidRPr="00495AA2" w:rsidTr="009C10C7">
        <w:trPr>
          <w:trHeight w:val="836"/>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lastRenderedPageBreak/>
              <w:t>6</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образования города</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100/100*100%</w:t>
            </w:r>
          </w:p>
        </w:tc>
      </w:tr>
      <w:tr w:rsidR="009C10C7" w:rsidRPr="00495AA2" w:rsidTr="009C10C7">
        <w:trPr>
          <w:trHeight w:val="280"/>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7</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по делам культуры города</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spacing w:after="0"/>
              <w:jc w:val="center"/>
            </w:pPr>
            <w:r w:rsidRPr="00495AA2">
              <w:rPr>
                <w:rFonts w:ascii="Times New Roman" w:hAnsi="Times New Roman"/>
                <w:sz w:val="24"/>
                <w:szCs w:val="24"/>
              </w:rPr>
              <w:t>100/100*100%</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8</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комитета по физической культуре и спорту города</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spacing w:after="0"/>
              <w:jc w:val="center"/>
            </w:pPr>
            <w:r w:rsidRPr="00495AA2">
              <w:rPr>
                <w:rFonts w:ascii="Times New Roman" w:hAnsi="Times New Roman"/>
                <w:sz w:val="24"/>
                <w:szCs w:val="24"/>
              </w:rPr>
              <w:t>100/100*100%</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8032" w:type="dxa"/>
            <w:vAlign w:val="center"/>
          </w:tcPr>
          <w:p w:rsidR="009C10C7" w:rsidRPr="00495AA2" w:rsidRDefault="009C10C7" w:rsidP="009C10C7">
            <w:pPr>
              <w:spacing w:after="0" w:line="240" w:lineRule="auto"/>
              <w:rPr>
                <w:rFonts w:ascii="Times New Roman" w:hAnsi="Times New Roman"/>
                <w:sz w:val="24"/>
                <w:szCs w:val="24"/>
              </w:rPr>
            </w:pPr>
            <w:r w:rsidRPr="00495AA2">
              <w:rPr>
                <w:rFonts w:ascii="Times New Roman" w:hAnsi="Times New Roman"/>
                <w:sz w:val="24"/>
                <w:szCs w:val="24"/>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муниципальными казенными учреждениями города, подведомственных мэрии</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spacing w:after="0"/>
              <w:jc w:val="center"/>
            </w:pPr>
            <w:r w:rsidRPr="00495AA2">
              <w:rPr>
                <w:rFonts w:ascii="Times New Roman" w:hAnsi="Times New Roman"/>
                <w:sz w:val="24"/>
                <w:szCs w:val="24"/>
              </w:rPr>
              <w:t>100/100*100%</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10</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характера</w:t>
            </w:r>
          </w:p>
        </w:tc>
        <w:tc>
          <w:tcPr>
            <w:tcW w:w="4253" w:type="dxa"/>
            <w:vAlign w:val="center"/>
          </w:tcPr>
          <w:p w:rsidR="009C10C7" w:rsidRPr="00495AA2"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B92599">
              <w:rPr>
                <w:rFonts w:ascii="Times New Roman" w:hAnsi="Times New Roman"/>
                <w:sz w:val="24"/>
                <w:szCs w:val="24"/>
              </w:rPr>
              <w:t>00</w:t>
            </w:r>
            <w:r w:rsidR="009C10C7" w:rsidRPr="00495AA2">
              <w:rPr>
                <w:rFonts w:ascii="Times New Roman" w:hAnsi="Times New Roman"/>
                <w:sz w:val="24"/>
                <w:szCs w:val="24"/>
              </w:rPr>
              <w:t>%</w:t>
            </w:r>
          </w:p>
        </w:tc>
        <w:tc>
          <w:tcPr>
            <w:tcW w:w="2977" w:type="dxa"/>
            <w:vAlign w:val="center"/>
          </w:tcPr>
          <w:p w:rsidR="009C10C7" w:rsidRPr="00495AA2" w:rsidRDefault="00DB3BA1"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r w:rsidR="009C10C7" w:rsidRPr="00495AA2">
              <w:rPr>
                <w:rFonts w:ascii="Times New Roman" w:hAnsi="Times New Roman"/>
                <w:sz w:val="24"/>
                <w:szCs w:val="24"/>
              </w:rPr>
              <w:t>/</w:t>
            </w:r>
            <w:r>
              <w:rPr>
                <w:rFonts w:ascii="Times New Roman" w:hAnsi="Times New Roman"/>
                <w:sz w:val="24"/>
                <w:szCs w:val="24"/>
              </w:rPr>
              <w:t>9</w:t>
            </w:r>
            <w:r w:rsidR="009C10C7" w:rsidRPr="00495AA2">
              <w:rPr>
                <w:rFonts w:ascii="Times New Roman" w:hAnsi="Times New Roman"/>
                <w:sz w:val="24"/>
                <w:szCs w:val="24"/>
              </w:rPr>
              <w:t>*100%</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11</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Укомплектованность городского резерва материальных ресурсов и запасов для ликвидации возможных последствий ЧС</w:t>
            </w:r>
          </w:p>
        </w:tc>
        <w:tc>
          <w:tcPr>
            <w:tcW w:w="4253" w:type="dxa"/>
            <w:vAlign w:val="center"/>
          </w:tcPr>
          <w:p w:rsidR="009C10C7" w:rsidRPr="00495AA2" w:rsidRDefault="009C10C7" w:rsidP="00B92599">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10</w:t>
            </w:r>
            <w:r w:rsidR="00B92599">
              <w:rPr>
                <w:rFonts w:ascii="Times New Roman" w:hAnsi="Times New Roman"/>
                <w:sz w:val="24"/>
                <w:szCs w:val="24"/>
              </w:rPr>
              <w:t>0</w:t>
            </w:r>
            <w:r w:rsidRPr="00495AA2">
              <w:rPr>
                <w:rFonts w:ascii="Times New Roman" w:hAnsi="Times New Roman"/>
                <w:sz w:val="24"/>
                <w:szCs w:val="24"/>
              </w:rPr>
              <w:t xml:space="preserve"> %</w:t>
            </w:r>
          </w:p>
        </w:tc>
        <w:tc>
          <w:tcPr>
            <w:tcW w:w="2977" w:type="dxa"/>
            <w:vAlign w:val="center"/>
          </w:tcPr>
          <w:p w:rsidR="009C10C7" w:rsidRPr="00495AA2" w:rsidRDefault="00B92599" w:rsidP="00B92599">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r w:rsidR="009C10C7" w:rsidRPr="00495AA2">
              <w:rPr>
                <w:rFonts w:ascii="Times New Roman" w:hAnsi="Times New Roman"/>
                <w:sz w:val="24"/>
                <w:szCs w:val="24"/>
              </w:rPr>
              <w:t>/</w:t>
            </w:r>
            <w:r>
              <w:rPr>
                <w:rFonts w:ascii="Times New Roman" w:hAnsi="Times New Roman"/>
                <w:sz w:val="24"/>
                <w:szCs w:val="24"/>
              </w:rPr>
              <w:t>7</w:t>
            </w:r>
            <w:r w:rsidR="009C10C7" w:rsidRPr="00495AA2">
              <w:rPr>
                <w:rFonts w:ascii="Times New Roman" w:hAnsi="Times New Roman"/>
                <w:sz w:val="24"/>
                <w:szCs w:val="24"/>
              </w:rPr>
              <w:t>2*100%</w:t>
            </w:r>
          </w:p>
        </w:tc>
      </w:tr>
      <w:tr w:rsidR="009C10C7" w:rsidRPr="00495AA2" w:rsidTr="009C10C7">
        <w:trPr>
          <w:trHeight w:val="88"/>
        </w:trPr>
        <w:tc>
          <w:tcPr>
            <w:tcW w:w="581" w:type="dxa"/>
          </w:tcPr>
          <w:p w:rsidR="009C10C7" w:rsidRPr="00495AA2" w:rsidRDefault="009C10C7" w:rsidP="00B92599">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w:t>
            </w:r>
            <w:r w:rsidR="00DB3BA1">
              <w:rPr>
                <w:rFonts w:ascii="Times New Roman" w:hAnsi="Times New Roman"/>
                <w:sz w:val="24"/>
                <w:szCs w:val="24"/>
              </w:rPr>
              <w:t>2</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Обеспеченность городских пляжей спасательными постами</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spacing w:after="0"/>
              <w:jc w:val="center"/>
            </w:pPr>
            <w:r w:rsidRPr="00495AA2">
              <w:rPr>
                <w:rFonts w:ascii="Times New Roman" w:hAnsi="Times New Roman"/>
                <w:sz w:val="24"/>
                <w:szCs w:val="24"/>
              </w:rPr>
              <w:t>100/100*100%</w:t>
            </w:r>
          </w:p>
        </w:tc>
      </w:tr>
      <w:tr w:rsidR="00DB3BA1" w:rsidRPr="00495AA2" w:rsidTr="009C10C7">
        <w:tc>
          <w:tcPr>
            <w:tcW w:w="581" w:type="dxa"/>
          </w:tcPr>
          <w:p w:rsidR="00DB3BA1" w:rsidRPr="00495AA2"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w:t>
            </w:r>
            <w:r>
              <w:rPr>
                <w:rFonts w:ascii="Times New Roman" w:hAnsi="Times New Roman"/>
                <w:sz w:val="24"/>
                <w:szCs w:val="24"/>
              </w:rPr>
              <w:t>3</w:t>
            </w:r>
          </w:p>
        </w:tc>
        <w:tc>
          <w:tcPr>
            <w:tcW w:w="8032" w:type="dxa"/>
            <w:vAlign w:val="center"/>
          </w:tcPr>
          <w:p w:rsidR="00DB3BA1" w:rsidRPr="00495AA2" w:rsidRDefault="00DB3BA1" w:rsidP="009C10C7">
            <w:pPr>
              <w:spacing w:after="0" w:line="240" w:lineRule="auto"/>
              <w:jc w:val="both"/>
              <w:rPr>
                <w:rFonts w:ascii="Times New Roman" w:hAnsi="Times New Roman"/>
                <w:sz w:val="24"/>
                <w:szCs w:val="24"/>
              </w:rPr>
            </w:pPr>
            <w:r w:rsidRPr="00495AA2">
              <w:rPr>
                <w:rFonts w:ascii="Times New Roman" w:hAnsi="Times New Roman"/>
                <w:sz w:val="24"/>
                <w:szCs w:val="24"/>
              </w:rPr>
              <w:t>Обеспеченность аварийно-спасательной службы водолазным снаряжением</w:t>
            </w:r>
          </w:p>
        </w:tc>
        <w:tc>
          <w:tcPr>
            <w:tcW w:w="4253" w:type="dxa"/>
            <w:vAlign w:val="center"/>
          </w:tcPr>
          <w:p w:rsidR="00DB3BA1" w:rsidRPr="00495AA2"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r w:rsidRPr="00495AA2">
              <w:rPr>
                <w:rFonts w:ascii="Times New Roman" w:hAnsi="Times New Roman"/>
                <w:sz w:val="24"/>
                <w:szCs w:val="24"/>
              </w:rPr>
              <w:t>%</w:t>
            </w:r>
          </w:p>
        </w:tc>
        <w:tc>
          <w:tcPr>
            <w:tcW w:w="2977" w:type="dxa"/>
            <w:vAlign w:val="center"/>
          </w:tcPr>
          <w:p w:rsidR="00DB3BA1" w:rsidRPr="00495AA2" w:rsidRDefault="00DB3BA1" w:rsidP="00B92599">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8</w:t>
            </w:r>
            <w:r>
              <w:rPr>
                <w:rFonts w:ascii="Times New Roman" w:hAnsi="Times New Roman"/>
                <w:sz w:val="24"/>
                <w:szCs w:val="24"/>
              </w:rPr>
              <w:t>7</w:t>
            </w:r>
            <w:r w:rsidRPr="00495AA2">
              <w:rPr>
                <w:rFonts w:ascii="Times New Roman" w:hAnsi="Times New Roman"/>
                <w:sz w:val="24"/>
                <w:szCs w:val="24"/>
              </w:rPr>
              <w:t>/8</w:t>
            </w:r>
            <w:r>
              <w:rPr>
                <w:rFonts w:ascii="Times New Roman" w:hAnsi="Times New Roman"/>
                <w:sz w:val="24"/>
                <w:szCs w:val="24"/>
              </w:rPr>
              <w:t>7</w:t>
            </w:r>
            <w:r w:rsidRPr="00495AA2">
              <w:rPr>
                <w:rFonts w:ascii="Times New Roman" w:hAnsi="Times New Roman"/>
                <w:sz w:val="24"/>
                <w:szCs w:val="24"/>
              </w:rPr>
              <w:t>*100%</w:t>
            </w:r>
          </w:p>
        </w:tc>
      </w:tr>
      <w:tr w:rsidR="00DB3BA1" w:rsidRPr="00495AA2" w:rsidTr="009C10C7">
        <w:tc>
          <w:tcPr>
            <w:tcW w:w="581" w:type="dxa"/>
          </w:tcPr>
          <w:p w:rsidR="00DB3BA1" w:rsidRPr="00495AA2"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w:t>
            </w:r>
            <w:r>
              <w:rPr>
                <w:rFonts w:ascii="Times New Roman" w:hAnsi="Times New Roman"/>
                <w:sz w:val="24"/>
                <w:szCs w:val="24"/>
              </w:rPr>
              <w:t>4</w:t>
            </w:r>
          </w:p>
        </w:tc>
        <w:tc>
          <w:tcPr>
            <w:tcW w:w="8032" w:type="dxa"/>
            <w:vAlign w:val="center"/>
          </w:tcPr>
          <w:p w:rsidR="00DB3BA1" w:rsidRPr="00495AA2" w:rsidRDefault="00DB3BA1" w:rsidP="009C10C7">
            <w:pPr>
              <w:spacing w:after="0" w:line="240" w:lineRule="auto"/>
              <w:jc w:val="both"/>
              <w:rPr>
                <w:rFonts w:ascii="Times New Roman" w:hAnsi="Times New Roman"/>
                <w:sz w:val="24"/>
                <w:szCs w:val="24"/>
              </w:rPr>
            </w:pPr>
            <w:r w:rsidRPr="00495AA2">
              <w:rPr>
                <w:rFonts w:ascii="Times New Roman" w:hAnsi="Times New Roman"/>
                <w:sz w:val="24"/>
                <w:szCs w:val="24"/>
              </w:rPr>
              <w:t>Обеспеченность аварийно-спасательной службы прочим снаряжением и оборудованием</w:t>
            </w:r>
          </w:p>
        </w:tc>
        <w:tc>
          <w:tcPr>
            <w:tcW w:w="4253" w:type="dxa"/>
            <w:vAlign w:val="center"/>
          </w:tcPr>
          <w:p w:rsidR="00DB3BA1" w:rsidRPr="00495AA2"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DB3BA1" w:rsidRPr="00495AA2"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96/96*100%</w:t>
            </w:r>
          </w:p>
        </w:tc>
      </w:tr>
      <w:tr w:rsidR="00DB3BA1" w:rsidRPr="00F97D2F" w:rsidTr="009C10C7">
        <w:tc>
          <w:tcPr>
            <w:tcW w:w="581" w:type="dxa"/>
          </w:tcPr>
          <w:p w:rsidR="00DB3BA1" w:rsidRPr="00495AA2"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w:t>
            </w:r>
            <w:r>
              <w:rPr>
                <w:rFonts w:ascii="Times New Roman" w:hAnsi="Times New Roman"/>
                <w:sz w:val="24"/>
                <w:szCs w:val="24"/>
              </w:rPr>
              <w:t>5</w:t>
            </w:r>
          </w:p>
        </w:tc>
        <w:tc>
          <w:tcPr>
            <w:tcW w:w="8032" w:type="dxa"/>
            <w:vAlign w:val="center"/>
          </w:tcPr>
          <w:p w:rsidR="00DB3BA1" w:rsidRPr="00F97D2F" w:rsidRDefault="00DB3BA1">
            <w:pPr>
              <w:jc w:val="both"/>
              <w:rPr>
                <w:rFonts w:ascii="Times New Roman" w:hAnsi="Times New Roman"/>
                <w:color w:val="000000"/>
                <w:sz w:val="24"/>
                <w:szCs w:val="24"/>
              </w:rPr>
            </w:pPr>
            <w:r w:rsidRPr="00F97D2F">
              <w:rPr>
                <w:rFonts w:ascii="Times New Roman" w:hAnsi="Times New Roman"/>
                <w:color w:val="000000"/>
                <w:sz w:val="24"/>
                <w:szCs w:val="24"/>
              </w:rPr>
              <w:t>Процент охвата территории города системой оповещения и информирования населения</w:t>
            </w:r>
          </w:p>
        </w:tc>
        <w:tc>
          <w:tcPr>
            <w:tcW w:w="4253" w:type="dxa"/>
            <w:vAlign w:val="center"/>
          </w:tcPr>
          <w:p w:rsidR="00DB3BA1" w:rsidRPr="00F97D2F"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sidRPr="00F97D2F">
              <w:rPr>
                <w:rFonts w:ascii="Times New Roman" w:hAnsi="Times New Roman"/>
                <w:sz w:val="24"/>
                <w:szCs w:val="24"/>
              </w:rPr>
              <w:t>104,5%</w:t>
            </w:r>
          </w:p>
        </w:tc>
        <w:tc>
          <w:tcPr>
            <w:tcW w:w="2977" w:type="dxa"/>
            <w:vAlign w:val="center"/>
          </w:tcPr>
          <w:p w:rsidR="00DB3BA1" w:rsidRPr="00F97D2F"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sidRPr="00F97D2F">
              <w:rPr>
                <w:rFonts w:ascii="Times New Roman" w:hAnsi="Times New Roman"/>
                <w:sz w:val="24"/>
                <w:szCs w:val="24"/>
              </w:rPr>
              <w:t>23/22*100%</w:t>
            </w:r>
          </w:p>
        </w:tc>
      </w:tr>
      <w:tr w:rsidR="00DB3BA1" w:rsidRPr="00F97D2F" w:rsidTr="00DB3BA1">
        <w:trPr>
          <w:trHeight w:val="892"/>
        </w:trPr>
        <w:tc>
          <w:tcPr>
            <w:tcW w:w="581" w:type="dxa"/>
          </w:tcPr>
          <w:p w:rsidR="00DB3BA1" w:rsidRPr="00F97D2F"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F97D2F">
              <w:rPr>
                <w:rFonts w:ascii="Times New Roman" w:hAnsi="Times New Roman"/>
                <w:sz w:val="24"/>
                <w:szCs w:val="24"/>
              </w:rPr>
              <w:t>16</w:t>
            </w:r>
          </w:p>
        </w:tc>
        <w:tc>
          <w:tcPr>
            <w:tcW w:w="8032" w:type="dxa"/>
            <w:vAlign w:val="center"/>
          </w:tcPr>
          <w:p w:rsidR="00DB3BA1" w:rsidRPr="00F97D2F" w:rsidRDefault="00DB3BA1">
            <w:pPr>
              <w:rPr>
                <w:rFonts w:ascii="Times New Roman" w:hAnsi="Times New Roman"/>
                <w:color w:val="000000"/>
                <w:sz w:val="24"/>
                <w:szCs w:val="24"/>
              </w:rPr>
            </w:pPr>
            <w:r w:rsidRPr="00F97D2F">
              <w:rPr>
                <w:rFonts w:ascii="Times New Roman" w:hAnsi="Times New Roman"/>
                <w:color w:val="000000"/>
                <w:sz w:val="24"/>
                <w:szCs w:val="24"/>
              </w:rPr>
              <w:t>Количество правонарушений, выявленных с помощью средств видеонаблюдения в общественных местах, в том числе на улицах</w:t>
            </w:r>
          </w:p>
        </w:tc>
        <w:tc>
          <w:tcPr>
            <w:tcW w:w="4253" w:type="dxa"/>
            <w:vAlign w:val="center"/>
          </w:tcPr>
          <w:p w:rsidR="00DB3BA1" w:rsidRPr="00F97D2F"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123,5</w:t>
            </w:r>
            <w:r w:rsidRPr="00F97D2F">
              <w:rPr>
                <w:rFonts w:ascii="Times New Roman" w:hAnsi="Times New Roman"/>
                <w:sz w:val="24"/>
                <w:szCs w:val="24"/>
              </w:rPr>
              <w:t>%</w:t>
            </w:r>
          </w:p>
        </w:tc>
        <w:tc>
          <w:tcPr>
            <w:tcW w:w="2977" w:type="dxa"/>
            <w:vAlign w:val="center"/>
          </w:tcPr>
          <w:p w:rsidR="00DB3BA1" w:rsidRPr="00F97D2F" w:rsidRDefault="00DB3BA1"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w:t>
            </w:r>
            <w:r w:rsidRPr="00F97D2F">
              <w:rPr>
                <w:rFonts w:ascii="Times New Roman" w:hAnsi="Times New Roman"/>
                <w:sz w:val="24"/>
                <w:szCs w:val="24"/>
              </w:rPr>
              <w:t>/17</w:t>
            </w:r>
            <w:r>
              <w:rPr>
                <w:rFonts w:ascii="Times New Roman" w:hAnsi="Times New Roman"/>
                <w:sz w:val="24"/>
                <w:szCs w:val="24"/>
              </w:rPr>
              <w:t>0</w:t>
            </w:r>
            <w:r w:rsidRPr="00F97D2F">
              <w:rPr>
                <w:rFonts w:ascii="Times New Roman" w:hAnsi="Times New Roman"/>
                <w:sz w:val="24"/>
                <w:szCs w:val="24"/>
              </w:rPr>
              <w:t>*100%</w:t>
            </w:r>
          </w:p>
        </w:tc>
      </w:tr>
      <w:tr w:rsidR="00DB3BA1" w:rsidRPr="00F97D2F" w:rsidTr="009C10C7">
        <w:tc>
          <w:tcPr>
            <w:tcW w:w="581" w:type="dxa"/>
          </w:tcPr>
          <w:p w:rsidR="00DB3BA1" w:rsidRPr="00F97D2F"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F97D2F">
              <w:rPr>
                <w:rFonts w:ascii="Times New Roman" w:hAnsi="Times New Roman"/>
                <w:sz w:val="24"/>
                <w:szCs w:val="24"/>
              </w:rPr>
              <w:t>17</w:t>
            </w:r>
          </w:p>
        </w:tc>
        <w:tc>
          <w:tcPr>
            <w:tcW w:w="8032" w:type="dxa"/>
            <w:vAlign w:val="center"/>
          </w:tcPr>
          <w:p w:rsidR="00DB3BA1" w:rsidRPr="00F97D2F" w:rsidRDefault="00DB3BA1">
            <w:pPr>
              <w:rPr>
                <w:rFonts w:ascii="Times New Roman" w:hAnsi="Times New Roman"/>
                <w:color w:val="000000"/>
                <w:sz w:val="24"/>
                <w:szCs w:val="24"/>
              </w:rPr>
            </w:pPr>
            <w:r w:rsidRPr="00DB3BA1">
              <w:rPr>
                <w:rFonts w:ascii="Times New Roman" w:hAnsi="Times New Roman"/>
                <w:color w:val="000000"/>
                <w:sz w:val="24"/>
                <w:szCs w:val="24"/>
              </w:rPr>
              <w:t>Количество обслуживаемых функционирующих камер видеонаблюдения правоохранительного сегмента АПК «Безопасный город»</w:t>
            </w:r>
          </w:p>
        </w:tc>
        <w:tc>
          <w:tcPr>
            <w:tcW w:w="4253" w:type="dxa"/>
            <w:vAlign w:val="center"/>
          </w:tcPr>
          <w:p w:rsidR="00DB3BA1"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977" w:type="dxa"/>
            <w:vAlign w:val="center"/>
          </w:tcPr>
          <w:p w:rsidR="00DB3BA1" w:rsidRDefault="00DB3BA1"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52/52*100%</w:t>
            </w:r>
          </w:p>
        </w:tc>
      </w:tr>
    </w:tbl>
    <w:p w:rsidR="009C10C7" w:rsidRPr="00495AA2" w:rsidRDefault="009C10C7" w:rsidP="009C10C7">
      <w:pPr>
        <w:pStyle w:val="af8"/>
        <w:ind w:left="0" w:firstLine="567"/>
        <w:jc w:val="both"/>
        <w:rPr>
          <w:sz w:val="26"/>
          <w:szCs w:val="26"/>
        </w:rPr>
      </w:pPr>
    </w:p>
    <w:p w:rsidR="009C10C7" w:rsidRPr="00495AA2" w:rsidRDefault="009C10C7" w:rsidP="009C10C7">
      <w:pPr>
        <w:pStyle w:val="ConsPlusNormal"/>
        <w:ind w:firstLine="567"/>
        <w:jc w:val="both"/>
        <w:outlineLvl w:val="1"/>
        <w:rPr>
          <w:sz w:val="26"/>
          <w:szCs w:val="26"/>
        </w:rPr>
      </w:pPr>
      <w:r w:rsidRPr="00495AA2">
        <w:rPr>
          <w:sz w:val="26"/>
          <w:szCs w:val="26"/>
        </w:rPr>
        <w:lastRenderedPageBreak/>
        <w:t>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(индикаторов) муниципальной программы по следующей формуле.</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Э</w:t>
      </w:r>
      <w:r w:rsidRPr="00495AA2">
        <w:rPr>
          <w:rFonts w:ascii="Times New Roman" w:hAnsi="Times New Roman"/>
          <w:sz w:val="26"/>
          <w:szCs w:val="26"/>
          <w:vertAlign w:val="subscript"/>
        </w:rPr>
        <w:t>с</w:t>
      </w:r>
      <w:r w:rsidRPr="00495AA2">
        <w:rPr>
          <w:rFonts w:ascii="Times New Roman" w:hAnsi="Times New Roman"/>
          <w:sz w:val="26"/>
          <w:szCs w:val="26"/>
        </w:rPr>
        <w:t xml:space="preserve"> = </w:t>
      </w:r>
      <w:r w:rsidRPr="00495AA2">
        <w:rPr>
          <w:rFonts w:ascii="Times New Roman" w:hAnsi="Times New Roman"/>
          <w:position w:val="-24"/>
          <w:sz w:val="26"/>
          <w:szCs w:val="26"/>
        </w:rPr>
        <w:object w:dxaOrig="220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53.3pt" o:ole="">
            <v:imagedata r:id="rId23" o:title=""/>
          </v:shape>
          <o:OLEObject Type="Embed" ProgID="Equation.3" ShapeID="_x0000_i1025" DrawAspect="Content" ObjectID="_1618140152" r:id="rId24"/>
        </w:object>
      </w:r>
      <w:r w:rsidRPr="00495AA2">
        <w:rPr>
          <w:rFonts w:ascii="Times New Roman" w:hAnsi="Times New Roman"/>
          <w:sz w:val="26"/>
          <w:szCs w:val="26"/>
        </w:rPr>
        <w:t xml:space="preserve">, где </w:t>
      </w:r>
    </w:p>
    <w:p w:rsidR="009C10C7" w:rsidRPr="00495AA2" w:rsidRDefault="009C10C7" w:rsidP="009C10C7">
      <w:pPr>
        <w:autoSpaceDE w:val="0"/>
        <w:autoSpaceDN w:val="0"/>
        <w:adjustRightInd w:val="0"/>
        <w:spacing w:after="0" w:line="240" w:lineRule="auto"/>
        <w:ind w:firstLine="567"/>
        <w:jc w:val="both"/>
        <w:rPr>
          <w:rFonts w:ascii="Times New Roman" w:hAnsi="Times New Roman"/>
          <w:sz w:val="26"/>
          <w:szCs w:val="26"/>
        </w:rPr>
      </w:pPr>
      <w:r w:rsidRPr="00495AA2">
        <w:rPr>
          <w:rFonts w:ascii="Times New Roman" w:hAnsi="Times New Roman"/>
          <w:sz w:val="26"/>
          <w:szCs w:val="26"/>
        </w:rPr>
        <w:t xml:space="preserve">В состав данной формулы входят показатели из таблицы 1 «Информация о показателях (индикаторах) муниципальной программы, подпрограмм муниципальной программы и  их значениях» </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Э</w:t>
      </w:r>
      <w:r w:rsidRPr="00495AA2">
        <w:rPr>
          <w:rFonts w:ascii="Times New Roman" w:hAnsi="Times New Roman"/>
          <w:sz w:val="26"/>
          <w:szCs w:val="26"/>
          <w:vertAlign w:val="subscript"/>
        </w:rPr>
        <w:t xml:space="preserve">с </w:t>
      </w:r>
      <w:r w:rsidRPr="00495AA2">
        <w:rPr>
          <w:rFonts w:ascii="Times New Roman" w:hAnsi="Times New Roman"/>
          <w:sz w:val="26"/>
          <w:szCs w:val="26"/>
        </w:rPr>
        <w:t>– совокупная эффективность реализации мероприятий муниципальной программы;</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ф</w:t>
      </w:r>
      <w:proofErr w:type="gramStart"/>
      <w:r w:rsidRPr="00495AA2">
        <w:rPr>
          <w:rFonts w:ascii="Times New Roman" w:hAnsi="Times New Roman"/>
          <w:sz w:val="26"/>
          <w:szCs w:val="26"/>
          <w:vertAlign w:val="subscript"/>
        </w:rPr>
        <w:t>1</w:t>
      </w:r>
      <w:proofErr w:type="gramEnd"/>
      <w:r w:rsidRPr="00495AA2">
        <w:rPr>
          <w:rFonts w:ascii="Times New Roman" w:hAnsi="Times New Roman"/>
          <w:sz w:val="26"/>
          <w:szCs w:val="26"/>
        </w:rPr>
        <w:t>– фактическое значение показателя № 1;</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п</w:t>
      </w:r>
      <w:proofErr w:type="gramStart"/>
      <w:r w:rsidRPr="00495AA2">
        <w:rPr>
          <w:rFonts w:ascii="Times New Roman" w:hAnsi="Times New Roman"/>
          <w:sz w:val="26"/>
          <w:szCs w:val="26"/>
          <w:vertAlign w:val="subscript"/>
        </w:rPr>
        <w:t>1</w:t>
      </w:r>
      <w:proofErr w:type="gramEnd"/>
      <w:r w:rsidRPr="00495AA2">
        <w:rPr>
          <w:rFonts w:ascii="Times New Roman" w:hAnsi="Times New Roman"/>
          <w:sz w:val="26"/>
          <w:szCs w:val="26"/>
        </w:rPr>
        <w:t>– плановое значение показателя № 1;</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ф</w:t>
      </w:r>
      <w:proofErr w:type="gramStart"/>
      <w:r w:rsidRPr="00495AA2">
        <w:rPr>
          <w:rFonts w:ascii="Times New Roman" w:hAnsi="Times New Roman"/>
          <w:sz w:val="26"/>
          <w:szCs w:val="26"/>
          <w:vertAlign w:val="subscript"/>
        </w:rPr>
        <w:t>2</w:t>
      </w:r>
      <w:proofErr w:type="gramEnd"/>
      <w:r w:rsidRPr="00495AA2">
        <w:rPr>
          <w:rFonts w:ascii="Times New Roman" w:hAnsi="Times New Roman"/>
          <w:sz w:val="26"/>
          <w:szCs w:val="26"/>
        </w:rPr>
        <w:t>– фактическое значение показателя № 2;</w:t>
      </w:r>
    </w:p>
    <w:p w:rsidR="009C10C7" w:rsidRPr="00495AA2" w:rsidRDefault="009C10C7" w:rsidP="009C10C7">
      <w:pPr>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п</w:t>
      </w:r>
      <w:proofErr w:type="gramStart"/>
      <w:r w:rsidRPr="00495AA2">
        <w:rPr>
          <w:rFonts w:ascii="Times New Roman" w:hAnsi="Times New Roman"/>
          <w:sz w:val="26"/>
          <w:szCs w:val="26"/>
          <w:vertAlign w:val="subscript"/>
        </w:rPr>
        <w:t>2</w:t>
      </w:r>
      <w:proofErr w:type="gramEnd"/>
      <w:r w:rsidRPr="00495AA2">
        <w:rPr>
          <w:rFonts w:ascii="Times New Roman" w:hAnsi="Times New Roman"/>
          <w:sz w:val="26"/>
          <w:szCs w:val="26"/>
        </w:rPr>
        <w:t>– плановое значение показателя № 2;</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ф</w:t>
      </w:r>
      <w:proofErr w:type="gramStart"/>
      <w:r w:rsidRPr="00495AA2">
        <w:rPr>
          <w:rFonts w:ascii="Times New Roman" w:hAnsi="Times New Roman"/>
          <w:sz w:val="26"/>
          <w:szCs w:val="26"/>
          <w:vertAlign w:val="subscript"/>
        </w:rPr>
        <w:t>2</w:t>
      </w:r>
      <w:proofErr w:type="gramEnd"/>
      <w:r w:rsidRPr="00495AA2">
        <w:rPr>
          <w:rFonts w:ascii="Times New Roman" w:hAnsi="Times New Roman"/>
          <w:sz w:val="26"/>
          <w:szCs w:val="26"/>
        </w:rPr>
        <w:t xml:space="preserve">– фактическое значение показателя № </w:t>
      </w:r>
      <w:r w:rsidRPr="00495AA2">
        <w:rPr>
          <w:rFonts w:ascii="Times New Roman" w:hAnsi="Times New Roman"/>
          <w:sz w:val="26"/>
          <w:szCs w:val="26"/>
          <w:lang w:val="en-US"/>
        </w:rPr>
        <w:t>n</w:t>
      </w:r>
      <w:r w:rsidRPr="00495AA2">
        <w:rPr>
          <w:rFonts w:ascii="Times New Roman" w:hAnsi="Times New Roman"/>
          <w:sz w:val="26"/>
          <w:szCs w:val="26"/>
        </w:rPr>
        <w:t>;</w:t>
      </w:r>
    </w:p>
    <w:p w:rsidR="009C10C7" w:rsidRPr="00495AA2" w:rsidRDefault="009C10C7" w:rsidP="009C10C7">
      <w:pPr>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п</w:t>
      </w:r>
      <w:proofErr w:type="gramStart"/>
      <w:r w:rsidRPr="00495AA2">
        <w:rPr>
          <w:rFonts w:ascii="Times New Roman" w:hAnsi="Times New Roman"/>
          <w:sz w:val="26"/>
          <w:szCs w:val="26"/>
          <w:vertAlign w:val="subscript"/>
        </w:rPr>
        <w:t>2</w:t>
      </w:r>
      <w:proofErr w:type="gramEnd"/>
      <w:r w:rsidRPr="00495AA2">
        <w:rPr>
          <w:rFonts w:ascii="Times New Roman" w:hAnsi="Times New Roman"/>
          <w:sz w:val="26"/>
          <w:szCs w:val="26"/>
        </w:rPr>
        <w:t xml:space="preserve">– плановое значение показателя № </w:t>
      </w:r>
      <w:r w:rsidRPr="00495AA2">
        <w:rPr>
          <w:rFonts w:ascii="Times New Roman" w:hAnsi="Times New Roman"/>
          <w:sz w:val="26"/>
          <w:szCs w:val="26"/>
          <w:lang w:val="en-US"/>
        </w:rPr>
        <w:t>n</w:t>
      </w:r>
      <w:r w:rsidRPr="00495AA2">
        <w:rPr>
          <w:rFonts w:ascii="Times New Roman" w:hAnsi="Times New Roman"/>
          <w:sz w:val="26"/>
          <w:szCs w:val="26"/>
        </w:rPr>
        <w:t>;</w:t>
      </w:r>
    </w:p>
    <w:p w:rsidR="009C10C7" w:rsidRPr="00495AA2" w:rsidRDefault="009C10C7" w:rsidP="009C10C7">
      <w:pPr>
        <w:spacing w:after="0" w:line="240" w:lineRule="auto"/>
        <w:jc w:val="both"/>
        <w:rPr>
          <w:rFonts w:ascii="Times New Roman" w:hAnsi="Times New Roman"/>
          <w:sz w:val="26"/>
          <w:szCs w:val="26"/>
        </w:rPr>
      </w:pPr>
      <w:r w:rsidRPr="00495AA2">
        <w:rPr>
          <w:rFonts w:ascii="Times New Roman" w:hAnsi="Times New Roman"/>
          <w:sz w:val="26"/>
          <w:szCs w:val="26"/>
        </w:rPr>
        <w:tab/>
      </w:r>
      <w:r w:rsidRPr="00495AA2">
        <w:rPr>
          <w:rFonts w:ascii="Times New Roman" w:hAnsi="Times New Roman"/>
          <w:sz w:val="26"/>
          <w:szCs w:val="26"/>
          <w:lang w:val="en-US"/>
        </w:rPr>
        <w:t>n</w:t>
      </w:r>
      <w:r w:rsidRPr="00495AA2">
        <w:rPr>
          <w:rFonts w:ascii="Times New Roman" w:hAnsi="Times New Roman"/>
          <w:sz w:val="26"/>
          <w:szCs w:val="26"/>
        </w:rPr>
        <w:t xml:space="preserve"> – </w:t>
      </w:r>
      <w:proofErr w:type="gramStart"/>
      <w:r w:rsidRPr="00495AA2">
        <w:rPr>
          <w:rFonts w:ascii="Times New Roman" w:hAnsi="Times New Roman"/>
          <w:sz w:val="26"/>
          <w:szCs w:val="26"/>
        </w:rPr>
        <w:t>количество</w:t>
      </w:r>
      <w:proofErr w:type="gramEnd"/>
      <w:r w:rsidRPr="00495AA2">
        <w:rPr>
          <w:rFonts w:ascii="Times New Roman" w:hAnsi="Times New Roman"/>
          <w:sz w:val="26"/>
          <w:szCs w:val="26"/>
        </w:rPr>
        <w:t xml:space="preserve"> показателей.</w:t>
      </w:r>
    </w:p>
    <w:p w:rsidR="009C10C7" w:rsidRPr="00495AA2" w:rsidRDefault="009C10C7" w:rsidP="009C10C7">
      <w:pPr>
        <w:pStyle w:val="af8"/>
        <w:ind w:left="567"/>
        <w:rPr>
          <w:b/>
          <w:sz w:val="24"/>
          <w:szCs w:val="24"/>
        </w:rPr>
      </w:pPr>
    </w:p>
    <w:p w:rsidR="009C10C7" w:rsidRPr="00495AA2" w:rsidRDefault="009C10C7" w:rsidP="009C10C7">
      <w:pPr>
        <w:pStyle w:val="af8"/>
        <w:ind w:left="0" w:firstLine="567"/>
        <w:jc w:val="both"/>
        <w:rPr>
          <w:sz w:val="26"/>
          <w:szCs w:val="26"/>
        </w:rPr>
      </w:pPr>
      <w:r w:rsidRPr="00495AA2">
        <w:rPr>
          <w:sz w:val="26"/>
          <w:szCs w:val="26"/>
        </w:rPr>
        <w:t>При совокупной эффективности реализации мероприятий муниципальной программы до 95% - низкая эффективность реализации муниципальной программы и при 95 % и более – высокая эффективность реализации муниципальной программы.</w:t>
      </w:r>
    </w:p>
    <w:p w:rsidR="009C10C7" w:rsidRPr="00495AA2" w:rsidRDefault="009C10C7" w:rsidP="009C10C7">
      <w:pPr>
        <w:pStyle w:val="afffff9"/>
        <w:widowControl/>
        <w:spacing w:line="240" w:lineRule="auto"/>
        <w:ind w:left="39" w:firstLine="528"/>
        <w:jc w:val="both"/>
        <w:rPr>
          <w:rFonts w:ascii="Times New Roman" w:hAnsi="Times New Roman"/>
          <w:sz w:val="26"/>
          <w:szCs w:val="26"/>
        </w:rPr>
      </w:pPr>
    </w:p>
    <w:p w:rsidR="00B8777C" w:rsidRPr="00485892" w:rsidRDefault="00B8777C" w:rsidP="009C10C7">
      <w:pPr>
        <w:pStyle w:val="afffff9"/>
        <w:widowControl/>
        <w:spacing w:line="240" w:lineRule="auto"/>
        <w:ind w:left="39" w:firstLine="528"/>
        <w:jc w:val="both"/>
        <w:rPr>
          <w:rFonts w:ascii="Times New Roman" w:hAnsi="Times New Roman"/>
          <w:sz w:val="26"/>
          <w:szCs w:val="26"/>
        </w:rPr>
      </w:pPr>
      <w:r w:rsidRPr="00485892">
        <w:rPr>
          <w:rFonts w:ascii="Times New Roman" w:hAnsi="Times New Roman"/>
          <w:sz w:val="26"/>
          <w:szCs w:val="26"/>
        </w:rPr>
        <w:t xml:space="preserve">Расчет интегрального </w:t>
      </w:r>
      <w:proofErr w:type="gramStart"/>
      <w:r w:rsidRPr="00485892">
        <w:rPr>
          <w:rFonts w:ascii="Times New Roman" w:hAnsi="Times New Roman"/>
          <w:sz w:val="26"/>
          <w:szCs w:val="26"/>
        </w:rPr>
        <w:t>показателя эффективности реализации мероприятий муниципальной программы</w:t>
      </w:r>
      <w:proofErr w:type="gramEnd"/>
      <w:r w:rsidRPr="00485892">
        <w:rPr>
          <w:rFonts w:ascii="Times New Roman" w:hAnsi="Times New Roman"/>
          <w:sz w:val="26"/>
          <w:szCs w:val="26"/>
        </w:rPr>
        <w:t>:</w:t>
      </w:r>
    </w:p>
    <w:p w:rsidR="009C10C7" w:rsidRPr="00485892" w:rsidRDefault="00B63656" w:rsidP="00B34B3F">
      <w:pPr>
        <w:pStyle w:val="afffff9"/>
        <w:widowControl/>
        <w:spacing w:line="240" w:lineRule="auto"/>
        <w:ind w:left="39"/>
        <w:jc w:val="both"/>
        <w:rPr>
          <w:rFonts w:ascii="Times New Roman" w:hAnsi="Times New Roman"/>
          <w:sz w:val="26"/>
          <w:szCs w:val="26"/>
        </w:rPr>
      </w:pPr>
      <w:r w:rsidRPr="00485892">
        <w:rPr>
          <w:rFonts w:ascii="Times New Roman" w:hAnsi="Times New Roman"/>
          <w:sz w:val="26"/>
          <w:szCs w:val="26"/>
        </w:rPr>
        <w:t>(100%+</w:t>
      </w:r>
      <w:r w:rsidR="00101D51">
        <w:rPr>
          <w:rFonts w:ascii="Times New Roman" w:hAnsi="Times New Roman"/>
          <w:sz w:val="26"/>
          <w:szCs w:val="26"/>
        </w:rPr>
        <w:t>104,9</w:t>
      </w:r>
      <w:r w:rsidRPr="00485892">
        <w:rPr>
          <w:rFonts w:ascii="Times New Roman" w:hAnsi="Times New Roman"/>
          <w:sz w:val="26"/>
          <w:szCs w:val="26"/>
        </w:rPr>
        <w:t>%+100%+0%+</w:t>
      </w:r>
      <w:r w:rsidR="00B34B3F">
        <w:rPr>
          <w:rFonts w:ascii="Times New Roman" w:hAnsi="Times New Roman"/>
          <w:sz w:val="26"/>
          <w:szCs w:val="26"/>
        </w:rPr>
        <w:t>65%</w:t>
      </w:r>
      <w:r w:rsidRPr="00485892">
        <w:rPr>
          <w:rFonts w:ascii="Times New Roman" w:hAnsi="Times New Roman"/>
          <w:sz w:val="26"/>
          <w:szCs w:val="26"/>
        </w:rPr>
        <w:t>+100%+100%+100%+100%+</w:t>
      </w:r>
      <w:r w:rsidR="008D4706">
        <w:rPr>
          <w:rFonts w:ascii="Times New Roman" w:hAnsi="Times New Roman"/>
          <w:sz w:val="26"/>
          <w:szCs w:val="26"/>
        </w:rPr>
        <w:t>2</w:t>
      </w:r>
      <w:r w:rsidRPr="00485892">
        <w:rPr>
          <w:rFonts w:ascii="Times New Roman" w:hAnsi="Times New Roman"/>
          <w:sz w:val="26"/>
          <w:szCs w:val="26"/>
        </w:rPr>
        <w:t>00%+100%+100%+</w:t>
      </w:r>
      <w:r w:rsidR="00B34B3F">
        <w:rPr>
          <w:rFonts w:ascii="Times New Roman" w:hAnsi="Times New Roman"/>
          <w:sz w:val="26"/>
          <w:szCs w:val="26"/>
        </w:rPr>
        <w:t>100</w:t>
      </w:r>
      <w:r w:rsidR="00097E54">
        <w:rPr>
          <w:rFonts w:ascii="Times New Roman" w:hAnsi="Times New Roman"/>
          <w:sz w:val="26"/>
          <w:szCs w:val="26"/>
        </w:rPr>
        <w:t>%</w:t>
      </w:r>
      <w:r w:rsidR="00CC38FE">
        <w:rPr>
          <w:rFonts w:ascii="Times New Roman" w:hAnsi="Times New Roman"/>
          <w:sz w:val="26"/>
          <w:szCs w:val="26"/>
        </w:rPr>
        <w:t>+100%+104,5%+123,5%+100%</w:t>
      </w:r>
      <w:r w:rsidR="00097E54">
        <w:rPr>
          <w:rFonts w:ascii="Times New Roman" w:hAnsi="Times New Roman"/>
          <w:sz w:val="26"/>
          <w:szCs w:val="26"/>
        </w:rPr>
        <w:t>)/17</w:t>
      </w:r>
      <w:r w:rsidR="00CC38FE">
        <w:rPr>
          <w:rFonts w:ascii="Times New Roman" w:hAnsi="Times New Roman"/>
          <w:sz w:val="26"/>
          <w:szCs w:val="26"/>
        </w:rPr>
        <w:t>=</w:t>
      </w:r>
      <w:r w:rsidR="00101D51">
        <w:rPr>
          <w:rFonts w:ascii="Times New Roman" w:hAnsi="Times New Roman"/>
          <w:sz w:val="26"/>
          <w:szCs w:val="26"/>
        </w:rPr>
        <w:t>99,9</w:t>
      </w:r>
      <w:r w:rsidR="00F97D2F" w:rsidRPr="00F97D2F">
        <w:rPr>
          <w:rFonts w:ascii="Times New Roman" w:hAnsi="Times New Roman"/>
          <w:sz w:val="26"/>
          <w:szCs w:val="26"/>
        </w:rPr>
        <w:t xml:space="preserve">%,что соответствует </w:t>
      </w:r>
      <w:r w:rsidR="00B34B3F">
        <w:rPr>
          <w:rFonts w:ascii="Times New Roman" w:hAnsi="Times New Roman"/>
          <w:sz w:val="26"/>
          <w:szCs w:val="26"/>
        </w:rPr>
        <w:t>высокой</w:t>
      </w:r>
      <w:r w:rsidR="008D4706">
        <w:rPr>
          <w:rFonts w:ascii="Times New Roman" w:hAnsi="Times New Roman"/>
          <w:sz w:val="26"/>
          <w:szCs w:val="26"/>
        </w:rPr>
        <w:t xml:space="preserve"> </w:t>
      </w:r>
      <w:r w:rsidR="00F97D2F" w:rsidRPr="00F97D2F">
        <w:rPr>
          <w:rFonts w:ascii="Times New Roman" w:hAnsi="Times New Roman"/>
          <w:sz w:val="26"/>
          <w:szCs w:val="26"/>
        </w:rPr>
        <w:t>эффективно</w:t>
      </w:r>
      <w:r w:rsidR="008D4706">
        <w:rPr>
          <w:rFonts w:ascii="Times New Roman" w:hAnsi="Times New Roman"/>
          <w:sz w:val="26"/>
          <w:szCs w:val="26"/>
        </w:rPr>
        <w:t>сти</w:t>
      </w:r>
      <w:r w:rsidR="00F97D2F" w:rsidRPr="00F97D2F">
        <w:rPr>
          <w:rFonts w:ascii="Times New Roman" w:hAnsi="Times New Roman"/>
          <w:sz w:val="26"/>
          <w:szCs w:val="26"/>
        </w:rPr>
        <w:t xml:space="preserve"> выполнени</w:t>
      </w:r>
      <w:r w:rsidR="008D4706">
        <w:rPr>
          <w:rFonts w:ascii="Times New Roman" w:hAnsi="Times New Roman"/>
          <w:sz w:val="26"/>
          <w:szCs w:val="26"/>
        </w:rPr>
        <w:t>я</w:t>
      </w:r>
      <w:r w:rsidR="00F97D2F" w:rsidRPr="00F97D2F">
        <w:rPr>
          <w:rFonts w:ascii="Times New Roman" w:hAnsi="Times New Roman"/>
          <w:sz w:val="26"/>
          <w:szCs w:val="26"/>
        </w:rPr>
        <w:t xml:space="preserve"> муниципальной программы</w:t>
      </w:r>
      <w:r w:rsidR="00F97D2F">
        <w:rPr>
          <w:rFonts w:ascii="Times New Roman" w:hAnsi="Times New Roman"/>
          <w:sz w:val="26"/>
          <w:szCs w:val="26"/>
        </w:rPr>
        <w:t>.</w:t>
      </w:r>
    </w:p>
    <w:p w:rsidR="00B63656" w:rsidRPr="00485892" w:rsidRDefault="00B63656" w:rsidP="009C10C7">
      <w:pPr>
        <w:pStyle w:val="afffff9"/>
        <w:widowControl/>
        <w:spacing w:line="240" w:lineRule="auto"/>
        <w:ind w:left="39" w:firstLine="528"/>
        <w:jc w:val="both"/>
        <w:rPr>
          <w:rFonts w:ascii="Times New Roman" w:eastAsia="Arial Unicode MS" w:hAnsi="Times New Roman"/>
          <w:sz w:val="26"/>
          <w:szCs w:val="26"/>
        </w:rPr>
      </w:pPr>
    </w:p>
    <w:p w:rsidR="006F13DE" w:rsidRPr="00B34B3F" w:rsidRDefault="006F13DE" w:rsidP="006F13DE">
      <w:pPr>
        <w:pStyle w:val="ConsPlusNormal"/>
        <w:tabs>
          <w:tab w:val="left" w:pos="567"/>
          <w:tab w:val="left" w:pos="993"/>
        </w:tabs>
        <w:ind w:firstLine="567"/>
        <w:jc w:val="both"/>
        <w:rPr>
          <w:sz w:val="26"/>
          <w:szCs w:val="26"/>
        </w:rPr>
      </w:pPr>
      <w:r w:rsidRPr="00B34B3F">
        <w:rPr>
          <w:sz w:val="26"/>
          <w:szCs w:val="26"/>
        </w:rPr>
        <w:t>Оценка соответствия фактических расходов запланированному уровню расходов муниципальной программы:</w:t>
      </w:r>
    </w:p>
    <w:p w:rsidR="00B34B3F" w:rsidRPr="00FE45C7" w:rsidRDefault="00B34B3F" w:rsidP="006F13DE">
      <w:pPr>
        <w:pStyle w:val="ConsPlusNormal"/>
        <w:tabs>
          <w:tab w:val="left" w:pos="567"/>
          <w:tab w:val="left" w:pos="993"/>
        </w:tabs>
        <w:ind w:firstLine="567"/>
        <w:jc w:val="both"/>
        <w:rPr>
          <w:sz w:val="26"/>
          <w:szCs w:val="26"/>
        </w:rPr>
      </w:pPr>
      <w:r w:rsidRPr="00BE4D71">
        <w:rPr>
          <w:sz w:val="26"/>
          <w:szCs w:val="26"/>
        </w:rPr>
        <w:t>Э=</w:t>
      </w:r>
      <w:r w:rsidR="00FE45C7" w:rsidRPr="00BE4D71">
        <w:rPr>
          <w:sz w:val="26"/>
          <w:szCs w:val="26"/>
        </w:rPr>
        <w:t xml:space="preserve"> </w:t>
      </w:r>
      <w:r w:rsidR="00FE45C7" w:rsidRPr="00BE4D71">
        <w:rPr>
          <w:bCs/>
          <w:color w:val="000000"/>
          <w:sz w:val="26"/>
          <w:szCs w:val="26"/>
        </w:rPr>
        <w:t>60249,8/</w:t>
      </w:r>
      <w:r w:rsidR="00FE45C7" w:rsidRPr="00BE4D71">
        <w:rPr>
          <w:sz w:val="26"/>
          <w:szCs w:val="26"/>
        </w:rPr>
        <w:t>62271,2</w:t>
      </w:r>
      <w:r w:rsidRPr="00BE4D71">
        <w:rPr>
          <w:sz w:val="26"/>
          <w:szCs w:val="26"/>
        </w:rPr>
        <w:t>*100=</w:t>
      </w:r>
      <w:r w:rsidR="00FE45C7" w:rsidRPr="00BE4D71">
        <w:rPr>
          <w:sz w:val="26"/>
          <w:szCs w:val="26"/>
        </w:rPr>
        <w:t>96.8</w:t>
      </w:r>
      <w:r w:rsidRPr="00BE4D71">
        <w:rPr>
          <w:sz w:val="26"/>
          <w:szCs w:val="26"/>
        </w:rPr>
        <w:t>%</w:t>
      </w:r>
    </w:p>
    <w:p w:rsidR="00B34B3F" w:rsidRDefault="00B34B3F" w:rsidP="0072736E">
      <w:pPr>
        <w:pStyle w:val="ConsPlusNormal"/>
        <w:tabs>
          <w:tab w:val="left" w:pos="567"/>
          <w:tab w:val="left" w:pos="993"/>
        </w:tabs>
        <w:ind w:firstLine="567"/>
        <w:jc w:val="both"/>
        <w:rPr>
          <w:sz w:val="26"/>
          <w:szCs w:val="26"/>
        </w:rPr>
      </w:pPr>
    </w:p>
    <w:p w:rsidR="0072736E" w:rsidRPr="00485892" w:rsidRDefault="006F13DE" w:rsidP="0072736E">
      <w:pPr>
        <w:pStyle w:val="ConsPlusNormal"/>
        <w:tabs>
          <w:tab w:val="left" w:pos="567"/>
          <w:tab w:val="left" w:pos="993"/>
        </w:tabs>
        <w:ind w:firstLine="567"/>
        <w:jc w:val="both"/>
        <w:rPr>
          <w:sz w:val="26"/>
          <w:szCs w:val="26"/>
        </w:rPr>
      </w:pPr>
      <w:r w:rsidRPr="00485892">
        <w:rPr>
          <w:sz w:val="26"/>
          <w:szCs w:val="26"/>
        </w:rPr>
        <w:t>в том числе эффективность использования бюджетных</w:t>
      </w:r>
      <w:r w:rsidR="00485892" w:rsidRPr="00485892">
        <w:rPr>
          <w:sz w:val="26"/>
          <w:szCs w:val="26"/>
        </w:rPr>
        <w:t xml:space="preserve"> </w:t>
      </w:r>
      <w:r w:rsidRPr="00485892">
        <w:rPr>
          <w:sz w:val="26"/>
          <w:szCs w:val="26"/>
        </w:rPr>
        <w:t xml:space="preserve">средств: </w:t>
      </w:r>
    </w:p>
    <w:p w:rsidR="0072736E" w:rsidRPr="00485892" w:rsidRDefault="0072736E" w:rsidP="0072736E">
      <w:pPr>
        <w:pStyle w:val="ConsPlusNormal"/>
        <w:tabs>
          <w:tab w:val="left" w:pos="567"/>
          <w:tab w:val="left" w:pos="993"/>
        </w:tabs>
        <w:ind w:firstLine="567"/>
        <w:jc w:val="both"/>
        <w:rPr>
          <w:sz w:val="26"/>
          <w:szCs w:val="26"/>
        </w:rPr>
      </w:pPr>
      <w:r w:rsidRPr="00485892">
        <w:rPr>
          <w:noProof/>
          <w:sz w:val="26"/>
          <w:szCs w:val="26"/>
        </w:rPr>
        <w:t>ЭБ = БИ/БУ</w:t>
      </w:r>
      <w:r w:rsidRPr="00485892">
        <w:rPr>
          <w:sz w:val="26"/>
          <w:szCs w:val="26"/>
        </w:rPr>
        <w:t>*100%, где:</w:t>
      </w:r>
    </w:p>
    <w:p w:rsidR="0072736E" w:rsidRPr="00485892" w:rsidRDefault="0072736E" w:rsidP="0072736E">
      <w:pPr>
        <w:pStyle w:val="ConsPlusNormal"/>
        <w:tabs>
          <w:tab w:val="left" w:pos="567"/>
          <w:tab w:val="left" w:pos="993"/>
        </w:tabs>
        <w:ind w:firstLine="567"/>
        <w:jc w:val="both"/>
        <w:rPr>
          <w:sz w:val="26"/>
          <w:szCs w:val="26"/>
        </w:rPr>
      </w:pPr>
      <w:r w:rsidRPr="00485892">
        <w:rPr>
          <w:sz w:val="26"/>
          <w:szCs w:val="26"/>
        </w:rPr>
        <w:t xml:space="preserve">ЭБ - значение </w:t>
      </w:r>
      <w:proofErr w:type="gramStart"/>
      <w:r w:rsidRPr="00485892">
        <w:rPr>
          <w:sz w:val="26"/>
          <w:szCs w:val="26"/>
        </w:rPr>
        <w:t>индекса степени достижения запланированного уровня затрат</w:t>
      </w:r>
      <w:proofErr w:type="gramEnd"/>
      <w:r w:rsidRPr="00485892">
        <w:rPr>
          <w:sz w:val="26"/>
          <w:szCs w:val="26"/>
        </w:rPr>
        <w:t>;</w:t>
      </w:r>
    </w:p>
    <w:p w:rsidR="0072736E" w:rsidRPr="00485892" w:rsidRDefault="0072736E" w:rsidP="0072736E">
      <w:pPr>
        <w:pStyle w:val="ConsPlusNormal"/>
        <w:tabs>
          <w:tab w:val="left" w:pos="567"/>
          <w:tab w:val="left" w:pos="993"/>
        </w:tabs>
        <w:ind w:firstLine="567"/>
        <w:jc w:val="both"/>
        <w:rPr>
          <w:sz w:val="26"/>
          <w:szCs w:val="26"/>
        </w:rPr>
      </w:pPr>
      <w:r w:rsidRPr="00485892">
        <w:rPr>
          <w:sz w:val="26"/>
          <w:szCs w:val="26"/>
        </w:rPr>
        <w:t>БИ - кассовое исполнение бюджетных расходов по обеспечению реализации мероприятий муниципальной программы;</w:t>
      </w:r>
    </w:p>
    <w:p w:rsidR="0072736E" w:rsidRPr="00485892" w:rsidRDefault="0072736E" w:rsidP="0072736E">
      <w:pPr>
        <w:pStyle w:val="ConsPlusNormal"/>
        <w:tabs>
          <w:tab w:val="left" w:pos="567"/>
          <w:tab w:val="left" w:pos="993"/>
        </w:tabs>
        <w:ind w:firstLine="567"/>
        <w:jc w:val="both"/>
        <w:rPr>
          <w:sz w:val="26"/>
          <w:szCs w:val="26"/>
        </w:rPr>
      </w:pPr>
      <w:r w:rsidRPr="00485892">
        <w:rPr>
          <w:sz w:val="26"/>
          <w:szCs w:val="26"/>
        </w:rPr>
        <w:t>БУ - лимиты бюджетных обязательств</w:t>
      </w:r>
    </w:p>
    <w:p w:rsidR="006F13DE" w:rsidRPr="00485892" w:rsidRDefault="006F13DE" w:rsidP="006F13DE">
      <w:pPr>
        <w:pStyle w:val="ConsPlusNormal"/>
        <w:tabs>
          <w:tab w:val="left" w:pos="567"/>
          <w:tab w:val="left" w:pos="993"/>
        </w:tabs>
        <w:ind w:firstLine="567"/>
        <w:jc w:val="both"/>
        <w:rPr>
          <w:sz w:val="26"/>
          <w:szCs w:val="26"/>
        </w:rPr>
      </w:pPr>
      <w:r w:rsidRPr="00485892">
        <w:rPr>
          <w:sz w:val="26"/>
          <w:szCs w:val="26"/>
        </w:rPr>
        <w:t>ЭБ</w:t>
      </w:r>
      <w:r w:rsidR="0072736E" w:rsidRPr="00485892">
        <w:rPr>
          <w:sz w:val="26"/>
          <w:szCs w:val="26"/>
        </w:rPr>
        <w:t xml:space="preserve"> </w:t>
      </w:r>
      <w:r w:rsidRPr="00485892">
        <w:rPr>
          <w:sz w:val="26"/>
          <w:szCs w:val="26"/>
        </w:rPr>
        <w:t>=</w:t>
      </w:r>
      <w:r w:rsidR="00FE45C7">
        <w:rPr>
          <w:sz w:val="26"/>
          <w:szCs w:val="26"/>
        </w:rPr>
        <w:t>56292,1</w:t>
      </w:r>
      <w:r w:rsidR="00FE45C7" w:rsidRPr="00A32719">
        <w:rPr>
          <w:sz w:val="26"/>
          <w:szCs w:val="26"/>
        </w:rPr>
        <w:t>/</w:t>
      </w:r>
      <w:r w:rsidRPr="00485892">
        <w:rPr>
          <w:sz w:val="26"/>
          <w:szCs w:val="26"/>
        </w:rPr>
        <w:t xml:space="preserve"> </w:t>
      </w:r>
      <w:r w:rsidR="00B34B3F">
        <w:rPr>
          <w:sz w:val="26"/>
          <w:szCs w:val="26"/>
        </w:rPr>
        <w:t>56802,4</w:t>
      </w:r>
      <w:r w:rsidRPr="00485892">
        <w:rPr>
          <w:sz w:val="26"/>
          <w:szCs w:val="26"/>
        </w:rPr>
        <w:t xml:space="preserve">*100% </w:t>
      </w:r>
      <w:r w:rsidR="00B34B3F">
        <w:rPr>
          <w:sz w:val="26"/>
          <w:szCs w:val="26"/>
        </w:rPr>
        <w:t>=99,1</w:t>
      </w:r>
      <w:r w:rsidRPr="00485892">
        <w:rPr>
          <w:sz w:val="26"/>
          <w:szCs w:val="26"/>
        </w:rPr>
        <w:t>%.</w:t>
      </w:r>
    </w:p>
    <w:p w:rsidR="0072736E" w:rsidRPr="00485892" w:rsidRDefault="0072736E" w:rsidP="006F13DE">
      <w:pPr>
        <w:pStyle w:val="ConsPlusNormal"/>
        <w:tabs>
          <w:tab w:val="left" w:pos="567"/>
          <w:tab w:val="left" w:pos="993"/>
        </w:tabs>
        <w:ind w:firstLine="567"/>
        <w:jc w:val="both"/>
        <w:rPr>
          <w:sz w:val="26"/>
          <w:szCs w:val="26"/>
        </w:rPr>
      </w:pPr>
    </w:p>
    <w:p w:rsidR="006F13DE" w:rsidRDefault="006F13DE" w:rsidP="006F13DE">
      <w:pPr>
        <w:pStyle w:val="ConsPlusNormal"/>
        <w:tabs>
          <w:tab w:val="left" w:pos="567"/>
          <w:tab w:val="left" w:pos="993"/>
        </w:tabs>
        <w:ind w:firstLine="567"/>
        <w:jc w:val="both"/>
        <w:rPr>
          <w:sz w:val="26"/>
          <w:szCs w:val="26"/>
        </w:rPr>
      </w:pPr>
      <w:r w:rsidRPr="00485892">
        <w:rPr>
          <w:sz w:val="26"/>
          <w:szCs w:val="26"/>
        </w:rPr>
        <w:lastRenderedPageBreak/>
        <w:t>За 201</w:t>
      </w:r>
      <w:r w:rsidR="00B34B3F">
        <w:rPr>
          <w:sz w:val="26"/>
          <w:szCs w:val="26"/>
        </w:rPr>
        <w:t>8</w:t>
      </w:r>
      <w:r w:rsidRPr="00485892">
        <w:rPr>
          <w:sz w:val="26"/>
          <w:szCs w:val="26"/>
        </w:rPr>
        <w:t xml:space="preserve"> год оценка степени соответствия фактических расходов запланированному уровню расходов муниципальной программы составляет </w:t>
      </w:r>
      <w:r w:rsidR="00B34B3F">
        <w:rPr>
          <w:sz w:val="26"/>
          <w:szCs w:val="26"/>
        </w:rPr>
        <w:t>99,1</w:t>
      </w:r>
      <w:r w:rsidRPr="00485892">
        <w:rPr>
          <w:sz w:val="26"/>
          <w:szCs w:val="26"/>
        </w:rPr>
        <w:t>%, что свидетельствует об эффективном использовании финансовых средств.</w:t>
      </w:r>
    </w:p>
    <w:p w:rsidR="00C37E86" w:rsidRPr="00485892" w:rsidRDefault="00C37E86" w:rsidP="006F13DE">
      <w:pPr>
        <w:pStyle w:val="ConsPlusNormal"/>
        <w:tabs>
          <w:tab w:val="left" w:pos="567"/>
          <w:tab w:val="left" w:pos="993"/>
        </w:tabs>
        <w:ind w:firstLine="567"/>
        <w:jc w:val="both"/>
        <w:rPr>
          <w:sz w:val="26"/>
          <w:szCs w:val="26"/>
        </w:rPr>
      </w:pPr>
    </w:p>
    <w:sectPr w:rsidR="00C37E86" w:rsidRPr="00485892" w:rsidSect="005112D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FA" w:rsidRDefault="009E15FA" w:rsidP="0011616A">
      <w:pPr>
        <w:spacing w:after="0" w:line="240" w:lineRule="auto"/>
      </w:pPr>
      <w:r>
        <w:separator/>
      </w:r>
    </w:p>
  </w:endnote>
  <w:endnote w:type="continuationSeparator" w:id="0">
    <w:p w:rsidR="009E15FA" w:rsidRDefault="009E15FA" w:rsidP="0011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FA" w:rsidRDefault="009E15FA" w:rsidP="0011616A">
      <w:pPr>
        <w:spacing w:after="0" w:line="240" w:lineRule="auto"/>
      </w:pPr>
      <w:r>
        <w:separator/>
      </w:r>
    </w:p>
  </w:footnote>
  <w:footnote w:type="continuationSeparator" w:id="0">
    <w:p w:rsidR="009E15FA" w:rsidRDefault="009E15FA" w:rsidP="0011616A">
      <w:pPr>
        <w:spacing w:after="0" w:line="240" w:lineRule="auto"/>
      </w:pPr>
      <w:r>
        <w:continuationSeparator/>
      </w:r>
    </w:p>
  </w:footnote>
  <w:footnote w:id="1">
    <w:p w:rsidR="00770044" w:rsidRPr="00392FEB" w:rsidRDefault="00770044" w:rsidP="00B86DEF">
      <w:pPr>
        <w:spacing w:line="20" w:lineRule="atLeast"/>
        <w:ind w:firstLine="567"/>
        <w:jc w:val="both"/>
        <w:rPr>
          <w:b/>
          <w:sz w:val="26"/>
          <w:szCs w:val="26"/>
          <w:lang w:eastAsia="en-US"/>
        </w:rPr>
      </w:pPr>
      <w:r w:rsidRPr="004801A1">
        <w:rPr>
          <w:rStyle w:val="af0"/>
          <w:rFonts w:ascii="Times New Roman" w:hAnsi="Times New Roman"/>
          <w:b/>
          <w:color w:val="000000"/>
        </w:rPr>
        <w:footnoteRef/>
      </w:r>
      <w:r w:rsidRPr="004801A1">
        <w:rPr>
          <w:rFonts w:ascii="Times New Roman" w:hAnsi="Times New Roman"/>
          <w:b/>
          <w:color w:val="000000"/>
        </w:rPr>
        <w:t xml:space="preserve"> </w:t>
      </w:r>
      <w:r w:rsidRPr="00392FEB">
        <w:rPr>
          <w:b/>
          <w:sz w:val="26"/>
          <w:szCs w:val="26"/>
          <w:lang w:eastAsia="en-US"/>
        </w:rPr>
        <w:t xml:space="preserve">В </w:t>
      </w:r>
      <w:r>
        <w:rPr>
          <w:b/>
          <w:sz w:val="26"/>
          <w:szCs w:val="26"/>
          <w:lang w:eastAsia="en-US"/>
        </w:rPr>
        <w:t>2018</w:t>
      </w:r>
      <w:r w:rsidRPr="00392FEB">
        <w:rPr>
          <w:b/>
          <w:sz w:val="26"/>
          <w:szCs w:val="26"/>
          <w:lang w:eastAsia="en-US"/>
        </w:rPr>
        <w:t xml:space="preserve"> год</w:t>
      </w:r>
      <w:r>
        <w:rPr>
          <w:b/>
          <w:sz w:val="26"/>
          <w:szCs w:val="26"/>
          <w:lang w:eastAsia="en-US"/>
        </w:rPr>
        <w:t>у</w:t>
      </w:r>
      <w:r w:rsidRPr="00392FEB">
        <w:rPr>
          <w:b/>
          <w:sz w:val="26"/>
          <w:szCs w:val="26"/>
          <w:lang w:eastAsia="en-US"/>
        </w:rPr>
        <w:t xml:space="preserve"> п</w:t>
      </w:r>
      <w:r>
        <w:rPr>
          <w:b/>
          <w:sz w:val="26"/>
          <w:szCs w:val="26"/>
          <w:lang w:eastAsia="en-US"/>
        </w:rPr>
        <w:t>роизошло 3</w:t>
      </w:r>
      <w:r w:rsidRPr="00392FEB">
        <w:rPr>
          <w:b/>
          <w:sz w:val="26"/>
          <w:szCs w:val="26"/>
          <w:lang w:eastAsia="en-US"/>
        </w:rPr>
        <w:t xml:space="preserve"> пожар</w:t>
      </w:r>
      <w:r>
        <w:rPr>
          <w:b/>
          <w:sz w:val="26"/>
          <w:szCs w:val="26"/>
          <w:lang w:eastAsia="en-US"/>
        </w:rPr>
        <w:t>а в муниципальных</w:t>
      </w:r>
      <w:r w:rsidRPr="00392FEB">
        <w:rPr>
          <w:b/>
          <w:sz w:val="26"/>
          <w:szCs w:val="26"/>
          <w:lang w:eastAsia="en-US"/>
        </w:rPr>
        <w:t xml:space="preserve"> учреж</w:t>
      </w:r>
      <w:r>
        <w:rPr>
          <w:b/>
          <w:sz w:val="26"/>
          <w:szCs w:val="26"/>
          <w:lang w:eastAsia="en-US"/>
        </w:rPr>
        <w:t>дениях</w:t>
      </w:r>
      <w:r w:rsidRPr="00392FEB">
        <w:rPr>
          <w:b/>
          <w:sz w:val="26"/>
          <w:szCs w:val="26"/>
          <w:lang w:eastAsia="en-US"/>
        </w:rPr>
        <w:t xml:space="preserve"> города:</w:t>
      </w:r>
    </w:p>
    <w:p w:rsidR="00770044" w:rsidRPr="00C2314D" w:rsidRDefault="00770044" w:rsidP="00B86DEF">
      <w:pPr>
        <w:pStyle w:val="a3"/>
        <w:outlineLvl w:val="0"/>
        <w:rPr>
          <w:rFonts w:ascii="Times New Roman" w:hAnsi="Times New Roman"/>
        </w:rPr>
      </w:pPr>
      <w:r w:rsidRPr="00C2314D">
        <w:rPr>
          <w:rFonts w:ascii="Times New Roman" w:hAnsi="Times New Roman"/>
          <w:b/>
        </w:rPr>
        <w:t>- 13.04.2018 г. в 15:39</w:t>
      </w:r>
      <w:r w:rsidRPr="00C2314D">
        <w:rPr>
          <w:rFonts w:ascii="Times New Roman" w:hAnsi="Times New Roman"/>
        </w:rPr>
        <w:t xml:space="preserve">, г. Череповец, ул. Городецкая, д. 20 , Средняя общеобразовательная школа №14. Здание школы 3-х этажное, панельное, 2-й степени огнестойкости. Кровля плоская, мягкая. </w:t>
      </w:r>
      <w:proofErr w:type="gramStart"/>
      <w:r w:rsidRPr="00C2314D">
        <w:rPr>
          <w:rFonts w:ascii="Times New Roman" w:hAnsi="Times New Roman"/>
        </w:rPr>
        <w:t>Электрифицирована</w:t>
      </w:r>
      <w:proofErr w:type="gramEnd"/>
      <w:r w:rsidRPr="00C2314D">
        <w:rPr>
          <w:rFonts w:ascii="Times New Roman" w:hAnsi="Times New Roman"/>
        </w:rPr>
        <w:t xml:space="preserve">, отопление центральное, не газифицирована. Загорание в помещении спортзала на 2-м этаже размерами 11,6 на </w:t>
      </w:r>
      <w:smartTag w:uri="urn:schemas-microsoft-com:office:smarttags" w:element="metricconverter">
        <w:smartTagPr>
          <w:attr w:name="ProductID" w:val="23,8 м"/>
        </w:smartTagPr>
        <w:r w:rsidRPr="00C2314D">
          <w:rPr>
            <w:rFonts w:ascii="Times New Roman" w:hAnsi="Times New Roman"/>
          </w:rPr>
          <w:t>23,8 м</w:t>
        </w:r>
      </w:smartTag>
      <w:r w:rsidRPr="00C2314D">
        <w:rPr>
          <w:rFonts w:ascii="Times New Roman" w:hAnsi="Times New Roman"/>
        </w:rPr>
        <w:t>, общей площадью 278 кв. м.  Загорание настенного люминесцентного светильника. Общая площадь пожара</w:t>
      </w:r>
      <w:r w:rsidRPr="00C2314D">
        <w:rPr>
          <w:rFonts w:ascii="Times New Roman" w:hAnsi="Times New Roman"/>
          <w:b/>
        </w:rPr>
        <w:t xml:space="preserve"> –</w:t>
      </w:r>
      <w:r w:rsidRPr="00C2314D">
        <w:rPr>
          <w:rFonts w:ascii="Times New Roman" w:hAnsi="Times New Roman"/>
        </w:rPr>
        <w:t xml:space="preserve"> </w:t>
      </w:r>
      <w:smartTag w:uri="urn:schemas-microsoft-com:office:smarttags" w:element="metricconverter">
        <w:smartTagPr>
          <w:attr w:name="ProductID" w:val="0,2 кв. м"/>
        </w:smartTagPr>
        <w:r w:rsidRPr="00C2314D">
          <w:rPr>
            <w:rFonts w:ascii="Times New Roman" w:hAnsi="Times New Roman"/>
          </w:rPr>
          <w:t>0,2 кв. м</w:t>
        </w:r>
      </w:smartTag>
      <w:r w:rsidRPr="00C2314D">
        <w:rPr>
          <w:rFonts w:ascii="Times New Roman" w:hAnsi="Times New Roman"/>
        </w:rPr>
        <w:t>.</w:t>
      </w:r>
      <w:bookmarkStart w:id="0" w:name="sgor"/>
      <w:bookmarkEnd w:id="0"/>
      <w:r w:rsidRPr="00C2314D">
        <w:rPr>
          <w:rFonts w:ascii="Times New Roman" w:hAnsi="Times New Roman"/>
          <w:b/>
        </w:rPr>
        <w:t xml:space="preserve"> </w:t>
      </w:r>
      <w:r w:rsidRPr="00C2314D">
        <w:rPr>
          <w:rFonts w:ascii="Times New Roman" w:hAnsi="Times New Roman"/>
        </w:rPr>
        <w:t xml:space="preserve">Огнем уничтожен пластиковый плафон светильника. </w:t>
      </w:r>
      <w:bookmarkStart w:id="1" w:name="povr"/>
      <w:bookmarkEnd w:id="1"/>
      <w:r w:rsidRPr="00C2314D">
        <w:rPr>
          <w:rFonts w:ascii="Times New Roman" w:hAnsi="Times New Roman"/>
        </w:rPr>
        <w:t>Повреждена внутренняя отделка стены на площади 1 кв. м.</w:t>
      </w:r>
      <w:bookmarkStart w:id="2" w:name="postrt"/>
      <w:bookmarkEnd w:id="2"/>
      <w:r w:rsidRPr="00C2314D">
        <w:rPr>
          <w:rFonts w:ascii="Times New Roman" w:hAnsi="Times New Roman"/>
        </w:rPr>
        <w:t xml:space="preserve"> Жертв и пострадавших нет. Эвакуировано 680 чел. Причина:</w:t>
      </w:r>
      <w:r w:rsidRPr="00C2314D">
        <w:rPr>
          <w:rFonts w:ascii="Times New Roman" w:hAnsi="Times New Roman"/>
          <w:b/>
        </w:rPr>
        <w:t xml:space="preserve"> </w:t>
      </w:r>
      <w:r w:rsidRPr="00C2314D">
        <w:rPr>
          <w:rFonts w:ascii="Times New Roman" w:hAnsi="Times New Roman"/>
        </w:rPr>
        <w:t>короткое замыкание дросселя люминесцентного светильника.</w:t>
      </w:r>
    </w:p>
    <w:p w:rsidR="00770044" w:rsidRDefault="00770044" w:rsidP="00B86DEF">
      <w:pPr>
        <w:spacing w:after="0" w:line="240" w:lineRule="auto"/>
        <w:jc w:val="both"/>
        <w:rPr>
          <w:rFonts w:ascii="Times New Roman" w:hAnsi="Times New Roman"/>
          <w:sz w:val="20"/>
          <w:szCs w:val="20"/>
        </w:rPr>
      </w:pPr>
      <w:r w:rsidRPr="00C2314D">
        <w:rPr>
          <w:rFonts w:ascii="Times New Roman" w:hAnsi="Times New Roman"/>
          <w:b/>
          <w:sz w:val="20"/>
          <w:szCs w:val="20"/>
        </w:rPr>
        <w:t>- 03.06.2018 в 14.25</w:t>
      </w:r>
      <w:r w:rsidRPr="00C2314D">
        <w:rPr>
          <w:rFonts w:ascii="Times New Roman" w:hAnsi="Times New Roman"/>
          <w:sz w:val="20"/>
          <w:szCs w:val="20"/>
        </w:rPr>
        <w:t>, г. Череповец,  ул. Ленина, 129.. На территории МБДОУ «Детский сад № 12» возгорание деревянной веранды размером 4х5 метров, не электрифицирована, не газифицирована, отопление отсутствует, кровля односкатная, остекление отсутствует, дверь отсутствует, вход на веранду свободный. Собственник  МБДОУ "Детский сад № 12". Общая площадь пожара – 2 кв. м. Огнем повреждена  часть деревянной стены на площади 2 кв. м., внутренняя отделка веранды на всей площади. Жертв и пострадавших нет. Причина пожара - поджог.</w:t>
      </w:r>
    </w:p>
    <w:p w:rsidR="00770044" w:rsidRPr="00C2314D" w:rsidRDefault="00770044" w:rsidP="00B86DEF">
      <w:pPr>
        <w:spacing w:after="0" w:line="240" w:lineRule="auto"/>
        <w:jc w:val="both"/>
        <w:rPr>
          <w:rFonts w:ascii="Times New Roman" w:hAnsi="Times New Roman"/>
          <w:sz w:val="20"/>
          <w:szCs w:val="20"/>
          <w:lang w:bidi="hi-IN"/>
        </w:rPr>
      </w:pPr>
      <w:r w:rsidRPr="00C2314D">
        <w:rPr>
          <w:rFonts w:ascii="Times New Roman" w:hAnsi="Times New Roman"/>
          <w:b/>
          <w:sz w:val="20"/>
          <w:szCs w:val="20"/>
        </w:rPr>
        <w:t>- 12.06.2018 в 15.33</w:t>
      </w:r>
      <w:r w:rsidRPr="00C2314D">
        <w:rPr>
          <w:rFonts w:ascii="Times New Roman" w:hAnsi="Times New Roman"/>
          <w:sz w:val="20"/>
          <w:szCs w:val="20"/>
        </w:rPr>
        <w:t>, г. Череповец, ул. Командарма Белова, 48, МУП «Санаторий Адонис». 6-ти этажное, панельное, здание санатория «Адонис», электрифицировано, газифицировано, отопление центральное, находится на балансе мэрии г. Череповца (директор Бакунин А.В.). Возгорание светильника дневного освещения в коридоре 6-го этажа. Общая площадь пожара – 0,2 кв. м. Огнем поврежден светильник дневного освещения на площади 0,2 кв. м.  Жертв и пострадавших нет. Эвакуировано 30 человек (по лестничным маршам). Причина пожара - короткое замыкание светильника дневного освещения.</w:t>
      </w:r>
    </w:p>
    <w:p w:rsidR="00770044" w:rsidRPr="00452073" w:rsidRDefault="00770044" w:rsidP="00B86DEF">
      <w:pPr>
        <w:ind w:firstLine="720"/>
        <w:jc w:val="both"/>
        <w:rPr>
          <w:b/>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949"/>
    <w:multiLevelType w:val="hybridMultilevel"/>
    <w:tmpl w:val="8A742E24"/>
    <w:lvl w:ilvl="0" w:tplc="794491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4D767B2"/>
    <w:multiLevelType w:val="hybridMultilevel"/>
    <w:tmpl w:val="7A8CAF5C"/>
    <w:lvl w:ilvl="0" w:tplc="A37C37D0">
      <w:start w:val="1"/>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2">
    <w:nsid w:val="0DFA52ED"/>
    <w:multiLevelType w:val="hybridMultilevel"/>
    <w:tmpl w:val="11649CD6"/>
    <w:lvl w:ilvl="0" w:tplc="8E18CF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D2541F"/>
    <w:multiLevelType w:val="hybridMultilevel"/>
    <w:tmpl w:val="DE6C941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E9A7D26"/>
    <w:multiLevelType w:val="hybridMultilevel"/>
    <w:tmpl w:val="27D21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060364"/>
    <w:multiLevelType w:val="hybridMultilevel"/>
    <w:tmpl w:val="79F2D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EA6F8B"/>
    <w:multiLevelType w:val="hybridMultilevel"/>
    <w:tmpl w:val="DE6C941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560669C"/>
    <w:multiLevelType w:val="hybridMultilevel"/>
    <w:tmpl w:val="FB24381E"/>
    <w:lvl w:ilvl="0" w:tplc="659226C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74617B0C"/>
    <w:multiLevelType w:val="singleLevel"/>
    <w:tmpl w:val="7FDA5D72"/>
    <w:lvl w:ilvl="0">
      <w:start w:val="1"/>
      <w:numFmt w:val="decimal"/>
      <w:lvlText w:val="%1."/>
      <w:lvlJc w:val="left"/>
      <w:pPr>
        <w:tabs>
          <w:tab w:val="num" w:pos="1080"/>
        </w:tabs>
        <w:ind w:left="1080" w:hanging="360"/>
      </w:pPr>
      <w:rPr>
        <w:rFonts w:cs="Times New Roman" w:hint="default"/>
      </w:rPr>
    </w:lvl>
  </w:abstractNum>
  <w:num w:numId="1">
    <w:abstractNumId w:val="8"/>
  </w:num>
  <w:num w:numId="2">
    <w:abstractNumId w:val="3"/>
  </w:num>
  <w:num w:numId="3">
    <w:abstractNumId w:val="6"/>
  </w:num>
  <w:num w:numId="4">
    <w:abstractNumId w:val="0"/>
  </w:num>
  <w:num w:numId="5">
    <w:abstractNumId w:val="4"/>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32"/>
    <w:rsid w:val="00001A44"/>
    <w:rsid w:val="000044C2"/>
    <w:rsid w:val="00004998"/>
    <w:rsid w:val="00013A84"/>
    <w:rsid w:val="00014361"/>
    <w:rsid w:val="00017995"/>
    <w:rsid w:val="0002122A"/>
    <w:rsid w:val="00021AC8"/>
    <w:rsid w:val="00022220"/>
    <w:rsid w:val="000354A7"/>
    <w:rsid w:val="00040216"/>
    <w:rsid w:val="000450CE"/>
    <w:rsid w:val="00046F58"/>
    <w:rsid w:val="00047729"/>
    <w:rsid w:val="000547D7"/>
    <w:rsid w:val="000561B8"/>
    <w:rsid w:val="00056556"/>
    <w:rsid w:val="000743FF"/>
    <w:rsid w:val="00076C6D"/>
    <w:rsid w:val="00076C91"/>
    <w:rsid w:val="000852C2"/>
    <w:rsid w:val="000919F0"/>
    <w:rsid w:val="000959BE"/>
    <w:rsid w:val="00095DC9"/>
    <w:rsid w:val="00095DDA"/>
    <w:rsid w:val="00097E54"/>
    <w:rsid w:val="000A1E24"/>
    <w:rsid w:val="000A56EC"/>
    <w:rsid w:val="000C00AB"/>
    <w:rsid w:val="000C0233"/>
    <w:rsid w:val="000C5864"/>
    <w:rsid w:val="000D1E83"/>
    <w:rsid w:val="000D3645"/>
    <w:rsid w:val="000D5315"/>
    <w:rsid w:val="000E5B72"/>
    <w:rsid w:val="000F0A12"/>
    <w:rsid w:val="000F0B5F"/>
    <w:rsid w:val="000F6132"/>
    <w:rsid w:val="00101D51"/>
    <w:rsid w:val="00103F4E"/>
    <w:rsid w:val="00105033"/>
    <w:rsid w:val="00106BB1"/>
    <w:rsid w:val="001126BA"/>
    <w:rsid w:val="0011616A"/>
    <w:rsid w:val="00116FA2"/>
    <w:rsid w:val="001209FD"/>
    <w:rsid w:val="00120EB1"/>
    <w:rsid w:val="001249B8"/>
    <w:rsid w:val="00130B2A"/>
    <w:rsid w:val="001318E1"/>
    <w:rsid w:val="001351A8"/>
    <w:rsid w:val="00143924"/>
    <w:rsid w:val="001439BD"/>
    <w:rsid w:val="001564B6"/>
    <w:rsid w:val="00161BBC"/>
    <w:rsid w:val="0016423E"/>
    <w:rsid w:val="00165AD0"/>
    <w:rsid w:val="0016626A"/>
    <w:rsid w:val="0016630E"/>
    <w:rsid w:val="00186DD4"/>
    <w:rsid w:val="001A219D"/>
    <w:rsid w:val="001B0D0A"/>
    <w:rsid w:val="001B14AF"/>
    <w:rsid w:val="001B65CD"/>
    <w:rsid w:val="001B7A3A"/>
    <w:rsid w:val="001C24B0"/>
    <w:rsid w:val="001C2B8F"/>
    <w:rsid w:val="001C3612"/>
    <w:rsid w:val="001C5927"/>
    <w:rsid w:val="001E1116"/>
    <w:rsid w:val="001E19B2"/>
    <w:rsid w:val="001E55DE"/>
    <w:rsid w:val="001E78D1"/>
    <w:rsid w:val="001E7C2B"/>
    <w:rsid w:val="001F1A63"/>
    <w:rsid w:val="001F3795"/>
    <w:rsid w:val="001F4322"/>
    <w:rsid w:val="00201F2E"/>
    <w:rsid w:val="00204912"/>
    <w:rsid w:val="00204B49"/>
    <w:rsid w:val="00220BD6"/>
    <w:rsid w:val="002245FE"/>
    <w:rsid w:val="00225C1E"/>
    <w:rsid w:val="002277E1"/>
    <w:rsid w:val="00230590"/>
    <w:rsid w:val="00240185"/>
    <w:rsid w:val="002505A9"/>
    <w:rsid w:val="00253454"/>
    <w:rsid w:val="002573A6"/>
    <w:rsid w:val="00260F71"/>
    <w:rsid w:val="00267503"/>
    <w:rsid w:val="00270B95"/>
    <w:rsid w:val="00277ADB"/>
    <w:rsid w:val="002815C6"/>
    <w:rsid w:val="002828EF"/>
    <w:rsid w:val="002847AB"/>
    <w:rsid w:val="00295079"/>
    <w:rsid w:val="002A7732"/>
    <w:rsid w:val="002A7E59"/>
    <w:rsid w:val="002B56B8"/>
    <w:rsid w:val="002C097F"/>
    <w:rsid w:val="002C1B1D"/>
    <w:rsid w:val="002C2175"/>
    <w:rsid w:val="002C2562"/>
    <w:rsid w:val="002C3828"/>
    <w:rsid w:val="002F583F"/>
    <w:rsid w:val="00310BC5"/>
    <w:rsid w:val="00315935"/>
    <w:rsid w:val="003165F2"/>
    <w:rsid w:val="003177EA"/>
    <w:rsid w:val="00320038"/>
    <w:rsid w:val="0032141F"/>
    <w:rsid w:val="00325AC8"/>
    <w:rsid w:val="0032796B"/>
    <w:rsid w:val="00333127"/>
    <w:rsid w:val="003332CE"/>
    <w:rsid w:val="00337643"/>
    <w:rsid w:val="0034455E"/>
    <w:rsid w:val="00347AD5"/>
    <w:rsid w:val="00347C03"/>
    <w:rsid w:val="00347D12"/>
    <w:rsid w:val="003503B5"/>
    <w:rsid w:val="00351DD1"/>
    <w:rsid w:val="0035359D"/>
    <w:rsid w:val="003610C3"/>
    <w:rsid w:val="00361315"/>
    <w:rsid w:val="00375668"/>
    <w:rsid w:val="00375FE6"/>
    <w:rsid w:val="00376F1F"/>
    <w:rsid w:val="003778D8"/>
    <w:rsid w:val="003805E0"/>
    <w:rsid w:val="00380620"/>
    <w:rsid w:val="00387FE9"/>
    <w:rsid w:val="00396C80"/>
    <w:rsid w:val="003A28F7"/>
    <w:rsid w:val="003B342A"/>
    <w:rsid w:val="003B532B"/>
    <w:rsid w:val="003B5792"/>
    <w:rsid w:val="003B7009"/>
    <w:rsid w:val="003C0A69"/>
    <w:rsid w:val="003C0FCE"/>
    <w:rsid w:val="003C72DA"/>
    <w:rsid w:val="003D17A0"/>
    <w:rsid w:val="003D3D5B"/>
    <w:rsid w:val="003E03F8"/>
    <w:rsid w:val="003E5712"/>
    <w:rsid w:val="003F5775"/>
    <w:rsid w:val="003F7005"/>
    <w:rsid w:val="00404C2A"/>
    <w:rsid w:val="00404E7C"/>
    <w:rsid w:val="00406C96"/>
    <w:rsid w:val="00417935"/>
    <w:rsid w:val="00425F49"/>
    <w:rsid w:val="004349A8"/>
    <w:rsid w:val="004408B0"/>
    <w:rsid w:val="00444A5E"/>
    <w:rsid w:val="00445108"/>
    <w:rsid w:val="00447B76"/>
    <w:rsid w:val="00451644"/>
    <w:rsid w:val="00452073"/>
    <w:rsid w:val="0045385F"/>
    <w:rsid w:val="004540FC"/>
    <w:rsid w:val="004573F6"/>
    <w:rsid w:val="00460143"/>
    <w:rsid w:val="004623E9"/>
    <w:rsid w:val="004630C0"/>
    <w:rsid w:val="00463CFC"/>
    <w:rsid w:val="00464A30"/>
    <w:rsid w:val="00466BED"/>
    <w:rsid w:val="00473B93"/>
    <w:rsid w:val="00473F8B"/>
    <w:rsid w:val="00474CE4"/>
    <w:rsid w:val="004801A1"/>
    <w:rsid w:val="0048260F"/>
    <w:rsid w:val="00485892"/>
    <w:rsid w:val="004A1172"/>
    <w:rsid w:val="004B3CFF"/>
    <w:rsid w:val="004E0D22"/>
    <w:rsid w:val="004E0EBD"/>
    <w:rsid w:val="004E757B"/>
    <w:rsid w:val="004F5DCD"/>
    <w:rsid w:val="005112D1"/>
    <w:rsid w:val="00511FFD"/>
    <w:rsid w:val="00514324"/>
    <w:rsid w:val="00521607"/>
    <w:rsid w:val="00524854"/>
    <w:rsid w:val="00524F9C"/>
    <w:rsid w:val="0053134D"/>
    <w:rsid w:val="0053147D"/>
    <w:rsid w:val="00532BA1"/>
    <w:rsid w:val="005356E9"/>
    <w:rsid w:val="0053653E"/>
    <w:rsid w:val="00536869"/>
    <w:rsid w:val="005443C2"/>
    <w:rsid w:val="00544C34"/>
    <w:rsid w:val="00553338"/>
    <w:rsid w:val="005567C9"/>
    <w:rsid w:val="00564A4B"/>
    <w:rsid w:val="00566617"/>
    <w:rsid w:val="005723D1"/>
    <w:rsid w:val="0057660D"/>
    <w:rsid w:val="0057680C"/>
    <w:rsid w:val="00576E73"/>
    <w:rsid w:val="00580DEA"/>
    <w:rsid w:val="00582423"/>
    <w:rsid w:val="005853DC"/>
    <w:rsid w:val="0059056C"/>
    <w:rsid w:val="00591888"/>
    <w:rsid w:val="00591ED3"/>
    <w:rsid w:val="0059379F"/>
    <w:rsid w:val="005A78E2"/>
    <w:rsid w:val="005B0192"/>
    <w:rsid w:val="005B0922"/>
    <w:rsid w:val="005B0AD0"/>
    <w:rsid w:val="005B52CE"/>
    <w:rsid w:val="005B6364"/>
    <w:rsid w:val="005B68AF"/>
    <w:rsid w:val="005C0219"/>
    <w:rsid w:val="005C24A4"/>
    <w:rsid w:val="005C3195"/>
    <w:rsid w:val="005C6FFD"/>
    <w:rsid w:val="005D30E0"/>
    <w:rsid w:val="005D795D"/>
    <w:rsid w:val="005E2FAB"/>
    <w:rsid w:val="005F14CA"/>
    <w:rsid w:val="005F36E8"/>
    <w:rsid w:val="005F3843"/>
    <w:rsid w:val="00602F37"/>
    <w:rsid w:val="006035F7"/>
    <w:rsid w:val="00604FE9"/>
    <w:rsid w:val="00605E99"/>
    <w:rsid w:val="00606C0B"/>
    <w:rsid w:val="0061271C"/>
    <w:rsid w:val="006151F9"/>
    <w:rsid w:val="00617EEB"/>
    <w:rsid w:val="00621BCE"/>
    <w:rsid w:val="00622FF6"/>
    <w:rsid w:val="00624777"/>
    <w:rsid w:val="006255DA"/>
    <w:rsid w:val="00625B3E"/>
    <w:rsid w:val="006302EF"/>
    <w:rsid w:val="006352A4"/>
    <w:rsid w:val="00641474"/>
    <w:rsid w:val="0064291D"/>
    <w:rsid w:val="00644538"/>
    <w:rsid w:val="006450F8"/>
    <w:rsid w:val="00645E0A"/>
    <w:rsid w:val="00650460"/>
    <w:rsid w:val="006641D2"/>
    <w:rsid w:val="00665E88"/>
    <w:rsid w:val="00676BD5"/>
    <w:rsid w:val="00677364"/>
    <w:rsid w:val="00677DFF"/>
    <w:rsid w:val="006964F5"/>
    <w:rsid w:val="006A2180"/>
    <w:rsid w:val="006B722B"/>
    <w:rsid w:val="006C23CB"/>
    <w:rsid w:val="006C7BEC"/>
    <w:rsid w:val="006C7E4F"/>
    <w:rsid w:val="006D2739"/>
    <w:rsid w:val="006D3BE9"/>
    <w:rsid w:val="006D5B2B"/>
    <w:rsid w:val="006D6CC6"/>
    <w:rsid w:val="006D6F91"/>
    <w:rsid w:val="006E2DC4"/>
    <w:rsid w:val="006E3FD9"/>
    <w:rsid w:val="006E73E4"/>
    <w:rsid w:val="006E753D"/>
    <w:rsid w:val="006F13DE"/>
    <w:rsid w:val="006F179B"/>
    <w:rsid w:val="006F4FA1"/>
    <w:rsid w:val="006F7546"/>
    <w:rsid w:val="00704606"/>
    <w:rsid w:val="00705606"/>
    <w:rsid w:val="00710531"/>
    <w:rsid w:val="00711411"/>
    <w:rsid w:val="007129DD"/>
    <w:rsid w:val="00716D71"/>
    <w:rsid w:val="007250E8"/>
    <w:rsid w:val="0072736E"/>
    <w:rsid w:val="00731137"/>
    <w:rsid w:val="0073514D"/>
    <w:rsid w:val="00737157"/>
    <w:rsid w:val="007400D0"/>
    <w:rsid w:val="00741819"/>
    <w:rsid w:val="007445C6"/>
    <w:rsid w:val="0075687B"/>
    <w:rsid w:val="007605AA"/>
    <w:rsid w:val="00767780"/>
    <w:rsid w:val="00770044"/>
    <w:rsid w:val="00785B11"/>
    <w:rsid w:val="00791E39"/>
    <w:rsid w:val="0079360B"/>
    <w:rsid w:val="007D0749"/>
    <w:rsid w:val="007D1C4A"/>
    <w:rsid w:val="007D1E32"/>
    <w:rsid w:val="007D36FD"/>
    <w:rsid w:val="007D3733"/>
    <w:rsid w:val="007D5F86"/>
    <w:rsid w:val="007E3591"/>
    <w:rsid w:val="007E56D7"/>
    <w:rsid w:val="007F0274"/>
    <w:rsid w:val="007F37D9"/>
    <w:rsid w:val="007F6FC4"/>
    <w:rsid w:val="008000F4"/>
    <w:rsid w:val="0080295F"/>
    <w:rsid w:val="00810951"/>
    <w:rsid w:val="00825E15"/>
    <w:rsid w:val="008262F0"/>
    <w:rsid w:val="00831702"/>
    <w:rsid w:val="00836C06"/>
    <w:rsid w:val="00844A2A"/>
    <w:rsid w:val="008475D9"/>
    <w:rsid w:val="00850469"/>
    <w:rsid w:val="008506DF"/>
    <w:rsid w:val="00850EFE"/>
    <w:rsid w:val="008520B6"/>
    <w:rsid w:val="0085243A"/>
    <w:rsid w:val="00852ED8"/>
    <w:rsid w:val="008567BC"/>
    <w:rsid w:val="00856E07"/>
    <w:rsid w:val="008572B8"/>
    <w:rsid w:val="00861F19"/>
    <w:rsid w:val="00864D1E"/>
    <w:rsid w:val="0086722D"/>
    <w:rsid w:val="008725DD"/>
    <w:rsid w:val="00880CE7"/>
    <w:rsid w:val="00880CEC"/>
    <w:rsid w:val="00894715"/>
    <w:rsid w:val="008974BA"/>
    <w:rsid w:val="008A5074"/>
    <w:rsid w:val="008A5C38"/>
    <w:rsid w:val="008A6C3A"/>
    <w:rsid w:val="008B0F09"/>
    <w:rsid w:val="008B6A46"/>
    <w:rsid w:val="008C1632"/>
    <w:rsid w:val="008C71D9"/>
    <w:rsid w:val="008C72C0"/>
    <w:rsid w:val="008D02AD"/>
    <w:rsid w:val="008D4706"/>
    <w:rsid w:val="008E3C81"/>
    <w:rsid w:val="008E4C09"/>
    <w:rsid w:val="008E574B"/>
    <w:rsid w:val="008E6CBB"/>
    <w:rsid w:val="008F2F79"/>
    <w:rsid w:val="0090058B"/>
    <w:rsid w:val="00904BED"/>
    <w:rsid w:val="00904D06"/>
    <w:rsid w:val="0091468B"/>
    <w:rsid w:val="00917C61"/>
    <w:rsid w:val="009203EB"/>
    <w:rsid w:val="00920EBD"/>
    <w:rsid w:val="00926E0C"/>
    <w:rsid w:val="00931181"/>
    <w:rsid w:val="009330E0"/>
    <w:rsid w:val="00944088"/>
    <w:rsid w:val="009445A6"/>
    <w:rsid w:val="009538D1"/>
    <w:rsid w:val="0095449A"/>
    <w:rsid w:val="00956CCB"/>
    <w:rsid w:val="009608F2"/>
    <w:rsid w:val="009621CD"/>
    <w:rsid w:val="00965F6D"/>
    <w:rsid w:val="0097191D"/>
    <w:rsid w:val="00976752"/>
    <w:rsid w:val="00981A3F"/>
    <w:rsid w:val="00985402"/>
    <w:rsid w:val="00985AD4"/>
    <w:rsid w:val="0099642B"/>
    <w:rsid w:val="009A140D"/>
    <w:rsid w:val="009A28E2"/>
    <w:rsid w:val="009A4634"/>
    <w:rsid w:val="009A6584"/>
    <w:rsid w:val="009A7AE6"/>
    <w:rsid w:val="009B3590"/>
    <w:rsid w:val="009B4CD1"/>
    <w:rsid w:val="009B5D21"/>
    <w:rsid w:val="009C10C7"/>
    <w:rsid w:val="009C4ECE"/>
    <w:rsid w:val="009C7019"/>
    <w:rsid w:val="009C739F"/>
    <w:rsid w:val="009C74E6"/>
    <w:rsid w:val="009E15FA"/>
    <w:rsid w:val="009E63FB"/>
    <w:rsid w:val="009E6FD4"/>
    <w:rsid w:val="009F4D7A"/>
    <w:rsid w:val="00A06137"/>
    <w:rsid w:val="00A115F7"/>
    <w:rsid w:val="00A1271B"/>
    <w:rsid w:val="00A20A0C"/>
    <w:rsid w:val="00A257D3"/>
    <w:rsid w:val="00A2616B"/>
    <w:rsid w:val="00A26DD4"/>
    <w:rsid w:val="00A27C90"/>
    <w:rsid w:val="00A32719"/>
    <w:rsid w:val="00A33278"/>
    <w:rsid w:val="00A3499C"/>
    <w:rsid w:val="00A41E01"/>
    <w:rsid w:val="00A444C8"/>
    <w:rsid w:val="00A453E8"/>
    <w:rsid w:val="00A471D4"/>
    <w:rsid w:val="00A4748F"/>
    <w:rsid w:val="00A51234"/>
    <w:rsid w:val="00A54163"/>
    <w:rsid w:val="00A60CD9"/>
    <w:rsid w:val="00A63E8F"/>
    <w:rsid w:val="00A66623"/>
    <w:rsid w:val="00A73B84"/>
    <w:rsid w:val="00A75CBC"/>
    <w:rsid w:val="00A7762E"/>
    <w:rsid w:val="00A9577E"/>
    <w:rsid w:val="00A9716F"/>
    <w:rsid w:val="00AA38A7"/>
    <w:rsid w:val="00AA4158"/>
    <w:rsid w:val="00AB185C"/>
    <w:rsid w:val="00AC0F45"/>
    <w:rsid w:val="00AC26F1"/>
    <w:rsid w:val="00AC47AC"/>
    <w:rsid w:val="00AC750E"/>
    <w:rsid w:val="00AD4209"/>
    <w:rsid w:val="00AE4AB8"/>
    <w:rsid w:val="00AE6DE3"/>
    <w:rsid w:val="00AE7254"/>
    <w:rsid w:val="00AF6D61"/>
    <w:rsid w:val="00B0083F"/>
    <w:rsid w:val="00B00E6D"/>
    <w:rsid w:val="00B022BC"/>
    <w:rsid w:val="00B03C75"/>
    <w:rsid w:val="00B05DAF"/>
    <w:rsid w:val="00B13BE4"/>
    <w:rsid w:val="00B24700"/>
    <w:rsid w:val="00B27474"/>
    <w:rsid w:val="00B302ED"/>
    <w:rsid w:val="00B318F7"/>
    <w:rsid w:val="00B34B3F"/>
    <w:rsid w:val="00B45BB3"/>
    <w:rsid w:val="00B4664D"/>
    <w:rsid w:val="00B47823"/>
    <w:rsid w:val="00B63656"/>
    <w:rsid w:val="00B63989"/>
    <w:rsid w:val="00B660B4"/>
    <w:rsid w:val="00B67063"/>
    <w:rsid w:val="00B7372D"/>
    <w:rsid w:val="00B86DEF"/>
    <w:rsid w:val="00B8777C"/>
    <w:rsid w:val="00B90289"/>
    <w:rsid w:val="00B92599"/>
    <w:rsid w:val="00BA3EAE"/>
    <w:rsid w:val="00BB1C8E"/>
    <w:rsid w:val="00BC53DD"/>
    <w:rsid w:val="00BC64F5"/>
    <w:rsid w:val="00BD03B2"/>
    <w:rsid w:val="00BD28D5"/>
    <w:rsid w:val="00BD2CF2"/>
    <w:rsid w:val="00BE0969"/>
    <w:rsid w:val="00BE4D71"/>
    <w:rsid w:val="00BF47E3"/>
    <w:rsid w:val="00C03324"/>
    <w:rsid w:val="00C133C6"/>
    <w:rsid w:val="00C23A34"/>
    <w:rsid w:val="00C26C59"/>
    <w:rsid w:val="00C31BA0"/>
    <w:rsid w:val="00C37E86"/>
    <w:rsid w:val="00C420DA"/>
    <w:rsid w:val="00C454D9"/>
    <w:rsid w:val="00C51920"/>
    <w:rsid w:val="00C522B4"/>
    <w:rsid w:val="00C53A08"/>
    <w:rsid w:val="00C55121"/>
    <w:rsid w:val="00C64A8F"/>
    <w:rsid w:val="00C64DCA"/>
    <w:rsid w:val="00C77375"/>
    <w:rsid w:val="00C83A9F"/>
    <w:rsid w:val="00C85B4D"/>
    <w:rsid w:val="00C87C49"/>
    <w:rsid w:val="00C92A12"/>
    <w:rsid w:val="00C92F6C"/>
    <w:rsid w:val="00C94E5C"/>
    <w:rsid w:val="00C97D18"/>
    <w:rsid w:val="00C97EC2"/>
    <w:rsid w:val="00CA30FA"/>
    <w:rsid w:val="00CA3EC3"/>
    <w:rsid w:val="00CB0A7B"/>
    <w:rsid w:val="00CB65C8"/>
    <w:rsid w:val="00CC0F16"/>
    <w:rsid w:val="00CC38FE"/>
    <w:rsid w:val="00CC4873"/>
    <w:rsid w:val="00CC5F6B"/>
    <w:rsid w:val="00CD2CB1"/>
    <w:rsid w:val="00CD4EAA"/>
    <w:rsid w:val="00CE15A2"/>
    <w:rsid w:val="00CE39C0"/>
    <w:rsid w:val="00CF2A82"/>
    <w:rsid w:val="00CF2C7E"/>
    <w:rsid w:val="00CF317F"/>
    <w:rsid w:val="00CF3C55"/>
    <w:rsid w:val="00CF5BA9"/>
    <w:rsid w:val="00D01F07"/>
    <w:rsid w:val="00D025A2"/>
    <w:rsid w:val="00D16807"/>
    <w:rsid w:val="00D21E88"/>
    <w:rsid w:val="00D224FE"/>
    <w:rsid w:val="00D30722"/>
    <w:rsid w:val="00D410C0"/>
    <w:rsid w:val="00D45C71"/>
    <w:rsid w:val="00D461DA"/>
    <w:rsid w:val="00D63E16"/>
    <w:rsid w:val="00D66148"/>
    <w:rsid w:val="00D66861"/>
    <w:rsid w:val="00D67CDB"/>
    <w:rsid w:val="00D71F8A"/>
    <w:rsid w:val="00D72DD1"/>
    <w:rsid w:val="00D86A51"/>
    <w:rsid w:val="00D94210"/>
    <w:rsid w:val="00DB26F0"/>
    <w:rsid w:val="00DB3BA1"/>
    <w:rsid w:val="00DB6752"/>
    <w:rsid w:val="00DC0509"/>
    <w:rsid w:val="00DC51AD"/>
    <w:rsid w:val="00DC6C5B"/>
    <w:rsid w:val="00DD294E"/>
    <w:rsid w:val="00DD38C0"/>
    <w:rsid w:val="00DD39ED"/>
    <w:rsid w:val="00DD7FAA"/>
    <w:rsid w:val="00DE0B7F"/>
    <w:rsid w:val="00DE1E7E"/>
    <w:rsid w:val="00DE24FE"/>
    <w:rsid w:val="00DE700A"/>
    <w:rsid w:val="00DF0FE9"/>
    <w:rsid w:val="00DF6166"/>
    <w:rsid w:val="00E02403"/>
    <w:rsid w:val="00E12771"/>
    <w:rsid w:val="00E15BAB"/>
    <w:rsid w:val="00E22DA4"/>
    <w:rsid w:val="00E27CCC"/>
    <w:rsid w:val="00E30621"/>
    <w:rsid w:val="00E3176E"/>
    <w:rsid w:val="00E31A92"/>
    <w:rsid w:val="00E3228B"/>
    <w:rsid w:val="00E37D6B"/>
    <w:rsid w:val="00E50DEE"/>
    <w:rsid w:val="00E5235C"/>
    <w:rsid w:val="00E532FD"/>
    <w:rsid w:val="00E53F79"/>
    <w:rsid w:val="00E547E6"/>
    <w:rsid w:val="00E55D4D"/>
    <w:rsid w:val="00E56966"/>
    <w:rsid w:val="00E708E7"/>
    <w:rsid w:val="00E86E81"/>
    <w:rsid w:val="00E86EA4"/>
    <w:rsid w:val="00E91547"/>
    <w:rsid w:val="00E9262B"/>
    <w:rsid w:val="00E976C1"/>
    <w:rsid w:val="00EA0B8C"/>
    <w:rsid w:val="00EB0041"/>
    <w:rsid w:val="00EB2F6D"/>
    <w:rsid w:val="00EC3E2E"/>
    <w:rsid w:val="00EC50B0"/>
    <w:rsid w:val="00EC7ED6"/>
    <w:rsid w:val="00ED01B0"/>
    <w:rsid w:val="00ED0ABB"/>
    <w:rsid w:val="00ED2078"/>
    <w:rsid w:val="00ED3835"/>
    <w:rsid w:val="00EE1F7B"/>
    <w:rsid w:val="00EF6BB6"/>
    <w:rsid w:val="00EF7452"/>
    <w:rsid w:val="00F00963"/>
    <w:rsid w:val="00F070A1"/>
    <w:rsid w:val="00F10138"/>
    <w:rsid w:val="00F11FD7"/>
    <w:rsid w:val="00F138E1"/>
    <w:rsid w:val="00F235A9"/>
    <w:rsid w:val="00F25C6D"/>
    <w:rsid w:val="00F317CB"/>
    <w:rsid w:val="00F328DB"/>
    <w:rsid w:val="00F335D9"/>
    <w:rsid w:val="00F34A00"/>
    <w:rsid w:val="00F37C96"/>
    <w:rsid w:val="00F40A57"/>
    <w:rsid w:val="00F4263B"/>
    <w:rsid w:val="00F43E9C"/>
    <w:rsid w:val="00F46FF9"/>
    <w:rsid w:val="00F47A02"/>
    <w:rsid w:val="00F672E9"/>
    <w:rsid w:val="00F742EC"/>
    <w:rsid w:val="00F76842"/>
    <w:rsid w:val="00F87D87"/>
    <w:rsid w:val="00F91159"/>
    <w:rsid w:val="00F93D0A"/>
    <w:rsid w:val="00F95A81"/>
    <w:rsid w:val="00F97BE7"/>
    <w:rsid w:val="00F97D2F"/>
    <w:rsid w:val="00FA2A63"/>
    <w:rsid w:val="00FA2F64"/>
    <w:rsid w:val="00FA580D"/>
    <w:rsid w:val="00FA6F36"/>
    <w:rsid w:val="00FB6053"/>
    <w:rsid w:val="00FC3411"/>
    <w:rsid w:val="00FD23BF"/>
    <w:rsid w:val="00FD3D62"/>
    <w:rsid w:val="00FE45C7"/>
    <w:rsid w:val="00FE7A5B"/>
    <w:rsid w:val="00FF105A"/>
    <w:rsid w:val="00FF3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51920"/>
    <w:pPr>
      <w:spacing w:after="200" w:line="276" w:lineRule="auto"/>
    </w:pPr>
    <w:rPr>
      <w:sz w:val="22"/>
      <w:szCs w:val="22"/>
    </w:rPr>
  </w:style>
  <w:style w:type="paragraph" w:styleId="1">
    <w:name w:val="heading 1"/>
    <w:basedOn w:val="a"/>
    <w:next w:val="a"/>
    <w:link w:val="10"/>
    <w:uiPriority w:val="99"/>
    <w:qFormat/>
    <w:locked/>
    <w:rsid w:val="0011616A"/>
    <w:pPr>
      <w:keepNext/>
      <w:spacing w:after="0" w:line="240" w:lineRule="auto"/>
      <w:jc w:val="center"/>
      <w:outlineLvl w:val="0"/>
    </w:pPr>
    <w:rPr>
      <w:rFonts w:ascii="Times New Roman" w:hAnsi="Times New Roman"/>
      <w:b/>
      <w:spacing w:val="60"/>
      <w:sz w:val="18"/>
      <w:szCs w:val="20"/>
    </w:rPr>
  </w:style>
  <w:style w:type="paragraph" w:styleId="2">
    <w:name w:val="heading 2"/>
    <w:basedOn w:val="a"/>
    <w:next w:val="a"/>
    <w:link w:val="20"/>
    <w:uiPriority w:val="99"/>
    <w:qFormat/>
    <w:locked/>
    <w:rsid w:val="0011616A"/>
    <w:pPr>
      <w:keepNext/>
      <w:spacing w:after="0" w:line="240" w:lineRule="auto"/>
      <w:jc w:val="center"/>
      <w:outlineLvl w:val="1"/>
    </w:pPr>
    <w:rPr>
      <w:rFonts w:ascii="Times New Roman" w:hAnsi="Times New Roman"/>
      <w:b/>
      <w:spacing w:val="80"/>
      <w:sz w:val="28"/>
      <w:szCs w:val="20"/>
    </w:rPr>
  </w:style>
  <w:style w:type="paragraph" w:styleId="3">
    <w:name w:val="heading 3"/>
    <w:basedOn w:val="a"/>
    <w:next w:val="a"/>
    <w:link w:val="30"/>
    <w:uiPriority w:val="99"/>
    <w:qFormat/>
    <w:locked/>
    <w:rsid w:val="0011616A"/>
    <w:pPr>
      <w:keepNext/>
      <w:spacing w:after="0" w:line="240" w:lineRule="auto"/>
      <w:jc w:val="center"/>
      <w:outlineLvl w:val="2"/>
    </w:pPr>
    <w:rPr>
      <w:rFonts w:ascii="Times New Roman" w:hAnsi="Times New Roman"/>
      <w:sz w:val="26"/>
      <w:szCs w:val="20"/>
    </w:rPr>
  </w:style>
  <w:style w:type="paragraph" w:styleId="4">
    <w:name w:val="heading 4"/>
    <w:basedOn w:val="a"/>
    <w:next w:val="a"/>
    <w:link w:val="40"/>
    <w:uiPriority w:val="99"/>
    <w:qFormat/>
    <w:locked/>
    <w:rsid w:val="0011616A"/>
    <w:pPr>
      <w:keepNext/>
      <w:spacing w:after="0" w:line="240" w:lineRule="auto"/>
      <w:jc w:val="both"/>
      <w:outlineLvl w:val="3"/>
    </w:pPr>
    <w:rPr>
      <w:rFonts w:ascii="Times New Roman" w:hAnsi="Times New Roman"/>
      <w:sz w:val="26"/>
      <w:szCs w:val="20"/>
    </w:rPr>
  </w:style>
  <w:style w:type="paragraph" w:styleId="5">
    <w:name w:val="heading 5"/>
    <w:basedOn w:val="a"/>
    <w:next w:val="a"/>
    <w:link w:val="50"/>
    <w:uiPriority w:val="99"/>
    <w:qFormat/>
    <w:locked/>
    <w:rsid w:val="0011616A"/>
    <w:pPr>
      <w:keepNext/>
      <w:spacing w:after="0" w:line="240" w:lineRule="auto"/>
      <w:outlineLvl w:val="4"/>
    </w:pPr>
    <w:rPr>
      <w:rFonts w:ascii="Times New Roman" w:hAnsi="Times New Roman"/>
      <w:sz w:val="26"/>
      <w:szCs w:val="20"/>
    </w:rPr>
  </w:style>
  <w:style w:type="paragraph" w:styleId="6">
    <w:name w:val="heading 6"/>
    <w:basedOn w:val="a"/>
    <w:next w:val="a"/>
    <w:link w:val="60"/>
    <w:uiPriority w:val="99"/>
    <w:qFormat/>
    <w:locked/>
    <w:rsid w:val="0011616A"/>
    <w:pPr>
      <w:keepNext/>
      <w:spacing w:after="0" w:line="240" w:lineRule="auto"/>
      <w:jc w:val="right"/>
      <w:outlineLvl w:val="5"/>
    </w:pPr>
    <w:rPr>
      <w:rFonts w:ascii="Times New Roman" w:hAnsi="Times New Roman"/>
      <w:sz w:val="26"/>
      <w:szCs w:val="20"/>
    </w:rPr>
  </w:style>
  <w:style w:type="paragraph" w:styleId="7">
    <w:name w:val="heading 7"/>
    <w:basedOn w:val="a"/>
    <w:next w:val="a"/>
    <w:link w:val="70"/>
    <w:uiPriority w:val="99"/>
    <w:qFormat/>
    <w:locked/>
    <w:rsid w:val="0011616A"/>
    <w:pPr>
      <w:keepNext/>
      <w:spacing w:after="0" w:line="240" w:lineRule="auto"/>
      <w:jc w:val="center"/>
      <w:outlineLvl w:val="6"/>
    </w:pPr>
    <w:rPr>
      <w:rFonts w:ascii="Times New Roman" w:hAnsi="Times New Roman"/>
      <w:b/>
      <w:bCs/>
      <w:sz w:val="20"/>
      <w:szCs w:val="20"/>
    </w:rPr>
  </w:style>
  <w:style w:type="paragraph" w:styleId="8">
    <w:name w:val="heading 8"/>
    <w:basedOn w:val="a"/>
    <w:next w:val="a"/>
    <w:link w:val="80"/>
    <w:uiPriority w:val="99"/>
    <w:qFormat/>
    <w:locked/>
    <w:rsid w:val="0011616A"/>
    <w:pPr>
      <w:keepNext/>
      <w:tabs>
        <w:tab w:val="left" w:pos="5460"/>
      </w:tabs>
      <w:spacing w:after="0" w:line="240" w:lineRule="auto"/>
      <w:ind w:left="-157" w:firstLine="157"/>
      <w:outlineLvl w:val="7"/>
    </w:pPr>
    <w:rPr>
      <w:rFonts w:ascii="Times New Roman" w:hAnsi="Times New Roman"/>
      <w:sz w:val="26"/>
      <w:szCs w:val="20"/>
    </w:rPr>
  </w:style>
  <w:style w:type="paragraph" w:styleId="9">
    <w:name w:val="heading 9"/>
    <w:basedOn w:val="a"/>
    <w:next w:val="a"/>
    <w:link w:val="90"/>
    <w:uiPriority w:val="99"/>
    <w:qFormat/>
    <w:locked/>
    <w:rsid w:val="0011616A"/>
    <w:pPr>
      <w:keepNext/>
      <w:tabs>
        <w:tab w:val="left" w:pos="5460"/>
      </w:tabs>
      <w:spacing w:after="0" w:line="240" w:lineRule="auto"/>
      <w:ind w:left="-142"/>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616A"/>
    <w:rPr>
      <w:rFonts w:ascii="Times New Roman" w:hAnsi="Times New Roman" w:cs="Times New Roman"/>
      <w:b/>
      <w:spacing w:val="60"/>
      <w:sz w:val="18"/>
    </w:rPr>
  </w:style>
  <w:style w:type="character" w:customStyle="1" w:styleId="20">
    <w:name w:val="Заголовок 2 Знак"/>
    <w:link w:val="2"/>
    <w:uiPriority w:val="99"/>
    <w:locked/>
    <w:rsid w:val="0011616A"/>
    <w:rPr>
      <w:rFonts w:ascii="Times New Roman" w:hAnsi="Times New Roman" w:cs="Times New Roman"/>
      <w:b/>
      <w:spacing w:val="80"/>
      <w:sz w:val="28"/>
    </w:rPr>
  </w:style>
  <w:style w:type="character" w:customStyle="1" w:styleId="30">
    <w:name w:val="Заголовок 3 Знак"/>
    <w:link w:val="3"/>
    <w:uiPriority w:val="99"/>
    <w:locked/>
    <w:rsid w:val="0011616A"/>
    <w:rPr>
      <w:rFonts w:ascii="Times New Roman" w:hAnsi="Times New Roman" w:cs="Times New Roman"/>
      <w:sz w:val="26"/>
    </w:rPr>
  </w:style>
  <w:style w:type="character" w:customStyle="1" w:styleId="40">
    <w:name w:val="Заголовок 4 Знак"/>
    <w:link w:val="4"/>
    <w:uiPriority w:val="99"/>
    <w:locked/>
    <w:rsid w:val="0011616A"/>
    <w:rPr>
      <w:rFonts w:ascii="Times New Roman" w:hAnsi="Times New Roman" w:cs="Times New Roman"/>
      <w:sz w:val="26"/>
    </w:rPr>
  </w:style>
  <w:style w:type="character" w:customStyle="1" w:styleId="50">
    <w:name w:val="Заголовок 5 Знак"/>
    <w:link w:val="5"/>
    <w:uiPriority w:val="99"/>
    <w:locked/>
    <w:rsid w:val="0011616A"/>
    <w:rPr>
      <w:rFonts w:ascii="Times New Roman" w:hAnsi="Times New Roman" w:cs="Times New Roman"/>
      <w:sz w:val="26"/>
    </w:rPr>
  </w:style>
  <w:style w:type="character" w:customStyle="1" w:styleId="60">
    <w:name w:val="Заголовок 6 Знак"/>
    <w:link w:val="6"/>
    <w:uiPriority w:val="99"/>
    <w:locked/>
    <w:rsid w:val="0011616A"/>
    <w:rPr>
      <w:rFonts w:ascii="Times New Roman" w:hAnsi="Times New Roman" w:cs="Times New Roman"/>
      <w:sz w:val="26"/>
    </w:rPr>
  </w:style>
  <w:style w:type="character" w:customStyle="1" w:styleId="70">
    <w:name w:val="Заголовок 7 Знак"/>
    <w:link w:val="7"/>
    <w:uiPriority w:val="99"/>
    <w:locked/>
    <w:rsid w:val="0011616A"/>
    <w:rPr>
      <w:rFonts w:ascii="Times New Roman" w:hAnsi="Times New Roman" w:cs="Times New Roman"/>
      <w:b/>
      <w:bCs/>
    </w:rPr>
  </w:style>
  <w:style w:type="character" w:customStyle="1" w:styleId="80">
    <w:name w:val="Заголовок 8 Знак"/>
    <w:link w:val="8"/>
    <w:uiPriority w:val="99"/>
    <w:locked/>
    <w:rsid w:val="0011616A"/>
    <w:rPr>
      <w:rFonts w:ascii="Times New Roman" w:hAnsi="Times New Roman" w:cs="Times New Roman"/>
      <w:sz w:val="26"/>
    </w:rPr>
  </w:style>
  <w:style w:type="character" w:customStyle="1" w:styleId="90">
    <w:name w:val="Заголовок 9 Знак"/>
    <w:link w:val="9"/>
    <w:uiPriority w:val="99"/>
    <w:locked/>
    <w:rsid w:val="0011616A"/>
    <w:rPr>
      <w:rFonts w:ascii="Times New Roman" w:hAnsi="Times New Roman" w:cs="Times New Roman"/>
      <w:sz w:val="24"/>
    </w:rPr>
  </w:style>
  <w:style w:type="paragraph" w:styleId="a3">
    <w:name w:val="Body Text"/>
    <w:basedOn w:val="a"/>
    <w:link w:val="a4"/>
    <w:uiPriority w:val="99"/>
    <w:rsid w:val="002B56B8"/>
    <w:pPr>
      <w:spacing w:after="0" w:line="240" w:lineRule="auto"/>
      <w:jc w:val="both"/>
    </w:pPr>
    <w:rPr>
      <w:sz w:val="20"/>
      <w:szCs w:val="20"/>
    </w:rPr>
  </w:style>
  <w:style w:type="character" w:customStyle="1" w:styleId="a4">
    <w:name w:val="Основной текст Знак"/>
    <w:link w:val="a3"/>
    <w:uiPriority w:val="99"/>
    <w:semiHidden/>
    <w:locked/>
    <w:rsid w:val="006450F8"/>
    <w:rPr>
      <w:rFonts w:cs="Times New Roman"/>
    </w:rPr>
  </w:style>
  <w:style w:type="character" w:styleId="a5">
    <w:name w:val="Hyperlink"/>
    <w:uiPriority w:val="99"/>
    <w:rsid w:val="00E37D6B"/>
    <w:rPr>
      <w:rFonts w:cs="Times New Roman"/>
      <w:color w:val="0000FF"/>
      <w:u w:val="single"/>
    </w:rPr>
  </w:style>
  <w:style w:type="paragraph" w:styleId="a6">
    <w:name w:val="Body Text Indent"/>
    <w:basedOn w:val="a"/>
    <w:link w:val="a7"/>
    <w:uiPriority w:val="99"/>
    <w:rsid w:val="009A140D"/>
    <w:pPr>
      <w:spacing w:after="120"/>
      <w:ind w:left="283"/>
    </w:pPr>
    <w:rPr>
      <w:sz w:val="20"/>
      <w:szCs w:val="20"/>
    </w:rPr>
  </w:style>
  <w:style w:type="character" w:customStyle="1" w:styleId="a7">
    <w:name w:val="Основной текст с отступом Знак"/>
    <w:link w:val="a6"/>
    <w:uiPriority w:val="99"/>
    <w:semiHidden/>
    <w:locked/>
    <w:rsid w:val="00C83A9F"/>
    <w:rPr>
      <w:rFonts w:cs="Times New Roman"/>
    </w:rPr>
  </w:style>
  <w:style w:type="table" w:styleId="a8">
    <w:name w:val="Table Grid"/>
    <w:basedOn w:val="a1"/>
    <w:uiPriority w:val="99"/>
    <w:locked/>
    <w:rsid w:val="00444A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74CE4"/>
    <w:rPr>
      <w:rFonts w:ascii="Times New Roman" w:hAnsi="Times New Roman"/>
      <w:sz w:val="22"/>
    </w:rPr>
  </w:style>
  <w:style w:type="paragraph" w:styleId="a9">
    <w:name w:val="Plain Text"/>
    <w:basedOn w:val="a"/>
    <w:link w:val="aa"/>
    <w:uiPriority w:val="99"/>
    <w:rsid w:val="0011616A"/>
    <w:pPr>
      <w:spacing w:after="0" w:line="240" w:lineRule="auto"/>
    </w:pPr>
    <w:rPr>
      <w:rFonts w:ascii="Courier New" w:hAnsi="Courier New"/>
      <w:sz w:val="20"/>
      <w:szCs w:val="20"/>
    </w:rPr>
  </w:style>
  <w:style w:type="character" w:customStyle="1" w:styleId="aa">
    <w:name w:val="Текст Знак"/>
    <w:link w:val="a9"/>
    <w:uiPriority w:val="99"/>
    <w:locked/>
    <w:rsid w:val="0011616A"/>
    <w:rPr>
      <w:rFonts w:ascii="Courier New" w:hAnsi="Courier New" w:cs="Times New Roman"/>
    </w:rPr>
  </w:style>
  <w:style w:type="paragraph" w:styleId="21">
    <w:name w:val="Body Text Indent 2"/>
    <w:basedOn w:val="a"/>
    <w:link w:val="22"/>
    <w:uiPriority w:val="99"/>
    <w:rsid w:val="0011616A"/>
    <w:pPr>
      <w:spacing w:after="0" w:line="240" w:lineRule="auto"/>
      <w:ind w:firstLine="709"/>
    </w:pPr>
    <w:rPr>
      <w:rFonts w:ascii="Times New Roman" w:hAnsi="Times New Roman"/>
      <w:sz w:val="26"/>
      <w:szCs w:val="20"/>
    </w:rPr>
  </w:style>
  <w:style w:type="character" w:customStyle="1" w:styleId="22">
    <w:name w:val="Основной текст с отступом 2 Знак"/>
    <w:link w:val="21"/>
    <w:uiPriority w:val="99"/>
    <w:locked/>
    <w:rsid w:val="0011616A"/>
    <w:rPr>
      <w:rFonts w:ascii="Times New Roman" w:hAnsi="Times New Roman" w:cs="Times New Roman"/>
      <w:sz w:val="26"/>
    </w:rPr>
  </w:style>
  <w:style w:type="paragraph" w:styleId="31">
    <w:name w:val="Body Text Indent 3"/>
    <w:basedOn w:val="a"/>
    <w:link w:val="32"/>
    <w:uiPriority w:val="99"/>
    <w:rsid w:val="0011616A"/>
    <w:pPr>
      <w:spacing w:after="0" w:line="240" w:lineRule="auto"/>
      <w:ind w:firstLine="851"/>
      <w:jc w:val="both"/>
    </w:pPr>
    <w:rPr>
      <w:rFonts w:ascii="Times New Roman" w:hAnsi="Times New Roman"/>
      <w:sz w:val="26"/>
      <w:szCs w:val="20"/>
    </w:rPr>
  </w:style>
  <w:style w:type="character" w:customStyle="1" w:styleId="32">
    <w:name w:val="Основной текст с отступом 3 Знак"/>
    <w:link w:val="31"/>
    <w:uiPriority w:val="99"/>
    <w:locked/>
    <w:rsid w:val="0011616A"/>
    <w:rPr>
      <w:rFonts w:ascii="Times New Roman" w:hAnsi="Times New Roman" w:cs="Times New Roman"/>
      <w:sz w:val="26"/>
    </w:rPr>
  </w:style>
  <w:style w:type="paragraph" w:styleId="23">
    <w:name w:val="Body Text 2"/>
    <w:basedOn w:val="a"/>
    <w:link w:val="24"/>
    <w:uiPriority w:val="99"/>
    <w:rsid w:val="0011616A"/>
    <w:pPr>
      <w:spacing w:after="0" w:line="240" w:lineRule="auto"/>
    </w:pPr>
    <w:rPr>
      <w:rFonts w:ascii="Times New Roman" w:hAnsi="Times New Roman"/>
      <w:sz w:val="26"/>
      <w:szCs w:val="20"/>
    </w:rPr>
  </w:style>
  <w:style w:type="character" w:customStyle="1" w:styleId="24">
    <w:name w:val="Основной текст 2 Знак"/>
    <w:link w:val="23"/>
    <w:uiPriority w:val="99"/>
    <w:locked/>
    <w:rsid w:val="0011616A"/>
    <w:rPr>
      <w:rFonts w:ascii="Times New Roman" w:hAnsi="Times New Roman" w:cs="Times New Roman"/>
      <w:sz w:val="26"/>
    </w:rPr>
  </w:style>
  <w:style w:type="paragraph" w:styleId="ab">
    <w:name w:val="caption"/>
    <w:basedOn w:val="a"/>
    <w:next w:val="a"/>
    <w:uiPriority w:val="99"/>
    <w:qFormat/>
    <w:locked/>
    <w:rsid w:val="0011616A"/>
    <w:pPr>
      <w:spacing w:after="0" w:line="240" w:lineRule="auto"/>
      <w:jc w:val="both"/>
    </w:pPr>
    <w:rPr>
      <w:rFonts w:ascii="Times New Roman" w:hAnsi="Times New Roman"/>
      <w:sz w:val="26"/>
      <w:szCs w:val="20"/>
    </w:rPr>
  </w:style>
  <w:style w:type="paragraph" w:styleId="ac">
    <w:name w:val="Balloon Text"/>
    <w:basedOn w:val="a"/>
    <w:link w:val="ad"/>
    <w:uiPriority w:val="99"/>
    <w:semiHidden/>
    <w:rsid w:val="0011616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616A"/>
    <w:rPr>
      <w:rFonts w:ascii="Tahoma" w:hAnsi="Tahoma" w:cs="Tahoma"/>
      <w:sz w:val="16"/>
      <w:szCs w:val="16"/>
    </w:rPr>
  </w:style>
  <w:style w:type="paragraph" w:styleId="ae">
    <w:name w:val="footnote text"/>
    <w:basedOn w:val="a"/>
    <w:link w:val="af"/>
    <w:uiPriority w:val="99"/>
    <w:rsid w:val="0011616A"/>
    <w:pPr>
      <w:spacing w:after="0" w:line="240" w:lineRule="auto"/>
    </w:pPr>
    <w:rPr>
      <w:sz w:val="20"/>
      <w:szCs w:val="20"/>
      <w:lang w:eastAsia="en-US"/>
    </w:rPr>
  </w:style>
  <w:style w:type="character" w:customStyle="1" w:styleId="af">
    <w:name w:val="Текст сноски Знак"/>
    <w:link w:val="ae"/>
    <w:uiPriority w:val="99"/>
    <w:locked/>
    <w:rsid w:val="0011616A"/>
    <w:rPr>
      <w:rFonts w:eastAsia="Times New Roman" w:cs="Times New Roman"/>
      <w:lang w:eastAsia="en-US"/>
    </w:rPr>
  </w:style>
  <w:style w:type="character" w:styleId="af0">
    <w:name w:val="footnote reference"/>
    <w:uiPriority w:val="99"/>
    <w:rsid w:val="0011616A"/>
    <w:rPr>
      <w:rFonts w:cs="Times New Roman"/>
      <w:vertAlign w:val="superscript"/>
    </w:rPr>
  </w:style>
  <w:style w:type="table" w:customStyle="1" w:styleId="11">
    <w:name w:val="Сетка таблицы1"/>
    <w:uiPriority w:val="99"/>
    <w:rsid w:val="001161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11616A"/>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11616A"/>
    <w:pPr>
      <w:widowControl w:val="0"/>
      <w:autoSpaceDE w:val="0"/>
      <w:autoSpaceDN w:val="0"/>
      <w:adjustRightInd w:val="0"/>
    </w:pPr>
    <w:rPr>
      <w:rFonts w:cs="Calibri"/>
      <w:sz w:val="22"/>
      <w:szCs w:val="22"/>
    </w:rPr>
  </w:style>
  <w:style w:type="character" w:customStyle="1" w:styleId="af1">
    <w:name w:val="Цветовое выделение"/>
    <w:uiPriority w:val="99"/>
    <w:rsid w:val="0011616A"/>
    <w:rPr>
      <w:b/>
      <w:color w:val="26282F"/>
    </w:rPr>
  </w:style>
  <w:style w:type="paragraph" w:customStyle="1" w:styleId="af2">
    <w:name w:val="Таблицы (моноширинный)"/>
    <w:basedOn w:val="a"/>
    <w:next w:val="a"/>
    <w:uiPriority w:val="99"/>
    <w:rsid w:val="0011616A"/>
    <w:pPr>
      <w:widowControl w:val="0"/>
      <w:autoSpaceDE w:val="0"/>
      <w:autoSpaceDN w:val="0"/>
      <w:adjustRightInd w:val="0"/>
      <w:spacing w:after="0" w:line="240" w:lineRule="auto"/>
    </w:pPr>
    <w:rPr>
      <w:rFonts w:ascii="Courier New" w:hAnsi="Courier New" w:cs="Courier New"/>
      <w:sz w:val="26"/>
      <w:szCs w:val="26"/>
    </w:rPr>
  </w:style>
  <w:style w:type="character" w:customStyle="1" w:styleId="af3">
    <w:name w:val="Гипертекстовая ссылка"/>
    <w:uiPriority w:val="99"/>
    <w:rsid w:val="0011616A"/>
    <w:rPr>
      <w:rFonts w:cs="Times New Roman"/>
      <w:b/>
      <w:color w:val="106BBE"/>
    </w:rPr>
  </w:style>
  <w:style w:type="paragraph" w:customStyle="1" w:styleId="af4">
    <w:name w:val="Нормальный (таблица)"/>
    <w:basedOn w:val="a"/>
    <w:next w:val="a"/>
    <w:rsid w:val="0011616A"/>
    <w:pPr>
      <w:widowControl w:val="0"/>
      <w:autoSpaceDE w:val="0"/>
      <w:autoSpaceDN w:val="0"/>
      <w:adjustRightInd w:val="0"/>
      <w:spacing w:after="0" w:line="240" w:lineRule="auto"/>
      <w:jc w:val="both"/>
    </w:pPr>
    <w:rPr>
      <w:rFonts w:ascii="Arial" w:hAnsi="Arial" w:cs="Arial"/>
      <w:sz w:val="26"/>
      <w:szCs w:val="26"/>
    </w:rPr>
  </w:style>
  <w:style w:type="paragraph" w:customStyle="1" w:styleId="af5">
    <w:name w:val="Прижатый влево"/>
    <w:basedOn w:val="a"/>
    <w:next w:val="a"/>
    <w:uiPriority w:val="99"/>
    <w:rsid w:val="0011616A"/>
    <w:pPr>
      <w:widowControl w:val="0"/>
      <w:autoSpaceDE w:val="0"/>
      <w:autoSpaceDN w:val="0"/>
      <w:adjustRightInd w:val="0"/>
      <w:spacing w:after="0" w:line="240" w:lineRule="auto"/>
    </w:pPr>
    <w:rPr>
      <w:rFonts w:ascii="Arial" w:hAnsi="Arial" w:cs="Arial"/>
      <w:sz w:val="26"/>
      <w:szCs w:val="26"/>
    </w:rPr>
  </w:style>
  <w:style w:type="paragraph" w:customStyle="1" w:styleId="s1">
    <w:name w:val="s_1"/>
    <w:basedOn w:val="a"/>
    <w:uiPriority w:val="99"/>
    <w:rsid w:val="001161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11616A"/>
  </w:style>
  <w:style w:type="paragraph" w:customStyle="1" w:styleId="af6">
    <w:name w:val="Информация об изменениях"/>
    <w:basedOn w:val="a"/>
    <w:next w:val="a"/>
    <w:uiPriority w:val="99"/>
    <w:rsid w:val="0011616A"/>
    <w:pPr>
      <w:widowControl w:val="0"/>
      <w:shd w:val="clear" w:color="auto" w:fill="EAEFED"/>
      <w:autoSpaceDE w:val="0"/>
      <w:autoSpaceDN w:val="0"/>
      <w:adjustRightInd w:val="0"/>
      <w:spacing w:before="180" w:after="0" w:line="240" w:lineRule="auto"/>
      <w:ind w:left="360" w:right="360"/>
      <w:jc w:val="both"/>
    </w:pPr>
    <w:rPr>
      <w:rFonts w:ascii="Arial" w:hAnsi="Arial" w:cs="Arial"/>
      <w:color w:val="353842"/>
      <w:sz w:val="20"/>
      <w:szCs w:val="20"/>
    </w:rPr>
  </w:style>
  <w:style w:type="paragraph" w:customStyle="1" w:styleId="af7">
    <w:name w:val="Подзаголовок для информации об изменениях"/>
    <w:basedOn w:val="a"/>
    <w:next w:val="a"/>
    <w:uiPriority w:val="99"/>
    <w:rsid w:val="0011616A"/>
    <w:pPr>
      <w:widowControl w:val="0"/>
      <w:autoSpaceDE w:val="0"/>
      <w:autoSpaceDN w:val="0"/>
      <w:adjustRightInd w:val="0"/>
      <w:spacing w:after="0" w:line="240" w:lineRule="auto"/>
      <w:ind w:firstLine="720"/>
      <w:jc w:val="both"/>
    </w:pPr>
    <w:rPr>
      <w:rFonts w:ascii="Arial" w:hAnsi="Arial" w:cs="Arial"/>
      <w:b/>
      <w:bCs/>
      <w:color w:val="353842"/>
      <w:sz w:val="20"/>
      <w:szCs w:val="20"/>
    </w:rPr>
  </w:style>
  <w:style w:type="paragraph" w:customStyle="1" w:styleId="empty">
    <w:name w:val="empty"/>
    <w:basedOn w:val="a"/>
    <w:uiPriority w:val="99"/>
    <w:rsid w:val="0011616A"/>
    <w:pPr>
      <w:spacing w:before="100" w:beforeAutospacing="1" w:after="100" w:afterAutospacing="1" w:line="240" w:lineRule="auto"/>
    </w:pPr>
    <w:rPr>
      <w:rFonts w:ascii="Times New Roman" w:hAnsi="Times New Roman"/>
      <w:sz w:val="24"/>
      <w:szCs w:val="24"/>
    </w:rPr>
  </w:style>
  <w:style w:type="paragraph" w:styleId="af8">
    <w:name w:val="List Paragraph"/>
    <w:basedOn w:val="a"/>
    <w:uiPriority w:val="99"/>
    <w:qFormat/>
    <w:rsid w:val="0011616A"/>
    <w:pPr>
      <w:spacing w:after="0" w:line="240" w:lineRule="auto"/>
      <w:ind w:left="708"/>
    </w:pPr>
    <w:rPr>
      <w:rFonts w:ascii="Times New Roman" w:hAnsi="Times New Roman"/>
      <w:sz w:val="20"/>
      <w:szCs w:val="20"/>
    </w:rPr>
  </w:style>
  <w:style w:type="paragraph" w:customStyle="1" w:styleId="af9">
    <w:name w:val="Текст (прав. подпись)"/>
    <w:basedOn w:val="a"/>
    <w:next w:val="a"/>
    <w:uiPriority w:val="99"/>
    <w:rsid w:val="0086722D"/>
    <w:pPr>
      <w:widowControl w:val="0"/>
      <w:autoSpaceDE w:val="0"/>
      <w:autoSpaceDN w:val="0"/>
      <w:adjustRightInd w:val="0"/>
      <w:spacing w:after="0" w:line="240" w:lineRule="auto"/>
      <w:jc w:val="right"/>
    </w:pPr>
    <w:rPr>
      <w:rFonts w:ascii="Arial" w:hAnsi="Arial" w:cs="Arial"/>
      <w:sz w:val="26"/>
      <w:szCs w:val="26"/>
    </w:rPr>
  </w:style>
  <w:style w:type="character" w:styleId="afa">
    <w:name w:val="annotation reference"/>
    <w:uiPriority w:val="99"/>
    <w:semiHidden/>
    <w:rsid w:val="007250E8"/>
    <w:rPr>
      <w:rFonts w:cs="Times New Roman"/>
      <w:sz w:val="16"/>
      <w:szCs w:val="16"/>
    </w:rPr>
  </w:style>
  <w:style w:type="paragraph" w:styleId="afb">
    <w:name w:val="annotation text"/>
    <w:basedOn w:val="a"/>
    <w:link w:val="afc"/>
    <w:uiPriority w:val="99"/>
    <w:semiHidden/>
    <w:rsid w:val="007250E8"/>
    <w:pPr>
      <w:spacing w:line="240" w:lineRule="auto"/>
    </w:pPr>
    <w:rPr>
      <w:sz w:val="20"/>
      <w:szCs w:val="20"/>
    </w:rPr>
  </w:style>
  <w:style w:type="character" w:customStyle="1" w:styleId="afc">
    <w:name w:val="Текст примечания Знак"/>
    <w:link w:val="afb"/>
    <w:uiPriority w:val="99"/>
    <w:semiHidden/>
    <w:locked/>
    <w:rsid w:val="007250E8"/>
    <w:rPr>
      <w:rFonts w:cs="Times New Roman"/>
    </w:rPr>
  </w:style>
  <w:style w:type="paragraph" w:styleId="afd">
    <w:name w:val="annotation subject"/>
    <w:basedOn w:val="afb"/>
    <w:next w:val="afb"/>
    <w:link w:val="afe"/>
    <w:uiPriority w:val="99"/>
    <w:semiHidden/>
    <w:rsid w:val="007250E8"/>
    <w:rPr>
      <w:b/>
      <w:bCs/>
    </w:rPr>
  </w:style>
  <w:style w:type="character" w:customStyle="1" w:styleId="afe">
    <w:name w:val="Тема примечания Знак"/>
    <w:link w:val="afd"/>
    <w:uiPriority w:val="99"/>
    <w:semiHidden/>
    <w:locked/>
    <w:rsid w:val="007250E8"/>
    <w:rPr>
      <w:rFonts w:cs="Times New Roman"/>
      <w:b/>
      <w:bCs/>
    </w:rPr>
  </w:style>
  <w:style w:type="character" w:customStyle="1" w:styleId="aff">
    <w:name w:val="Активная гипертекстовая ссылка"/>
    <w:uiPriority w:val="99"/>
    <w:rsid w:val="006255DA"/>
    <w:rPr>
      <w:b/>
      <w:color w:val="106BBE"/>
      <w:u w:val="single"/>
    </w:rPr>
  </w:style>
  <w:style w:type="paragraph" w:customStyle="1" w:styleId="aff0">
    <w:name w:val="Внимание"/>
    <w:basedOn w:val="a"/>
    <w:next w:val="a"/>
    <w:uiPriority w:val="99"/>
    <w:rsid w:val="006255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1">
    <w:name w:val="Внимание: криминал!!"/>
    <w:basedOn w:val="aff0"/>
    <w:next w:val="a"/>
    <w:uiPriority w:val="99"/>
    <w:rsid w:val="006255DA"/>
  </w:style>
  <w:style w:type="paragraph" w:customStyle="1" w:styleId="aff2">
    <w:name w:val="Внимание: недобросовестность!"/>
    <w:basedOn w:val="aff0"/>
    <w:next w:val="a"/>
    <w:uiPriority w:val="99"/>
    <w:rsid w:val="006255DA"/>
  </w:style>
  <w:style w:type="character" w:customStyle="1" w:styleId="aff3">
    <w:name w:val="Выделение для Базового Поиска"/>
    <w:uiPriority w:val="99"/>
    <w:rsid w:val="006255DA"/>
    <w:rPr>
      <w:b/>
      <w:color w:val="0058A9"/>
    </w:rPr>
  </w:style>
  <w:style w:type="character" w:customStyle="1" w:styleId="aff4">
    <w:name w:val="Выделение для Базового Поиска (курсив)"/>
    <w:uiPriority w:val="99"/>
    <w:rsid w:val="006255DA"/>
    <w:rPr>
      <w:b/>
      <w:i/>
      <w:color w:val="0058A9"/>
    </w:rPr>
  </w:style>
  <w:style w:type="paragraph" w:customStyle="1" w:styleId="aff5">
    <w:name w:val="Дочерний элемент списка"/>
    <w:basedOn w:val="a"/>
    <w:next w:val="a"/>
    <w:uiPriority w:val="99"/>
    <w:rsid w:val="006255DA"/>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6255DA"/>
    <w:pPr>
      <w:widowControl w:val="0"/>
      <w:autoSpaceDE w:val="0"/>
      <w:autoSpaceDN w:val="0"/>
      <w:adjustRightInd w:val="0"/>
      <w:spacing w:after="0" w:line="240" w:lineRule="auto"/>
      <w:ind w:firstLine="720"/>
      <w:jc w:val="both"/>
    </w:pPr>
    <w:rPr>
      <w:rFonts w:ascii="Verdana" w:hAnsi="Verdana" w:cs="Verdana"/>
    </w:rPr>
  </w:style>
  <w:style w:type="paragraph" w:customStyle="1" w:styleId="aff7">
    <w:name w:val="Заголовок"/>
    <w:basedOn w:val="aff6"/>
    <w:next w:val="a"/>
    <w:uiPriority w:val="99"/>
    <w:rsid w:val="006255DA"/>
    <w:rPr>
      <w:b/>
      <w:bCs/>
      <w:color w:val="0058A9"/>
      <w:shd w:val="clear" w:color="auto" w:fill="ECE9D8"/>
    </w:rPr>
  </w:style>
  <w:style w:type="paragraph" w:customStyle="1" w:styleId="aff8">
    <w:name w:val="Заголовок группы контролов"/>
    <w:basedOn w:val="a"/>
    <w:next w:val="a"/>
    <w:uiPriority w:val="99"/>
    <w:rsid w:val="006255DA"/>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uiPriority w:val="99"/>
    <w:rsid w:val="006255DA"/>
    <w:pPr>
      <w:keepNext w:val="0"/>
      <w:widowControl w:val="0"/>
      <w:autoSpaceDE w:val="0"/>
      <w:autoSpaceDN w:val="0"/>
      <w:adjustRightInd w:val="0"/>
      <w:spacing w:after="108"/>
      <w:outlineLvl w:val="9"/>
    </w:pPr>
    <w:rPr>
      <w:rFonts w:ascii="Arial" w:hAnsi="Arial" w:cs="Arial"/>
      <w:b w:val="0"/>
      <w:color w:val="26282F"/>
      <w:spacing w:val="0"/>
      <w:szCs w:val="18"/>
      <w:shd w:val="clear" w:color="auto" w:fill="FFFFFF"/>
    </w:rPr>
  </w:style>
  <w:style w:type="paragraph" w:customStyle="1" w:styleId="affa">
    <w:name w:val="Заголовок распахивающейся части диалога"/>
    <w:basedOn w:val="a"/>
    <w:next w:val="a"/>
    <w:uiPriority w:val="99"/>
    <w:rsid w:val="006255DA"/>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b">
    <w:name w:val="Заголовок своего сообщения"/>
    <w:uiPriority w:val="99"/>
    <w:rsid w:val="006255DA"/>
    <w:rPr>
      <w:b/>
      <w:color w:val="26282F"/>
    </w:rPr>
  </w:style>
  <w:style w:type="paragraph" w:customStyle="1" w:styleId="affc">
    <w:name w:val="Заголовок статьи"/>
    <w:basedOn w:val="a"/>
    <w:next w:val="a"/>
    <w:uiPriority w:val="99"/>
    <w:rsid w:val="006255DA"/>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d">
    <w:name w:val="Заголовок чужого сообщения"/>
    <w:uiPriority w:val="99"/>
    <w:rsid w:val="006255DA"/>
    <w:rPr>
      <w:b/>
      <w:color w:val="FF0000"/>
    </w:rPr>
  </w:style>
  <w:style w:type="paragraph" w:customStyle="1" w:styleId="affe">
    <w:name w:val="Заголовок ЭР (левое окно)"/>
    <w:basedOn w:val="a"/>
    <w:next w:val="a"/>
    <w:uiPriority w:val="99"/>
    <w:rsid w:val="006255DA"/>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
    <w:name w:val="Заголовок ЭР (правое окно)"/>
    <w:basedOn w:val="affe"/>
    <w:next w:val="a"/>
    <w:uiPriority w:val="99"/>
    <w:rsid w:val="006255DA"/>
    <w:pPr>
      <w:spacing w:after="0"/>
      <w:jc w:val="left"/>
    </w:pPr>
  </w:style>
  <w:style w:type="paragraph" w:customStyle="1" w:styleId="afff0">
    <w:name w:val="Интерактивный заголовок"/>
    <w:basedOn w:val="aff7"/>
    <w:next w:val="a"/>
    <w:uiPriority w:val="99"/>
    <w:rsid w:val="006255DA"/>
    <w:rPr>
      <w:u w:val="single"/>
    </w:rPr>
  </w:style>
  <w:style w:type="paragraph" w:customStyle="1" w:styleId="afff1">
    <w:name w:val="Текст информации об изменениях"/>
    <w:basedOn w:val="a"/>
    <w:next w:val="a"/>
    <w:uiPriority w:val="99"/>
    <w:rsid w:val="006255DA"/>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2">
    <w:name w:val="Текст (справка)"/>
    <w:basedOn w:val="a"/>
    <w:next w:val="a"/>
    <w:uiPriority w:val="99"/>
    <w:rsid w:val="006255DA"/>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3">
    <w:name w:val="Комментарий"/>
    <w:basedOn w:val="afff2"/>
    <w:next w:val="a"/>
    <w:uiPriority w:val="99"/>
    <w:rsid w:val="006255DA"/>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6255DA"/>
    <w:rPr>
      <w:i/>
      <w:iCs/>
    </w:rPr>
  </w:style>
  <w:style w:type="paragraph" w:customStyle="1" w:styleId="afff5">
    <w:name w:val="Текст (лев. подпись)"/>
    <w:basedOn w:val="a"/>
    <w:next w:val="a"/>
    <w:uiPriority w:val="99"/>
    <w:rsid w:val="006255DA"/>
    <w:pPr>
      <w:widowControl w:val="0"/>
      <w:autoSpaceDE w:val="0"/>
      <w:autoSpaceDN w:val="0"/>
      <w:adjustRightInd w:val="0"/>
      <w:spacing w:after="0" w:line="240" w:lineRule="auto"/>
    </w:pPr>
    <w:rPr>
      <w:rFonts w:ascii="Arial" w:hAnsi="Arial" w:cs="Arial"/>
      <w:sz w:val="24"/>
      <w:szCs w:val="24"/>
    </w:rPr>
  </w:style>
  <w:style w:type="paragraph" w:customStyle="1" w:styleId="afff6">
    <w:name w:val="Колонтитул (левый)"/>
    <w:basedOn w:val="afff5"/>
    <w:next w:val="a"/>
    <w:uiPriority w:val="99"/>
    <w:rsid w:val="006255DA"/>
    <w:rPr>
      <w:sz w:val="14"/>
      <w:szCs w:val="14"/>
    </w:rPr>
  </w:style>
  <w:style w:type="paragraph" w:customStyle="1" w:styleId="afff7">
    <w:name w:val="Колонтитул (правый)"/>
    <w:basedOn w:val="af9"/>
    <w:next w:val="a"/>
    <w:uiPriority w:val="99"/>
    <w:rsid w:val="006255DA"/>
    <w:rPr>
      <w:sz w:val="14"/>
      <w:szCs w:val="14"/>
    </w:rPr>
  </w:style>
  <w:style w:type="paragraph" w:customStyle="1" w:styleId="afff8">
    <w:name w:val="Комментарий пользователя"/>
    <w:basedOn w:val="afff3"/>
    <w:next w:val="a"/>
    <w:uiPriority w:val="99"/>
    <w:rsid w:val="006255DA"/>
    <w:pPr>
      <w:jc w:val="left"/>
    </w:pPr>
    <w:rPr>
      <w:shd w:val="clear" w:color="auto" w:fill="FFDFE0"/>
    </w:rPr>
  </w:style>
  <w:style w:type="paragraph" w:customStyle="1" w:styleId="afff9">
    <w:name w:val="Куда обратиться?"/>
    <w:basedOn w:val="aff0"/>
    <w:next w:val="a"/>
    <w:uiPriority w:val="99"/>
    <w:rsid w:val="006255DA"/>
  </w:style>
  <w:style w:type="paragraph" w:customStyle="1" w:styleId="afffa">
    <w:name w:val="Моноширинный"/>
    <w:basedOn w:val="a"/>
    <w:next w:val="a"/>
    <w:uiPriority w:val="99"/>
    <w:rsid w:val="006255DA"/>
    <w:pPr>
      <w:widowControl w:val="0"/>
      <w:autoSpaceDE w:val="0"/>
      <w:autoSpaceDN w:val="0"/>
      <w:adjustRightInd w:val="0"/>
      <w:spacing w:after="0" w:line="240" w:lineRule="auto"/>
    </w:pPr>
    <w:rPr>
      <w:rFonts w:ascii="Courier New" w:hAnsi="Courier New" w:cs="Courier New"/>
      <w:sz w:val="24"/>
      <w:szCs w:val="24"/>
    </w:rPr>
  </w:style>
  <w:style w:type="character" w:customStyle="1" w:styleId="afffb">
    <w:name w:val="Найденные слова"/>
    <w:uiPriority w:val="99"/>
    <w:rsid w:val="006255DA"/>
    <w:rPr>
      <w:b/>
      <w:color w:val="26282F"/>
      <w:shd w:val="clear" w:color="auto" w:fill="FFF580"/>
    </w:rPr>
  </w:style>
  <w:style w:type="character" w:customStyle="1" w:styleId="afffc">
    <w:name w:val="Не вступил в силу"/>
    <w:uiPriority w:val="99"/>
    <w:rsid w:val="006255DA"/>
    <w:rPr>
      <w:b/>
      <w:color w:val="000000"/>
      <w:shd w:val="clear" w:color="auto" w:fill="D8EDE8"/>
    </w:rPr>
  </w:style>
  <w:style w:type="paragraph" w:customStyle="1" w:styleId="afffd">
    <w:name w:val="Необходимые документы"/>
    <w:basedOn w:val="aff0"/>
    <w:next w:val="a"/>
    <w:uiPriority w:val="99"/>
    <w:rsid w:val="006255DA"/>
    <w:pPr>
      <w:ind w:firstLine="118"/>
    </w:pPr>
  </w:style>
  <w:style w:type="paragraph" w:customStyle="1" w:styleId="afffe">
    <w:name w:val="Оглавление"/>
    <w:basedOn w:val="af2"/>
    <w:next w:val="a"/>
    <w:uiPriority w:val="99"/>
    <w:rsid w:val="006255DA"/>
    <w:pPr>
      <w:ind w:left="140"/>
    </w:pPr>
    <w:rPr>
      <w:sz w:val="24"/>
      <w:szCs w:val="24"/>
    </w:rPr>
  </w:style>
  <w:style w:type="character" w:customStyle="1" w:styleId="affff">
    <w:name w:val="Опечатки"/>
    <w:uiPriority w:val="99"/>
    <w:rsid w:val="006255DA"/>
    <w:rPr>
      <w:color w:val="FF0000"/>
    </w:rPr>
  </w:style>
  <w:style w:type="paragraph" w:customStyle="1" w:styleId="affff0">
    <w:name w:val="Переменная часть"/>
    <w:basedOn w:val="aff6"/>
    <w:next w:val="a"/>
    <w:uiPriority w:val="99"/>
    <w:rsid w:val="006255DA"/>
    <w:rPr>
      <w:sz w:val="18"/>
      <w:szCs w:val="18"/>
    </w:rPr>
  </w:style>
  <w:style w:type="paragraph" w:customStyle="1" w:styleId="affff1">
    <w:name w:val="Подвал для информации об изменениях"/>
    <w:basedOn w:val="1"/>
    <w:next w:val="a"/>
    <w:uiPriority w:val="99"/>
    <w:rsid w:val="006255DA"/>
    <w:pPr>
      <w:keepNext w:val="0"/>
      <w:widowControl w:val="0"/>
      <w:autoSpaceDE w:val="0"/>
      <w:autoSpaceDN w:val="0"/>
      <w:adjustRightInd w:val="0"/>
      <w:spacing w:before="108" w:after="108"/>
      <w:outlineLvl w:val="9"/>
    </w:pPr>
    <w:rPr>
      <w:rFonts w:ascii="Arial" w:hAnsi="Arial" w:cs="Arial"/>
      <w:b w:val="0"/>
      <w:color w:val="26282F"/>
      <w:spacing w:val="0"/>
      <w:szCs w:val="18"/>
    </w:rPr>
  </w:style>
  <w:style w:type="paragraph" w:customStyle="1" w:styleId="affff2">
    <w:name w:val="Подчёркнуный текст"/>
    <w:basedOn w:val="a"/>
    <w:next w:val="a"/>
    <w:uiPriority w:val="99"/>
    <w:rsid w:val="006255DA"/>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3">
    <w:name w:val="Постоянная часть"/>
    <w:basedOn w:val="aff6"/>
    <w:next w:val="a"/>
    <w:uiPriority w:val="99"/>
    <w:rsid w:val="006255DA"/>
    <w:rPr>
      <w:sz w:val="20"/>
      <w:szCs w:val="20"/>
    </w:rPr>
  </w:style>
  <w:style w:type="paragraph" w:customStyle="1" w:styleId="affff4">
    <w:name w:val="Пример."/>
    <w:basedOn w:val="aff0"/>
    <w:next w:val="a"/>
    <w:uiPriority w:val="99"/>
    <w:rsid w:val="006255DA"/>
  </w:style>
  <w:style w:type="paragraph" w:customStyle="1" w:styleId="affff5">
    <w:name w:val="Примечание."/>
    <w:basedOn w:val="aff0"/>
    <w:next w:val="a"/>
    <w:uiPriority w:val="99"/>
    <w:rsid w:val="006255DA"/>
  </w:style>
  <w:style w:type="character" w:customStyle="1" w:styleId="affff6">
    <w:name w:val="Продолжение ссылки"/>
    <w:uiPriority w:val="99"/>
    <w:rsid w:val="006255DA"/>
  </w:style>
  <w:style w:type="paragraph" w:customStyle="1" w:styleId="affff7">
    <w:name w:val="Словарная статья"/>
    <w:basedOn w:val="a"/>
    <w:next w:val="a"/>
    <w:uiPriority w:val="99"/>
    <w:rsid w:val="006255DA"/>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uiPriority w:val="99"/>
    <w:rsid w:val="006255DA"/>
    <w:rPr>
      <w:b/>
      <w:color w:val="26282F"/>
    </w:rPr>
  </w:style>
  <w:style w:type="character" w:customStyle="1" w:styleId="affff9">
    <w:name w:val="Сравнение редакций. Добавленный фрагмент"/>
    <w:uiPriority w:val="99"/>
    <w:rsid w:val="006255DA"/>
    <w:rPr>
      <w:color w:val="000000"/>
      <w:shd w:val="clear" w:color="auto" w:fill="C1D7FF"/>
    </w:rPr>
  </w:style>
  <w:style w:type="character" w:customStyle="1" w:styleId="affffa">
    <w:name w:val="Сравнение редакций. Удаленный фрагмент"/>
    <w:uiPriority w:val="99"/>
    <w:rsid w:val="006255DA"/>
    <w:rPr>
      <w:color w:val="000000"/>
      <w:shd w:val="clear" w:color="auto" w:fill="C4C413"/>
    </w:rPr>
  </w:style>
  <w:style w:type="paragraph" w:customStyle="1" w:styleId="affffb">
    <w:name w:val="Ссылка на официальную публикацию"/>
    <w:basedOn w:val="a"/>
    <w:next w:val="a"/>
    <w:uiPriority w:val="99"/>
    <w:rsid w:val="006255DA"/>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4"/>
    <w:next w:val="a"/>
    <w:uiPriority w:val="99"/>
    <w:rsid w:val="006255DA"/>
    <w:pPr>
      <w:ind w:firstLine="500"/>
    </w:pPr>
    <w:rPr>
      <w:sz w:val="24"/>
      <w:szCs w:val="24"/>
    </w:rPr>
  </w:style>
  <w:style w:type="paragraph" w:customStyle="1" w:styleId="affffd">
    <w:name w:val="Текст ЭР (см. также)"/>
    <w:basedOn w:val="a"/>
    <w:next w:val="a"/>
    <w:uiPriority w:val="99"/>
    <w:rsid w:val="006255DA"/>
    <w:pPr>
      <w:widowControl w:val="0"/>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6255DA"/>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uiPriority w:val="99"/>
    <w:rsid w:val="006255DA"/>
    <w:rPr>
      <w:b/>
      <w:strike/>
      <w:color w:val="666600"/>
    </w:rPr>
  </w:style>
  <w:style w:type="paragraph" w:customStyle="1" w:styleId="afffff0">
    <w:name w:val="Формула"/>
    <w:basedOn w:val="a"/>
    <w:next w:val="a"/>
    <w:uiPriority w:val="99"/>
    <w:rsid w:val="006255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4"/>
    <w:next w:val="a"/>
    <w:uiPriority w:val="99"/>
    <w:rsid w:val="006255DA"/>
    <w:pPr>
      <w:jc w:val="center"/>
    </w:pPr>
    <w:rPr>
      <w:sz w:val="24"/>
      <w:szCs w:val="24"/>
    </w:rPr>
  </w:style>
  <w:style w:type="paragraph" w:customStyle="1" w:styleId="-">
    <w:name w:val="ЭР-содержание (правое окно)"/>
    <w:basedOn w:val="a"/>
    <w:next w:val="a"/>
    <w:uiPriority w:val="99"/>
    <w:rsid w:val="006255DA"/>
    <w:pPr>
      <w:widowControl w:val="0"/>
      <w:autoSpaceDE w:val="0"/>
      <w:autoSpaceDN w:val="0"/>
      <w:adjustRightInd w:val="0"/>
      <w:spacing w:before="300" w:after="0" w:line="240" w:lineRule="auto"/>
    </w:pPr>
    <w:rPr>
      <w:rFonts w:ascii="Arial" w:hAnsi="Arial" w:cs="Arial"/>
      <w:sz w:val="24"/>
      <w:szCs w:val="24"/>
    </w:rPr>
  </w:style>
  <w:style w:type="paragraph" w:styleId="afffff2">
    <w:name w:val="header"/>
    <w:basedOn w:val="a"/>
    <w:link w:val="afffff3"/>
    <w:uiPriority w:val="99"/>
    <w:locked/>
    <w:rsid w:val="006255DA"/>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f3">
    <w:name w:val="Верхний колонтитул Знак"/>
    <w:link w:val="afffff2"/>
    <w:uiPriority w:val="99"/>
    <w:locked/>
    <w:rsid w:val="006255DA"/>
    <w:rPr>
      <w:rFonts w:ascii="Arial" w:hAnsi="Arial" w:cs="Arial"/>
      <w:sz w:val="24"/>
      <w:szCs w:val="24"/>
    </w:rPr>
  </w:style>
  <w:style w:type="paragraph" w:styleId="afffff4">
    <w:name w:val="footer"/>
    <w:basedOn w:val="a"/>
    <w:link w:val="afffff5"/>
    <w:uiPriority w:val="99"/>
    <w:semiHidden/>
    <w:locked/>
    <w:rsid w:val="006255DA"/>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f5">
    <w:name w:val="Нижний колонтитул Знак"/>
    <w:link w:val="afffff4"/>
    <w:uiPriority w:val="99"/>
    <w:semiHidden/>
    <w:locked/>
    <w:rsid w:val="006255DA"/>
    <w:rPr>
      <w:rFonts w:ascii="Arial" w:hAnsi="Arial" w:cs="Arial"/>
      <w:sz w:val="24"/>
      <w:szCs w:val="24"/>
    </w:rPr>
  </w:style>
  <w:style w:type="paragraph" w:customStyle="1" w:styleId="ConsPlusNormal">
    <w:name w:val="ConsPlusNormal"/>
    <w:rsid w:val="00B03C75"/>
    <w:pPr>
      <w:autoSpaceDE w:val="0"/>
      <w:autoSpaceDN w:val="0"/>
      <w:adjustRightInd w:val="0"/>
    </w:pPr>
    <w:rPr>
      <w:rFonts w:ascii="Times New Roman" w:hAnsi="Times New Roman"/>
    </w:rPr>
  </w:style>
  <w:style w:type="character" w:customStyle="1" w:styleId="readonlytextfield">
    <w:name w:val="readonlytextfield"/>
    <w:rsid w:val="00844A2A"/>
  </w:style>
  <w:style w:type="character" w:customStyle="1" w:styleId="s10">
    <w:name w:val="s_10"/>
    <w:rsid w:val="00844A2A"/>
  </w:style>
  <w:style w:type="paragraph" w:customStyle="1" w:styleId="Style2">
    <w:name w:val="Style2"/>
    <w:basedOn w:val="a"/>
    <w:uiPriority w:val="99"/>
    <w:rsid w:val="00844A2A"/>
    <w:pPr>
      <w:widowControl w:val="0"/>
      <w:autoSpaceDE w:val="0"/>
      <w:autoSpaceDN w:val="0"/>
      <w:adjustRightInd w:val="0"/>
      <w:spacing w:after="0" w:line="300" w:lineRule="exact"/>
    </w:pPr>
    <w:rPr>
      <w:rFonts w:ascii="Times New Roman" w:hAnsi="Times New Roman"/>
      <w:sz w:val="24"/>
      <w:szCs w:val="24"/>
    </w:rPr>
  </w:style>
  <w:style w:type="paragraph" w:styleId="afffff6">
    <w:name w:val="No Spacing"/>
    <w:uiPriority w:val="1"/>
    <w:qFormat/>
    <w:rsid w:val="00844A2A"/>
    <w:rPr>
      <w:rFonts w:eastAsia="Calibri"/>
      <w:sz w:val="22"/>
      <w:szCs w:val="22"/>
      <w:lang w:eastAsia="en-US"/>
    </w:rPr>
  </w:style>
  <w:style w:type="paragraph" w:styleId="afffff7">
    <w:name w:val="Title"/>
    <w:basedOn w:val="a"/>
    <w:link w:val="afffff8"/>
    <w:qFormat/>
    <w:rsid w:val="00B302ED"/>
    <w:pPr>
      <w:spacing w:after="0" w:line="240" w:lineRule="auto"/>
      <w:jc w:val="center"/>
    </w:pPr>
    <w:rPr>
      <w:rFonts w:ascii="Times New Roman" w:hAnsi="Times New Roman"/>
      <w:b/>
      <w:sz w:val="26"/>
      <w:szCs w:val="20"/>
    </w:rPr>
  </w:style>
  <w:style w:type="character" w:customStyle="1" w:styleId="afffff8">
    <w:name w:val="Название Знак"/>
    <w:link w:val="afffff7"/>
    <w:rsid w:val="00B302ED"/>
    <w:rPr>
      <w:rFonts w:ascii="Times New Roman" w:hAnsi="Times New Roman"/>
      <w:b/>
      <w:sz w:val="26"/>
      <w:szCs w:val="20"/>
    </w:rPr>
  </w:style>
  <w:style w:type="paragraph" w:customStyle="1" w:styleId="afffff9">
    <w:name w:val="Îáû÷íûé"/>
    <w:uiPriority w:val="99"/>
    <w:rsid w:val="0057680C"/>
    <w:pPr>
      <w:widowControl w:val="0"/>
      <w:spacing w:line="36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51920"/>
    <w:pPr>
      <w:spacing w:after="200" w:line="276" w:lineRule="auto"/>
    </w:pPr>
    <w:rPr>
      <w:sz w:val="22"/>
      <w:szCs w:val="22"/>
    </w:rPr>
  </w:style>
  <w:style w:type="paragraph" w:styleId="1">
    <w:name w:val="heading 1"/>
    <w:basedOn w:val="a"/>
    <w:next w:val="a"/>
    <w:link w:val="10"/>
    <w:uiPriority w:val="99"/>
    <w:qFormat/>
    <w:locked/>
    <w:rsid w:val="0011616A"/>
    <w:pPr>
      <w:keepNext/>
      <w:spacing w:after="0" w:line="240" w:lineRule="auto"/>
      <w:jc w:val="center"/>
      <w:outlineLvl w:val="0"/>
    </w:pPr>
    <w:rPr>
      <w:rFonts w:ascii="Times New Roman" w:hAnsi="Times New Roman"/>
      <w:b/>
      <w:spacing w:val="60"/>
      <w:sz w:val="18"/>
      <w:szCs w:val="20"/>
    </w:rPr>
  </w:style>
  <w:style w:type="paragraph" w:styleId="2">
    <w:name w:val="heading 2"/>
    <w:basedOn w:val="a"/>
    <w:next w:val="a"/>
    <w:link w:val="20"/>
    <w:uiPriority w:val="99"/>
    <w:qFormat/>
    <w:locked/>
    <w:rsid w:val="0011616A"/>
    <w:pPr>
      <w:keepNext/>
      <w:spacing w:after="0" w:line="240" w:lineRule="auto"/>
      <w:jc w:val="center"/>
      <w:outlineLvl w:val="1"/>
    </w:pPr>
    <w:rPr>
      <w:rFonts w:ascii="Times New Roman" w:hAnsi="Times New Roman"/>
      <w:b/>
      <w:spacing w:val="80"/>
      <w:sz w:val="28"/>
      <w:szCs w:val="20"/>
    </w:rPr>
  </w:style>
  <w:style w:type="paragraph" w:styleId="3">
    <w:name w:val="heading 3"/>
    <w:basedOn w:val="a"/>
    <w:next w:val="a"/>
    <w:link w:val="30"/>
    <w:uiPriority w:val="99"/>
    <w:qFormat/>
    <w:locked/>
    <w:rsid w:val="0011616A"/>
    <w:pPr>
      <w:keepNext/>
      <w:spacing w:after="0" w:line="240" w:lineRule="auto"/>
      <w:jc w:val="center"/>
      <w:outlineLvl w:val="2"/>
    </w:pPr>
    <w:rPr>
      <w:rFonts w:ascii="Times New Roman" w:hAnsi="Times New Roman"/>
      <w:sz w:val="26"/>
      <w:szCs w:val="20"/>
    </w:rPr>
  </w:style>
  <w:style w:type="paragraph" w:styleId="4">
    <w:name w:val="heading 4"/>
    <w:basedOn w:val="a"/>
    <w:next w:val="a"/>
    <w:link w:val="40"/>
    <w:uiPriority w:val="99"/>
    <w:qFormat/>
    <w:locked/>
    <w:rsid w:val="0011616A"/>
    <w:pPr>
      <w:keepNext/>
      <w:spacing w:after="0" w:line="240" w:lineRule="auto"/>
      <w:jc w:val="both"/>
      <w:outlineLvl w:val="3"/>
    </w:pPr>
    <w:rPr>
      <w:rFonts w:ascii="Times New Roman" w:hAnsi="Times New Roman"/>
      <w:sz w:val="26"/>
      <w:szCs w:val="20"/>
    </w:rPr>
  </w:style>
  <w:style w:type="paragraph" w:styleId="5">
    <w:name w:val="heading 5"/>
    <w:basedOn w:val="a"/>
    <w:next w:val="a"/>
    <w:link w:val="50"/>
    <w:uiPriority w:val="99"/>
    <w:qFormat/>
    <w:locked/>
    <w:rsid w:val="0011616A"/>
    <w:pPr>
      <w:keepNext/>
      <w:spacing w:after="0" w:line="240" w:lineRule="auto"/>
      <w:outlineLvl w:val="4"/>
    </w:pPr>
    <w:rPr>
      <w:rFonts w:ascii="Times New Roman" w:hAnsi="Times New Roman"/>
      <w:sz w:val="26"/>
      <w:szCs w:val="20"/>
    </w:rPr>
  </w:style>
  <w:style w:type="paragraph" w:styleId="6">
    <w:name w:val="heading 6"/>
    <w:basedOn w:val="a"/>
    <w:next w:val="a"/>
    <w:link w:val="60"/>
    <w:uiPriority w:val="99"/>
    <w:qFormat/>
    <w:locked/>
    <w:rsid w:val="0011616A"/>
    <w:pPr>
      <w:keepNext/>
      <w:spacing w:after="0" w:line="240" w:lineRule="auto"/>
      <w:jc w:val="right"/>
      <w:outlineLvl w:val="5"/>
    </w:pPr>
    <w:rPr>
      <w:rFonts w:ascii="Times New Roman" w:hAnsi="Times New Roman"/>
      <w:sz w:val="26"/>
      <w:szCs w:val="20"/>
    </w:rPr>
  </w:style>
  <w:style w:type="paragraph" w:styleId="7">
    <w:name w:val="heading 7"/>
    <w:basedOn w:val="a"/>
    <w:next w:val="a"/>
    <w:link w:val="70"/>
    <w:uiPriority w:val="99"/>
    <w:qFormat/>
    <w:locked/>
    <w:rsid w:val="0011616A"/>
    <w:pPr>
      <w:keepNext/>
      <w:spacing w:after="0" w:line="240" w:lineRule="auto"/>
      <w:jc w:val="center"/>
      <w:outlineLvl w:val="6"/>
    </w:pPr>
    <w:rPr>
      <w:rFonts w:ascii="Times New Roman" w:hAnsi="Times New Roman"/>
      <w:b/>
      <w:bCs/>
      <w:sz w:val="20"/>
      <w:szCs w:val="20"/>
    </w:rPr>
  </w:style>
  <w:style w:type="paragraph" w:styleId="8">
    <w:name w:val="heading 8"/>
    <w:basedOn w:val="a"/>
    <w:next w:val="a"/>
    <w:link w:val="80"/>
    <w:uiPriority w:val="99"/>
    <w:qFormat/>
    <w:locked/>
    <w:rsid w:val="0011616A"/>
    <w:pPr>
      <w:keepNext/>
      <w:tabs>
        <w:tab w:val="left" w:pos="5460"/>
      </w:tabs>
      <w:spacing w:after="0" w:line="240" w:lineRule="auto"/>
      <w:ind w:left="-157" w:firstLine="157"/>
      <w:outlineLvl w:val="7"/>
    </w:pPr>
    <w:rPr>
      <w:rFonts w:ascii="Times New Roman" w:hAnsi="Times New Roman"/>
      <w:sz w:val="26"/>
      <w:szCs w:val="20"/>
    </w:rPr>
  </w:style>
  <w:style w:type="paragraph" w:styleId="9">
    <w:name w:val="heading 9"/>
    <w:basedOn w:val="a"/>
    <w:next w:val="a"/>
    <w:link w:val="90"/>
    <w:uiPriority w:val="99"/>
    <w:qFormat/>
    <w:locked/>
    <w:rsid w:val="0011616A"/>
    <w:pPr>
      <w:keepNext/>
      <w:tabs>
        <w:tab w:val="left" w:pos="5460"/>
      </w:tabs>
      <w:spacing w:after="0" w:line="240" w:lineRule="auto"/>
      <w:ind w:left="-142"/>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616A"/>
    <w:rPr>
      <w:rFonts w:ascii="Times New Roman" w:hAnsi="Times New Roman" w:cs="Times New Roman"/>
      <w:b/>
      <w:spacing w:val="60"/>
      <w:sz w:val="18"/>
    </w:rPr>
  </w:style>
  <w:style w:type="character" w:customStyle="1" w:styleId="20">
    <w:name w:val="Заголовок 2 Знак"/>
    <w:link w:val="2"/>
    <w:uiPriority w:val="99"/>
    <w:locked/>
    <w:rsid w:val="0011616A"/>
    <w:rPr>
      <w:rFonts w:ascii="Times New Roman" w:hAnsi="Times New Roman" w:cs="Times New Roman"/>
      <w:b/>
      <w:spacing w:val="80"/>
      <w:sz w:val="28"/>
    </w:rPr>
  </w:style>
  <w:style w:type="character" w:customStyle="1" w:styleId="30">
    <w:name w:val="Заголовок 3 Знак"/>
    <w:link w:val="3"/>
    <w:uiPriority w:val="99"/>
    <w:locked/>
    <w:rsid w:val="0011616A"/>
    <w:rPr>
      <w:rFonts w:ascii="Times New Roman" w:hAnsi="Times New Roman" w:cs="Times New Roman"/>
      <w:sz w:val="26"/>
    </w:rPr>
  </w:style>
  <w:style w:type="character" w:customStyle="1" w:styleId="40">
    <w:name w:val="Заголовок 4 Знак"/>
    <w:link w:val="4"/>
    <w:uiPriority w:val="99"/>
    <w:locked/>
    <w:rsid w:val="0011616A"/>
    <w:rPr>
      <w:rFonts w:ascii="Times New Roman" w:hAnsi="Times New Roman" w:cs="Times New Roman"/>
      <w:sz w:val="26"/>
    </w:rPr>
  </w:style>
  <w:style w:type="character" w:customStyle="1" w:styleId="50">
    <w:name w:val="Заголовок 5 Знак"/>
    <w:link w:val="5"/>
    <w:uiPriority w:val="99"/>
    <w:locked/>
    <w:rsid w:val="0011616A"/>
    <w:rPr>
      <w:rFonts w:ascii="Times New Roman" w:hAnsi="Times New Roman" w:cs="Times New Roman"/>
      <w:sz w:val="26"/>
    </w:rPr>
  </w:style>
  <w:style w:type="character" w:customStyle="1" w:styleId="60">
    <w:name w:val="Заголовок 6 Знак"/>
    <w:link w:val="6"/>
    <w:uiPriority w:val="99"/>
    <w:locked/>
    <w:rsid w:val="0011616A"/>
    <w:rPr>
      <w:rFonts w:ascii="Times New Roman" w:hAnsi="Times New Roman" w:cs="Times New Roman"/>
      <w:sz w:val="26"/>
    </w:rPr>
  </w:style>
  <w:style w:type="character" w:customStyle="1" w:styleId="70">
    <w:name w:val="Заголовок 7 Знак"/>
    <w:link w:val="7"/>
    <w:uiPriority w:val="99"/>
    <w:locked/>
    <w:rsid w:val="0011616A"/>
    <w:rPr>
      <w:rFonts w:ascii="Times New Roman" w:hAnsi="Times New Roman" w:cs="Times New Roman"/>
      <w:b/>
      <w:bCs/>
    </w:rPr>
  </w:style>
  <w:style w:type="character" w:customStyle="1" w:styleId="80">
    <w:name w:val="Заголовок 8 Знак"/>
    <w:link w:val="8"/>
    <w:uiPriority w:val="99"/>
    <w:locked/>
    <w:rsid w:val="0011616A"/>
    <w:rPr>
      <w:rFonts w:ascii="Times New Roman" w:hAnsi="Times New Roman" w:cs="Times New Roman"/>
      <w:sz w:val="26"/>
    </w:rPr>
  </w:style>
  <w:style w:type="character" w:customStyle="1" w:styleId="90">
    <w:name w:val="Заголовок 9 Знак"/>
    <w:link w:val="9"/>
    <w:uiPriority w:val="99"/>
    <w:locked/>
    <w:rsid w:val="0011616A"/>
    <w:rPr>
      <w:rFonts w:ascii="Times New Roman" w:hAnsi="Times New Roman" w:cs="Times New Roman"/>
      <w:sz w:val="24"/>
    </w:rPr>
  </w:style>
  <w:style w:type="paragraph" w:styleId="a3">
    <w:name w:val="Body Text"/>
    <w:basedOn w:val="a"/>
    <w:link w:val="a4"/>
    <w:uiPriority w:val="99"/>
    <w:rsid w:val="002B56B8"/>
    <w:pPr>
      <w:spacing w:after="0" w:line="240" w:lineRule="auto"/>
      <w:jc w:val="both"/>
    </w:pPr>
    <w:rPr>
      <w:sz w:val="20"/>
      <w:szCs w:val="20"/>
    </w:rPr>
  </w:style>
  <w:style w:type="character" w:customStyle="1" w:styleId="a4">
    <w:name w:val="Основной текст Знак"/>
    <w:link w:val="a3"/>
    <w:uiPriority w:val="99"/>
    <w:semiHidden/>
    <w:locked/>
    <w:rsid w:val="006450F8"/>
    <w:rPr>
      <w:rFonts w:cs="Times New Roman"/>
    </w:rPr>
  </w:style>
  <w:style w:type="character" w:styleId="a5">
    <w:name w:val="Hyperlink"/>
    <w:uiPriority w:val="99"/>
    <w:rsid w:val="00E37D6B"/>
    <w:rPr>
      <w:rFonts w:cs="Times New Roman"/>
      <w:color w:val="0000FF"/>
      <w:u w:val="single"/>
    </w:rPr>
  </w:style>
  <w:style w:type="paragraph" w:styleId="a6">
    <w:name w:val="Body Text Indent"/>
    <w:basedOn w:val="a"/>
    <w:link w:val="a7"/>
    <w:uiPriority w:val="99"/>
    <w:rsid w:val="009A140D"/>
    <w:pPr>
      <w:spacing w:after="120"/>
      <w:ind w:left="283"/>
    </w:pPr>
    <w:rPr>
      <w:sz w:val="20"/>
      <w:szCs w:val="20"/>
    </w:rPr>
  </w:style>
  <w:style w:type="character" w:customStyle="1" w:styleId="a7">
    <w:name w:val="Основной текст с отступом Знак"/>
    <w:link w:val="a6"/>
    <w:uiPriority w:val="99"/>
    <w:semiHidden/>
    <w:locked/>
    <w:rsid w:val="00C83A9F"/>
    <w:rPr>
      <w:rFonts w:cs="Times New Roman"/>
    </w:rPr>
  </w:style>
  <w:style w:type="table" w:styleId="a8">
    <w:name w:val="Table Grid"/>
    <w:basedOn w:val="a1"/>
    <w:uiPriority w:val="99"/>
    <w:locked/>
    <w:rsid w:val="00444A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74CE4"/>
    <w:rPr>
      <w:rFonts w:ascii="Times New Roman" w:hAnsi="Times New Roman"/>
      <w:sz w:val="22"/>
    </w:rPr>
  </w:style>
  <w:style w:type="paragraph" w:styleId="a9">
    <w:name w:val="Plain Text"/>
    <w:basedOn w:val="a"/>
    <w:link w:val="aa"/>
    <w:uiPriority w:val="99"/>
    <w:rsid w:val="0011616A"/>
    <w:pPr>
      <w:spacing w:after="0" w:line="240" w:lineRule="auto"/>
    </w:pPr>
    <w:rPr>
      <w:rFonts w:ascii="Courier New" w:hAnsi="Courier New"/>
      <w:sz w:val="20"/>
      <w:szCs w:val="20"/>
    </w:rPr>
  </w:style>
  <w:style w:type="character" w:customStyle="1" w:styleId="aa">
    <w:name w:val="Текст Знак"/>
    <w:link w:val="a9"/>
    <w:uiPriority w:val="99"/>
    <w:locked/>
    <w:rsid w:val="0011616A"/>
    <w:rPr>
      <w:rFonts w:ascii="Courier New" w:hAnsi="Courier New" w:cs="Times New Roman"/>
    </w:rPr>
  </w:style>
  <w:style w:type="paragraph" w:styleId="21">
    <w:name w:val="Body Text Indent 2"/>
    <w:basedOn w:val="a"/>
    <w:link w:val="22"/>
    <w:uiPriority w:val="99"/>
    <w:rsid w:val="0011616A"/>
    <w:pPr>
      <w:spacing w:after="0" w:line="240" w:lineRule="auto"/>
      <w:ind w:firstLine="709"/>
    </w:pPr>
    <w:rPr>
      <w:rFonts w:ascii="Times New Roman" w:hAnsi="Times New Roman"/>
      <w:sz w:val="26"/>
      <w:szCs w:val="20"/>
    </w:rPr>
  </w:style>
  <w:style w:type="character" w:customStyle="1" w:styleId="22">
    <w:name w:val="Основной текст с отступом 2 Знак"/>
    <w:link w:val="21"/>
    <w:uiPriority w:val="99"/>
    <w:locked/>
    <w:rsid w:val="0011616A"/>
    <w:rPr>
      <w:rFonts w:ascii="Times New Roman" w:hAnsi="Times New Roman" w:cs="Times New Roman"/>
      <w:sz w:val="26"/>
    </w:rPr>
  </w:style>
  <w:style w:type="paragraph" w:styleId="31">
    <w:name w:val="Body Text Indent 3"/>
    <w:basedOn w:val="a"/>
    <w:link w:val="32"/>
    <w:uiPriority w:val="99"/>
    <w:rsid w:val="0011616A"/>
    <w:pPr>
      <w:spacing w:after="0" w:line="240" w:lineRule="auto"/>
      <w:ind w:firstLine="851"/>
      <w:jc w:val="both"/>
    </w:pPr>
    <w:rPr>
      <w:rFonts w:ascii="Times New Roman" w:hAnsi="Times New Roman"/>
      <w:sz w:val="26"/>
      <w:szCs w:val="20"/>
    </w:rPr>
  </w:style>
  <w:style w:type="character" w:customStyle="1" w:styleId="32">
    <w:name w:val="Основной текст с отступом 3 Знак"/>
    <w:link w:val="31"/>
    <w:uiPriority w:val="99"/>
    <w:locked/>
    <w:rsid w:val="0011616A"/>
    <w:rPr>
      <w:rFonts w:ascii="Times New Roman" w:hAnsi="Times New Roman" w:cs="Times New Roman"/>
      <w:sz w:val="26"/>
    </w:rPr>
  </w:style>
  <w:style w:type="paragraph" w:styleId="23">
    <w:name w:val="Body Text 2"/>
    <w:basedOn w:val="a"/>
    <w:link w:val="24"/>
    <w:uiPriority w:val="99"/>
    <w:rsid w:val="0011616A"/>
    <w:pPr>
      <w:spacing w:after="0" w:line="240" w:lineRule="auto"/>
    </w:pPr>
    <w:rPr>
      <w:rFonts w:ascii="Times New Roman" w:hAnsi="Times New Roman"/>
      <w:sz w:val="26"/>
      <w:szCs w:val="20"/>
    </w:rPr>
  </w:style>
  <w:style w:type="character" w:customStyle="1" w:styleId="24">
    <w:name w:val="Основной текст 2 Знак"/>
    <w:link w:val="23"/>
    <w:uiPriority w:val="99"/>
    <w:locked/>
    <w:rsid w:val="0011616A"/>
    <w:rPr>
      <w:rFonts w:ascii="Times New Roman" w:hAnsi="Times New Roman" w:cs="Times New Roman"/>
      <w:sz w:val="26"/>
    </w:rPr>
  </w:style>
  <w:style w:type="paragraph" w:styleId="ab">
    <w:name w:val="caption"/>
    <w:basedOn w:val="a"/>
    <w:next w:val="a"/>
    <w:uiPriority w:val="99"/>
    <w:qFormat/>
    <w:locked/>
    <w:rsid w:val="0011616A"/>
    <w:pPr>
      <w:spacing w:after="0" w:line="240" w:lineRule="auto"/>
      <w:jc w:val="both"/>
    </w:pPr>
    <w:rPr>
      <w:rFonts w:ascii="Times New Roman" w:hAnsi="Times New Roman"/>
      <w:sz w:val="26"/>
      <w:szCs w:val="20"/>
    </w:rPr>
  </w:style>
  <w:style w:type="paragraph" w:styleId="ac">
    <w:name w:val="Balloon Text"/>
    <w:basedOn w:val="a"/>
    <w:link w:val="ad"/>
    <w:uiPriority w:val="99"/>
    <w:semiHidden/>
    <w:rsid w:val="0011616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616A"/>
    <w:rPr>
      <w:rFonts w:ascii="Tahoma" w:hAnsi="Tahoma" w:cs="Tahoma"/>
      <w:sz w:val="16"/>
      <w:szCs w:val="16"/>
    </w:rPr>
  </w:style>
  <w:style w:type="paragraph" w:styleId="ae">
    <w:name w:val="footnote text"/>
    <w:basedOn w:val="a"/>
    <w:link w:val="af"/>
    <w:uiPriority w:val="99"/>
    <w:rsid w:val="0011616A"/>
    <w:pPr>
      <w:spacing w:after="0" w:line="240" w:lineRule="auto"/>
    </w:pPr>
    <w:rPr>
      <w:sz w:val="20"/>
      <w:szCs w:val="20"/>
      <w:lang w:eastAsia="en-US"/>
    </w:rPr>
  </w:style>
  <w:style w:type="character" w:customStyle="1" w:styleId="af">
    <w:name w:val="Текст сноски Знак"/>
    <w:link w:val="ae"/>
    <w:uiPriority w:val="99"/>
    <w:locked/>
    <w:rsid w:val="0011616A"/>
    <w:rPr>
      <w:rFonts w:eastAsia="Times New Roman" w:cs="Times New Roman"/>
      <w:lang w:eastAsia="en-US"/>
    </w:rPr>
  </w:style>
  <w:style w:type="character" w:styleId="af0">
    <w:name w:val="footnote reference"/>
    <w:uiPriority w:val="99"/>
    <w:rsid w:val="0011616A"/>
    <w:rPr>
      <w:rFonts w:cs="Times New Roman"/>
      <w:vertAlign w:val="superscript"/>
    </w:rPr>
  </w:style>
  <w:style w:type="table" w:customStyle="1" w:styleId="11">
    <w:name w:val="Сетка таблицы1"/>
    <w:uiPriority w:val="99"/>
    <w:rsid w:val="001161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11616A"/>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11616A"/>
    <w:pPr>
      <w:widowControl w:val="0"/>
      <w:autoSpaceDE w:val="0"/>
      <w:autoSpaceDN w:val="0"/>
      <w:adjustRightInd w:val="0"/>
    </w:pPr>
    <w:rPr>
      <w:rFonts w:cs="Calibri"/>
      <w:sz w:val="22"/>
      <w:szCs w:val="22"/>
    </w:rPr>
  </w:style>
  <w:style w:type="character" w:customStyle="1" w:styleId="af1">
    <w:name w:val="Цветовое выделение"/>
    <w:uiPriority w:val="99"/>
    <w:rsid w:val="0011616A"/>
    <w:rPr>
      <w:b/>
      <w:color w:val="26282F"/>
    </w:rPr>
  </w:style>
  <w:style w:type="paragraph" w:customStyle="1" w:styleId="af2">
    <w:name w:val="Таблицы (моноширинный)"/>
    <w:basedOn w:val="a"/>
    <w:next w:val="a"/>
    <w:uiPriority w:val="99"/>
    <w:rsid w:val="0011616A"/>
    <w:pPr>
      <w:widowControl w:val="0"/>
      <w:autoSpaceDE w:val="0"/>
      <w:autoSpaceDN w:val="0"/>
      <w:adjustRightInd w:val="0"/>
      <w:spacing w:after="0" w:line="240" w:lineRule="auto"/>
    </w:pPr>
    <w:rPr>
      <w:rFonts w:ascii="Courier New" w:hAnsi="Courier New" w:cs="Courier New"/>
      <w:sz w:val="26"/>
      <w:szCs w:val="26"/>
    </w:rPr>
  </w:style>
  <w:style w:type="character" w:customStyle="1" w:styleId="af3">
    <w:name w:val="Гипертекстовая ссылка"/>
    <w:uiPriority w:val="99"/>
    <w:rsid w:val="0011616A"/>
    <w:rPr>
      <w:rFonts w:cs="Times New Roman"/>
      <w:b/>
      <w:color w:val="106BBE"/>
    </w:rPr>
  </w:style>
  <w:style w:type="paragraph" w:customStyle="1" w:styleId="af4">
    <w:name w:val="Нормальный (таблица)"/>
    <w:basedOn w:val="a"/>
    <w:next w:val="a"/>
    <w:rsid w:val="0011616A"/>
    <w:pPr>
      <w:widowControl w:val="0"/>
      <w:autoSpaceDE w:val="0"/>
      <w:autoSpaceDN w:val="0"/>
      <w:adjustRightInd w:val="0"/>
      <w:spacing w:after="0" w:line="240" w:lineRule="auto"/>
      <w:jc w:val="both"/>
    </w:pPr>
    <w:rPr>
      <w:rFonts w:ascii="Arial" w:hAnsi="Arial" w:cs="Arial"/>
      <w:sz w:val="26"/>
      <w:szCs w:val="26"/>
    </w:rPr>
  </w:style>
  <w:style w:type="paragraph" w:customStyle="1" w:styleId="af5">
    <w:name w:val="Прижатый влево"/>
    <w:basedOn w:val="a"/>
    <w:next w:val="a"/>
    <w:uiPriority w:val="99"/>
    <w:rsid w:val="0011616A"/>
    <w:pPr>
      <w:widowControl w:val="0"/>
      <w:autoSpaceDE w:val="0"/>
      <w:autoSpaceDN w:val="0"/>
      <w:adjustRightInd w:val="0"/>
      <w:spacing w:after="0" w:line="240" w:lineRule="auto"/>
    </w:pPr>
    <w:rPr>
      <w:rFonts w:ascii="Arial" w:hAnsi="Arial" w:cs="Arial"/>
      <w:sz w:val="26"/>
      <w:szCs w:val="26"/>
    </w:rPr>
  </w:style>
  <w:style w:type="paragraph" w:customStyle="1" w:styleId="s1">
    <w:name w:val="s_1"/>
    <w:basedOn w:val="a"/>
    <w:uiPriority w:val="99"/>
    <w:rsid w:val="001161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11616A"/>
  </w:style>
  <w:style w:type="paragraph" w:customStyle="1" w:styleId="af6">
    <w:name w:val="Информация об изменениях"/>
    <w:basedOn w:val="a"/>
    <w:next w:val="a"/>
    <w:uiPriority w:val="99"/>
    <w:rsid w:val="0011616A"/>
    <w:pPr>
      <w:widowControl w:val="0"/>
      <w:shd w:val="clear" w:color="auto" w:fill="EAEFED"/>
      <w:autoSpaceDE w:val="0"/>
      <w:autoSpaceDN w:val="0"/>
      <w:adjustRightInd w:val="0"/>
      <w:spacing w:before="180" w:after="0" w:line="240" w:lineRule="auto"/>
      <w:ind w:left="360" w:right="360"/>
      <w:jc w:val="both"/>
    </w:pPr>
    <w:rPr>
      <w:rFonts w:ascii="Arial" w:hAnsi="Arial" w:cs="Arial"/>
      <w:color w:val="353842"/>
      <w:sz w:val="20"/>
      <w:szCs w:val="20"/>
    </w:rPr>
  </w:style>
  <w:style w:type="paragraph" w:customStyle="1" w:styleId="af7">
    <w:name w:val="Подзаголовок для информации об изменениях"/>
    <w:basedOn w:val="a"/>
    <w:next w:val="a"/>
    <w:uiPriority w:val="99"/>
    <w:rsid w:val="0011616A"/>
    <w:pPr>
      <w:widowControl w:val="0"/>
      <w:autoSpaceDE w:val="0"/>
      <w:autoSpaceDN w:val="0"/>
      <w:adjustRightInd w:val="0"/>
      <w:spacing w:after="0" w:line="240" w:lineRule="auto"/>
      <w:ind w:firstLine="720"/>
      <w:jc w:val="both"/>
    </w:pPr>
    <w:rPr>
      <w:rFonts w:ascii="Arial" w:hAnsi="Arial" w:cs="Arial"/>
      <w:b/>
      <w:bCs/>
      <w:color w:val="353842"/>
      <w:sz w:val="20"/>
      <w:szCs w:val="20"/>
    </w:rPr>
  </w:style>
  <w:style w:type="paragraph" w:customStyle="1" w:styleId="empty">
    <w:name w:val="empty"/>
    <w:basedOn w:val="a"/>
    <w:uiPriority w:val="99"/>
    <w:rsid w:val="0011616A"/>
    <w:pPr>
      <w:spacing w:before="100" w:beforeAutospacing="1" w:after="100" w:afterAutospacing="1" w:line="240" w:lineRule="auto"/>
    </w:pPr>
    <w:rPr>
      <w:rFonts w:ascii="Times New Roman" w:hAnsi="Times New Roman"/>
      <w:sz w:val="24"/>
      <w:szCs w:val="24"/>
    </w:rPr>
  </w:style>
  <w:style w:type="paragraph" w:styleId="af8">
    <w:name w:val="List Paragraph"/>
    <w:basedOn w:val="a"/>
    <w:uiPriority w:val="99"/>
    <w:qFormat/>
    <w:rsid w:val="0011616A"/>
    <w:pPr>
      <w:spacing w:after="0" w:line="240" w:lineRule="auto"/>
      <w:ind w:left="708"/>
    </w:pPr>
    <w:rPr>
      <w:rFonts w:ascii="Times New Roman" w:hAnsi="Times New Roman"/>
      <w:sz w:val="20"/>
      <w:szCs w:val="20"/>
    </w:rPr>
  </w:style>
  <w:style w:type="paragraph" w:customStyle="1" w:styleId="af9">
    <w:name w:val="Текст (прав. подпись)"/>
    <w:basedOn w:val="a"/>
    <w:next w:val="a"/>
    <w:uiPriority w:val="99"/>
    <w:rsid w:val="0086722D"/>
    <w:pPr>
      <w:widowControl w:val="0"/>
      <w:autoSpaceDE w:val="0"/>
      <w:autoSpaceDN w:val="0"/>
      <w:adjustRightInd w:val="0"/>
      <w:spacing w:after="0" w:line="240" w:lineRule="auto"/>
      <w:jc w:val="right"/>
    </w:pPr>
    <w:rPr>
      <w:rFonts w:ascii="Arial" w:hAnsi="Arial" w:cs="Arial"/>
      <w:sz w:val="26"/>
      <w:szCs w:val="26"/>
    </w:rPr>
  </w:style>
  <w:style w:type="character" w:styleId="afa">
    <w:name w:val="annotation reference"/>
    <w:uiPriority w:val="99"/>
    <w:semiHidden/>
    <w:rsid w:val="007250E8"/>
    <w:rPr>
      <w:rFonts w:cs="Times New Roman"/>
      <w:sz w:val="16"/>
      <w:szCs w:val="16"/>
    </w:rPr>
  </w:style>
  <w:style w:type="paragraph" w:styleId="afb">
    <w:name w:val="annotation text"/>
    <w:basedOn w:val="a"/>
    <w:link w:val="afc"/>
    <w:uiPriority w:val="99"/>
    <w:semiHidden/>
    <w:rsid w:val="007250E8"/>
    <w:pPr>
      <w:spacing w:line="240" w:lineRule="auto"/>
    </w:pPr>
    <w:rPr>
      <w:sz w:val="20"/>
      <w:szCs w:val="20"/>
    </w:rPr>
  </w:style>
  <w:style w:type="character" w:customStyle="1" w:styleId="afc">
    <w:name w:val="Текст примечания Знак"/>
    <w:link w:val="afb"/>
    <w:uiPriority w:val="99"/>
    <w:semiHidden/>
    <w:locked/>
    <w:rsid w:val="007250E8"/>
    <w:rPr>
      <w:rFonts w:cs="Times New Roman"/>
    </w:rPr>
  </w:style>
  <w:style w:type="paragraph" w:styleId="afd">
    <w:name w:val="annotation subject"/>
    <w:basedOn w:val="afb"/>
    <w:next w:val="afb"/>
    <w:link w:val="afe"/>
    <w:uiPriority w:val="99"/>
    <w:semiHidden/>
    <w:rsid w:val="007250E8"/>
    <w:rPr>
      <w:b/>
      <w:bCs/>
    </w:rPr>
  </w:style>
  <w:style w:type="character" w:customStyle="1" w:styleId="afe">
    <w:name w:val="Тема примечания Знак"/>
    <w:link w:val="afd"/>
    <w:uiPriority w:val="99"/>
    <w:semiHidden/>
    <w:locked/>
    <w:rsid w:val="007250E8"/>
    <w:rPr>
      <w:rFonts w:cs="Times New Roman"/>
      <w:b/>
      <w:bCs/>
    </w:rPr>
  </w:style>
  <w:style w:type="character" w:customStyle="1" w:styleId="aff">
    <w:name w:val="Активная гипертекстовая ссылка"/>
    <w:uiPriority w:val="99"/>
    <w:rsid w:val="006255DA"/>
    <w:rPr>
      <w:b/>
      <w:color w:val="106BBE"/>
      <w:u w:val="single"/>
    </w:rPr>
  </w:style>
  <w:style w:type="paragraph" w:customStyle="1" w:styleId="aff0">
    <w:name w:val="Внимание"/>
    <w:basedOn w:val="a"/>
    <w:next w:val="a"/>
    <w:uiPriority w:val="99"/>
    <w:rsid w:val="006255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1">
    <w:name w:val="Внимание: криминал!!"/>
    <w:basedOn w:val="aff0"/>
    <w:next w:val="a"/>
    <w:uiPriority w:val="99"/>
    <w:rsid w:val="006255DA"/>
  </w:style>
  <w:style w:type="paragraph" w:customStyle="1" w:styleId="aff2">
    <w:name w:val="Внимание: недобросовестность!"/>
    <w:basedOn w:val="aff0"/>
    <w:next w:val="a"/>
    <w:uiPriority w:val="99"/>
    <w:rsid w:val="006255DA"/>
  </w:style>
  <w:style w:type="character" w:customStyle="1" w:styleId="aff3">
    <w:name w:val="Выделение для Базового Поиска"/>
    <w:uiPriority w:val="99"/>
    <w:rsid w:val="006255DA"/>
    <w:rPr>
      <w:b/>
      <w:color w:val="0058A9"/>
    </w:rPr>
  </w:style>
  <w:style w:type="character" w:customStyle="1" w:styleId="aff4">
    <w:name w:val="Выделение для Базового Поиска (курсив)"/>
    <w:uiPriority w:val="99"/>
    <w:rsid w:val="006255DA"/>
    <w:rPr>
      <w:b/>
      <w:i/>
      <w:color w:val="0058A9"/>
    </w:rPr>
  </w:style>
  <w:style w:type="paragraph" w:customStyle="1" w:styleId="aff5">
    <w:name w:val="Дочерний элемент списка"/>
    <w:basedOn w:val="a"/>
    <w:next w:val="a"/>
    <w:uiPriority w:val="99"/>
    <w:rsid w:val="006255DA"/>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6255DA"/>
    <w:pPr>
      <w:widowControl w:val="0"/>
      <w:autoSpaceDE w:val="0"/>
      <w:autoSpaceDN w:val="0"/>
      <w:adjustRightInd w:val="0"/>
      <w:spacing w:after="0" w:line="240" w:lineRule="auto"/>
      <w:ind w:firstLine="720"/>
      <w:jc w:val="both"/>
    </w:pPr>
    <w:rPr>
      <w:rFonts w:ascii="Verdana" w:hAnsi="Verdana" w:cs="Verdana"/>
    </w:rPr>
  </w:style>
  <w:style w:type="paragraph" w:customStyle="1" w:styleId="aff7">
    <w:name w:val="Заголовок"/>
    <w:basedOn w:val="aff6"/>
    <w:next w:val="a"/>
    <w:uiPriority w:val="99"/>
    <w:rsid w:val="006255DA"/>
    <w:rPr>
      <w:b/>
      <w:bCs/>
      <w:color w:val="0058A9"/>
      <w:shd w:val="clear" w:color="auto" w:fill="ECE9D8"/>
    </w:rPr>
  </w:style>
  <w:style w:type="paragraph" w:customStyle="1" w:styleId="aff8">
    <w:name w:val="Заголовок группы контролов"/>
    <w:basedOn w:val="a"/>
    <w:next w:val="a"/>
    <w:uiPriority w:val="99"/>
    <w:rsid w:val="006255DA"/>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uiPriority w:val="99"/>
    <w:rsid w:val="006255DA"/>
    <w:pPr>
      <w:keepNext w:val="0"/>
      <w:widowControl w:val="0"/>
      <w:autoSpaceDE w:val="0"/>
      <w:autoSpaceDN w:val="0"/>
      <w:adjustRightInd w:val="0"/>
      <w:spacing w:after="108"/>
      <w:outlineLvl w:val="9"/>
    </w:pPr>
    <w:rPr>
      <w:rFonts w:ascii="Arial" w:hAnsi="Arial" w:cs="Arial"/>
      <w:b w:val="0"/>
      <w:color w:val="26282F"/>
      <w:spacing w:val="0"/>
      <w:szCs w:val="18"/>
      <w:shd w:val="clear" w:color="auto" w:fill="FFFFFF"/>
    </w:rPr>
  </w:style>
  <w:style w:type="paragraph" w:customStyle="1" w:styleId="affa">
    <w:name w:val="Заголовок распахивающейся части диалога"/>
    <w:basedOn w:val="a"/>
    <w:next w:val="a"/>
    <w:uiPriority w:val="99"/>
    <w:rsid w:val="006255DA"/>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b">
    <w:name w:val="Заголовок своего сообщения"/>
    <w:uiPriority w:val="99"/>
    <w:rsid w:val="006255DA"/>
    <w:rPr>
      <w:b/>
      <w:color w:val="26282F"/>
    </w:rPr>
  </w:style>
  <w:style w:type="paragraph" w:customStyle="1" w:styleId="affc">
    <w:name w:val="Заголовок статьи"/>
    <w:basedOn w:val="a"/>
    <w:next w:val="a"/>
    <w:uiPriority w:val="99"/>
    <w:rsid w:val="006255DA"/>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d">
    <w:name w:val="Заголовок чужого сообщения"/>
    <w:uiPriority w:val="99"/>
    <w:rsid w:val="006255DA"/>
    <w:rPr>
      <w:b/>
      <w:color w:val="FF0000"/>
    </w:rPr>
  </w:style>
  <w:style w:type="paragraph" w:customStyle="1" w:styleId="affe">
    <w:name w:val="Заголовок ЭР (левое окно)"/>
    <w:basedOn w:val="a"/>
    <w:next w:val="a"/>
    <w:uiPriority w:val="99"/>
    <w:rsid w:val="006255DA"/>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
    <w:name w:val="Заголовок ЭР (правое окно)"/>
    <w:basedOn w:val="affe"/>
    <w:next w:val="a"/>
    <w:uiPriority w:val="99"/>
    <w:rsid w:val="006255DA"/>
    <w:pPr>
      <w:spacing w:after="0"/>
      <w:jc w:val="left"/>
    </w:pPr>
  </w:style>
  <w:style w:type="paragraph" w:customStyle="1" w:styleId="afff0">
    <w:name w:val="Интерактивный заголовок"/>
    <w:basedOn w:val="aff7"/>
    <w:next w:val="a"/>
    <w:uiPriority w:val="99"/>
    <w:rsid w:val="006255DA"/>
    <w:rPr>
      <w:u w:val="single"/>
    </w:rPr>
  </w:style>
  <w:style w:type="paragraph" w:customStyle="1" w:styleId="afff1">
    <w:name w:val="Текст информации об изменениях"/>
    <w:basedOn w:val="a"/>
    <w:next w:val="a"/>
    <w:uiPriority w:val="99"/>
    <w:rsid w:val="006255DA"/>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2">
    <w:name w:val="Текст (справка)"/>
    <w:basedOn w:val="a"/>
    <w:next w:val="a"/>
    <w:uiPriority w:val="99"/>
    <w:rsid w:val="006255DA"/>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3">
    <w:name w:val="Комментарий"/>
    <w:basedOn w:val="afff2"/>
    <w:next w:val="a"/>
    <w:uiPriority w:val="99"/>
    <w:rsid w:val="006255DA"/>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6255DA"/>
    <w:rPr>
      <w:i/>
      <w:iCs/>
    </w:rPr>
  </w:style>
  <w:style w:type="paragraph" w:customStyle="1" w:styleId="afff5">
    <w:name w:val="Текст (лев. подпись)"/>
    <w:basedOn w:val="a"/>
    <w:next w:val="a"/>
    <w:uiPriority w:val="99"/>
    <w:rsid w:val="006255DA"/>
    <w:pPr>
      <w:widowControl w:val="0"/>
      <w:autoSpaceDE w:val="0"/>
      <w:autoSpaceDN w:val="0"/>
      <w:adjustRightInd w:val="0"/>
      <w:spacing w:after="0" w:line="240" w:lineRule="auto"/>
    </w:pPr>
    <w:rPr>
      <w:rFonts w:ascii="Arial" w:hAnsi="Arial" w:cs="Arial"/>
      <w:sz w:val="24"/>
      <w:szCs w:val="24"/>
    </w:rPr>
  </w:style>
  <w:style w:type="paragraph" w:customStyle="1" w:styleId="afff6">
    <w:name w:val="Колонтитул (левый)"/>
    <w:basedOn w:val="afff5"/>
    <w:next w:val="a"/>
    <w:uiPriority w:val="99"/>
    <w:rsid w:val="006255DA"/>
    <w:rPr>
      <w:sz w:val="14"/>
      <w:szCs w:val="14"/>
    </w:rPr>
  </w:style>
  <w:style w:type="paragraph" w:customStyle="1" w:styleId="afff7">
    <w:name w:val="Колонтитул (правый)"/>
    <w:basedOn w:val="af9"/>
    <w:next w:val="a"/>
    <w:uiPriority w:val="99"/>
    <w:rsid w:val="006255DA"/>
    <w:rPr>
      <w:sz w:val="14"/>
      <w:szCs w:val="14"/>
    </w:rPr>
  </w:style>
  <w:style w:type="paragraph" w:customStyle="1" w:styleId="afff8">
    <w:name w:val="Комментарий пользователя"/>
    <w:basedOn w:val="afff3"/>
    <w:next w:val="a"/>
    <w:uiPriority w:val="99"/>
    <w:rsid w:val="006255DA"/>
    <w:pPr>
      <w:jc w:val="left"/>
    </w:pPr>
    <w:rPr>
      <w:shd w:val="clear" w:color="auto" w:fill="FFDFE0"/>
    </w:rPr>
  </w:style>
  <w:style w:type="paragraph" w:customStyle="1" w:styleId="afff9">
    <w:name w:val="Куда обратиться?"/>
    <w:basedOn w:val="aff0"/>
    <w:next w:val="a"/>
    <w:uiPriority w:val="99"/>
    <w:rsid w:val="006255DA"/>
  </w:style>
  <w:style w:type="paragraph" w:customStyle="1" w:styleId="afffa">
    <w:name w:val="Моноширинный"/>
    <w:basedOn w:val="a"/>
    <w:next w:val="a"/>
    <w:uiPriority w:val="99"/>
    <w:rsid w:val="006255DA"/>
    <w:pPr>
      <w:widowControl w:val="0"/>
      <w:autoSpaceDE w:val="0"/>
      <w:autoSpaceDN w:val="0"/>
      <w:adjustRightInd w:val="0"/>
      <w:spacing w:after="0" w:line="240" w:lineRule="auto"/>
    </w:pPr>
    <w:rPr>
      <w:rFonts w:ascii="Courier New" w:hAnsi="Courier New" w:cs="Courier New"/>
      <w:sz w:val="24"/>
      <w:szCs w:val="24"/>
    </w:rPr>
  </w:style>
  <w:style w:type="character" w:customStyle="1" w:styleId="afffb">
    <w:name w:val="Найденные слова"/>
    <w:uiPriority w:val="99"/>
    <w:rsid w:val="006255DA"/>
    <w:rPr>
      <w:b/>
      <w:color w:val="26282F"/>
      <w:shd w:val="clear" w:color="auto" w:fill="FFF580"/>
    </w:rPr>
  </w:style>
  <w:style w:type="character" w:customStyle="1" w:styleId="afffc">
    <w:name w:val="Не вступил в силу"/>
    <w:uiPriority w:val="99"/>
    <w:rsid w:val="006255DA"/>
    <w:rPr>
      <w:b/>
      <w:color w:val="000000"/>
      <w:shd w:val="clear" w:color="auto" w:fill="D8EDE8"/>
    </w:rPr>
  </w:style>
  <w:style w:type="paragraph" w:customStyle="1" w:styleId="afffd">
    <w:name w:val="Необходимые документы"/>
    <w:basedOn w:val="aff0"/>
    <w:next w:val="a"/>
    <w:uiPriority w:val="99"/>
    <w:rsid w:val="006255DA"/>
    <w:pPr>
      <w:ind w:firstLine="118"/>
    </w:pPr>
  </w:style>
  <w:style w:type="paragraph" w:customStyle="1" w:styleId="afffe">
    <w:name w:val="Оглавление"/>
    <w:basedOn w:val="af2"/>
    <w:next w:val="a"/>
    <w:uiPriority w:val="99"/>
    <w:rsid w:val="006255DA"/>
    <w:pPr>
      <w:ind w:left="140"/>
    </w:pPr>
    <w:rPr>
      <w:sz w:val="24"/>
      <w:szCs w:val="24"/>
    </w:rPr>
  </w:style>
  <w:style w:type="character" w:customStyle="1" w:styleId="affff">
    <w:name w:val="Опечатки"/>
    <w:uiPriority w:val="99"/>
    <w:rsid w:val="006255DA"/>
    <w:rPr>
      <w:color w:val="FF0000"/>
    </w:rPr>
  </w:style>
  <w:style w:type="paragraph" w:customStyle="1" w:styleId="affff0">
    <w:name w:val="Переменная часть"/>
    <w:basedOn w:val="aff6"/>
    <w:next w:val="a"/>
    <w:uiPriority w:val="99"/>
    <w:rsid w:val="006255DA"/>
    <w:rPr>
      <w:sz w:val="18"/>
      <w:szCs w:val="18"/>
    </w:rPr>
  </w:style>
  <w:style w:type="paragraph" w:customStyle="1" w:styleId="affff1">
    <w:name w:val="Подвал для информации об изменениях"/>
    <w:basedOn w:val="1"/>
    <w:next w:val="a"/>
    <w:uiPriority w:val="99"/>
    <w:rsid w:val="006255DA"/>
    <w:pPr>
      <w:keepNext w:val="0"/>
      <w:widowControl w:val="0"/>
      <w:autoSpaceDE w:val="0"/>
      <w:autoSpaceDN w:val="0"/>
      <w:adjustRightInd w:val="0"/>
      <w:spacing w:before="108" w:after="108"/>
      <w:outlineLvl w:val="9"/>
    </w:pPr>
    <w:rPr>
      <w:rFonts w:ascii="Arial" w:hAnsi="Arial" w:cs="Arial"/>
      <w:b w:val="0"/>
      <w:color w:val="26282F"/>
      <w:spacing w:val="0"/>
      <w:szCs w:val="18"/>
    </w:rPr>
  </w:style>
  <w:style w:type="paragraph" w:customStyle="1" w:styleId="affff2">
    <w:name w:val="Подчёркнуный текст"/>
    <w:basedOn w:val="a"/>
    <w:next w:val="a"/>
    <w:uiPriority w:val="99"/>
    <w:rsid w:val="006255DA"/>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3">
    <w:name w:val="Постоянная часть"/>
    <w:basedOn w:val="aff6"/>
    <w:next w:val="a"/>
    <w:uiPriority w:val="99"/>
    <w:rsid w:val="006255DA"/>
    <w:rPr>
      <w:sz w:val="20"/>
      <w:szCs w:val="20"/>
    </w:rPr>
  </w:style>
  <w:style w:type="paragraph" w:customStyle="1" w:styleId="affff4">
    <w:name w:val="Пример."/>
    <w:basedOn w:val="aff0"/>
    <w:next w:val="a"/>
    <w:uiPriority w:val="99"/>
    <w:rsid w:val="006255DA"/>
  </w:style>
  <w:style w:type="paragraph" w:customStyle="1" w:styleId="affff5">
    <w:name w:val="Примечание."/>
    <w:basedOn w:val="aff0"/>
    <w:next w:val="a"/>
    <w:uiPriority w:val="99"/>
    <w:rsid w:val="006255DA"/>
  </w:style>
  <w:style w:type="character" w:customStyle="1" w:styleId="affff6">
    <w:name w:val="Продолжение ссылки"/>
    <w:uiPriority w:val="99"/>
    <w:rsid w:val="006255DA"/>
  </w:style>
  <w:style w:type="paragraph" w:customStyle="1" w:styleId="affff7">
    <w:name w:val="Словарная статья"/>
    <w:basedOn w:val="a"/>
    <w:next w:val="a"/>
    <w:uiPriority w:val="99"/>
    <w:rsid w:val="006255DA"/>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uiPriority w:val="99"/>
    <w:rsid w:val="006255DA"/>
    <w:rPr>
      <w:b/>
      <w:color w:val="26282F"/>
    </w:rPr>
  </w:style>
  <w:style w:type="character" w:customStyle="1" w:styleId="affff9">
    <w:name w:val="Сравнение редакций. Добавленный фрагмент"/>
    <w:uiPriority w:val="99"/>
    <w:rsid w:val="006255DA"/>
    <w:rPr>
      <w:color w:val="000000"/>
      <w:shd w:val="clear" w:color="auto" w:fill="C1D7FF"/>
    </w:rPr>
  </w:style>
  <w:style w:type="character" w:customStyle="1" w:styleId="affffa">
    <w:name w:val="Сравнение редакций. Удаленный фрагмент"/>
    <w:uiPriority w:val="99"/>
    <w:rsid w:val="006255DA"/>
    <w:rPr>
      <w:color w:val="000000"/>
      <w:shd w:val="clear" w:color="auto" w:fill="C4C413"/>
    </w:rPr>
  </w:style>
  <w:style w:type="paragraph" w:customStyle="1" w:styleId="affffb">
    <w:name w:val="Ссылка на официальную публикацию"/>
    <w:basedOn w:val="a"/>
    <w:next w:val="a"/>
    <w:uiPriority w:val="99"/>
    <w:rsid w:val="006255DA"/>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4"/>
    <w:next w:val="a"/>
    <w:uiPriority w:val="99"/>
    <w:rsid w:val="006255DA"/>
    <w:pPr>
      <w:ind w:firstLine="500"/>
    </w:pPr>
    <w:rPr>
      <w:sz w:val="24"/>
      <w:szCs w:val="24"/>
    </w:rPr>
  </w:style>
  <w:style w:type="paragraph" w:customStyle="1" w:styleId="affffd">
    <w:name w:val="Текст ЭР (см. также)"/>
    <w:basedOn w:val="a"/>
    <w:next w:val="a"/>
    <w:uiPriority w:val="99"/>
    <w:rsid w:val="006255DA"/>
    <w:pPr>
      <w:widowControl w:val="0"/>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6255DA"/>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uiPriority w:val="99"/>
    <w:rsid w:val="006255DA"/>
    <w:rPr>
      <w:b/>
      <w:strike/>
      <w:color w:val="666600"/>
    </w:rPr>
  </w:style>
  <w:style w:type="paragraph" w:customStyle="1" w:styleId="afffff0">
    <w:name w:val="Формула"/>
    <w:basedOn w:val="a"/>
    <w:next w:val="a"/>
    <w:uiPriority w:val="99"/>
    <w:rsid w:val="006255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4"/>
    <w:next w:val="a"/>
    <w:uiPriority w:val="99"/>
    <w:rsid w:val="006255DA"/>
    <w:pPr>
      <w:jc w:val="center"/>
    </w:pPr>
    <w:rPr>
      <w:sz w:val="24"/>
      <w:szCs w:val="24"/>
    </w:rPr>
  </w:style>
  <w:style w:type="paragraph" w:customStyle="1" w:styleId="-">
    <w:name w:val="ЭР-содержание (правое окно)"/>
    <w:basedOn w:val="a"/>
    <w:next w:val="a"/>
    <w:uiPriority w:val="99"/>
    <w:rsid w:val="006255DA"/>
    <w:pPr>
      <w:widowControl w:val="0"/>
      <w:autoSpaceDE w:val="0"/>
      <w:autoSpaceDN w:val="0"/>
      <w:adjustRightInd w:val="0"/>
      <w:spacing w:before="300" w:after="0" w:line="240" w:lineRule="auto"/>
    </w:pPr>
    <w:rPr>
      <w:rFonts w:ascii="Arial" w:hAnsi="Arial" w:cs="Arial"/>
      <w:sz w:val="24"/>
      <w:szCs w:val="24"/>
    </w:rPr>
  </w:style>
  <w:style w:type="paragraph" w:styleId="afffff2">
    <w:name w:val="header"/>
    <w:basedOn w:val="a"/>
    <w:link w:val="afffff3"/>
    <w:uiPriority w:val="99"/>
    <w:locked/>
    <w:rsid w:val="006255DA"/>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f3">
    <w:name w:val="Верхний колонтитул Знак"/>
    <w:link w:val="afffff2"/>
    <w:uiPriority w:val="99"/>
    <w:locked/>
    <w:rsid w:val="006255DA"/>
    <w:rPr>
      <w:rFonts w:ascii="Arial" w:hAnsi="Arial" w:cs="Arial"/>
      <w:sz w:val="24"/>
      <w:szCs w:val="24"/>
    </w:rPr>
  </w:style>
  <w:style w:type="paragraph" w:styleId="afffff4">
    <w:name w:val="footer"/>
    <w:basedOn w:val="a"/>
    <w:link w:val="afffff5"/>
    <w:uiPriority w:val="99"/>
    <w:semiHidden/>
    <w:locked/>
    <w:rsid w:val="006255DA"/>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f5">
    <w:name w:val="Нижний колонтитул Знак"/>
    <w:link w:val="afffff4"/>
    <w:uiPriority w:val="99"/>
    <w:semiHidden/>
    <w:locked/>
    <w:rsid w:val="006255DA"/>
    <w:rPr>
      <w:rFonts w:ascii="Arial" w:hAnsi="Arial" w:cs="Arial"/>
      <w:sz w:val="24"/>
      <w:szCs w:val="24"/>
    </w:rPr>
  </w:style>
  <w:style w:type="paragraph" w:customStyle="1" w:styleId="ConsPlusNormal">
    <w:name w:val="ConsPlusNormal"/>
    <w:rsid w:val="00B03C75"/>
    <w:pPr>
      <w:autoSpaceDE w:val="0"/>
      <w:autoSpaceDN w:val="0"/>
      <w:adjustRightInd w:val="0"/>
    </w:pPr>
    <w:rPr>
      <w:rFonts w:ascii="Times New Roman" w:hAnsi="Times New Roman"/>
    </w:rPr>
  </w:style>
  <w:style w:type="character" w:customStyle="1" w:styleId="readonlytextfield">
    <w:name w:val="readonlytextfield"/>
    <w:rsid w:val="00844A2A"/>
  </w:style>
  <w:style w:type="character" w:customStyle="1" w:styleId="s10">
    <w:name w:val="s_10"/>
    <w:rsid w:val="00844A2A"/>
  </w:style>
  <w:style w:type="paragraph" w:customStyle="1" w:styleId="Style2">
    <w:name w:val="Style2"/>
    <w:basedOn w:val="a"/>
    <w:uiPriority w:val="99"/>
    <w:rsid w:val="00844A2A"/>
    <w:pPr>
      <w:widowControl w:val="0"/>
      <w:autoSpaceDE w:val="0"/>
      <w:autoSpaceDN w:val="0"/>
      <w:adjustRightInd w:val="0"/>
      <w:spacing w:after="0" w:line="300" w:lineRule="exact"/>
    </w:pPr>
    <w:rPr>
      <w:rFonts w:ascii="Times New Roman" w:hAnsi="Times New Roman"/>
      <w:sz w:val="24"/>
      <w:szCs w:val="24"/>
    </w:rPr>
  </w:style>
  <w:style w:type="paragraph" w:styleId="afffff6">
    <w:name w:val="No Spacing"/>
    <w:uiPriority w:val="1"/>
    <w:qFormat/>
    <w:rsid w:val="00844A2A"/>
    <w:rPr>
      <w:rFonts w:eastAsia="Calibri"/>
      <w:sz w:val="22"/>
      <w:szCs w:val="22"/>
      <w:lang w:eastAsia="en-US"/>
    </w:rPr>
  </w:style>
  <w:style w:type="paragraph" w:styleId="afffff7">
    <w:name w:val="Title"/>
    <w:basedOn w:val="a"/>
    <w:link w:val="afffff8"/>
    <w:qFormat/>
    <w:rsid w:val="00B302ED"/>
    <w:pPr>
      <w:spacing w:after="0" w:line="240" w:lineRule="auto"/>
      <w:jc w:val="center"/>
    </w:pPr>
    <w:rPr>
      <w:rFonts w:ascii="Times New Roman" w:hAnsi="Times New Roman"/>
      <w:b/>
      <w:sz w:val="26"/>
      <w:szCs w:val="20"/>
    </w:rPr>
  </w:style>
  <w:style w:type="character" w:customStyle="1" w:styleId="afffff8">
    <w:name w:val="Название Знак"/>
    <w:link w:val="afffff7"/>
    <w:rsid w:val="00B302ED"/>
    <w:rPr>
      <w:rFonts w:ascii="Times New Roman" w:hAnsi="Times New Roman"/>
      <w:b/>
      <w:sz w:val="26"/>
      <w:szCs w:val="20"/>
    </w:rPr>
  </w:style>
  <w:style w:type="paragraph" w:customStyle="1" w:styleId="afffff9">
    <w:name w:val="Îáû÷íûé"/>
    <w:uiPriority w:val="99"/>
    <w:rsid w:val="0057680C"/>
    <w:pPr>
      <w:widowControl w:val="0"/>
      <w:spacing w:line="36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694">
      <w:bodyDiv w:val="1"/>
      <w:marLeft w:val="0"/>
      <w:marRight w:val="0"/>
      <w:marTop w:val="0"/>
      <w:marBottom w:val="0"/>
      <w:divBdr>
        <w:top w:val="none" w:sz="0" w:space="0" w:color="auto"/>
        <w:left w:val="none" w:sz="0" w:space="0" w:color="auto"/>
        <w:bottom w:val="none" w:sz="0" w:space="0" w:color="auto"/>
        <w:right w:val="none" w:sz="0" w:space="0" w:color="auto"/>
      </w:divBdr>
    </w:div>
    <w:div w:id="263734190">
      <w:bodyDiv w:val="1"/>
      <w:marLeft w:val="0"/>
      <w:marRight w:val="0"/>
      <w:marTop w:val="0"/>
      <w:marBottom w:val="0"/>
      <w:divBdr>
        <w:top w:val="none" w:sz="0" w:space="0" w:color="auto"/>
        <w:left w:val="none" w:sz="0" w:space="0" w:color="auto"/>
        <w:bottom w:val="none" w:sz="0" w:space="0" w:color="auto"/>
        <w:right w:val="none" w:sz="0" w:space="0" w:color="auto"/>
      </w:divBdr>
    </w:div>
    <w:div w:id="467868959">
      <w:bodyDiv w:val="1"/>
      <w:marLeft w:val="0"/>
      <w:marRight w:val="0"/>
      <w:marTop w:val="0"/>
      <w:marBottom w:val="0"/>
      <w:divBdr>
        <w:top w:val="none" w:sz="0" w:space="0" w:color="auto"/>
        <w:left w:val="none" w:sz="0" w:space="0" w:color="auto"/>
        <w:bottom w:val="none" w:sz="0" w:space="0" w:color="auto"/>
        <w:right w:val="none" w:sz="0" w:space="0" w:color="auto"/>
      </w:divBdr>
    </w:div>
    <w:div w:id="588805946">
      <w:bodyDiv w:val="1"/>
      <w:marLeft w:val="0"/>
      <w:marRight w:val="0"/>
      <w:marTop w:val="0"/>
      <w:marBottom w:val="0"/>
      <w:divBdr>
        <w:top w:val="none" w:sz="0" w:space="0" w:color="auto"/>
        <w:left w:val="none" w:sz="0" w:space="0" w:color="auto"/>
        <w:bottom w:val="none" w:sz="0" w:space="0" w:color="auto"/>
        <w:right w:val="none" w:sz="0" w:space="0" w:color="auto"/>
      </w:divBdr>
    </w:div>
    <w:div w:id="749423315">
      <w:bodyDiv w:val="1"/>
      <w:marLeft w:val="0"/>
      <w:marRight w:val="0"/>
      <w:marTop w:val="0"/>
      <w:marBottom w:val="0"/>
      <w:divBdr>
        <w:top w:val="none" w:sz="0" w:space="0" w:color="auto"/>
        <w:left w:val="none" w:sz="0" w:space="0" w:color="auto"/>
        <w:bottom w:val="none" w:sz="0" w:space="0" w:color="auto"/>
        <w:right w:val="none" w:sz="0" w:space="0" w:color="auto"/>
      </w:divBdr>
    </w:div>
    <w:div w:id="835539749">
      <w:bodyDiv w:val="1"/>
      <w:marLeft w:val="0"/>
      <w:marRight w:val="0"/>
      <w:marTop w:val="0"/>
      <w:marBottom w:val="0"/>
      <w:divBdr>
        <w:top w:val="none" w:sz="0" w:space="0" w:color="auto"/>
        <w:left w:val="none" w:sz="0" w:space="0" w:color="auto"/>
        <w:bottom w:val="none" w:sz="0" w:space="0" w:color="auto"/>
        <w:right w:val="none" w:sz="0" w:space="0" w:color="auto"/>
      </w:divBdr>
    </w:div>
    <w:div w:id="837891870">
      <w:bodyDiv w:val="1"/>
      <w:marLeft w:val="0"/>
      <w:marRight w:val="0"/>
      <w:marTop w:val="0"/>
      <w:marBottom w:val="0"/>
      <w:divBdr>
        <w:top w:val="none" w:sz="0" w:space="0" w:color="auto"/>
        <w:left w:val="none" w:sz="0" w:space="0" w:color="auto"/>
        <w:bottom w:val="none" w:sz="0" w:space="0" w:color="auto"/>
        <w:right w:val="none" w:sz="0" w:space="0" w:color="auto"/>
      </w:divBdr>
    </w:div>
    <w:div w:id="978800296">
      <w:bodyDiv w:val="1"/>
      <w:marLeft w:val="0"/>
      <w:marRight w:val="0"/>
      <w:marTop w:val="0"/>
      <w:marBottom w:val="0"/>
      <w:divBdr>
        <w:top w:val="none" w:sz="0" w:space="0" w:color="auto"/>
        <w:left w:val="none" w:sz="0" w:space="0" w:color="auto"/>
        <w:bottom w:val="none" w:sz="0" w:space="0" w:color="auto"/>
        <w:right w:val="none" w:sz="0" w:space="0" w:color="auto"/>
      </w:divBdr>
    </w:div>
    <w:div w:id="1111827036">
      <w:bodyDiv w:val="1"/>
      <w:marLeft w:val="0"/>
      <w:marRight w:val="0"/>
      <w:marTop w:val="0"/>
      <w:marBottom w:val="0"/>
      <w:divBdr>
        <w:top w:val="none" w:sz="0" w:space="0" w:color="auto"/>
        <w:left w:val="none" w:sz="0" w:space="0" w:color="auto"/>
        <w:bottom w:val="none" w:sz="0" w:space="0" w:color="auto"/>
        <w:right w:val="none" w:sz="0" w:space="0" w:color="auto"/>
      </w:divBdr>
    </w:div>
    <w:div w:id="1157107635">
      <w:bodyDiv w:val="1"/>
      <w:marLeft w:val="0"/>
      <w:marRight w:val="0"/>
      <w:marTop w:val="0"/>
      <w:marBottom w:val="0"/>
      <w:divBdr>
        <w:top w:val="none" w:sz="0" w:space="0" w:color="auto"/>
        <w:left w:val="none" w:sz="0" w:space="0" w:color="auto"/>
        <w:bottom w:val="none" w:sz="0" w:space="0" w:color="auto"/>
        <w:right w:val="none" w:sz="0" w:space="0" w:color="auto"/>
      </w:divBdr>
    </w:div>
    <w:div w:id="1250458613">
      <w:bodyDiv w:val="1"/>
      <w:marLeft w:val="0"/>
      <w:marRight w:val="0"/>
      <w:marTop w:val="0"/>
      <w:marBottom w:val="0"/>
      <w:divBdr>
        <w:top w:val="none" w:sz="0" w:space="0" w:color="auto"/>
        <w:left w:val="none" w:sz="0" w:space="0" w:color="auto"/>
        <w:bottom w:val="none" w:sz="0" w:space="0" w:color="auto"/>
        <w:right w:val="none" w:sz="0" w:space="0" w:color="auto"/>
      </w:divBdr>
    </w:div>
    <w:div w:id="1293635141">
      <w:bodyDiv w:val="1"/>
      <w:marLeft w:val="0"/>
      <w:marRight w:val="0"/>
      <w:marTop w:val="0"/>
      <w:marBottom w:val="0"/>
      <w:divBdr>
        <w:top w:val="none" w:sz="0" w:space="0" w:color="auto"/>
        <w:left w:val="none" w:sz="0" w:space="0" w:color="auto"/>
        <w:bottom w:val="none" w:sz="0" w:space="0" w:color="auto"/>
        <w:right w:val="none" w:sz="0" w:space="0" w:color="auto"/>
      </w:divBdr>
    </w:div>
    <w:div w:id="1434980307">
      <w:bodyDiv w:val="1"/>
      <w:marLeft w:val="0"/>
      <w:marRight w:val="0"/>
      <w:marTop w:val="0"/>
      <w:marBottom w:val="0"/>
      <w:divBdr>
        <w:top w:val="none" w:sz="0" w:space="0" w:color="auto"/>
        <w:left w:val="none" w:sz="0" w:space="0" w:color="auto"/>
        <w:bottom w:val="none" w:sz="0" w:space="0" w:color="auto"/>
        <w:right w:val="none" w:sz="0" w:space="0" w:color="auto"/>
      </w:divBdr>
    </w:div>
    <w:div w:id="1535775815">
      <w:bodyDiv w:val="1"/>
      <w:marLeft w:val="0"/>
      <w:marRight w:val="0"/>
      <w:marTop w:val="0"/>
      <w:marBottom w:val="0"/>
      <w:divBdr>
        <w:top w:val="none" w:sz="0" w:space="0" w:color="auto"/>
        <w:left w:val="none" w:sz="0" w:space="0" w:color="auto"/>
        <w:bottom w:val="none" w:sz="0" w:space="0" w:color="auto"/>
        <w:right w:val="none" w:sz="0" w:space="0" w:color="auto"/>
      </w:divBdr>
    </w:div>
    <w:div w:id="1612007478">
      <w:bodyDiv w:val="1"/>
      <w:marLeft w:val="0"/>
      <w:marRight w:val="0"/>
      <w:marTop w:val="0"/>
      <w:marBottom w:val="0"/>
      <w:divBdr>
        <w:top w:val="none" w:sz="0" w:space="0" w:color="auto"/>
        <w:left w:val="none" w:sz="0" w:space="0" w:color="auto"/>
        <w:bottom w:val="none" w:sz="0" w:space="0" w:color="auto"/>
        <w:right w:val="none" w:sz="0" w:space="0" w:color="auto"/>
      </w:divBdr>
    </w:div>
    <w:div w:id="1654524126">
      <w:bodyDiv w:val="1"/>
      <w:marLeft w:val="0"/>
      <w:marRight w:val="0"/>
      <w:marTop w:val="0"/>
      <w:marBottom w:val="0"/>
      <w:divBdr>
        <w:top w:val="none" w:sz="0" w:space="0" w:color="auto"/>
        <w:left w:val="none" w:sz="0" w:space="0" w:color="auto"/>
        <w:bottom w:val="none" w:sz="0" w:space="0" w:color="auto"/>
        <w:right w:val="none" w:sz="0" w:space="0" w:color="auto"/>
      </w:divBdr>
    </w:div>
    <w:div w:id="1703045497">
      <w:bodyDiv w:val="1"/>
      <w:marLeft w:val="0"/>
      <w:marRight w:val="0"/>
      <w:marTop w:val="0"/>
      <w:marBottom w:val="0"/>
      <w:divBdr>
        <w:top w:val="none" w:sz="0" w:space="0" w:color="auto"/>
        <w:left w:val="none" w:sz="0" w:space="0" w:color="auto"/>
        <w:bottom w:val="none" w:sz="0" w:space="0" w:color="auto"/>
        <w:right w:val="none" w:sz="0" w:space="0" w:color="auto"/>
      </w:divBdr>
    </w:div>
    <w:div w:id="1703096542">
      <w:bodyDiv w:val="1"/>
      <w:marLeft w:val="0"/>
      <w:marRight w:val="0"/>
      <w:marTop w:val="0"/>
      <w:marBottom w:val="0"/>
      <w:divBdr>
        <w:top w:val="none" w:sz="0" w:space="0" w:color="auto"/>
        <w:left w:val="none" w:sz="0" w:space="0" w:color="auto"/>
        <w:bottom w:val="none" w:sz="0" w:space="0" w:color="auto"/>
        <w:right w:val="none" w:sz="0" w:space="0" w:color="auto"/>
      </w:divBdr>
    </w:div>
    <w:div w:id="1746998762">
      <w:bodyDiv w:val="1"/>
      <w:marLeft w:val="0"/>
      <w:marRight w:val="0"/>
      <w:marTop w:val="0"/>
      <w:marBottom w:val="0"/>
      <w:divBdr>
        <w:top w:val="none" w:sz="0" w:space="0" w:color="auto"/>
        <w:left w:val="none" w:sz="0" w:space="0" w:color="auto"/>
        <w:bottom w:val="none" w:sz="0" w:space="0" w:color="auto"/>
        <w:right w:val="none" w:sz="0" w:space="0" w:color="auto"/>
      </w:divBdr>
    </w:div>
    <w:div w:id="1762291530">
      <w:bodyDiv w:val="1"/>
      <w:marLeft w:val="0"/>
      <w:marRight w:val="0"/>
      <w:marTop w:val="0"/>
      <w:marBottom w:val="0"/>
      <w:divBdr>
        <w:top w:val="none" w:sz="0" w:space="0" w:color="auto"/>
        <w:left w:val="none" w:sz="0" w:space="0" w:color="auto"/>
        <w:bottom w:val="none" w:sz="0" w:space="0" w:color="auto"/>
        <w:right w:val="none" w:sz="0" w:space="0" w:color="auto"/>
      </w:divBdr>
    </w:div>
    <w:div w:id="1768187245">
      <w:bodyDiv w:val="1"/>
      <w:marLeft w:val="0"/>
      <w:marRight w:val="0"/>
      <w:marTop w:val="0"/>
      <w:marBottom w:val="0"/>
      <w:divBdr>
        <w:top w:val="none" w:sz="0" w:space="0" w:color="auto"/>
        <w:left w:val="none" w:sz="0" w:space="0" w:color="auto"/>
        <w:bottom w:val="none" w:sz="0" w:space="0" w:color="auto"/>
        <w:right w:val="none" w:sz="0" w:space="0" w:color="auto"/>
      </w:divBdr>
    </w:div>
    <w:div w:id="1893760757">
      <w:bodyDiv w:val="1"/>
      <w:marLeft w:val="0"/>
      <w:marRight w:val="0"/>
      <w:marTop w:val="0"/>
      <w:marBottom w:val="0"/>
      <w:divBdr>
        <w:top w:val="none" w:sz="0" w:space="0" w:color="auto"/>
        <w:left w:val="none" w:sz="0" w:space="0" w:color="auto"/>
        <w:bottom w:val="none" w:sz="0" w:space="0" w:color="auto"/>
        <w:right w:val="none" w:sz="0" w:space="0" w:color="auto"/>
      </w:divBdr>
    </w:div>
    <w:div w:id="1907252888">
      <w:bodyDiv w:val="1"/>
      <w:marLeft w:val="0"/>
      <w:marRight w:val="0"/>
      <w:marTop w:val="0"/>
      <w:marBottom w:val="0"/>
      <w:divBdr>
        <w:top w:val="none" w:sz="0" w:space="0" w:color="auto"/>
        <w:left w:val="none" w:sz="0" w:space="0" w:color="auto"/>
        <w:bottom w:val="none" w:sz="0" w:space="0" w:color="auto"/>
        <w:right w:val="none" w:sz="0" w:space="0" w:color="auto"/>
      </w:divBdr>
    </w:div>
    <w:div w:id="1931155098">
      <w:bodyDiv w:val="1"/>
      <w:marLeft w:val="0"/>
      <w:marRight w:val="0"/>
      <w:marTop w:val="0"/>
      <w:marBottom w:val="0"/>
      <w:divBdr>
        <w:top w:val="none" w:sz="0" w:space="0" w:color="auto"/>
        <w:left w:val="none" w:sz="0" w:space="0" w:color="auto"/>
        <w:bottom w:val="none" w:sz="0" w:space="0" w:color="auto"/>
        <w:right w:val="none" w:sz="0" w:space="0" w:color="auto"/>
      </w:divBdr>
    </w:div>
    <w:div w:id="1991713965">
      <w:bodyDiv w:val="1"/>
      <w:marLeft w:val="0"/>
      <w:marRight w:val="0"/>
      <w:marTop w:val="0"/>
      <w:marBottom w:val="0"/>
      <w:divBdr>
        <w:top w:val="none" w:sz="0" w:space="0" w:color="auto"/>
        <w:left w:val="none" w:sz="0" w:space="0" w:color="auto"/>
        <w:bottom w:val="none" w:sz="0" w:space="0" w:color="auto"/>
        <w:right w:val="none" w:sz="0" w:space="0" w:color="auto"/>
      </w:divBdr>
    </w:div>
    <w:div w:id="2082678187">
      <w:marLeft w:val="0"/>
      <w:marRight w:val="0"/>
      <w:marTop w:val="0"/>
      <w:marBottom w:val="0"/>
      <w:divBdr>
        <w:top w:val="none" w:sz="0" w:space="0" w:color="auto"/>
        <w:left w:val="none" w:sz="0" w:space="0" w:color="auto"/>
        <w:bottom w:val="none" w:sz="0" w:space="0" w:color="auto"/>
        <w:right w:val="none" w:sz="0" w:space="0" w:color="auto"/>
      </w:divBdr>
    </w:div>
    <w:div w:id="2082678188">
      <w:marLeft w:val="0"/>
      <w:marRight w:val="0"/>
      <w:marTop w:val="0"/>
      <w:marBottom w:val="0"/>
      <w:divBdr>
        <w:top w:val="none" w:sz="0" w:space="0" w:color="auto"/>
        <w:left w:val="none" w:sz="0" w:space="0" w:color="auto"/>
        <w:bottom w:val="none" w:sz="0" w:space="0" w:color="auto"/>
        <w:right w:val="none" w:sz="0" w:space="0" w:color="auto"/>
      </w:divBdr>
    </w:div>
    <w:div w:id="2082678189">
      <w:marLeft w:val="0"/>
      <w:marRight w:val="0"/>
      <w:marTop w:val="0"/>
      <w:marBottom w:val="0"/>
      <w:divBdr>
        <w:top w:val="none" w:sz="0" w:space="0" w:color="auto"/>
        <w:left w:val="none" w:sz="0" w:space="0" w:color="auto"/>
        <w:bottom w:val="none" w:sz="0" w:space="0" w:color="auto"/>
        <w:right w:val="none" w:sz="0" w:space="0" w:color="auto"/>
      </w:divBdr>
    </w:div>
    <w:div w:id="2082678190">
      <w:marLeft w:val="0"/>
      <w:marRight w:val="0"/>
      <w:marTop w:val="0"/>
      <w:marBottom w:val="0"/>
      <w:divBdr>
        <w:top w:val="none" w:sz="0" w:space="0" w:color="auto"/>
        <w:left w:val="none" w:sz="0" w:space="0" w:color="auto"/>
        <w:bottom w:val="none" w:sz="0" w:space="0" w:color="auto"/>
        <w:right w:val="none" w:sz="0" w:space="0" w:color="auto"/>
      </w:divBdr>
    </w:div>
    <w:div w:id="2082678191">
      <w:marLeft w:val="0"/>
      <w:marRight w:val="0"/>
      <w:marTop w:val="0"/>
      <w:marBottom w:val="0"/>
      <w:divBdr>
        <w:top w:val="none" w:sz="0" w:space="0" w:color="auto"/>
        <w:left w:val="none" w:sz="0" w:space="0" w:color="auto"/>
        <w:bottom w:val="none" w:sz="0" w:space="0" w:color="auto"/>
        <w:right w:val="none" w:sz="0" w:space="0" w:color="auto"/>
      </w:divBdr>
    </w:div>
    <w:div w:id="2082678192">
      <w:marLeft w:val="0"/>
      <w:marRight w:val="0"/>
      <w:marTop w:val="0"/>
      <w:marBottom w:val="0"/>
      <w:divBdr>
        <w:top w:val="none" w:sz="0" w:space="0" w:color="auto"/>
        <w:left w:val="none" w:sz="0" w:space="0" w:color="auto"/>
        <w:bottom w:val="none" w:sz="0" w:space="0" w:color="auto"/>
        <w:right w:val="none" w:sz="0" w:space="0" w:color="auto"/>
      </w:divBdr>
    </w:div>
    <w:div w:id="2082678193">
      <w:marLeft w:val="0"/>
      <w:marRight w:val="0"/>
      <w:marTop w:val="0"/>
      <w:marBottom w:val="0"/>
      <w:divBdr>
        <w:top w:val="none" w:sz="0" w:space="0" w:color="auto"/>
        <w:left w:val="none" w:sz="0" w:space="0" w:color="auto"/>
        <w:bottom w:val="none" w:sz="0" w:space="0" w:color="auto"/>
        <w:right w:val="none" w:sz="0" w:space="0" w:color="auto"/>
      </w:divBdr>
    </w:div>
    <w:div w:id="2082678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hyperlink" Target="file:///C:\Users\danausovaev\AppData\Local\Microsoft\Windows\Temporary%20Internet%20Files\Content.Outlook\COBDUXDX\&#1044;&#1077;&#1081;&#1089;&#1090;&#1074;&#1091;&#1102;&#1097;&#1077;&#1077;%20&#1087;&#1086;&#1089;&#1090;%204645%20&#1089;%20&#1091;&#1095;&#1077;&#1090;&#1086;&#1084;%20&#8470;1498%20&#1086;&#1090;%2015%2004%202016.rtf"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anausovaev\AppData\Local\Microsoft\Windows\Temporary%20Internet%20Files\Content.Outlook\COBDUXDX\&#1044;&#1077;&#1081;&#1089;&#1090;&#1074;&#1091;&#1102;&#1097;&#1077;&#1077;%20&#1087;&#1086;&#1089;&#1090;%204645%20&#1089;%20&#1091;&#1095;&#1077;&#1090;&#1086;&#1084;%20&#8470;1498%20&#1086;&#1090;%2015%2004%202016.rtf"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wmf"/><Relationship Id="rId10" Type="http://schemas.openxmlformats.org/officeDocument/2006/relationships/hyperlink" Target="file:///D:\Documents\Downloads\&#1055;&#1086;&#1089;&#1090;&#1072;&#1085;&#1086;&#1074;&#1083;&#1077;&#1085;&#1080;&#1077;%20&#1084;&#1101;&#1088;&#1080;&#1080;%20&#1075;.%20&#1063;&#1077;&#1088;&#1077;&#1087;&#1086;&#1074;&#1094;&#1072;%20&#1042;&#1086;&#1083;&#1086;&#1075;&#1086;&#1076;&#1089;&#1082;&#1086;&#1081;%20&#1086;&#1073;&#1083;&#1072;&#1089;&#1090;&#1080;%20&#1086;&#1090;%209%20&#1086;&#1082;&#1090;&#1103;&#1073;&#1088;&#1103;%202013%20&#1075;.%20N%204749(1).rtf"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file:///D:\Documents\Downloads\&#1055;&#1086;&#1089;&#1090;&#1072;&#1085;&#1086;&#1074;&#1083;&#1077;&#1085;&#1080;&#1077;%20&#1084;&#1101;&#1088;&#1080;&#1080;%20&#1075;.%20&#1063;&#1077;&#1088;&#1077;&#1087;&#1086;&#1074;&#1094;&#1072;%20&#1042;&#1086;&#1083;&#1086;&#1075;&#1086;&#1076;&#1089;&#1082;&#1086;&#1081;%20&#1086;&#1073;&#1083;&#1072;&#1089;&#1090;&#1080;%20&#1086;&#1090;%209%20&#1086;&#1082;&#1090;&#1103;&#1073;&#1088;&#1103;%202013%20&#1075;.%20N%204749(1).rtf" TargetMode="Externa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FB13-2A29-40C7-A685-8981AF99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10311</Words>
  <Characters>58773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Галина</cp:lastModifiedBy>
  <cp:revision>3</cp:revision>
  <cp:lastPrinted>2019-02-11T12:50:00Z</cp:lastPrinted>
  <dcterms:created xsi:type="dcterms:W3CDTF">2019-04-22T13:21:00Z</dcterms:created>
  <dcterms:modified xsi:type="dcterms:W3CDTF">2019-04-30T11:36:00Z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