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16" w:rsidRPr="009E08BB" w:rsidRDefault="00361816" w:rsidP="00B252F9">
      <w:pPr>
        <w:jc w:val="center"/>
        <w:rPr>
          <w:b/>
        </w:rPr>
      </w:pPr>
      <w:r w:rsidRPr="009E08BB">
        <w:rPr>
          <w:b/>
        </w:rPr>
        <w:t>Таблица изменений в Устав города Череповца</w:t>
      </w:r>
    </w:p>
    <w:p w:rsidR="00461114" w:rsidRPr="00661F91" w:rsidRDefault="00461114" w:rsidP="00B252F9">
      <w:pPr>
        <w:jc w:val="both"/>
        <w:rPr>
          <w:sz w:val="2"/>
          <w:szCs w:val="2"/>
        </w:rPr>
      </w:pPr>
    </w:p>
    <w:tbl>
      <w:tblPr>
        <w:tblStyle w:val="a5"/>
        <w:tblW w:w="16029" w:type="dxa"/>
        <w:tblLook w:val="01E0" w:firstRow="1" w:lastRow="1" w:firstColumn="1" w:lastColumn="1" w:noHBand="0" w:noVBand="0"/>
      </w:tblPr>
      <w:tblGrid>
        <w:gridCol w:w="589"/>
        <w:gridCol w:w="6607"/>
        <w:gridCol w:w="6535"/>
        <w:gridCol w:w="2298"/>
      </w:tblGrid>
      <w:tr w:rsidR="00184247" w:rsidRPr="009E08BB" w:rsidTr="000F333A">
        <w:tc>
          <w:tcPr>
            <w:tcW w:w="589" w:type="dxa"/>
            <w:noWrap/>
            <w:vAlign w:val="center"/>
          </w:tcPr>
          <w:p w:rsidR="00184247" w:rsidRPr="009E08BB" w:rsidRDefault="00184247" w:rsidP="00B252F9">
            <w:pPr>
              <w:jc w:val="center"/>
            </w:pPr>
            <w:r w:rsidRPr="009E08BB">
              <w:t>№</w:t>
            </w:r>
          </w:p>
          <w:p w:rsidR="00184247" w:rsidRPr="009E08BB" w:rsidRDefault="00184247" w:rsidP="00B252F9">
            <w:pPr>
              <w:jc w:val="center"/>
            </w:pPr>
            <w:proofErr w:type="gramStart"/>
            <w:r w:rsidRPr="009E08BB">
              <w:t>п</w:t>
            </w:r>
            <w:proofErr w:type="gramEnd"/>
            <w:r w:rsidR="00020E58" w:rsidRPr="009E08BB">
              <w:t>/</w:t>
            </w:r>
            <w:r w:rsidRPr="009E08BB">
              <w:t>п</w:t>
            </w:r>
          </w:p>
        </w:tc>
        <w:tc>
          <w:tcPr>
            <w:tcW w:w="6607" w:type="dxa"/>
            <w:noWrap/>
            <w:vAlign w:val="center"/>
          </w:tcPr>
          <w:p w:rsidR="00184247" w:rsidRPr="009E08BB" w:rsidRDefault="00551276" w:rsidP="00962D4C">
            <w:pPr>
              <w:ind w:firstLine="404"/>
              <w:jc w:val="center"/>
            </w:pPr>
            <w:r w:rsidRPr="009E08BB">
              <w:t>Действующая  редакция</w:t>
            </w:r>
          </w:p>
        </w:tc>
        <w:tc>
          <w:tcPr>
            <w:tcW w:w="6535" w:type="dxa"/>
            <w:noWrap/>
            <w:vAlign w:val="center"/>
          </w:tcPr>
          <w:p w:rsidR="00184247" w:rsidRPr="009E08BB" w:rsidRDefault="00184247" w:rsidP="001E769D">
            <w:pPr>
              <w:ind w:firstLine="404"/>
              <w:jc w:val="center"/>
            </w:pPr>
            <w:r w:rsidRPr="009E08BB">
              <w:t>Новая редакция</w:t>
            </w:r>
          </w:p>
        </w:tc>
        <w:tc>
          <w:tcPr>
            <w:tcW w:w="2298" w:type="dxa"/>
            <w:noWrap/>
            <w:vAlign w:val="center"/>
          </w:tcPr>
          <w:p w:rsidR="00184247" w:rsidRPr="009E08BB" w:rsidRDefault="009F7F73" w:rsidP="005005C5">
            <w:pPr>
              <w:jc w:val="center"/>
            </w:pPr>
            <w:r w:rsidRPr="009E08BB">
              <w:t>П</w:t>
            </w:r>
            <w:r w:rsidR="00184247" w:rsidRPr="009E08BB">
              <w:t>римечание</w:t>
            </w:r>
          </w:p>
        </w:tc>
      </w:tr>
      <w:tr w:rsidR="00113A51" w:rsidRPr="009E08BB" w:rsidTr="000F333A">
        <w:trPr>
          <w:trHeight w:val="540"/>
        </w:trPr>
        <w:tc>
          <w:tcPr>
            <w:tcW w:w="589" w:type="dxa"/>
            <w:noWrap/>
          </w:tcPr>
          <w:p w:rsidR="00113A51" w:rsidRPr="00A06510" w:rsidRDefault="00113A51" w:rsidP="00832D21">
            <w:pPr>
              <w:jc w:val="center"/>
            </w:pPr>
            <w:r w:rsidRPr="00A06510">
              <w:t>1</w:t>
            </w:r>
          </w:p>
        </w:tc>
        <w:tc>
          <w:tcPr>
            <w:tcW w:w="6607" w:type="dxa"/>
            <w:noWrap/>
          </w:tcPr>
          <w:p w:rsidR="00F22367" w:rsidRPr="00C52F7D" w:rsidRDefault="00F22367" w:rsidP="000500A6">
            <w:pPr>
              <w:autoSpaceDE w:val="0"/>
              <w:autoSpaceDN w:val="0"/>
              <w:adjustRightInd w:val="0"/>
              <w:ind w:firstLine="120"/>
              <w:jc w:val="both"/>
              <w:outlineLvl w:val="0"/>
              <w:rPr>
                <w:bCs/>
              </w:rPr>
            </w:pPr>
            <w:r w:rsidRPr="00C52F7D">
              <w:rPr>
                <w:bCs/>
              </w:rPr>
              <w:t>Статья 8. Вопросы местного значения городского округа</w:t>
            </w:r>
          </w:p>
          <w:p w:rsidR="00F22367" w:rsidRDefault="00F22367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C52F7D">
              <w:t>К вопросам местного значения городского округа относятся:</w:t>
            </w:r>
          </w:p>
          <w:p w:rsidR="00221315" w:rsidRPr="00C52F7D" w:rsidRDefault="00221315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bookmarkStart w:id="0" w:name="_GoBack"/>
            <w:bookmarkEnd w:id="0"/>
          </w:p>
          <w:p w:rsidR="00113A51" w:rsidRPr="001347CB" w:rsidRDefault="00113A51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</w:p>
          <w:p w:rsidR="00F22367" w:rsidRPr="00C52F7D" w:rsidRDefault="00F22367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C52F7D">
              <w:t>7.2) разработка и осуществление мер, направленных на укрепление межнационального и межконфессионального с</w:t>
            </w:r>
            <w:r w:rsidRPr="00C52F7D">
              <w:t>о</w:t>
            </w:r>
            <w:r w:rsidRPr="00C52F7D">
              <w:t>гласия, поддержку и развитие языков и культуры народов Российской Федерации, проживающих на территории горо</w:t>
            </w:r>
            <w:r w:rsidRPr="00C52F7D">
              <w:t>д</w:t>
            </w:r>
            <w:r w:rsidRPr="00C52F7D">
              <w:t>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</w:t>
            </w:r>
            <w:r w:rsidRPr="00C52F7D">
              <w:t>е</w:t>
            </w:r>
            <w:r w:rsidRPr="00C52F7D">
              <w:t>ских) конфликтов;</w:t>
            </w:r>
          </w:p>
        </w:tc>
        <w:tc>
          <w:tcPr>
            <w:tcW w:w="6535" w:type="dxa"/>
            <w:noWrap/>
          </w:tcPr>
          <w:p w:rsidR="00F22367" w:rsidRPr="00C52F7D" w:rsidRDefault="00F22367" w:rsidP="000500A6">
            <w:pPr>
              <w:autoSpaceDE w:val="0"/>
              <w:autoSpaceDN w:val="0"/>
              <w:adjustRightInd w:val="0"/>
              <w:ind w:firstLine="120"/>
              <w:jc w:val="both"/>
              <w:outlineLvl w:val="0"/>
              <w:rPr>
                <w:bCs/>
              </w:rPr>
            </w:pPr>
            <w:r w:rsidRPr="00C52F7D">
              <w:rPr>
                <w:bCs/>
              </w:rPr>
              <w:t>Статья 8. Вопросы местного значения городского округа</w:t>
            </w:r>
          </w:p>
          <w:p w:rsidR="00F22367" w:rsidRPr="00C52F7D" w:rsidRDefault="00F22367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C52F7D">
              <w:t>К вопросам местного значения городского округа относя</w:t>
            </w:r>
            <w:r w:rsidRPr="00C52F7D">
              <w:t>т</w:t>
            </w:r>
            <w:r w:rsidRPr="00C52F7D">
              <w:t>ся:</w:t>
            </w:r>
          </w:p>
          <w:p w:rsidR="00113A51" w:rsidRPr="001347CB" w:rsidRDefault="00113A51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</w:p>
          <w:p w:rsidR="00F22367" w:rsidRPr="00C52F7D" w:rsidRDefault="00F22367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C52F7D">
              <w:t>7.2) разработка и осуществление мер, направленных на укрепление межнационального и межконфессионального с</w:t>
            </w:r>
            <w:r w:rsidRPr="00C52F7D">
              <w:t>о</w:t>
            </w:r>
            <w:r w:rsidRPr="00C52F7D">
              <w:t>гласия, поддержку и развитие языков и культуры народов Российской Федерации, проживающих на территории горо</w:t>
            </w:r>
            <w:r w:rsidRPr="00C52F7D">
              <w:t>д</w:t>
            </w:r>
            <w:r w:rsidRPr="00C52F7D">
              <w:t xml:space="preserve">ского округа, реализацию прав </w:t>
            </w:r>
            <w:r w:rsidRPr="00C52F7D">
              <w:rPr>
                <w:b/>
              </w:rPr>
              <w:t>коренных малочисленных народов и других</w:t>
            </w:r>
            <w:r w:rsidRPr="00C52F7D">
              <w:t xml:space="preserve"> национальных меньшинств, обеспечение социальной и культурной адаптации мигрантов, профила</w:t>
            </w:r>
            <w:r w:rsidRPr="00C52F7D">
              <w:t>к</w:t>
            </w:r>
            <w:r w:rsidRPr="00C52F7D">
              <w:t>тику межнациональных (межэтнических) конфликтов;</w:t>
            </w:r>
          </w:p>
        </w:tc>
        <w:tc>
          <w:tcPr>
            <w:tcW w:w="2298" w:type="dxa"/>
            <w:noWrap/>
          </w:tcPr>
          <w:p w:rsidR="00113A51" w:rsidRPr="00E56328" w:rsidRDefault="00113A51" w:rsidP="000500A6">
            <w:pPr>
              <w:autoSpaceDE w:val="0"/>
              <w:autoSpaceDN w:val="0"/>
              <w:adjustRightInd w:val="0"/>
              <w:ind w:firstLine="120"/>
            </w:pPr>
          </w:p>
          <w:p w:rsidR="00642D16" w:rsidRDefault="00642D16" w:rsidP="000500A6">
            <w:pPr>
              <w:autoSpaceDE w:val="0"/>
              <w:autoSpaceDN w:val="0"/>
              <w:adjustRightInd w:val="0"/>
              <w:ind w:firstLine="120"/>
            </w:pPr>
          </w:p>
          <w:p w:rsidR="00642D16" w:rsidRPr="00E56328" w:rsidRDefault="00642D16" w:rsidP="000500A6">
            <w:pPr>
              <w:autoSpaceDE w:val="0"/>
              <w:autoSpaceDN w:val="0"/>
              <w:adjustRightInd w:val="0"/>
              <w:ind w:firstLine="120"/>
            </w:pPr>
          </w:p>
          <w:p w:rsidR="00113A51" w:rsidRPr="001347CB" w:rsidRDefault="00113A51" w:rsidP="000500A6">
            <w:pPr>
              <w:autoSpaceDE w:val="0"/>
              <w:autoSpaceDN w:val="0"/>
              <w:adjustRightInd w:val="0"/>
              <w:ind w:firstLine="120"/>
              <w:rPr>
                <w:sz w:val="16"/>
                <w:szCs w:val="16"/>
              </w:rPr>
            </w:pPr>
          </w:p>
          <w:p w:rsidR="00113A51" w:rsidRPr="00E56328" w:rsidRDefault="00113A51" w:rsidP="000500A6">
            <w:pPr>
              <w:autoSpaceDE w:val="0"/>
              <w:autoSpaceDN w:val="0"/>
              <w:adjustRightInd w:val="0"/>
              <w:ind w:firstLine="120"/>
            </w:pPr>
            <w:r w:rsidRPr="00E56328">
              <w:t xml:space="preserve">Пункт </w:t>
            </w:r>
            <w:r>
              <w:t>2</w:t>
            </w:r>
            <w:r w:rsidRPr="00E56328">
              <w:t xml:space="preserve"> </w:t>
            </w:r>
            <w:r>
              <w:t>статьи</w:t>
            </w:r>
            <w:r w:rsidRPr="00E56328">
              <w:t xml:space="preserve"> </w:t>
            </w:r>
            <w:r>
              <w:t xml:space="preserve">2 </w:t>
            </w:r>
            <w:r w:rsidRPr="00E56328">
              <w:t>Федерального за</w:t>
            </w:r>
            <w:r>
              <w:t>к</w:t>
            </w:r>
            <w:r>
              <w:t>о</w:t>
            </w:r>
            <w:r>
              <w:t xml:space="preserve">на </w:t>
            </w:r>
            <w:r w:rsidRPr="00E56328">
              <w:t>от</w:t>
            </w:r>
            <w:r>
              <w:t xml:space="preserve"> </w:t>
            </w:r>
            <w:r w:rsidR="000A00B4">
              <w:t>06.02.2019</w:t>
            </w:r>
            <w:r>
              <w:t xml:space="preserve"> </w:t>
            </w:r>
            <w:r w:rsidRPr="00E56328">
              <w:t>№ </w:t>
            </w:r>
            <w:r w:rsidR="000A00B4">
              <w:t>3</w:t>
            </w:r>
            <w:r w:rsidRPr="00E56328">
              <w:t>-ФЗ</w:t>
            </w:r>
          </w:p>
        </w:tc>
      </w:tr>
      <w:tr w:rsidR="00113A51" w:rsidRPr="009E08BB" w:rsidTr="000F333A">
        <w:trPr>
          <w:trHeight w:val="540"/>
        </w:trPr>
        <w:tc>
          <w:tcPr>
            <w:tcW w:w="589" w:type="dxa"/>
            <w:noWrap/>
          </w:tcPr>
          <w:p w:rsidR="00113A51" w:rsidRPr="00A06510" w:rsidRDefault="00113A51" w:rsidP="00832D21">
            <w:pPr>
              <w:jc w:val="center"/>
            </w:pPr>
            <w:r>
              <w:t>2</w:t>
            </w:r>
          </w:p>
        </w:tc>
        <w:tc>
          <w:tcPr>
            <w:tcW w:w="6607" w:type="dxa"/>
            <w:noWrap/>
          </w:tcPr>
          <w:p w:rsidR="00113A51" w:rsidRPr="00A54324" w:rsidRDefault="00C67791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bCs/>
              </w:rPr>
            </w:pPr>
            <w:r w:rsidRPr="00A54324">
              <w:rPr>
                <w:bCs/>
              </w:rPr>
              <w:t>Статья 38.1. Мэр города</w:t>
            </w:r>
          </w:p>
          <w:p w:rsidR="00C67791" w:rsidRPr="001347CB" w:rsidRDefault="00C67791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bCs/>
                <w:sz w:val="16"/>
                <w:szCs w:val="16"/>
              </w:rPr>
            </w:pPr>
          </w:p>
          <w:p w:rsidR="00C67791" w:rsidRPr="00A54324" w:rsidRDefault="00C67791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A54324">
              <w:t>4. Мэр города:</w:t>
            </w:r>
          </w:p>
          <w:p w:rsidR="00C67791" w:rsidRPr="00A54324" w:rsidRDefault="00C67791" w:rsidP="000500A6">
            <w:pPr>
              <w:autoSpaceDE w:val="0"/>
              <w:autoSpaceDN w:val="0"/>
              <w:adjustRightInd w:val="0"/>
              <w:ind w:firstLine="120"/>
              <w:jc w:val="both"/>
            </w:pPr>
          </w:p>
          <w:p w:rsidR="00C67791" w:rsidRPr="00A54324" w:rsidRDefault="00C67791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A54324">
              <w:rPr>
                <w:i/>
              </w:rPr>
              <w:t>18</w:t>
            </w:r>
            <w:r w:rsidRPr="00A54324">
              <w:t>) осуществляет иные полномочия в соответствии с фед</w:t>
            </w:r>
            <w:r w:rsidRPr="00A54324">
              <w:t>е</w:t>
            </w:r>
            <w:r w:rsidRPr="00A54324">
              <w:t>ральными законами, законами Вологодской области, насто</w:t>
            </w:r>
            <w:r w:rsidRPr="00A54324">
              <w:t>я</w:t>
            </w:r>
            <w:r w:rsidRPr="00A54324">
              <w:t>щим Уставом и нормативными правовыми актами городской Думы.</w:t>
            </w:r>
          </w:p>
        </w:tc>
        <w:tc>
          <w:tcPr>
            <w:tcW w:w="6535" w:type="dxa"/>
            <w:noWrap/>
          </w:tcPr>
          <w:p w:rsidR="00113A51" w:rsidRPr="00A54324" w:rsidRDefault="00C67791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bCs/>
              </w:rPr>
            </w:pPr>
            <w:r w:rsidRPr="00A54324">
              <w:rPr>
                <w:bCs/>
              </w:rPr>
              <w:t>Статья 38.1. Мэр города</w:t>
            </w:r>
          </w:p>
          <w:p w:rsidR="00C67791" w:rsidRPr="001347CB" w:rsidRDefault="00C67791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bCs/>
                <w:sz w:val="16"/>
                <w:szCs w:val="16"/>
              </w:rPr>
            </w:pPr>
          </w:p>
          <w:p w:rsidR="00C67791" w:rsidRPr="00A54324" w:rsidRDefault="00C67791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A54324">
              <w:t>4. Мэр города:</w:t>
            </w:r>
          </w:p>
          <w:p w:rsidR="00C52F7D" w:rsidRPr="00A54324" w:rsidRDefault="009F63D5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</w:rPr>
            </w:pPr>
            <w:r w:rsidRPr="00A54324">
              <w:rPr>
                <w:b/>
              </w:rPr>
              <w:t>Дополняется новым подпунктом 18</w:t>
            </w:r>
          </w:p>
          <w:p w:rsidR="00C52F7D" w:rsidRPr="00A54324" w:rsidRDefault="00C52F7D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b/>
                <w:bCs/>
                <w:iCs/>
              </w:rPr>
            </w:pPr>
            <w:r w:rsidRPr="00A54324">
              <w:rPr>
                <w:b/>
              </w:rPr>
              <w:t>18) </w:t>
            </w:r>
            <w:r w:rsidRPr="00A54324">
              <w:rPr>
                <w:b/>
                <w:bCs/>
                <w:iCs/>
              </w:rPr>
              <w:t>представляет мэрию города во взаимоотношениях с населением, органами государственной власти, органами местного самоуправления, общественными объединен</w:t>
            </w:r>
            <w:r w:rsidRPr="00A54324">
              <w:rPr>
                <w:b/>
                <w:bCs/>
                <w:iCs/>
              </w:rPr>
              <w:t>и</w:t>
            </w:r>
            <w:r w:rsidRPr="00A54324">
              <w:rPr>
                <w:b/>
                <w:bCs/>
                <w:iCs/>
              </w:rPr>
              <w:t>ями, другими организациями и должностными лицами, органами территориального общественного самоупра</w:t>
            </w:r>
            <w:r w:rsidRPr="00A54324">
              <w:rPr>
                <w:b/>
                <w:bCs/>
                <w:iCs/>
              </w:rPr>
              <w:t>в</w:t>
            </w:r>
            <w:r w:rsidRPr="00A54324">
              <w:rPr>
                <w:b/>
                <w:bCs/>
                <w:iCs/>
              </w:rPr>
              <w:t>ления и гражданами;</w:t>
            </w:r>
          </w:p>
          <w:p w:rsidR="00C67791" w:rsidRPr="00A54324" w:rsidRDefault="00C52F7D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A54324">
              <w:rPr>
                <w:b/>
              </w:rPr>
              <w:t>19</w:t>
            </w:r>
            <w:r w:rsidRPr="00A54324">
              <w:t>) осуществляет иные полномочия в соответствии с фед</w:t>
            </w:r>
            <w:r w:rsidRPr="00A54324">
              <w:t>е</w:t>
            </w:r>
            <w:r w:rsidRPr="00A54324">
              <w:t>ральными законами, законами Вологодской области, наст</w:t>
            </w:r>
            <w:r w:rsidRPr="00A54324">
              <w:t>о</w:t>
            </w:r>
            <w:r w:rsidRPr="00A54324">
              <w:t>ящим Уставом и нормативными правовыми актами горо</w:t>
            </w:r>
            <w:r w:rsidRPr="00A54324">
              <w:t>д</w:t>
            </w:r>
            <w:r w:rsidRPr="00A54324">
              <w:t>ской Думы.</w:t>
            </w:r>
          </w:p>
        </w:tc>
        <w:tc>
          <w:tcPr>
            <w:tcW w:w="2298" w:type="dxa"/>
            <w:noWrap/>
          </w:tcPr>
          <w:p w:rsidR="00113A51" w:rsidRDefault="00113A51" w:rsidP="000500A6">
            <w:pPr>
              <w:autoSpaceDE w:val="0"/>
              <w:autoSpaceDN w:val="0"/>
              <w:adjustRightInd w:val="0"/>
              <w:ind w:firstLine="120"/>
            </w:pPr>
          </w:p>
          <w:p w:rsidR="000500A6" w:rsidRDefault="000500A6" w:rsidP="000500A6">
            <w:pPr>
              <w:autoSpaceDE w:val="0"/>
              <w:autoSpaceDN w:val="0"/>
              <w:adjustRightInd w:val="0"/>
              <w:ind w:firstLine="120"/>
            </w:pPr>
          </w:p>
          <w:p w:rsidR="000500A6" w:rsidRPr="000500A6" w:rsidRDefault="000500A6" w:rsidP="000500A6">
            <w:pPr>
              <w:autoSpaceDE w:val="0"/>
              <w:autoSpaceDN w:val="0"/>
              <w:adjustRightInd w:val="0"/>
              <w:ind w:firstLine="120"/>
              <w:rPr>
                <w:sz w:val="16"/>
                <w:szCs w:val="16"/>
              </w:rPr>
            </w:pPr>
          </w:p>
          <w:p w:rsidR="000500A6" w:rsidRPr="00E56328" w:rsidRDefault="000500A6" w:rsidP="000500A6">
            <w:pPr>
              <w:autoSpaceDE w:val="0"/>
              <w:autoSpaceDN w:val="0"/>
              <w:adjustRightInd w:val="0"/>
              <w:ind w:firstLine="120"/>
            </w:pPr>
            <w:r>
              <w:t>Часть 1 статьи 37 Федерального зак</w:t>
            </w:r>
            <w:r>
              <w:t>о</w:t>
            </w:r>
            <w:r>
              <w:t>на от 06.10.2003 № 131-ФЗ</w:t>
            </w:r>
          </w:p>
        </w:tc>
      </w:tr>
      <w:tr w:rsidR="00113A51" w:rsidRPr="009E08BB" w:rsidTr="000F333A">
        <w:trPr>
          <w:trHeight w:val="540"/>
        </w:trPr>
        <w:tc>
          <w:tcPr>
            <w:tcW w:w="589" w:type="dxa"/>
            <w:noWrap/>
          </w:tcPr>
          <w:p w:rsidR="00113A51" w:rsidRDefault="00113A51" w:rsidP="00832D21">
            <w:pPr>
              <w:jc w:val="center"/>
            </w:pPr>
            <w:r>
              <w:t>3</w:t>
            </w:r>
          </w:p>
        </w:tc>
        <w:tc>
          <w:tcPr>
            <w:tcW w:w="6607" w:type="dxa"/>
            <w:noWrap/>
          </w:tcPr>
          <w:p w:rsidR="00D04BFC" w:rsidRPr="00A54324" w:rsidRDefault="00D04BFC" w:rsidP="000500A6">
            <w:pPr>
              <w:autoSpaceDE w:val="0"/>
              <w:autoSpaceDN w:val="0"/>
              <w:adjustRightInd w:val="0"/>
              <w:ind w:firstLine="120"/>
              <w:jc w:val="both"/>
              <w:outlineLvl w:val="0"/>
              <w:rPr>
                <w:bCs/>
              </w:rPr>
            </w:pPr>
            <w:r w:rsidRPr="00A54324">
              <w:rPr>
                <w:bCs/>
              </w:rPr>
              <w:t>Статья 40. Полномочия мэрии города</w:t>
            </w:r>
          </w:p>
          <w:p w:rsidR="00D04BFC" w:rsidRPr="00A54324" w:rsidRDefault="00D04BFC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A54324">
              <w:t>1. Мэрия города:</w:t>
            </w:r>
          </w:p>
          <w:p w:rsidR="00840A3B" w:rsidRPr="001347CB" w:rsidRDefault="00840A3B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</w:p>
          <w:p w:rsidR="002577CA" w:rsidRPr="00A54324" w:rsidRDefault="002577CA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A54324">
              <w:t>24) разрабатывает и осуществляет меры, направленные на укрепление межнационального и межконфессионального с</w:t>
            </w:r>
            <w:r w:rsidRPr="00A54324">
              <w:t>о</w:t>
            </w:r>
            <w:r w:rsidRPr="00A54324">
              <w:t>гласия, поддержку и развитие языков и культуры народов Российской Федерации, проживающих на территории горо</w:t>
            </w:r>
            <w:r w:rsidRPr="00A54324">
              <w:t>д</w:t>
            </w:r>
            <w:r w:rsidRPr="00A54324">
              <w:t>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</w:t>
            </w:r>
            <w:r w:rsidRPr="00A54324">
              <w:t>к</w:t>
            </w:r>
            <w:r w:rsidRPr="00A54324">
              <w:t>тов;</w:t>
            </w:r>
            <w:proofErr w:type="gramEnd"/>
          </w:p>
        </w:tc>
        <w:tc>
          <w:tcPr>
            <w:tcW w:w="6535" w:type="dxa"/>
            <w:noWrap/>
          </w:tcPr>
          <w:p w:rsidR="00D04BFC" w:rsidRPr="00A54324" w:rsidRDefault="00D04BFC" w:rsidP="000500A6">
            <w:pPr>
              <w:autoSpaceDE w:val="0"/>
              <w:autoSpaceDN w:val="0"/>
              <w:adjustRightInd w:val="0"/>
              <w:ind w:firstLine="120"/>
              <w:jc w:val="both"/>
              <w:outlineLvl w:val="0"/>
              <w:rPr>
                <w:bCs/>
              </w:rPr>
            </w:pPr>
            <w:r w:rsidRPr="00A54324">
              <w:rPr>
                <w:bCs/>
              </w:rPr>
              <w:t>Статья 40. Полномочия мэрии города</w:t>
            </w:r>
          </w:p>
          <w:p w:rsidR="00D04BFC" w:rsidRPr="00A54324" w:rsidRDefault="00D04BFC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r w:rsidRPr="00A54324">
              <w:t>1. Мэрия города:</w:t>
            </w:r>
          </w:p>
          <w:p w:rsidR="006A09EF" w:rsidRPr="001347CB" w:rsidRDefault="006A09EF" w:rsidP="000500A6">
            <w:pPr>
              <w:autoSpaceDE w:val="0"/>
              <w:autoSpaceDN w:val="0"/>
              <w:adjustRightInd w:val="0"/>
              <w:ind w:firstLine="120"/>
              <w:jc w:val="both"/>
              <w:rPr>
                <w:sz w:val="16"/>
                <w:szCs w:val="16"/>
              </w:rPr>
            </w:pPr>
          </w:p>
          <w:p w:rsidR="002577CA" w:rsidRPr="00A54324" w:rsidRDefault="002577CA" w:rsidP="000500A6">
            <w:pPr>
              <w:autoSpaceDE w:val="0"/>
              <w:autoSpaceDN w:val="0"/>
              <w:adjustRightInd w:val="0"/>
              <w:ind w:firstLine="120"/>
              <w:jc w:val="both"/>
            </w:pPr>
            <w:proofErr w:type="gramStart"/>
            <w:r w:rsidRPr="00A54324">
              <w:t>24) разрабатывает и осуществляет меры, направленные на укрепление межнационального и межконфессионального с</w:t>
            </w:r>
            <w:r w:rsidRPr="00A54324">
              <w:t>о</w:t>
            </w:r>
            <w:r w:rsidRPr="00A54324">
              <w:t>гласия, поддержку и развитие языков и культуры народов Российской Федерации, проживающих на территории горо</w:t>
            </w:r>
            <w:r w:rsidRPr="00A54324">
              <w:t>д</w:t>
            </w:r>
            <w:r w:rsidRPr="00A54324">
              <w:t xml:space="preserve">ского округа, реализацию прав </w:t>
            </w:r>
            <w:r w:rsidRPr="00A54324">
              <w:rPr>
                <w:b/>
              </w:rPr>
              <w:t>коренных малочисленных народов и других</w:t>
            </w:r>
            <w:r w:rsidRPr="00A54324">
              <w:t xml:space="preserve"> национальных меньшинств, обеспечение социальной и культурной адаптации мигрантов, профила</w:t>
            </w:r>
            <w:r w:rsidRPr="00A54324">
              <w:t>к</w:t>
            </w:r>
            <w:r w:rsidRPr="00A54324">
              <w:t>тику межнациональных (межэтнических) конфликтов;</w:t>
            </w:r>
            <w:proofErr w:type="gramEnd"/>
          </w:p>
        </w:tc>
        <w:tc>
          <w:tcPr>
            <w:tcW w:w="2298" w:type="dxa"/>
            <w:noWrap/>
          </w:tcPr>
          <w:p w:rsidR="001347CB" w:rsidRDefault="001347CB" w:rsidP="000500A6">
            <w:pPr>
              <w:autoSpaceDE w:val="0"/>
              <w:autoSpaceDN w:val="0"/>
              <w:adjustRightInd w:val="0"/>
              <w:ind w:firstLine="120"/>
            </w:pPr>
          </w:p>
          <w:p w:rsidR="001347CB" w:rsidRDefault="001347CB" w:rsidP="000500A6">
            <w:pPr>
              <w:autoSpaceDE w:val="0"/>
              <w:autoSpaceDN w:val="0"/>
              <w:adjustRightInd w:val="0"/>
              <w:ind w:firstLine="120"/>
            </w:pPr>
          </w:p>
          <w:p w:rsidR="001347CB" w:rsidRDefault="001347CB" w:rsidP="000500A6">
            <w:pPr>
              <w:autoSpaceDE w:val="0"/>
              <w:autoSpaceDN w:val="0"/>
              <w:adjustRightInd w:val="0"/>
              <w:ind w:firstLine="120"/>
            </w:pPr>
          </w:p>
          <w:p w:rsidR="00113A51" w:rsidRPr="00E56328" w:rsidRDefault="001347CB" w:rsidP="000500A6">
            <w:pPr>
              <w:autoSpaceDE w:val="0"/>
              <w:autoSpaceDN w:val="0"/>
              <w:adjustRightInd w:val="0"/>
              <w:ind w:firstLine="120"/>
            </w:pPr>
            <w:r w:rsidRPr="00E56328">
              <w:t xml:space="preserve">Пункт </w:t>
            </w:r>
            <w:r>
              <w:t>2</w:t>
            </w:r>
            <w:r w:rsidRPr="00E56328">
              <w:t xml:space="preserve"> </w:t>
            </w:r>
            <w:r>
              <w:t>статьи</w:t>
            </w:r>
            <w:r w:rsidRPr="00E56328">
              <w:t xml:space="preserve"> </w:t>
            </w:r>
            <w:r>
              <w:t xml:space="preserve">2 </w:t>
            </w:r>
            <w:r w:rsidRPr="00E56328">
              <w:t>Федерального за</w:t>
            </w:r>
            <w:r>
              <w:t>к</w:t>
            </w:r>
            <w:r>
              <w:t>о</w:t>
            </w:r>
            <w:r>
              <w:t xml:space="preserve">на </w:t>
            </w:r>
            <w:r w:rsidRPr="00E56328">
              <w:t>от</w:t>
            </w:r>
            <w:r>
              <w:t xml:space="preserve"> 06.02.2019 </w:t>
            </w:r>
            <w:r w:rsidRPr="00E56328">
              <w:t>№ </w:t>
            </w:r>
            <w:r>
              <w:t>3</w:t>
            </w:r>
            <w:r w:rsidRPr="00E56328">
              <w:t>-ФЗ</w:t>
            </w:r>
          </w:p>
        </w:tc>
      </w:tr>
    </w:tbl>
    <w:p w:rsidR="00C1229E" w:rsidRPr="00134EA8" w:rsidRDefault="00C1229E" w:rsidP="00313982"/>
    <w:sectPr w:rsidR="00C1229E" w:rsidRPr="00134EA8" w:rsidSect="00215BCA">
      <w:headerReference w:type="even" r:id="rId9"/>
      <w:headerReference w:type="default" r:id="rId10"/>
      <w:pgSz w:w="16834" w:h="11909" w:orient="landscape" w:code="9"/>
      <w:pgMar w:top="284" w:right="567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CC" w:rsidRDefault="003333CC">
      <w:r>
        <w:separator/>
      </w:r>
    </w:p>
  </w:endnote>
  <w:endnote w:type="continuationSeparator" w:id="0">
    <w:p w:rsidR="003333CC" w:rsidRDefault="0033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CC" w:rsidRDefault="003333CC">
      <w:r>
        <w:separator/>
      </w:r>
    </w:p>
  </w:footnote>
  <w:footnote w:type="continuationSeparator" w:id="0">
    <w:p w:rsidR="003333CC" w:rsidRDefault="0033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B7" w:rsidRDefault="001A73B7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73B7" w:rsidRDefault="001A7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3B7" w:rsidRDefault="001A73B7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5BCA">
      <w:rPr>
        <w:rStyle w:val="a4"/>
        <w:noProof/>
      </w:rPr>
      <w:t>2</w:t>
    </w:r>
    <w:r>
      <w:rPr>
        <w:rStyle w:val="a4"/>
      </w:rPr>
      <w:fldChar w:fldCharType="end"/>
    </w:r>
  </w:p>
  <w:p w:rsidR="001A73B7" w:rsidRDefault="001A73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6FD1"/>
    <w:rsid w:val="00017CA3"/>
    <w:rsid w:val="0002087C"/>
    <w:rsid w:val="00020E58"/>
    <w:rsid w:val="000218CF"/>
    <w:rsid w:val="000242E6"/>
    <w:rsid w:val="0002445D"/>
    <w:rsid w:val="00027E5C"/>
    <w:rsid w:val="00030DF4"/>
    <w:rsid w:val="00032361"/>
    <w:rsid w:val="00032E80"/>
    <w:rsid w:val="00035C85"/>
    <w:rsid w:val="00036E87"/>
    <w:rsid w:val="00037B9C"/>
    <w:rsid w:val="00042E6B"/>
    <w:rsid w:val="000458DA"/>
    <w:rsid w:val="00047B19"/>
    <w:rsid w:val="000500A6"/>
    <w:rsid w:val="000528E0"/>
    <w:rsid w:val="00054840"/>
    <w:rsid w:val="00057311"/>
    <w:rsid w:val="00057684"/>
    <w:rsid w:val="00061146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0B4"/>
    <w:rsid w:val="000A0497"/>
    <w:rsid w:val="000A09BD"/>
    <w:rsid w:val="000A1187"/>
    <w:rsid w:val="000A2554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BA"/>
    <w:rsid w:val="000D5E14"/>
    <w:rsid w:val="000D68DD"/>
    <w:rsid w:val="000D6C46"/>
    <w:rsid w:val="000D758F"/>
    <w:rsid w:val="000E3DD2"/>
    <w:rsid w:val="000E43DA"/>
    <w:rsid w:val="000F065B"/>
    <w:rsid w:val="000F0B2E"/>
    <w:rsid w:val="000F2620"/>
    <w:rsid w:val="000F333A"/>
    <w:rsid w:val="000F3B39"/>
    <w:rsid w:val="000F4FCB"/>
    <w:rsid w:val="00101DA3"/>
    <w:rsid w:val="001022B5"/>
    <w:rsid w:val="00103BD7"/>
    <w:rsid w:val="00104207"/>
    <w:rsid w:val="001063D0"/>
    <w:rsid w:val="00106C88"/>
    <w:rsid w:val="0010715D"/>
    <w:rsid w:val="00111561"/>
    <w:rsid w:val="00112F12"/>
    <w:rsid w:val="00113A51"/>
    <w:rsid w:val="00113EF5"/>
    <w:rsid w:val="0011492B"/>
    <w:rsid w:val="00121AFC"/>
    <w:rsid w:val="0012217D"/>
    <w:rsid w:val="001227C7"/>
    <w:rsid w:val="00126F5B"/>
    <w:rsid w:val="00131E93"/>
    <w:rsid w:val="00134605"/>
    <w:rsid w:val="001347CB"/>
    <w:rsid w:val="001349FE"/>
    <w:rsid w:val="00134EA8"/>
    <w:rsid w:val="00135BAC"/>
    <w:rsid w:val="00135CCC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AC3"/>
    <w:rsid w:val="00156BCC"/>
    <w:rsid w:val="0015779C"/>
    <w:rsid w:val="00160743"/>
    <w:rsid w:val="0016372A"/>
    <w:rsid w:val="00163EC6"/>
    <w:rsid w:val="00175E5A"/>
    <w:rsid w:val="001774CB"/>
    <w:rsid w:val="0018417B"/>
    <w:rsid w:val="00184247"/>
    <w:rsid w:val="00184C62"/>
    <w:rsid w:val="00184EE7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A0B5B"/>
    <w:rsid w:val="001A129D"/>
    <w:rsid w:val="001A21DD"/>
    <w:rsid w:val="001A255D"/>
    <w:rsid w:val="001A4EF4"/>
    <w:rsid w:val="001A5535"/>
    <w:rsid w:val="001A73B7"/>
    <w:rsid w:val="001A73E2"/>
    <w:rsid w:val="001B1DD8"/>
    <w:rsid w:val="001B314F"/>
    <w:rsid w:val="001B3779"/>
    <w:rsid w:val="001B4471"/>
    <w:rsid w:val="001B6641"/>
    <w:rsid w:val="001B6D51"/>
    <w:rsid w:val="001B7BE7"/>
    <w:rsid w:val="001B7BEF"/>
    <w:rsid w:val="001C0810"/>
    <w:rsid w:val="001C0B7F"/>
    <w:rsid w:val="001C2032"/>
    <w:rsid w:val="001C4973"/>
    <w:rsid w:val="001C4B7F"/>
    <w:rsid w:val="001C5A30"/>
    <w:rsid w:val="001C6DAB"/>
    <w:rsid w:val="001C785A"/>
    <w:rsid w:val="001C7C56"/>
    <w:rsid w:val="001D25E5"/>
    <w:rsid w:val="001D2CF1"/>
    <w:rsid w:val="001D4607"/>
    <w:rsid w:val="001D6E47"/>
    <w:rsid w:val="001E11B9"/>
    <w:rsid w:val="001E20E4"/>
    <w:rsid w:val="001E2C13"/>
    <w:rsid w:val="001E4836"/>
    <w:rsid w:val="001E48B9"/>
    <w:rsid w:val="001E55BF"/>
    <w:rsid w:val="001E6A1A"/>
    <w:rsid w:val="001E769D"/>
    <w:rsid w:val="001F145D"/>
    <w:rsid w:val="001F2F14"/>
    <w:rsid w:val="001F3149"/>
    <w:rsid w:val="001F3624"/>
    <w:rsid w:val="001F3C89"/>
    <w:rsid w:val="001F4207"/>
    <w:rsid w:val="001F5069"/>
    <w:rsid w:val="001F50EA"/>
    <w:rsid w:val="001F5701"/>
    <w:rsid w:val="001F5D30"/>
    <w:rsid w:val="001F7787"/>
    <w:rsid w:val="001F7816"/>
    <w:rsid w:val="00202D06"/>
    <w:rsid w:val="0020301A"/>
    <w:rsid w:val="00205B20"/>
    <w:rsid w:val="00206759"/>
    <w:rsid w:val="002069C6"/>
    <w:rsid w:val="00206E96"/>
    <w:rsid w:val="0020750A"/>
    <w:rsid w:val="00214D16"/>
    <w:rsid w:val="00215498"/>
    <w:rsid w:val="00215BCA"/>
    <w:rsid w:val="002177C9"/>
    <w:rsid w:val="00217E79"/>
    <w:rsid w:val="002204EE"/>
    <w:rsid w:val="00220F0D"/>
    <w:rsid w:val="00221315"/>
    <w:rsid w:val="00221E91"/>
    <w:rsid w:val="00221F16"/>
    <w:rsid w:val="0022263B"/>
    <w:rsid w:val="002244C9"/>
    <w:rsid w:val="00224824"/>
    <w:rsid w:val="00224FE2"/>
    <w:rsid w:val="00227922"/>
    <w:rsid w:val="00232AF5"/>
    <w:rsid w:val="002331FA"/>
    <w:rsid w:val="00233F00"/>
    <w:rsid w:val="0023557A"/>
    <w:rsid w:val="00240526"/>
    <w:rsid w:val="00240FF3"/>
    <w:rsid w:val="00242F52"/>
    <w:rsid w:val="00243573"/>
    <w:rsid w:val="00245562"/>
    <w:rsid w:val="00247973"/>
    <w:rsid w:val="0025273B"/>
    <w:rsid w:val="00253AA8"/>
    <w:rsid w:val="00254C03"/>
    <w:rsid w:val="00255C77"/>
    <w:rsid w:val="00256737"/>
    <w:rsid w:val="00256DFC"/>
    <w:rsid w:val="002577CA"/>
    <w:rsid w:val="002603C1"/>
    <w:rsid w:val="00260C3C"/>
    <w:rsid w:val="00262EDA"/>
    <w:rsid w:val="00263FD1"/>
    <w:rsid w:val="002643D0"/>
    <w:rsid w:val="00265723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F23"/>
    <w:rsid w:val="00296B85"/>
    <w:rsid w:val="00297DBC"/>
    <w:rsid w:val="002A01A9"/>
    <w:rsid w:val="002A0A6E"/>
    <w:rsid w:val="002A14F7"/>
    <w:rsid w:val="002A7963"/>
    <w:rsid w:val="002B00F6"/>
    <w:rsid w:val="002B127D"/>
    <w:rsid w:val="002B3B7F"/>
    <w:rsid w:val="002B4656"/>
    <w:rsid w:val="002B5525"/>
    <w:rsid w:val="002C137A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E19AA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348F"/>
    <w:rsid w:val="00313982"/>
    <w:rsid w:val="00313C06"/>
    <w:rsid w:val="003157F2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3CC"/>
    <w:rsid w:val="003338D5"/>
    <w:rsid w:val="00335014"/>
    <w:rsid w:val="00336E6B"/>
    <w:rsid w:val="00337CAF"/>
    <w:rsid w:val="00341FD0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73F4E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73FC"/>
    <w:rsid w:val="003A770B"/>
    <w:rsid w:val="003A7B61"/>
    <w:rsid w:val="003B2448"/>
    <w:rsid w:val="003B3646"/>
    <w:rsid w:val="003B4112"/>
    <w:rsid w:val="003B4AFF"/>
    <w:rsid w:val="003B4E47"/>
    <w:rsid w:val="003B52F4"/>
    <w:rsid w:val="003B6E7B"/>
    <w:rsid w:val="003B75EF"/>
    <w:rsid w:val="003B7AD4"/>
    <w:rsid w:val="003C079F"/>
    <w:rsid w:val="003C40A4"/>
    <w:rsid w:val="003C416C"/>
    <w:rsid w:val="003C6A6C"/>
    <w:rsid w:val="003C719F"/>
    <w:rsid w:val="003D08BE"/>
    <w:rsid w:val="003D1107"/>
    <w:rsid w:val="003D33CD"/>
    <w:rsid w:val="003D3BAE"/>
    <w:rsid w:val="003E0244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4B22"/>
    <w:rsid w:val="003F7BA7"/>
    <w:rsid w:val="00400072"/>
    <w:rsid w:val="00403617"/>
    <w:rsid w:val="00403AE2"/>
    <w:rsid w:val="00404E02"/>
    <w:rsid w:val="004056D4"/>
    <w:rsid w:val="00410389"/>
    <w:rsid w:val="00411279"/>
    <w:rsid w:val="004116D6"/>
    <w:rsid w:val="00411E3E"/>
    <w:rsid w:val="00411F8D"/>
    <w:rsid w:val="00412977"/>
    <w:rsid w:val="00412BA4"/>
    <w:rsid w:val="004139D5"/>
    <w:rsid w:val="004140ED"/>
    <w:rsid w:val="004143C0"/>
    <w:rsid w:val="00414D80"/>
    <w:rsid w:val="00417122"/>
    <w:rsid w:val="00421170"/>
    <w:rsid w:val="004215F2"/>
    <w:rsid w:val="00421EF7"/>
    <w:rsid w:val="00422B88"/>
    <w:rsid w:val="00423774"/>
    <w:rsid w:val="004245C8"/>
    <w:rsid w:val="00424D7B"/>
    <w:rsid w:val="00426613"/>
    <w:rsid w:val="00427717"/>
    <w:rsid w:val="00427977"/>
    <w:rsid w:val="00430C83"/>
    <w:rsid w:val="00430DA1"/>
    <w:rsid w:val="004338D1"/>
    <w:rsid w:val="004352E4"/>
    <w:rsid w:val="00435F0B"/>
    <w:rsid w:val="00440534"/>
    <w:rsid w:val="00441E1C"/>
    <w:rsid w:val="00442B7C"/>
    <w:rsid w:val="00443AE9"/>
    <w:rsid w:val="00443F9C"/>
    <w:rsid w:val="00446861"/>
    <w:rsid w:val="00451062"/>
    <w:rsid w:val="004537F9"/>
    <w:rsid w:val="00453970"/>
    <w:rsid w:val="00453A48"/>
    <w:rsid w:val="00453E65"/>
    <w:rsid w:val="0045448B"/>
    <w:rsid w:val="0045449F"/>
    <w:rsid w:val="00455B65"/>
    <w:rsid w:val="0045686E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572"/>
    <w:rsid w:val="00476856"/>
    <w:rsid w:val="0047764D"/>
    <w:rsid w:val="00483973"/>
    <w:rsid w:val="004840C0"/>
    <w:rsid w:val="004853E9"/>
    <w:rsid w:val="00485F88"/>
    <w:rsid w:val="00486731"/>
    <w:rsid w:val="00487916"/>
    <w:rsid w:val="004A4F29"/>
    <w:rsid w:val="004A6198"/>
    <w:rsid w:val="004A63D2"/>
    <w:rsid w:val="004A76BD"/>
    <w:rsid w:val="004A7B7F"/>
    <w:rsid w:val="004B0226"/>
    <w:rsid w:val="004B031E"/>
    <w:rsid w:val="004B134E"/>
    <w:rsid w:val="004B58ED"/>
    <w:rsid w:val="004B7EA2"/>
    <w:rsid w:val="004C0BF8"/>
    <w:rsid w:val="004C2799"/>
    <w:rsid w:val="004C38A3"/>
    <w:rsid w:val="004C3F2D"/>
    <w:rsid w:val="004C5395"/>
    <w:rsid w:val="004D0181"/>
    <w:rsid w:val="004D07C2"/>
    <w:rsid w:val="004D192F"/>
    <w:rsid w:val="004D2A29"/>
    <w:rsid w:val="004D3E13"/>
    <w:rsid w:val="004D410A"/>
    <w:rsid w:val="004D6310"/>
    <w:rsid w:val="004D6A06"/>
    <w:rsid w:val="004E07C6"/>
    <w:rsid w:val="004E591C"/>
    <w:rsid w:val="004F02F5"/>
    <w:rsid w:val="004F0A84"/>
    <w:rsid w:val="004F2163"/>
    <w:rsid w:val="004F4F52"/>
    <w:rsid w:val="004F53BF"/>
    <w:rsid w:val="004F60A2"/>
    <w:rsid w:val="004F63AC"/>
    <w:rsid w:val="005005C5"/>
    <w:rsid w:val="005010FD"/>
    <w:rsid w:val="005011F2"/>
    <w:rsid w:val="005057D9"/>
    <w:rsid w:val="005078B2"/>
    <w:rsid w:val="00510538"/>
    <w:rsid w:val="00513D11"/>
    <w:rsid w:val="0051563C"/>
    <w:rsid w:val="00515C14"/>
    <w:rsid w:val="00515F70"/>
    <w:rsid w:val="00521181"/>
    <w:rsid w:val="00521FE8"/>
    <w:rsid w:val="00522959"/>
    <w:rsid w:val="00525B56"/>
    <w:rsid w:val="00525D8C"/>
    <w:rsid w:val="0052622C"/>
    <w:rsid w:val="00530CE6"/>
    <w:rsid w:val="00531AEB"/>
    <w:rsid w:val="00531C8D"/>
    <w:rsid w:val="005330B2"/>
    <w:rsid w:val="00535C82"/>
    <w:rsid w:val="00535E62"/>
    <w:rsid w:val="00536171"/>
    <w:rsid w:val="00540B3A"/>
    <w:rsid w:val="00541137"/>
    <w:rsid w:val="00542C9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60648"/>
    <w:rsid w:val="005621C8"/>
    <w:rsid w:val="00562DB4"/>
    <w:rsid w:val="0056391C"/>
    <w:rsid w:val="005644C6"/>
    <w:rsid w:val="00564632"/>
    <w:rsid w:val="0056699C"/>
    <w:rsid w:val="0057240E"/>
    <w:rsid w:val="00572AF3"/>
    <w:rsid w:val="00574670"/>
    <w:rsid w:val="00576686"/>
    <w:rsid w:val="0058348A"/>
    <w:rsid w:val="0058553A"/>
    <w:rsid w:val="00587756"/>
    <w:rsid w:val="00592A7B"/>
    <w:rsid w:val="00592BF4"/>
    <w:rsid w:val="005964CE"/>
    <w:rsid w:val="00597D1C"/>
    <w:rsid w:val="005A2462"/>
    <w:rsid w:val="005A4429"/>
    <w:rsid w:val="005A58D9"/>
    <w:rsid w:val="005A6AD2"/>
    <w:rsid w:val="005B0469"/>
    <w:rsid w:val="005B3175"/>
    <w:rsid w:val="005B7E2D"/>
    <w:rsid w:val="005C0D7C"/>
    <w:rsid w:val="005C0FAC"/>
    <w:rsid w:val="005C1326"/>
    <w:rsid w:val="005C32C6"/>
    <w:rsid w:val="005C5123"/>
    <w:rsid w:val="005C728C"/>
    <w:rsid w:val="005D0B0E"/>
    <w:rsid w:val="005D0EDC"/>
    <w:rsid w:val="005D41E6"/>
    <w:rsid w:val="005D46DF"/>
    <w:rsid w:val="005D553C"/>
    <w:rsid w:val="005D5FF1"/>
    <w:rsid w:val="005D605C"/>
    <w:rsid w:val="005E2024"/>
    <w:rsid w:val="005E4628"/>
    <w:rsid w:val="005E5B3E"/>
    <w:rsid w:val="005F041F"/>
    <w:rsid w:val="005F075C"/>
    <w:rsid w:val="005F21B8"/>
    <w:rsid w:val="005F60E2"/>
    <w:rsid w:val="00601460"/>
    <w:rsid w:val="006017DB"/>
    <w:rsid w:val="0060202B"/>
    <w:rsid w:val="00602C1E"/>
    <w:rsid w:val="00605BD0"/>
    <w:rsid w:val="00605E77"/>
    <w:rsid w:val="00607C02"/>
    <w:rsid w:val="00613261"/>
    <w:rsid w:val="00615A28"/>
    <w:rsid w:val="0061606D"/>
    <w:rsid w:val="006202D7"/>
    <w:rsid w:val="006228FF"/>
    <w:rsid w:val="00623255"/>
    <w:rsid w:val="0062576E"/>
    <w:rsid w:val="006274F3"/>
    <w:rsid w:val="00627CBF"/>
    <w:rsid w:val="00630BF1"/>
    <w:rsid w:val="00630D2F"/>
    <w:rsid w:val="006315E4"/>
    <w:rsid w:val="006325A7"/>
    <w:rsid w:val="00632F2C"/>
    <w:rsid w:val="00634A1D"/>
    <w:rsid w:val="006376D6"/>
    <w:rsid w:val="00640DD2"/>
    <w:rsid w:val="00642D16"/>
    <w:rsid w:val="00643096"/>
    <w:rsid w:val="00643E3A"/>
    <w:rsid w:val="00644394"/>
    <w:rsid w:val="00644463"/>
    <w:rsid w:val="006459A0"/>
    <w:rsid w:val="00646D30"/>
    <w:rsid w:val="006479E7"/>
    <w:rsid w:val="00647BAF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602F6"/>
    <w:rsid w:val="00660EB8"/>
    <w:rsid w:val="00661F91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1520"/>
    <w:rsid w:val="00682E13"/>
    <w:rsid w:val="00683716"/>
    <w:rsid w:val="00685B45"/>
    <w:rsid w:val="00686370"/>
    <w:rsid w:val="006878F7"/>
    <w:rsid w:val="0069020A"/>
    <w:rsid w:val="006915B8"/>
    <w:rsid w:val="006936DE"/>
    <w:rsid w:val="00693C91"/>
    <w:rsid w:val="00694461"/>
    <w:rsid w:val="0069466C"/>
    <w:rsid w:val="00695F3F"/>
    <w:rsid w:val="00696C99"/>
    <w:rsid w:val="006A09EF"/>
    <w:rsid w:val="006A1BAB"/>
    <w:rsid w:val="006A3493"/>
    <w:rsid w:val="006A5342"/>
    <w:rsid w:val="006A5B13"/>
    <w:rsid w:val="006A61D7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657F"/>
    <w:rsid w:val="006D0FA1"/>
    <w:rsid w:val="006D1F62"/>
    <w:rsid w:val="006D2814"/>
    <w:rsid w:val="006D3049"/>
    <w:rsid w:val="006D4C6C"/>
    <w:rsid w:val="006D53FD"/>
    <w:rsid w:val="006D5D93"/>
    <w:rsid w:val="006E0035"/>
    <w:rsid w:val="006E3CB0"/>
    <w:rsid w:val="006E567C"/>
    <w:rsid w:val="006E63A8"/>
    <w:rsid w:val="006E657C"/>
    <w:rsid w:val="006E6CAD"/>
    <w:rsid w:val="006E78E8"/>
    <w:rsid w:val="006F3E76"/>
    <w:rsid w:val="006F5357"/>
    <w:rsid w:val="006F57BA"/>
    <w:rsid w:val="00701719"/>
    <w:rsid w:val="0070176F"/>
    <w:rsid w:val="00702855"/>
    <w:rsid w:val="0070303C"/>
    <w:rsid w:val="0070372E"/>
    <w:rsid w:val="007060E5"/>
    <w:rsid w:val="00706514"/>
    <w:rsid w:val="007067F0"/>
    <w:rsid w:val="007141B7"/>
    <w:rsid w:val="00716910"/>
    <w:rsid w:val="007169EB"/>
    <w:rsid w:val="0072042A"/>
    <w:rsid w:val="00720CBC"/>
    <w:rsid w:val="0072142D"/>
    <w:rsid w:val="00721C35"/>
    <w:rsid w:val="00724917"/>
    <w:rsid w:val="00726BC5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61F3"/>
    <w:rsid w:val="007572A3"/>
    <w:rsid w:val="00757551"/>
    <w:rsid w:val="00761921"/>
    <w:rsid w:val="00761DAF"/>
    <w:rsid w:val="0076605E"/>
    <w:rsid w:val="007660D7"/>
    <w:rsid w:val="00766B01"/>
    <w:rsid w:val="00770A13"/>
    <w:rsid w:val="00772069"/>
    <w:rsid w:val="00774CD7"/>
    <w:rsid w:val="007751C3"/>
    <w:rsid w:val="00776B15"/>
    <w:rsid w:val="00776F8B"/>
    <w:rsid w:val="00777243"/>
    <w:rsid w:val="00777503"/>
    <w:rsid w:val="00781C04"/>
    <w:rsid w:val="00782028"/>
    <w:rsid w:val="0078336A"/>
    <w:rsid w:val="00784F15"/>
    <w:rsid w:val="007873D0"/>
    <w:rsid w:val="007905C1"/>
    <w:rsid w:val="0079294C"/>
    <w:rsid w:val="007932CF"/>
    <w:rsid w:val="00794760"/>
    <w:rsid w:val="007A13D9"/>
    <w:rsid w:val="007A3B48"/>
    <w:rsid w:val="007A4740"/>
    <w:rsid w:val="007A6A45"/>
    <w:rsid w:val="007A77BA"/>
    <w:rsid w:val="007B1289"/>
    <w:rsid w:val="007B1855"/>
    <w:rsid w:val="007B1C47"/>
    <w:rsid w:val="007B2BB6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E2FE0"/>
    <w:rsid w:val="007E397D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A42"/>
    <w:rsid w:val="008204B0"/>
    <w:rsid w:val="00820C14"/>
    <w:rsid w:val="008220CC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508E"/>
    <w:rsid w:val="008374D3"/>
    <w:rsid w:val="00840A3B"/>
    <w:rsid w:val="0084125B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784"/>
    <w:rsid w:val="008623EC"/>
    <w:rsid w:val="00862690"/>
    <w:rsid w:val="008633CB"/>
    <w:rsid w:val="00864209"/>
    <w:rsid w:val="00864B7D"/>
    <w:rsid w:val="00867B08"/>
    <w:rsid w:val="008716BE"/>
    <w:rsid w:val="00871775"/>
    <w:rsid w:val="008727E3"/>
    <w:rsid w:val="00872B3B"/>
    <w:rsid w:val="008731E2"/>
    <w:rsid w:val="00873B41"/>
    <w:rsid w:val="0087488A"/>
    <w:rsid w:val="00874AF2"/>
    <w:rsid w:val="00876B3E"/>
    <w:rsid w:val="008775A7"/>
    <w:rsid w:val="00880DDF"/>
    <w:rsid w:val="008840FA"/>
    <w:rsid w:val="00884717"/>
    <w:rsid w:val="00890E0F"/>
    <w:rsid w:val="00892FDF"/>
    <w:rsid w:val="00893524"/>
    <w:rsid w:val="00894C87"/>
    <w:rsid w:val="00894E73"/>
    <w:rsid w:val="00895154"/>
    <w:rsid w:val="0089598E"/>
    <w:rsid w:val="00897542"/>
    <w:rsid w:val="008A172F"/>
    <w:rsid w:val="008A2B58"/>
    <w:rsid w:val="008A7659"/>
    <w:rsid w:val="008A79E8"/>
    <w:rsid w:val="008B1328"/>
    <w:rsid w:val="008B1FFB"/>
    <w:rsid w:val="008B23F1"/>
    <w:rsid w:val="008B2BBC"/>
    <w:rsid w:val="008B3A85"/>
    <w:rsid w:val="008B400F"/>
    <w:rsid w:val="008B47D7"/>
    <w:rsid w:val="008B5934"/>
    <w:rsid w:val="008B599B"/>
    <w:rsid w:val="008B6782"/>
    <w:rsid w:val="008C208C"/>
    <w:rsid w:val="008C3208"/>
    <w:rsid w:val="008C3364"/>
    <w:rsid w:val="008C4F5E"/>
    <w:rsid w:val="008C60B1"/>
    <w:rsid w:val="008C6D17"/>
    <w:rsid w:val="008C7683"/>
    <w:rsid w:val="008C7750"/>
    <w:rsid w:val="008D131E"/>
    <w:rsid w:val="008D181C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1896"/>
    <w:rsid w:val="008F3EF8"/>
    <w:rsid w:val="008F6466"/>
    <w:rsid w:val="008F75ED"/>
    <w:rsid w:val="008F7DE0"/>
    <w:rsid w:val="00900248"/>
    <w:rsid w:val="00900CD7"/>
    <w:rsid w:val="00901741"/>
    <w:rsid w:val="009035B3"/>
    <w:rsid w:val="00903DB4"/>
    <w:rsid w:val="00906A63"/>
    <w:rsid w:val="00911877"/>
    <w:rsid w:val="009145DE"/>
    <w:rsid w:val="00915FD8"/>
    <w:rsid w:val="0091601A"/>
    <w:rsid w:val="00921170"/>
    <w:rsid w:val="00923424"/>
    <w:rsid w:val="00924A74"/>
    <w:rsid w:val="009313F3"/>
    <w:rsid w:val="00933403"/>
    <w:rsid w:val="00934665"/>
    <w:rsid w:val="00941254"/>
    <w:rsid w:val="00941F4A"/>
    <w:rsid w:val="0094341F"/>
    <w:rsid w:val="00944685"/>
    <w:rsid w:val="00945D0D"/>
    <w:rsid w:val="00946469"/>
    <w:rsid w:val="009468AD"/>
    <w:rsid w:val="00956A0D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7342"/>
    <w:rsid w:val="009A1410"/>
    <w:rsid w:val="009A3F0E"/>
    <w:rsid w:val="009A727A"/>
    <w:rsid w:val="009B153F"/>
    <w:rsid w:val="009B48CB"/>
    <w:rsid w:val="009B4B2F"/>
    <w:rsid w:val="009B78C2"/>
    <w:rsid w:val="009C00B4"/>
    <w:rsid w:val="009C00F2"/>
    <w:rsid w:val="009C43B8"/>
    <w:rsid w:val="009C6675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172A"/>
    <w:rsid w:val="009E298B"/>
    <w:rsid w:val="009E338B"/>
    <w:rsid w:val="009E59C7"/>
    <w:rsid w:val="009E7BAC"/>
    <w:rsid w:val="009F56F6"/>
    <w:rsid w:val="009F5CD3"/>
    <w:rsid w:val="009F63D5"/>
    <w:rsid w:val="009F7044"/>
    <w:rsid w:val="009F7622"/>
    <w:rsid w:val="009F7E3B"/>
    <w:rsid w:val="009F7F73"/>
    <w:rsid w:val="00A01A0E"/>
    <w:rsid w:val="00A02955"/>
    <w:rsid w:val="00A0306F"/>
    <w:rsid w:val="00A06510"/>
    <w:rsid w:val="00A07019"/>
    <w:rsid w:val="00A07441"/>
    <w:rsid w:val="00A13AA7"/>
    <w:rsid w:val="00A14A45"/>
    <w:rsid w:val="00A17A38"/>
    <w:rsid w:val="00A17CB9"/>
    <w:rsid w:val="00A17D92"/>
    <w:rsid w:val="00A20870"/>
    <w:rsid w:val="00A215DE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40C4F"/>
    <w:rsid w:val="00A40DCA"/>
    <w:rsid w:val="00A41247"/>
    <w:rsid w:val="00A41283"/>
    <w:rsid w:val="00A4158C"/>
    <w:rsid w:val="00A4610D"/>
    <w:rsid w:val="00A4715C"/>
    <w:rsid w:val="00A47177"/>
    <w:rsid w:val="00A471F7"/>
    <w:rsid w:val="00A509D7"/>
    <w:rsid w:val="00A50AFB"/>
    <w:rsid w:val="00A54324"/>
    <w:rsid w:val="00A55E75"/>
    <w:rsid w:val="00A56127"/>
    <w:rsid w:val="00A5711E"/>
    <w:rsid w:val="00A61194"/>
    <w:rsid w:val="00A61C87"/>
    <w:rsid w:val="00A65568"/>
    <w:rsid w:val="00A67BF3"/>
    <w:rsid w:val="00A67D84"/>
    <w:rsid w:val="00A70076"/>
    <w:rsid w:val="00A7260E"/>
    <w:rsid w:val="00A72F20"/>
    <w:rsid w:val="00A73585"/>
    <w:rsid w:val="00A73934"/>
    <w:rsid w:val="00A754A3"/>
    <w:rsid w:val="00A77DB6"/>
    <w:rsid w:val="00A80D17"/>
    <w:rsid w:val="00A81EE2"/>
    <w:rsid w:val="00A82531"/>
    <w:rsid w:val="00A82ABA"/>
    <w:rsid w:val="00A82F77"/>
    <w:rsid w:val="00A83840"/>
    <w:rsid w:val="00A84490"/>
    <w:rsid w:val="00A86003"/>
    <w:rsid w:val="00A9146E"/>
    <w:rsid w:val="00A9183A"/>
    <w:rsid w:val="00A92242"/>
    <w:rsid w:val="00A92ABB"/>
    <w:rsid w:val="00A94A0F"/>
    <w:rsid w:val="00A97AE7"/>
    <w:rsid w:val="00AA0045"/>
    <w:rsid w:val="00AA0374"/>
    <w:rsid w:val="00AA0E3F"/>
    <w:rsid w:val="00AA2581"/>
    <w:rsid w:val="00AA491C"/>
    <w:rsid w:val="00AA7179"/>
    <w:rsid w:val="00AB05C8"/>
    <w:rsid w:val="00AB3449"/>
    <w:rsid w:val="00AB56A6"/>
    <w:rsid w:val="00AB6D27"/>
    <w:rsid w:val="00AB78F7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D473B"/>
    <w:rsid w:val="00AE0492"/>
    <w:rsid w:val="00AE2740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7477"/>
    <w:rsid w:val="00B07CCC"/>
    <w:rsid w:val="00B1157E"/>
    <w:rsid w:val="00B142E5"/>
    <w:rsid w:val="00B14609"/>
    <w:rsid w:val="00B159D4"/>
    <w:rsid w:val="00B15F85"/>
    <w:rsid w:val="00B1684B"/>
    <w:rsid w:val="00B24798"/>
    <w:rsid w:val="00B24A71"/>
    <w:rsid w:val="00B252F9"/>
    <w:rsid w:val="00B25EB7"/>
    <w:rsid w:val="00B263F0"/>
    <w:rsid w:val="00B26924"/>
    <w:rsid w:val="00B26A9E"/>
    <w:rsid w:val="00B30929"/>
    <w:rsid w:val="00B3153F"/>
    <w:rsid w:val="00B31C6D"/>
    <w:rsid w:val="00B35FF0"/>
    <w:rsid w:val="00B364CF"/>
    <w:rsid w:val="00B36F06"/>
    <w:rsid w:val="00B37B57"/>
    <w:rsid w:val="00B4060B"/>
    <w:rsid w:val="00B423C9"/>
    <w:rsid w:val="00B42AFF"/>
    <w:rsid w:val="00B4508F"/>
    <w:rsid w:val="00B453C6"/>
    <w:rsid w:val="00B50A5C"/>
    <w:rsid w:val="00B5212C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77EC"/>
    <w:rsid w:val="00B715DA"/>
    <w:rsid w:val="00B73D5E"/>
    <w:rsid w:val="00B765EE"/>
    <w:rsid w:val="00B7759D"/>
    <w:rsid w:val="00B77FEB"/>
    <w:rsid w:val="00B8660D"/>
    <w:rsid w:val="00B86FE3"/>
    <w:rsid w:val="00B91E74"/>
    <w:rsid w:val="00B9387C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6DEE"/>
    <w:rsid w:val="00BB1122"/>
    <w:rsid w:val="00BB12FD"/>
    <w:rsid w:val="00BB2349"/>
    <w:rsid w:val="00BB2634"/>
    <w:rsid w:val="00BB3953"/>
    <w:rsid w:val="00BB4355"/>
    <w:rsid w:val="00BB4A64"/>
    <w:rsid w:val="00BB4E8F"/>
    <w:rsid w:val="00BB4FB6"/>
    <w:rsid w:val="00BB548B"/>
    <w:rsid w:val="00BB59AE"/>
    <w:rsid w:val="00BB61E0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7AE"/>
    <w:rsid w:val="00BD51BD"/>
    <w:rsid w:val="00BD543C"/>
    <w:rsid w:val="00BE0B62"/>
    <w:rsid w:val="00BE2386"/>
    <w:rsid w:val="00BE3BB4"/>
    <w:rsid w:val="00BE4B66"/>
    <w:rsid w:val="00BE5495"/>
    <w:rsid w:val="00BE6365"/>
    <w:rsid w:val="00BE6D60"/>
    <w:rsid w:val="00BE7A6C"/>
    <w:rsid w:val="00BF0538"/>
    <w:rsid w:val="00BF109E"/>
    <w:rsid w:val="00BF3509"/>
    <w:rsid w:val="00BF62CD"/>
    <w:rsid w:val="00BF6C64"/>
    <w:rsid w:val="00C00090"/>
    <w:rsid w:val="00C00FA6"/>
    <w:rsid w:val="00C01626"/>
    <w:rsid w:val="00C017DF"/>
    <w:rsid w:val="00C031E4"/>
    <w:rsid w:val="00C075ED"/>
    <w:rsid w:val="00C0776E"/>
    <w:rsid w:val="00C07D4C"/>
    <w:rsid w:val="00C11B24"/>
    <w:rsid w:val="00C11B3A"/>
    <w:rsid w:val="00C120C3"/>
    <w:rsid w:val="00C1229E"/>
    <w:rsid w:val="00C13EE7"/>
    <w:rsid w:val="00C144E0"/>
    <w:rsid w:val="00C174AE"/>
    <w:rsid w:val="00C21032"/>
    <w:rsid w:val="00C219CD"/>
    <w:rsid w:val="00C223F3"/>
    <w:rsid w:val="00C2318C"/>
    <w:rsid w:val="00C234AF"/>
    <w:rsid w:val="00C235D3"/>
    <w:rsid w:val="00C25408"/>
    <w:rsid w:val="00C25D32"/>
    <w:rsid w:val="00C277E2"/>
    <w:rsid w:val="00C341EF"/>
    <w:rsid w:val="00C35A84"/>
    <w:rsid w:val="00C3640D"/>
    <w:rsid w:val="00C373AD"/>
    <w:rsid w:val="00C41332"/>
    <w:rsid w:val="00C425B8"/>
    <w:rsid w:val="00C4285A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2F7D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EA8"/>
    <w:rsid w:val="00C622B9"/>
    <w:rsid w:val="00C65526"/>
    <w:rsid w:val="00C663ED"/>
    <w:rsid w:val="00C67791"/>
    <w:rsid w:val="00C7059B"/>
    <w:rsid w:val="00C74579"/>
    <w:rsid w:val="00C7536C"/>
    <w:rsid w:val="00C75511"/>
    <w:rsid w:val="00C7580E"/>
    <w:rsid w:val="00C77A26"/>
    <w:rsid w:val="00C843DE"/>
    <w:rsid w:val="00C85395"/>
    <w:rsid w:val="00C862F6"/>
    <w:rsid w:val="00C8657C"/>
    <w:rsid w:val="00C87369"/>
    <w:rsid w:val="00C901EF"/>
    <w:rsid w:val="00C908D5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46A2"/>
    <w:rsid w:val="00CB76EB"/>
    <w:rsid w:val="00CC18DE"/>
    <w:rsid w:val="00CC300B"/>
    <w:rsid w:val="00CC3B2D"/>
    <w:rsid w:val="00CD10E1"/>
    <w:rsid w:val="00CD5DF3"/>
    <w:rsid w:val="00CD6A05"/>
    <w:rsid w:val="00CE0320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4119"/>
    <w:rsid w:val="00CF704D"/>
    <w:rsid w:val="00D04BFC"/>
    <w:rsid w:val="00D07178"/>
    <w:rsid w:val="00D108BF"/>
    <w:rsid w:val="00D112DD"/>
    <w:rsid w:val="00D143AA"/>
    <w:rsid w:val="00D14C73"/>
    <w:rsid w:val="00D1557A"/>
    <w:rsid w:val="00D17542"/>
    <w:rsid w:val="00D17EB6"/>
    <w:rsid w:val="00D2107B"/>
    <w:rsid w:val="00D2291E"/>
    <w:rsid w:val="00D23C53"/>
    <w:rsid w:val="00D262FD"/>
    <w:rsid w:val="00D2631B"/>
    <w:rsid w:val="00D2631E"/>
    <w:rsid w:val="00D2763F"/>
    <w:rsid w:val="00D27F41"/>
    <w:rsid w:val="00D34160"/>
    <w:rsid w:val="00D376C3"/>
    <w:rsid w:val="00D405B6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57DD"/>
    <w:rsid w:val="00D56228"/>
    <w:rsid w:val="00D565E6"/>
    <w:rsid w:val="00D569CF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86D"/>
    <w:rsid w:val="00D84E86"/>
    <w:rsid w:val="00D86568"/>
    <w:rsid w:val="00D90DDD"/>
    <w:rsid w:val="00D910A5"/>
    <w:rsid w:val="00D91525"/>
    <w:rsid w:val="00D9313A"/>
    <w:rsid w:val="00DA01D8"/>
    <w:rsid w:val="00DA1BB2"/>
    <w:rsid w:val="00DA385C"/>
    <w:rsid w:val="00DA48BC"/>
    <w:rsid w:val="00DA64FA"/>
    <w:rsid w:val="00DA79D9"/>
    <w:rsid w:val="00DB20B3"/>
    <w:rsid w:val="00DB3CD9"/>
    <w:rsid w:val="00DB5E5E"/>
    <w:rsid w:val="00DB7546"/>
    <w:rsid w:val="00DB761B"/>
    <w:rsid w:val="00DB7E52"/>
    <w:rsid w:val="00DB7FF2"/>
    <w:rsid w:val="00DC3404"/>
    <w:rsid w:val="00DC4C4B"/>
    <w:rsid w:val="00DC5999"/>
    <w:rsid w:val="00DC7101"/>
    <w:rsid w:val="00DC71EF"/>
    <w:rsid w:val="00DD0178"/>
    <w:rsid w:val="00DD035C"/>
    <w:rsid w:val="00DD18FE"/>
    <w:rsid w:val="00DD1DD7"/>
    <w:rsid w:val="00DD2B61"/>
    <w:rsid w:val="00DD4C08"/>
    <w:rsid w:val="00DD6201"/>
    <w:rsid w:val="00DD64E4"/>
    <w:rsid w:val="00DD6B21"/>
    <w:rsid w:val="00DE4921"/>
    <w:rsid w:val="00DE49D7"/>
    <w:rsid w:val="00DF0BD0"/>
    <w:rsid w:val="00DF1700"/>
    <w:rsid w:val="00DF2F9A"/>
    <w:rsid w:val="00DF5C7E"/>
    <w:rsid w:val="00DF683D"/>
    <w:rsid w:val="00DF7FA4"/>
    <w:rsid w:val="00E01C79"/>
    <w:rsid w:val="00E05643"/>
    <w:rsid w:val="00E079A5"/>
    <w:rsid w:val="00E13A49"/>
    <w:rsid w:val="00E13B3C"/>
    <w:rsid w:val="00E16D7B"/>
    <w:rsid w:val="00E21C5B"/>
    <w:rsid w:val="00E247B5"/>
    <w:rsid w:val="00E24E6D"/>
    <w:rsid w:val="00E25D42"/>
    <w:rsid w:val="00E267D9"/>
    <w:rsid w:val="00E27320"/>
    <w:rsid w:val="00E274FF"/>
    <w:rsid w:val="00E3239D"/>
    <w:rsid w:val="00E35104"/>
    <w:rsid w:val="00E40653"/>
    <w:rsid w:val="00E4268B"/>
    <w:rsid w:val="00E43D2A"/>
    <w:rsid w:val="00E4519C"/>
    <w:rsid w:val="00E45A3E"/>
    <w:rsid w:val="00E47572"/>
    <w:rsid w:val="00E5102F"/>
    <w:rsid w:val="00E53925"/>
    <w:rsid w:val="00E543EC"/>
    <w:rsid w:val="00E54A1E"/>
    <w:rsid w:val="00E54D42"/>
    <w:rsid w:val="00E55644"/>
    <w:rsid w:val="00E56328"/>
    <w:rsid w:val="00E5685D"/>
    <w:rsid w:val="00E57571"/>
    <w:rsid w:val="00E61BCD"/>
    <w:rsid w:val="00E63385"/>
    <w:rsid w:val="00E636AF"/>
    <w:rsid w:val="00E65281"/>
    <w:rsid w:val="00E701C2"/>
    <w:rsid w:val="00E71302"/>
    <w:rsid w:val="00E720F5"/>
    <w:rsid w:val="00E735C8"/>
    <w:rsid w:val="00E75BAE"/>
    <w:rsid w:val="00E75BE1"/>
    <w:rsid w:val="00E76D1D"/>
    <w:rsid w:val="00E80B1B"/>
    <w:rsid w:val="00E81E62"/>
    <w:rsid w:val="00E81F64"/>
    <w:rsid w:val="00E8307A"/>
    <w:rsid w:val="00E85B12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DA1"/>
    <w:rsid w:val="00EC2764"/>
    <w:rsid w:val="00EC30B7"/>
    <w:rsid w:val="00EC421E"/>
    <w:rsid w:val="00EC4264"/>
    <w:rsid w:val="00EC549B"/>
    <w:rsid w:val="00ED0A84"/>
    <w:rsid w:val="00ED1D12"/>
    <w:rsid w:val="00ED3DAA"/>
    <w:rsid w:val="00ED6DBE"/>
    <w:rsid w:val="00EE0FA6"/>
    <w:rsid w:val="00EE1A59"/>
    <w:rsid w:val="00EE1D5B"/>
    <w:rsid w:val="00EE2BFB"/>
    <w:rsid w:val="00EE4105"/>
    <w:rsid w:val="00EE74FC"/>
    <w:rsid w:val="00EF12A5"/>
    <w:rsid w:val="00EF183A"/>
    <w:rsid w:val="00EF47BD"/>
    <w:rsid w:val="00EF6215"/>
    <w:rsid w:val="00EF6820"/>
    <w:rsid w:val="00EF73CE"/>
    <w:rsid w:val="00F01BE8"/>
    <w:rsid w:val="00F03761"/>
    <w:rsid w:val="00F05647"/>
    <w:rsid w:val="00F070B4"/>
    <w:rsid w:val="00F1195A"/>
    <w:rsid w:val="00F146CB"/>
    <w:rsid w:val="00F160F8"/>
    <w:rsid w:val="00F16329"/>
    <w:rsid w:val="00F16D2E"/>
    <w:rsid w:val="00F16E02"/>
    <w:rsid w:val="00F201FB"/>
    <w:rsid w:val="00F22367"/>
    <w:rsid w:val="00F22A57"/>
    <w:rsid w:val="00F24422"/>
    <w:rsid w:val="00F268B1"/>
    <w:rsid w:val="00F30219"/>
    <w:rsid w:val="00F30412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2BCA"/>
    <w:rsid w:val="00F62F88"/>
    <w:rsid w:val="00F640AB"/>
    <w:rsid w:val="00F65407"/>
    <w:rsid w:val="00F65418"/>
    <w:rsid w:val="00F66A95"/>
    <w:rsid w:val="00F74982"/>
    <w:rsid w:val="00F75A12"/>
    <w:rsid w:val="00F765EE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348B"/>
    <w:rsid w:val="00FB40D8"/>
    <w:rsid w:val="00FB5391"/>
    <w:rsid w:val="00FB5BB5"/>
    <w:rsid w:val="00FB68F2"/>
    <w:rsid w:val="00FC294E"/>
    <w:rsid w:val="00FC2B2D"/>
    <w:rsid w:val="00FC2CE0"/>
    <w:rsid w:val="00FC3B99"/>
    <w:rsid w:val="00FC4E47"/>
    <w:rsid w:val="00FD0162"/>
    <w:rsid w:val="00FD087F"/>
    <w:rsid w:val="00FD1CF7"/>
    <w:rsid w:val="00FD2627"/>
    <w:rsid w:val="00FD6B89"/>
    <w:rsid w:val="00FE1375"/>
    <w:rsid w:val="00FE3E93"/>
    <w:rsid w:val="00FE3EFC"/>
    <w:rsid w:val="00FE41C3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33C2-A54F-4D3C-A551-A6276F39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2965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forward34</cp:lastModifiedBy>
  <cp:revision>32</cp:revision>
  <cp:lastPrinted>2017-05-18T11:16:00Z</cp:lastPrinted>
  <dcterms:created xsi:type="dcterms:W3CDTF">2017-05-09T22:01:00Z</dcterms:created>
  <dcterms:modified xsi:type="dcterms:W3CDTF">2019-03-19T07:26:00Z</dcterms:modified>
</cp:coreProperties>
</file>