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p w:rsidR="00A870C5" w:rsidRDefault="00A870C5">
      <w:pPr>
        <w:rPr>
          <w:sz w:val="26"/>
          <w:szCs w:val="26"/>
        </w:rPr>
      </w:pPr>
    </w:p>
    <w:p w:rsidR="00A870C5" w:rsidRDefault="00A870C5" w:rsidP="00A870C5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1F0CC7">
        <w:rPr>
          <w:sz w:val="26"/>
          <w:szCs w:val="26"/>
        </w:rPr>
        <w:t xml:space="preserve">В соответствии с порядком проведения оценки регулирующего воздействия </w:t>
      </w:r>
      <w:r w:rsidR="004523DC">
        <w:rPr>
          <w:sz w:val="26"/>
          <w:szCs w:val="26"/>
        </w:rPr>
        <w:t>п</w:t>
      </w:r>
      <w:r w:rsidRPr="001F0CC7">
        <w:rPr>
          <w:sz w:val="26"/>
          <w:szCs w:val="26"/>
        </w:rPr>
        <w:t xml:space="preserve">роектов нормативных правовых актов города Череповца, утвержденным  постановлением мэрии города от 29.02.2016 № 801 «Об организации оценки регулирующего воздействия </w:t>
      </w:r>
      <w:r w:rsidR="004523DC">
        <w:rPr>
          <w:sz w:val="26"/>
          <w:szCs w:val="26"/>
        </w:rPr>
        <w:t>п</w:t>
      </w:r>
      <w:r w:rsidRPr="001F0CC7">
        <w:rPr>
          <w:sz w:val="26"/>
          <w:szCs w:val="26"/>
        </w:rPr>
        <w:t xml:space="preserve">роектов нормативных правовых актов и экспертизы нормативных правовых актов» </w:t>
      </w:r>
      <w:r>
        <w:rPr>
          <w:sz w:val="26"/>
          <w:szCs w:val="26"/>
        </w:rPr>
        <w:t xml:space="preserve">(с изменениями) </w:t>
      </w:r>
      <w:r w:rsidR="00B12C98">
        <w:rPr>
          <w:sz w:val="26"/>
          <w:szCs w:val="26"/>
        </w:rPr>
        <w:t>Покудина Надежда Викторовна</w:t>
      </w:r>
      <w:r w:rsidR="004523DC">
        <w:rPr>
          <w:sz w:val="26"/>
          <w:szCs w:val="26"/>
        </w:rPr>
        <w:t>,</w:t>
      </w:r>
      <w:r w:rsidRPr="001F0CC7">
        <w:rPr>
          <w:sz w:val="26"/>
          <w:szCs w:val="26"/>
        </w:rPr>
        <w:t xml:space="preserve"> начальник отдела аренды</w:t>
      </w:r>
      <w:r w:rsidR="004523DC">
        <w:rPr>
          <w:sz w:val="26"/>
          <w:szCs w:val="26"/>
        </w:rPr>
        <w:t xml:space="preserve"> земельных участков</w:t>
      </w:r>
      <w:r w:rsidRPr="001F0CC7">
        <w:rPr>
          <w:sz w:val="26"/>
          <w:szCs w:val="26"/>
        </w:rPr>
        <w:t xml:space="preserve"> комитета по управлению имуществом города</w:t>
      </w:r>
      <w:r w:rsidR="004523DC">
        <w:rPr>
          <w:sz w:val="26"/>
          <w:szCs w:val="26"/>
        </w:rPr>
        <w:t>,</w:t>
      </w:r>
      <w:r w:rsidRPr="001F0CC7">
        <w:rPr>
          <w:sz w:val="26"/>
          <w:szCs w:val="26"/>
        </w:rPr>
        <w:t xml:space="preserve"> уведомляет о начале проведения публичных консультаций в целях оценки регулирующего</w:t>
      </w:r>
      <w:proofErr w:type="gramEnd"/>
      <w:r w:rsidRPr="001F0CC7">
        <w:rPr>
          <w:sz w:val="26"/>
          <w:szCs w:val="26"/>
        </w:rPr>
        <w:t xml:space="preserve"> воздействия Проекта правового акта </w:t>
      </w:r>
      <w:r w:rsidR="00A55BC0">
        <w:rPr>
          <w:sz w:val="26"/>
          <w:szCs w:val="26"/>
        </w:rPr>
        <w:t>«О внесении изменений в постановление мэрии города</w:t>
      </w:r>
      <w:r w:rsidR="00A55BC0" w:rsidRPr="0034746B">
        <w:rPr>
          <w:sz w:val="26"/>
          <w:szCs w:val="26"/>
        </w:rPr>
        <w:t xml:space="preserve"> </w:t>
      </w:r>
      <w:r w:rsidR="00A55BC0">
        <w:rPr>
          <w:sz w:val="26"/>
          <w:szCs w:val="26"/>
        </w:rPr>
        <w:t xml:space="preserve">от 25.12.2013 № 6263 «Об арендной плате </w:t>
      </w:r>
      <w:r w:rsidR="00A55BC0" w:rsidRPr="00D9604C">
        <w:rPr>
          <w:sz w:val="26"/>
          <w:szCs w:val="26"/>
        </w:rPr>
        <w:t xml:space="preserve">за использование земельных участков, находящихся в муниципальной собственности, об установлении ставок арендной платы и коэффициентов в отношении земельных участков, государственная собственность на которые не разграничена» (в редакции постановления мэрии от </w:t>
      </w:r>
      <w:r w:rsidR="00B12C98">
        <w:rPr>
          <w:sz w:val="26"/>
          <w:szCs w:val="26"/>
        </w:rPr>
        <w:t>27.12.2018</w:t>
      </w:r>
      <w:r w:rsidR="00A55BC0" w:rsidRPr="005A70C7">
        <w:rPr>
          <w:sz w:val="26"/>
          <w:szCs w:val="26"/>
        </w:rPr>
        <w:t xml:space="preserve"> № </w:t>
      </w:r>
      <w:r w:rsidR="00B12C98">
        <w:rPr>
          <w:sz w:val="26"/>
          <w:szCs w:val="26"/>
        </w:rPr>
        <w:t>5840</w:t>
      </w:r>
      <w:r w:rsidR="00A55BC0" w:rsidRPr="00D9604C">
        <w:rPr>
          <w:sz w:val="26"/>
          <w:szCs w:val="26"/>
        </w:rPr>
        <w:t>)</w:t>
      </w:r>
      <w:r w:rsidRPr="001F0CC7">
        <w:rPr>
          <w:sz w:val="26"/>
          <w:szCs w:val="26"/>
        </w:rPr>
        <w:t>.</w:t>
      </w:r>
    </w:p>
    <w:p w:rsidR="00A870C5" w:rsidRPr="00D00FB9" w:rsidRDefault="00A870C5" w:rsidP="00D00FB9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FB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 правового акта: </w:t>
      </w:r>
    </w:p>
    <w:p w:rsidR="00A870C5" w:rsidRDefault="00A870C5" w:rsidP="004523D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D00FB9">
        <w:rPr>
          <w:sz w:val="26"/>
          <w:szCs w:val="26"/>
          <w:shd w:val="clear" w:color="auto" w:fill="FFFFFF"/>
        </w:rPr>
        <w:t>согласно</w:t>
      </w:r>
      <w:proofErr w:type="gramEnd"/>
      <w:r w:rsidRPr="00D00FB9">
        <w:rPr>
          <w:sz w:val="26"/>
          <w:szCs w:val="26"/>
          <w:shd w:val="clear" w:color="auto" w:fill="FFFFFF"/>
        </w:rPr>
        <w:t xml:space="preserve"> </w:t>
      </w:r>
      <w:hyperlink r:id="rId7" w:history="1">
        <w:r w:rsidR="004523DC" w:rsidRPr="00D00FB9">
          <w:rPr>
            <w:rFonts w:eastAsiaTheme="minorHAnsi"/>
            <w:sz w:val="26"/>
            <w:szCs w:val="26"/>
            <w:lang w:eastAsia="en-US"/>
          </w:rPr>
          <w:t>Федерального закона</w:t>
        </w:r>
      </w:hyperlink>
      <w:r w:rsidR="004523DC" w:rsidRPr="00D00FB9">
        <w:rPr>
          <w:rFonts w:eastAsiaTheme="minorHAnsi"/>
          <w:sz w:val="26"/>
          <w:szCs w:val="26"/>
          <w:lang w:eastAsia="en-US"/>
        </w:rPr>
        <w:t xml:space="preserve"> от 06.10.2003 № 131-ФЗ</w:t>
      </w:r>
      <w:r w:rsidR="00D00FB9" w:rsidRPr="00D00FB9">
        <w:rPr>
          <w:rFonts w:eastAsiaTheme="minorHAnsi"/>
          <w:sz w:val="26"/>
          <w:szCs w:val="26"/>
          <w:lang w:eastAsia="en-US"/>
        </w:rPr>
        <w:t xml:space="preserve"> </w:t>
      </w:r>
      <w:r w:rsidR="00D00FB9">
        <w:rPr>
          <w:rFonts w:eastAsiaTheme="minorHAnsi"/>
          <w:sz w:val="26"/>
          <w:szCs w:val="26"/>
          <w:lang w:eastAsia="en-US"/>
        </w:rPr>
        <w:t>«</w:t>
      </w:r>
      <w:r w:rsidR="00D00FB9" w:rsidRPr="00D00FB9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</w:t>
      </w:r>
      <w:r w:rsidR="00D00FB9"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 w:rsidR="004523DC">
        <w:rPr>
          <w:rFonts w:eastAsiaTheme="minorHAnsi"/>
          <w:sz w:val="26"/>
          <w:szCs w:val="26"/>
          <w:lang w:eastAsia="en-US"/>
        </w:rPr>
        <w:t xml:space="preserve"> </w:t>
      </w:r>
      <w:r w:rsidRPr="001F0CC7">
        <w:rPr>
          <w:color w:val="000000"/>
          <w:sz w:val="26"/>
          <w:szCs w:val="26"/>
          <w:shd w:val="clear" w:color="auto" w:fill="FFFFFF"/>
        </w:rPr>
        <w:t>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</w:r>
    </w:p>
    <w:p w:rsidR="00A870C5" w:rsidRPr="00B12C98" w:rsidRDefault="00A870C5" w:rsidP="00B12C98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C98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</w:t>
      </w:r>
      <w:r w:rsidR="00F2075C" w:rsidRPr="00B12C98">
        <w:rPr>
          <w:rFonts w:ascii="Times New Roman" w:hAnsi="Times New Roman" w:cs="Times New Roman"/>
          <w:sz w:val="26"/>
          <w:szCs w:val="26"/>
        </w:rPr>
        <w:t xml:space="preserve">длагаемый способ регулирования: </w:t>
      </w:r>
      <w:r w:rsidRPr="00B12C98">
        <w:rPr>
          <w:rFonts w:ascii="Times New Roman" w:hAnsi="Times New Roman" w:cs="Times New Roman"/>
          <w:sz w:val="26"/>
          <w:szCs w:val="26"/>
        </w:rPr>
        <w:t>арендная плата за ис</w:t>
      </w:r>
      <w:r w:rsidR="00B00F72" w:rsidRPr="00B12C98">
        <w:rPr>
          <w:rFonts w:ascii="Times New Roman" w:hAnsi="Times New Roman" w:cs="Times New Roman"/>
          <w:sz w:val="26"/>
          <w:szCs w:val="26"/>
        </w:rPr>
        <w:t>пользование земельных участков.</w:t>
      </w:r>
    </w:p>
    <w:p w:rsidR="00D00FB9" w:rsidRDefault="00A870C5" w:rsidP="00B12C98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0F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Описание содержания предлагаемого регулирования: </w:t>
      </w:r>
    </w:p>
    <w:p w:rsidR="00B12C98" w:rsidRDefault="00D00FB9" w:rsidP="00B12C9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B00F72" w:rsidRPr="00D00FB9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B00F72" w:rsidRPr="00D00FB9">
        <w:rPr>
          <w:rFonts w:ascii="Times New Roman" w:hAnsi="Times New Roman" w:cs="Times New Roman"/>
          <w:sz w:val="26"/>
          <w:szCs w:val="26"/>
        </w:rPr>
        <w:t xml:space="preserve">читывая принцип </w:t>
      </w:r>
      <w:r w:rsidRPr="001061B0">
        <w:rPr>
          <w:rFonts w:ascii="Times New Roman" w:hAnsi="Times New Roman" w:cs="Times New Roman"/>
          <w:sz w:val="26"/>
          <w:szCs w:val="26"/>
        </w:rPr>
        <w:t>предсказуемости расчета арендной платы</w:t>
      </w:r>
      <w:r w:rsidR="00B00F72" w:rsidRPr="00D00FB9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hyperlink r:id="rId8" w:anchor="text" w:history="1">
        <w:r w:rsidR="00B00F72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постановлением Правительства РФ от 16.07.2009 № 582 </w:t>
        </w:r>
        <w:r w:rsidR="00B12C98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</w:t>
        </w:r>
        <w:r w:rsidR="00B00F72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  </w:r>
        <w:r w:rsidR="00B12C98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ственности Российской Федерации»</w:t>
        </w:r>
        <w:r w:rsidR="00B00F72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(с изменениями и дополнениями)</w:t>
        </w:r>
      </w:hyperlink>
      <w:r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РФ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16.07.2009 № 582)</w:t>
      </w:r>
      <w:r w:rsidR="00B00F72" w:rsidRPr="00D00FB9">
        <w:rPr>
          <w:rFonts w:ascii="Times New Roman" w:hAnsi="Times New Roman" w:cs="Times New Roman"/>
          <w:sz w:val="26"/>
          <w:szCs w:val="26"/>
        </w:rPr>
        <w:t xml:space="preserve">, настоящим проектом постановления </w:t>
      </w:r>
      <w:r w:rsidRPr="00D00FB9">
        <w:rPr>
          <w:rFonts w:ascii="Times New Roman" w:hAnsi="Times New Roman" w:cs="Times New Roman"/>
          <w:sz w:val="26"/>
          <w:szCs w:val="26"/>
        </w:rPr>
        <w:t>предлагается при расчете арендной платы за использование земельных участков, относящихся к 5 группе видов разрешенного использования «Земельные участки, предназначенные для размещения объектов торговли, общественного питания и бытового обслуживания» отменить коэффициент для строительства – К</w:t>
      </w:r>
      <w:proofErr w:type="gramStart"/>
      <w:r w:rsidRPr="00D00FB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D00FB9">
        <w:rPr>
          <w:rFonts w:ascii="Times New Roman" w:hAnsi="Times New Roman" w:cs="Times New Roman"/>
          <w:sz w:val="26"/>
          <w:szCs w:val="26"/>
        </w:rPr>
        <w:t>=0,5, применяемый в отношении земельных участков, предоставленных для строительства, до истечения двух лет с момента предоставления земельного участка, а также увеличить в два раза указанный коэффициент применяемый в отношении земельных участков, предоставленных для строительства по истечении трех лет и пяти лет с момента предоставления земельного участка (К</w:t>
      </w:r>
      <w:r w:rsidRPr="00D00FB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00FB9">
        <w:rPr>
          <w:rFonts w:ascii="Times New Roman" w:hAnsi="Times New Roman" w:cs="Times New Roman"/>
          <w:sz w:val="26"/>
          <w:szCs w:val="26"/>
        </w:rPr>
        <w:t>=8 и К</w:t>
      </w:r>
      <w:proofErr w:type="gramStart"/>
      <w:r w:rsidRPr="00D00FB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D00FB9">
        <w:rPr>
          <w:rFonts w:ascii="Times New Roman" w:hAnsi="Times New Roman" w:cs="Times New Roman"/>
          <w:sz w:val="26"/>
          <w:szCs w:val="26"/>
        </w:rPr>
        <w:t>=12 соответственно)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5A91" w:rsidRDefault="00D00FB9" w:rsidP="00B12C9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у</w:t>
      </w:r>
      <w:r w:rsidRPr="001061B0">
        <w:rPr>
          <w:rFonts w:ascii="Times New Roman" w:hAnsi="Times New Roman" w:cs="Times New Roman"/>
          <w:sz w:val="26"/>
          <w:szCs w:val="26"/>
        </w:rPr>
        <w:t>читывая принцип экономической обоснованности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061B0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061B0">
        <w:rPr>
          <w:rFonts w:ascii="Times New Roman" w:hAnsi="Times New Roman" w:cs="Times New Roman"/>
          <w:sz w:val="26"/>
          <w:szCs w:val="26"/>
          <w:shd w:val="clear" w:color="auto" w:fill="FFFFFF"/>
        </w:rPr>
        <w:t>запрета необоснованных предпочтений</w:t>
      </w:r>
      <w:r w:rsidRPr="001061B0">
        <w:rPr>
          <w:rFonts w:ascii="Times New Roman" w:hAnsi="Times New Roman" w:cs="Times New Roman"/>
          <w:sz w:val="26"/>
          <w:szCs w:val="26"/>
        </w:rPr>
        <w:t>, утвержденны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06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РФ от 16.07.2009 № 582</w:t>
      </w:r>
      <w:r w:rsidRPr="001061B0">
        <w:rPr>
          <w:rFonts w:ascii="Times New Roman" w:hAnsi="Times New Roman" w:cs="Times New Roman"/>
          <w:sz w:val="26"/>
          <w:szCs w:val="26"/>
        </w:rPr>
        <w:t>, настоящим проектом постановления предлагается увеличить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1B0">
        <w:rPr>
          <w:rFonts w:ascii="Times New Roman" w:hAnsi="Times New Roman" w:cs="Times New Roman"/>
          <w:sz w:val="26"/>
          <w:szCs w:val="26"/>
        </w:rPr>
        <w:t>коэффициент для категории арендаторов</w:t>
      </w:r>
      <w:r>
        <w:rPr>
          <w:rFonts w:ascii="Times New Roman" w:hAnsi="Times New Roman" w:cs="Times New Roman"/>
          <w:sz w:val="26"/>
          <w:szCs w:val="26"/>
        </w:rPr>
        <w:t xml:space="preserve"> –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=</w:t>
      </w:r>
      <w:r w:rsidRPr="001061B0">
        <w:rPr>
          <w:rFonts w:ascii="Times New Roman" w:hAnsi="Times New Roman" w:cs="Times New Roman"/>
          <w:sz w:val="26"/>
          <w:szCs w:val="26"/>
        </w:rPr>
        <w:t>0,5, применяемый при расчете арендной платы за использование земельных участков, предоставленных для строительства многоквартирных жилых домов в рамках исполнения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61B0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954096">
        <w:rPr>
          <w:rFonts w:ascii="Times New Roman" w:hAnsi="Times New Roman" w:cs="Times New Roman"/>
          <w:sz w:val="26"/>
          <w:szCs w:val="26"/>
        </w:rPr>
        <w:t xml:space="preserve"> от 04.10.2017</w:t>
      </w:r>
      <w:r w:rsidRPr="001061B0">
        <w:rPr>
          <w:rFonts w:ascii="Times New Roman" w:hAnsi="Times New Roman" w:cs="Times New Roman"/>
          <w:sz w:val="26"/>
          <w:szCs w:val="26"/>
        </w:rPr>
        <w:t xml:space="preserve"> № 4198-ОЗ</w:t>
      </w:r>
      <w:r w:rsidR="00954096">
        <w:rPr>
          <w:rFonts w:ascii="Times New Roman" w:hAnsi="Times New Roman" w:cs="Times New Roman"/>
          <w:sz w:val="26"/>
          <w:szCs w:val="26"/>
        </w:rPr>
        <w:t xml:space="preserve"> </w:t>
      </w:r>
      <w:r w:rsidR="00954096" w:rsidRPr="00DA5DC9">
        <w:rPr>
          <w:rFonts w:ascii="Times New Roman" w:hAnsi="Times New Roman" w:cs="Times New Roman"/>
          <w:sz w:val="26"/>
          <w:szCs w:val="26"/>
        </w:rPr>
        <w:t>«О мерах государственной поддержки и (или) содействия в восстановлении</w:t>
      </w:r>
      <w:proofErr w:type="gramEnd"/>
      <w:r w:rsidR="00954096" w:rsidRPr="00DA5DC9">
        <w:rPr>
          <w:rFonts w:ascii="Times New Roman" w:hAnsi="Times New Roman" w:cs="Times New Roman"/>
          <w:sz w:val="26"/>
          <w:szCs w:val="26"/>
        </w:rPr>
        <w:t xml:space="preserve"> нарушенных прав граждан, </w:t>
      </w:r>
      <w:proofErr w:type="gramStart"/>
      <w:r w:rsidR="00954096" w:rsidRPr="00DA5DC9">
        <w:rPr>
          <w:rFonts w:ascii="Times New Roman" w:hAnsi="Times New Roman" w:cs="Times New Roman"/>
          <w:sz w:val="26"/>
          <w:szCs w:val="26"/>
        </w:rPr>
        <w:t>чьи</w:t>
      </w:r>
      <w:proofErr w:type="gramEnd"/>
      <w:r w:rsidR="00954096" w:rsidRPr="00DA5DC9">
        <w:rPr>
          <w:rFonts w:ascii="Times New Roman" w:hAnsi="Times New Roman" w:cs="Times New Roman"/>
          <w:sz w:val="26"/>
          <w:szCs w:val="26"/>
        </w:rPr>
        <w:t xml:space="preserve"> денежные </w:t>
      </w:r>
      <w:r w:rsidR="00954096" w:rsidRPr="00DA5DC9">
        <w:rPr>
          <w:rFonts w:ascii="Times New Roman" w:hAnsi="Times New Roman" w:cs="Times New Roman"/>
          <w:sz w:val="26"/>
          <w:szCs w:val="26"/>
        </w:rPr>
        <w:lastRenderedPageBreak/>
        <w:t xml:space="preserve">средства привлечены для строительства многоквартирных </w:t>
      </w:r>
      <w:proofErr w:type="gramStart"/>
      <w:r w:rsidR="00954096" w:rsidRPr="00DA5DC9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="00954096" w:rsidRPr="00DA5DC9">
        <w:rPr>
          <w:rFonts w:ascii="Times New Roman" w:hAnsi="Times New Roman" w:cs="Times New Roman"/>
          <w:sz w:val="26"/>
          <w:szCs w:val="26"/>
        </w:rPr>
        <w:t xml:space="preserve"> и чьи права нарушены, на территории Вологодской области и о внесении изменений в отдельные законы области»</w:t>
      </w:r>
      <w:r w:rsidR="00E35043">
        <w:rPr>
          <w:rFonts w:ascii="Times New Roman" w:hAnsi="Times New Roman" w:cs="Times New Roman"/>
          <w:sz w:val="26"/>
          <w:szCs w:val="26"/>
        </w:rPr>
        <w:t xml:space="preserve"> (далее – закон Вологодской области № 4198-ОЗ)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61B0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1B0">
        <w:rPr>
          <w:rFonts w:ascii="Times New Roman" w:hAnsi="Times New Roman" w:cs="Times New Roman"/>
          <w:sz w:val="26"/>
          <w:szCs w:val="26"/>
        </w:rPr>
        <w:t>1,16</w:t>
      </w:r>
      <w:r>
        <w:rPr>
          <w:rFonts w:ascii="Times New Roman" w:hAnsi="Times New Roman" w:cs="Times New Roman"/>
          <w:sz w:val="26"/>
          <w:szCs w:val="26"/>
        </w:rPr>
        <w:t xml:space="preserve"> (увеличение в 2,32 раза)</w:t>
      </w:r>
      <w:r w:rsidR="00345A91">
        <w:rPr>
          <w:rFonts w:ascii="Times New Roman" w:hAnsi="Times New Roman" w:cs="Times New Roman"/>
          <w:sz w:val="26"/>
          <w:szCs w:val="26"/>
        </w:rPr>
        <w:t>;</w:t>
      </w:r>
    </w:p>
    <w:p w:rsidR="00345A91" w:rsidRDefault="00345A91" w:rsidP="00345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связи с необходимостью снижения социальной напряженности и предотвращения появления негативных социальных явлений на территории города н</w:t>
      </w:r>
      <w:r w:rsidRPr="00495BF1">
        <w:rPr>
          <w:sz w:val="26"/>
          <w:szCs w:val="26"/>
        </w:rPr>
        <w:t xml:space="preserve">астоящим проектом постановления предлагается </w:t>
      </w:r>
      <w:r>
        <w:rPr>
          <w:sz w:val="26"/>
          <w:szCs w:val="26"/>
        </w:rPr>
        <w:t xml:space="preserve">установить коэффициент по виду использования, применяемый </w:t>
      </w:r>
      <w:r w:rsidRPr="001061B0">
        <w:rPr>
          <w:sz w:val="26"/>
          <w:szCs w:val="26"/>
        </w:rPr>
        <w:t xml:space="preserve">при расчете арендной платы за использование земельных участков, предоставленных для </w:t>
      </w:r>
      <w:r>
        <w:rPr>
          <w:sz w:val="26"/>
          <w:szCs w:val="26"/>
        </w:rPr>
        <w:t>эксплуатации  гаражей,  К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>=0,143 (в настоящее время К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=0,25).</w:t>
      </w:r>
    </w:p>
    <w:p w:rsidR="00A870C5" w:rsidRDefault="00A870C5" w:rsidP="00345A9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Основные   группы  субъектов  предпринимательской  и  инвестиционной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деятельности,  иные заинтересованные лица, включая органы государственной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власти  области и местного самоуправления области, интересы которых будут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затронуты  предлагаемым  правовым регулированием, оценка количества таких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субъектов:</w:t>
      </w:r>
    </w:p>
    <w:p w:rsidR="00F2075C" w:rsidRDefault="00F2075C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833"/>
      </w:tblGrid>
      <w:tr w:rsidR="00A870C5" w:rsidRPr="009A4163" w:rsidTr="00EF433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Количество субъектов в группе</w:t>
            </w:r>
          </w:p>
        </w:tc>
      </w:tr>
      <w:tr w:rsidR="00A870C5" w:rsidRPr="009A4163" w:rsidTr="00EF433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F2075C" w:rsidRDefault="00697F39" w:rsidP="00420EDC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Арендаторы земельных участков (физические и юридические лица)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D04" w:rsidRDefault="00542D04" w:rsidP="00EF43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группа: 2 </w:t>
            </w:r>
            <w:proofErr w:type="gramStart"/>
            <w:r>
              <w:rPr>
                <w:rFonts w:eastAsiaTheme="minorHAnsi"/>
                <w:lang w:eastAsia="en-US"/>
              </w:rPr>
              <w:t>физических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лица;</w:t>
            </w:r>
          </w:p>
          <w:p w:rsidR="00542D04" w:rsidRDefault="00542D04" w:rsidP="00EF43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группа: 3 </w:t>
            </w:r>
            <w:proofErr w:type="gramStart"/>
            <w:r>
              <w:rPr>
                <w:rFonts w:eastAsiaTheme="minorHAnsi"/>
                <w:lang w:eastAsia="en-US"/>
              </w:rPr>
              <w:t>юридических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лица (не ГСК);</w:t>
            </w:r>
          </w:p>
          <w:p w:rsidR="00EF4335" w:rsidRDefault="00542D04" w:rsidP="00EF43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группа: </w:t>
            </w:r>
            <w:r w:rsidR="00D94DCC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78</w:t>
            </w:r>
            <w:r w:rsidR="00EF4335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="00EF4335">
              <w:rPr>
                <w:rFonts w:eastAsiaTheme="minorHAnsi"/>
                <w:lang w:eastAsia="en-US"/>
              </w:rPr>
              <w:t>физическ</w:t>
            </w:r>
            <w:r w:rsidR="00420EDC">
              <w:rPr>
                <w:rFonts w:eastAsiaTheme="minorHAnsi"/>
                <w:lang w:eastAsia="en-US"/>
              </w:rPr>
              <w:t>их</w:t>
            </w:r>
            <w:proofErr w:type="gramEnd"/>
            <w:r w:rsidR="00EF4335">
              <w:rPr>
                <w:rFonts w:eastAsiaTheme="minorHAnsi"/>
                <w:lang w:eastAsia="en-US"/>
              </w:rPr>
              <w:t xml:space="preserve"> лиц</w:t>
            </w:r>
            <w:r w:rsidR="00420EDC">
              <w:rPr>
                <w:rFonts w:eastAsiaTheme="minorHAnsi"/>
                <w:lang w:eastAsia="en-US"/>
              </w:rPr>
              <w:t>а</w:t>
            </w:r>
            <w:r w:rsidR="00F47B05">
              <w:rPr>
                <w:rFonts w:eastAsiaTheme="minorHAnsi"/>
                <w:lang w:eastAsia="en-US"/>
              </w:rPr>
              <w:t>;</w:t>
            </w:r>
          </w:p>
          <w:p w:rsidR="00EF4335" w:rsidRPr="009A4163" w:rsidRDefault="00D94DCC" w:rsidP="005A0B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256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r w:rsidR="00542D04">
              <w:rPr>
                <w:rFonts w:eastAsiaTheme="minorHAnsi"/>
                <w:lang w:eastAsia="en-US"/>
              </w:rPr>
              <w:t>аражно-строительных</w:t>
            </w:r>
            <w:proofErr w:type="gramEnd"/>
            <w:r w:rsidR="00542D04">
              <w:rPr>
                <w:rFonts w:eastAsiaTheme="minorHAnsi"/>
                <w:lang w:eastAsia="en-US"/>
              </w:rPr>
              <w:t xml:space="preserve"> кооператива.</w:t>
            </w:r>
          </w:p>
        </w:tc>
      </w:tr>
    </w:tbl>
    <w:p w:rsidR="00F2075C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4163">
        <w:rPr>
          <w:rFonts w:eastAsiaTheme="minorHAnsi"/>
          <w:lang w:eastAsia="en-US"/>
        </w:rPr>
        <w:t xml:space="preserve"> </w:t>
      </w:r>
    </w:p>
    <w:p w:rsidR="00A870C5" w:rsidRPr="009A4163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Проект акта предполагает:</w:t>
      </w:r>
    </w:p>
    <w:p w:rsidR="00A870C5" w:rsidRPr="009A4163" w:rsidRDefault="00A870C5" w:rsidP="00697F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3"/>
        <w:gridCol w:w="3698"/>
      </w:tblGrid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Да /нет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870C5" w:rsidRPr="009A4163" w:rsidRDefault="00A870C5" w:rsidP="00D97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     По    мнению   разработчика  Проекта  правового  </w:t>
      </w:r>
      <w:proofErr w:type="gramStart"/>
      <w:r w:rsidRPr="009A4163">
        <w:rPr>
          <w:rFonts w:eastAsiaTheme="minorHAnsi"/>
          <w:sz w:val="26"/>
          <w:szCs w:val="26"/>
          <w:lang w:eastAsia="en-US"/>
        </w:rPr>
        <w:t>акта</w:t>
      </w:r>
      <w:proofErr w:type="gramEnd"/>
      <w:r w:rsidRPr="009A4163">
        <w:rPr>
          <w:rFonts w:eastAsiaTheme="minorHAnsi"/>
          <w:sz w:val="26"/>
          <w:szCs w:val="26"/>
          <w:lang w:eastAsia="en-US"/>
        </w:rPr>
        <w:t xml:space="preserve">  вышеуказанные</w:t>
      </w:r>
      <w:r w:rsidR="00D97709" w:rsidRPr="00F2075C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обязанности, запреты, ограничения / ответственность влекут:</w:t>
      </w:r>
    </w:p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39"/>
        <w:gridCol w:w="1703"/>
        <w:gridCol w:w="138"/>
        <w:gridCol w:w="1988"/>
        <w:gridCol w:w="144"/>
        <w:gridCol w:w="1841"/>
        <w:gridCol w:w="1993"/>
      </w:tblGrid>
      <w:tr w:rsidR="00A870C5" w:rsidRPr="009A4163" w:rsidTr="00F9487E">
        <w:tc>
          <w:tcPr>
            <w:tcW w:w="96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4335">
              <w:rPr>
                <w:rFonts w:eastAsiaTheme="minorHAnsi"/>
                <w:u w:val="single"/>
                <w:lang w:eastAsia="en-US"/>
              </w:rPr>
              <w:t>Да</w:t>
            </w:r>
            <w:r w:rsidRPr="009A4163">
              <w:rPr>
                <w:rFonts w:eastAsiaTheme="minorHAnsi"/>
                <w:lang w:eastAsia="en-US"/>
              </w:rPr>
              <w:t>/</w:t>
            </w:r>
            <w:r w:rsidRPr="00EF4335">
              <w:rPr>
                <w:rFonts w:eastAsiaTheme="minorHAnsi"/>
                <w:lang w:eastAsia="en-US"/>
              </w:rPr>
              <w:t>нет</w:t>
            </w:r>
            <w:r w:rsidR="00F2075C" w:rsidRPr="00EF4335">
              <w:rPr>
                <w:rFonts w:eastAsiaTheme="minorHAnsi"/>
                <w:lang w:eastAsia="en-US"/>
              </w:rPr>
              <w:t xml:space="preserve"> </w:t>
            </w:r>
            <w:r w:rsidRPr="00EF4335">
              <w:rPr>
                <w:rFonts w:eastAsiaTheme="minorHAnsi"/>
                <w:lang w:eastAsia="en-US"/>
              </w:rPr>
              <w:t>(</w:t>
            </w:r>
            <w:r w:rsidRPr="009A4163">
              <w:rPr>
                <w:rFonts w:eastAsiaTheme="minorHAnsi"/>
                <w:lang w:eastAsia="en-US"/>
              </w:rPr>
              <w:t>нужное подчеркнуть)</w:t>
            </w:r>
          </w:p>
        </w:tc>
      </w:tr>
      <w:tr w:rsidR="00A870C5" w:rsidRPr="009A4163" w:rsidTr="000C0BCB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Устанавливаемые, изменяемые, отменяемые обязанности, запреты, </w:t>
            </w:r>
            <w:r w:rsidRPr="009A4163">
              <w:rPr>
                <w:rFonts w:eastAsiaTheme="minorHAnsi"/>
                <w:lang w:eastAsia="en-US"/>
              </w:rPr>
              <w:lastRenderedPageBreak/>
              <w:t>ограничения, ответственность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lastRenderedPageBreak/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увеличиваемых издержек для одного субъекта </w:t>
            </w:r>
            <w:r w:rsidRPr="009A4163">
              <w:rPr>
                <w:rFonts w:eastAsiaTheme="minorHAnsi"/>
                <w:lang w:eastAsia="en-US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lastRenderedPageBreak/>
              <w:t xml:space="preserve">Оценка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F2075C" w:rsidRPr="00F2075C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</w:t>
            </w:r>
            <w:r w:rsidRPr="009A4163">
              <w:rPr>
                <w:rFonts w:eastAsiaTheme="minorHAnsi"/>
                <w:lang w:eastAsia="en-US"/>
              </w:rPr>
              <w:lastRenderedPageBreak/>
              <w:t>ой и инвестиционной деятельности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lastRenderedPageBreak/>
              <w:t xml:space="preserve">Описание и обоснование периодичности возникающих/ увеличиваемых издержек для </w:t>
            </w:r>
            <w:r w:rsidRPr="009A4163">
              <w:rPr>
                <w:rFonts w:eastAsiaTheme="minorHAnsi"/>
                <w:lang w:eastAsia="en-US"/>
              </w:rPr>
              <w:lastRenderedPageBreak/>
              <w:t>одного субъекта предпринимательской и инвестиционной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lastRenderedPageBreak/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возникающих/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увеличиваемых издержек для </w:t>
            </w:r>
            <w:r w:rsidRPr="009A4163">
              <w:rPr>
                <w:rFonts w:eastAsiaTheme="minorHAnsi"/>
                <w:lang w:eastAsia="en-US"/>
              </w:rPr>
              <w:lastRenderedPageBreak/>
              <w:t>одного субъекта предпринимательской и инвестиционной деятельности</w:t>
            </w:r>
          </w:p>
        </w:tc>
      </w:tr>
      <w:tr w:rsidR="00A870C5" w:rsidRPr="009A4163" w:rsidTr="00822658">
        <w:trPr>
          <w:trHeight w:val="9225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lastRenderedPageBreak/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E35043" w:rsidRDefault="0067323E" w:rsidP="00822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35043">
              <w:rPr>
                <w:rFonts w:eastAsiaTheme="minorHAnsi"/>
                <w:lang w:eastAsia="en-US"/>
              </w:rPr>
              <w:t xml:space="preserve">Увеличение годового размера арендной платы для арендаторов </w:t>
            </w:r>
            <w:r w:rsidR="001707B7" w:rsidRPr="00E35043">
              <w:t>земельных участков, относящихся к 5 группе видов разрешенного использования «Земельные участки, предназначенные для размещения объектов торговли, общественного питания и бытового обслуживания»</w:t>
            </w:r>
            <w:r w:rsidR="002160C2" w:rsidRPr="00E35043">
              <w:t>, предоставленных для строительства</w:t>
            </w:r>
            <w:r w:rsidRPr="00E35043">
              <w:rPr>
                <w:rFonts w:eastAsiaTheme="minorHAnsi"/>
                <w:lang w:eastAsia="en-US"/>
              </w:rPr>
              <w:t xml:space="preserve">, на </w:t>
            </w:r>
            <w:r w:rsidR="0090594A" w:rsidRPr="00E35043">
              <w:rPr>
                <w:rFonts w:eastAsiaTheme="minorHAnsi"/>
                <w:lang w:eastAsia="en-US"/>
              </w:rPr>
              <w:t>100</w:t>
            </w:r>
            <w:r w:rsidRPr="00E35043">
              <w:rPr>
                <w:rFonts w:eastAsiaTheme="minorHAnsi"/>
                <w:lang w:eastAsia="en-US"/>
              </w:rPr>
              <w:t>%</w:t>
            </w:r>
            <w:r w:rsidR="00E35043" w:rsidRPr="00E35043">
              <w:rPr>
                <w:rFonts w:eastAsiaTheme="minorHAnsi"/>
                <w:lang w:eastAsia="en-US"/>
              </w:rPr>
              <w:t xml:space="preserve">; увеличение годовой арендной платы </w:t>
            </w:r>
            <w:r w:rsidR="00E35043" w:rsidRPr="00E35043">
              <w:t xml:space="preserve">для категории арендаторов, </w:t>
            </w:r>
            <w:r w:rsidR="00E35043" w:rsidRPr="00E35043">
              <w:rPr>
                <w:rFonts w:eastAsiaTheme="minorHAnsi"/>
                <w:lang w:eastAsia="en-US"/>
              </w:rPr>
              <w:t xml:space="preserve">которым земельный участок предоставлен во исполнение </w:t>
            </w:r>
            <w:r w:rsidR="00E35043" w:rsidRPr="00E35043">
              <w:t>Вологодской области № 4198-ОЗ</w:t>
            </w:r>
            <w:r w:rsidR="00822658">
              <w:t xml:space="preserve"> на 232%.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67323E" w:rsidP="00673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Договорами аренды предусмотрено ежеквартальное внесение арендных платежей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</w:tr>
      <w:tr w:rsidR="00A870C5" w:rsidRPr="009A4163" w:rsidTr="00F9487E">
        <w:tc>
          <w:tcPr>
            <w:tcW w:w="96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Исключение / снижение издержек субъектов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4335">
              <w:rPr>
                <w:rFonts w:eastAsiaTheme="minorHAnsi"/>
                <w:lang w:eastAsia="en-US"/>
              </w:rPr>
              <w:t>Да</w:t>
            </w:r>
            <w:r w:rsidRPr="009A4163">
              <w:rPr>
                <w:rFonts w:eastAsiaTheme="minorHAnsi"/>
                <w:lang w:eastAsia="en-US"/>
              </w:rPr>
              <w:t>/</w:t>
            </w:r>
            <w:r w:rsidRPr="00EF4335">
              <w:rPr>
                <w:rFonts w:eastAsiaTheme="minorHAnsi"/>
                <w:u w:val="single"/>
                <w:lang w:eastAsia="en-US"/>
              </w:rPr>
              <w:t>нет</w:t>
            </w:r>
            <w:r w:rsidR="00F2075C">
              <w:rPr>
                <w:rFonts w:eastAsiaTheme="minorHAnsi"/>
                <w:lang w:eastAsia="en-US"/>
              </w:rPr>
              <w:t xml:space="preserve"> </w:t>
            </w:r>
            <w:r w:rsidRPr="009A4163">
              <w:rPr>
                <w:rFonts w:eastAsiaTheme="minorHAnsi"/>
                <w:lang w:eastAsia="en-US"/>
              </w:rPr>
              <w:t>(нужное подчеркнуть)</w:t>
            </w:r>
          </w:p>
        </w:tc>
      </w:tr>
      <w:tr w:rsidR="00A870C5" w:rsidRPr="009A4163" w:rsidTr="000C0BCB"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и обоснование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и обоснование периодичности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исключаемых/снижаемых издержек</w:t>
            </w:r>
          </w:p>
        </w:tc>
      </w:tr>
      <w:tr w:rsidR="00A870C5" w:rsidRPr="009A4163" w:rsidTr="000C0BCB"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ind w:firstLine="3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77763F" w:rsidP="00E25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Уменьшение годового размера арендной платы для арендаторов </w:t>
            </w:r>
            <w:r>
              <w:rPr>
                <w:rFonts w:eastAsiaTheme="minorHAnsi"/>
                <w:lang w:eastAsia="en-US"/>
              </w:rPr>
              <w:lastRenderedPageBreak/>
              <w:t xml:space="preserve">земельных участков, предоставленных для размещения гаражей, на </w:t>
            </w:r>
            <w:r w:rsidR="00E256CA">
              <w:rPr>
                <w:rFonts w:eastAsiaTheme="minorHAnsi"/>
                <w:lang w:eastAsia="en-US"/>
              </w:rPr>
              <w:t>42,8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77763F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Договорами аренды предусмотрено ежеквартальное внесение </w:t>
            </w:r>
            <w:r>
              <w:rPr>
                <w:rFonts w:eastAsiaTheme="minorHAnsi"/>
                <w:lang w:eastAsia="en-US"/>
              </w:rPr>
              <w:lastRenderedPageBreak/>
              <w:t>арендных платежей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AE4182" w:rsidRPr="009A4163" w:rsidRDefault="00AE4182" w:rsidP="00AE418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Иная информация по Проекту правового акта: 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Pr="009A4163">
        <w:rPr>
          <w:rFonts w:eastAsiaTheme="minorHAnsi"/>
          <w:sz w:val="26"/>
          <w:szCs w:val="26"/>
          <w:lang w:eastAsia="en-US"/>
        </w:rPr>
        <w:t>_________________________</w:t>
      </w:r>
    </w:p>
    <w:p w:rsidR="00AE4182" w:rsidRPr="009A4163" w:rsidRDefault="00AE4182" w:rsidP="00186E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Срок проведения публичных консультаций:</w:t>
      </w:r>
      <w:r w:rsidRPr="00AE4182">
        <w:rPr>
          <w:sz w:val="26"/>
          <w:szCs w:val="26"/>
        </w:rPr>
        <w:t xml:space="preserve"> </w:t>
      </w:r>
      <w:r w:rsidRPr="001F0CC7">
        <w:rPr>
          <w:sz w:val="26"/>
          <w:szCs w:val="26"/>
        </w:rPr>
        <w:t xml:space="preserve">с </w:t>
      </w:r>
      <w:r w:rsidR="00822658">
        <w:rPr>
          <w:sz w:val="26"/>
          <w:szCs w:val="26"/>
        </w:rPr>
        <w:t>16</w:t>
      </w:r>
      <w:r w:rsidR="00B305A6">
        <w:rPr>
          <w:sz w:val="26"/>
          <w:szCs w:val="26"/>
        </w:rPr>
        <w:t>.04.2019</w:t>
      </w:r>
      <w:r w:rsidRPr="001F0CC7">
        <w:rPr>
          <w:sz w:val="26"/>
          <w:szCs w:val="26"/>
        </w:rPr>
        <w:t xml:space="preserve"> по </w:t>
      </w:r>
      <w:r w:rsidR="00822658">
        <w:rPr>
          <w:sz w:val="26"/>
          <w:szCs w:val="26"/>
        </w:rPr>
        <w:t>02.05</w:t>
      </w:r>
      <w:r w:rsidRPr="001F0CC7">
        <w:rPr>
          <w:sz w:val="26"/>
          <w:szCs w:val="26"/>
        </w:rPr>
        <w:t>.201</w:t>
      </w:r>
      <w:r w:rsidR="00B305A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(включительно).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5A6">
        <w:rPr>
          <w:rFonts w:ascii="Times New Roman" w:hAnsi="Times New Roman" w:cs="Times New Roman"/>
          <w:sz w:val="26"/>
          <w:szCs w:val="26"/>
        </w:rPr>
        <w:t xml:space="preserve">Способ направления ответов: в </w:t>
      </w:r>
      <w:proofErr w:type="gramStart"/>
      <w:r w:rsidRPr="00B305A6">
        <w:rPr>
          <w:rFonts w:ascii="Times New Roman" w:hAnsi="Times New Roman" w:cs="Times New Roman"/>
          <w:sz w:val="26"/>
          <w:szCs w:val="26"/>
        </w:rPr>
        <w:t>электронном</w:t>
      </w:r>
      <w:proofErr w:type="gramEnd"/>
      <w:r w:rsidRPr="00B305A6">
        <w:rPr>
          <w:rFonts w:ascii="Times New Roman" w:hAnsi="Times New Roman" w:cs="Times New Roman"/>
          <w:sz w:val="26"/>
          <w:szCs w:val="26"/>
        </w:rPr>
        <w:t xml:space="preserve"> </w:t>
      </w:r>
      <w:r w:rsidR="00B305A6" w:rsidRPr="00B305A6">
        <w:rPr>
          <w:rFonts w:ascii="Times New Roman" w:hAnsi="Times New Roman" w:cs="Times New Roman"/>
          <w:sz w:val="26"/>
          <w:szCs w:val="26"/>
        </w:rPr>
        <w:t>pokudinanv@cherepovetscity.ru</w:t>
      </w:r>
      <w:r w:rsidRPr="00B305A6">
        <w:rPr>
          <w:rFonts w:ascii="Times New Roman" w:hAnsi="Times New Roman" w:cs="Times New Roman"/>
          <w:sz w:val="26"/>
          <w:szCs w:val="26"/>
        </w:rPr>
        <w:t xml:space="preserve"> в</w:t>
      </w:r>
      <w:r w:rsidRPr="001F0CC7">
        <w:rPr>
          <w:rFonts w:ascii="Times New Roman" w:hAnsi="Times New Roman" w:cs="Times New Roman"/>
          <w:sz w:val="26"/>
          <w:szCs w:val="26"/>
        </w:rPr>
        <w:t xml:space="preserve"> письменном: г. Череповец, пр. Строителей, 4а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Проект правового акта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A870C5" w:rsidRDefault="00A870C5" w:rsidP="000C0BCB">
      <w:pPr>
        <w:pStyle w:val="ConsPlusNormal"/>
        <w:ind w:right="80" w:firstLine="221"/>
        <w:jc w:val="both"/>
        <w:rPr>
          <w:rFonts w:eastAsiaTheme="minorHAnsi"/>
          <w:sz w:val="26"/>
          <w:szCs w:val="26"/>
          <w:lang w:eastAsia="en-US"/>
        </w:rPr>
      </w:pPr>
      <w:r w:rsidRPr="001F0CC7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305A6">
        <w:rPr>
          <w:rFonts w:ascii="Times New Roman" w:hAnsi="Times New Roman" w:cs="Times New Roman"/>
          <w:sz w:val="26"/>
          <w:szCs w:val="26"/>
        </w:rPr>
        <w:t>Покудина Надежда Викторовна</w:t>
      </w:r>
      <w:r w:rsidRPr="001F0CC7">
        <w:rPr>
          <w:rFonts w:ascii="Times New Roman" w:hAnsi="Times New Roman" w:cs="Times New Roman"/>
          <w:sz w:val="26"/>
          <w:szCs w:val="26"/>
        </w:rPr>
        <w:t xml:space="preserve"> – начальник отдела аренды </w:t>
      </w:r>
      <w:r w:rsidR="008C76BD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1F0CC7">
        <w:rPr>
          <w:rFonts w:ascii="Times New Roman" w:hAnsi="Times New Roman" w:cs="Times New Roman"/>
          <w:sz w:val="26"/>
          <w:szCs w:val="26"/>
        </w:rPr>
        <w:t>комитета по управлению имуществом города, 55 37 54</w:t>
      </w:r>
      <w:r w:rsidR="00AE4182">
        <w:rPr>
          <w:rFonts w:ascii="Times New Roman" w:hAnsi="Times New Roman" w:cs="Times New Roman"/>
          <w:sz w:val="26"/>
          <w:szCs w:val="26"/>
        </w:rPr>
        <w:t>.</w:t>
      </w:r>
    </w:p>
    <w:sectPr w:rsidR="00A870C5" w:rsidSect="00F2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70B"/>
    <w:multiLevelType w:val="hybridMultilevel"/>
    <w:tmpl w:val="0E06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A5"/>
    <w:rsid w:val="00015D70"/>
    <w:rsid w:val="000C0BCB"/>
    <w:rsid w:val="000D0593"/>
    <w:rsid w:val="000F1F18"/>
    <w:rsid w:val="001707B7"/>
    <w:rsid w:val="00186E16"/>
    <w:rsid w:val="001F0CC7"/>
    <w:rsid w:val="002160C2"/>
    <w:rsid w:val="002724B5"/>
    <w:rsid w:val="00345A91"/>
    <w:rsid w:val="003E3690"/>
    <w:rsid w:val="00420EDC"/>
    <w:rsid w:val="004268A3"/>
    <w:rsid w:val="004523DC"/>
    <w:rsid w:val="0048497D"/>
    <w:rsid w:val="004A43CE"/>
    <w:rsid w:val="00534281"/>
    <w:rsid w:val="00542D04"/>
    <w:rsid w:val="00544FEB"/>
    <w:rsid w:val="005A0BF8"/>
    <w:rsid w:val="00671F8E"/>
    <w:rsid w:val="0067323E"/>
    <w:rsid w:val="00697F39"/>
    <w:rsid w:val="006E2733"/>
    <w:rsid w:val="00771655"/>
    <w:rsid w:val="0077763F"/>
    <w:rsid w:val="007952A5"/>
    <w:rsid w:val="007F1C85"/>
    <w:rsid w:val="007F335F"/>
    <w:rsid w:val="00822658"/>
    <w:rsid w:val="008A3350"/>
    <w:rsid w:val="008C76BD"/>
    <w:rsid w:val="008D415A"/>
    <w:rsid w:val="008E3400"/>
    <w:rsid w:val="0090594A"/>
    <w:rsid w:val="00954096"/>
    <w:rsid w:val="009912AF"/>
    <w:rsid w:val="009A4163"/>
    <w:rsid w:val="00A55BC0"/>
    <w:rsid w:val="00A870C5"/>
    <w:rsid w:val="00AB7950"/>
    <w:rsid w:val="00AD2776"/>
    <w:rsid w:val="00AE4182"/>
    <w:rsid w:val="00B00F72"/>
    <w:rsid w:val="00B12C98"/>
    <w:rsid w:val="00B305A6"/>
    <w:rsid w:val="00BC70D4"/>
    <w:rsid w:val="00D00FB9"/>
    <w:rsid w:val="00D80971"/>
    <w:rsid w:val="00D94DCC"/>
    <w:rsid w:val="00D97709"/>
    <w:rsid w:val="00E256CA"/>
    <w:rsid w:val="00E35043"/>
    <w:rsid w:val="00E35A48"/>
    <w:rsid w:val="00E4724A"/>
    <w:rsid w:val="00EF4335"/>
    <w:rsid w:val="00F0017D"/>
    <w:rsid w:val="00F2075C"/>
    <w:rsid w:val="00F23F6B"/>
    <w:rsid w:val="00F47B05"/>
    <w:rsid w:val="00F85D79"/>
    <w:rsid w:val="00F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A416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416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4163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9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A416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416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4163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9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567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5C14-5E78-47F6-BCEA-59A0862F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Александровна</dc:creator>
  <cp:lastModifiedBy>Покудина Надежда Викторовна</cp:lastModifiedBy>
  <cp:revision>9</cp:revision>
  <cp:lastPrinted>2019-04-09T12:56:00Z</cp:lastPrinted>
  <dcterms:created xsi:type="dcterms:W3CDTF">2019-04-15T07:02:00Z</dcterms:created>
  <dcterms:modified xsi:type="dcterms:W3CDTF">2019-04-15T13:11:00Z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302539358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