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0F" w:rsidRPr="0046730F" w:rsidRDefault="0046730F" w:rsidP="004673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46730F" w:rsidRPr="0046730F" w:rsidRDefault="0046730F" w:rsidP="004673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№0130300000119000018</w:t>
      </w: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6730F" w:rsidRPr="0046730F" w:rsidTr="0046730F"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0130300000119000018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автомобильных дорог общего пользования местного значения в городе Череповце по объекту: ул. Городецкая от Любецкая 48 до Октябрьский пр. 57, Северное шоссе </w:t>
            </w:r>
            <w:proofErr w:type="gramStart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Северное ш. 39 до Кирилловское ш. 49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ЖИЛИЩНО-КОММУНАЛЬНОГО ХОЗЯЙСТВА МЭРИИ ГОРОДА ЧЕРЕПОВЦА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ЖИЛИЩНО-КОММУНАЛЬНОГО ХОЗЯЙСТВА МЭРИИ ГОРОДА ЧЕРЕПОВЦА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162608, Вологодская </w:t>
            </w:r>
            <w:proofErr w:type="spellStart"/>
            <w:proofErr w:type="gramStart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Череповец г, ПРОСПЕКТ СТРОИТЕЛЕЙ, 4А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162608, Вологодская </w:t>
            </w:r>
            <w:proofErr w:type="spellStart"/>
            <w:proofErr w:type="gramStart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Череповец г, ПРОСПЕКТ СТРОИТЕЛЕЙ, 4А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Житнухина Анна Александровна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Terr1.djkh@cherepovetscity.ru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7-8202-554756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15.04.2019 10:30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электронном аукционе подается участником оператору электронной площадки, указанной в извещении 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направляется оператору электронной торговой площадки, в соответствии с регламентом функционирования электронной площадки, в форме двух электронных документов, содержащих первую и вторую части заявки. Указанные электронные документы подаются одновременно, в соответствии с требованиями аукционной документации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17.04.2019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аукциона в </w:t>
            </w: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22.04.2019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62279754.00 Российский рубль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«Город Череповец»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193352801250735280100100290214211244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Вологодская </w:t>
            </w:r>
            <w:proofErr w:type="spellStart"/>
            <w:proofErr w:type="gramStart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Череповец г, улично-дорожная сеть согласно части III «Описание объекта закупки»</w:t>
            </w:r>
          </w:p>
        </w:tc>
      </w:tr>
      <w:tr w:rsidR="0046730F" w:rsidRPr="0046730F" w:rsidTr="004673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по 1 октября 2019, Этапы выполнения работ Контрактом не предусмотрены</w:t>
            </w:r>
          </w:p>
        </w:tc>
      </w:tr>
      <w:tr w:rsidR="0046730F" w:rsidRPr="0046730F" w:rsidTr="0046730F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46730F" w:rsidRPr="0046730F" w:rsidTr="0046730F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46730F" w:rsidRPr="0046730F" w:rsidTr="0046730F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1002"/>
              <w:gridCol w:w="1277"/>
              <w:gridCol w:w="803"/>
              <w:gridCol w:w="916"/>
              <w:gridCol w:w="916"/>
              <w:gridCol w:w="1020"/>
              <w:gridCol w:w="1002"/>
              <w:gridCol w:w="1002"/>
            </w:tblGrid>
            <w:tr w:rsidR="0046730F" w:rsidRPr="0046730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6730F" w:rsidRPr="0046730F" w:rsidRDefault="0046730F" w:rsidP="00467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7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6730F" w:rsidRPr="0046730F" w:rsidRDefault="0046730F" w:rsidP="00467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7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6730F" w:rsidRPr="0046730F" w:rsidRDefault="0046730F" w:rsidP="00467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7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6730F" w:rsidRPr="0046730F" w:rsidRDefault="0046730F" w:rsidP="00467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7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6730F" w:rsidRPr="0046730F" w:rsidRDefault="0046730F" w:rsidP="00467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7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6730F" w:rsidRPr="0046730F" w:rsidRDefault="0046730F" w:rsidP="00467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7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467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467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67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467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6730F" w:rsidRPr="0046730F" w:rsidRDefault="0046730F" w:rsidP="00467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7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6730F" w:rsidRPr="0046730F">
              <w:tc>
                <w:tcPr>
                  <w:tcW w:w="0" w:type="auto"/>
                  <w:vMerge/>
                  <w:vAlign w:val="center"/>
                  <w:hideMark/>
                </w:tcPr>
                <w:p w:rsidR="0046730F" w:rsidRPr="0046730F" w:rsidRDefault="0046730F" w:rsidP="004673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6730F" w:rsidRPr="0046730F" w:rsidRDefault="0046730F" w:rsidP="004673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30F" w:rsidRPr="0046730F" w:rsidRDefault="0046730F" w:rsidP="00467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7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30F" w:rsidRPr="0046730F" w:rsidRDefault="0046730F" w:rsidP="00467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7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30F" w:rsidRPr="0046730F" w:rsidRDefault="0046730F" w:rsidP="00467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7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6730F" w:rsidRPr="0046730F" w:rsidRDefault="0046730F" w:rsidP="004673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6730F" w:rsidRPr="0046730F" w:rsidRDefault="0046730F" w:rsidP="004673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6730F" w:rsidRPr="0046730F" w:rsidRDefault="0046730F" w:rsidP="004673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6730F" w:rsidRPr="0046730F" w:rsidRDefault="0046730F" w:rsidP="004673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730F" w:rsidRPr="0046730F">
              <w:tc>
                <w:tcPr>
                  <w:tcW w:w="0" w:type="auto"/>
                  <w:vAlign w:val="center"/>
                  <w:hideMark/>
                </w:tcPr>
                <w:p w:rsidR="0046730F" w:rsidRPr="0046730F" w:rsidRDefault="0046730F" w:rsidP="004673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30F" w:rsidRPr="0046730F" w:rsidRDefault="0046730F" w:rsidP="004673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42.11.20.000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6730F" w:rsidRPr="0046730F" w:rsidRDefault="0046730F" w:rsidP="004673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30F" w:rsidRPr="0046730F" w:rsidRDefault="0046730F" w:rsidP="004673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30F" w:rsidRPr="0046730F" w:rsidRDefault="0046730F" w:rsidP="004673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30F" w:rsidRPr="0046730F" w:rsidRDefault="0046730F" w:rsidP="004673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62279754.00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30F" w:rsidRPr="0046730F" w:rsidRDefault="0046730F" w:rsidP="004673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62279754.00</w:t>
                  </w:r>
                </w:p>
              </w:tc>
            </w:tr>
          </w:tbl>
          <w:p w:rsidR="0046730F" w:rsidRPr="0046730F" w:rsidRDefault="0046730F" w:rsidP="0046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0F" w:rsidRPr="0046730F" w:rsidTr="0046730F">
        <w:tc>
          <w:tcPr>
            <w:tcW w:w="0" w:type="auto"/>
            <w:gridSpan w:val="2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62279754.00 Российский рубль</w:t>
            </w:r>
          </w:p>
        </w:tc>
      </w:tr>
      <w:tr w:rsidR="0046730F" w:rsidRPr="0046730F" w:rsidTr="0046730F"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0F" w:rsidRPr="0046730F" w:rsidTr="0046730F"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46730F" w:rsidRPr="0046730F" w:rsidTr="0046730F"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(в соответствии с частью 5 статьи 30 Федерального закона № 44-ФЗ) </w:t>
            </w:r>
          </w:p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в соответствии с разделом 10 Контракта</w:t>
            </w:r>
          </w:p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частью 1 Статьи 31 Федерального закона № 44-ФЗ) </w:t>
            </w:r>
          </w:p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участника аукциона в электронной форме требованиям, установленным пунктами 1, 3 - 9 части 1 статьи 31 Федерального закона №44-ФЗ, подтверждается в форме декларации, которая предоставляется с использованием программно-аппаратных средств электронной площадки</w:t>
            </w:r>
          </w:p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Требования к участникам закупок в соответствии с частью 1.1 статьи 31 Федерального закона № 44-ФЗ </w:t>
            </w:r>
          </w:p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должен соответствовать требованию об отсутствии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      </w:r>
          </w:p>
        </w:tc>
      </w:tr>
      <w:tr w:rsidR="0046730F" w:rsidRPr="0046730F" w:rsidTr="0046730F"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46730F" w:rsidRPr="0046730F" w:rsidTr="0046730F"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0F" w:rsidRPr="0046730F" w:rsidTr="0046730F"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0F" w:rsidRPr="0046730F" w:rsidTr="0046730F"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622797.54 Российский рубль</w:t>
            </w:r>
          </w:p>
        </w:tc>
      </w:tr>
      <w:tr w:rsidR="0046730F" w:rsidRPr="0046730F" w:rsidTr="0046730F"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внесения денежных сре</w:t>
            </w:r>
            <w:proofErr w:type="gramStart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и требования к ним устанавливаются Правительством Российской Федерации (далее - специальный счет). Подачей заявки на участие в электронном аукционе участник закупки выражает согласие на блокирование денежных средств, находящихся на его специальном счете в размере обеспечения соответствующей заявки</w:t>
            </w:r>
          </w:p>
        </w:tc>
      </w:tr>
      <w:tr w:rsidR="0046730F" w:rsidRPr="0046730F" w:rsidTr="0046730F"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40302810140305019049</w:t>
            </w:r>
          </w:p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803300023</w:t>
            </w:r>
          </w:p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041946000</w:t>
            </w:r>
          </w:p>
        </w:tc>
      </w:tr>
      <w:tr w:rsidR="0046730F" w:rsidRPr="0046730F" w:rsidTr="0046730F"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0F" w:rsidRPr="0046730F" w:rsidTr="0046730F"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0F" w:rsidRPr="0046730F" w:rsidTr="0046730F"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6227975.40 Российский рубль</w:t>
            </w:r>
          </w:p>
        </w:tc>
      </w:tr>
      <w:tr w:rsidR="0046730F" w:rsidRPr="0046730F" w:rsidTr="0046730F"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предоставляется до заключения контракта в форме Банковской гарантии либо путем внесения денежных средств на расчетный счет Заказчика, в соответствии с требованиями аукционной документации. Способ обеспечения исполнения контракта определяется участником закупки самостоятельно</w:t>
            </w:r>
          </w:p>
        </w:tc>
      </w:tr>
      <w:tr w:rsidR="0046730F" w:rsidRPr="0046730F" w:rsidTr="0046730F"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40302810140305019049</w:t>
            </w:r>
          </w:p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803300023</w:t>
            </w:r>
          </w:p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041946000</w:t>
            </w:r>
          </w:p>
        </w:tc>
      </w:tr>
      <w:tr w:rsidR="0046730F" w:rsidRPr="0046730F" w:rsidTr="0046730F">
        <w:tc>
          <w:tcPr>
            <w:tcW w:w="0" w:type="auto"/>
            <w:gridSpan w:val="2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банковском и (или) казначейском сопровождении контракта</w:t>
            </w:r>
          </w:p>
        </w:tc>
      </w:tr>
      <w:tr w:rsidR="0046730F" w:rsidRPr="0046730F" w:rsidTr="0046730F">
        <w:tc>
          <w:tcPr>
            <w:tcW w:w="0" w:type="auto"/>
            <w:gridSpan w:val="2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46730F" w:rsidRPr="0046730F" w:rsidTr="0046730F"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6730F" w:rsidRPr="0046730F" w:rsidTr="0046730F">
        <w:tc>
          <w:tcPr>
            <w:tcW w:w="0" w:type="auto"/>
            <w:gridSpan w:val="2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</w:t>
            </w:r>
            <w:proofErr w:type="gramStart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кциона, но не менее чем в размере аванса (если контрактом предусмотрена выплата аванса). </w:t>
            </w:r>
          </w:p>
        </w:tc>
      </w:tr>
      <w:tr w:rsidR="0046730F" w:rsidRPr="0046730F" w:rsidTr="0046730F"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Аукцион документация_ ремонт авт. дорог Городецкая, </w:t>
            </w:r>
            <w:proofErr w:type="gramStart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</w:t>
            </w:r>
            <w:proofErr w:type="gramEnd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ш._ 2019</w:t>
            </w:r>
          </w:p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часть III ОПИСАНИЕ ОБЪЕКТА ЗАКУПКИ_ Городецкая Северное ш</w:t>
            </w:r>
          </w:p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ЧАСТЬ IV Проект КОНТРАКТА Городецкая, </w:t>
            </w:r>
            <w:proofErr w:type="gramStart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</w:t>
            </w:r>
            <w:proofErr w:type="gramEnd"/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</w:t>
            </w:r>
          </w:p>
        </w:tc>
      </w:tr>
      <w:tr w:rsidR="0046730F" w:rsidRPr="0046730F" w:rsidTr="0046730F"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46730F" w:rsidRPr="0046730F" w:rsidRDefault="0046730F" w:rsidP="0046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29.03.2019 14:36</w:t>
            </w:r>
          </w:p>
        </w:tc>
      </w:tr>
    </w:tbl>
    <w:p w:rsidR="00C326D4" w:rsidRPr="0046730F" w:rsidRDefault="00C326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26D4" w:rsidRPr="0046730F" w:rsidSect="004673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0F"/>
    <w:rsid w:val="0046730F"/>
    <w:rsid w:val="00C3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9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Житнухина Анна Александровна</dc:creator>
  <cp:lastModifiedBy>Житнухина Анна Александровна</cp:lastModifiedBy>
  <cp:revision>1</cp:revision>
  <dcterms:created xsi:type="dcterms:W3CDTF">2019-03-29T12:35:00Z</dcterms:created>
  <dcterms:modified xsi:type="dcterms:W3CDTF">2019-03-29T12:36:00Z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963592063</vt:i4>
  </property>
  <property fmtid="{D5CDD505-2E9C-101B-9397-08002B2CF9AE}" pid="3" name="_NewReviewCycle">
    <vt:lpwstr/>
  </property>
  <property fmtid="{D5CDD505-2E9C-101B-9397-08002B2CF9AE}" pid="4" name="_EmailSubject">
    <vt:lpwstr>СРОЧНО! для размещения на сайте</vt:lpwstr>
  </property>
  <property fmtid="{D5CDD505-2E9C-101B-9397-08002B2CF9AE}" pid="5" name="_AuthorEmail">
    <vt:lpwstr>zhitnukhinaaa@cherepovetscity.ru</vt:lpwstr>
  </property>
  <property fmtid="{D5CDD505-2E9C-101B-9397-08002B2CF9AE}" pid="6" name="_AuthorEmailDisplayName">
    <vt:lpwstr>Житнухина Анна Александровна</vt:lpwstr>
  </property>
</Properties>
</file>