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24" w:rsidRPr="00550524" w:rsidRDefault="00163CD9" w:rsidP="00550524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sz w:val="26"/>
          <w:szCs w:val="26"/>
        </w:rPr>
      </w:pPr>
      <w:r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Выписка из протокола </w:t>
      </w:r>
      <w:r w:rsidR="003342A7" w:rsidRPr="00310717">
        <w:rPr>
          <w:rFonts w:ascii="Times New Roman" w:hAnsi="Times New Roman" w:cs="Times New Roman"/>
          <w:sz w:val="26"/>
          <w:szCs w:val="26"/>
        </w:rPr>
        <w:t>заседания общественной комиссии</w:t>
      </w:r>
      <w:r w:rsidR="003342A7"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5505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04.02</w:t>
      </w:r>
      <w:r w:rsidR="007449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.2019</w:t>
      </w:r>
      <w:r w:rsidR="003342A7" w:rsidRPr="0031071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550524">
        <w:rPr>
          <w:rFonts w:ascii="Times New Roman" w:hAnsi="Times New Roman" w:cs="Times New Roman"/>
          <w:sz w:val="26"/>
          <w:szCs w:val="26"/>
        </w:rPr>
        <w:t xml:space="preserve"> </w:t>
      </w:r>
      <w:r w:rsidR="00550524" w:rsidRPr="00550524">
        <w:rPr>
          <w:rFonts w:ascii="Times New Roman" w:hAnsi="Times New Roman" w:cs="Times New Roman"/>
          <w:sz w:val="26"/>
          <w:szCs w:val="26"/>
        </w:rPr>
        <w:t>по определению перечня дворовых территорий, подлежащих благоустройству в 2019 году, о включении общественных территорий в муниципальную программу «Формирование современной городской среды муниципального образования «Город Череповец» на 2018 - 2022 годы.</w:t>
      </w:r>
    </w:p>
    <w:p w:rsidR="003342A7" w:rsidRPr="00310717" w:rsidRDefault="003342A7" w:rsidP="00550524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550524" w:rsidRPr="00550524" w:rsidRDefault="00550524" w:rsidP="00550524">
      <w:pPr>
        <w:pStyle w:val="a3"/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0524">
        <w:rPr>
          <w:rFonts w:ascii="Times New Roman" w:hAnsi="Times New Roman" w:cs="Times New Roman"/>
          <w:sz w:val="26"/>
          <w:szCs w:val="26"/>
        </w:rPr>
        <w:t>Об определении перечня дворовых территорий, подлежащих благоустройству в 2019 году в рамках реализации муниципальной программы «Формирование современной городской среды муниципального образования «Город Череповец» на 2018-2022 годы, в соответствии с  критериями отбора, утвержденными Порядком.</w:t>
      </w:r>
    </w:p>
    <w:p w:rsidR="00550524" w:rsidRPr="00B40E14" w:rsidRDefault="00550524" w:rsidP="005505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02D34">
        <w:rPr>
          <w:rFonts w:ascii="Times New Roman" w:hAnsi="Times New Roman" w:cs="Times New Roman"/>
          <w:sz w:val="26"/>
          <w:szCs w:val="26"/>
        </w:rPr>
        <w:t>Общественная</w:t>
      </w:r>
      <w:r>
        <w:rPr>
          <w:rFonts w:ascii="Times New Roman" w:hAnsi="Times New Roman" w:cs="Times New Roman"/>
          <w:sz w:val="26"/>
          <w:szCs w:val="26"/>
        </w:rPr>
        <w:t xml:space="preserve"> комиссия провела оценку предложений (заявок) участников отбора о включении дворовых территорий в </w:t>
      </w:r>
      <w:r w:rsidRPr="00802D34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ую программу</w:t>
      </w:r>
      <w:r w:rsidRPr="00802D34">
        <w:rPr>
          <w:rFonts w:ascii="Times New Roman" w:hAnsi="Times New Roman" w:cs="Times New Roman"/>
          <w:sz w:val="26"/>
          <w:szCs w:val="26"/>
        </w:rPr>
        <w:t xml:space="preserve"> «Формирование современной городской среды муниципального образования «Город Череповец» на 2018-2022 годы</w:t>
      </w:r>
      <w:r>
        <w:rPr>
          <w:rFonts w:ascii="Times New Roman" w:hAnsi="Times New Roman" w:cs="Times New Roman"/>
          <w:sz w:val="26"/>
          <w:szCs w:val="26"/>
        </w:rPr>
        <w:t xml:space="preserve">, соответствующих требованиям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Поряд</w:t>
      </w:r>
      <w:r w:rsidRPr="00802D34">
        <w:rPr>
          <w:rFonts w:ascii="Times New Roman" w:eastAsia="Calibri" w:hAnsi="Times New Roman" w:cs="Times New Roman"/>
          <w:color w:val="000000"/>
          <w:sz w:val="26"/>
          <w:szCs w:val="26"/>
        </w:rPr>
        <w:t>к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а</w:t>
      </w:r>
      <w:r w:rsidRPr="00802D34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представления, рассмотрения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2018-2022 гг.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r w:rsidRPr="00B40E14">
        <w:rPr>
          <w:rFonts w:ascii="Times New Roman" w:hAnsi="Times New Roman" w:cs="Times New Roman"/>
          <w:sz w:val="26"/>
          <w:szCs w:val="26"/>
        </w:rPr>
        <w:t xml:space="preserve"> утвержденн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B40E14">
        <w:rPr>
          <w:rFonts w:ascii="Times New Roman" w:eastAsia="Calibri" w:hAnsi="Times New Roman" w:cs="Times New Roman"/>
          <w:sz w:val="26"/>
          <w:szCs w:val="26"/>
        </w:rPr>
        <w:t>остановлением мэрии города Череповца от 08.08.2017 г. № 3704</w:t>
      </w:r>
      <w:r>
        <w:rPr>
          <w:rFonts w:ascii="Times New Roman" w:eastAsia="Calibri" w:hAnsi="Times New Roman" w:cs="Times New Roman"/>
          <w:sz w:val="26"/>
          <w:szCs w:val="26"/>
        </w:rPr>
        <w:t>, 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соответствии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 установленными Порядком критериями отбора.</w:t>
      </w:r>
    </w:p>
    <w:p w:rsidR="00550524" w:rsidRPr="00550524" w:rsidRDefault="00550524" w:rsidP="00550524">
      <w:pPr>
        <w:pStyle w:val="a5"/>
        <w:ind w:firstLine="708"/>
        <w:jc w:val="both"/>
        <w:rPr>
          <w:szCs w:val="26"/>
        </w:rPr>
      </w:pPr>
      <w:r w:rsidRPr="00550524">
        <w:rPr>
          <w:i/>
          <w:szCs w:val="26"/>
        </w:rPr>
        <w:tab/>
      </w:r>
      <w:r w:rsidRPr="00550524">
        <w:rPr>
          <w:szCs w:val="26"/>
        </w:rPr>
        <w:t>Решили:</w:t>
      </w:r>
    </w:p>
    <w:p w:rsidR="00550524" w:rsidRPr="00F222CD" w:rsidRDefault="00550524" w:rsidP="00550524">
      <w:pPr>
        <w:pStyle w:val="a5"/>
        <w:ind w:firstLine="708"/>
        <w:jc w:val="both"/>
        <w:rPr>
          <w:szCs w:val="26"/>
        </w:rPr>
      </w:pPr>
      <w:r>
        <w:rPr>
          <w:szCs w:val="26"/>
        </w:rPr>
        <w:t xml:space="preserve">          </w:t>
      </w:r>
      <w:r w:rsidRPr="001E62AA">
        <w:rPr>
          <w:szCs w:val="26"/>
        </w:rPr>
        <w:t>Утвердить перечень многоквартирных домов, дворовые территории которых подлежат благоустройству в 2019 году, из числа участников отбора, набравших наибольшее количество баллов в соответствии с устан</w:t>
      </w:r>
      <w:r>
        <w:rPr>
          <w:szCs w:val="26"/>
        </w:rPr>
        <w:t>овленными критериями (прилагается</w:t>
      </w:r>
      <w:r w:rsidRPr="001E62AA">
        <w:rPr>
          <w:szCs w:val="26"/>
        </w:rPr>
        <w:t>).</w:t>
      </w:r>
    </w:p>
    <w:p w:rsidR="00550524" w:rsidRPr="00802D34" w:rsidRDefault="00550524" w:rsidP="005505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550524" w:rsidRPr="00550524" w:rsidRDefault="00550524" w:rsidP="0055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91C">
        <w:rPr>
          <w:rFonts w:ascii="Times New Roman" w:hAnsi="Times New Roman" w:cs="Times New Roman"/>
          <w:b/>
          <w:sz w:val="26"/>
          <w:szCs w:val="26"/>
        </w:rPr>
        <w:tab/>
      </w:r>
      <w:r w:rsidRPr="00550524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50524">
        <w:rPr>
          <w:rFonts w:ascii="Times New Roman" w:hAnsi="Times New Roman" w:cs="Times New Roman"/>
          <w:sz w:val="26"/>
          <w:szCs w:val="26"/>
        </w:rPr>
        <w:t xml:space="preserve">О принятии к сведению информации о проведенной инвентаризации общественных территорий и признанных </w:t>
      </w:r>
      <w:r>
        <w:rPr>
          <w:rFonts w:ascii="Times New Roman" w:hAnsi="Times New Roman" w:cs="Times New Roman"/>
          <w:sz w:val="26"/>
          <w:szCs w:val="26"/>
        </w:rPr>
        <w:t xml:space="preserve">нуждающимися в благоустройстве </w:t>
      </w:r>
      <w:r w:rsidRPr="00550524">
        <w:rPr>
          <w:rFonts w:ascii="Times New Roman" w:hAnsi="Times New Roman" w:cs="Times New Roman"/>
          <w:sz w:val="26"/>
          <w:szCs w:val="26"/>
        </w:rPr>
        <w:t>с учетом их физи</w:t>
      </w:r>
      <w:bookmarkStart w:id="0" w:name="_GoBack"/>
      <w:bookmarkEnd w:id="0"/>
      <w:r w:rsidRPr="00550524">
        <w:rPr>
          <w:rFonts w:ascii="Times New Roman" w:hAnsi="Times New Roman" w:cs="Times New Roman"/>
          <w:sz w:val="26"/>
          <w:szCs w:val="26"/>
        </w:rPr>
        <w:t>ческого состояния.</w:t>
      </w:r>
    </w:p>
    <w:p w:rsidR="00550524" w:rsidRDefault="00550524" w:rsidP="00550524">
      <w:pPr>
        <w:pStyle w:val="a5"/>
        <w:jc w:val="both"/>
        <w:rPr>
          <w:color w:val="000000"/>
          <w:sz w:val="25"/>
          <w:szCs w:val="25"/>
        </w:rPr>
      </w:pPr>
      <w:r w:rsidRPr="0009312F">
        <w:rPr>
          <w:b/>
        </w:rPr>
        <w:t xml:space="preserve">           </w:t>
      </w:r>
      <w:r w:rsidRPr="0009312F">
        <w:t xml:space="preserve">Адресный перечень </w:t>
      </w:r>
      <w:proofErr w:type="gramStart"/>
      <w:r w:rsidRPr="0009312F">
        <w:t>общественных территорий, нуждающихся в благоустройстве и подлежащих благоустройству</w:t>
      </w:r>
      <w:r>
        <w:t xml:space="preserve"> в рамках реализации Программы</w:t>
      </w:r>
      <w:r w:rsidRPr="0009312F">
        <w:t xml:space="preserve"> </w:t>
      </w:r>
      <w:r>
        <w:t>формируется</w:t>
      </w:r>
      <w:proofErr w:type="gramEnd"/>
      <w:r w:rsidRPr="0009312F">
        <w:t xml:space="preserve"> по результатам инвентаризации</w:t>
      </w:r>
      <w:r>
        <w:t xml:space="preserve">, </w:t>
      </w:r>
      <w:r w:rsidRPr="0009312F">
        <w:t>проведенной в</w:t>
      </w:r>
      <w:r>
        <w:t xml:space="preserve"> </w:t>
      </w:r>
      <w:r w:rsidRPr="00AB4307">
        <w:rPr>
          <w:color w:val="000000"/>
          <w:sz w:val="25"/>
          <w:szCs w:val="25"/>
        </w:rPr>
        <w:t xml:space="preserve">соответствии с Порядком проведения инвентаризации дворовых территорий утвержденным </w:t>
      </w:r>
      <w:r>
        <w:rPr>
          <w:color w:val="000000"/>
          <w:sz w:val="25"/>
          <w:szCs w:val="25"/>
        </w:rPr>
        <w:t>п</w:t>
      </w:r>
      <w:r w:rsidRPr="00AB4307">
        <w:rPr>
          <w:color w:val="000000"/>
          <w:sz w:val="25"/>
          <w:szCs w:val="25"/>
        </w:rPr>
        <w:t>остановлением Правительства Вологодской области от 22.09.2017 № 851 «О государственной программе Вологодской области «Формирование современной городской среды на 2018-2022 годы</w:t>
      </w:r>
      <w:r>
        <w:rPr>
          <w:color w:val="000000"/>
          <w:sz w:val="25"/>
          <w:szCs w:val="25"/>
        </w:rPr>
        <w:t>.</w:t>
      </w:r>
    </w:p>
    <w:p w:rsidR="00550524" w:rsidRDefault="00550524" w:rsidP="00550524">
      <w:pPr>
        <w:pStyle w:val="a5"/>
        <w:jc w:val="both"/>
      </w:pPr>
      <w:r>
        <w:tab/>
      </w:r>
      <w:r w:rsidRPr="0009312F">
        <w:t>В целях определения текущего состояния уровня благоустройства общественных территорий</w:t>
      </w:r>
      <w:r>
        <w:t>,</w:t>
      </w:r>
      <w:r w:rsidRPr="0009312F">
        <w:t xml:space="preserve"> в соответствии с установленными требованиями и порядками</w:t>
      </w:r>
      <w:r>
        <w:t>,</w:t>
      </w:r>
      <w:r w:rsidRPr="0009312F">
        <w:t xml:space="preserve"> проведена инвентаризация</w:t>
      </w:r>
      <w:r>
        <w:t xml:space="preserve"> общественных территорий, в результате чего перечень </w:t>
      </w:r>
      <w:r w:rsidRPr="0009312F">
        <w:t>территорий</w:t>
      </w:r>
      <w:r>
        <w:t>, нуждающихся в благоустройстве, увеличивается</w:t>
      </w:r>
      <w:r w:rsidRPr="0009312F">
        <w:t xml:space="preserve">. </w:t>
      </w:r>
    </w:p>
    <w:p w:rsidR="00550524" w:rsidRDefault="00550524" w:rsidP="00550524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50524" w:rsidRDefault="00550524" w:rsidP="0055052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8591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50524" w:rsidRDefault="00550524" w:rsidP="0055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93" w:type="dxa"/>
        <w:tblLook w:val="04A0"/>
      </w:tblPr>
      <w:tblGrid>
        <w:gridCol w:w="1291"/>
        <w:gridCol w:w="3119"/>
        <w:gridCol w:w="1440"/>
        <w:gridCol w:w="3096"/>
      </w:tblGrid>
      <w:tr w:rsidR="00550524" w:rsidRPr="001F0E91" w:rsidTr="00F502D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Поз.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Адрес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Архангельская, 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Октябрьский, 52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Архангельская, 76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Первомайская, 15</w:t>
            </w:r>
          </w:p>
        </w:tc>
      </w:tr>
      <w:tr w:rsidR="00550524" w:rsidRPr="001F0E91" w:rsidTr="00550524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Весенняя, 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Первомайская, 26</w:t>
            </w:r>
          </w:p>
        </w:tc>
      </w:tr>
      <w:tr w:rsidR="00550524" w:rsidRPr="001F0E91" w:rsidTr="00550524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Вологодская, 26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Первомайская, 56</w:t>
            </w:r>
          </w:p>
        </w:tc>
      </w:tr>
      <w:tr w:rsidR="00550524" w:rsidRPr="001F0E91" w:rsidTr="00550524">
        <w:trPr>
          <w:trHeight w:val="40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Гагарина, 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sz w:val="26"/>
                <w:szCs w:val="26"/>
              </w:rPr>
              <w:t>Пионерская, 17а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Гагарина, 35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Пионерская, 19а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D0D0D"/>
                <w:sz w:val="26"/>
                <w:szCs w:val="26"/>
              </w:rPr>
              <w:t>Гагарина, 37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Победы, 126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Гоголя, 32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Победы, 134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Гоголя, 33а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Победы, 181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Гоголя, 38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Победы, 181А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Городецкая, 16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Победы, 75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К.Белова, 35б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Победы, 81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К.Белова, 35в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Победы, 94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К.Беляева, 53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Северное шоссе, 17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К.Беляева, 53а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Северное шоссе, 21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К.Беляева, 53б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Северное шоссе, 33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Красная, 20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Северное шоссе, 35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Красная, 24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Северное шоссе, 37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Краснодонцев, 72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Советский, 110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Леднева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Строителей, 13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Ленина, 130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Строителей, 15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sz w:val="26"/>
                <w:szCs w:val="26"/>
              </w:rPr>
              <w:t>Ленина, 134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Тимохина, 10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Ленина, 136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Тимохина, 12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Ломоносова, 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Тимохина, 14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Металлургов, 33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Тимохина, 16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Московский, 48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Тимохина, 4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Набережная, 19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Химиков, 26а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Набережная, 27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Химиков, 32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Набережная, 47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Чкалова, 18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Набережная, 51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Чкалова, 20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Октябрьский, 39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Юбилейная, 17</w:t>
            </w:r>
          </w:p>
        </w:tc>
      </w:tr>
      <w:tr w:rsidR="00550524" w:rsidRPr="001F0E91" w:rsidTr="00F502D8">
        <w:trPr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Октябрьский, 43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Юбилейная, 17а</w:t>
            </w:r>
          </w:p>
        </w:tc>
      </w:tr>
      <w:tr w:rsidR="00550524" w:rsidRPr="001F0E91" w:rsidTr="00F502D8">
        <w:trPr>
          <w:gridAfter w:val="2"/>
          <w:wAfter w:w="4536" w:type="dxa"/>
          <w:trHeight w:val="40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524" w:rsidRPr="001F0E91" w:rsidRDefault="00550524" w:rsidP="00F50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0E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Октябрьский, 45</w:t>
            </w:r>
          </w:p>
        </w:tc>
      </w:tr>
    </w:tbl>
    <w:p w:rsidR="007449B8" w:rsidRPr="0058591C" w:rsidRDefault="007449B8" w:rsidP="005505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49B8" w:rsidRPr="0058591C" w:rsidRDefault="007449B8" w:rsidP="007449B8">
      <w:pPr>
        <w:spacing w:line="20" w:lineRule="atLeast"/>
        <w:rPr>
          <w:rFonts w:ascii="Times New Roman" w:hAnsi="Times New Roman" w:cs="Times New Roman"/>
          <w:sz w:val="26"/>
          <w:szCs w:val="26"/>
        </w:rPr>
      </w:pPr>
    </w:p>
    <w:sectPr w:rsidR="007449B8" w:rsidRPr="0058591C" w:rsidSect="00310717">
      <w:pgSz w:w="11909" w:h="16834" w:code="9"/>
      <w:pgMar w:top="352" w:right="567" w:bottom="1134" w:left="1701" w:header="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7AB"/>
    <w:multiLevelType w:val="hybridMultilevel"/>
    <w:tmpl w:val="20E0A51E"/>
    <w:lvl w:ilvl="0" w:tplc="078841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B2F478C"/>
    <w:multiLevelType w:val="hybridMultilevel"/>
    <w:tmpl w:val="266C5AE2"/>
    <w:lvl w:ilvl="0" w:tplc="201299EA">
      <w:start w:val="1"/>
      <w:numFmt w:val="decimal"/>
      <w:lvlText w:val="%1."/>
      <w:lvlJc w:val="left"/>
      <w:pPr>
        <w:ind w:left="16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B37D95"/>
    <w:multiLevelType w:val="hybridMultilevel"/>
    <w:tmpl w:val="0C52139C"/>
    <w:lvl w:ilvl="0" w:tplc="B24A61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0F5E"/>
    <w:multiLevelType w:val="hybridMultilevel"/>
    <w:tmpl w:val="65F02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124A"/>
    <w:multiLevelType w:val="multilevel"/>
    <w:tmpl w:val="B16CF8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AD72D8"/>
    <w:multiLevelType w:val="hybridMultilevel"/>
    <w:tmpl w:val="82C6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D41D5"/>
    <w:multiLevelType w:val="hybridMultilevel"/>
    <w:tmpl w:val="B4D27EA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>
    <w:nsid w:val="3A1F6F9E"/>
    <w:multiLevelType w:val="hybridMultilevel"/>
    <w:tmpl w:val="93CA4A88"/>
    <w:lvl w:ilvl="0" w:tplc="B3A08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B5F39"/>
    <w:multiLevelType w:val="hybridMultilevel"/>
    <w:tmpl w:val="BD8650BE"/>
    <w:lvl w:ilvl="0" w:tplc="B3A08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061BA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B8252D0"/>
    <w:multiLevelType w:val="hybridMultilevel"/>
    <w:tmpl w:val="8E84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17130C"/>
    <w:multiLevelType w:val="hybridMultilevel"/>
    <w:tmpl w:val="FB50C5AE"/>
    <w:lvl w:ilvl="0" w:tplc="8E5612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70CF0CD5"/>
    <w:multiLevelType w:val="hybridMultilevel"/>
    <w:tmpl w:val="EBBE701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0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92E9E"/>
    <w:rsid w:val="00011357"/>
    <w:rsid w:val="000236FC"/>
    <w:rsid w:val="00033EAA"/>
    <w:rsid w:val="00043C8D"/>
    <w:rsid w:val="0005584D"/>
    <w:rsid w:val="00076A12"/>
    <w:rsid w:val="0008758C"/>
    <w:rsid w:val="000B5B24"/>
    <w:rsid w:val="000D1868"/>
    <w:rsid w:val="00113E59"/>
    <w:rsid w:val="00124895"/>
    <w:rsid w:val="00142144"/>
    <w:rsid w:val="00156546"/>
    <w:rsid w:val="00163CD9"/>
    <w:rsid w:val="00192271"/>
    <w:rsid w:val="001E7C4C"/>
    <w:rsid w:val="00227947"/>
    <w:rsid w:val="002526A2"/>
    <w:rsid w:val="002D62A1"/>
    <w:rsid w:val="00310717"/>
    <w:rsid w:val="00324F33"/>
    <w:rsid w:val="0032765B"/>
    <w:rsid w:val="003342A7"/>
    <w:rsid w:val="00353F84"/>
    <w:rsid w:val="00360B04"/>
    <w:rsid w:val="003626F9"/>
    <w:rsid w:val="003F7155"/>
    <w:rsid w:val="004033EF"/>
    <w:rsid w:val="004048BA"/>
    <w:rsid w:val="00413B96"/>
    <w:rsid w:val="0043009D"/>
    <w:rsid w:val="00477FE6"/>
    <w:rsid w:val="004D7802"/>
    <w:rsid w:val="004E1605"/>
    <w:rsid w:val="00550524"/>
    <w:rsid w:val="00566ABD"/>
    <w:rsid w:val="005730F9"/>
    <w:rsid w:val="00573C51"/>
    <w:rsid w:val="00577B60"/>
    <w:rsid w:val="005832E7"/>
    <w:rsid w:val="00591B3D"/>
    <w:rsid w:val="00592E9E"/>
    <w:rsid w:val="005C1395"/>
    <w:rsid w:val="005F7D58"/>
    <w:rsid w:val="00600F0C"/>
    <w:rsid w:val="00605A90"/>
    <w:rsid w:val="006138E7"/>
    <w:rsid w:val="00651945"/>
    <w:rsid w:val="00661B02"/>
    <w:rsid w:val="0067133C"/>
    <w:rsid w:val="00672092"/>
    <w:rsid w:val="00694782"/>
    <w:rsid w:val="006A54F9"/>
    <w:rsid w:val="006B560F"/>
    <w:rsid w:val="006D5E6B"/>
    <w:rsid w:val="006E6460"/>
    <w:rsid w:val="006F3157"/>
    <w:rsid w:val="006F65E1"/>
    <w:rsid w:val="007106F7"/>
    <w:rsid w:val="007449B8"/>
    <w:rsid w:val="00764EE4"/>
    <w:rsid w:val="007819AB"/>
    <w:rsid w:val="00785EBB"/>
    <w:rsid w:val="007C54EB"/>
    <w:rsid w:val="007E1EE0"/>
    <w:rsid w:val="00804CE7"/>
    <w:rsid w:val="0083079E"/>
    <w:rsid w:val="00857C9B"/>
    <w:rsid w:val="00871C8A"/>
    <w:rsid w:val="008A5870"/>
    <w:rsid w:val="008A792E"/>
    <w:rsid w:val="008B0021"/>
    <w:rsid w:val="008C75C1"/>
    <w:rsid w:val="008F45CC"/>
    <w:rsid w:val="0092620E"/>
    <w:rsid w:val="00933CAA"/>
    <w:rsid w:val="00947746"/>
    <w:rsid w:val="0095133D"/>
    <w:rsid w:val="00957AF8"/>
    <w:rsid w:val="009C2607"/>
    <w:rsid w:val="009C79C9"/>
    <w:rsid w:val="00A233D1"/>
    <w:rsid w:val="00A346EA"/>
    <w:rsid w:val="00A513DA"/>
    <w:rsid w:val="00A76C78"/>
    <w:rsid w:val="00A9006E"/>
    <w:rsid w:val="00A9033F"/>
    <w:rsid w:val="00A93AA0"/>
    <w:rsid w:val="00A95212"/>
    <w:rsid w:val="00A966AB"/>
    <w:rsid w:val="00AA29A1"/>
    <w:rsid w:val="00AA380B"/>
    <w:rsid w:val="00AD62B6"/>
    <w:rsid w:val="00AF1F6A"/>
    <w:rsid w:val="00B15A89"/>
    <w:rsid w:val="00B8655F"/>
    <w:rsid w:val="00B92AF1"/>
    <w:rsid w:val="00B97C2C"/>
    <w:rsid w:val="00BE0B12"/>
    <w:rsid w:val="00BE7B59"/>
    <w:rsid w:val="00C03C4B"/>
    <w:rsid w:val="00C076FF"/>
    <w:rsid w:val="00C11715"/>
    <w:rsid w:val="00C264C3"/>
    <w:rsid w:val="00C40BC5"/>
    <w:rsid w:val="00CD47C8"/>
    <w:rsid w:val="00CD5C12"/>
    <w:rsid w:val="00CE7447"/>
    <w:rsid w:val="00D36A1C"/>
    <w:rsid w:val="00DD0CB0"/>
    <w:rsid w:val="00DD2D8B"/>
    <w:rsid w:val="00DD74EB"/>
    <w:rsid w:val="00E04170"/>
    <w:rsid w:val="00E11A99"/>
    <w:rsid w:val="00E47C9C"/>
    <w:rsid w:val="00E636BD"/>
    <w:rsid w:val="00E9661A"/>
    <w:rsid w:val="00ED1CA8"/>
    <w:rsid w:val="00F74752"/>
    <w:rsid w:val="00F8522C"/>
    <w:rsid w:val="00F91990"/>
    <w:rsid w:val="00FE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092"/>
    <w:pPr>
      <w:ind w:left="720"/>
      <w:contextualSpacing/>
    </w:pPr>
  </w:style>
  <w:style w:type="table" w:styleId="a4">
    <w:name w:val="Table Grid"/>
    <w:basedOn w:val="a1"/>
    <w:uiPriority w:val="59"/>
    <w:rsid w:val="00781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819AB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ОА</dc:creator>
  <cp:keywords/>
  <dc:description/>
  <cp:lastModifiedBy>veresov.ay</cp:lastModifiedBy>
  <cp:revision>20</cp:revision>
  <cp:lastPrinted>2019-01-11T10:40:00Z</cp:lastPrinted>
  <dcterms:created xsi:type="dcterms:W3CDTF">2017-05-02T12:24:00Z</dcterms:created>
  <dcterms:modified xsi:type="dcterms:W3CDTF">2019-02-04T14:11:00Z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39430907</vt:i4>
  </property>
  <property fmtid="{D5CDD505-2E9C-101B-9397-08002B2CF9AE}" pid="3" name="_NewReviewCycle">
    <vt:lpwstr/>
  </property>
  <property fmtid="{D5CDD505-2E9C-101B-9397-08002B2CF9AE}" pid="4" name="_EmailSubject">
    <vt:lpwstr>(Без темы)</vt:lpwstr>
  </property>
  <property fmtid="{D5CDD505-2E9C-101B-9397-08002B2CF9AE}" pid="5" name="_AuthorEmail">
    <vt:lpwstr>veresov.ay@cherepovetscity.ru</vt:lpwstr>
  </property>
  <property fmtid="{D5CDD505-2E9C-101B-9397-08002B2CF9AE}" pid="6" name="_AuthorEmailDisplayName">
    <vt:lpwstr>Вересов Анатолий Юрьевич</vt:lpwstr>
  </property>
  <property fmtid="{D5CDD505-2E9C-101B-9397-08002B2CF9AE}" pid="8" name="_PreviousAdHocReviewCycleID">
    <vt:i4>-1670883070</vt:i4>
  </property>
</Properties>
</file>