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ЧЕРЕПОВЕЦКАЯ ГОРОДСКАЯ ДУМА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от 28 апреля 2014 г. N 84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ОБ УТВЕРЖДЕНИИ ПОРЯДКА СООБЩЕНИЯ ЛИЦАМИ, ЗАМЕЩАЮЩИМИ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В ГОРОДЕ ЧЕРЕПОВЦЕ, И </w:t>
      </w:r>
      <w:proofErr w:type="gramStart"/>
      <w:r w:rsidRPr="00A9081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СЛУЖАЩИМИ ОРГАНОВ ГОРОДСКОГО САМОУПРАВЛЕНИЯ О ПОЛУЧЕНИИ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ПОДАРКА В СВЯЗИ С ПРОТОКОЛЬНЫМИ МЕРОПРИЯТИЯМИ, СЛУЖЕБНЫМИ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КОМАНДИРОВКАМИ И ДРУГИМИ ОФИЦИАЛЬНЫМИ МЕРОПРИЯТИЯМИ, УЧАСТИЕ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A90810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A90810">
        <w:rPr>
          <w:rFonts w:ascii="Times New Roman" w:hAnsi="Times New Roman" w:cs="Times New Roman"/>
          <w:bCs/>
          <w:sz w:val="24"/>
          <w:szCs w:val="24"/>
        </w:rPr>
        <w:t xml:space="preserve"> СВЯЗАНО С ИСПОЛНЕНИЕМ ИМИ СЛУЖЕБНЫХ (ДОЛЖНОСТНЫХ)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ОБЯЗАННОСТЕЙ, СДАЧИ И ОЦЕНКИ ПОДАРКА, РЕАЛИЗАЦИИ (ВЫКУПА)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И ЗАЧИСЛЕНИЯ СРЕДСТВ, ВЫРУЧЕННЫХ ОТ ЕГО РЕАЛИЗАЦИИ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0810" w:rsidRPr="00A9081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от 28.12.2015 </w:t>
            </w:r>
            <w:hyperlink r:id="rId5" w:history="1">
              <w:r w:rsidRPr="00A908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246</w:t>
              </w:r>
            </w:hyperlink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, от 04.07.2017 </w:t>
            </w:r>
            <w:hyperlink r:id="rId6" w:history="1">
              <w:r w:rsidRPr="00A908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148</w:t>
              </w:r>
            </w:hyperlink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Принято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22 апреля 2014 года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81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575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Федеральным </w:t>
      </w:r>
      <w:hyperlink r:id="rId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9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города Череповца Череповецкая городская Дума решила: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4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>рилагается).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81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обязанности председателя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810">
        <w:rPr>
          <w:rFonts w:ascii="Times New Roman" w:hAnsi="Times New Roman" w:cs="Times New Roman"/>
          <w:sz w:val="24"/>
          <w:szCs w:val="24"/>
        </w:rPr>
        <w:t>М.П.ГУСЕВА</w:t>
      </w:r>
      <w:proofErr w:type="spell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Мэр г. Череповца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0810">
        <w:rPr>
          <w:rFonts w:ascii="Times New Roman" w:hAnsi="Times New Roman" w:cs="Times New Roman"/>
          <w:sz w:val="24"/>
          <w:szCs w:val="24"/>
        </w:rPr>
        <w:t>Ю.А.КУЗИН</w:t>
      </w:r>
      <w:proofErr w:type="spell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Утвержден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Решением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от 28 апреля 2014 г. N 84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4"/>
      <w:bookmarkEnd w:id="0"/>
      <w:r w:rsidRPr="00A90810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 ДОЛЖНОСТИ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В ГОРОДЕ ЧЕРЕПОВЦЕ, И МУНИЦИПАЛЬНЫМИ СЛУЖАЩИМИ ОРГАНОВ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ГОРОДСКОГО САМОУПРАВЛЕНИЯ О ПОЛУЧЕНИИ ПОДАРКА В СВЯЗИ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С ПРОТОКОЛЬНЫМИ МЕРОПРИЯТИЯМИ, СЛУЖЕБНЫМИ КОМАНДИРОВКАМИ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И ДРУГИМИ ОФИЦИАЛЬНЫМИ МЕРОПРИЯТИЯМИ, УЧАСТИЕ В КОТОРЫХ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 xml:space="preserve">СВЯЗАНО С ИСПОЛНЕНИЕМ ИМИ </w:t>
      </w:r>
      <w:proofErr w:type="gramStart"/>
      <w:r w:rsidRPr="00A90810">
        <w:rPr>
          <w:rFonts w:ascii="Times New Roman" w:hAnsi="Times New Roman" w:cs="Times New Roman"/>
          <w:bCs/>
          <w:sz w:val="24"/>
          <w:szCs w:val="24"/>
        </w:rPr>
        <w:t>СЛУЖЕБНЫХ</w:t>
      </w:r>
      <w:proofErr w:type="gramEnd"/>
      <w:r w:rsidRPr="00A90810">
        <w:rPr>
          <w:rFonts w:ascii="Times New Roman" w:hAnsi="Times New Roman" w:cs="Times New Roman"/>
          <w:bCs/>
          <w:sz w:val="24"/>
          <w:szCs w:val="24"/>
        </w:rPr>
        <w:t xml:space="preserve"> (ДОЛЖНОСТНЫХ)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ОБЯЗАННОСТЕЙ, СДАЧИ И ОЦЕНКИ ПОДАРКА, РЕАЛИЗАЦИИ (ВЫКУПА)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0810">
        <w:rPr>
          <w:rFonts w:ascii="Times New Roman" w:hAnsi="Times New Roman" w:cs="Times New Roman"/>
          <w:bCs/>
          <w:sz w:val="24"/>
          <w:szCs w:val="24"/>
        </w:rPr>
        <w:t>И ЗАЧИСЛЕНИЯ СРЕДСТВ, ВЫРУЧЕННЫХ ОТ ЕГО РЕАЛИЗАЦИИ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0810" w:rsidRPr="00A9081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от 28.12.2015 </w:t>
            </w:r>
            <w:hyperlink r:id="rId13" w:history="1">
              <w:r w:rsidRPr="00A908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246</w:t>
              </w:r>
            </w:hyperlink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, от 04.07.2017 </w:t>
            </w:r>
            <w:hyperlink r:id="rId14" w:history="1">
              <w:r w:rsidRPr="00A908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 148</w:t>
              </w:r>
            </w:hyperlink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Настоящий Порядок определяет порядок сообщения лицами, замещающими муниципальные должности в городе Череповце, и муниципальными служащими органов городского самоуправления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810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810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7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A90810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08" w:history="1">
        <w:proofErr w:type="gramStart"/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Порядку,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указанные лица проходят муниципальную службу или осуществляют трудовую деятельность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подразделение). К </w:t>
      </w:r>
      <w:hyperlink w:anchor="Par10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уведомлению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9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246)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A90810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</w:t>
      </w:r>
      <w:hyperlink w:anchor="Par10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представляется не позднее 3 рабочих дней со дня возвращения лица, получившего подарок, из служебной командировки.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При невозможности подачи </w:t>
      </w:r>
      <w:hyperlink w:anchor="Par10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в сроки, указанные в </w:t>
      </w:r>
      <w:hyperlink w:anchor="Par67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первом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втором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10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или соответствующий коллегиальный орган уполномоченной организации, образованные в соответствии с законодательством о бухгалтерском учете (далее - комиссия или коллегиальный орган).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 w:rsidRPr="00A9081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72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</w:t>
      </w:r>
      <w:r w:rsidRPr="00A90810">
        <w:rPr>
          <w:rFonts w:ascii="Times New Roman" w:hAnsi="Times New Roman" w:cs="Times New Roman"/>
          <w:sz w:val="24"/>
          <w:szCs w:val="24"/>
        </w:rPr>
        <w:lastRenderedPageBreak/>
        <w:t>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городского округа.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77"/>
      <w:bookmarkEnd w:id="4"/>
      <w:r w:rsidRPr="00A90810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A9081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77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12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77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12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настоящего Порядка,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80"/>
      <w:bookmarkEnd w:id="6"/>
      <w:r w:rsidRPr="00A90810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04.07.2017 N 148)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78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13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0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A908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A9081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04.07.2017 N 148)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городского бюджета в порядке, установленном бюджетным законодательством Российской Федерации.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Приложение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к Порядку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должности в городе Череповце, и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служащими органов городского самоуправления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081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90810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lastRenderedPageBreak/>
        <w:t>ими служебных (должностных) обязанностей,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сдаче и оценке подарка, реализации (выкупа)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и зачисления средств, вырученных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0810" w:rsidRPr="00A9081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A908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решения</w:t>
              </w:r>
            </w:hyperlink>
            <w:r w:rsidRPr="00A9081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A90810" w:rsidRPr="00A90810" w:rsidRDefault="00A90810" w:rsidP="00A90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от 28.12.2015 N 246)</w:t>
            </w:r>
          </w:p>
        </w:tc>
      </w:tr>
    </w:tbl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A9081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0810" w:rsidRPr="00A90810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    структурного подразделения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  органа местного самоуправления)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90810" w:rsidRPr="00A90810" w:rsidRDefault="00A90810" w:rsidP="00A908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занимаемая должность)</w:t>
      </w:r>
    </w:p>
    <w:bookmarkEnd w:id="8"/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Уведомление о получении подарка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от "__"___________ 20__ г.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9081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081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9081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командировки, другого официального мероприятия, место и дата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проведения)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1701"/>
        <w:gridCol w:w="1757"/>
      </w:tblGrid>
      <w:tr w:rsidR="00A90810" w:rsidRPr="00A9081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A90810" w:rsidRPr="00A9081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A9081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A9081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A9081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0" w:rsidRPr="00A90810" w:rsidRDefault="00A90810" w:rsidP="00A9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уведомление         ___________ _____________________ "__"_________ 20__ г.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lastRenderedPageBreak/>
        <w:t>Лицо, принявшее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уведомление         ___________ _____________________ "__"_________ 20__ г.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                 (подпись)  (расшифровка подписи)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"__"____________ 20__ г.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10">
        <w:rPr>
          <w:rFonts w:ascii="Times New Roman" w:hAnsi="Times New Roman" w:cs="Times New Roman"/>
          <w:sz w:val="24"/>
          <w:szCs w:val="24"/>
        </w:rPr>
        <w:t>подарка.</w:t>
      </w: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10" w:rsidRPr="00A90810" w:rsidRDefault="00A90810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B91" w:rsidRPr="00A90810" w:rsidRDefault="001F2B91" w:rsidP="00A9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B91" w:rsidRPr="00A90810" w:rsidSect="00243B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91"/>
    <w:rsid w:val="001F2B91"/>
    <w:rsid w:val="00A90810"/>
    <w:rsid w:val="00D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BB2F52E6E6D3F735D6A7AD72DFAAC4BA453D7DC2ED6A13E028AD66248A1165B2ED013E228E85D11792D4A7C84151FDB2325EsEn5N" TargetMode="External"/><Relationship Id="rId13" Type="http://schemas.openxmlformats.org/officeDocument/2006/relationships/hyperlink" Target="consultantplus://offline/ref=9F54BB2F52E6E6D3F735C8AABB1E81AEC2B01B317FC5E53D4AB32EFA39748C4425F2EB51786DD7D595429FD7A7DD1501A7E53F5DEE5B26955B9F8A5As4n5N" TargetMode="External"/><Relationship Id="rId18" Type="http://schemas.openxmlformats.org/officeDocument/2006/relationships/hyperlink" Target="consultantplus://offline/ref=9F54BB2F52E6E6D3F735C8AABB1E81AEC2B01B317FC5E53D4AB32EFA39748C4425F2EB51786DD7D595429FD7ACDD1501A7E53F5DEE5B26955B9F8A5As4n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4BB2F52E6E6D3F735C8AABB1E81AEC2B01B317FC3E53D4CB22EFA39748C4425F2EB51786DD7D595429FD7A1DD1501A7E53F5DEE5B26955B9F8A5As4n5N" TargetMode="External"/><Relationship Id="rId7" Type="http://schemas.openxmlformats.org/officeDocument/2006/relationships/hyperlink" Target="consultantplus://offline/ref=9F54BB2F52E6E6D3F735D6A7AD72DFAAC4BB45347BC4ED6A13E028AD66248A1165B2ED043B2BD3D49149CB87E1834C52E1AE325EF2472695s4nCN" TargetMode="External"/><Relationship Id="rId12" Type="http://schemas.openxmlformats.org/officeDocument/2006/relationships/hyperlink" Target="consultantplus://offline/ref=9F54BB2F52E6E6D3F735C8AABB1E81AEC2B01B317FC5E53D4AB32EFA39748C4425F2EB51786DD7D595429FD7A4DD1501A7E53F5DEE5B26955B9F8A5As4n5N" TargetMode="External"/><Relationship Id="rId17" Type="http://schemas.openxmlformats.org/officeDocument/2006/relationships/hyperlink" Target="consultantplus://offline/ref=9F54BB2F52E6E6D3F735C8AABB1E81AEC2B01B317FC5E53D4AB32EFA39748C4425F2EB51786DD7D595429FD7A2DD1501A7E53F5DEE5B26955B9F8A5As4n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4BB2F52E6E6D3F735C8AABB1E81AEC2B01B317FC5E53D4AB32EFA39748C4425F2EB51786DD7D595429FD7A3DD1501A7E53F5DEE5B26955B9F8A5As4n5N" TargetMode="External"/><Relationship Id="rId20" Type="http://schemas.openxmlformats.org/officeDocument/2006/relationships/hyperlink" Target="consultantplus://offline/ref=9F54BB2F52E6E6D3F735C8AABB1E81AEC2B01B317FC3E53D4CB22EFA39748C4425F2EB51786DD7D595429FD7A1DD1501A7E53F5DEE5B26955B9F8A5As4n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BB2F52E6E6D3F735C8AABB1E81AEC2B01B317FC3E53D4CB22EFA39748C4425F2EB51786DD7D595429FD7A1DD1501A7E53F5DEE5B26955B9F8A5As4n5N" TargetMode="External"/><Relationship Id="rId11" Type="http://schemas.openxmlformats.org/officeDocument/2006/relationships/hyperlink" Target="consultantplus://offline/ref=9F54BB2F52E6E6D3F735C8AABB1E81AEC2B01B317FC5E53D4AB32EFA39748C4425F2EB51786DD7D595429FD6ACDD1501A7E53F5DEE5B26955B9F8A5As4n5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F54BB2F52E6E6D3F735C8AABB1E81AEC2B01B317FC5E53D4AB32EFA39748C4425F2EB51786DD7D595429FD6A3DD1501A7E53F5DEE5B26955B9F8A5As4n5N" TargetMode="External"/><Relationship Id="rId15" Type="http://schemas.openxmlformats.org/officeDocument/2006/relationships/hyperlink" Target="consultantplus://offline/ref=9F54BB2F52E6E6D3F735C8AABB1E81AEC2B01B317FC5E53D4AB32EFA39748C4425F2EB51786DD7D595429FD7A0DD1501A7E53F5DEE5B26955B9F8A5As4n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54BB2F52E6E6D3F735C8AABB1E81AEC2B01B317FC1E7394EB42EFA39748C4425F2EB51786DD7D595429FD7A7DD1501A7E53F5DEE5B26955B9F8A5As4n5N" TargetMode="External"/><Relationship Id="rId19" Type="http://schemas.openxmlformats.org/officeDocument/2006/relationships/hyperlink" Target="consultantplus://offline/ref=9F54BB2F52E6E6D3F735C8AABB1E81AEC2B01B317FC5E53D4AB32EFA39748C4425F2EB51786DD7D595429FD4A5DD1501A7E53F5DEE5B26955B9F8A5As4n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BB2F52E6E6D3F735D6A7AD72DFAAC6B342387BC0ED6A13E028AD66248A1165B2ED043B29DAD59449CB87E1834C52E1AE325EF2472695s4nCN" TargetMode="External"/><Relationship Id="rId14" Type="http://schemas.openxmlformats.org/officeDocument/2006/relationships/hyperlink" Target="consultantplus://offline/ref=9F54BB2F52E6E6D3F735C8AABB1E81AEC2B01B317FC3E53D4CB22EFA39748C4425F2EB51786DD7D595429FD7A1DD1501A7E53F5DEE5B26955B9F8A5As4n5N" TargetMode="External"/><Relationship Id="rId22" Type="http://schemas.openxmlformats.org/officeDocument/2006/relationships/hyperlink" Target="consultantplus://offline/ref=9F54BB2F52E6E6D3F735C8AABB1E81AEC2B01B317FC5E53D4AB32EFA39748C4425F2EB51786DD7D595429FD4A4DD1501A7E53F5DEE5B26955B9F8A5As4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2019-01-22T13:39:00Z</dcterms:created>
  <dcterms:modified xsi:type="dcterms:W3CDTF">2019-01-22T13:41:00Z</dcterms:modified>
</cp:coreProperties>
</file>