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о проведении публичных консультаций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проекта нормативного правового акта города Череповца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656B41" w:rsidRDefault="002D2925" w:rsidP="00656B4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EE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sub_100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Порядком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180EE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города</w:t>
      </w:r>
      <w:proofErr w:type="gramEnd"/>
      <w:r w:rsidRPr="00180EEA">
        <w:rPr>
          <w:rFonts w:ascii="Times New Roman" w:hAnsi="Times New Roman" w:cs="Times New Roman"/>
          <w:sz w:val="26"/>
          <w:szCs w:val="26"/>
        </w:rPr>
        <w:t xml:space="preserve"> Череповца, утвержденным </w:t>
      </w:r>
      <w:hyperlink w:anchor="sub_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мэрии города от 9.02.2016 № 801 «Об организации </w:t>
      </w:r>
      <w:r w:rsidR="00F73030" w:rsidRPr="00180EEA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180EEA">
        <w:rPr>
          <w:rFonts w:ascii="Times New Roman" w:hAnsi="Times New Roman" w:cs="Times New Roman"/>
          <w:sz w:val="26"/>
          <w:szCs w:val="26"/>
        </w:rPr>
        <w:t>регулирующего  воздействия Проектов нормативных</w:t>
      </w:r>
      <w:r w:rsidR="00656B41" w:rsidRP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 xml:space="preserve">правовых актов и экспертизы </w:t>
      </w:r>
      <w:r w:rsidRPr="002D2925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656B41">
        <w:rPr>
          <w:rFonts w:ascii="Times New Roman" w:hAnsi="Times New Roman" w:cs="Times New Roman"/>
          <w:sz w:val="26"/>
          <w:szCs w:val="26"/>
        </w:rPr>
        <w:t>»</w:t>
      </w:r>
    </w:p>
    <w:p w:rsidR="002D2925" w:rsidRPr="00656B41" w:rsidRDefault="00656B41" w:rsidP="00656B41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6B41">
        <w:rPr>
          <w:rFonts w:ascii="Times New Roman" w:hAnsi="Times New Roman" w:cs="Times New Roman"/>
          <w:sz w:val="26"/>
          <w:szCs w:val="26"/>
        </w:rPr>
        <w:t>________</w:t>
      </w:r>
      <w:r w:rsidRPr="00656B41">
        <w:rPr>
          <w:rFonts w:ascii="Times New Roman" w:hAnsi="Times New Roman" w:cs="Times New Roman"/>
          <w:sz w:val="26"/>
          <w:szCs w:val="26"/>
          <w:u w:val="single"/>
        </w:rPr>
        <w:t>Управление архитектуры и градостроительства мэрии г. Череповца</w:t>
      </w:r>
      <w:r w:rsidRPr="00656B41">
        <w:rPr>
          <w:rFonts w:ascii="Times New Roman" w:hAnsi="Times New Roman" w:cs="Times New Roman"/>
          <w:sz w:val="26"/>
          <w:szCs w:val="26"/>
        </w:rPr>
        <w:t>______</w:t>
      </w:r>
    </w:p>
    <w:p w:rsidR="00656B41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56B41">
        <w:rPr>
          <w:rFonts w:ascii="Times New Roman" w:hAnsi="Times New Roman" w:cs="Times New Roman"/>
          <w:sz w:val="22"/>
          <w:szCs w:val="22"/>
        </w:rPr>
        <w:t>(наименование разработчика Проекта правового акта</w:t>
      </w:r>
      <w:r w:rsidR="00656B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D2925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656B41">
        <w:rPr>
          <w:rFonts w:ascii="Times New Roman" w:hAnsi="Times New Roman" w:cs="Times New Roman"/>
          <w:sz w:val="22"/>
          <w:szCs w:val="22"/>
        </w:rPr>
        <w:t>(органа в соответст</w:t>
      </w:r>
      <w:r w:rsidR="00656B41">
        <w:rPr>
          <w:rFonts w:ascii="Times New Roman" w:hAnsi="Times New Roman" w:cs="Times New Roman"/>
          <w:sz w:val="22"/>
          <w:szCs w:val="22"/>
        </w:rPr>
        <w:t>вующей сфере деятельности))</w:t>
      </w:r>
    </w:p>
    <w:p w:rsidR="00226EA9" w:rsidRPr="00226EA9" w:rsidRDefault="00226EA9" w:rsidP="00226EA9"/>
    <w:p w:rsidR="002D2925" w:rsidRPr="002D2925" w:rsidRDefault="002D2925" w:rsidP="00656B4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D2925">
        <w:rPr>
          <w:rFonts w:ascii="Times New Roman" w:hAnsi="Times New Roman" w:cs="Times New Roman"/>
          <w:sz w:val="26"/>
          <w:szCs w:val="26"/>
        </w:rPr>
        <w:t xml:space="preserve">уведомляет о </w:t>
      </w:r>
      <w:r w:rsidR="00180EEA">
        <w:rPr>
          <w:rFonts w:ascii="Times New Roman" w:hAnsi="Times New Roman" w:cs="Times New Roman"/>
          <w:sz w:val="26"/>
          <w:szCs w:val="26"/>
        </w:rPr>
        <w:t xml:space="preserve">начале </w:t>
      </w:r>
      <w:r w:rsidRPr="002D2925">
        <w:rPr>
          <w:rFonts w:ascii="Times New Roman" w:hAnsi="Times New Roman" w:cs="Times New Roman"/>
          <w:sz w:val="26"/>
          <w:szCs w:val="26"/>
        </w:rPr>
        <w:t>проведения публичных консультаций в целях</w:t>
      </w:r>
      <w:r w:rsidR="00656B41">
        <w:rPr>
          <w:rFonts w:ascii="Times New Roman" w:hAnsi="Times New Roman" w:cs="Times New Roman"/>
          <w:sz w:val="26"/>
          <w:szCs w:val="26"/>
        </w:rPr>
        <w:t xml:space="preserve"> </w:t>
      </w:r>
      <w:r w:rsidRPr="002D2925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правового акта</w:t>
      </w:r>
    </w:p>
    <w:p w:rsidR="002D2925" w:rsidRPr="002D2925" w:rsidRDefault="00656B41" w:rsidP="002C532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180EEA">
        <w:rPr>
          <w:rFonts w:ascii="Times New Roman" w:hAnsi="Times New Roman" w:cs="Times New Roman"/>
          <w:sz w:val="26"/>
          <w:szCs w:val="26"/>
          <w:u w:val="single"/>
        </w:rPr>
        <w:t xml:space="preserve">«Проект внесения изменений в </w:t>
      </w:r>
      <w:r w:rsidR="002C5328">
        <w:rPr>
          <w:rFonts w:ascii="Times New Roman" w:hAnsi="Times New Roman" w:cs="Times New Roman"/>
          <w:sz w:val="26"/>
          <w:szCs w:val="26"/>
          <w:u w:val="single"/>
        </w:rPr>
        <w:t xml:space="preserve">Правила землепользования и </w:t>
      </w:r>
      <w:proofErr w:type="gramStart"/>
      <w:r w:rsidR="002C5328">
        <w:rPr>
          <w:rFonts w:ascii="Times New Roman" w:hAnsi="Times New Roman" w:cs="Times New Roman"/>
          <w:sz w:val="26"/>
          <w:szCs w:val="26"/>
          <w:u w:val="single"/>
        </w:rPr>
        <w:t xml:space="preserve">застройки </w:t>
      </w:r>
      <w:r w:rsidRPr="00180EEA">
        <w:rPr>
          <w:rFonts w:ascii="Times New Roman" w:hAnsi="Times New Roman" w:cs="Times New Roman"/>
          <w:sz w:val="26"/>
          <w:szCs w:val="26"/>
          <w:u w:val="single"/>
        </w:rPr>
        <w:t>города</w:t>
      </w:r>
      <w:proofErr w:type="gramEnd"/>
      <w:r w:rsidRPr="00180EEA">
        <w:rPr>
          <w:rFonts w:ascii="Times New Roman" w:hAnsi="Times New Roman" w:cs="Times New Roman"/>
          <w:sz w:val="26"/>
          <w:szCs w:val="26"/>
          <w:u w:val="single"/>
        </w:rPr>
        <w:t xml:space="preserve"> Череповца»</w:t>
      </w:r>
      <w:r w:rsidR="00180EEA">
        <w:rPr>
          <w:rFonts w:ascii="Times New Roman" w:hAnsi="Times New Roman" w:cs="Times New Roman"/>
          <w:sz w:val="26"/>
          <w:szCs w:val="26"/>
        </w:rPr>
        <w:t>_____</w:t>
      </w:r>
    </w:p>
    <w:p w:rsidR="002D2925" w:rsidRPr="00180EEA" w:rsidRDefault="002D2925" w:rsidP="00180EEA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180EEA">
        <w:rPr>
          <w:rFonts w:ascii="Times New Roman" w:hAnsi="Times New Roman" w:cs="Times New Roman"/>
          <w:sz w:val="22"/>
          <w:szCs w:val="22"/>
        </w:rPr>
        <w:t>(наименование Проекта правового акта)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226EA9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Обоснование необход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>имости подготовки Проекта акта:</w:t>
      </w:r>
    </w:p>
    <w:p w:rsidR="00CA68B4" w:rsidRPr="00586091" w:rsidRDefault="00586091" w:rsidP="00CA68B4">
      <w:pPr>
        <w:rPr>
          <w:rFonts w:ascii="Times New Roman" w:hAnsi="Times New Roman" w:cs="Times New Roman"/>
          <w:sz w:val="26"/>
          <w:szCs w:val="26"/>
        </w:rPr>
      </w:pPr>
      <w:r w:rsidRPr="00586091">
        <w:rPr>
          <w:rFonts w:ascii="Times New Roman" w:hAnsi="Times New Roman" w:cs="Times New Roman"/>
          <w:sz w:val="26"/>
          <w:szCs w:val="26"/>
        </w:rPr>
        <w:t>В Правила землепользования и застройки города Череповца (далее – Правила) вносятся изменения в связи с в</w:t>
      </w:r>
      <w:r w:rsidR="002C5328" w:rsidRPr="00586091">
        <w:rPr>
          <w:rFonts w:ascii="Times New Roman" w:hAnsi="Times New Roman" w:cs="Times New Roman"/>
          <w:sz w:val="26"/>
          <w:szCs w:val="26"/>
        </w:rPr>
        <w:t>ступление</w:t>
      </w:r>
      <w:r w:rsidRPr="00586091">
        <w:rPr>
          <w:rFonts w:ascii="Times New Roman" w:hAnsi="Times New Roman" w:cs="Times New Roman"/>
          <w:sz w:val="26"/>
          <w:szCs w:val="26"/>
        </w:rPr>
        <w:t>м</w:t>
      </w:r>
      <w:r w:rsidR="002C5328" w:rsidRPr="00586091">
        <w:rPr>
          <w:rFonts w:ascii="Times New Roman" w:hAnsi="Times New Roman" w:cs="Times New Roman"/>
          <w:sz w:val="26"/>
          <w:szCs w:val="26"/>
        </w:rPr>
        <w:t xml:space="preserve"> в силу изменений в Градостроительный Кодекс РФ, </w:t>
      </w:r>
      <w:r w:rsidR="00CA68B4" w:rsidRPr="00586091">
        <w:rPr>
          <w:rFonts w:ascii="Times New Roman" w:hAnsi="Times New Roman" w:cs="Times New Roman"/>
          <w:sz w:val="26"/>
          <w:szCs w:val="26"/>
        </w:rPr>
        <w:t>необходимость</w:t>
      </w:r>
      <w:r w:rsidRPr="00586091">
        <w:rPr>
          <w:rFonts w:ascii="Times New Roman" w:hAnsi="Times New Roman" w:cs="Times New Roman"/>
          <w:sz w:val="26"/>
          <w:szCs w:val="26"/>
        </w:rPr>
        <w:t>ю</w:t>
      </w:r>
      <w:r w:rsidR="00CA68B4" w:rsidRPr="00586091">
        <w:rPr>
          <w:rFonts w:ascii="Times New Roman" w:hAnsi="Times New Roman" w:cs="Times New Roman"/>
          <w:sz w:val="26"/>
          <w:szCs w:val="26"/>
        </w:rPr>
        <w:t xml:space="preserve"> внесения изменений в градостроительные регламенты в целях приведения </w:t>
      </w:r>
      <w:r w:rsidRPr="00586091">
        <w:rPr>
          <w:rFonts w:ascii="Times New Roman" w:hAnsi="Times New Roman" w:cs="Times New Roman"/>
          <w:sz w:val="26"/>
          <w:szCs w:val="26"/>
        </w:rPr>
        <w:t xml:space="preserve">их </w:t>
      </w:r>
      <w:r w:rsidR="00CA68B4" w:rsidRPr="00586091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proofErr w:type="gramStart"/>
      <w:r w:rsidR="00CA68B4" w:rsidRPr="0058609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A68B4" w:rsidRPr="00586091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 (в связи с внесением изменений в </w:t>
      </w:r>
      <w:proofErr w:type="spellStart"/>
      <w:r w:rsidR="00CA68B4" w:rsidRPr="00586091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CA68B4" w:rsidRPr="00586091">
        <w:rPr>
          <w:rFonts w:ascii="Times New Roman" w:hAnsi="Times New Roman" w:cs="Times New Roman"/>
          <w:sz w:val="26"/>
          <w:szCs w:val="26"/>
        </w:rPr>
        <w:t xml:space="preserve"> РФ в части установления предельного количества этажей для индивидуальных жилых домов, уточнение в соответствии с местными нормативами градостроительного проектирования минимальных расстояний от индивидуального жилого дома, хозяйственных построек до  красных линий улиц, проездов и т.д.). Внесение изменений в градостроительные регламенты, в картографический материал </w:t>
      </w:r>
      <w:r w:rsidRPr="00586091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CA68B4" w:rsidRPr="00586091">
        <w:rPr>
          <w:rFonts w:ascii="Times New Roman" w:hAnsi="Times New Roman" w:cs="Times New Roman"/>
          <w:sz w:val="26"/>
          <w:szCs w:val="26"/>
        </w:rPr>
        <w:t>на основании обращений жителей города Череповца</w:t>
      </w:r>
      <w:r w:rsidRPr="00586091">
        <w:rPr>
          <w:rFonts w:ascii="Times New Roman" w:hAnsi="Times New Roman" w:cs="Times New Roman"/>
          <w:sz w:val="26"/>
          <w:szCs w:val="26"/>
        </w:rPr>
        <w:t>,</w:t>
      </w:r>
      <w:r w:rsidR="00AC2232">
        <w:rPr>
          <w:rFonts w:ascii="Times New Roman" w:hAnsi="Times New Roman" w:cs="Times New Roman"/>
          <w:sz w:val="26"/>
          <w:szCs w:val="26"/>
        </w:rPr>
        <w:t xml:space="preserve"> юридических лиц,</w:t>
      </w:r>
      <w:r w:rsidRPr="00586091">
        <w:rPr>
          <w:rFonts w:ascii="Times New Roman" w:hAnsi="Times New Roman" w:cs="Times New Roman"/>
          <w:sz w:val="26"/>
          <w:szCs w:val="26"/>
        </w:rPr>
        <w:t xml:space="preserve"> рассмотренных на заседаниях Комиссии по подготовке проекта Правил землепользования и застройки и по которым приняты положительные решения</w:t>
      </w:r>
      <w:r w:rsidR="00AC2232">
        <w:rPr>
          <w:rFonts w:ascii="Times New Roman" w:hAnsi="Times New Roman" w:cs="Times New Roman"/>
          <w:sz w:val="26"/>
          <w:szCs w:val="26"/>
        </w:rPr>
        <w:t>.</w:t>
      </w:r>
    </w:p>
    <w:p w:rsidR="00CA68B4" w:rsidRPr="002C5328" w:rsidRDefault="00CA68B4" w:rsidP="002C5328"/>
    <w:p w:rsidR="002D2925" w:rsidRPr="00226EA9" w:rsidRDefault="002D2925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Описание проблемы, на решение которой направлен предлагаемый способ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26EA9">
        <w:rPr>
          <w:rFonts w:ascii="Times New Roman" w:hAnsi="Times New Roman" w:cs="Times New Roman"/>
          <w:b/>
          <w:i/>
          <w:sz w:val="26"/>
          <w:szCs w:val="26"/>
        </w:rPr>
        <w:t>регулирования:</w:t>
      </w:r>
    </w:p>
    <w:p w:rsidR="00567A91" w:rsidRPr="00AC2232" w:rsidRDefault="00727ACC" w:rsidP="00567A91">
      <w:pPr>
        <w:rPr>
          <w:rFonts w:ascii="Times New Roman" w:hAnsi="Times New Roman" w:cs="Times New Roman"/>
          <w:sz w:val="26"/>
          <w:szCs w:val="26"/>
        </w:rPr>
      </w:pPr>
      <w:r w:rsidRPr="00AC2232">
        <w:rPr>
          <w:rFonts w:ascii="Times New Roman" w:hAnsi="Times New Roman" w:cs="Times New Roman"/>
          <w:sz w:val="26"/>
          <w:szCs w:val="26"/>
        </w:rPr>
        <w:t>Приведение в соответствие с действующим законодательством текстовой части</w:t>
      </w:r>
      <w:r w:rsidR="00D1001A" w:rsidRPr="00AC2232">
        <w:rPr>
          <w:rFonts w:ascii="Times New Roman" w:hAnsi="Times New Roman" w:cs="Times New Roman"/>
          <w:sz w:val="26"/>
          <w:szCs w:val="26"/>
        </w:rPr>
        <w:t xml:space="preserve"> Правил, градостроительных регламентов.</w:t>
      </w:r>
      <w:r w:rsidR="00AC2232">
        <w:rPr>
          <w:rFonts w:ascii="Times New Roman" w:hAnsi="Times New Roman" w:cs="Times New Roman"/>
          <w:sz w:val="26"/>
          <w:szCs w:val="26"/>
        </w:rPr>
        <w:t xml:space="preserve"> Решение вопросов физических и юридических лиц  вынесенных на рассмотрение</w:t>
      </w:r>
      <w:r w:rsidR="00AC2232" w:rsidRPr="00586091">
        <w:rPr>
          <w:rFonts w:ascii="Times New Roman" w:hAnsi="Times New Roman" w:cs="Times New Roman"/>
          <w:sz w:val="26"/>
          <w:szCs w:val="26"/>
        </w:rPr>
        <w:t xml:space="preserve"> на заседаниях Комиссии по подготовке проекта Правил землепользования и </w:t>
      </w:r>
      <w:proofErr w:type="gramStart"/>
      <w:r w:rsidR="00AC2232" w:rsidRPr="00586091">
        <w:rPr>
          <w:rFonts w:ascii="Times New Roman" w:hAnsi="Times New Roman" w:cs="Times New Roman"/>
          <w:sz w:val="26"/>
          <w:szCs w:val="26"/>
        </w:rPr>
        <w:t>застройки</w:t>
      </w:r>
      <w:proofErr w:type="gramEnd"/>
      <w:r w:rsidR="00AC2232" w:rsidRPr="00586091">
        <w:rPr>
          <w:rFonts w:ascii="Times New Roman" w:hAnsi="Times New Roman" w:cs="Times New Roman"/>
          <w:sz w:val="26"/>
          <w:szCs w:val="26"/>
        </w:rPr>
        <w:t xml:space="preserve"> и по </w:t>
      </w:r>
      <w:proofErr w:type="gramStart"/>
      <w:r w:rsidR="00AC2232" w:rsidRPr="00586091">
        <w:rPr>
          <w:rFonts w:ascii="Times New Roman" w:hAnsi="Times New Roman" w:cs="Times New Roman"/>
          <w:sz w:val="26"/>
          <w:szCs w:val="26"/>
        </w:rPr>
        <w:t>которым</w:t>
      </w:r>
      <w:proofErr w:type="gramEnd"/>
      <w:r w:rsidR="00AC2232" w:rsidRPr="00586091">
        <w:rPr>
          <w:rFonts w:ascii="Times New Roman" w:hAnsi="Times New Roman" w:cs="Times New Roman"/>
          <w:sz w:val="26"/>
          <w:szCs w:val="26"/>
        </w:rPr>
        <w:t xml:space="preserve"> приняты решения</w:t>
      </w:r>
      <w:r w:rsidR="00AC2232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Правила.</w:t>
      </w:r>
    </w:p>
    <w:p w:rsidR="00586091" w:rsidRPr="00AC2232" w:rsidRDefault="00586091" w:rsidP="00567A91">
      <w:pPr>
        <w:rPr>
          <w:sz w:val="26"/>
          <w:szCs w:val="26"/>
        </w:rPr>
      </w:pPr>
    </w:p>
    <w:p w:rsidR="002D2925" w:rsidRPr="00AB1508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AB1508">
        <w:rPr>
          <w:rFonts w:ascii="Times New Roman" w:hAnsi="Times New Roman" w:cs="Times New Roman"/>
          <w:b/>
          <w:i/>
          <w:sz w:val="26"/>
          <w:szCs w:val="26"/>
        </w:rPr>
        <w:t>Описание содержания предлагаемого регулирования:</w:t>
      </w:r>
    </w:p>
    <w:p w:rsidR="00727ACC" w:rsidRPr="006A36FB" w:rsidRDefault="00727ACC" w:rsidP="00727AC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36FB">
        <w:rPr>
          <w:sz w:val="26"/>
          <w:szCs w:val="26"/>
        </w:rPr>
        <w:t xml:space="preserve">В Правила землепользования и </w:t>
      </w:r>
      <w:proofErr w:type="gramStart"/>
      <w:r w:rsidRPr="006A36FB">
        <w:rPr>
          <w:sz w:val="26"/>
          <w:szCs w:val="26"/>
        </w:rPr>
        <w:t>застройки города</w:t>
      </w:r>
      <w:proofErr w:type="gramEnd"/>
      <w:r w:rsidRPr="006A36FB">
        <w:rPr>
          <w:sz w:val="26"/>
          <w:szCs w:val="26"/>
        </w:rPr>
        <w:t xml:space="preserve"> Череповца (далее – Правила) вносятся изменения в текстовую часть, градостроительные регламенты и в картографический материал.</w:t>
      </w:r>
    </w:p>
    <w:p w:rsidR="00727ACC" w:rsidRPr="00727ACC" w:rsidRDefault="00727ACC" w:rsidP="00727AC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текстовую часть </w:t>
      </w:r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Правил вносятся </w:t>
      </w:r>
      <w:r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 изменения: включается понятие «снос объекта капитального строительства», излагаются в новой редакции, либо вносятся изменения в </w:t>
      </w:r>
      <w:r>
        <w:rPr>
          <w:rFonts w:ascii="Times New Roman" w:eastAsia="Times New Roman" w:hAnsi="Times New Roman" w:cs="Times New Roman"/>
          <w:sz w:val="26"/>
          <w:szCs w:val="26"/>
        </w:rPr>
        <w:t>ряд</w:t>
      </w:r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 поняти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й. </w:t>
      </w:r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Правила дополняются главой «Снос </w:t>
      </w:r>
      <w:r w:rsidRPr="00727AC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объектов капитального строительства». </w:t>
      </w:r>
      <w:proofErr w:type="gramStart"/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Дополняются: перечень, документов, на соответствие которому орган местного самоуправления городского округа осуществляет проверку документации по планировке территории; перечень случаев, когда не проводятся публичные слушания или общественные обсуждения по проекту планировки территории и проекту межевания территории; перечень документов и сведений, на соответствие которым </w:t>
      </w:r>
      <w:proofErr w:type="spellStart"/>
      <w:r w:rsidRPr="00727ACC">
        <w:rPr>
          <w:rFonts w:ascii="Times New Roman" w:eastAsia="Times New Roman" w:hAnsi="Times New Roman" w:cs="Times New Roman"/>
          <w:sz w:val="26"/>
          <w:szCs w:val="26"/>
        </w:rPr>
        <w:t>УАиГ</w:t>
      </w:r>
      <w:proofErr w:type="spellEnd"/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проверку проекта о внесении изменений в Правила.</w:t>
      </w:r>
      <w:proofErr w:type="gramEnd"/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 Внесены иные изменения в соответствии с действующим законодательством.</w:t>
      </w:r>
    </w:p>
    <w:p w:rsidR="00727ACC" w:rsidRPr="00727ACC" w:rsidRDefault="00727ACC" w:rsidP="00727AC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В градостроительные регламенты вносится ряд изменений. </w:t>
      </w:r>
    </w:p>
    <w:p w:rsidR="00727ACC" w:rsidRPr="00727ACC" w:rsidRDefault="00727ACC" w:rsidP="00727AC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Основные изменения: </w:t>
      </w:r>
    </w:p>
    <w:p w:rsidR="00727ACC" w:rsidRPr="00727ACC" w:rsidRDefault="00727ACC" w:rsidP="00727AC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Для зоны Ж-1 «Зона застройки индивидуальными жилыми домами» Минимальные расстояния от индивидуального жилого дома, от хозяйственных построек и автостоянок приводятся в соответствие с местными нормативами градостроительного проектирования, количество этажей в здании – в соответствии с </w:t>
      </w:r>
      <w:proofErr w:type="spellStart"/>
      <w:r w:rsidRPr="00727ACC">
        <w:rPr>
          <w:rFonts w:ascii="Times New Roman" w:eastAsia="Times New Roman" w:hAnsi="Times New Roman" w:cs="Times New Roman"/>
          <w:sz w:val="26"/>
          <w:szCs w:val="26"/>
        </w:rPr>
        <w:t>ГрК</w:t>
      </w:r>
      <w:proofErr w:type="spellEnd"/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 РФ.</w:t>
      </w:r>
    </w:p>
    <w:p w:rsidR="00727ACC" w:rsidRPr="00727ACC" w:rsidRDefault="00727ACC" w:rsidP="00727AC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Для зоны Ж-3 «Зона застройки </w:t>
      </w:r>
      <w:proofErr w:type="spellStart"/>
      <w:r w:rsidRPr="00727ACC">
        <w:rPr>
          <w:rFonts w:ascii="Times New Roman" w:eastAsia="Times New Roman" w:hAnsi="Times New Roman" w:cs="Times New Roman"/>
          <w:sz w:val="26"/>
          <w:szCs w:val="26"/>
        </w:rPr>
        <w:t>среднеэтажными</w:t>
      </w:r>
      <w:proofErr w:type="spellEnd"/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 жилыми домами» и зоны Ж-4 «Зона застройки многоэтажными жилыми домами</w:t>
      </w:r>
      <w:bookmarkStart w:id="0" w:name="sub_1047"/>
      <w:r w:rsidRPr="00727ACC">
        <w:rPr>
          <w:rFonts w:ascii="Times New Roman" w:eastAsia="Times New Roman" w:hAnsi="Times New Roman" w:cs="Times New Roman"/>
          <w:sz w:val="26"/>
          <w:szCs w:val="26"/>
        </w:rPr>
        <w:t>» условно разрешенные виды использования дополняется видом «Гостиничное обслуживание</w:t>
      </w:r>
      <w:bookmarkEnd w:id="0"/>
      <w:r w:rsidRPr="00727ACC">
        <w:rPr>
          <w:rFonts w:ascii="Times New Roman" w:eastAsia="Times New Roman" w:hAnsi="Times New Roman" w:cs="Times New Roman"/>
          <w:sz w:val="26"/>
          <w:szCs w:val="26"/>
        </w:rPr>
        <w:t>». Основные виды разрешенного использования для зоны Т-2 «Зона объектов автомобильного транспорта» дополняется видом использования «Спорт».</w:t>
      </w:r>
    </w:p>
    <w:p w:rsidR="00727ACC" w:rsidRPr="00727ACC" w:rsidRDefault="00727ACC" w:rsidP="00727AC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Название </w:t>
      </w:r>
      <w:proofErr w:type="spellStart"/>
      <w:r w:rsidRPr="00727ACC">
        <w:rPr>
          <w:rFonts w:ascii="Times New Roman" w:eastAsia="Times New Roman" w:hAnsi="Times New Roman" w:cs="Times New Roman"/>
          <w:sz w:val="26"/>
          <w:szCs w:val="26"/>
        </w:rPr>
        <w:t>подзоны</w:t>
      </w:r>
      <w:proofErr w:type="spellEnd"/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 Р-1.1 «</w:t>
      </w:r>
      <w:proofErr w:type="spellStart"/>
      <w:r w:rsidRPr="00727ACC">
        <w:rPr>
          <w:rFonts w:ascii="Times New Roman" w:eastAsia="Times New Roman" w:hAnsi="Times New Roman" w:cs="Times New Roman"/>
          <w:sz w:val="26"/>
          <w:szCs w:val="26"/>
        </w:rPr>
        <w:t>Подзона</w:t>
      </w:r>
      <w:proofErr w:type="spellEnd"/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парков культуры и отдыха» излагается в новой редакции: «</w:t>
      </w:r>
      <w:proofErr w:type="spellStart"/>
      <w:r w:rsidRPr="00727ACC">
        <w:rPr>
          <w:rFonts w:ascii="Times New Roman" w:eastAsia="Times New Roman" w:hAnsi="Times New Roman" w:cs="Times New Roman"/>
          <w:sz w:val="26"/>
          <w:szCs w:val="26"/>
        </w:rPr>
        <w:t>Подзона</w:t>
      </w:r>
      <w:proofErr w:type="spellEnd"/>
      <w:r w:rsidRPr="00727ACC">
        <w:rPr>
          <w:rFonts w:ascii="Times New Roman" w:eastAsia="Times New Roman" w:hAnsi="Times New Roman" w:cs="Times New Roman"/>
          <w:sz w:val="26"/>
          <w:szCs w:val="26"/>
        </w:rPr>
        <w:t xml:space="preserve"> проведения культурно-массовых мероприятий» и дополняется основным видом разрешенного использования – «</w:t>
      </w:r>
      <w:bookmarkStart w:id="1" w:name="sub_10410"/>
      <w:proofErr w:type="spellStart"/>
      <w:r w:rsidRPr="00727ACC">
        <w:rPr>
          <w:rFonts w:ascii="Times New Roman" w:eastAsia="Times New Roman" w:hAnsi="Times New Roman" w:cs="Times New Roman"/>
          <w:sz w:val="26"/>
          <w:szCs w:val="26"/>
        </w:rPr>
        <w:t>Выставочно</w:t>
      </w:r>
      <w:proofErr w:type="spellEnd"/>
      <w:r w:rsidRPr="00727ACC">
        <w:rPr>
          <w:rFonts w:ascii="Times New Roman" w:eastAsia="Times New Roman" w:hAnsi="Times New Roman" w:cs="Times New Roman"/>
          <w:sz w:val="26"/>
          <w:szCs w:val="26"/>
        </w:rPr>
        <w:t>-ярмарочная деятельность</w:t>
      </w:r>
      <w:bookmarkEnd w:id="1"/>
      <w:r w:rsidRPr="00727ACC">
        <w:rPr>
          <w:rFonts w:ascii="Times New Roman" w:eastAsia="Times New Roman" w:hAnsi="Times New Roman" w:cs="Times New Roman"/>
          <w:sz w:val="26"/>
          <w:szCs w:val="26"/>
        </w:rPr>
        <w:t>» и другие изменения.</w:t>
      </w:r>
    </w:p>
    <w:p w:rsidR="00727ACC" w:rsidRDefault="00727ACC" w:rsidP="00727ACC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</w:rPr>
      </w:pPr>
      <w:r w:rsidRPr="00727ACC">
        <w:rPr>
          <w:rFonts w:ascii="Times New Roman" w:eastAsia="Times New Roman" w:hAnsi="Times New Roman" w:cs="Times New Roman"/>
          <w:sz w:val="26"/>
          <w:szCs w:val="26"/>
        </w:rPr>
        <w:t>В новой редакции излагаются «Карта градостроительного зонирования» «Карта границ зон с особыми условиями использования территории, карта границ территорий объектов культурного наследия».</w:t>
      </w:r>
    </w:p>
    <w:p w:rsidR="00D1001A" w:rsidRPr="00727ACC" w:rsidRDefault="00D1001A" w:rsidP="00727ACC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Подробный перечень изменений указан в пояснительной записке к Проекту внесения изменений в Правила землепользования и застройки.</w:t>
      </w:r>
    </w:p>
    <w:p w:rsidR="00727ACC" w:rsidRPr="00727ACC" w:rsidRDefault="00727ACC" w:rsidP="00C43A79">
      <w:pPr>
        <w:pStyle w:val="10"/>
        <w:numPr>
          <w:ilvl w:val="0"/>
          <w:numId w:val="0"/>
        </w:numPr>
        <w:spacing w:before="0" w:after="0"/>
        <w:ind w:firstLine="709"/>
      </w:pPr>
    </w:p>
    <w:p w:rsidR="002D2925" w:rsidRPr="009716A9" w:rsidRDefault="002D2925" w:rsidP="009716A9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16A9">
        <w:rPr>
          <w:rFonts w:ascii="Times New Roman" w:hAnsi="Times New Roman" w:cs="Times New Roman"/>
          <w:b/>
          <w:i/>
          <w:sz w:val="26"/>
          <w:szCs w:val="26"/>
        </w:rPr>
        <w:t>Основные   группы  субъектов</w:t>
      </w:r>
      <w:r w:rsidRPr="00180EEA">
        <w:rPr>
          <w:rFonts w:ascii="Times New Roman" w:hAnsi="Times New Roman" w:cs="Times New Roman"/>
          <w:sz w:val="26"/>
          <w:szCs w:val="26"/>
        </w:rPr>
        <w:t xml:space="preserve">  предпринимательской  и  инвестиционной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деятельности,  иные заинтересованные лица, включая органы государственной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власти  области и местного самоуправления области, интересы которых будут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затронуты  предлагаемым  правовым регулированием, оценка количества таких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субъектов: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8011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Количество субъектов в группе</w:t>
            </w:r>
          </w:p>
        </w:tc>
      </w:tr>
      <w:tr w:rsidR="00727ACC" w:rsidRPr="00801192" w:rsidTr="003B7AB5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C" w:rsidRPr="00801192" w:rsidRDefault="00727ACC" w:rsidP="003B7AB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Крупные предприятия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ACC" w:rsidRPr="00801192" w:rsidRDefault="00727ACC" w:rsidP="00727AC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Жители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Жители других регионов, планирующие приобрести земельный участок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0375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Органы местного самоуправ</w:t>
            </w:r>
            <w:r w:rsidR="000375C0" w:rsidRPr="00801192">
              <w:rPr>
                <w:rFonts w:ascii="Times New Roman" w:hAnsi="Times New Roman" w:cs="Times New Roman"/>
              </w:rPr>
              <w:t>л</w:t>
            </w:r>
            <w:r w:rsidRPr="00801192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Мэрия города (1)</w:t>
            </w:r>
          </w:p>
        </w:tc>
      </w:tr>
    </w:tbl>
    <w:p w:rsidR="002D2925" w:rsidRDefault="002D2925" w:rsidP="002D2925"/>
    <w:p w:rsidR="00EE1699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Проект акта предполагает: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 /нет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D2925" w:rsidRDefault="002D2925" w:rsidP="002D2925"/>
    <w:p w:rsidR="002D2925" w:rsidRDefault="002D2925" w:rsidP="008011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   мнению   разработчика  Проекта  правового 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 вышеуказанные</w:t>
      </w:r>
      <w:r w:rsidR="00801192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обязанности, запреты, ограничения / ответственность влекут:</w:t>
      </w:r>
    </w:p>
    <w:p w:rsidR="00AC2232" w:rsidRPr="00AC2232" w:rsidRDefault="00AC2232" w:rsidP="00AC2232"/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2130"/>
        <w:gridCol w:w="1850"/>
        <w:gridCol w:w="1851"/>
      </w:tblGrid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3333" w:history="1">
              <w:r w:rsidRPr="00801192">
                <w:rPr>
                  <w:rStyle w:val="a4"/>
                  <w:rFonts w:ascii="Times New Roman" w:hAnsi="Times New Roman"/>
                </w:rPr>
                <w:t>(1)</w:t>
              </w:r>
            </w:hyperlink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  <w:hyperlink w:anchor="sub_4444" w:history="1">
              <w:r w:rsidRPr="00801192">
                <w:rPr>
                  <w:rStyle w:val="a4"/>
                  <w:rFonts w:ascii="Times New Roman" w:hAnsi="Times New Roman"/>
                </w:rPr>
                <w:t>(2)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возникающих/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Исключение / снижение издержек субъектов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предпринимательской и инвестиционной деятельности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5555" w:history="1">
              <w:r w:rsidRPr="00801192">
                <w:rPr>
                  <w:rStyle w:val="a4"/>
                  <w:rFonts w:ascii="Times New Roman" w:hAnsi="Times New Roman"/>
                </w:rPr>
                <w:t>(3)</w:t>
              </w:r>
            </w:hyperlink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Устанавливаемые, изменяемые, отменяемые обязанности, запреты, </w:t>
            </w:r>
            <w:r w:rsidRPr="00801192">
              <w:rPr>
                <w:rFonts w:ascii="Times New Roman" w:hAnsi="Times New Roman" w:cs="Times New Roman"/>
              </w:rPr>
              <w:lastRenderedPageBreak/>
              <w:t>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и обоснование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и обоснование периодичности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исключаемых/снижаемых </w:t>
            </w:r>
            <w:r w:rsidRPr="00801192">
              <w:rPr>
                <w:rFonts w:ascii="Times New Roman" w:hAnsi="Times New Roman" w:cs="Times New Roman"/>
              </w:rPr>
              <w:lastRenderedPageBreak/>
              <w:t>издержек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3333"/>
      <w:r w:rsidRPr="00801192">
        <w:rPr>
          <w:rFonts w:ascii="Times New Roman" w:hAnsi="Times New Roman" w:cs="Times New Roman"/>
          <w:sz w:val="22"/>
          <w:szCs w:val="22"/>
        </w:rPr>
        <w:t xml:space="preserve">     (1)  Столбцы  заполняются,  если  обязанности, запреты, ограничения,</w:t>
      </w:r>
      <w:bookmarkEnd w:id="2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>влекут возникновение  новых/увеличение  существующих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издержек субъектов предпринимательской и инвестиционной деятельности.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4444"/>
      <w:r w:rsidRPr="00801192">
        <w:rPr>
          <w:rFonts w:ascii="Times New Roman" w:hAnsi="Times New Roman" w:cs="Times New Roman"/>
          <w:sz w:val="22"/>
          <w:szCs w:val="22"/>
        </w:rPr>
        <w:t xml:space="preserve">     (2)  Для  оценки  издержек  рекомендуется  использовать  калькулятор</w:t>
      </w:r>
      <w:bookmarkEnd w:id="3"/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стандартных  издержек  субъектов предпринимательской и иной экономической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деятельности,  возникающих в связи с исполнением требований регулирования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(http://regulation.gov.ru).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5555"/>
      <w:r w:rsidRPr="00801192">
        <w:rPr>
          <w:rFonts w:ascii="Times New Roman" w:hAnsi="Times New Roman" w:cs="Times New Roman"/>
          <w:sz w:val="22"/>
          <w:szCs w:val="22"/>
        </w:rPr>
        <w:t xml:space="preserve">     (3)  Столбцы  заполняются,  если  обязанности, запреты, ограничения,</w:t>
      </w:r>
      <w:bookmarkEnd w:id="4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 xml:space="preserve"> влекут исключение/снижение издержек субъектов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01192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деятельности.</w:t>
      </w:r>
    </w:p>
    <w:p w:rsidR="002D2925" w:rsidRPr="00801192" w:rsidRDefault="002D2925" w:rsidP="002D2925">
      <w:pPr>
        <w:rPr>
          <w:rFonts w:ascii="Times New Roman" w:hAnsi="Times New Roman" w:cs="Times New Roman"/>
        </w:rPr>
      </w:pPr>
    </w:p>
    <w:p w:rsidR="002D2925" w:rsidRPr="00801192" w:rsidRDefault="002D2925" w:rsidP="0080119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Иная информация по Проекту правового акта: </w:t>
      </w:r>
    </w:p>
    <w:p w:rsidR="008867CA" w:rsidRDefault="008867CA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8867CA" w:rsidRDefault="002D2925" w:rsidP="008867C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867CA">
        <w:rPr>
          <w:rFonts w:ascii="Times New Roman" w:hAnsi="Times New Roman" w:cs="Times New Roman"/>
          <w:b/>
          <w:i/>
          <w:sz w:val="26"/>
          <w:szCs w:val="26"/>
        </w:rPr>
        <w:t>Срок проведения публичных консультаций:</w:t>
      </w:r>
    </w:p>
    <w:p w:rsidR="002D2925" w:rsidRPr="00801192" w:rsidRDefault="008867CA" w:rsidP="00791B8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С</w:t>
      </w:r>
      <w:r w:rsidR="00A419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1001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.1</w:t>
      </w:r>
      <w:r w:rsidR="00A419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.2018 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по</w:t>
      </w:r>
      <w:r w:rsidR="00A419BB">
        <w:rPr>
          <w:rFonts w:ascii="Times New Roman" w:hAnsi="Times New Roman" w:cs="Times New Roman"/>
          <w:sz w:val="26"/>
          <w:szCs w:val="26"/>
        </w:rPr>
        <w:t xml:space="preserve"> </w:t>
      </w:r>
      <w:r w:rsidR="00791B8C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91B8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1.201</w:t>
      </w:r>
      <w:r w:rsidR="00791B8C">
        <w:rPr>
          <w:rFonts w:ascii="Times New Roman" w:hAnsi="Times New Roman" w:cs="Times New Roman"/>
          <w:sz w:val="26"/>
          <w:szCs w:val="26"/>
        </w:rPr>
        <w:t>9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hyperlink w:anchor="sub_1111" w:history="1">
        <w:r w:rsidR="002D2925" w:rsidRPr="00801192">
          <w:rPr>
            <w:rStyle w:val="a4"/>
            <w:rFonts w:ascii="Times New Roman" w:hAnsi="Times New Roman"/>
            <w:sz w:val="26"/>
            <w:szCs w:val="26"/>
          </w:rPr>
          <w:t>*</w:t>
        </w:r>
      </w:hyperlink>
      <w:r w:rsidR="002D2925" w:rsidRPr="00801192">
        <w:rPr>
          <w:rFonts w:ascii="Times New Roman" w:hAnsi="Times New Roman" w:cs="Times New Roman"/>
          <w:sz w:val="26"/>
          <w:szCs w:val="26"/>
        </w:rPr>
        <w:t>.</w:t>
      </w:r>
    </w:p>
    <w:p w:rsidR="002D2925" w:rsidRPr="008867CA" w:rsidRDefault="002D2925" w:rsidP="002D2925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5" w:name="sub_1111"/>
      <w:r w:rsidRPr="008867CA">
        <w:rPr>
          <w:rFonts w:ascii="Times New Roman" w:hAnsi="Times New Roman" w:cs="Times New Roman"/>
          <w:sz w:val="22"/>
          <w:szCs w:val="22"/>
        </w:rPr>
        <w:t>*  Не менее 14 и не более 30 и календарных дней после дня размещения</w:t>
      </w:r>
      <w:bookmarkEnd w:id="5"/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 xml:space="preserve">уведомления  и  </w:t>
      </w:r>
      <w:r w:rsidR="008867CA">
        <w:rPr>
          <w:rFonts w:ascii="Times New Roman" w:hAnsi="Times New Roman" w:cs="Times New Roman"/>
          <w:sz w:val="22"/>
          <w:szCs w:val="22"/>
        </w:rPr>
        <w:t>п</w:t>
      </w:r>
      <w:r w:rsidRPr="008867CA">
        <w:rPr>
          <w:rFonts w:ascii="Times New Roman" w:hAnsi="Times New Roman" w:cs="Times New Roman"/>
          <w:sz w:val="22"/>
          <w:szCs w:val="22"/>
        </w:rPr>
        <w:t>роекта  правового акта на официальном сайте мэрии города</w:t>
      </w:r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>Череповца.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Default="002D2925" w:rsidP="008867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Разработчик  Проекта  правового  акта  не  будет  иметь  возможность</w:t>
      </w:r>
      <w:r w:rsidR="008867CA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проанализировать позиции, направленные после указанного срока.</w:t>
      </w:r>
    </w:p>
    <w:p w:rsidR="008867CA" w:rsidRPr="008867CA" w:rsidRDefault="008867CA" w:rsidP="008867CA"/>
    <w:p w:rsidR="009B77CE" w:rsidRPr="009B77CE" w:rsidRDefault="002D2925" w:rsidP="009B77CE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Способ направления ответов: </w:t>
      </w:r>
    </w:p>
    <w:p w:rsidR="00791B8C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Лично, либо почтовым отправлением по адресу: г. Череповец, ул. Набережная, д. 37А,</w:t>
      </w:r>
    </w:p>
    <w:p w:rsidR="009B77CE" w:rsidRPr="009B77CE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CE">
        <w:rPr>
          <w:rFonts w:ascii="Times New Roman" w:hAnsi="Times New Roman" w:cs="Times New Roman"/>
          <w:sz w:val="26"/>
          <w:szCs w:val="26"/>
        </w:rPr>
        <w:t>По эл. почте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B77CE">
        <w:rPr>
          <w:rFonts w:ascii="Times New Roman" w:hAnsi="Times New Roman" w:cs="Times New Roman"/>
          <w:sz w:val="26"/>
          <w:szCs w:val="26"/>
        </w:rPr>
        <w:t>uag@cherepovetscity.ru</w:t>
      </w:r>
      <w:r w:rsidR="00791B8C">
        <w:rPr>
          <w:rFonts w:ascii="Times New Roman" w:hAnsi="Times New Roman" w:cs="Times New Roman"/>
          <w:sz w:val="26"/>
          <w:szCs w:val="26"/>
        </w:rPr>
        <w:t>.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B77CE" w:rsidRDefault="002D2925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     Прилагаемые к уведомлению документы:</w:t>
      </w:r>
    </w:p>
    <w:p w:rsidR="009B77CE" w:rsidRPr="009B77CE" w:rsidRDefault="002D2925" w:rsidP="00791B8C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- Проект правового акта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(проект решения Череповецкой городской </w:t>
      </w:r>
      <w:r w:rsidR="00F53F22">
        <w:rPr>
          <w:rFonts w:ascii="Times New Roman" w:hAnsi="Times New Roman" w:cs="Times New Roman"/>
          <w:sz w:val="26"/>
          <w:szCs w:val="26"/>
        </w:rPr>
        <w:t>Д</w:t>
      </w:r>
      <w:r w:rsidR="009B77CE">
        <w:rPr>
          <w:rFonts w:ascii="Times New Roman" w:hAnsi="Times New Roman" w:cs="Times New Roman"/>
          <w:sz w:val="26"/>
          <w:szCs w:val="26"/>
        </w:rPr>
        <w:t>умы)</w:t>
      </w:r>
      <w:r w:rsidR="00F53F22">
        <w:rPr>
          <w:rFonts w:ascii="Times New Roman" w:hAnsi="Times New Roman" w:cs="Times New Roman"/>
          <w:sz w:val="26"/>
          <w:szCs w:val="26"/>
        </w:rPr>
        <w:t>;</w:t>
      </w:r>
    </w:p>
    <w:p w:rsidR="002D2925" w:rsidRPr="00801192" w:rsidRDefault="002D2925" w:rsidP="00791B8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6D2B81" w:rsidRDefault="002D2925" w:rsidP="006D2B81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6D2B81">
        <w:rPr>
          <w:rFonts w:ascii="Times New Roman" w:hAnsi="Times New Roman" w:cs="Times New Roman"/>
          <w:b/>
          <w:i/>
          <w:sz w:val="26"/>
          <w:szCs w:val="26"/>
        </w:rPr>
        <w:t>Контактное лицо (Ф.И.О., должность, телефон):</w:t>
      </w:r>
    </w:p>
    <w:p w:rsidR="002D2925" w:rsidRPr="00801192" w:rsidRDefault="00416E9E" w:rsidP="00325547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Клочихина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Владимировна, заместитель начальника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контрльно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правового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9B77CE">
        <w:rPr>
          <w:rFonts w:ascii="Times New Roman" w:hAnsi="Times New Roman" w:cs="Times New Roman"/>
          <w:sz w:val="26"/>
          <w:szCs w:val="26"/>
        </w:rPr>
        <w:t>, тел. 50 39 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Пожалуйста,  заполните  и  направьте  данную  форму в соответствии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указанными выше способами.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Вашему желанию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Наименование организации 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Сфера деятельности _________________________________________________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Ф.И.О. контактного лица 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Номер контактного телефона 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Адрес электронной почты ____________________________________________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Ответьте на следующие вопросы: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lastRenderedPageBreak/>
        <w:t xml:space="preserve">     1.  Считаете  ли  Вы  необходимым  и  обоснованным  принятие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2.  Достигает  ли,  на  Ваш взгляд, данное нормативное регулирование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тех целей, на которое оно направлено?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3.  Является  ли  выбранный  вариант решения проблемы оптимальным (в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том  числе  с точки зрения выгод и издержек)? Существуют ли иные варианты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достижения  заявленных целей нормативного регулирования? Если да, укажите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  из  них,  которые,  по  Вашему  мнению, были бы менее затратные и/или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более эффективны?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4.    Какие,    по  Вашей  оценке,  субъекты  предпринимательской  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инвестиционной  деятельности  будут  затронуты  предлагаемым  нормативным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по количеству таких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субъектов)?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5.  Возможны ли полезные эффекты в случае принятия Проекта правового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6.  Возможны  ли  негативные  эффекты  в  связи  с принятием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7.  Содержит  ли  Проект  правового  акта  избыточные  требования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подготовке и (или) представлению документов, сведений, информации?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8.  Оцените  издержки  (материальные,  временные,  иные),  упущенную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выгоду   субъектов  предпринимательской  и  инвестиционной  деятельности,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возможные при введении предлагаемого регулирования.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9.  Повлияет  ли  введение  предлагаемого правового регулирования на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конкурентную  среду  в  отрасли,  будет ли способствовать необоснованному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изменению  расстановки  сил  в  отрасли?  Если  да, то как? Приведите,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возможности, количественные оценки.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10.    Требуется    ли  переходный  период  для  вступления  в  силу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предлагаемого    Проекта    правового    акта    (если   да,  какова  его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продолжительность),    какие    ограничения  по  срокам  введения  нового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нормативного регулирования необходимо учесть?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11.  Считаете  ли  Вы,  что  нормы, устанавливаемые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представленной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редакции  Проекта  правового акта, недостаточно обоснованы? Укажите такие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нормы.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12. Считаете ли Вы нормы Проекта правового акта ясными и понятными?</w:t>
      </w:r>
    </w:p>
    <w:p w:rsidR="002D2925" w:rsidRPr="00801192" w:rsidRDefault="002D2925" w:rsidP="00F53F2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14. Иные </w:t>
      </w:r>
      <w:bookmarkStart w:id="6" w:name="_GoBack"/>
      <w:bookmarkEnd w:id="6"/>
      <w:r w:rsidRPr="00801192">
        <w:rPr>
          <w:rFonts w:ascii="Times New Roman" w:hAnsi="Times New Roman" w:cs="Times New Roman"/>
          <w:sz w:val="26"/>
          <w:szCs w:val="26"/>
        </w:rPr>
        <w:t>предложения и замечания по Проекту правового акта.</w:t>
      </w:r>
    </w:p>
    <w:sectPr w:rsidR="002D2925" w:rsidRPr="00801192" w:rsidSect="009716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E9" w:rsidRDefault="00C10EE9" w:rsidP="009716A9">
      <w:r>
        <w:separator/>
      </w:r>
    </w:p>
  </w:endnote>
  <w:endnote w:type="continuationSeparator" w:id="0">
    <w:p w:rsidR="00C10EE9" w:rsidRDefault="00C10EE9" w:rsidP="009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E9" w:rsidRDefault="00C10EE9" w:rsidP="009716A9">
      <w:r>
        <w:separator/>
      </w:r>
    </w:p>
  </w:footnote>
  <w:footnote w:type="continuationSeparator" w:id="0">
    <w:p w:rsidR="00C10EE9" w:rsidRDefault="00C10EE9" w:rsidP="0097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26110"/>
      <w:docPartObj>
        <w:docPartGallery w:val="Page Numbers (Top of Page)"/>
        <w:docPartUnique/>
      </w:docPartObj>
    </w:sdtPr>
    <w:sdtEndPr/>
    <w:sdtContent>
      <w:p w:rsidR="009716A9" w:rsidRDefault="009716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748">
          <w:rPr>
            <w:noProof/>
          </w:rPr>
          <w:t>5</w:t>
        </w:r>
        <w:r>
          <w:fldChar w:fldCharType="end"/>
        </w:r>
      </w:p>
    </w:sdtContent>
  </w:sdt>
  <w:p w:rsidR="009716A9" w:rsidRDefault="00971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B73"/>
    <w:multiLevelType w:val="hybridMultilevel"/>
    <w:tmpl w:val="BD4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A42"/>
    <w:multiLevelType w:val="multilevel"/>
    <w:tmpl w:val="39C46410"/>
    <w:lvl w:ilvl="0">
      <w:start w:val="1"/>
      <w:numFmt w:val="decimal"/>
      <w:pStyle w:val="1"/>
      <w:lvlText w:val="%1. "/>
      <w:lvlJc w:val="left"/>
      <w:pPr>
        <w:ind w:left="927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-142" w:firstLine="567"/>
      </w:pPr>
    </w:lvl>
    <w:lvl w:ilvl="2">
      <w:start w:val="1"/>
      <w:numFmt w:val="decimal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47A9622A"/>
    <w:multiLevelType w:val="hybridMultilevel"/>
    <w:tmpl w:val="EE5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0727"/>
    <w:multiLevelType w:val="multilevel"/>
    <w:tmpl w:val="F2309E50"/>
    <w:lvl w:ilvl="0">
      <w:start w:val="1"/>
      <w:numFmt w:val="bullet"/>
      <w:pStyle w:val="10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4">
    <w:nsid w:val="6CEE36D5"/>
    <w:multiLevelType w:val="hybridMultilevel"/>
    <w:tmpl w:val="DD4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5"/>
    <w:rsid w:val="000375C0"/>
    <w:rsid w:val="0009009B"/>
    <w:rsid w:val="00180EEA"/>
    <w:rsid w:val="001A4593"/>
    <w:rsid w:val="00226EA9"/>
    <w:rsid w:val="00251595"/>
    <w:rsid w:val="002C5328"/>
    <w:rsid w:val="002D2925"/>
    <w:rsid w:val="00325547"/>
    <w:rsid w:val="00346B2F"/>
    <w:rsid w:val="00416E9E"/>
    <w:rsid w:val="004A0B71"/>
    <w:rsid w:val="004C2909"/>
    <w:rsid w:val="004C5E70"/>
    <w:rsid w:val="00567A91"/>
    <w:rsid w:val="00586091"/>
    <w:rsid w:val="0058695D"/>
    <w:rsid w:val="00632E67"/>
    <w:rsid w:val="00656B41"/>
    <w:rsid w:val="0069457A"/>
    <w:rsid w:val="006B6A3E"/>
    <w:rsid w:val="006D2B81"/>
    <w:rsid w:val="00727ACC"/>
    <w:rsid w:val="00791B8C"/>
    <w:rsid w:val="00801192"/>
    <w:rsid w:val="008867CA"/>
    <w:rsid w:val="0091382A"/>
    <w:rsid w:val="009716A9"/>
    <w:rsid w:val="009A7705"/>
    <w:rsid w:val="009B77CE"/>
    <w:rsid w:val="00A419BB"/>
    <w:rsid w:val="00AB1508"/>
    <w:rsid w:val="00AB7CAD"/>
    <w:rsid w:val="00AC2232"/>
    <w:rsid w:val="00B92E7B"/>
    <w:rsid w:val="00C10EE9"/>
    <w:rsid w:val="00C43A79"/>
    <w:rsid w:val="00CA68B4"/>
    <w:rsid w:val="00D1001A"/>
    <w:rsid w:val="00DF4748"/>
    <w:rsid w:val="00E7547E"/>
    <w:rsid w:val="00EE1699"/>
    <w:rsid w:val="00EE271C"/>
    <w:rsid w:val="00F53F22"/>
    <w:rsid w:val="00F73030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f3">
    <w:name w:val="Normal (Web)"/>
    <w:basedOn w:val="a"/>
    <w:uiPriority w:val="99"/>
    <w:rsid w:val="00727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f3">
    <w:name w:val="Normal (Web)"/>
    <w:basedOn w:val="a"/>
    <w:uiPriority w:val="99"/>
    <w:rsid w:val="00727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tvklochihina</cp:lastModifiedBy>
  <cp:revision>20</cp:revision>
  <dcterms:created xsi:type="dcterms:W3CDTF">2018-10-30T11:05:00Z</dcterms:created>
  <dcterms:modified xsi:type="dcterms:W3CDTF">2018-12-27T13:05:00Z</dcterms:modified>
</cp:coreProperties>
</file>