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6C" w:rsidRPr="00633418" w:rsidRDefault="00E30A6C" w:rsidP="00E30A6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34AC6" w:rsidRPr="00A34AC6" w:rsidRDefault="00A34AC6" w:rsidP="00A34AC6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jc w:val="both"/>
        <w:outlineLvl w:val="0"/>
        <w:rPr>
          <w:rFonts w:ascii="Calibri" w:hAnsi="Calibri" w:cs="Calibri"/>
          <w:sz w:val="22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jc w:val="center"/>
        <w:outlineLvl w:val="0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ВОЛОГОДСКАЯ ОБЛАСТЬ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ГОРОД ЧЕРЕПОВЕЦ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МЭРИЯ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ПОСТАНОВЛЕНИЕ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от 10 октября 2013 г. N 4814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ОБ УТВЕРЖДЕНИИ МУНИЦИПАЛЬНОЙ ПРОГРАММЫ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>"СОВЕРШЕНСТВОВАНИЕ МУНИЦИПАЛЬНОГО УПРАВЛЕНИЯ</w:t>
      </w:r>
    </w:p>
    <w:p w:rsidR="00A34AC6" w:rsidRPr="00A34AC6" w:rsidRDefault="00A34AC6" w:rsidP="00A34AC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A34AC6">
        <w:rPr>
          <w:rFonts w:ascii="Calibri" w:hAnsi="Calibri" w:cs="Calibri"/>
          <w:b/>
          <w:sz w:val="22"/>
          <w:szCs w:val="20"/>
        </w:rPr>
        <w:t xml:space="preserve">В </w:t>
      </w:r>
      <w:r>
        <w:rPr>
          <w:rFonts w:ascii="Calibri" w:hAnsi="Calibri" w:cs="Calibri"/>
          <w:b/>
          <w:sz w:val="22"/>
          <w:szCs w:val="20"/>
        </w:rPr>
        <w:t>ГОРОДЕ ЧЕРЕПОВЦЕ" НА 2014 - 2021</w:t>
      </w:r>
      <w:r w:rsidRPr="00A34AC6">
        <w:rPr>
          <w:rFonts w:ascii="Calibri" w:hAnsi="Calibri" w:cs="Calibri"/>
          <w:b/>
          <w:sz w:val="22"/>
          <w:szCs w:val="20"/>
        </w:rPr>
        <w:t xml:space="preserve"> ГОДЫ</w:t>
      </w:r>
    </w:p>
    <w:p w:rsidR="00A34AC6" w:rsidRPr="00A34AC6" w:rsidRDefault="00A34AC6" w:rsidP="00A34AC6">
      <w:pPr>
        <w:spacing w:after="1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4AC6" w:rsidRPr="00A34AC6" w:rsidTr="00A34A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Список изменяющих документов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(в ред. постановлений Мэрии г. Череповца</w:t>
            </w:r>
            <w:proofErr w:type="gramEnd"/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11.11.2013 </w:t>
            </w:r>
            <w:hyperlink r:id="rId9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5329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11.03.2014 </w:t>
            </w:r>
            <w:hyperlink r:id="rId10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1357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17.07.2014 </w:t>
            </w:r>
            <w:hyperlink r:id="rId11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3878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10.10.2014 </w:t>
            </w:r>
            <w:hyperlink r:id="rId12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5478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24.11.2014 </w:t>
            </w:r>
            <w:hyperlink r:id="rId13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6345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14.01.2015 </w:t>
            </w:r>
            <w:hyperlink r:id="rId14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32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17.02.2015 </w:t>
            </w:r>
            <w:hyperlink r:id="rId15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1103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09.10.2015 </w:t>
            </w:r>
            <w:hyperlink r:id="rId16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5388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25.11.2015 </w:t>
            </w:r>
            <w:hyperlink r:id="rId17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6195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13.01.2016 </w:t>
            </w:r>
            <w:hyperlink r:id="rId18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58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28.03.2016 </w:t>
            </w:r>
            <w:hyperlink r:id="rId19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1197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06.07.2016 </w:t>
            </w:r>
            <w:hyperlink r:id="rId20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2974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11.10.2016 </w:t>
            </w:r>
            <w:hyperlink r:id="rId21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4545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16.11.2016 </w:t>
            </w:r>
            <w:hyperlink r:id="rId22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5194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16.12.2016 </w:t>
            </w:r>
            <w:hyperlink r:id="rId23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5789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27.01.2017 </w:t>
            </w:r>
            <w:hyperlink r:id="rId24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366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11.05.2017 </w:t>
            </w:r>
            <w:hyperlink r:id="rId25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2108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18.10.2017 </w:t>
            </w:r>
            <w:hyperlink r:id="rId26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4999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A34AC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18.10.2017 </w:t>
            </w:r>
            <w:hyperlink r:id="rId27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5004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21.11.2017 </w:t>
            </w:r>
            <w:hyperlink r:id="rId28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5655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, от 26.12.2017 </w:t>
            </w:r>
            <w:hyperlink r:id="rId29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6356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,</w:t>
            </w:r>
          </w:p>
          <w:p w:rsidR="00A34AC6" w:rsidRPr="00A34AC6" w:rsidRDefault="00A34AC6" w:rsidP="00EF7368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от 06.04.2018 </w:t>
            </w:r>
            <w:hyperlink r:id="rId30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>N 1520</w:t>
              </w:r>
            </w:hyperlink>
            <w:r>
              <w:t xml:space="preserve">, </w:t>
            </w:r>
            <w:r w:rsidR="00EF7368">
              <w:rPr>
                <w:rFonts w:ascii="Calibri" w:hAnsi="Calibri" w:cs="Calibri"/>
                <w:color w:val="392C69"/>
                <w:sz w:val="22"/>
                <w:szCs w:val="20"/>
              </w:rPr>
              <w:t>от 12</w:t>
            </w:r>
            <w:r w:rsidR="00EF7368"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.04.2018 </w:t>
            </w:r>
            <w:hyperlink r:id="rId31" w:history="1">
              <w:r w:rsidR="00EF7368"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 xml:space="preserve">N </w:t>
              </w:r>
              <w:r w:rsidR="00EF7368">
                <w:rPr>
                  <w:rFonts w:ascii="Calibri" w:hAnsi="Calibri" w:cs="Calibri"/>
                  <w:color w:val="0000FF"/>
                  <w:sz w:val="22"/>
                  <w:szCs w:val="20"/>
                </w:rPr>
                <w:t>1588</w:t>
              </w:r>
            </w:hyperlink>
            <w:r w:rsidR="00EF7368">
              <w:t xml:space="preserve">, </w:t>
            </w:r>
            <w:r>
              <w:rPr>
                <w:rFonts w:ascii="Calibri" w:hAnsi="Calibri" w:cs="Calibri"/>
                <w:color w:val="392C69"/>
                <w:sz w:val="22"/>
                <w:szCs w:val="20"/>
              </w:rPr>
              <w:t>от 09.06</w:t>
            </w: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.2018 </w:t>
            </w:r>
            <w:hyperlink r:id="rId32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 xml:space="preserve">N </w:t>
              </w:r>
              <w:r>
                <w:rPr>
                  <w:rFonts w:ascii="Calibri" w:hAnsi="Calibri" w:cs="Calibri"/>
                  <w:color w:val="0000FF"/>
                  <w:sz w:val="22"/>
                  <w:szCs w:val="20"/>
                </w:rPr>
                <w:t>2598</w:t>
              </w:r>
            </w:hyperlink>
            <w:r>
              <w:t xml:space="preserve">, </w:t>
            </w:r>
            <w:r>
              <w:rPr>
                <w:rFonts w:ascii="Calibri" w:hAnsi="Calibri" w:cs="Calibri"/>
                <w:color w:val="392C69"/>
                <w:sz w:val="22"/>
                <w:szCs w:val="20"/>
              </w:rPr>
              <w:t>от 17</w:t>
            </w: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color w:val="392C69"/>
                <w:sz w:val="22"/>
                <w:szCs w:val="20"/>
              </w:rPr>
              <w:t>10</w:t>
            </w: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.2018 </w:t>
            </w:r>
            <w:hyperlink r:id="rId33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 xml:space="preserve">N </w:t>
              </w:r>
              <w:r>
                <w:rPr>
                  <w:rFonts w:ascii="Calibri" w:hAnsi="Calibri" w:cs="Calibri"/>
                  <w:color w:val="0000FF"/>
                  <w:sz w:val="22"/>
                  <w:szCs w:val="20"/>
                </w:rPr>
                <w:t>4454</w:t>
              </w:r>
            </w:hyperlink>
            <w:r>
              <w:t xml:space="preserve">, </w:t>
            </w:r>
            <w:r>
              <w:rPr>
                <w:rFonts w:ascii="Calibri" w:hAnsi="Calibri" w:cs="Calibri"/>
                <w:color w:val="392C69"/>
                <w:sz w:val="22"/>
                <w:szCs w:val="20"/>
              </w:rPr>
              <w:t>от 05</w:t>
            </w: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color w:val="392C69"/>
                <w:sz w:val="22"/>
                <w:szCs w:val="20"/>
              </w:rPr>
              <w:t>12</w:t>
            </w:r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 xml:space="preserve">.2018 </w:t>
            </w:r>
            <w:hyperlink r:id="rId34" w:history="1">
              <w:r w:rsidRPr="00A34AC6">
                <w:rPr>
                  <w:rFonts w:ascii="Calibri" w:hAnsi="Calibri" w:cs="Calibri"/>
                  <w:color w:val="0000FF"/>
                  <w:sz w:val="22"/>
                  <w:szCs w:val="20"/>
                </w:rPr>
                <w:t xml:space="preserve">N </w:t>
              </w:r>
              <w:r>
                <w:rPr>
                  <w:rFonts w:ascii="Calibri" w:hAnsi="Calibri" w:cs="Calibri"/>
                  <w:color w:val="0000FF"/>
                  <w:sz w:val="22"/>
                  <w:szCs w:val="20"/>
                </w:rPr>
                <w:t>5363</w:t>
              </w:r>
            </w:hyperlink>
            <w:r w:rsidRPr="00A34AC6">
              <w:rPr>
                <w:rFonts w:ascii="Calibri" w:hAnsi="Calibri" w:cs="Calibri"/>
                <w:color w:val="392C69"/>
                <w:sz w:val="22"/>
                <w:szCs w:val="20"/>
              </w:rPr>
              <w:t>)</w:t>
            </w:r>
          </w:p>
        </w:tc>
      </w:tr>
    </w:tbl>
    <w:p w:rsidR="00A34AC6" w:rsidRPr="00A34AC6" w:rsidRDefault="00A34AC6" w:rsidP="00A34A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proofErr w:type="gramStart"/>
      <w:r w:rsidRPr="00A34AC6">
        <w:rPr>
          <w:rFonts w:ascii="Calibri" w:hAnsi="Calibri" w:cs="Calibri"/>
          <w:sz w:val="22"/>
          <w:szCs w:val="20"/>
        </w:rPr>
        <w:t xml:space="preserve">В соответствии с Федеральным </w:t>
      </w:r>
      <w:hyperlink r:id="rId35" w:history="1">
        <w:r w:rsidRPr="00A34AC6">
          <w:rPr>
            <w:rFonts w:ascii="Calibri" w:hAnsi="Calibri" w:cs="Calibri"/>
            <w:color w:val="0000FF"/>
            <w:sz w:val="22"/>
            <w:szCs w:val="20"/>
          </w:rPr>
          <w:t>законом</w:t>
        </w:r>
      </w:hyperlink>
      <w:r w:rsidRPr="00A34AC6">
        <w:rPr>
          <w:rFonts w:ascii="Calibri" w:hAnsi="Calibri" w:cs="Calibri"/>
          <w:sz w:val="22"/>
          <w:szCs w:val="20"/>
        </w:rPr>
        <w:t xml:space="preserve"> от 06.10.2003 N 131-ФЗ "Об общих принципах орг</w:t>
      </w:r>
      <w:r w:rsidRPr="00A34AC6">
        <w:rPr>
          <w:rFonts w:ascii="Calibri" w:hAnsi="Calibri" w:cs="Calibri"/>
          <w:sz w:val="22"/>
          <w:szCs w:val="20"/>
        </w:rPr>
        <w:t>а</w:t>
      </w:r>
      <w:r w:rsidRPr="00A34AC6">
        <w:rPr>
          <w:rFonts w:ascii="Calibri" w:hAnsi="Calibri" w:cs="Calibri"/>
          <w:sz w:val="22"/>
          <w:szCs w:val="20"/>
        </w:rPr>
        <w:t xml:space="preserve">низации местного самоуправления в Российской Федерации", </w:t>
      </w:r>
      <w:hyperlink r:id="rId36" w:history="1">
        <w:r w:rsidRPr="00A34AC6">
          <w:rPr>
            <w:rFonts w:ascii="Calibri" w:hAnsi="Calibri" w:cs="Calibri"/>
            <w:color w:val="0000FF"/>
            <w:sz w:val="22"/>
            <w:szCs w:val="20"/>
          </w:rPr>
          <w:t>постановлением</w:t>
        </w:r>
      </w:hyperlink>
      <w:r w:rsidRPr="00A34AC6">
        <w:rPr>
          <w:rFonts w:ascii="Calibri" w:hAnsi="Calibri" w:cs="Calibri"/>
          <w:sz w:val="22"/>
          <w:szCs w:val="20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</w:t>
      </w:r>
      <w:r w:rsidRPr="00A34AC6">
        <w:rPr>
          <w:rFonts w:ascii="Calibri" w:hAnsi="Calibri" w:cs="Calibri"/>
          <w:sz w:val="22"/>
          <w:szCs w:val="20"/>
        </w:rPr>
        <w:t>и</w:t>
      </w:r>
      <w:r w:rsidRPr="00A34AC6">
        <w:rPr>
          <w:rFonts w:ascii="Calibri" w:hAnsi="Calibri" w:cs="Calibri"/>
          <w:sz w:val="22"/>
          <w:szCs w:val="20"/>
        </w:rPr>
        <w:t>пальных программ города", в целях повышения эффективности бюджетных расходов постано</w:t>
      </w:r>
      <w:r w:rsidRPr="00A34AC6">
        <w:rPr>
          <w:rFonts w:ascii="Calibri" w:hAnsi="Calibri" w:cs="Calibri"/>
          <w:sz w:val="22"/>
          <w:szCs w:val="20"/>
        </w:rPr>
        <w:t>в</w:t>
      </w:r>
      <w:r w:rsidRPr="00A34AC6">
        <w:rPr>
          <w:rFonts w:ascii="Calibri" w:hAnsi="Calibri" w:cs="Calibri"/>
          <w:sz w:val="22"/>
          <w:szCs w:val="20"/>
        </w:rPr>
        <w:t>ляю:</w:t>
      </w:r>
      <w:proofErr w:type="gramEnd"/>
    </w:p>
    <w:p w:rsidR="00A34AC6" w:rsidRPr="00A34AC6" w:rsidRDefault="00A34AC6" w:rsidP="00A34AC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 xml:space="preserve">1. Утвердить муниципальную </w:t>
      </w:r>
      <w:hyperlink r:id="rId37" w:anchor="P40" w:history="1">
        <w:r w:rsidRPr="00A34AC6">
          <w:rPr>
            <w:rFonts w:ascii="Calibri" w:hAnsi="Calibri" w:cs="Calibri"/>
            <w:color w:val="0000FF"/>
            <w:sz w:val="22"/>
            <w:szCs w:val="20"/>
          </w:rPr>
          <w:t>программу</w:t>
        </w:r>
      </w:hyperlink>
      <w:r w:rsidRPr="00A34AC6">
        <w:rPr>
          <w:rFonts w:ascii="Calibri" w:hAnsi="Calibri" w:cs="Calibri"/>
          <w:sz w:val="22"/>
          <w:szCs w:val="20"/>
        </w:rPr>
        <w:t xml:space="preserve"> "Совершенствование муниципального управления в </w:t>
      </w:r>
      <w:r w:rsidR="00EF7368">
        <w:rPr>
          <w:rFonts w:ascii="Calibri" w:hAnsi="Calibri" w:cs="Calibri"/>
          <w:sz w:val="22"/>
          <w:szCs w:val="20"/>
        </w:rPr>
        <w:t>городе Череповце" на 2014 - 2021</w:t>
      </w:r>
      <w:r w:rsidRPr="00A34AC6">
        <w:rPr>
          <w:rFonts w:ascii="Calibri" w:hAnsi="Calibri" w:cs="Calibri"/>
          <w:sz w:val="22"/>
          <w:szCs w:val="20"/>
        </w:rPr>
        <w:t xml:space="preserve"> годы (прилагается).</w:t>
      </w:r>
    </w:p>
    <w:p w:rsidR="00A34AC6" w:rsidRPr="00A34AC6" w:rsidRDefault="00A34AC6" w:rsidP="00A34A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>(в ред. постан</w:t>
      </w:r>
      <w:r w:rsidR="00EF7368">
        <w:rPr>
          <w:rFonts w:ascii="Calibri" w:hAnsi="Calibri" w:cs="Calibri"/>
          <w:sz w:val="22"/>
          <w:szCs w:val="20"/>
        </w:rPr>
        <w:t>овлений Мэрии г. Череповца от 17</w:t>
      </w:r>
      <w:r w:rsidRPr="00A34AC6">
        <w:rPr>
          <w:rFonts w:ascii="Calibri" w:hAnsi="Calibri" w:cs="Calibri"/>
          <w:sz w:val="22"/>
          <w:szCs w:val="20"/>
        </w:rPr>
        <w:t>.10.201</w:t>
      </w:r>
      <w:r w:rsidR="00EF7368">
        <w:rPr>
          <w:rFonts w:ascii="Calibri" w:hAnsi="Calibri" w:cs="Calibri"/>
          <w:sz w:val="22"/>
          <w:szCs w:val="20"/>
        </w:rPr>
        <w:t>8</w:t>
      </w:r>
      <w:r w:rsidRPr="00A34AC6">
        <w:rPr>
          <w:rFonts w:ascii="Calibri" w:hAnsi="Calibri" w:cs="Calibri"/>
          <w:sz w:val="22"/>
          <w:szCs w:val="20"/>
        </w:rPr>
        <w:t xml:space="preserve"> </w:t>
      </w:r>
      <w:hyperlink r:id="rId38" w:history="1">
        <w:r w:rsidRPr="00A34AC6">
          <w:rPr>
            <w:rFonts w:ascii="Calibri" w:hAnsi="Calibri" w:cs="Calibri"/>
            <w:color w:val="0000FF"/>
            <w:sz w:val="22"/>
            <w:szCs w:val="20"/>
          </w:rPr>
          <w:t xml:space="preserve">N </w:t>
        </w:r>
      </w:hyperlink>
      <w:hyperlink r:id="rId39" w:history="1">
        <w:r w:rsidR="00EF7368">
          <w:rPr>
            <w:rFonts w:ascii="Calibri" w:hAnsi="Calibri" w:cs="Calibri"/>
            <w:color w:val="0000FF"/>
            <w:sz w:val="22"/>
            <w:szCs w:val="20"/>
          </w:rPr>
          <w:t>4454</w:t>
        </w:r>
      </w:hyperlink>
      <w:r w:rsidRPr="00A34AC6">
        <w:rPr>
          <w:rFonts w:ascii="Calibri" w:hAnsi="Calibri" w:cs="Calibri"/>
          <w:sz w:val="22"/>
          <w:szCs w:val="20"/>
        </w:rPr>
        <w:t>)</w:t>
      </w:r>
    </w:p>
    <w:p w:rsidR="00A34AC6" w:rsidRPr="00A34AC6" w:rsidRDefault="00A34AC6" w:rsidP="00A34AC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 xml:space="preserve">2. </w:t>
      </w:r>
      <w:proofErr w:type="gramStart"/>
      <w:r w:rsidRPr="00A34AC6">
        <w:rPr>
          <w:rFonts w:ascii="Calibri" w:hAnsi="Calibri" w:cs="Calibri"/>
          <w:sz w:val="22"/>
          <w:szCs w:val="20"/>
        </w:rPr>
        <w:t>Контроль за</w:t>
      </w:r>
      <w:proofErr w:type="gramEnd"/>
      <w:r w:rsidRPr="00A34AC6">
        <w:rPr>
          <w:rFonts w:ascii="Calibri" w:hAnsi="Calibri" w:cs="Calibri"/>
          <w:sz w:val="22"/>
          <w:szCs w:val="20"/>
        </w:rPr>
        <w:t xml:space="preserve"> исполнен</w:t>
      </w:r>
      <w:bookmarkStart w:id="0" w:name="_GoBack"/>
      <w:bookmarkEnd w:id="0"/>
      <w:r w:rsidRPr="00A34AC6">
        <w:rPr>
          <w:rFonts w:ascii="Calibri" w:hAnsi="Calibri" w:cs="Calibri"/>
          <w:sz w:val="22"/>
          <w:szCs w:val="20"/>
        </w:rPr>
        <w:t>ием постановления возложить на заместителя мэра города, кур</w:t>
      </w:r>
      <w:r w:rsidRPr="00A34AC6">
        <w:rPr>
          <w:rFonts w:ascii="Calibri" w:hAnsi="Calibri" w:cs="Calibri"/>
          <w:sz w:val="22"/>
          <w:szCs w:val="20"/>
        </w:rPr>
        <w:t>и</w:t>
      </w:r>
      <w:r w:rsidRPr="00A34AC6">
        <w:rPr>
          <w:rFonts w:ascii="Calibri" w:hAnsi="Calibri" w:cs="Calibri"/>
          <w:sz w:val="22"/>
          <w:szCs w:val="20"/>
        </w:rPr>
        <w:t>рующего общие вопросы деятельности мэрии города.</w:t>
      </w:r>
    </w:p>
    <w:p w:rsidR="00A34AC6" w:rsidRPr="00A34AC6" w:rsidRDefault="00A34AC6" w:rsidP="00A34AC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>3. Постановление подлежит размещению на официальном интернет-сайте мэрии города Ч</w:t>
      </w:r>
      <w:r w:rsidRPr="00A34AC6">
        <w:rPr>
          <w:rFonts w:ascii="Calibri" w:hAnsi="Calibri" w:cs="Calibri"/>
          <w:sz w:val="22"/>
          <w:szCs w:val="20"/>
        </w:rPr>
        <w:t>е</w:t>
      </w:r>
      <w:r w:rsidRPr="00A34AC6">
        <w:rPr>
          <w:rFonts w:ascii="Calibri" w:hAnsi="Calibri" w:cs="Calibri"/>
          <w:sz w:val="22"/>
          <w:szCs w:val="20"/>
        </w:rPr>
        <w:t>реповца.</w:t>
      </w:r>
    </w:p>
    <w:p w:rsidR="00A34AC6" w:rsidRPr="00A34AC6" w:rsidRDefault="00A34AC6" w:rsidP="00A34AC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A34AC6" w:rsidRPr="00A34AC6" w:rsidRDefault="00A34AC6" w:rsidP="00A34AC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>Мэр города</w:t>
      </w:r>
    </w:p>
    <w:p w:rsidR="00A34AC6" w:rsidRPr="00A34AC6" w:rsidRDefault="00A34AC6" w:rsidP="00A34AC6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A34AC6">
        <w:rPr>
          <w:rFonts w:ascii="Calibri" w:hAnsi="Calibri" w:cs="Calibri"/>
          <w:sz w:val="22"/>
          <w:szCs w:val="20"/>
        </w:rPr>
        <w:t>Ю.А.КУЗИН</w:t>
      </w: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rPr>
          <w:sz w:val="26"/>
          <w:szCs w:val="26"/>
        </w:rPr>
        <w:sectPr w:rsidR="00A34AC6" w:rsidRPr="00A34AC6" w:rsidSect="00A34AC6">
          <w:type w:val="continuous"/>
          <w:pgSz w:w="11905" w:h="16838"/>
          <w:pgMar w:top="357" w:right="567" w:bottom="1134" w:left="1985" w:header="567" w:footer="720" w:gutter="0"/>
          <w:cols w:space="720"/>
        </w:sect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A34AC6" w:rsidRPr="00A34AC6" w:rsidRDefault="00A34AC6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УТВЕРЖДЕНА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(в редакции</w:t>
      </w:r>
      <w:proofErr w:type="gramEnd"/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proofErr w:type="gramStart"/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  <w:proofErr w:type="gramEnd"/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="005E6EFA"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 xml:space="preserve">2021 </w:t>
      </w:r>
      <w:r w:rsidR="0028794B" w:rsidRPr="00633418">
        <w:rPr>
          <w:bCs/>
          <w:sz w:val="26"/>
          <w:szCs w:val="26"/>
        </w:rPr>
        <w:t>годы</w:t>
      </w: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633418" w:rsidRDefault="00991839" w:rsidP="00991839">
      <w:pPr>
        <w:autoSpaceDE w:val="0"/>
        <w:autoSpaceDN w:val="0"/>
        <w:adjustRightInd w:val="0"/>
        <w:jc w:val="both"/>
      </w:pPr>
    </w:p>
    <w:p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19"/>
        <w:gridCol w:w="3481"/>
      </w:tblGrid>
      <w:tr w:rsidR="00592880" w:rsidRPr="00633418" w:rsidTr="002770A4">
        <w:tc>
          <w:tcPr>
            <w:tcW w:w="336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A34AC6" w:rsidTr="002770A4">
        <w:tc>
          <w:tcPr>
            <w:tcW w:w="3369" w:type="dxa"/>
            <w:shd w:val="clear" w:color="auto" w:fill="auto"/>
          </w:tcPr>
          <w:p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2C0B1B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Дмитриев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Владимир Сергеевич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633418">
              <w:rPr>
                <w:bCs/>
                <w:sz w:val="26"/>
                <w:szCs w:val="26"/>
              </w:rPr>
              <w:t>тел</w:t>
            </w:r>
            <w:r w:rsidRPr="00633418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  <w:r w:rsidRPr="00633418">
              <w:rPr>
                <w:sz w:val="26"/>
                <w:szCs w:val="26"/>
                <w:lang w:val="en-US"/>
              </w:rPr>
              <w:t>dmitrievvs@cherepovetscity.ru</w:t>
            </w:r>
          </w:p>
        </w:tc>
      </w:tr>
    </w:tbl>
    <w:p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:rsidR="00D04DD1" w:rsidRPr="00633418" w:rsidRDefault="00D04DD1" w:rsidP="00D04DD1">
      <w:pPr>
        <w:ind w:left="10632"/>
        <w:jc w:val="center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3C0992">
          <w:type w:val="continuous"/>
          <w:pgSz w:w="11905" w:h="16838" w:code="9"/>
          <w:pgMar w:top="357" w:right="567" w:bottom="1134" w:left="1985" w:header="567" w:footer="720" w:gutter="0"/>
          <w:cols w:space="720"/>
        </w:sectPr>
      </w:pPr>
    </w:p>
    <w:p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 xml:space="preserve">2021 </w:t>
      </w:r>
      <w:r w:rsidR="0028794B" w:rsidRPr="00633418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633418" w:rsidRDefault="00911225" w:rsidP="006D4D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«ЦКО», МБУ «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Отдел транспорта мэрии</w:t>
            </w:r>
          </w:p>
          <w:p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ципальной власти 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</w:t>
            </w:r>
            <w:r w:rsidR="00991839" w:rsidRPr="00633418">
              <w:t>у</w:t>
            </w:r>
            <w:r w:rsidR="00991839" w:rsidRPr="00633418">
              <w:t>жащих мэрии города Череповца и совершенствование правового регулирования в сфере муниципальной службы;</w:t>
            </w:r>
          </w:p>
          <w:p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</w:t>
            </w:r>
            <w:r w:rsidR="001E5EE4" w:rsidRPr="00633418">
              <w:t>с</w:t>
            </w:r>
            <w:r w:rsidR="001E5EE4" w:rsidRPr="00633418">
              <w:t>печения деятельности органов местного самоуправления;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</w:t>
            </w:r>
            <w:r w:rsidR="00991839" w:rsidRPr="00633418">
              <w:t>и</w:t>
            </w:r>
            <w:r w:rsidR="00991839" w:rsidRPr="00633418">
              <w:t>онным проявлениям, обеспечение защиты прав и законных интер</w:t>
            </w:r>
            <w:r w:rsidR="00991839" w:rsidRPr="00633418">
              <w:t>е</w:t>
            </w:r>
            <w:r w:rsidR="00991839" w:rsidRPr="00633418">
              <w:t>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</w:t>
            </w:r>
            <w:r w:rsidR="00991839" w:rsidRPr="00633418">
              <w:t>п</w:t>
            </w:r>
            <w:r w:rsidR="00991839" w:rsidRPr="00633418">
              <w:t>цией;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lastRenderedPageBreak/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633418">
              <w:t>ь</w:t>
            </w:r>
            <w:r w:rsidR="00991839" w:rsidRPr="00633418">
              <w:t>еров</w:t>
            </w:r>
            <w:r w:rsidRPr="00633418">
              <w:t>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:rsidR="00991839" w:rsidRPr="00633418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633418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633418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39" w:rsidRPr="00633418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633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proofErr w:type="spellStart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196" w:rsidRPr="00A34AC6" w:rsidRDefault="00883442" w:rsidP="00795196">
            <w:pPr>
              <w:snapToGrid w:val="0"/>
            </w:pPr>
            <w:r w:rsidRPr="00A34AC6">
              <w:t xml:space="preserve">1 </w:t>
            </w:r>
            <w:r w:rsidR="00E226E8" w:rsidRPr="00A34AC6">
              <w:t>324</w:t>
            </w:r>
            <w:r w:rsidR="006C4082" w:rsidRPr="00A34AC6">
              <w:t> </w:t>
            </w:r>
            <w:r w:rsidR="00E226E8" w:rsidRPr="00A34AC6">
              <w:t>070</w:t>
            </w:r>
            <w:r w:rsidR="006C4082" w:rsidRPr="00A34AC6">
              <w:t>,</w:t>
            </w:r>
            <w:r w:rsidR="00E226E8" w:rsidRPr="00A34AC6">
              <w:t>0</w:t>
            </w:r>
            <w:r w:rsidR="009925EF" w:rsidRPr="00A34AC6">
              <w:t xml:space="preserve"> </w:t>
            </w:r>
            <w:r w:rsidR="00795196" w:rsidRPr="00A34AC6">
              <w:t>тыс. руб.,</w:t>
            </w:r>
            <w:r w:rsidR="001C5FBC" w:rsidRPr="00A34AC6">
              <w:t xml:space="preserve"> </w:t>
            </w:r>
            <w:r w:rsidR="00F56E42" w:rsidRPr="00A34AC6">
              <w:t>*</w:t>
            </w:r>
          </w:p>
          <w:p w:rsidR="00E62B17" w:rsidRPr="00A34AC6" w:rsidRDefault="00E62B17" w:rsidP="00E62B17">
            <w:pPr>
              <w:snapToGrid w:val="0"/>
            </w:pPr>
            <w:r w:rsidRPr="00A34AC6">
              <w:t xml:space="preserve">в том числе по годам: 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>2014 г. – 124 439,4 тыс. руб.;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 xml:space="preserve">2015 г. – 158 </w:t>
            </w:r>
            <w:r w:rsidR="00B11CEE" w:rsidRPr="00A34AC6">
              <w:t>894</w:t>
            </w:r>
            <w:r w:rsidRPr="00A34AC6">
              <w:t>,</w:t>
            </w:r>
            <w:r w:rsidR="00B11CEE" w:rsidRPr="00A34AC6">
              <w:t>9</w:t>
            </w:r>
            <w:r w:rsidRPr="00A34AC6">
              <w:t xml:space="preserve"> тыс. руб.;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 xml:space="preserve">2016 г. – 167 229,8 тыс. руб.; 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>2017 г. – 158 </w:t>
            </w:r>
            <w:r w:rsidR="00CF6E44" w:rsidRPr="00A34AC6">
              <w:t>395</w:t>
            </w:r>
            <w:r w:rsidRPr="00A34AC6">
              <w:t>,0 тыс. руб.;</w:t>
            </w:r>
          </w:p>
          <w:p w:rsidR="008D7211" w:rsidRPr="00A34AC6" w:rsidRDefault="00E62B17" w:rsidP="00485D3C">
            <w:pPr>
              <w:snapToGrid w:val="0"/>
            </w:pPr>
            <w:r w:rsidRPr="00A34AC6">
              <w:t xml:space="preserve">2018 г. – </w:t>
            </w:r>
            <w:r w:rsidR="00B11CEE" w:rsidRPr="00A34AC6">
              <w:t>184</w:t>
            </w:r>
            <w:r w:rsidR="007A20FC" w:rsidRPr="00A34AC6">
              <w:t> </w:t>
            </w:r>
            <w:r w:rsidR="00B11CEE" w:rsidRPr="00A34AC6">
              <w:t>089</w:t>
            </w:r>
            <w:r w:rsidR="007A20FC" w:rsidRPr="00A34AC6">
              <w:t>,</w:t>
            </w:r>
            <w:r w:rsidR="00B11CEE" w:rsidRPr="00A34AC6">
              <w:t>1</w:t>
            </w:r>
            <w:r w:rsidR="00B37C9F" w:rsidRPr="00A34AC6">
              <w:t xml:space="preserve"> </w:t>
            </w:r>
            <w:r w:rsidRPr="00A34AC6">
              <w:t>тыс. руб.</w:t>
            </w:r>
            <w:r w:rsidR="00485D3C" w:rsidRPr="00A34AC6">
              <w:t>;</w:t>
            </w:r>
          </w:p>
          <w:p w:rsidR="00485D3C" w:rsidRPr="00A34AC6" w:rsidRDefault="00485D3C" w:rsidP="00097E88">
            <w:pPr>
              <w:snapToGrid w:val="0"/>
            </w:pPr>
            <w:r w:rsidRPr="00A34AC6">
              <w:t xml:space="preserve">2019 г. – </w:t>
            </w:r>
            <w:r w:rsidR="00883442" w:rsidRPr="00A34AC6">
              <w:t>17</w:t>
            </w:r>
            <w:r w:rsidR="00683D78" w:rsidRPr="00A34AC6">
              <w:t>7</w:t>
            </w:r>
            <w:r w:rsidR="006202E0" w:rsidRPr="00A34AC6">
              <w:t> </w:t>
            </w:r>
            <w:r w:rsidR="00683D78" w:rsidRPr="00A34AC6">
              <w:t>421</w:t>
            </w:r>
            <w:r w:rsidR="006202E0" w:rsidRPr="00A34AC6">
              <w:t>,</w:t>
            </w:r>
            <w:r w:rsidR="00683D78" w:rsidRPr="00A34AC6">
              <w:t>3</w:t>
            </w:r>
            <w:r w:rsidR="00B37C9F" w:rsidRPr="00A34AC6">
              <w:t xml:space="preserve"> </w:t>
            </w:r>
            <w:r w:rsidRPr="00A34AC6">
              <w:t>тыс. руб.</w:t>
            </w:r>
            <w:r w:rsidR="000009A8" w:rsidRPr="00A34AC6">
              <w:t>;</w:t>
            </w:r>
          </w:p>
          <w:p w:rsidR="000009A8" w:rsidRPr="00A34AC6" w:rsidRDefault="000009A8" w:rsidP="006C4082">
            <w:pPr>
              <w:snapToGrid w:val="0"/>
            </w:pPr>
            <w:r w:rsidRPr="00A34AC6">
              <w:t xml:space="preserve">2020 г. – </w:t>
            </w:r>
            <w:r w:rsidR="00E226E8" w:rsidRPr="00A34AC6">
              <w:t>176</w:t>
            </w:r>
            <w:r w:rsidR="006C4082" w:rsidRPr="00A34AC6">
              <w:t xml:space="preserve"> </w:t>
            </w:r>
            <w:r w:rsidR="00E226E8" w:rsidRPr="00A34AC6">
              <w:t>574</w:t>
            </w:r>
            <w:r w:rsidR="006C4082" w:rsidRPr="00A34AC6">
              <w:t>,</w:t>
            </w:r>
            <w:r w:rsidR="00E226E8" w:rsidRPr="00A34AC6">
              <w:t>2</w:t>
            </w:r>
            <w:r w:rsidR="00B37C9F" w:rsidRPr="00A34AC6">
              <w:t xml:space="preserve"> </w:t>
            </w:r>
            <w:r w:rsidR="00865C92" w:rsidRPr="00A34AC6">
              <w:t>тыс. руб.</w:t>
            </w:r>
            <w:r w:rsidR="006C4082" w:rsidRPr="00A34AC6">
              <w:t>;</w:t>
            </w:r>
          </w:p>
          <w:p w:rsidR="006C4082" w:rsidRPr="00A34AC6" w:rsidRDefault="00B11CEE" w:rsidP="00E226E8">
            <w:pPr>
              <w:snapToGrid w:val="0"/>
            </w:pPr>
            <w:r w:rsidRPr="00A34AC6">
              <w:t xml:space="preserve">2021 г. – </w:t>
            </w:r>
            <w:r w:rsidR="00E226E8" w:rsidRPr="00A34AC6">
              <w:t>177</w:t>
            </w:r>
            <w:r w:rsidR="006C4082" w:rsidRPr="00A34AC6">
              <w:t> </w:t>
            </w:r>
            <w:r w:rsidR="00E226E8" w:rsidRPr="00A34AC6">
              <w:t>026</w:t>
            </w:r>
            <w:r w:rsidR="006C4082" w:rsidRPr="00A34AC6">
              <w:t>,</w:t>
            </w:r>
            <w:r w:rsidR="00E226E8" w:rsidRPr="00A34AC6">
              <w:t>3</w:t>
            </w:r>
            <w:r w:rsidR="006C4082" w:rsidRPr="00A34AC6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A34AC6" w:rsidRDefault="00883442" w:rsidP="00866FF6">
            <w:pPr>
              <w:snapToGrid w:val="0"/>
            </w:pPr>
            <w:r w:rsidRPr="00A34AC6">
              <w:t>9</w:t>
            </w:r>
            <w:r w:rsidR="00E226E8" w:rsidRPr="00A34AC6">
              <w:t>78</w:t>
            </w:r>
            <w:r w:rsidR="006C4082" w:rsidRPr="00A34AC6">
              <w:t xml:space="preserve"> </w:t>
            </w:r>
            <w:r w:rsidR="00E226E8" w:rsidRPr="00A34AC6">
              <w:t>011</w:t>
            </w:r>
            <w:r w:rsidR="006C4082" w:rsidRPr="00A34AC6">
              <w:t>,</w:t>
            </w:r>
            <w:r w:rsidR="00E226E8" w:rsidRPr="00A34AC6">
              <w:t>9</w:t>
            </w:r>
            <w:r w:rsidR="00D27398" w:rsidRPr="00A34AC6">
              <w:t xml:space="preserve"> </w:t>
            </w:r>
            <w:r w:rsidR="00866FF6" w:rsidRPr="00A34AC6">
              <w:t>тыс. руб.,</w:t>
            </w:r>
            <w:r w:rsidR="00F56E42" w:rsidRPr="00A34AC6">
              <w:t>*</w:t>
            </w:r>
          </w:p>
          <w:p w:rsidR="00866FF6" w:rsidRPr="00A34AC6" w:rsidRDefault="00CA3093" w:rsidP="00866FF6">
            <w:pPr>
              <w:snapToGrid w:val="0"/>
            </w:pPr>
            <w:r w:rsidRPr="00A34AC6">
              <w:t xml:space="preserve">в том числе по годам: 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>2014 г. – 119 734,8 тыс. руб.;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>2015 г. – 134 443,1 тыс. руб.;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 xml:space="preserve">2016 г. – 134 071,3 тыс. руб.; </w:t>
            </w:r>
          </w:p>
          <w:p w:rsidR="00D27398" w:rsidRPr="00A34AC6" w:rsidRDefault="00D27398" w:rsidP="00D27398">
            <w:pPr>
              <w:snapToGrid w:val="0"/>
            </w:pPr>
            <w:r w:rsidRPr="00A34AC6">
              <w:t>2017 г. – 122 3</w:t>
            </w:r>
            <w:r w:rsidR="00CF6E44" w:rsidRPr="00A34AC6">
              <w:t>31</w:t>
            </w:r>
            <w:r w:rsidRPr="00A34AC6">
              <w:t>,6 тыс. руб.;</w:t>
            </w:r>
          </w:p>
          <w:p w:rsidR="007D55AF" w:rsidRPr="00A34AC6" w:rsidRDefault="00866FF6" w:rsidP="00485D3C">
            <w:pPr>
              <w:snapToGrid w:val="0"/>
            </w:pPr>
            <w:r w:rsidRPr="00A34AC6">
              <w:t xml:space="preserve">2018 г. – </w:t>
            </w:r>
            <w:r w:rsidR="000878DB" w:rsidRPr="00A34AC6">
              <w:t>1</w:t>
            </w:r>
            <w:r w:rsidR="00B11CEE" w:rsidRPr="00A34AC6">
              <w:t>23</w:t>
            </w:r>
            <w:r w:rsidR="000878DB" w:rsidRPr="00A34AC6">
              <w:t> </w:t>
            </w:r>
            <w:r w:rsidR="00B11CEE" w:rsidRPr="00A34AC6">
              <w:t>270</w:t>
            </w:r>
            <w:r w:rsidR="000878DB" w:rsidRPr="00A34AC6">
              <w:t>,</w:t>
            </w:r>
            <w:r w:rsidR="00B11CEE" w:rsidRPr="00A34AC6">
              <w:t>3</w:t>
            </w:r>
            <w:r w:rsidRPr="00A34AC6">
              <w:t xml:space="preserve"> тыс. руб.</w:t>
            </w:r>
            <w:r w:rsidR="00485D3C" w:rsidRPr="00A34AC6">
              <w:t>;</w:t>
            </w:r>
          </w:p>
          <w:p w:rsidR="00485D3C" w:rsidRPr="00A34AC6" w:rsidRDefault="00485D3C" w:rsidP="003162C2">
            <w:pPr>
              <w:snapToGrid w:val="0"/>
            </w:pPr>
            <w:r w:rsidRPr="00A34AC6">
              <w:t xml:space="preserve">2019 г. – </w:t>
            </w:r>
            <w:r w:rsidR="00883442" w:rsidRPr="00A34AC6">
              <w:t>11</w:t>
            </w:r>
            <w:r w:rsidR="00E226E8" w:rsidRPr="00A34AC6">
              <w:t>5</w:t>
            </w:r>
            <w:r w:rsidR="003666FC" w:rsidRPr="00A34AC6">
              <w:t> </w:t>
            </w:r>
            <w:r w:rsidR="00E226E8" w:rsidRPr="00A34AC6">
              <w:t>134</w:t>
            </w:r>
            <w:r w:rsidR="003666FC" w:rsidRPr="00A34AC6">
              <w:t>,</w:t>
            </w:r>
            <w:r w:rsidR="00E226E8" w:rsidRPr="00A34AC6">
              <w:t>3</w:t>
            </w:r>
            <w:r w:rsidRPr="00A34AC6">
              <w:t xml:space="preserve"> тыс. руб.</w:t>
            </w:r>
            <w:r w:rsidR="00CA3093" w:rsidRPr="00A34AC6">
              <w:t>;</w:t>
            </w:r>
          </w:p>
          <w:p w:rsidR="00CA3093" w:rsidRPr="00A34AC6" w:rsidRDefault="00CA3093" w:rsidP="006C4082">
            <w:pPr>
              <w:snapToGrid w:val="0"/>
            </w:pPr>
            <w:r w:rsidRPr="00A34AC6">
              <w:t xml:space="preserve">2020 г. – </w:t>
            </w:r>
            <w:r w:rsidR="006C4082" w:rsidRPr="00A34AC6">
              <w:t xml:space="preserve">114 </w:t>
            </w:r>
            <w:r w:rsidR="006202E0" w:rsidRPr="00A34AC6">
              <w:t>287</w:t>
            </w:r>
            <w:r w:rsidR="006C4082" w:rsidRPr="00A34AC6">
              <w:t>,</w:t>
            </w:r>
            <w:r w:rsidR="006202E0" w:rsidRPr="00A34AC6">
              <w:t>2</w:t>
            </w:r>
            <w:r w:rsidR="00865C92" w:rsidRPr="00A34AC6">
              <w:t xml:space="preserve"> тыс. руб.</w:t>
            </w:r>
            <w:r w:rsidR="006C4082" w:rsidRPr="00A34AC6">
              <w:t>;</w:t>
            </w:r>
          </w:p>
          <w:p w:rsidR="006C4082" w:rsidRPr="00A34AC6" w:rsidRDefault="006C4082" w:rsidP="006202E0">
            <w:pPr>
              <w:snapToGrid w:val="0"/>
            </w:pPr>
            <w:r w:rsidRPr="00A34AC6">
              <w:t>2021 г. – 114 </w:t>
            </w:r>
            <w:r w:rsidR="006202E0" w:rsidRPr="00A34AC6">
              <w:t>739</w:t>
            </w:r>
            <w:r w:rsidRPr="00A34AC6">
              <w:t>,</w:t>
            </w:r>
            <w:r w:rsidR="006202E0" w:rsidRPr="00A34AC6">
              <w:t>3</w:t>
            </w:r>
            <w:r w:rsidRPr="00A34AC6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633418" w:rsidRDefault="001C1AAD" w:rsidP="00122EDF">
            <w:pPr>
              <w:jc w:val="both"/>
              <w:outlineLvl w:val="0"/>
            </w:pPr>
            <w:r w:rsidRPr="00633418">
              <w:t>Реализация мероприятий Программы позволит:</w:t>
            </w:r>
          </w:p>
          <w:p w:rsidR="00AC6A39" w:rsidRPr="00633418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C351D4" w:rsidRPr="00633418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633418">
              <w:rPr>
                <w:rFonts w:eastAsia="Calibri"/>
                <w:lang w:eastAsia="en-US"/>
              </w:rPr>
              <w:t xml:space="preserve"> </w:t>
            </w:r>
            <w:r w:rsidR="00253293" w:rsidRPr="00633418">
              <w:t xml:space="preserve">обеспечения деятельности органов местного самоуправления не </w:t>
            </w:r>
            <w:r w:rsidR="00C351D4" w:rsidRPr="00633418">
              <w:t>ниже</w:t>
            </w:r>
            <w:r w:rsidR="00253293" w:rsidRPr="00633418">
              <w:t xml:space="preserve"> </w:t>
            </w:r>
            <w:r w:rsidR="00C4369D" w:rsidRPr="00633418">
              <w:t>65</w:t>
            </w:r>
            <w:r w:rsidR="00684DCE" w:rsidRPr="00633418">
              <w:t>,</w:t>
            </w:r>
            <w:r w:rsidR="00C4369D" w:rsidRPr="00633418">
              <w:t>44</w:t>
            </w:r>
            <w:r w:rsidR="00253293" w:rsidRPr="00633418">
              <w:t>%</w:t>
            </w:r>
            <w:r w:rsidR="00BF68AE" w:rsidRPr="00633418">
              <w:rPr>
                <w:rFonts w:eastAsia="Calibri"/>
                <w:lang w:eastAsia="en-US"/>
              </w:rPr>
              <w:t>;</w:t>
            </w:r>
            <w:r w:rsidR="00906800" w:rsidRPr="00633418">
              <w:rPr>
                <w:rFonts w:eastAsia="Calibri"/>
                <w:lang w:eastAsia="en-US"/>
              </w:rPr>
              <w:t xml:space="preserve"> </w:t>
            </w:r>
          </w:p>
          <w:p w:rsidR="00AC6A39" w:rsidRPr="00633418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D008E8" w:rsidRPr="00633418">
              <w:t>обеспечить долю муниципальных служащих, успешно аттест</w:t>
            </w:r>
            <w:r w:rsidR="00D008E8" w:rsidRPr="00633418">
              <w:t>о</w:t>
            </w:r>
            <w:r w:rsidR="00D008E8" w:rsidRPr="00633418">
              <w:t>ванных, от числа муниципальных служащих, прошедших аттест</w:t>
            </w:r>
            <w:r w:rsidR="00D008E8" w:rsidRPr="00633418">
              <w:t>а</w:t>
            </w:r>
            <w:r w:rsidR="00D008E8" w:rsidRPr="00633418">
              <w:t xml:space="preserve">цию в соответствующем году, </w:t>
            </w:r>
            <w:r w:rsidR="001153E4" w:rsidRPr="00633418">
              <w:t>не менее 100</w:t>
            </w:r>
            <w:r w:rsidR="00591E68" w:rsidRPr="00633418">
              <w:t xml:space="preserve">% к </w:t>
            </w:r>
            <w:r w:rsidR="0091211B" w:rsidRPr="00633418">
              <w:t xml:space="preserve">2021 </w:t>
            </w:r>
            <w:r w:rsidR="001C60CB" w:rsidRPr="00633418">
              <w:t>году;</w:t>
            </w:r>
          </w:p>
          <w:p w:rsidR="00267123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372E5" w:rsidRPr="00633418">
              <w:t>иметь оптимальную</w:t>
            </w:r>
            <w:r w:rsidR="00865C92" w:rsidRPr="00633418">
              <w:t xml:space="preserve"> численност</w:t>
            </w:r>
            <w:r w:rsidR="009372E5" w:rsidRPr="00633418">
              <w:t>ь</w:t>
            </w:r>
            <w:r w:rsidR="00865C92" w:rsidRPr="00633418">
              <w:t xml:space="preserve"> муниципальных служащих </w:t>
            </w:r>
            <w:r w:rsidR="009A51CC" w:rsidRPr="00633418">
              <w:t>м</w:t>
            </w:r>
            <w:r w:rsidR="009A51CC" w:rsidRPr="00633418">
              <w:t>э</w:t>
            </w:r>
            <w:r w:rsidR="009A51CC" w:rsidRPr="00633418">
              <w:t xml:space="preserve">рии </w:t>
            </w:r>
            <w:r w:rsidR="00865C92" w:rsidRPr="00633418">
              <w:t>города</w:t>
            </w:r>
            <w:r w:rsidR="00267123" w:rsidRPr="00633418">
              <w:t>;</w:t>
            </w:r>
          </w:p>
          <w:p w:rsidR="001C60CB" w:rsidRPr="00633418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F45AD4" w:rsidRPr="00633418">
              <w:t>обеспечить условия для профессионального развития муниц</w:t>
            </w:r>
            <w:r w:rsidR="00F45AD4" w:rsidRPr="00633418">
              <w:t>и</w:t>
            </w:r>
            <w:r w:rsidR="00F45AD4" w:rsidRPr="00633418">
              <w:t>пальных служащих путем обеспечения права каждого муниц</w:t>
            </w:r>
            <w:r w:rsidR="00F45AD4" w:rsidRPr="00633418">
              <w:t>и</w:t>
            </w:r>
            <w:r w:rsidR="00F45AD4" w:rsidRPr="00633418">
              <w:lastRenderedPageBreak/>
              <w:t>пального служащего на повышение квалификации и професси</w:t>
            </w:r>
            <w:r w:rsidR="00F45AD4" w:rsidRPr="00633418">
              <w:t>о</w:t>
            </w:r>
            <w:r w:rsidR="004B13E6" w:rsidRPr="00633418">
              <w:t>нальный</w:t>
            </w:r>
            <w:r w:rsidR="00F45AD4" w:rsidRPr="00633418">
              <w:t xml:space="preserve"> рост;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обеспеч</w:t>
            </w:r>
            <w:r w:rsidR="009A51CC" w:rsidRPr="00633418">
              <w:t>ить кадрами мэрию</w:t>
            </w:r>
            <w:r w:rsidRPr="00633418">
              <w:t xml:space="preserve"> город</w:t>
            </w:r>
            <w:r w:rsidR="009A51CC" w:rsidRPr="00633418">
              <w:t>а</w:t>
            </w:r>
            <w:r w:rsidRPr="00633418">
              <w:t xml:space="preserve"> </w:t>
            </w:r>
            <w:r w:rsidR="009A51CC" w:rsidRPr="00633418">
              <w:t>не менее чем на</w:t>
            </w:r>
            <w:r w:rsidRPr="00633418">
              <w:t xml:space="preserve"> </w:t>
            </w:r>
            <w:r w:rsidR="00DF4D24" w:rsidRPr="00633418">
              <w:t>99,</w:t>
            </w:r>
            <w:r w:rsidR="00192A3B" w:rsidRPr="00633418">
              <w:t>6</w:t>
            </w:r>
            <w:r w:rsidRPr="00633418">
              <w:t>%;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4B13E6" w:rsidRPr="00633418">
              <w:t>повысить</w:t>
            </w:r>
            <w:r w:rsidRPr="00633418">
              <w:t xml:space="preserve"> уровень организации мер по противодействию корру</w:t>
            </w:r>
            <w:r w:rsidRPr="00633418">
              <w:t>п</w:t>
            </w:r>
            <w:r w:rsidRPr="00633418">
              <w:t xml:space="preserve">ции в мэрии города </w:t>
            </w:r>
            <w:r w:rsidR="009A51CC" w:rsidRPr="00633418">
              <w:t>не менее</w:t>
            </w:r>
            <w:r w:rsidR="004B13E6" w:rsidRPr="00633418">
              <w:t xml:space="preserve"> </w:t>
            </w:r>
            <w:r w:rsidRPr="00633418">
              <w:t>17 баллов;</w:t>
            </w:r>
          </w:p>
          <w:p w:rsidR="00DC59FC" w:rsidRPr="00633418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поддерживать уровень доверия к муниципальной власти на уровне не менее 49 баллов к 2021 году;</w:t>
            </w:r>
          </w:p>
          <w:p w:rsidR="001C60CB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192A3B" w:rsidRPr="00633418">
              <w:t>увеличить</w:t>
            </w:r>
            <w:r w:rsidR="001E7A57" w:rsidRPr="00633418">
              <w:t xml:space="preserve"> уровень удовлетворенности населения </w:t>
            </w:r>
            <w:r w:rsidRPr="00633418">
              <w:t>деятельност</w:t>
            </w:r>
            <w:r w:rsidR="001E7A57" w:rsidRPr="00633418">
              <w:t>ью</w:t>
            </w:r>
            <w:r w:rsidRPr="00633418">
              <w:t xml:space="preserve"> органов </w:t>
            </w:r>
            <w:r w:rsidR="00447435" w:rsidRPr="00633418">
              <w:t>местного</w:t>
            </w:r>
            <w:r w:rsidRPr="00633418">
              <w:t xml:space="preserve"> самоуправле</w:t>
            </w:r>
            <w:r w:rsidR="00192A3B" w:rsidRPr="00633418">
              <w:t>ния</w:t>
            </w:r>
            <w:r w:rsidRPr="00633418">
              <w:t xml:space="preserve"> </w:t>
            </w:r>
            <w:r w:rsidR="00C93B06" w:rsidRPr="00633418">
              <w:t>до</w:t>
            </w:r>
            <w:r w:rsidR="00447435" w:rsidRPr="00633418">
              <w:t xml:space="preserve"> </w:t>
            </w:r>
            <w:r w:rsidR="00DC59FC" w:rsidRPr="00633418">
              <w:t>63,5%</w:t>
            </w:r>
            <w:r w:rsidR="001E7A57" w:rsidRPr="00633418">
              <w:t xml:space="preserve"> </w:t>
            </w:r>
            <w:r w:rsidR="00591E68" w:rsidRPr="00633418">
              <w:t xml:space="preserve">к </w:t>
            </w:r>
            <w:r w:rsidR="0091211B" w:rsidRPr="00633418">
              <w:t xml:space="preserve">2021 </w:t>
            </w:r>
            <w:r w:rsidRPr="00633418">
              <w:t>году;</w:t>
            </w:r>
          </w:p>
          <w:p w:rsidR="0066712C" w:rsidRPr="00633418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A51CC" w:rsidRPr="00633418">
              <w:t>сохранить</w:t>
            </w:r>
            <w:r w:rsidRPr="00633418">
              <w:t xml:space="preserve"> </w:t>
            </w:r>
            <w:r w:rsidR="00BF79CB" w:rsidRPr="00633418">
              <w:t>уровень</w:t>
            </w:r>
            <w:r w:rsidRPr="00633418">
              <w:t xml:space="preserve"> удовлетворенности заявителей качеством и доступностью предостав</w:t>
            </w:r>
            <w:r w:rsidR="00591E68" w:rsidRPr="00633418">
              <w:t xml:space="preserve">ления муниципальных услуг </w:t>
            </w:r>
            <w:r w:rsidRPr="00633418">
              <w:t xml:space="preserve">не менее </w:t>
            </w:r>
            <w:r w:rsidR="009A51CC" w:rsidRPr="00633418">
              <w:t xml:space="preserve">чем </w:t>
            </w:r>
            <w:r w:rsidRPr="00633418">
              <w:t>90%</w:t>
            </w:r>
          </w:p>
        </w:tc>
      </w:tr>
    </w:tbl>
    <w:p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lastRenderedPageBreak/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>в связи с необходимостью пер</w:t>
      </w:r>
      <w:r w:rsidR="002E0AEE" w:rsidRPr="00633418">
        <w:rPr>
          <w:sz w:val="26"/>
          <w:szCs w:val="26"/>
        </w:rPr>
        <w:t>е</w:t>
      </w:r>
      <w:r w:rsidR="002E0AEE" w:rsidRPr="00633418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633418">
        <w:rPr>
          <w:sz w:val="26"/>
          <w:szCs w:val="26"/>
        </w:rPr>
        <w:t>о</w:t>
      </w:r>
      <w:r w:rsidR="002E0AEE" w:rsidRPr="00633418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633418">
        <w:rPr>
          <w:sz w:val="26"/>
          <w:szCs w:val="26"/>
        </w:rPr>
        <w:t>а</w:t>
      </w:r>
      <w:r w:rsidR="002E0AEE" w:rsidRPr="00633418">
        <w:rPr>
          <w:sz w:val="26"/>
          <w:szCs w:val="26"/>
        </w:rPr>
        <w:t xml:space="preserve">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 xml:space="preserve">2021 </w:t>
      </w:r>
      <w:r w:rsidR="00556942" w:rsidRPr="00633418">
        <w:rPr>
          <w:sz w:val="26"/>
          <w:szCs w:val="26"/>
        </w:rPr>
        <w:t>годы и вст</w:t>
      </w:r>
      <w:r w:rsidR="00556942" w:rsidRPr="00633418">
        <w:rPr>
          <w:sz w:val="26"/>
          <w:szCs w:val="26"/>
        </w:rPr>
        <w:t>у</w:t>
      </w:r>
      <w:r w:rsidR="00556942" w:rsidRPr="00633418">
        <w:rPr>
          <w:sz w:val="26"/>
          <w:szCs w:val="26"/>
        </w:rPr>
        <w:t>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</w:t>
      </w:r>
      <w:r w:rsidR="00887269" w:rsidRPr="00633418">
        <w:rPr>
          <w:sz w:val="26"/>
          <w:szCs w:val="26"/>
        </w:rPr>
        <w:t>и</w:t>
      </w:r>
      <w:r w:rsidR="00887269" w:rsidRPr="00633418">
        <w:rPr>
          <w:sz w:val="26"/>
          <w:szCs w:val="26"/>
        </w:rPr>
        <w:t>ципальной программы, действующих весь период реализации</w:t>
      </w:r>
      <w:proofErr w:type="gramEnd"/>
      <w:r w:rsidR="00887269" w:rsidRPr="00633418">
        <w:rPr>
          <w:sz w:val="26"/>
          <w:szCs w:val="26"/>
        </w:rPr>
        <w:t xml:space="preserve">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633418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633418">
        <w:rPr>
          <w:sz w:val="26"/>
          <w:szCs w:val="26"/>
        </w:rPr>
        <w:t>усилению антикоррупционной профила</w:t>
      </w:r>
      <w:r w:rsidR="007E2DA8" w:rsidRPr="00633418">
        <w:rPr>
          <w:sz w:val="26"/>
          <w:szCs w:val="26"/>
        </w:rPr>
        <w:t>к</w:t>
      </w:r>
      <w:r w:rsidR="007E2DA8" w:rsidRPr="00633418">
        <w:rPr>
          <w:sz w:val="26"/>
          <w:szCs w:val="26"/>
        </w:rPr>
        <w:t xml:space="preserve">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633418">
        <w:rPr>
          <w:rFonts w:eastAsia="Calibri"/>
          <w:sz w:val="26"/>
          <w:szCs w:val="26"/>
          <w:lang w:eastAsia="en-US"/>
        </w:rPr>
        <w:t>и</w:t>
      </w:r>
      <w:r w:rsidR="008F0807" w:rsidRPr="00633418">
        <w:rPr>
          <w:rFonts w:eastAsia="Calibri"/>
          <w:sz w:val="26"/>
          <w:szCs w:val="26"/>
          <w:lang w:eastAsia="en-US"/>
        </w:rPr>
        <w:t>нистративных барьеров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B91076" w:rsidRPr="00633418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633418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 xml:space="preserve">пальных служащих.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Отсутствие необходимых знаний и профессиональных нав</w:t>
      </w:r>
      <w:r w:rsidRPr="00633418">
        <w:rPr>
          <w:rFonts w:eastAsia="Calibri"/>
          <w:sz w:val="26"/>
          <w:szCs w:val="26"/>
          <w:lang w:eastAsia="en-US"/>
        </w:rPr>
        <w:t>ы</w:t>
      </w:r>
      <w:r w:rsidRPr="00633418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633418">
        <w:rPr>
          <w:rFonts w:eastAsia="Calibri"/>
          <w:sz w:val="26"/>
          <w:szCs w:val="26"/>
          <w:lang w:eastAsia="en-US"/>
        </w:rPr>
        <w:t>и</w:t>
      </w:r>
      <w:r w:rsidR="00F2433E" w:rsidRPr="00633418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К настоящему времени определены новые подходы к формированию кадров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633418">
        <w:rPr>
          <w:rFonts w:eastAsia="Calibri"/>
          <w:sz w:val="26"/>
          <w:szCs w:val="26"/>
          <w:lang w:eastAsia="en-US"/>
        </w:rPr>
        <w:t>а</w:t>
      </w:r>
      <w:r w:rsidR="008D7625" w:rsidRPr="00633418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633418">
        <w:rPr>
          <w:rFonts w:eastAsia="Calibri"/>
          <w:sz w:val="26"/>
          <w:szCs w:val="26"/>
          <w:lang w:eastAsia="en-US"/>
        </w:rPr>
        <w:t>н</w:t>
      </w:r>
      <w:r w:rsidR="008D7625" w:rsidRPr="00633418">
        <w:rPr>
          <w:rFonts w:eastAsia="Calibri"/>
          <w:sz w:val="26"/>
          <w:szCs w:val="26"/>
          <w:lang w:eastAsia="en-US"/>
        </w:rPr>
        <w:t>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633418">
        <w:rPr>
          <w:rFonts w:eastAsia="Calibri"/>
          <w:sz w:val="26"/>
          <w:szCs w:val="26"/>
          <w:lang w:eastAsia="en-US"/>
        </w:rPr>
        <w:t>, низкая о</w:t>
      </w:r>
      <w:r w:rsidR="00EF20BC" w:rsidRPr="00633418">
        <w:rPr>
          <w:rFonts w:eastAsia="Calibri"/>
          <w:sz w:val="26"/>
          <w:szCs w:val="26"/>
          <w:lang w:eastAsia="en-US"/>
        </w:rPr>
        <w:t>р</w:t>
      </w:r>
      <w:r w:rsidR="00EF20BC" w:rsidRPr="00633418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633418">
        <w:rPr>
          <w:rFonts w:eastAsia="Calibri"/>
          <w:sz w:val="26"/>
          <w:szCs w:val="26"/>
          <w:lang w:eastAsia="en-US"/>
        </w:rPr>
        <w:t>у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633418">
        <w:rPr>
          <w:rFonts w:eastAsia="Calibri"/>
          <w:sz w:val="26"/>
          <w:szCs w:val="26"/>
          <w:lang w:eastAsia="en-US"/>
        </w:rPr>
        <w:t>а</w:t>
      </w:r>
      <w:r w:rsidR="009A51CC" w:rsidRPr="00633418">
        <w:rPr>
          <w:rFonts w:eastAsia="Calibri"/>
          <w:sz w:val="26"/>
          <w:szCs w:val="26"/>
          <w:lang w:eastAsia="en-US"/>
        </w:rPr>
        <w:t>щих.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ям.</w:t>
      </w:r>
    </w:p>
    <w:p w:rsidR="00642F32" w:rsidRPr="00633418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633418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:rsidR="00F46090" w:rsidRPr="00633418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633418">
        <w:rPr>
          <w:rFonts w:eastAsia="Calibri"/>
          <w:sz w:val="26"/>
          <w:szCs w:val="26"/>
        </w:rPr>
        <w:t>и</w:t>
      </w:r>
      <w:r w:rsidRPr="00633418">
        <w:rPr>
          <w:rFonts w:eastAsia="Calibri"/>
          <w:sz w:val="26"/>
          <w:szCs w:val="26"/>
        </w:rPr>
        <w:t xml:space="preserve">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:rsidR="00991839" w:rsidRPr="00633418" w:rsidRDefault="00991839" w:rsidP="00AF7FDA">
      <w:pPr>
        <w:pStyle w:val="22"/>
        <w:ind w:firstLine="567"/>
      </w:pP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40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снижение среднего числа обращений представителей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бизнес-сообщества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</w:t>
      </w:r>
      <w:r w:rsidR="00C16EED" w:rsidRPr="00633418">
        <w:rPr>
          <w:rFonts w:eastAsia="Calibri"/>
          <w:sz w:val="26"/>
          <w:szCs w:val="26"/>
          <w:lang w:eastAsia="en-US"/>
        </w:rPr>
        <w:t>а</w:t>
      </w:r>
      <w:r w:rsidR="00C16EED" w:rsidRPr="00633418">
        <w:rPr>
          <w:rFonts w:eastAsia="Calibri"/>
          <w:sz w:val="26"/>
          <w:szCs w:val="26"/>
          <w:lang w:eastAsia="en-US"/>
        </w:rPr>
        <w:t>моуправления</w:t>
      </w:r>
      <w:r w:rsidRPr="00633418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2F2C31" w:rsidRPr="00633418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</w:t>
      </w:r>
      <w:r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>ляются: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633418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 xml:space="preserve">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</w:t>
      </w:r>
      <w:r w:rsidR="00122EDF" w:rsidRPr="00633418">
        <w:rPr>
          <w:rFonts w:eastAsia="Calibri"/>
          <w:sz w:val="26"/>
          <w:szCs w:val="26"/>
        </w:rPr>
        <w:t>ь</w:t>
      </w:r>
      <w:r w:rsidR="00122EDF" w:rsidRPr="00633418">
        <w:rPr>
          <w:rFonts w:eastAsia="Calibri"/>
          <w:sz w:val="26"/>
          <w:szCs w:val="26"/>
        </w:rPr>
        <w:t>ных услуг в электронном виде;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>пальных услуг;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</w:t>
      </w:r>
      <w:r w:rsidR="00DE31C7" w:rsidRPr="00633418">
        <w:rPr>
          <w:rFonts w:eastAsia="Calibri"/>
          <w:sz w:val="26"/>
          <w:szCs w:val="26"/>
        </w:rPr>
        <w:t>нального центра;</w:t>
      </w:r>
    </w:p>
    <w:p w:rsidR="00DE31C7" w:rsidRPr="00633418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«Электронный гражданин».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</w:t>
      </w:r>
      <w:r w:rsidR="001B2602" w:rsidRPr="00633418">
        <w:rPr>
          <w:rFonts w:eastAsia="Calibri"/>
          <w:sz w:val="26"/>
          <w:szCs w:val="26"/>
        </w:rPr>
        <w:t>т</w:t>
      </w:r>
      <w:r w:rsidR="001B2602" w:rsidRPr="00633418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633418">
        <w:rPr>
          <w:rFonts w:eastAsia="Calibri"/>
          <w:sz w:val="26"/>
          <w:szCs w:val="26"/>
        </w:rPr>
        <w:t>у</w:t>
      </w:r>
      <w:r w:rsidR="00C16EED" w:rsidRPr="00633418">
        <w:rPr>
          <w:rFonts w:eastAsia="Calibri"/>
          <w:sz w:val="26"/>
          <w:szCs w:val="26"/>
        </w:rPr>
        <w:t>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633418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 xml:space="preserve">подготовки и </w:t>
      </w:r>
      <w:proofErr w:type="gramStart"/>
      <w:r w:rsidR="008A3166" w:rsidRPr="00633418">
        <w:rPr>
          <w:rFonts w:eastAsia="Calibri"/>
          <w:sz w:val="26"/>
          <w:szCs w:val="26"/>
        </w:rPr>
        <w:t>дополнительного</w:t>
      </w:r>
      <w:proofErr w:type="gramEnd"/>
      <w:r w:rsidR="008A3166" w:rsidRPr="00633418">
        <w:rPr>
          <w:rFonts w:eastAsia="Calibri"/>
          <w:sz w:val="26"/>
          <w:szCs w:val="26"/>
        </w:rPr>
        <w:t xml:space="preserve"> профессионал</w:t>
      </w:r>
      <w:r w:rsidR="008A3166" w:rsidRPr="00633418">
        <w:rPr>
          <w:rFonts w:eastAsia="Calibri"/>
          <w:sz w:val="26"/>
          <w:szCs w:val="26"/>
        </w:rPr>
        <w:t>ь</w:t>
      </w:r>
      <w:r w:rsidR="008A3166" w:rsidRPr="00633418">
        <w:rPr>
          <w:rFonts w:eastAsia="Calibri"/>
          <w:sz w:val="26"/>
          <w:szCs w:val="26"/>
        </w:rPr>
        <w:t>ного образования;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633418">
        <w:rPr>
          <w:rFonts w:eastAsia="Calibri"/>
          <w:sz w:val="26"/>
          <w:szCs w:val="26"/>
        </w:rPr>
        <w:t>,</w:t>
      </w:r>
      <w:r w:rsidR="00C16EED" w:rsidRPr="00633418">
        <w:rPr>
          <w:rFonts w:eastAsia="Calibri"/>
          <w:sz w:val="26"/>
          <w:szCs w:val="26"/>
        </w:rPr>
        <w:t xml:space="preserve"> </w:t>
      </w:r>
      <w:r w:rsidR="001B2602" w:rsidRPr="00633418">
        <w:rPr>
          <w:rFonts w:eastAsia="Calibri"/>
          <w:sz w:val="26"/>
          <w:szCs w:val="26"/>
        </w:rPr>
        <w:t>в том 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</w:t>
      </w:r>
      <w:r w:rsidR="00121A20" w:rsidRPr="00633418">
        <w:rPr>
          <w:rFonts w:eastAsia="Calibri"/>
          <w:sz w:val="26"/>
          <w:szCs w:val="26"/>
        </w:rPr>
        <w:t>ь</w:t>
      </w:r>
      <w:r w:rsidR="00121A20" w:rsidRPr="00633418">
        <w:rPr>
          <w:rFonts w:eastAsia="Calibri"/>
          <w:sz w:val="26"/>
          <w:szCs w:val="26"/>
        </w:rPr>
        <w:t>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:rsidR="00C16EED" w:rsidRPr="00633418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633418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633418" w:rsidRDefault="001A43BD" w:rsidP="001A43B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конодательством о противодействии коррупции;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</w:t>
      </w:r>
      <w:r w:rsidR="0059157E" w:rsidRPr="00633418">
        <w:rPr>
          <w:sz w:val="26"/>
          <w:szCs w:val="26"/>
        </w:rPr>
        <w:t>т</w:t>
      </w:r>
      <w:r w:rsidR="0059157E" w:rsidRPr="00633418">
        <w:rPr>
          <w:sz w:val="26"/>
          <w:szCs w:val="26"/>
        </w:rPr>
        <w:t>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>Чер</w:t>
      </w:r>
      <w:r w:rsidR="00121A20" w:rsidRPr="00633418">
        <w:rPr>
          <w:sz w:val="26"/>
          <w:szCs w:val="26"/>
        </w:rPr>
        <w:t>е</w:t>
      </w:r>
      <w:r w:rsidR="00121A20" w:rsidRPr="00633418">
        <w:rPr>
          <w:sz w:val="26"/>
          <w:szCs w:val="26"/>
        </w:rPr>
        <w:t xml:space="preserve">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проведение мероприятий по совершенствованию системы учета муниципал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633418">
        <w:rPr>
          <w:sz w:val="26"/>
          <w:szCs w:val="26"/>
        </w:rPr>
        <w:t>и</w:t>
      </w:r>
      <w:r w:rsidR="001A43BD" w:rsidRPr="00633418">
        <w:rPr>
          <w:sz w:val="26"/>
          <w:szCs w:val="26"/>
        </w:rPr>
        <w:t>ципальных за</w:t>
      </w:r>
      <w:r w:rsidRPr="00633418">
        <w:rPr>
          <w:sz w:val="26"/>
          <w:szCs w:val="26"/>
        </w:rPr>
        <w:t>купок;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:rsidR="001A43BD" w:rsidRPr="00633418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:rsidR="00432645" w:rsidRPr="00633418" w:rsidRDefault="0043264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</w:t>
      </w:r>
      <w:r w:rsidR="0049604A" w:rsidRPr="00633418">
        <w:rPr>
          <w:sz w:val="26"/>
          <w:szCs w:val="26"/>
        </w:rPr>
        <w:t>у</w:t>
      </w:r>
      <w:r w:rsidR="0049604A" w:rsidRPr="00633418">
        <w:rPr>
          <w:sz w:val="26"/>
          <w:szCs w:val="26"/>
        </w:rPr>
        <w:t>ниципальной власти</w:t>
      </w:r>
      <w:r w:rsidRPr="00633418">
        <w:rPr>
          <w:sz w:val="26"/>
          <w:szCs w:val="26"/>
        </w:rPr>
        <w:t>:</w:t>
      </w:r>
    </w:p>
    <w:p w:rsidR="00887860" w:rsidRPr="00633418" w:rsidRDefault="00887860" w:rsidP="0088786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633418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</w:t>
      </w:r>
      <w:r w:rsidR="00432645" w:rsidRPr="00633418">
        <w:rPr>
          <w:sz w:val="26"/>
          <w:szCs w:val="26"/>
        </w:rPr>
        <w:t>а</w:t>
      </w:r>
      <w:r w:rsidR="00432645" w:rsidRPr="00633418">
        <w:rPr>
          <w:sz w:val="26"/>
          <w:szCs w:val="26"/>
        </w:rPr>
        <w:t xml:space="preserve">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 xml:space="preserve">, в </w:t>
      </w:r>
      <w:proofErr w:type="spellStart"/>
      <w:r w:rsidR="00887860" w:rsidRPr="00633418">
        <w:rPr>
          <w:sz w:val="26"/>
          <w:szCs w:val="26"/>
        </w:rPr>
        <w:t>т.ч</w:t>
      </w:r>
      <w:proofErr w:type="spellEnd"/>
      <w:r w:rsidR="00887860" w:rsidRPr="00633418">
        <w:rPr>
          <w:sz w:val="26"/>
          <w:szCs w:val="26"/>
        </w:rPr>
        <w:t xml:space="preserve">.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</w:t>
      </w:r>
      <w:r w:rsidR="00432645" w:rsidRPr="00633418">
        <w:rPr>
          <w:sz w:val="26"/>
          <w:szCs w:val="26"/>
        </w:rPr>
        <w:t>о</w:t>
      </w:r>
      <w:r w:rsidR="00432645" w:rsidRPr="00633418">
        <w:rPr>
          <w:sz w:val="26"/>
          <w:szCs w:val="26"/>
        </w:rPr>
        <w:t xml:space="preserve">мещений, занимаемых органами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:rsidR="00432645" w:rsidRPr="00633418" w:rsidRDefault="00432645" w:rsidP="0043264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тельности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службы;</w:t>
      </w:r>
    </w:p>
    <w:p w:rsidR="009831E8" w:rsidRPr="00633418" w:rsidRDefault="009831E8" w:rsidP="009831E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рового потенциала в системе муниципальной службы;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</w:t>
      </w:r>
      <w:r w:rsidR="0059157E" w:rsidRPr="00633418">
        <w:rPr>
          <w:sz w:val="26"/>
          <w:szCs w:val="26"/>
        </w:rPr>
        <w:t>у</w:t>
      </w:r>
      <w:r w:rsidR="0059157E" w:rsidRPr="00633418">
        <w:rPr>
          <w:sz w:val="26"/>
          <w:szCs w:val="26"/>
        </w:rPr>
        <w:t>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:rsidR="009831E8" w:rsidRPr="00633418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Череповца, снижение административных барьеров.</w:t>
      </w:r>
    </w:p>
    <w:p w:rsidR="00BD5DD5" w:rsidRPr="00633418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Pr="00633418">
        <w:rPr>
          <w:sz w:val="26"/>
          <w:szCs w:val="26"/>
        </w:rPr>
        <w:t>достижения ц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ли и решения задач</w:t>
      </w:r>
      <w:r w:rsidR="000E1AF2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являются:</w:t>
      </w:r>
    </w:p>
    <w:p w:rsidR="00BD5DD5" w:rsidRPr="00633418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  <w:r w:rsidR="00BD5DD5" w:rsidRPr="00633418">
        <w:rPr>
          <w:sz w:val="26"/>
          <w:szCs w:val="26"/>
        </w:rPr>
        <w:t>;</w:t>
      </w:r>
    </w:p>
    <w:p w:rsidR="00BD5DD5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да</w:t>
      </w:r>
      <w:r w:rsidR="00BD5DD5" w:rsidRPr="00633418">
        <w:rPr>
          <w:sz w:val="26"/>
          <w:szCs w:val="26"/>
        </w:rPr>
        <w:t>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DC59FC" w:rsidRPr="00633418" w:rsidRDefault="00DC59FC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:rsidR="00BD5DD5" w:rsidRPr="00633418" w:rsidRDefault="00596712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удовлетворенность населения деятельностью органов местного самоуправл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</w:t>
      </w:r>
      <w:r w:rsidR="00BD5DD5" w:rsidRPr="00633418">
        <w:rPr>
          <w:sz w:val="26"/>
          <w:szCs w:val="26"/>
        </w:rPr>
        <w:t>;</w:t>
      </w:r>
    </w:p>
    <w:p w:rsidR="00D2424A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услуг.</w:t>
      </w:r>
    </w:p>
    <w:p w:rsidR="00F66F65" w:rsidRPr="00633418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>соответств</w:t>
      </w:r>
      <w:r w:rsidR="00376BA9" w:rsidRPr="00633418">
        <w:rPr>
          <w:sz w:val="26"/>
          <w:szCs w:val="26"/>
        </w:rPr>
        <w:t>у</w:t>
      </w:r>
      <w:r w:rsidR="00376BA9" w:rsidRPr="00633418">
        <w:rPr>
          <w:sz w:val="26"/>
          <w:szCs w:val="26"/>
        </w:rPr>
        <w:t xml:space="preserve">ющих разделах подпрограмм, являющихся </w:t>
      </w:r>
      <w:r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1-4</w:t>
      </w:r>
      <w:r w:rsidR="00376BA9" w:rsidRPr="00633418">
        <w:rPr>
          <w:sz w:val="26"/>
          <w:szCs w:val="26"/>
        </w:rPr>
        <w:t xml:space="preserve"> к Программе.</w:t>
      </w:r>
    </w:p>
    <w:p w:rsidR="00CF729D" w:rsidRPr="00633418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>.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 этап реализации 2018-</w:t>
      </w:r>
      <w:r w:rsidR="008811EC" w:rsidRPr="00633418">
        <w:rPr>
          <w:rFonts w:eastAsia="Calibri"/>
          <w:sz w:val="26"/>
          <w:szCs w:val="26"/>
          <w:lang w:eastAsia="en-US"/>
        </w:rPr>
        <w:t xml:space="preserve">2021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 xml:space="preserve">. </w:t>
      </w:r>
    </w:p>
    <w:p w:rsidR="00DE31C7" w:rsidRPr="00633418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тов:</w:t>
      </w:r>
    </w:p>
    <w:p w:rsidR="00DE31C7" w:rsidRPr="00633418" w:rsidRDefault="00C351D4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C4369D" w:rsidRPr="00633418">
        <w:rPr>
          <w:sz w:val="26"/>
          <w:szCs w:val="26"/>
        </w:rPr>
        <w:t>65</w:t>
      </w:r>
      <w:r w:rsidR="00684DCE" w:rsidRPr="00633418">
        <w:rPr>
          <w:sz w:val="26"/>
          <w:szCs w:val="26"/>
        </w:rPr>
        <w:t>,</w:t>
      </w:r>
      <w:r w:rsidR="00C4369D" w:rsidRPr="00633418">
        <w:rPr>
          <w:sz w:val="26"/>
          <w:szCs w:val="26"/>
        </w:rPr>
        <w:t>44</w:t>
      </w:r>
      <w:r w:rsidRPr="00633418">
        <w:rPr>
          <w:sz w:val="26"/>
          <w:szCs w:val="26"/>
        </w:rPr>
        <w:t>%</w:t>
      </w:r>
      <w:r w:rsidR="00DE31C7" w:rsidRPr="00633418">
        <w:rPr>
          <w:sz w:val="26"/>
          <w:szCs w:val="26"/>
        </w:rPr>
        <w:t>;</w:t>
      </w:r>
      <w:r w:rsidR="00906800" w:rsidRPr="00633418">
        <w:rPr>
          <w:sz w:val="26"/>
          <w:szCs w:val="26"/>
        </w:rPr>
        <w:t xml:space="preserve"> 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633418">
        <w:rPr>
          <w:sz w:val="26"/>
          <w:szCs w:val="26"/>
        </w:rPr>
        <w:t>ду, не менее 100</w:t>
      </w:r>
      <w:r w:rsidRPr="00633418">
        <w:rPr>
          <w:sz w:val="26"/>
          <w:szCs w:val="26"/>
        </w:rPr>
        <w:t>%</w:t>
      </w:r>
      <w:r w:rsidR="00437825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 xml:space="preserve">2021 </w:t>
      </w:r>
      <w:r w:rsidRPr="00633418">
        <w:rPr>
          <w:sz w:val="26"/>
          <w:szCs w:val="26"/>
        </w:rPr>
        <w:t>году;</w:t>
      </w:r>
    </w:p>
    <w:p w:rsidR="00267123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иметь оптимальную</w:t>
      </w:r>
      <w:r w:rsidR="00F45AD4" w:rsidRPr="00633418">
        <w:rPr>
          <w:sz w:val="26"/>
          <w:szCs w:val="26"/>
        </w:rPr>
        <w:t xml:space="preserve"> численност</w:t>
      </w:r>
      <w:r w:rsidRPr="00633418">
        <w:rPr>
          <w:sz w:val="26"/>
          <w:szCs w:val="26"/>
        </w:rPr>
        <w:t>ь</w:t>
      </w:r>
      <w:r w:rsidR="00F45AD4" w:rsidRPr="00633418">
        <w:rPr>
          <w:sz w:val="26"/>
          <w:szCs w:val="26"/>
        </w:rPr>
        <w:t xml:space="preserve"> муниципальных служащих </w:t>
      </w:r>
      <w:r w:rsidRPr="00633418">
        <w:rPr>
          <w:sz w:val="26"/>
          <w:szCs w:val="26"/>
        </w:rPr>
        <w:t xml:space="preserve">мэрии </w:t>
      </w:r>
      <w:r w:rsidR="00F45AD4" w:rsidRPr="00633418">
        <w:rPr>
          <w:sz w:val="26"/>
          <w:szCs w:val="26"/>
        </w:rPr>
        <w:t>города;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633418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кадрами мэрию</w:t>
      </w:r>
      <w:r w:rsidR="00F45AD4" w:rsidRPr="00633418">
        <w:rPr>
          <w:sz w:val="26"/>
          <w:szCs w:val="26"/>
        </w:rPr>
        <w:t xml:space="preserve"> города не менее чем </w:t>
      </w:r>
      <w:r w:rsidRPr="00633418">
        <w:rPr>
          <w:sz w:val="26"/>
          <w:szCs w:val="26"/>
        </w:rPr>
        <w:t>на</w:t>
      </w:r>
      <w:r w:rsidR="00F45AD4" w:rsidRPr="00633418">
        <w:rPr>
          <w:sz w:val="26"/>
          <w:szCs w:val="26"/>
        </w:rPr>
        <w:t xml:space="preserve"> </w:t>
      </w:r>
      <w:r w:rsidR="00DF4D24" w:rsidRPr="00633418">
        <w:rPr>
          <w:sz w:val="26"/>
          <w:szCs w:val="26"/>
        </w:rPr>
        <w:t>99,</w:t>
      </w:r>
      <w:r w:rsidR="005D137E" w:rsidRPr="00633418">
        <w:rPr>
          <w:sz w:val="26"/>
          <w:szCs w:val="26"/>
        </w:rPr>
        <w:t>6</w:t>
      </w:r>
      <w:r w:rsidR="00F45AD4" w:rsidRPr="00633418">
        <w:rPr>
          <w:sz w:val="26"/>
          <w:szCs w:val="26"/>
        </w:rPr>
        <w:t>%;</w:t>
      </w:r>
    </w:p>
    <w:p w:rsidR="00F45AD4" w:rsidRPr="00633418" w:rsidRDefault="004B13E6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повысить</w:t>
      </w:r>
      <w:r w:rsidR="00F45AD4" w:rsidRPr="00633418">
        <w:rPr>
          <w:sz w:val="26"/>
          <w:szCs w:val="26"/>
        </w:rPr>
        <w:t xml:space="preserve"> уровень организации мер по противодействию коррупции в мэрии города </w:t>
      </w:r>
      <w:r w:rsidR="0059157E" w:rsidRPr="00633418">
        <w:rPr>
          <w:sz w:val="26"/>
          <w:szCs w:val="26"/>
        </w:rPr>
        <w:t>не менее</w:t>
      </w:r>
      <w:r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17 баллов;</w:t>
      </w:r>
    </w:p>
    <w:p w:rsidR="00DC59FC" w:rsidRPr="00633418" w:rsidRDefault="00DC59FC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 уровень доверия к муниципальной власти на уровне не менее 49 баллов к 2021 году;</w:t>
      </w:r>
    </w:p>
    <w:p w:rsidR="005D137E" w:rsidRPr="00633418" w:rsidRDefault="00192A3B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увеличить</w:t>
      </w:r>
      <w:r w:rsidR="005D137E" w:rsidRPr="00633418">
        <w:rPr>
          <w:sz w:val="26"/>
          <w:szCs w:val="26"/>
        </w:rPr>
        <w:t xml:space="preserve"> уровень удовлетворенности населения деятельностью органов г</w:t>
      </w:r>
      <w:r w:rsidR="005D137E"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родского самоуправления</w:t>
      </w:r>
      <w:r w:rsidR="005D137E" w:rsidRPr="00633418">
        <w:rPr>
          <w:sz w:val="26"/>
          <w:szCs w:val="26"/>
        </w:rPr>
        <w:t xml:space="preserve"> до  </w:t>
      </w:r>
      <w:r w:rsidR="00DC59FC" w:rsidRPr="00633418">
        <w:rPr>
          <w:sz w:val="26"/>
          <w:szCs w:val="26"/>
        </w:rPr>
        <w:t>63,5%</w:t>
      </w:r>
      <w:r w:rsidR="005D137E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 xml:space="preserve">2021 </w:t>
      </w:r>
      <w:r w:rsidR="005D137E" w:rsidRPr="00633418">
        <w:rPr>
          <w:sz w:val="26"/>
          <w:szCs w:val="26"/>
        </w:rPr>
        <w:t>году;</w:t>
      </w:r>
    </w:p>
    <w:p w:rsidR="00DE31C7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сохранить</w:t>
      </w:r>
      <w:r w:rsidR="00DE31C7" w:rsidRPr="00633418">
        <w:rPr>
          <w:sz w:val="26"/>
          <w:szCs w:val="26"/>
        </w:rPr>
        <w:t xml:space="preserve"> </w:t>
      </w:r>
      <w:r w:rsidR="00BF4809" w:rsidRPr="00633418">
        <w:rPr>
          <w:sz w:val="26"/>
          <w:szCs w:val="26"/>
        </w:rPr>
        <w:t>уровень</w:t>
      </w:r>
      <w:r w:rsidR="00DE31C7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633418">
        <w:rPr>
          <w:sz w:val="26"/>
          <w:szCs w:val="26"/>
        </w:rPr>
        <w:t xml:space="preserve">ьных услуг </w:t>
      </w:r>
      <w:r w:rsidR="00DE31C7" w:rsidRPr="00633418">
        <w:rPr>
          <w:sz w:val="26"/>
          <w:szCs w:val="26"/>
        </w:rPr>
        <w:t>не менее чем 90%.</w:t>
      </w:r>
    </w:p>
    <w:p w:rsidR="00991839" w:rsidRPr="00633418" w:rsidRDefault="00600B59" w:rsidP="00600B5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6E1817" w:rsidRPr="00633418" w:rsidRDefault="006E1817" w:rsidP="006E181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3. Обобщенная характеристика мер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E1817" w:rsidRPr="00633418" w:rsidRDefault="006E1817" w:rsidP="006E181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регулирования (нормативно-правовая база)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Правовой основой для разработки Программы являются: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Федеральный </w:t>
      </w:r>
      <w:hyperlink r:id="rId41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633418">
          <w:rPr>
            <w:sz w:val="26"/>
            <w:szCs w:val="26"/>
          </w:rPr>
          <w:t>закон</w:t>
        </w:r>
      </w:hyperlink>
      <w:r w:rsidRPr="00633418">
        <w:rPr>
          <w:sz w:val="26"/>
          <w:szCs w:val="26"/>
        </w:rPr>
        <w:t xml:space="preserve"> от 06.10.2003 № 131-ФЗ «Об общих принципах организ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местного самоуправления в Российской Федерации»;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Федеральный закон от 02.03.2007 № 25-ФЗ «О муниципальной службе в Ро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сийской Федерации»;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Федеральный </w:t>
      </w:r>
      <w:hyperlink r:id="rId42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633418">
          <w:rPr>
            <w:spacing w:val="-6"/>
            <w:sz w:val="26"/>
            <w:szCs w:val="26"/>
          </w:rPr>
          <w:t>закон</w:t>
        </w:r>
      </w:hyperlink>
      <w:r w:rsidRPr="00633418">
        <w:rPr>
          <w:spacing w:val="-6"/>
          <w:sz w:val="26"/>
          <w:szCs w:val="26"/>
        </w:rPr>
        <w:t xml:space="preserve"> от 25.12.2008 № 273-ФЗ «О противодействии коррупции»;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 Президента РФ от 07.05.2012 № 601 «Об основных направлениях сове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шенствования системы государственного управления»;</w:t>
      </w:r>
    </w:p>
    <w:p w:rsidR="00C73069" w:rsidRPr="00633418" w:rsidRDefault="00C73069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 Президента РФ от 07.05.2018 № 204 «О национальных целях и стратег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ческих задачах развития Российской Федерации на период до 2024 года»;</w:t>
      </w:r>
    </w:p>
    <w:p w:rsidR="006E1817" w:rsidRPr="00633418" w:rsidRDefault="006E1817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постановление Правительства Вологодской области от 22.10.2012 № 1235 «О государственной программе «Совершенствование государственного управления в Вологодской области на 2013-20</w:t>
      </w:r>
      <w:r w:rsidR="00F45AD4" w:rsidRPr="00633418">
        <w:rPr>
          <w:sz w:val="26"/>
          <w:szCs w:val="26"/>
        </w:rPr>
        <w:t>20</w:t>
      </w:r>
      <w:r w:rsidRPr="00633418">
        <w:rPr>
          <w:sz w:val="26"/>
          <w:szCs w:val="26"/>
        </w:rPr>
        <w:t xml:space="preserve"> годы»;</w:t>
      </w:r>
    </w:p>
    <w:p w:rsidR="006E1817" w:rsidRPr="00633418" w:rsidRDefault="00A34AC6" w:rsidP="006E18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43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="006E1817" w:rsidRPr="00633418">
          <w:rPr>
            <w:sz w:val="26"/>
            <w:szCs w:val="26"/>
          </w:rPr>
          <w:t>постановление</w:t>
        </w:r>
      </w:hyperlink>
      <w:r w:rsidR="006E1817" w:rsidRPr="00633418">
        <w:rPr>
          <w:sz w:val="26"/>
          <w:szCs w:val="26"/>
        </w:rPr>
        <w:t xml:space="preserve">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города»;</w:t>
      </w:r>
    </w:p>
    <w:p w:rsidR="006E1817" w:rsidRPr="00633418" w:rsidRDefault="00A34AC6" w:rsidP="00DC59F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44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="006E1817" w:rsidRPr="00633418">
          <w:rPr>
            <w:sz w:val="26"/>
            <w:szCs w:val="26"/>
          </w:rPr>
          <w:t>постановление</w:t>
        </w:r>
      </w:hyperlink>
      <w:r w:rsidR="006E1817" w:rsidRPr="00633418">
        <w:rPr>
          <w:sz w:val="26"/>
          <w:szCs w:val="26"/>
        </w:rPr>
        <w:t xml:space="preserve"> мэрии города от </w:t>
      </w:r>
      <w:r w:rsidR="00F45AD4" w:rsidRPr="00633418">
        <w:rPr>
          <w:sz w:val="26"/>
          <w:szCs w:val="26"/>
        </w:rPr>
        <w:t>07</w:t>
      </w:r>
      <w:r w:rsidR="006E1817" w:rsidRPr="00633418">
        <w:rPr>
          <w:sz w:val="26"/>
          <w:szCs w:val="26"/>
        </w:rPr>
        <w:t>.0</w:t>
      </w:r>
      <w:r w:rsidR="00F45AD4" w:rsidRPr="00633418">
        <w:rPr>
          <w:sz w:val="26"/>
          <w:szCs w:val="26"/>
        </w:rPr>
        <w:t>2</w:t>
      </w:r>
      <w:r w:rsidR="006E1817" w:rsidRPr="00633418">
        <w:rPr>
          <w:sz w:val="26"/>
          <w:szCs w:val="26"/>
        </w:rPr>
        <w:t>.201</w:t>
      </w:r>
      <w:r w:rsidR="00F45AD4" w:rsidRPr="00633418">
        <w:rPr>
          <w:sz w:val="26"/>
          <w:szCs w:val="26"/>
        </w:rPr>
        <w:t>7</w:t>
      </w:r>
      <w:r w:rsidR="006E1817" w:rsidRPr="00633418">
        <w:rPr>
          <w:sz w:val="26"/>
          <w:szCs w:val="26"/>
        </w:rPr>
        <w:t xml:space="preserve"> № </w:t>
      </w:r>
      <w:r w:rsidR="00F45AD4" w:rsidRPr="00633418">
        <w:rPr>
          <w:sz w:val="26"/>
          <w:szCs w:val="26"/>
        </w:rPr>
        <w:t xml:space="preserve">555 </w:t>
      </w:r>
      <w:r w:rsidR="006E1817" w:rsidRPr="00633418">
        <w:rPr>
          <w:sz w:val="26"/>
          <w:szCs w:val="26"/>
        </w:rPr>
        <w:t>«</w:t>
      </w:r>
      <w:r w:rsidR="006E1817" w:rsidRPr="00633418">
        <w:rPr>
          <w:rFonts w:eastAsia="Calibri"/>
          <w:sz w:val="26"/>
          <w:szCs w:val="26"/>
          <w:lang w:eastAsia="en-US"/>
        </w:rPr>
        <w:t>Об утверждении Регламе</w:t>
      </w:r>
      <w:r w:rsidR="006E1817" w:rsidRPr="00633418">
        <w:rPr>
          <w:rFonts w:eastAsia="Calibri"/>
          <w:sz w:val="26"/>
          <w:szCs w:val="26"/>
          <w:lang w:eastAsia="en-US"/>
        </w:rPr>
        <w:t>н</w:t>
      </w:r>
      <w:r w:rsidR="006E1817" w:rsidRPr="00633418">
        <w:rPr>
          <w:rFonts w:eastAsia="Calibri"/>
          <w:sz w:val="26"/>
          <w:szCs w:val="26"/>
          <w:lang w:eastAsia="en-US"/>
        </w:rPr>
        <w:t>та мэрии города Череповца»</w:t>
      </w:r>
      <w:r w:rsidR="008811EC" w:rsidRPr="00633418">
        <w:rPr>
          <w:rFonts w:eastAsia="Calibri"/>
          <w:sz w:val="26"/>
          <w:szCs w:val="26"/>
          <w:lang w:eastAsia="en-US"/>
        </w:rPr>
        <w:t>.</w:t>
      </w:r>
    </w:p>
    <w:p w:rsidR="006E1817" w:rsidRPr="00633418" w:rsidRDefault="006E1817" w:rsidP="006E181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Программы приведены в приложении 7 к Программе.</w:t>
      </w:r>
    </w:p>
    <w:p w:rsidR="006E1817" w:rsidRPr="00633418" w:rsidRDefault="006E1817" w:rsidP="006E181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A0000A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proofErr w:type="gramStart"/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</w:t>
      </w:r>
      <w:proofErr w:type="gramEnd"/>
      <w:r w:rsidRPr="00633418">
        <w:rPr>
          <w:sz w:val="26"/>
          <w:szCs w:val="26"/>
        </w:rPr>
        <w:t xml:space="preserve"> на подпрограммы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муниципальной власти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услуг.</w:t>
      </w: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Указанные подпрограммы по составу входящих в них программных меропр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граммы.</w:t>
      </w:r>
    </w:p>
    <w:p w:rsidR="004A0D2B" w:rsidRPr="00633418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:rsidR="00A0000A" w:rsidRPr="00633418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четыре п</w:t>
      </w:r>
      <w:r w:rsidRPr="00633418">
        <w:rPr>
          <w:sz w:val="26"/>
          <w:szCs w:val="26"/>
        </w:rPr>
        <w:t>одпрограммы</w:t>
      </w:r>
      <w:r w:rsidR="00A0000A" w:rsidRPr="00633418">
        <w:rPr>
          <w:sz w:val="26"/>
          <w:szCs w:val="26"/>
        </w:rPr>
        <w:t>: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5167C" w:rsidRPr="00633418">
        <w:rPr>
          <w:sz w:val="26"/>
          <w:szCs w:val="26"/>
        </w:rPr>
        <w:t>.</w:t>
      </w:r>
    </w:p>
    <w:p w:rsidR="00A959D1" w:rsidRPr="00633418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DA558F" w:rsidRPr="00633418">
        <w:rPr>
          <w:sz w:val="26"/>
          <w:szCs w:val="26"/>
        </w:rPr>
        <w:t>6</w:t>
      </w:r>
      <w:r w:rsidR="00991839" w:rsidRPr="00633418">
        <w:rPr>
          <w:sz w:val="26"/>
          <w:szCs w:val="26"/>
        </w:rPr>
        <w:t xml:space="preserve"> к Програ</w:t>
      </w:r>
      <w:r w:rsidR="00991839" w:rsidRPr="00633418">
        <w:rPr>
          <w:sz w:val="26"/>
          <w:szCs w:val="26"/>
        </w:rPr>
        <w:t>м</w:t>
      </w:r>
      <w:r w:rsidR="00991839" w:rsidRPr="00633418">
        <w:rPr>
          <w:sz w:val="26"/>
          <w:szCs w:val="26"/>
        </w:rPr>
        <w:t>ме.</w:t>
      </w:r>
    </w:p>
    <w:p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633418" w:rsidRDefault="00C84C00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5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633418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нимают.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633418" w:rsidRDefault="00C84C00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6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Программы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A34AC6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финансового обеспечения Программы</w:t>
      </w:r>
      <w:r w:rsidR="006D0CFE" w:rsidRPr="00633418">
        <w:rPr>
          <w:sz w:val="26"/>
          <w:szCs w:val="26"/>
        </w:rPr>
        <w:t xml:space="preserve"> составляет </w:t>
      </w:r>
      <w:r w:rsidR="00E226E8" w:rsidRPr="00A34AC6">
        <w:rPr>
          <w:sz w:val="26"/>
          <w:szCs w:val="26"/>
        </w:rPr>
        <w:t>715</w:t>
      </w:r>
      <w:r w:rsidR="008811EC" w:rsidRPr="00A34AC6">
        <w:rPr>
          <w:sz w:val="26"/>
          <w:szCs w:val="26"/>
        </w:rPr>
        <w:t xml:space="preserve"> </w:t>
      </w:r>
      <w:r w:rsidR="00E226E8" w:rsidRPr="00A34AC6">
        <w:rPr>
          <w:sz w:val="26"/>
          <w:szCs w:val="26"/>
        </w:rPr>
        <w:t>110</w:t>
      </w:r>
      <w:r w:rsidR="008811EC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9</w:t>
      </w:r>
      <w:r w:rsidR="007F7367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293B40" w:rsidRPr="00A34AC6">
        <w:rPr>
          <w:sz w:val="26"/>
          <w:szCs w:val="26"/>
        </w:rPr>
        <w:t>, в том числе по годам:</w:t>
      </w:r>
    </w:p>
    <w:p w:rsidR="00293B40" w:rsidRPr="00A34AC6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 г. –</w:t>
      </w:r>
      <w:r w:rsidR="008E0056" w:rsidRPr="00A34AC6">
        <w:rPr>
          <w:sz w:val="26"/>
          <w:szCs w:val="26"/>
        </w:rPr>
        <w:t xml:space="preserve"> 1</w:t>
      </w:r>
      <w:r w:rsidR="00B11CEE" w:rsidRPr="00A34AC6">
        <w:rPr>
          <w:sz w:val="26"/>
          <w:szCs w:val="26"/>
        </w:rPr>
        <w:t>84</w:t>
      </w:r>
      <w:r w:rsidR="007F7367" w:rsidRPr="00A34AC6">
        <w:rPr>
          <w:sz w:val="26"/>
          <w:szCs w:val="26"/>
        </w:rPr>
        <w:t xml:space="preserve"> </w:t>
      </w:r>
      <w:r w:rsidR="00B11CEE" w:rsidRPr="00A34AC6">
        <w:rPr>
          <w:sz w:val="26"/>
          <w:szCs w:val="26"/>
        </w:rPr>
        <w:t>089</w:t>
      </w:r>
      <w:r w:rsidR="00E27C23" w:rsidRPr="00A34AC6">
        <w:rPr>
          <w:sz w:val="26"/>
          <w:szCs w:val="26"/>
        </w:rPr>
        <w:t>,</w:t>
      </w:r>
      <w:r w:rsidR="00B11CEE" w:rsidRPr="00A34AC6">
        <w:rPr>
          <w:sz w:val="26"/>
          <w:szCs w:val="26"/>
        </w:rPr>
        <w:t>1</w:t>
      </w:r>
      <w:r w:rsidR="006D0CFE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324205" w:rsidRPr="00A34AC6">
        <w:rPr>
          <w:sz w:val="26"/>
          <w:szCs w:val="26"/>
        </w:rPr>
        <w:t>;</w:t>
      </w:r>
    </w:p>
    <w:p w:rsidR="00324205" w:rsidRPr="00A34AC6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346542" w:rsidRPr="00A34AC6">
        <w:rPr>
          <w:sz w:val="26"/>
          <w:szCs w:val="26"/>
        </w:rPr>
        <w:t>17</w:t>
      </w:r>
      <w:r w:rsidR="00683D78" w:rsidRPr="00A34AC6">
        <w:rPr>
          <w:sz w:val="26"/>
          <w:szCs w:val="26"/>
        </w:rPr>
        <w:t>7</w:t>
      </w:r>
      <w:r w:rsidR="008811EC" w:rsidRPr="00A34AC6">
        <w:rPr>
          <w:sz w:val="26"/>
          <w:szCs w:val="26"/>
        </w:rPr>
        <w:t xml:space="preserve"> </w:t>
      </w:r>
      <w:r w:rsidR="00683D78" w:rsidRPr="00A34AC6">
        <w:rPr>
          <w:sz w:val="26"/>
          <w:szCs w:val="26"/>
        </w:rPr>
        <w:t>421</w:t>
      </w:r>
      <w:r w:rsidR="008811EC" w:rsidRPr="00A34AC6">
        <w:rPr>
          <w:sz w:val="26"/>
          <w:szCs w:val="26"/>
        </w:rPr>
        <w:t>,</w:t>
      </w:r>
      <w:r w:rsidR="00683D78" w:rsidRPr="00A34AC6">
        <w:rPr>
          <w:sz w:val="26"/>
          <w:szCs w:val="26"/>
        </w:rPr>
        <w:t>3</w:t>
      </w:r>
      <w:r w:rsidR="00E27C23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F45AD4" w:rsidRPr="00A34AC6">
        <w:rPr>
          <w:sz w:val="26"/>
          <w:szCs w:val="26"/>
        </w:rPr>
        <w:t>;</w:t>
      </w:r>
    </w:p>
    <w:p w:rsidR="00F45AD4" w:rsidRPr="00A34AC6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E226E8" w:rsidRPr="00A34AC6">
        <w:rPr>
          <w:sz w:val="26"/>
          <w:szCs w:val="26"/>
        </w:rPr>
        <w:t>176</w:t>
      </w:r>
      <w:r w:rsidR="008811EC" w:rsidRPr="00A34AC6">
        <w:rPr>
          <w:sz w:val="26"/>
          <w:szCs w:val="26"/>
        </w:rPr>
        <w:t xml:space="preserve"> </w:t>
      </w:r>
      <w:r w:rsidR="00E226E8" w:rsidRPr="00A34AC6">
        <w:rPr>
          <w:sz w:val="26"/>
          <w:szCs w:val="26"/>
        </w:rPr>
        <w:t>574</w:t>
      </w:r>
      <w:r w:rsidR="008811EC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2</w:t>
      </w:r>
      <w:r w:rsidR="00E27C23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8811EC" w:rsidRPr="00A34AC6">
        <w:rPr>
          <w:sz w:val="26"/>
          <w:szCs w:val="26"/>
        </w:rPr>
        <w:t>;</w:t>
      </w:r>
    </w:p>
    <w:p w:rsidR="008811EC" w:rsidRPr="00A34AC6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E226E8" w:rsidRPr="00A34AC6">
        <w:rPr>
          <w:sz w:val="26"/>
          <w:szCs w:val="26"/>
        </w:rPr>
        <w:t>177</w:t>
      </w:r>
      <w:r w:rsidR="008811EC" w:rsidRPr="00A34AC6">
        <w:rPr>
          <w:sz w:val="26"/>
          <w:szCs w:val="26"/>
        </w:rPr>
        <w:t> </w:t>
      </w:r>
      <w:r w:rsidR="00E226E8" w:rsidRPr="00A34AC6">
        <w:rPr>
          <w:sz w:val="26"/>
          <w:szCs w:val="26"/>
        </w:rPr>
        <w:t>026</w:t>
      </w:r>
      <w:r w:rsidR="008811EC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3</w:t>
      </w:r>
      <w:r w:rsidR="008811EC" w:rsidRPr="00A34AC6">
        <w:rPr>
          <w:sz w:val="26"/>
          <w:szCs w:val="26"/>
        </w:rPr>
        <w:t xml:space="preserve"> тыс. руб.</w:t>
      </w:r>
    </w:p>
    <w:p w:rsidR="00CC6E74" w:rsidRPr="00633418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7. </w:t>
      </w:r>
      <w:proofErr w:type="gramStart"/>
      <w:r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</w:t>
      </w:r>
      <w:proofErr w:type="gramStart"/>
      <w:r w:rsidRPr="00633418">
        <w:rPr>
          <w:sz w:val="26"/>
          <w:szCs w:val="26"/>
        </w:rPr>
        <w:t>муниципальной</w:t>
      </w:r>
      <w:proofErr w:type="gramEnd"/>
      <w:r w:rsidRPr="00633418">
        <w:rPr>
          <w:sz w:val="26"/>
          <w:szCs w:val="26"/>
        </w:rPr>
        <w:t xml:space="preserve">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A34AC6">
        <w:rPr>
          <w:sz w:val="26"/>
          <w:szCs w:val="26"/>
        </w:rPr>
        <w:t>е</w:t>
      </w:r>
      <w:r w:rsidRPr="00A34AC6">
        <w:rPr>
          <w:sz w:val="26"/>
          <w:szCs w:val="26"/>
        </w:rPr>
        <w:t xml:space="preserve">повца в сумме </w:t>
      </w:r>
      <w:r w:rsidR="00346542" w:rsidRPr="00A34AC6">
        <w:rPr>
          <w:sz w:val="26"/>
          <w:szCs w:val="26"/>
        </w:rPr>
        <w:t>4</w:t>
      </w:r>
      <w:r w:rsidR="00E226E8" w:rsidRPr="00A34AC6">
        <w:rPr>
          <w:sz w:val="26"/>
          <w:szCs w:val="26"/>
        </w:rPr>
        <w:t>67</w:t>
      </w:r>
      <w:r w:rsidR="008811EC" w:rsidRPr="00A34AC6">
        <w:rPr>
          <w:sz w:val="26"/>
          <w:szCs w:val="26"/>
        </w:rPr>
        <w:t xml:space="preserve"> </w:t>
      </w:r>
      <w:r w:rsidR="00E226E8" w:rsidRPr="00A34AC6">
        <w:rPr>
          <w:sz w:val="26"/>
          <w:szCs w:val="26"/>
        </w:rPr>
        <w:t>431</w:t>
      </w:r>
      <w:r w:rsidR="008811EC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1</w:t>
      </w:r>
      <w:r w:rsidR="00D110CC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6D0CFE" w:rsidRPr="00A34AC6">
        <w:rPr>
          <w:sz w:val="26"/>
          <w:szCs w:val="26"/>
        </w:rPr>
        <w:t xml:space="preserve">, из средств областного бюджета в сумме </w:t>
      </w:r>
      <w:r w:rsidR="00E226E8" w:rsidRPr="00A34AC6">
        <w:rPr>
          <w:sz w:val="26"/>
          <w:szCs w:val="26"/>
        </w:rPr>
        <w:t>239</w:t>
      </w:r>
      <w:r w:rsidR="00E27C23" w:rsidRPr="00A34AC6">
        <w:rPr>
          <w:sz w:val="26"/>
          <w:szCs w:val="26"/>
        </w:rPr>
        <w:t> </w:t>
      </w:r>
      <w:r w:rsidR="00E226E8" w:rsidRPr="00A34AC6">
        <w:rPr>
          <w:sz w:val="26"/>
          <w:szCs w:val="26"/>
        </w:rPr>
        <w:t>664</w:t>
      </w:r>
      <w:r w:rsidR="00E27C23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8</w:t>
      </w:r>
      <w:r w:rsidR="00111EA2" w:rsidRPr="00A34AC6">
        <w:rPr>
          <w:sz w:val="26"/>
          <w:szCs w:val="26"/>
        </w:rPr>
        <w:t xml:space="preserve"> </w:t>
      </w:r>
      <w:r w:rsidR="006D0CFE" w:rsidRPr="00A34AC6">
        <w:rPr>
          <w:sz w:val="26"/>
          <w:szCs w:val="26"/>
        </w:rPr>
        <w:t>тыс. рублей</w:t>
      </w:r>
      <w:r w:rsidR="00030CA2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 xml:space="preserve">и из внебюджетных источников в сумме </w:t>
      </w:r>
      <w:r w:rsidR="00935A17" w:rsidRPr="00A34AC6">
        <w:rPr>
          <w:sz w:val="26"/>
          <w:szCs w:val="26"/>
        </w:rPr>
        <w:t>8</w:t>
      </w:r>
      <w:r w:rsidR="00F32062" w:rsidRPr="00A34AC6">
        <w:rPr>
          <w:sz w:val="26"/>
          <w:szCs w:val="26"/>
        </w:rPr>
        <w:t> </w:t>
      </w:r>
      <w:r w:rsidR="0083319D" w:rsidRPr="00A34AC6">
        <w:rPr>
          <w:sz w:val="26"/>
          <w:szCs w:val="26"/>
        </w:rPr>
        <w:t>0</w:t>
      </w:r>
      <w:r w:rsidR="00B11CEE" w:rsidRPr="00A34AC6">
        <w:rPr>
          <w:sz w:val="26"/>
          <w:szCs w:val="26"/>
        </w:rPr>
        <w:t>15</w:t>
      </w:r>
      <w:r w:rsidR="00F32062" w:rsidRPr="00A34AC6">
        <w:rPr>
          <w:sz w:val="26"/>
          <w:szCs w:val="26"/>
        </w:rPr>
        <w:t>,0</w:t>
      </w:r>
      <w:r w:rsidRPr="00A34AC6">
        <w:rPr>
          <w:sz w:val="26"/>
          <w:szCs w:val="26"/>
        </w:rPr>
        <w:t xml:space="preserve"> тыс. руб.</w:t>
      </w:r>
      <w:r w:rsidR="008D144F" w:rsidRPr="00A34AC6">
        <w:rPr>
          <w:sz w:val="26"/>
          <w:szCs w:val="26"/>
        </w:rPr>
        <w:t>,</w:t>
      </w:r>
      <w:r w:rsidRPr="00A34AC6">
        <w:rPr>
          <w:sz w:val="26"/>
          <w:szCs w:val="26"/>
        </w:rPr>
        <w:t xml:space="preserve"> в том числе: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- </w:t>
      </w:r>
      <w:r w:rsidR="008D144F" w:rsidRPr="00633418">
        <w:rPr>
          <w:sz w:val="26"/>
          <w:szCs w:val="26"/>
        </w:rPr>
        <w:t>бюджетные ассигнования</w:t>
      </w:r>
      <w:r w:rsidRPr="00633418">
        <w:rPr>
          <w:sz w:val="26"/>
          <w:szCs w:val="26"/>
        </w:rPr>
        <w:t>, предусматриваемые в бюджете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 на реализацию мероприятий Программы.</w:t>
      </w:r>
    </w:p>
    <w:p w:rsidR="007D55AF" w:rsidRPr="00A34AC6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Всего по Программе – </w:t>
      </w:r>
      <w:r w:rsidR="00E226E8" w:rsidRPr="00A34AC6">
        <w:rPr>
          <w:sz w:val="26"/>
          <w:szCs w:val="26"/>
        </w:rPr>
        <w:t>467 431,1</w:t>
      </w:r>
      <w:r w:rsidR="00F74ED4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руб.,</w:t>
      </w:r>
      <w:r w:rsidR="008D144F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в том числе по годам</w:t>
      </w:r>
      <w:r w:rsidR="008D144F" w:rsidRPr="00A34AC6">
        <w:rPr>
          <w:sz w:val="26"/>
          <w:szCs w:val="26"/>
        </w:rPr>
        <w:t>:</w:t>
      </w:r>
      <w:r w:rsidR="007D55AF" w:rsidRPr="00A34AC6">
        <w:rPr>
          <w:sz w:val="26"/>
          <w:szCs w:val="26"/>
        </w:rPr>
        <w:t xml:space="preserve"> </w:t>
      </w:r>
    </w:p>
    <w:p w:rsidR="00586C8D" w:rsidRPr="00A34AC6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263585" w:rsidRPr="00A34AC6">
        <w:rPr>
          <w:sz w:val="26"/>
          <w:szCs w:val="26"/>
        </w:rPr>
        <w:t>1</w:t>
      </w:r>
      <w:r w:rsidR="00BE5D60" w:rsidRPr="00A34AC6">
        <w:rPr>
          <w:sz w:val="26"/>
          <w:szCs w:val="26"/>
        </w:rPr>
        <w:t>23</w:t>
      </w:r>
      <w:r w:rsidR="00EE3747" w:rsidRPr="00A34AC6">
        <w:rPr>
          <w:sz w:val="26"/>
          <w:szCs w:val="26"/>
        </w:rPr>
        <w:t> </w:t>
      </w:r>
      <w:r w:rsidR="00BE5D60" w:rsidRPr="00A34AC6">
        <w:rPr>
          <w:sz w:val="26"/>
          <w:szCs w:val="26"/>
        </w:rPr>
        <w:t>270</w:t>
      </w:r>
      <w:r w:rsidR="00EE3747" w:rsidRPr="00A34AC6">
        <w:rPr>
          <w:sz w:val="26"/>
          <w:szCs w:val="26"/>
        </w:rPr>
        <w:t>,</w:t>
      </w:r>
      <w:r w:rsidR="00BE5D60" w:rsidRPr="00A34AC6">
        <w:rPr>
          <w:sz w:val="26"/>
          <w:szCs w:val="26"/>
        </w:rPr>
        <w:t>3</w:t>
      </w:r>
      <w:r w:rsidR="00D110CC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BF20E7" w:rsidRPr="00A34AC6">
        <w:rPr>
          <w:sz w:val="26"/>
          <w:szCs w:val="26"/>
        </w:rPr>
        <w:t>;</w:t>
      </w:r>
    </w:p>
    <w:p w:rsidR="00BF20E7" w:rsidRPr="00A34AC6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346542" w:rsidRPr="00A34AC6">
        <w:rPr>
          <w:sz w:val="26"/>
          <w:szCs w:val="26"/>
        </w:rPr>
        <w:t>11</w:t>
      </w:r>
      <w:r w:rsidR="00E226E8" w:rsidRPr="00A34AC6">
        <w:rPr>
          <w:sz w:val="26"/>
          <w:szCs w:val="26"/>
        </w:rPr>
        <w:t>5</w:t>
      </w:r>
      <w:r w:rsidR="00935A17" w:rsidRPr="00A34AC6">
        <w:rPr>
          <w:sz w:val="26"/>
          <w:szCs w:val="26"/>
        </w:rPr>
        <w:t xml:space="preserve"> </w:t>
      </w:r>
      <w:r w:rsidR="00E226E8" w:rsidRPr="00A34AC6">
        <w:rPr>
          <w:sz w:val="26"/>
          <w:szCs w:val="26"/>
        </w:rPr>
        <w:t>134</w:t>
      </w:r>
      <w:r w:rsidR="00935A17" w:rsidRPr="00A34AC6">
        <w:rPr>
          <w:sz w:val="26"/>
          <w:szCs w:val="26"/>
        </w:rPr>
        <w:t>,</w:t>
      </w:r>
      <w:r w:rsidR="00E226E8" w:rsidRPr="00A34AC6">
        <w:rPr>
          <w:sz w:val="26"/>
          <w:szCs w:val="26"/>
        </w:rPr>
        <w:t>3</w:t>
      </w:r>
      <w:r w:rsidRPr="00A34AC6">
        <w:rPr>
          <w:sz w:val="26"/>
          <w:szCs w:val="26"/>
        </w:rPr>
        <w:t xml:space="preserve"> тыс. руб.</w:t>
      </w:r>
    </w:p>
    <w:p w:rsidR="00113A4A" w:rsidRPr="00A34AC6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935A17" w:rsidRPr="00A34AC6">
        <w:rPr>
          <w:sz w:val="26"/>
          <w:szCs w:val="26"/>
        </w:rPr>
        <w:t xml:space="preserve">114 </w:t>
      </w:r>
      <w:r w:rsidR="00464E88" w:rsidRPr="00A34AC6">
        <w:rPr>
          <w:sz w:val="26"/>
          <w:szCs w:val="26"/>
        </w:rPr>
        <w:t>287</w:t>
      </w:r>
      <w:r w:rsidR="00935A17" w:rsidRPr="00A34AC6">
        <w:rPr>
          <w:sz w:val="26"/>
          <w:szCs w:val="26"/>
        </w:rPr>
        <w:t>,</w:t>
      </w:r>
      <w:r w:rsidR="00464E88" w:rsidRPr="00A34AC6">
        <w:rPr>
          <w:sz w:val="26"/>
          <w:szCs w:val="26"/>
        </w:rPr>
        <w:t>2</w:t>
      </w:r>
      <w:r w:rsidRPr="00A34AC6">
        <w:rPr>
          <w:sz w:val="26"/>
          <w:szCs w:val="26"/>
        </w:rPr>
        <w:t xml:space="preserve"> тыс. руб.</w:t>
      </w:r>
      <w:r w:rsidR="00935A17" w:rsidRPr="00A34AC6">
        <w:rPr>
          <w:sz w:val="26"/>
          <w:szCs w:val="26"/>
        </w:rPr>
        <w:t>;</w:t>
      </w:r>
    </w:p>
    <w:p w:rsidR="00935A17" w:rsidRPr="00A34AC6" w:rsidRDefault="00935A1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114 </w:t>
      </w:r>
      <w:r w:rsidR="00464E88" w:rsidRPr="00A34AC6">
        <w:rPr>
          <w:sz w:val="26"/>
          <w:szCs w:val="26"/>
        </w:rPr>
        <w:t>739</w:t>
      </w:r>
      <w:r w:rsidRPr="00A34AC6">
        <w:rPr>
          <w:sz w:val="26"/>
          <w:szCs w:val="26"/>
        </w:rPr>
        <w:t>,</w:t>
      </w:r>
      <w:r w:rsidR="00464E88" w:rsidRPr="00A34AC6">
        <w:rPr>
          <w:sz w:val="26"/>
          <w:szCs w:val="26"/>
        </w:rPr>
        <w:t>3</w:t>
      </w:r>
      <w:r w:rsidRPr="00A34AC6">
        <w:rPr>
          <w:sz w:val="26"/>
          <w:szCs w:val="26"/>
        </w:rPr>
        <w:t xml:space="preserve"> тыс. руб.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 том числе по подпрограммам: 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A34AC6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Всего по подпрограмме 1 – </w:t>
      </w:r>
      <w:r w:rsidR="00935A17" w:rsidRPr="00A34AC6">
        <w:rPr>
          <w:sz w:val="26"/>
          <w:szCs w:val="26"/>
        </w:rPr>
        <w:t>35</w:t>
      </w:r>
      <w:r w:rsidR="00C20E4C" w:rsidRPr="00A34AC6">
        <w:rPr>
          <w:sz w:val="26"/>
          <w:szCs w:val="26"/>
        </w:rPr>
        <w:t>3</w:t>
      </w:r>
      <w:r w:rsidR="00935A17" w:rsidRPr="00A34AC6">
        <w:rPr>
          <w:sz w:val="26"/>
          <w:szCs w:val="26"/>
        </w:rPr>
        <w:t xml:space="preserve"> </w:t>
      </w:r>
      <w:r w:rsidR="00C20E4C" w:rsidRPr="00A34AC6">
        <w:rPr>
          <w:sz w:val="26"/>
          <w:szCs w:val="26"/>
        </w:rPr>
        <w:t>849</w:t>
      </w:r>
      <w:r w:rsidR="00935A17" w:rsidRPr="00A34AC6">
        <w:rPr>
          <w:sz w:val="26"/>
          <w:szCs w:val="26"/>
        </w:rPr>
        <w:t>,</w:t>
      </w:r>
      <w:r w:rsidR="00BE5D60" w:rsidRPr="00A34AC6">
        <w:rPr>
          <w:sz w:val="26"/>
          <w:szCs w:val="26"/>
        </w:rPr>
        <w:t>6</w:t>
      </w:r>
      <w:r w:rsidRPr="00A34AC6">
        <w:rPr>
          <w:sz w:val="26"/>
          <w:szCs w:val="26"/>
        </w:rPr>
        <w:t xml:space="preserve"> т</w:t>
      </w:r>
      <w:r w:rsidR="00113A4A" w:rsidRPr="00A34AC6">
        <w:rPr>
          <w:sz w:val="26"/>
          <w:szCs w:val="26"/>
        </w:rPr>
        <w:t>ыс. руб., в том числе по годам: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BE5D60" w:rsidRPr="00A34AC6">
        <w:rPr>
          <w:sz w:val="26"/>
          <w:szCs w:val="26"/>
        </w:rPr>
        <w:t>91</w:t>
      </w:r>
      <w:r w:rsidR="00F359EA" w:rsidRPr="00A34AC6">
        <w:rPr>
          <w:sz w:val="26"/>
          <w:szCs w:val="26"/>
        </w:rPr>
        <w:t> </w:t>
      </w:r>
      <w:r w:rsidR="00BE5D60" w:rsidRPr="00A34AC6">
        <w:rPr>
          <w:sz w:val="26"/>
          <w:szCs w:val="26"/>
        </w:rPr>
        <w:t>085</w:t>
      </w:r>
      <w:r w:rsidR="00F359EA" w:rsidRPr="00A34AC6">
        <w:rPr>
          <w:sz w:val="26"/>
          <w:szCs w:val="26"/>
        </w:rPr>
        <w:t>,</w:t>
      </w:r>
      <w:r w:rsidR="00BE5D60" w:rsidRPr="00A34AC6">
        <w:rPr>
          <w:sz w:val="26"/>
          <w:szCs w:val="26"/>
        </w:rPr>
        <w:t>0</w:t>
      </w:r>
      <w:r w:rsidR="00D110CC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BF20E7" w:rsidRPr="00A34AC6">
        <w:rPr>
          <w:sz w:val="26"/>
          <w:szCs w:val="26"/>
        </w:rPr>
        <w:t>;</w:t>
      </w:r>
    </w:p>
    <w:p w:rsidR="00BF20E7" w:rsidRPr="00A34AC6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935A17" w:rsidRPr="00A34AC6">
        <w:rPr>
          <w:sz w:val="26"/>
          <w:szCs w:val="26"/>
        </w:rPr>
        <w:t>8</w:t>
      </w:r>
      <w:r w:rsidR="00C20E4C" w:rsidRPr="00A34AC6">
        <w:rPr>
          <w:sz w:val="26"/>
          <w:szCs w:val="26"/>
        </w:rPr>
        <w:t>7</w:t>
      </w:r>
      <w:r w:rsidR="00935A17" w:rsidRPr="00A34AC6">
        <w:rPr>
          <w:sz w:val="26"/>
          <w:szCs w:val="26"/>
        </w:rPr>
        <w:t xml:space="preserve"> </w:t>
      </w:r>
      <w:r w:rsidR="00C20E4C" w:rsidRPr="00A34AC6">
        <w:rPr>
          <w:sz w:val="26"/>
          <w:szCs w:val="26"/>
        </w:rPr>
        <w:t>504</w:t>
      </w:r>
      <w:r w:rsidR="00935A17" w:rsidRPr="00A34AC6">
        <w:rPr>
          <w:sz w:val="26"/>
          <w:szCs w:val="26"/>
        </w:rPr>
        <w:t>,</w:t>
      </w:r>
      <w:r w:rsidR="00464E88" w:rsidRPr="00A34AC6">
        <w:rPr>
          <w:sz w:val="26"/>
          <w:szCs w:val="26"/>
        </w:rPr>
        <w:t>1</w:t>
      </w:r>
      <w:r w:rsidRPr="00A34AC6">
        <w:rPr>
          <w:sz w:val="26"/>
          <w:szCs w:val="26"/>
        </w:rPr>
        <w:t xml:space="preserve"> 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935A17" w:rsidRPr="00A34AC6">
        <w:rPr>
          <w:sz w:val="26"/>
          <w:szCs w:val="26"/>
        </w:rPr>
        <w:t>87</w:t>
      </w:r>
      <w:r w:rsidR="00464E88" w:rsidRPr="00A34AC6">
        <w:rPr>
          <w:sz w:val="26"/>
          <w:szCs w:val="26"/>
        </w:rPr>
        <w:t> 424,7</w:t>
      </w:r>
      <w:r w:rsidRPr="00A34AC6">
        <w:rPr>
          <w:sz w:val="26"/>
          <w:szCs w:val="26"/>
        </w:rPr>
        <w:t xml:space="preserve"> тыс. руб.</w:t>
      </w:r>
      <w:r w:rsidR="00935A17" w:rsidRPr="00A34AC6">
        <w:rPr>
          <w:sz w:val="26"/>
          <w:szCs w:val="26"/>
        </w:rPr>
        <w:t>;</w:t>
      </w:r>
    </w:p>
    <w:p w:rsidR="00935A17" w:rsidRPr="00A34AC6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87 </w:t>
      </w:r>
      <w:r w:rsidR="00464E88" w:rsidRPr="00A34AC6">
        <w:rPr>
          <w:sz w:val="26"/>
          <w:szCs w:val="26"/>
        </w:rPr>
        <w:t>835</w:t>
      </w:r>
      <w:r w:rsidRPr="00A34AC6">
        <w:rPr>
          <w:sz w:val="26"/>
          <w:szCs w:val="26"/>
        </w:rPr>
        <w:t>,</w:t>
      </w:r>
      <w:r w:rsidR="00464E88" w:rsidRPr="00A34AC6">
        <w:rPr>
          <w:sz w:val="26"/>
          <w:szCs w:val="26"/>
        </w:rPr>
        <w:t>8</w:t>
      </w:r>
      <w:r w:rsidRPr="00A34AC6">
        <w:rPr>
          <w:sz w:val="26"/>
          <w:szCs w:val="26"/>
        </w:rPr>
        <w:t xml:space="preserve"> тыс. руб.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повца» 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Всего по подпрограм</w:t>
      </w:r>
      <w:r w:rsidR="00FE3BEA" w:rsidRPr="00633418">
        <w:rPr>
          <w:sz w:val="26"/>
          <w:szCs w:val="26"/>
        </w:rPr>
        <w:t xml:space="preserve">ме 2 – </w:t>
      </w:r>
      <w:r w:rsidR="00935A17" w:rsidRPr="00633418">
        <w:rPr>
          <w:sz w:val="26"/>
          <w:szCs w:val="26"/>
        </w:rPr>
        <w:t xml:space="preserve">67 </w:t>
      </w:r>
      <w:r w:rsidR="00464E88" w:rsidRPr="00633418">
        <w:rPr>
          <w:sz w:val="26"/>
          <w:szCs w:val="26"/>
        </w:rPr>
        <w:t>673</w:t>
      </w:r>
      <w:r w:rsidR="00935A17" w:rsidRPr="00633418">
        <w:rPr>
          <w:sz w:val="26"/>
          <w:szCs w:val="26"/>
        </w:rPr>
        <w:t>,8</w:t>
      </w:r>
      <w:r w:rsidRPr="00633418">
        <w:rPr>
          <w:sz w:val="26"/>
          <w:szCs w:val="26"/>
        </w:rPr>
        <w:t xml:space="preserve"> тыс. руб., в том числе по годам:</w:t>
      </w:r>
    </w:p>
    <w:p w:rsidR="00586C8D" w:rsidRPr="00633418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</w:t>
      </w:r>
      <w:r w:rsidR="00BF20E7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7A20FC" w:rsidRPr="00633418">
        <w:rPr>
          <w:sz w:val="26"/>
          <w:szCs w:val="26"/>
        </w:rPr>
        <w:t>20</w:t>
      </w:r>
      <w:r w:rsidR="00EE3747" w:rsidRPr="00633418">
        <w:rPr>
          <w:sz w:val="26"/>
          <w:szCs w:val="26"/>
        </w:rPr>
        <w:t> </w:t>
      </w:r>
      <w:r w:rsidR="007A20FC" w:rsidRPr="00633418">
        <w:rPr>
          <w:sz w:val="26"/>
          <w:szCs w:val="26"/>
        </w:rPr>
        <w:t>679</w:t>
      </w:r>
      <w:r w:rsidR="00EE3747" w:rsidRPr="00633418">
        <w:rPr>
          <w:sz w:val="26"/>
          <w:szCs w:val="26"/>
        </w:rPr>
        <w:t>,</w:t>
      </w:r>
      <w:r w:rsidR="007A20FC" w:rsidRPr="00633418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тыс. руб.</w:t>
      </w:r>
      <w:r w:rsidR="00BF20E7" w:rsidRPr="00633418">
        <w:rPr>
          <w:sz w:val="26"/>
          <w:szCs w:val="26"/>
        </w:rPr>
        <w:t>;</w:t>
      </w:r>
    </w:p>
    <w:p w:rsidR="00BF20E7" w:rsidRPr="00633418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935A17" w:rsidRPr="00633418">
        <w:rPr>
          <w:sz w:val="26"/>
          <w:szCs w:val="26"/>
        </w:rPr>
        <w:t>15</w:t>
      </w:r>
      <w:r w:rsidR="00464E88" w:rsidRPr="00633418">
        <w:rPr>
          <w:sz w:val="26"/>
          <w:szCs w:val="26"/>
        </w:rPr>
        <w:t> 664,7</w:t>
      </w:r>
      <w:r w:rsidRPr="00633418">
        <w:rPr>
          <w:sz w:val="26"/>
          <w:szCs w:val="26"/>
        </w:rPr>
        <w:t xml:space="preserve"> тыс. руб.</w:t>
      </w:r>
      <w:r w:rsidR="00113A4A" w:rsidRPr="00633418">
        <w:rPr>
          <w:sz w:val="26"/>
          <w:szCs w:val="26"/>
        </w:rPr>
        <w:t>;</w:t>
      </w:r>
    </w:p>
    <w:p w:rsidR="00113A4A" w:rsidRPr="00633418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935A17" w:rsidRPr="00633418">
        <w:rPr>
          <w:sz w:val="26"/>
          <w:szCs w:val="26"/>
        </w:rPr>
        <w:t>15 664,7</w:t>
      </w:r>
      <w:r w:rsidRPr="00633418">
        <w:rPr>
          <w:sz w:val="26"/>
          <w:szCs w:val="26"/>
        </w:rPr>
        <w:t xml:space="preserve"> тыс. руб.</w:t>
      </w:r>
      <w:r w:rsidR="00935A17" w:rsidRPr="00633418">
        <w:rPr>
          <w:sz w:val="26"/>
          <w:szCs w:val="26"/>
        </w:rPr>
        <w:t>;</w:t>
      </w:r>
    </w:p>
    <w:p w:rsidR="00935A17" w:rsidRPr="00633418" w:rsidRDefault="00935A1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2021 г. – 15 664,7 тыс. руб.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Всего по подпрограмме 3 – </w:t>
      </w:r>
      <w:r w:rsidR="00EE3747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0,</w:t>
      </w:r>
      <w:r w:rsidR="00EE3747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тыс. руб.,</w:t>
      </w:r>
      <w:r w:rsidR="008D144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в том числе по годам: </w:t>
      </w:r>
    </w:p>
    <w:p w:rsidR="00586C8D" w:rsidRPr="00633418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EE3747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0,</w:t>
      </w:r>
      <w:r w:rsidR="00EE3747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тыс. руб.</w:t>
      </w:r>
      <w:r w:rsidR="00B305D9" w:rsidRPr="00633418">
        <w:rPr>
          <w:sz w:val="26"/>
          <w:szCs w:val="26"/>
        </w:rPr>
        <w:t>;</w:t>
      </w:r>
    </w:p>
    <w:p w:rsidR="00B305D9" w:rsidRPr="00633418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2019 г. – 0,0 тыс. руб.</w:t>
      </w:r>
      <w:r w:rsidR="00113A4A" w:rsidRPr="00633418">
        <w:rPr>
          <w:sz w:val="26"/>
          <w:szCs w:val="26"/>
        </w:rPr>
        <w:t>;</w:t>
      </w:r>
    </w:p>
    <w:p w:rsidR="00113A4A" w:rsidRPr="00633418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EE3747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4F4F56" w:rsidRPr="00633418">
        <w:rPr>
          <w:sz w:val="26"/>
          <w:szCs w:val="26"/>
        </w:rPr>
        <w:t>;</w:t>
      </w:r>
    </w:p>
    <w:p w:rsidR="004F4F56" w:rsidRPr="00633418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2021 г. – 0,0 тыс. руб.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633418">
        <w:rPr>
          <w:sz w:val="26"/>
          <w:szCs w:val="26"/>
        </w:rPr>
        <w:t>ных услуг»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Всего по подпрограмме 4 – </w:t>
      </w:r>
      <w:r w:rsidR="00464E88" w:rsidRPr="00A34AC6">
        <w:rPr>
          <w:sz w:val="26"/>
          <w:szCs w:val="26"/>
        </w:rPr>
        <w:t>4</w:t>
      </w:r>
      <w:r w:rsidR="00C20E4C" w:rsidRPr="00A34AC6">
        <w:rPr>
          <w:sz w:val="26"/>
          <w:szCs w:val="26"/>
        </w:rPr>
        <w:t>5</w:t>
      </w:r>
      <w:r w:rsidR="004F4F56" w:rsidRPr="00A34AC6">
        <w:rPr>
          <w:sz w:val="26"/>
          <w:szCs w:val="26"/>
        </w:rPr>
        <w:t xml:space="preserve"> </w:t>
      </w:r>
      <w:r w:rsidR="00C20E4C" w:rsidRPr="00A34AC6">
        <w:rPr>
          <w:sz w:val="26"/>
          <w:szCs w:val="26"/>
        </w:rPr>
        <w:t>866</w:t>
      </w:r>
      <w:r w:rsidR="004F4F56" w:rsidRPr="00A34AC6">
        <w:rPr>
          <w:sz w:val="26"/>
          <w:szCs w:val="26"/>
        </w:rPr>
        <w:t>,</w:t>
      </w:r>
      <w:r w:rsidR="00C20E4C" w:rsidRPr="00A34AC6">
        <w:rPr>
          <w:sz w:val="26"/>
          <w:szCs w:val="26"/>
        </w:rPr>
        <w:t>9</w:t>
      </w:r>
      <w:r w:rsidRPr="00A34AC6">
        <w:rPr>
          <w:sz w:val="26"/>
          <w:szCs w:val="26"/>
        </w:rPr>
        <w:t xml:space="preserve"> тыс. руб.,</w:t>
      </w:r>
      <w:r w:rsidR="008D144F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 xml:space="preserve">в том числе по годам: 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C131FD" w:rsidRPr="00A34AC6">
        <w:rPr>
          <w:sz w:val="26"/>
          <w:szCs w:val="26"/>
        </w:rPr>
        <w:t>11</w:t>
      </w:r>
      <w:r w:rsidR="00EE3747" w:rsidRPr="00A34AC6">
        <w:rPr>
          <w:sz w:val="26"/>
          <w:szCs w:val="26"/>
        </w:rPr>
        <w:t> </w:t>
      </w:r>
      <w:r w:rsidR="00BE5D60" w:rsidRPr="00A34AC6">
        <w:rPr>
          <w:sz w:val="26"/>
          <w:szCs w:val="26"/>
        </w:rPr>
        <w:t>464</w:t>
      </w:r>
      <w:r w:rsidR="00EE3747" w:rsidRPr="00A34AC6">
        <w:rPr>
          <w:sz w:val="26"/>
          <w:szCs w:val="26"/>
        </w:rPr>
        <w:t>,</w:t>
      </w:r>
      <w:r w:rsidR="00BE5D60" w:rsidRPr="00A34AC6">
        <w:rPr>
          <w:sz w:val="26"/>
          <w:szCs w:val="26"/>
        </w:rPr>
        <w:t>8</w:t>
      </w:r>
      <w:r w:rsidRPr="00A34AC6">
        <w:rPr>
          <w:sz w:val="26"/>
          <w:szCs w:val="26"/>
        </w:rPr>
        <w:t xml:space="preserve"> тыс. руб.</w:t>
      </w:r>
      <w:r w:rsidR="00910897" w:rsidRPr="00A34AC6">
        <w:rPr>
          <w:sz w:val="26"/>
          <w:szCs w:val="26"/>
        </w:rPr>
        <w:t>;</w:t>
      </w:r>
    </w:p>
    <w:p w:rsidR="00B305D9" w:rsidRPr="00A34AC6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C20E4C" w:rsidRPr="00A34AC6">
        <w:rPr>
          <w:sz w:val="26"/>
          <w:szCs w:val="26"/>
        </w:rPr>
        <w:t>11</w:t>
      </w:r>
      <w:r w:rsidR="00464E88" w:rsidRPr="00A34AC6">
        <w:rPr>
          <w:sz w:val="26"/>
          <w:szCs w:val="26"/>
        </w:rPr>
        <w:t> </w:t>
      </w:r>
      <w:r w:rsidR="00C20E4C" w:rsidRPr="00A34AC6">
        <w:rPr>
          <w:sz w:val="26"/>
          <w:szCs w:val="26"/>
        </w:rPr>
        <w:t>965</w:t>
      </w:r>
      <w:r w:rsidR="00464E88" w:rsidRPr="00A34AC6">
        <w:rPr>
          <w:sz w:val="26"/>
          <w:szCs w:val="26"/>
        </w:rPr>
        <w:t>,</w:t>
      </w:r>
      <w:r w:rsidR="00C20E4C" w:rsidRPr="00A34AC6">
        <w:rPr>
          <w:sz w:val="26"/>
          <w:szCs w:val="26"/>
        </w:rPr>
        <w:t>5</w:t>
      </w:r>
      <w:r w:rsidRPr="00A34AC6">
        <w:rPr>
          <w:sz w:val="26"/>
          <w:szCs w:val="26"/>
        </w:rPr>
        <w:t xml:space="preserve"> 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4F4F56" w:rsidRPr="00A34AC6">
        <w:rPr>
          <w:sz w:val="26"/>
          <w:szCs w:val="26"/>
        </w:rPr>
        <w:t>11 197,8</w:t>
      </w:r>
      <w:r w:rsidR="00EE3747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 xml:space="preserve"> тыс. руб.</w:t>
      </w:r>
      <w:r w:rsidR="004F4F56" w:rsidRPr="00A34AC6">
        <w:rPr>
          <w:sz w:val="26"/>
          <w:szCs w:val="26"/>
        </w:rPr>
        <w:t>;</w:t>
      </w:r>
    </w:p>
    <w:p w:rsidR="004F4F56" w:rsidRPr="00A34AC6" w:rsidRDefault="004F4F5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11 238,8 тыс. руб.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A34AC6">
        <w:rPr>
          <w:sz w:val="26"/>
          <w:szCs w:val="26"/>
        </w:rPr>
        <w:t>о</w:t>
      </w:r>
      <w:r w:rsidRPr="00A34AC6">
        <w:rPr>
          <w:sz w:val="26"/>
          <w:szCs w:val="26"/>
        </w:rPr>
        <w:t>сящей доход деятельности.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Всего по Программе – </w:t>
      </w:r>
      <w:r w:rsidR="004F4F56" w:rsidRPr="00A34AC6">
        <w:rPr>
          <w:sz w:val="26"/>
          <w:szCs w:val="26"/>
        </w:rPr>
        <w:t>8</w:t>
      </w:r>
      <w:r w:rsidR="00EE3747" w:rsidRPr="00A34AC6">
        <w:rPr>
          <w:sz w:val="26"/>
          <w:szCs w:val="26"/>
        </w:rPr>
        <w:t> </w:t>
      </w:r>
      <w:r w:rsidR="00A02621" w:rsidRPr="00A34AC6">
        <w:rPr>
          <w:sz w:val="26"/>
          <w:szCs w:val="26"/>
        </w:rPr>
        <w:t>0</w:t>
      </w:r>
      <w:r w:rsidR="00BE5D60" w:rsidRPr="00A34AC6">
        <w:rPr>
          <w:sz w:val="26"/>
          <w:szCs w:val="26"/>
        </w:rPr>
        <w:t>15</w:t>
      </w:r>
      <w:r w:rsidR="00EE3747" w:rsidRPr="00A34AC6">
        <w:rPr>
          <w:sz w:val="26"/>
          <w:szCs w:val="26"/>
        </w:rPr>
        <w:t>,0</w:t>
      </w:r>
      <w:r w:rsidRPr="00A34AC6">
        <w:rPr>
          <w:sz w:val="26"/>
          <w:szCs w:val="26"/>
        </w:rPr>
        <w:t xml:space="preserve"> тыс. руб.,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A02621" w:rsidRPr="00A34AC6">
        <w:rPr>
          <w:sz w:val="26"/>
          <w:szCs w:val="26"/>
        </w:rPr>
        <w:t>2</w:t>
      </w:r>
      <w:r w:rsidR="00113A4A" w:rsidRPr="00A34AC6">
        <w:rPr>
          <w:sz w:val="26"/>
          <w:szCs w:val="26"/>
        </w:rPr>
        <w:t xml:space="preserve"> </w:t>
      </w:r>
      <w:r w:rsidR="00A02621" w:rsidRPr="00A34AC6">
        <w:rPr>
          <w:sz w:val="26"/>
          <w:szCs w:val="26"/>
        </w:rPr>
        <w:t>0</w:t>
      </w:r>
      <w:r w:rsidR="00BE5D60" w:rsidRPr="00A34AC6">
        <w:rPr>
          <w:sz w:val="26"/>
          <w:szCs w:val="26"/>
        </w:rPr>
        <w:t>15</w:t>
      </w:r>
      <w:r w:rsidR="00B305D9" w:rsidRPr="00A34AC6">
        <w:rPr>
          <w:sz w:val="26"/>
          <w:szCs w:val="26"/>
        </w:rPr>
        <w:t>,0 тыс. руб.;</w:t>
      </w:r>
    </w:p>
    <w:p w:rsidR="00B305D9" w:rsidRPr="00A34AC6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A02621" w:rsidRPr="00A34AC6">
        <w:rPr>
          <w:sz w:val="26"/>
          <w:szCs w:val="26"/>
        </w:rPr>
        <w:t>2</w:t>
      </w:r>
      <w:r w:rsidR="00113A4A" w:rsidRPr="00A34AC6">
        <w:rPr>
          <w:sz w:val="26"/>
          <w:szCs w:val="26"/>
        </w:rPr>
        <w:t xml:space="preserve"> </w:t>
      </w:r>
      <w:r w:rsidR="00A02621" w:rsidRPr="00A34AC6">
        <w:rPr>
          <w:sz w:val="26"/>
          <w:szCs w:val="26"/>
        </w:rPr>
        <w:t>0</w:t>
      </w:r>
      <w:r w:rsidR="003D2C36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>0</w:t>
      </w:r>
      <w:r w:rsidR="00DC3370" w:rsidRPr="00A34AC6">
        <w:rPr>
          <w:sz w:val="26"/>
          <w:szCs w:val="26"/>
        </w:rPr>
        <w:t>,0</w:t>
      </w:r>
      <w:r w:rsidRPr="00A34AC6">
        <w:rPr>
          <w:sz w:val="26"/>
          <w:szCs w:val="26"/>
        </w:rPr>
        <w:t xml:space="preserve"> 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A02621" w:rsidRPr="00A34AC6">
        <w:rPr>
          <w:sz w:val="26"/>
          <w:szCs w:val="26"/>
        </w:rPr>
        <w:t>2</w:t>
      </w:r>
      <w:r w:rsidR="00EE3747" w:rsidRPr="00A34AC6">
        <w:rPr>
          <w:sz w:val="26"/>
          <w:szCs w:val="26"/>
        </w:rPr>
        <w:t> </w:t>
      </w:r>
      <w:r w:rsidR="00A02621" w:rsidRPr="00A34AC6">
        <w:rPr>
          <w:sz w:val="26"/>
          <w:szCs w:val="26"/>
        </w:rPr>
        <w:t>0</w:t>
      </w:r>
      <w:r w:rsidR="00EE3747" w:rsidRPr="00A34AC6">
        <w:rPr>
          <w:sz w:val="26"/>
          <w:szCs w:val="26"/>
        </w:rPr>
        <w:t>00,0</w:t>
      </w:r>
      <w:r w:rsidRPr="00A34AC6">
        <w:rPr>
          <w:sz w:val="26"/>
          <w:szCs w:val="26"/>
        </w:rPr>
        <w:t xml:space="preserve"> тыс. руб.</w:t>
      </w:r>
      <w:r w:rsidR="004F4F56" w:rsidRPr="00A34AC6">
        <w:rPr>
          <w:sz w:val="26"/>
          <w:szCs w:val="26"/>
        </w:rPr>
        <w:t>;</w:t>
      </w:r>
    </w:p>
    <w:p w:rsidR="004F4F56" w:rsidRPr="00A34AC6" w:rsidRDefault="004F4F5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2 000,0 тыс. руб.</w:t>
      </w:r>
    </w:p>
    <w:p w:rsidR="00586C8D" w:rsidRPr="00A34AC6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 том числе по подпрограмме 4 внебюджетных источников – </w:t>
      </w:r>
      <w:r w:rsidR="004F4F56" w:rsidRPr="00A34AC6">
        <w:rPr>
          <w:sz w:val="26"/>
          <w:szCs w:val="26"/>
        </w:rPr>
        <w:t>8</w:t>
      </w:r>
      <w:r w:rsidR="00EE3747" w:rsidRPr="00A34AC6">
        <w:rPr>
          <w:sz w:val="26"/>
          <w:szCs w:val="26"/>
        </w:rPr>
        <w:t> </w:t>
      </w:r>
      <w:r w:rsidR="00A02621" w:rsidRPr="00A34AC6">
        <w:rPr>
          <w:sz w:val="26"/>
          <w:szCs w:val="26"/>
        </w:rPr>
        <w:t>0</w:t>
      </w:r>
      <w:r w:rsidR="00BE5D60" w:rsidRPr="00A34AC6">
        <w:rPr>
          <w:sz w:val="26"/>
          <w:szCs w:val="26"/>
        </w:rPr>
        <w:t>15</w:t>
      </w:r>
      <w:r w:rsidR="00EE3747" w:rsidRPr="00A34AC6">
        <w:rPr>
          <w:sz w:val="26"/>
          <w:szCs w:val="26"/>
        </w:rPr>
        <w:t>,0</w:t>
      </w:r>
      <w:r w:rsidR="00272D64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98031E" w:rsidRPr="00A34AC6">
        <w:rPr>
          <w:sz w:val="26"/>
          <w:szCs w:val="26"/>
        </w:rPr>
        <w:t xml:space="preserve">, </w:t>
      </w:r>
      <w:r w:rsidRPr="00A34AC6">
        <w:rPr>
          <w:sz w:val="26"/>
          <w:szCs w:val="26"/>
        </w:rPr>
        <w:t xml:space="preserve">в том числе по годам: </w:t>
      </w:r>
    </w:p>
    <w:p w:rsidR="00B305D9" w:rsidRPr="00A34AC6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BE5D60" w:rsidRPr="00A34AC6">
        <w:rPr>
          <w:sz w:val="26"/>
          <w:szCs w:val="26"/>
        </w:rPr>
        <w:t>2 015,0</w:t>
      </w:r>
      <w:r w:rsidRPr="00A34AC6">
        <w:rPr>
          <w:sz w:val="26"/>
          <w:szCs w:val="26"/>
        </w:rPr>
        <w:t xml:space="preserve"> тыс. руб.;</w:t>
      </w:r>
    </w:p>
    <w:p w:rsidR="008D144F" w:rsidRPr="00A34AC6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A02621" w:rsidRPr="00A34AC6">
        <w:rPr>
          <w:sz w:val="26"/>
          <w:szCs w:val="26"/>
        </w:rPr>
        <w:t>2</w:t>
      </w:r>
      <w:r w:rsidR="00113A4A" w:rsidRPr="00A34AC6">
        <w:rPr>
          <w:sz w:val="26"/>
          <w:szCs w:val="26"/>
        </w:rPr>
        <w:t xml:space="preserve"> </w:t>
      </w:r>
      <w:r w:rsidR="00A02621" w:rsidRPr="00A34AC6">
        <w:rPr>
          <w:sz w:val="26"/>
          <w:szCs w:val="26"/>
        </w:rPr>
        <w:t>0</w:t>
      </w:r>
      <w:r w:rsidR="003D2C36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>0</w:t>
      </w:r>
      <w:r w:rsidR="00DC3370" w:rsidRPr="00A34AC6">
        <w:rPr>
          <w:sz w:val="26"/>
          <w:szCs w:val="26"/>
        </w:rPr>
        <w:t>,0</w:t>
      </w:r>
      <w:r w:rsidRPr="00A34AC6">
        <w:rPr>
          <w:sz w:val="26"/>
          <w:szCs w:val="26"/>
        </w:rPr>
        <w:t xml:space="preserve"> 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A02621" w:rsidRPr="00A34AC6">
        <w:rPr>
          <w:sz w:val="26"/>
          <w:szCs w:val="26"/>
        </w:rPr>
        <w:t>2</w:t>
      </w:r>
      <w:r w:rsidR="00EE3747" w:rsidRPr="00A34AC6">
        <w:rPr>
          <w:sz w:val="26"/>
          <w:szCs w:val="26"/>
        </w:rPr>
        <w:t> </w:t>
      </w:r>
      <w:r w:rsidR="00A02621" w:rsidRPr="00A34AC6">
        <w:rPr>
          <w:sz w:val="26"/>
          <w:szCs w:val="26"/>
        </w:rPr>
        <w:t>0</w:t>
      </w:r>
      <w:r w:rsidR="00EE3747" w:rsidRPr="00A34AC6">
        <w:rPr>
          <w:sz w:val="26"/>
          <w:szCs w:val="26"/>
        </w:rPr>
        <w:t>00,0</w:t>
      </w:r>
      <w:r w:rsidRPr="00A34AC6">
        <w:rPr>
          <w:sz w:val="26"/>
          <w:szCs w:val="26"/>
        </w:rPr>
        <w:t xml:space="preserve"> тыс. руб.</w:t>
      </w:r>
      <w:r w:rsidR="004F4F56" w:rsidRPr="00A34AC6">
        <w:rPr>
          <w:sz w:val="26"/>
          <w:szCs w:val="26"/>
        </w:rPr>
        <w:t>;</w:t>
      </w:r>
    </w:p>
    <w:p w:rsidR="004F4F56" w:rsidRPr="00A34AC6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2 000,0 тыс. руб.</w:t>
      </w:r>
    </w:p>
    <w:p w:rsidR="006D0CFE" w:rsidRPr="00A34AC6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A34AC6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Всего по Программе </w:t>
      </w:r>
      <w:r w:rsidR="00010C47" w:rsidRPr="00A34AC6">
        <w:rPr>
          <w:sz w:val="26"/>
          <w:szCs w:val="26"/>
        </w:rPr>
        <w:t xml:space="preserve">– </w:t>
      </w:r>
      <w:r w:rsidR="00DC51E5" w:rsidRPr="00A34AC6">
        <w:rPr>
          <w:sz w:val="26"/>
          <w:szCs w:val="26"/>
        </w:rPr>
        <w:t>239</w:t>
      </w:r>
      <w:r w:rsidR="00E27C23" w:rsidRPr="00A34AC6">
        <w:rPr>
          <w:sz w:val="26"/>
          <w:szCs w:val="26"/>
        </w:rPr>
        <w:t> </w:t>
      </w:r>
      <w:r w:rsidR="00DC51E5" w:rsidRPr="00A34AC6">
        <w:rPr>
          <w:sz w:val="26"/>
          <w:szCs w:val="26"/>
        </w:rPr>
        <w:t>664</w:t>
      </w:r>
      <w:r w:rsidR="00E27C23" w:rsidRPr="00A34AC6">
        <w:rPr>
          <w:sz w:val="26"/>
          <w:szCs w:val="26"/>
        </w:rPr>
        <w:t>,</w:t>
      </w:r>
      <w:r w:rsidR="00DC51E5" w:rsidRPr="00A34AC6">
        <w:rPr>
          <w:sz w:val="26"/>
          <w:szCs w:val="26"/>
        </w:rPr>
        <w:t>8</w:t>
      </w:r>
      <w:r w:rsidRPr="00A34AC6">
        <w:rPr>
          <w:sz w:val="26"/>
          <w:szCs w:val="26"/>
        </w:rPr>
        <w:t xml:space="preserve"> тыс. руб.,</w:t>
      </w:r>
    </w:p>
    <w:p w:rsidR="006D0CFE" w:rsidRPr="00A34AC6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6D0CFE" w:rsidRPr="00A34AC6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</w:t>
      </w:r>
      <w:r w:rsidR="00727088" w:rsidRPr="00A34AC6">
        <w:rPr>
          <w:sz w:val="26"/>
          <w:szCs w:val="26"/>
        </w:rPr>
        <w:t xml:space="preserve"> г.</w:t>
      </w:r>
      <w:r w:rsidR="00A24B5F" w:rsidRPr="00A34AC6">
        <w:rPr>
          <w:sz w:val="26"/>
          <w:szCs w:val="26"/>
        </w:rPr>
        <w:t xml:space="preserve"> – </w:t>
      </w:r>
      <w:r w:rsidR="00E27C23" w:rsidRPr="00A34AC6">
        <w:rPr>
          <w:sz w:val="26"/>
          <w:szCs w:val="26"/>
        </w:rPr>
        <w:t xml:space="preserve">58 803,8 </w:t>
      </w:r>
      <w:r w:rsidRPr="00A34AC6">
        <w:rPr>
          <w:sz w:val="26"/>
          <w:szCs w:val="26"/>
        </w:rPr>
        <w:t>тыс. руб.</w:t>
      </w:r>
      <w:r w:rsidR="00370C99" w:rsidRPr="00A34AC6">
        <w:rPr>
          <w:sz w:val="26"/>
          <w:szCs w:val="26"/>
        </w:rPr>
        <w:t>,</w:t>
      </w:r>
    </w:p>
    <w:p w:rsidR="00B305D9" w:rsidRPr="00A34AC6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DC51E5" w:rsidRPr="00A34AC6">
        <w:rPr>
          <w:sz w:val="26"/>
          <w:szCs w:val="26"/>
        </w:rPr>
        <w:t>60</w:t>
      </w:r>
      <w:r w:rsidR="00BE5D60" w:rsidRPr="00A34AC6">
        <w:rPr>
          <w:sz w:val="26"/>
          <w:szCs w:val="26"/>
        </w:rPr>
        <w:t> </w:t>
      </w:r>
      <w:r w:rsidR="00DC51E5" w:rsidRPr="00A34AC6">
        <w:rPr>
          <w:sz w:val="26"/>
          <w:szCs w:val="26"/>
        </w:rPr>
        <w:t>287</w:t>
      </w:r>
      <w:r w:rsidR="00BE5D60" w:rsidRPr="00A34AC6">
        <w:rPr>
          <w:sz w:val="26"/>
          <w:szCs w:val="26"/>
        </w:rPr>
        <w:t>,</w:t>
      </w:r>
      <w:r w:rsidR="00DC51E5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 xml:space="preserve"> 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DC51E5" w:rsidRPr="00A34AC6">
        <w:rPr>
          <w:sz w:val="26"/>
          <w:szCs w:val="26"/>
        </w:rPr>
        <w:t>60 287,0</w:t>
      </w:r>
      <w:r w:rsidRPr="00A34AC6">
        <w:rPr>
          <w:sz w:val="26"/>
          <w:szCs w:val="26"/>
        </w:rPr>
        <w:t>тыс. руб.</w:t>
      </w:r>
      <w:r w:rsidR="004F4F56" w:rsidRPr="00A34AC6">
        <w:rPr>
          <w:sz w:val="26"/>
          <w:szCs w:val="26"/>
        </w:rPr>
        <w:t>;</w:t>
      </w:r>
    </w:p>
    <w:p w:rsidR="004F4F56" w:rsidRPr="00A34AC6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DC51E5" w:rsidRPr="00A34AC6">
        <w:rPr>
          <w:sz w:val="26"/>
          <w:szCs w:val="26"/>
        </w:rPr>
        <w:t>60 287,0</w:t>
      </w:r>
      <w:r w:rsidRPr="00A34AC6">
        <w:rPr>
          <w:sz w:val="26"/>
          <w:szCs w:val="26"/>
        </w:rPr>
        <w:t xml:space="preserve"> тыс. руб.</w:t>
      </w:r>
    </w:p>
    <w:p w:rsidR="00DC51E5" w:rsidRPr="00A34AC6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подпрограмме 1 – 6 309,0 тыс. руб.,</w:t>
      </w:r>
    </w:p>
    <w:p w:rsidR="00DC51E5" w:rsidRPr="00A34AC6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 г. – 0,0 тыс. руб.,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2019 г. – 2 103,0 тыс. руб.;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2020 г. – 2 103,0  тыс. руб.;</w:t>
      </w:r>
    </w:p>
    <w:p w:rsidR="00DC51E5" w:rsidRPr="00A34AC6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2 103,0 тыс. руб.</w:t>
      </w:r>
    </w:p>
    <w:p w:rsidR="006D0CFE" w:rsidRPr="00A34AC6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по подпрограмме</w:t>
      </w:r>
      <w:r w:rsidR="006D0CFE" w:rsidRPr="00A34AC6">
        <w:rPr>
          <w:sz w:val="26"/>
          <w:szCs w:val="26"/>
        </w:rPr>
        <w:t xml:space="preserve"> 4 – </w:t>
      </w:r>
      <w:r w:rsidRPr="00A34AC6">
        <w:rPr>
          <w:sz w:val="26"/>
          <w:szCs w:val="26"/>
        </w:rPr>
        <w:t>233</w:t>
      </w:r>
      <w:r w:rsidR="00BE5D60" w:rsidRPr="00A34AC6">
        <w:rPr>
          <w:sz w:val="26"/>
          <w:szCs w:val="26"/>
        </w:rPr>
        <w:t> </w:t>
      </w:r>
      <w:r w:rsidRPr="00A34AC6">
        <w:rPr>
          <w:sz w:val="26"/>
          <w:szCs w:val="26"/>
        </w:rPr>
        <w:t>355</w:t>
      </w:r>
      <w:r w:rsidR="00BE5D60" w:rsidRPr="00A34AC6">
        <w:rPr>
          <w:sz w:val="26"/>
          <w:szCs w:val="26"/>
        </w:rPr>
        <w:t>,</w:t>
      </w:r>
      <w:r w:rsidRPr="00A34AC6">
        <w:rPr>
          <w:sz w:val="26"/>
          <w:szCs w:val="26"/>
        </w:rPr>
        <w:t>8</w:t>
      </w:r>
      <w:r w:rsidR="006D0CFE" w:rsidRPr="00A34AC6">
        <w:rPr>
          <w:sz w:val="26"/>
          <w:szCs w:val="26"/>
        </w:rPr>
        <w:t xml:space="preserve"> тыс. руб.,</w:t>
      </w:r>
    </w:p>
    <w:p w:rsidR="006D0CFE" w:rsidRPr="00A34AC6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4C5421" w:rsidRPr="00A34AC6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E27C23" w:rsidRPr="00A34AC6">
        <w:rPr>
          <w:sz w:val="26"/>
          <w:szCs w:val="26"/>
        </w:rPr>
        <w:t>58 803,8</w:t>
      </w:r>
      <w:r w:rsidRPr="00A34AC6">
        <w:rPr>
          <w:sz w:val="26"/>
          <w:szCs w:val="26"/>
        </w:rPr>
        <w:t xml:space="preserve"> тыс. руб.,</w:t>
      </w:r>
    </w:p>
    <w:p w:rsidR="006D0CFE" w:rsidRPr="00A34AC6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BE5D60" w:rsidRPr="00A34AC6">
        <w:rPr>
          <w:sz w:val="26"/>
          <w:szCs w:val="26"/>
        </w:rPr>
        <w:t>58 </w:t>
      </w:r>
      <w:r w:rsidR="00DC51E5" w:rsidRPr="00A34AC6">
        <w:rPr>
          <w:sz w:val="26"/>
          <w:szCs w:val="26"/>
        </w:rPr>
        <w:t>184</w:t>
      </w:r>
      <w:r w:rsidR="00BE5D60" w:rsidRPr="00A34AC6">
        <w:rPr>
          <w:sz w:val="26"/>
          <w:szCs w:val="26"/>
        </w:rPr>
        <w:t>,</w:t>
      </w:r>
      <w:r w:rsidR="00DC51E5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 xml:space="preserve"> </w:t>
      </w:r>
      <w:r w:rsidR="00B305D9" w:rsidRPr="00A34AC6">
        <w:rPr>
          <w:sz w:val="26"/>
          <w:szCs w:val="26"/>
        </w:rPr>
        <w:t>тыс. руб.</w:t>
      </w:r>
      <w:r w:rsidR="00113A4A" w:rsidRPr="00A34AC6">
        <w:rPr>
          <w:sz w:val="26"/>
          <w:szCs w:val="26"/>
        </w:rPr>
        <w:t>;</w:t>
      </w:r>
    </w:p>
    <w:p w:rsidR="00113A4A" w:rsidRPr="00A34AC6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DC51E5" w:rsidRPr="00A34AC6">
        <w:rPr>
          <w:sz w:val="26"/>
          <w:szCs w:val="26"/>
        </w:rPr>
        <w:t>58 184,0</w:t>
      </w:r>
      <w:r w:rsidR="00BE5D60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4F4F56" w:rsidRPr="00A34AC6">
        <w:rPr>
          <w:sz w:val="26"/>
          <w:szCs w:val="26"/>
        </w:rPr>
        <w:t>;</w:t>
      </w:r>
    </w:p>
    <w:p w:rsidR="006D0CFE" w:rsidRPr="00A34AC6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DC51E5" w:rsidRPr="00A34AC6">
        <w:rPr>
          <w:sz w:val="26"/>
          <w:szCs w:val="26"/>
        </w:rPr>
        <w:t>58 184,0</w:t>
      </w:r>
      <w:r w:rsidRPr="00A34AC6">
        <w:rPr>
          <w:sz w:val="26"/>
          <w:szCs w:val="26"/>
        </w:rPr>
        <w:t xml:space="preserve"> тыс. руб.</w:t>
      </w:r>
    </w:p>
    <w:p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Ресурсное обеспечение и прогнозная (справочная) оценка расходов горо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633418">
        <w:rPr>
          <w:sz w:val="26"/>
          <w:szCs w:val="26"/>
        </w:rPr>
        <w:t>(с расши</w:t>
      </w:r>
      <w:r w:rsidR="007126BB" w:rsidRPr="00633418">
        <w:rPr>
          <w:sz w:val="26"/>
          <w:szCs w:val="26"/>
        </w:rPr>
        <w:t>ф</w:t>
      </w:r>
      <w:r w:rsidR="007126BB" w:rsidRPr="00633418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633418">
        <w:rPr>
          <w:sz w:val="26"/>
          <w:szCs w:val="26"/>
        </w:rPr>
        <w:t>о</w:t>
      </w:r>
      <w:r w:rsidR="007126BB" w:rsidRPr="00633418">
        <w:rPr>
          <w:sz w:val="26"/>
          <w:szCs w:val="26"/>
        </w:rPr>
        <w:t>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>представлены в приложениях 8</w:t>
      </w:r>
      <w:r w:rsidRPr="00633418">
        <w:rPr>
          <w:sz w:val="26"/>
          <w:szCs w:val="26"/>
        </w:rPr>
        <w:t xml:space="preserve">, </w:t>
      </w:r>
      <w:r w:rsidR="00C84C00" w:rsidRPr="00633418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</w:p>
    <w:p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633418" w:rsidRDefault="00CC6E74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8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633418">
        <w:rPr>
          <w:sz w:val="26"/>
          <w:szCs w:val="26"/>
        </w:rPr>
        <w:t>о</w:t>
      </w:r>
      <w:r w:rsidR="00043FCE" w:rsidRPr="00633418">
        <w:rPr>
          <w:sz w:val="26"/>
          <w:szCs w:val="26"/>
        </w:rPr>
        <w:t>циальной сферы, экономики, общественной безопасности</w:t>
      </w:r>
    </w:p>
    <w:p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633418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соблюдение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</w:t>
      </w:r>
      <w:r w:rsidR="00BF6B54" w:rsidRPr="00633418">
        <w:rPr>
          <w:sz w:val="26"/>
          <w:szCs w:val="26"/>
        </w:rPr>
        <w:t>и</w:t>
      </w:r>
      <w:r w:rsidR="00BF6B54" w:rsidRPr="00633418">
        <w:rPr>
          <w:sz w:val="26"/>
          <w:szCs w:val="26"/>
        </w:rPr>
        <w:t>зации предоставления государственных</w:t>
      </w:r>
      <w:proofErr w:type="gramEnd"/>
      <w:r w:rsidR="00BF6B54" w:rsidRPr="00633418">
        <w:rPr>
          <w:sz w:val="26"/>
          <w:szCs w:val="26"/>
        </w:rPr>
        <w:t xml:space="preserve">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услуг.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633418" w:rsidRDefault="00CC6E74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9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</w:t>
      </w:r>
      <w:r w:rsidR="00387EAA" w:rsidRPr="00633418">
        <w:rPr>
          <w:sz w:val="26"/>
          <w:szCs w:val="26"/>
        </w:rPr>
        <w:t>и</w:t>
      </w:r>
      <w:r w:rsidR="00387EAA" w:rsidRPr="00633418">
        <w:rPr>
          <w:sz w:val="26"/>
          <w:szCs w:val="26"/>
        </w:rPr>
        <w:t xml:space="preserve">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ный риски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:rsidR="009A18EB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контроль за</w:t>
      </w:r>
      <w:proofErr w:type="gramEnd"/>
      <w:r w:rsidRPr="00633418">
        <w:rPr>
          <w:sz w:val="26"/>
          <w:szCs w:val="26"/>
        </w:rPr>
        <w:t xml:space="preserve"> ходом выполнения программных мероприятий и совершенствов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33418">
        <w:rPr>
          <w:sz w:val="26"/>
          <w:szCs w:val="26"/>
        </w:rPr>
        <w:t>л</w:t>
      </w:r>
      <w:r w:rsidRPr="00633418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и оценки ее эффективности.</w:t>
      </w:r>
    </w:p>
    <w:p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633418" w:rsidRDefault="00CC6E74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10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5 к Программе. </w:t>
      </w:r>
    </w:p>
    <w:p w:rsidR="005604EE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633418" w:rsidRDefault="00A0000A" w:rsidP="0047741C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:rsidR="00A0000A" w:rsidRPr="00633418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</w:p>
    <w:p w:rsidR="00EC4AFC" w:rsidRPr="00633418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633418">
        <w:rPr>
          <w:rFonts w:eastAsia="Calibri"/>
          <w:sz w:val="26"/>
          <w:szCs w:val="26"/>
          <w:lang w:eastAsia="en-US"/>
        </w:rPr>
        <w:t>ф</w:t>
      </w:r>
      <w:r w:rsidR="00845C7F" w:rsidRPr="00633418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633418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:rsidR="008A0045" w:rsidRPr="00633418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:rsidR="008A0045" w:rsidRPr="00633418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633418">
        <w:rPr>
          <w:sz w:val="26"/>
          <w:szCs w:val="26"/>
        </w:rPr>
        <w:t>и</w:t>
      </w:r>
      <w:r w:rsidR="00E34AF9" w:rsidRPr="00633418">
        <w:rPr>
          <w:sz w:val="26"/>
          <w:szCs w:val="26"/>
        </w:rPr>
        <w:t>ципальной власти своих полномочий»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87092A" w:rsidRPr="00633418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A0000A" w:rsidRPr="00633418">
        <w:rPr>
          <w:sz w:val="26"/>
          <w:szCs w:val="26"/>
        </w:rPr>
        <w:t>сводный показатель оценки условий</w:t>
      </w:r>
      <w:r w:rsidR="00A0000A" w:rsidRPr="00633418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633418">
        <w:rPr>
          <w:spacing w:val="-6"/>
          <w:sz w:val="26"/>
          <w:szCs w:val="26"/>
        </w:rPr>
        <w:t>;</w:t>
      </w:r>
    </w:p>
    <w:p w:rsidR="00A0000A" w:rsidRPr="00633418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8077B4" w:rsidRPr="00633418">
        <w:rPr>
          <w:sz w:val="26"/>
          <w:szCs w:val="26"/>
        </w:rPr>
        <w:t>доля автопарка, не требующая замены</w:t>
      </w:r>
      <w:r w:rsidR="00A0000A"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633418">
        <w:rPr>
          <w:sz w:val="26"/>
          <w:szCs w:val="26"/>
        </w:rPr>
        <w:t>не тр</w:t>
      </w:r>
      <w:r w:rsidR="00EA4912" w:rsidRPr="00633418">
        <w:rPr>
          <w:sz w:val="26"/>
          <w:szCs w:val="26"/>
        </w:rPr>
        <w:t>е</w:t>
      </w:r>
      <w:r w:rsidR="00EA4912" w:rsidRPr="00633418">
        <w:rPr>
          <w:sz w:val="26"/>
          <w:szCs w:val="26"/>
        </w:rPr>
        <w:t>бующих ремонта</w:t>
      </w:r>
      <w:r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</w:t>
      </w:r>
      <w:proofErr w:type="gramStart"/>
      <w:r w:rsidRPr="00633418">
        <w:rPr>
          <w:sz w:val="26"/>
          <w:szCs w:val="26"/>
        </w:rPr>
        <w:t>переведенный</w:t>
      </w:r>
      <w:proofErr w:type="gramEnd"/>
      <w:r w:rsidRPr="00633418">
        <w:rPr>
          <w:sz w:val="26"/>
          <w:szCs w:val="26"/>
        </w:rPr>
        <w:t xml:space="preserve"> в %);</w:t>
      </w:r>
    </w:p>
    <w:p w:rsidR="00A0000A" w:rsidRPr="00633418" w:rsidRDefault="00A0000A" w:rsidP="00A0000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Д</w:t>
      </w:r>
      <w:r w:rsidR="007B58B8" w:rsidRPr="00633418">
        <w:rPr>
          <w:sz w:val="26"/>
          <w:szCs w:val="26"/>
          <w:vertAlign w:val="subscript"/>
        </w:rPr>
        <w:t>эдок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электронного документооборота </w:t>
      </w:r>
      <w:r w:rsidR="007B58B8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633418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>колич</w:t>
      </w:r>
      <w:r w:rsidR="00130226" w:rsidRPr="00633418">
        <w:rPr>
          <w:rFonts w:eastAsia="Calibri"/>
          <w:sz w:val="26"/>
          <w:szCs w:val="26"/>
          <w:lang w:eastAsia="en-US"/>
        </w:rPr>
        <w:t>е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633418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633418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D210B3" w:rsidRPr="00633418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</w:t>
      </w:r>
      <w:r w:rsidR="00AB38B2" w:rsidRPr="00633418">
        <w:rPr>
          <w:sz w:val="26"/>
          <w:szCs w:val="26"/>
        </w:rPr>
        <w:t>ь</w:t>
      </w:r>
      <w:r w:rsidR="00AB38B2" w:rsidRPr="00633418">
        <w:rPr>
          <w:sz w:val="26"/>
          <w:szCs w:val="26"/>
        </w:rPr>
        <w:t>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:rsidR="00F80557" w:rsidRPr="00633418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proofErr w:type="gram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633418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да</w:t>
      </w:r>
    </w:p>
    <w:p w:rsidR="00A13793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расчетный показатель, определяющий числе</w:t>
      </w:r>
      <w:r w:rsidR="00792329" w:rsidRPr="00633418">
        <w:rPr>
          <w:rFonts w:eastAsia="Calibri"/>
          <w:sz w:val="26"/>
          <w:szCs w:val="26"/>
          <w:lang w:eastAsia="en-US"/>
        </w:rPr>
        <w:t>н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633418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633418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633418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</w:t>
      </w:r>
      <w:r w:rsidR="00F015A1" w:rsidRPr="00633418">
        <w:rPr>
          <w:sz w:val="26"/>
          <w:szCs w:val="26"/>
        </w:rPr>
        <w:t>ж</w:t>
      </w:r>
      <w:r w:rsidR="00F015A1" w:rsidRPr="00633418">
        <w:rPr>
          <w:sz w:val="26"/>
          <w:szCs w:val="26"/>
        </w:rPr>
        <w:t>бы и кадровой политики мэрии, данные о численности населения города – из в</w:t>
      </w:r>
      <w:r w:rsidR="00F015A1" w:rsidRPr="00633418">
        <w:rPr>
          <w:sz w:val="26"/>
          <w:szCs w:val="26"/>
        </w:rPr>
        <w:t>е</w:t>
      </w:r>
      <w:r w:rsidR="00F015A1" w:rsidRPr="00633418">
        <w:rPr>
          <w:sz w:val="26"/>
          <w:szCs w:val="26"/>
        </w:rPr>
        <w:t xml:space="preserve">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</w:t>
      </w:r>
      <w:r w:rsidR="004065D2" w:rsidRPr="00633418">
        <w:rPr>
          <w:sz w:val="26"/>
          <w:szCs w:val="26"/>
        </w:rPr>
        <w:t>о</w:t>
      </w:r>
      <w:r w:rsidR="004065D2" w:rsidRPr="00633418">
        <w:rPr>
          <w:sz w:val="26"/>
          <w:szCs w:val="26"/>
        </w:rPr>
        <w:t>да</w:t>
      </w:r>
    </w:p>
    <w:p w:rsidR="00130226" w:rsidRPr="00633418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7015E" w:rsidRPr="00633418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633418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рода;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 на отчетную дату;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>показатель, определяющий фактич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</w:t>
      </w:r>
      <w:r w:rsidR="004B13E6" w:rsidRPr="00633418">
        <w:rPr>
          <w:rFonts w:eastAsia="Calibri"/>
          <w:sz w:val="26"/>
          <w:szCs w:val="26"/>
          <w:lang w:eastAsia="en-US"/>
        </w:rPr>
        <w:t>е</w:t>
      </w:r>
      <w:r w:rsidR="004B13E6" w:rsidRPr="00633418">
        <w:rPr>
          <w:rFonts w:eastAsia="Calibri"/>
          <w:sz w:val="26"/>
          <w:szCs w:val="26"/>
          <w:lang w:eastAsia="en-US"/>
        </w:rPr>
        <w:t>ству штатных единиц в соответствии со штатным расписанием</w:t>
      </w:r>
    </w:p>
    <w:p w:rsidR="004065D2" w:rsidRPr="00633418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ем.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</w:t>
      </w:r>
      <w:r w:rsidR="001D533A" w:rsidRPr="00633418">
        <w:rPr>
          <w:rFonts w:eastAsia="Calibri"/>
          <w:sz w:val="26"/>
          <w:szCs w:val="26"/>
        </w:rPr>
        <w:t>е</w:t>
      </w:r>
      <w:r w:rsidR="001D533A" w:rsidRPr="00633418">
        <w:rPr>
          <w:rFonts w:eastAsia="Calibri"/>
          <w:sz w:val="26"/>
          <w:szCs w:val="26"/>
        </w:rPr>
        <w:t>ство организации работы по противодействию коррупции в мэрии города</w:t>
      </w:r>
    </w:p>
    <w:p w:rsidR="001D533A" w:rsidRPr="00633418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:rsidR="001D533A" w:rsidRPr="00633418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ции управления муниципальной службы и кадровой политики мэрии, официальный сайт мэрии города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4065D2" w:rsidRPr="00633418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зации работы по противодействию коррупции, утвержденного Приказом Департ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мента государственной службы и кадровой политики области от 18.11.2015 № 203</w:t>
      </w:r>
    </w:p>
    <w:p w:rsidR="001D533A" w:rsidRPr="00633418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633418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1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телефона «горячей линии» и электронной почты на официальном са</w:t>
      </w:r>
      <w:r w:rsidR="00832D36" w:rsidRPr="00633418">
        <w:rPr>
          <w:rFonts w:eastAsia="Calibri"/>
          <w:sz w:val="26"/>
          <w:szCs w:val="26"/>
          <w:lang w:eastAsia="en-US"/>
        </w:rPr>
        <w:t>й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те мэрии города для обращений по фактам коррупции; 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2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4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6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</w:t>
      </w:r>
      <w:r w:rsidR="00832D36" w:rsidRPr="00633418">
        <w:rPr>
          <w:rFonts w:eastAsia="Calibri"/>
          <w:sz w:val="26"/>
          <w:szCs w:val="26"/>
          <w:lang w:eastAsia="en-US"/>
        </w:rPr>
        <w:t>о</w:t>
      </w:r>
      <w:r w:rsidR="00832D36" w:rsidRPr="00633418">
        <w:rPr>
          <w:rFonts w:eastAsia="Calibri"/>
          <w:sz w:val="26"/>
          <w:szCs w:val="26"/>
          <w:lang w:eastAsia="en-US"/>
        </w:rPr>
        <w:t>сов противодействия коррупции, информирование населения о деятельности О</w:t>
      </w:r>
      <w:r w:rsidR="00832D36" w:rsidRPr="00633418">
        <w:rPr>
          <w:rFonts w:eastAsia="Calibri"/>
          <w:sz w:val="26"/>
          <w:szCs w:val="26"/>
          <w:lang w:eastAsia="en-US"/>
        </w:rPr>
        <w:t>б</w:t>
      </w:r>
      <w:r w:rsidR="00832D36" w:rsidRPr="00633418">
        <w:rPr>
          <w:rFonts w:eastAsia="Calibri"/>
          <w:sz w:val="26"/>
          <w:szCs w:val="26"/>
          <w:lang w:eastAsia="en-US"/>
        </w:rPr>
        <w:t>щественного совета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7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</w:t>
      </w:r>
      <w:r w:rsidR="008B3EF1" w:rsidRPr="00633418">
        <w:rPr>
          <w:rFonts w:eastAsia="Calibri"/>
          <w:sz w:val="26"/>
          <w:szCs w:val="26"/>
          <w:lang w:eastAsia="en-US"/>
        </w:rPr>
        <w:t>о</w:t>
      </w:r>
      <w:r w:rsidR="008B3EF1" w:rsidRPr="00633418">
        <w:rPr>
          <w:rFonts w:eastAsia="Calibri"/>
          <w:sz w:val="26"/>
          <w:szCs w:val="26"/>
          <w:lang w:eastAsia="en-US"/>
        </w:rPr>
        <w:t>ступность и процент его исполнения;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633418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F953DF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ставителей органов местного самоуправления: мэру города, главе города, горо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ской Думе.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:rsidR="00D210B3" w:rsidRPr="00633418" w:rsidRDefault="00D210B3" w:rsidP="00D210B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:rsidR="00C37054" w:rsidRPr="00633418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lastRenderedPageBreak/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</w:t>
      </w:r>
      <w:r w:rsidR="00D359F7" w:rsidRPr="00633418">
        <w:rPr>
          <w:bCs/>
          <w:sz w:val="26"/>
          <w:szCs w:val="26"/>
        </w:rPr>
        <w:t>о</w:t>
      </w:r>
      <w:r w:rsidR="00D359F7" w:rsidRPr="00633418">
        <w:rPr>
          <w:bCs/>
          <w:sz w:val="26"/>
          <w:szCs w:val="26"/>
        </w:rPr>
        <w:t>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F11038" w:rsidRPr="00633418" w:rsidRDefault="00F11038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</w:p>
    <w:p w:rsidR="00F953DF" w:rsidRPr="00633418" w:rsidRDefault="00F953DF" w:rsidP="00F953DF">
      <w:pPr>
        <w:tabs>
          <w:tab w:val="left" w:pos="1080"/>
        </w:tabs>
        <w:ind w:firstLine="567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:rsidR="00F11038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1</w:t>
      </w:r>
      <w:proofErr w:type="gramEnd"/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2</w:t>
      </w:r>
      <w:proofErr w:type="gramEnd"/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«Скорее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4</w:t>
      </w:r>
      <w:proofErr w:type="gramEnd"/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«Затрудняюсь определиться, доверяю или не дов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:rsidR="00AC6CF3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:rsidR="00AC6CF3" w:rsidRPr="00633418" w:rsidRDefault="00AC6CF3" w:rsidP="00F953DF">
      <w:pPr>
        <w:jc w:val="both"/>
        <w:rPr>
          <w:sz w:val="26"/>
          <w:szCs w:val="26"/>
        </w:rPr>
      </w:pPr>
    </w:p>
    <w:p w:rsidR="00AC6CF3" w:rsidRPr="00633418" w:rsidRDefault="00AC6CF3" w:rsidP="00AC6CF3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:rsidR="00AC6CF3" w:rsidRPr="00633418" w:rsidRDefault="00AC6CF3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управления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оценку населением эффективности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деятельности руководителей органов местного самоуправления муниципальных образований области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сфере транспортного о</w:t>
      </w:r>
      <w:r w:rsidRPr="00633418">
        <w:rPr>
          <w:rFonts w:eastAsia="Calibri"/>
          <w:sz w:val="26"/>
          <w:szCs w:val="26"/>
          <w:lang w:eastAsia="en-US"/>
        </w:rPr>
        <w:t>б</w:t>
      </w:r>
      <w:r w:rsidRPr="00633418">
        <w:rPr>
          <w:rFonts w:eastAsia="Calibri"/>
          <w:sz w:val="26"/>
          <w:szCs w:val="26"/>
          <w:lang w:eastAsia="en-US"/>
        </w:rPr>
        <w:t>служивания, осуществления дорожной деятельности (в отношении автомобильных дорог), теплоснабжения (снабжения населения топливом), водоснабжения (водоо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Pr="00633418">
        <w:rPr>
          <w:rFonts w:eastAsia="Calibri"/>
          <w:sz w:val="26"/>
          <w:szCs w:val="26"/>
          <w:lang w:eastAsia="en-US"/>
        </w:rPr>
        <w:t>ведения), электроснабжения, газоснабжения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тельного социологического опроса, проводимого Департаментом внутренней пол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тики области</w:t>
      </w:r>
    </w:p>
    <w:p w:rsidR="00C4369D" w:rsidRPr="00633418" w:rsidRDefault="00C4369D" w:rsidP="00AC6CF3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:rsidR="00C4369D" w:rsidRPr="00633418" w:rsidRDefault="00C4369D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ствии с установленной методикой проведения оценки населением эффективности </w:t>
      </w:r>
      <w:proofErr w:type="gramStart"/>
      <w:r w:rsidRPr="00633418">
        <w:rPr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33418">
        <w:rPr>
          <w:sz w:val="26"/>
          <w:szCs w:val="26"/>
        </w:rPr>
        <w:t xml:space="preserve"> области, утвержденной постановлением Губернатора Вологодской области от 18.08.2014 № 291.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A0000A" w:rsidRPr="00633418" w:rsidRDefault="00C4369D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633418">
        <w:rPr>
          <w:sz w:val="26"/>
          <w:szCs w:val="26"/>
        </w:rPr>
        <w:t>в</w:t>
      </w:r>
      <w:r w:rsidR="00A0000A" w:rsidRPr="00633418">
        <w:rPr>
          <w:sz w:val="26"/>
          <w:szCs w:val="26"/>
        </w:rPr>
        <w:t>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:rsidR="004D19ED" w:rsidRPr="00633418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>и досту</w:t>
      </w:r>
      <w:r w:rsidR="00E4718D" w:rsidRPr="00633418">
        <w:rPr>
          <w:rFonts w:eastAsia="Calibri"/>
          <w:sz w:val="26"/>
          <w:szCs w:val="26"/>
          <w:lang w:eastAsia="en-US"/>
        </w:rPr>
        <w:t>п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633418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633418" w:rsidRDefault="000E48F0" w:rsidP="000E48F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0E48F0" w:rsidRPr="00633418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</w:t>
      </w:r>
      <w:r w:rsidR="00225AD5" w:rsidRPr="00633418">
        <w:rPr>
          <w:sz w:val="26"/>
          <w:szCs w:val="26"/>
        </w:rPr>
        <w:t>ю</w:t>
      </w:r>
      <w:r w:rsidR="00225AD5" w:rsidRPr="00633418">
        <w:rPr>
          <w:sz w:val="26"/>
          <w:szCs w:val="26"/>
        </w:rPr>
        <w:t>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</w:t>
      </w:r>
      <w:r w:rsidR="00FF0314" w:rsidRPr="00633418">
        <w:rPr>
          <w:sz w:val="26"/>
          <w:szCs w:val="26"/>
        </w:rPr>
        <w:t>о</w:t>
      </w:r>
      <w:r w:rsidR="00FF0314" w:rsidRPr="00633418">
        <w:rPr>
          <w:sz w:val="26"/>
          <w:szCs w:val="26"/>
        </w:rPr>
        <w:t xml:space="preserve">ступности предоставления муниципальных услуг; </w:t>
      </w:r>
      <w:r w:rsidR="008A3B89" w:rsidRPr="00633418">
        <w:rPr>
          <w:sz w:val="26"/>
          <w:szCs w:val="26"/>
        </w:rPr>
        <w:t xml:space="preserve">ежегодный </w:t>
      </w:r>
      <w:r w:rsidR="00B8057C" w:rsidRPr="00633418">
        <w:rPr>
          <w:sz w:val="26"/>
          <w:szCs w:val="26"/>
        </w:rPr>
        <w:t>сводный отчет о р</w:t>
      </w:r>
      <w:r w:rsidR="00B8057C" w:rsidRPr="00633418">
        <w:rPr>
          <w:sz w:val="26"/>
          <w:szCs w:val="26"/>
        </w:rPr>
        <w:t>е</w:t>
      </w:r>
      <w:r w:rsidR="00B8057C" w:rsidRPr="00633418">
        <w:rPr>
          <w:sz w:val="26"/>
          <w:szCs w:val="26"/>
        </w:rPr>
        <w:t>зультатах проведения мониторинга, формируемый на основе отчетов органов м</w:t>
      </w:r>
      <w:r w:rsidR="00B8057C" w:rsidRPr="00633418">
        <w:rPr>
          <w:sz w:val="26"/>
          <w:szCs w:val="26"/>
        </w:rPr>
        <w:t>э</w:t>
      </w:r>
      <w:r w:rsidR="00B8057C" w:rsidRPr="00633418">
        <w:rPr>
          <w:sz w:val="26"/>
          <w:szCs w:val="26"/>
        </w:rPr>
        <w:t>рии</w:t>
      </w:r>
      <w:r w:rsidR="00BF6B54" w:rsidRPr="00633418">
        <w:rPr>
          <w:sz w:val="26"/>
          <w:szCs w:val="26"/>
        </w:rPr>
        <w:t>,</w:t>
      </w:r>
      <w:r w:rsidR="00B8057C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451E2A" w:rsidRPr="00633418">
        <w:rPr>
          <w:sz w:val="26"/>
          <w:szCs w:val="26"/>
        </w:rPr>
        <w:t xml:space="preserve"> и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420336" w:rsidRPr="00633418">
        <w:rPr>
          <w:bCs/>
          <w:iCs/>
          <w:sz w:val="26"/>
          <w:szCs w:val="26"/>
        </w:rPr>
        <w:t xml:space="preserve"> заявителей и т.д.).</w:t>
      </w:r>
      <w:r w:rsidR="00B8057C" w:rsidRPr="00633418">
        <w:rPr>
          <w:sz w:val="26"/>
          <w:szCs w:val="26"/>
        </w:rPr>
        <w:t xml:space="preserve"> </w:t>
      </w:r>
      <w:proofErr w:type="gramEnd"/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</w:t>
      </w:r>
      <w:r w:rsidR="005F1B09" w:rsidRPr="00633418">
        <w:rPr>
          <w:sz w:val="26"/>
          <w:szCs w:val="26"/>
        </w:rPr>
        <w:t>н</w:t>
      </w:r>
      <w:r w:rsidR="005F1B09" w:rsidRPr="00633418">
        <w:rPr>
          <w:sz w:val="26"/>
          <w:szCs w:val="26"/>
        </w:rPr>
        <w:t>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>гор</w:t>
      </w:r>
      <w:r w:rsidR="00BF6B54" w:rsidRPr="00633418">
        <w:rPr>
          <w:sz w:val="26"/>
          <w:szCs w:val="26"/>
        </w:rPr>
        <w:t>о</w:t>
      </w:r>
      <w:r w:rsidR="00BF6B54" w:rsidRPr="00633418">
        <w:rPr>
          <w:sz w:val="26"/>
          <w:szCs w:val="26"/>
        </w:rPr>
        <w:t xml:space="preserve">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:rsidR="00A0000A" w:rsidRPr="00633418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633418" w:rsidRDefault="00CC6E7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11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3716" w:rsidRPr="00633418" w:rsidRDefault="00013716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программы, сравнения фактических сроков реализации мероприятий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ниципальной программы с запланированными, а также с учетом объема ресурсов, направленных на реализацию муниципальной программы. </w:t>
      </w:r>
      <w:proofErr w:type="gramEnd"/>
    </w:p>
    <w:p w:rsidR="00991839" w:rsidRPr="00633418" w:rsidRDefault="00991839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:rsidR="00347863" w:rsidRPr="00633418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633418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:rsidR="00991839" w:rsidRPr="00633418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633418" w:rsidRDefault="001717CB" w:rsidP="00991839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Оценка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эффективности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Программы в целом</w:t>
            </w:r>
          </w:p>
        </w:tc>
      </w:tr>
      <w:tr w:rsidR="00592880" w:rsidRPr="00633418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633418" w:rsidRDefault="00991839" w:rsidP="00840F4A">
            <w:pPr>
              <w:autoSpaceDE w:val="0"/>
              <w:autoSpaceDN w:val="0"/>
              <w:adjustRightInd w:val="0"/>
            </w:pPr>
            <w:r w:rsidRPr="00633418">
              <w:t>Е</w:t>
            </w:r>
            <w:proofErr w:type="gramStart"/>
            <w:r w:rsidRPr="00633418">
              <w:rPr>
                <w:vertAlign w:val="subscript"/>
                <w:lang w:val="en-US"/>
              </w:rPr>
              <w:t>n</w:t>
            </w:r>
            <w:proofErr w:type="gramEnd"/>
            <w:r w:rsidRPr="00633418">
              <w:t xml:space="preserve"> – эффективность Пр</w:t>
            </w:r>
            <w:r w:rsidRPr="00633418">
              <w:t>о</w:t>
            </w:r>
            <w:r w:rsidRPr="00633418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633418" w:rsidRDefault="00863C59" w:rsidP="00BF7275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991839" w:rsidP="00AE7B08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:rsidR="00863C59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</w:t>
      </w: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</w:rPr>
        <w:t>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633418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633418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gramStart"/>
      <w:r w:rsidR="00F356BD" w:rsidRPr="0063341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F356BD" w:rsidRPr="00633418">
        <w:rPr>
          <w:rFonts w:ascii="Times New Roman" w:hAnsi="Times New Roman" w:cs="Times New Roman"/>
          <w:sz w:val="26"/>
          <w:szCs w:val="26"/>
        </w:rPr>
        <w:t>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</w:t>
      </w:r>
      <w:r w:rsidR="00F356BD" w:rsidRPr="00633418">
        <w:rPr>
          <w:rFonts w:ascii="Times New Roman" w:hAnsi="Times New Roman" w:cs="Times New Roman"/>
          <w:sz w:val="26"/>
          <w:szCs w:val="26"/>
        </w:rPr>
        <w:t>о</w:t>
      </w:r>
      <w:r w:rsidR="00F356BD" w:rsidRPr="00633418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633418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>и значении п</w:t>
      </w:r>
      <w:r w:rsidRPr="00633418">
        <w:rPr>
          <w:rFonts w:ascii="Times New Roman" w:hAnsi="Times New Roman" w:cs="Times New Roman"/>
          <w:sz w:val="26"/>
          <w:szCs w:val="26"/>
        </w:rPr>
        <w:t>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633418" w:rsidRDefault="00863C59" w:rsidP="00863C59"/>
    <w:p w:rsidR="00863C59" w:rsidRPr="00633418" w:rsidRDefault="00863C59" w:rsidP="00863C59">
      <w:pPr>
        <w:sectPr w:rsidR="00863C59" w:rsidRPr="00633418" w:rsidSect="00F25C52">
          <w:headerReference w:type="default" r:id="rId45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«Создание условий для обеспечения выполнения органами</w:t>
      </w:r>
    </w:p>
    <w:p w:rsidR="00C146B7" w:rsidRPr="00633418" w:rsidRDefault="00C146B7" w:rsidP="00C146B7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муниципальной власти своих полномочий»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(далее – подпрограмма 1)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</w:t>
            </w:r>
            <w:r w:rsidRPr="00633418">
              <w:t>л</w:t>
            </w:r>
            <w:r w:rsidRPr="00633418">
              <w:t>нитель подпрограммы 1</w:t>
            </w:r>
          </w:p>
        </w:tc>
        <w:tc>
          <w:tcPr>
            <w:tcW w:w="6710" w:type="dxa"/>
          </w:tcPr>
          <w:p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:rsidTr="00451485">
        <w:trPr>
          <w:trHeight w:val="549"/>
        </w:trPr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</w:t>
            </w:r>
            <w:r w:rsidRPr="00633418">
              <w:t>д</w:t>
            </w:r>
            <w:r w:rsidR="00863C59" w:rsidRPr="00633418">
              <w:t>программы 1</w:t>
            </w:r>
          </w:p>
        </w:tc>
        <w:tc>
          <w:tcPr>
            <w:tcW w:w="6710" w:type="dxa"/>
          </w:tcPr>
          <w:p w:rsidR="00C146B7" w:rsidRPr="00633418" w:rsidRDefault="0017786A" w:rsidP="00C146B7">
            <w:pPr>
              <w:autoSpaceDE w:val="0"/>
              <w:autoSpaceDN w:val="0"/>
              <w:adjustRightInd w:val="0"/>
            </w:pPr>
            <w:r w:rsidRPr="00633418">
              <w:t>МБУ «</w:t>
            </w:r>
            <w:proofErr w:type="spellStart"/>
            <w:r w:rsidRPr="00633418">
              <w:t>ЦМИРиТ</w:t>
            </w:r>
            <w:proofErr w:type="spellEnd"/>
            <w:r w:rsidRPr="00633418">
              <w:t>»</w:t>
            </w:r>
          </w:p>
        </w:tc>
      </w:tr>
      <w:tr w:rsidR="00592880" w:rsidRPr="00633418" w:rsidTr="00451485">
        <w:trPr>
          <w:trHeight w:val="557"/>
        </w:trPr>
        <w:tc>
          <w:tcPr>
            <w:tcW w:w="2660" w:type="dxa"/>
          </w:tcPr>
          <w:p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:rsidTr="00863C59">
        <w:trPr>
          <w:trHeight w:val="715"/>
        </w:trPr>
        <w:tc>
          <w:tcPr>
            <w:tcW w:w="2660" w:type="dxa"/>
          </w:tcPr>
          <w:p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502B3" w:rsidRPr="00633418">
              <w:t xml:space="preserve"> 1</w:t>
            </w:r>
          </w:p>
        </w:tc>
        <w:tc>
          <w:tcPr>
            <w:tcW w:w="6710" w:type="dxa"/>
          </w:tcPr>
          <w:p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6710" w:type="dxa"/>
          </w:tcPr>
          <w:p w:rsidR="00C146B7" w:rsidRPr="00633418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Создание оптимальных условий труда </w:t>
            </w:r>
            <w:r w:rsidR="004A4AA5" w:rsidRPr="00633418">
              <w:t>муниципальных сл</w:t>
            </w:r>
            <w:r w:rsidR="004A4AA5" w:rsidRPr="00633418">
              <w:t>у</w:t>
            </w:r>
            <w:r w:rsidR="004A4AA5" w:rsidRPr="00633418">
              <w:t>жащих</w:t>
            </w:r>
            <w:r w:rsidRPr="00633418">
              <w:t xml:space="preserve"> органов </w:t>
            </w:r>
            <w:r w:rsidR="00395FC9" w:rsidRPr="00633418">
              <w:t>местного</w:t>
            </w:r>
            <w:r w:rsidRPr="00633418">
              <w:t xml:space="preserve"> самоуправления, в том числе переход на электронный документооборот</w:t>
            </w:r>
            <w:r w:rsidR="00863C59" w:rsidRPr="00633418">
              <w:t>,</w:t>
            </w:r>
            <w:r w:rsidRPr="00633418">
              <w:t xml:space="preserve"> и содержание имуществе</w:t>
            </w:r>
            <w:r w:rsidRPr="00633418">
              <w:t>н</w:t>
            </w:r>
            <w:r w:rsidRPr="00633418">
              <w:t>ного комплекса, предназначенного для функционирования о</w:t>
            </w:r>
            <w:r w:rsidRPr="00633418">
              <w:t>р</w:t>
            </w:r>
            <w:r w:rsidRPr="00633418">
              <w:t xml:space="preserve">ганов местного самоуправления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6710" w:type="dxa"/>
          </w:tcPr>
          <w:p w:rsidR="00FA6756" w:rsidRPr="00633418" w:rsidRDefault="00837114" w:rsidP="00F6053E">
            <w:pPr>
              <w:jc w:val="both"/>
            </w:pPr>
            <w:r w:rsidRPr="00633418">
              <w:t>- р</w:t>
            </w:r>
            <w:r w:rsidR="00C146B7" w:rsidRPr="00633418">
              <w:t>азвитие системы электронного документооборота</w:t>
            </w:r>
            <w:r w:rsidR="00FA6756" w:rsidRPr="00633418">
              <w:t>;</w:t>
            </w:r>
            <w:r w:rsidR="00C146B7" w:rsidRPr="00633418">
              <w:t xml:space="preserve"> 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содержания, технического обслуживания и т</w:t>
            </w:r>
            <w:r w:rsidR="00C146B7" w:rsidRPr="00633418">
              <w:t>е</w:t>
            </w:r>
            <w:r w:rsidR="00C146B7" w:rsidRPr="00633418">
              <w:t>кущего ремонта зданий, сооружений, помещений, занимаемых орг</w:t>
            </w:r>
            <w:r w:rsidRPr="00633418">
              <w:t xml:space="preserve">анами </w:t>
            </w:r>
            <w:r w:rsidR="004A4AA5" w:rsidRPr="00633418">
              <w:t>местного</w:t>
            </w:r>
            <w:r w:rsidRPr="00633418">
              <w:t xml:space="preserve"> самоуправления;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633418">
              <w:t>местного</w:t>
            </w:r>
            <w:r w:rsidR="00C146B7" w:rsidRPr="00633418">
              <w:t xml:space="preserve"> с</w:t>
            </w:r>
            <w:r w:rsidR="00C146B7" w:rsidRPr="00633418">
              <w:t>а</w:t>
            </w:r>
            <w:r w:rsidR="00C146B7" w:rsidRPr="00633418">
              <w:t>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материально-технического, автотранспортного обеспечения деятельности органов местного само</w:t>
            </w:r>
            <w:r w:rsidRPr="00633418">
              <w:t>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охраны зданий, сооружений и помещений, з</w:t>
            </w:r>
            <w:r w:rsidR="00C146B7" w:rsidRPr="00633418">
              <w:t>а</w:t>
            </w:r>
            <w:r w:rsidR="00C146B7" w:rsidRPr="00633418">
              <w:t>нимаемых органами местного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беспечение объектов, занимаемых органами </w:t>
            </w:r>
            <w:r w:rsidR="00395FC9" w:rsidRPr="00633418">
              <w:t>местного</w:t>
            </w:r>
            <w:r w:rsidR="00C146B7" w:rsidRPr="00633418">
              <w:t xml:space="preserve"> сам</w:t>
            </w:r>
            <w:r w:rsidR="00C146B7" w:rsidRPr="00633418">
              <w:t>о</w:t>
            </w:r>
            <w:r w:rsidR="00C146B7" w:rsidRPr="00633418">
              <w:t>управления</w:t>
            </w:r>
            <w:r w:rsidR="00863C59" w:rsidRPr="00633418">
              <w:t>,</w:t>
            </w:r>
            <w:r w:rsidR="00C146B7" w:rsidRPr="00633418">
              <w:t xml:space="preserve"> коммунальными услугами, услу</w:t>
            </w:r>
            <w:r w:rsidRPr="00633418">
              <w:t>гами связи;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633418">
              <w:t>,</w:t>
            </w:r>
            <w:r w:rsidR="00C146B7" w:rsidRPr="00633418">
              <w:t xml:space="preserve"> в соответствии с требованиями Правил эксплуатации подви</w:t>
            </w:r>
            <w:r w:rsidR="00C146B7" w:rsidRPr="00633418">
              <w:t>ж</w:t>
            </w:r>
            <w:r w:rsidR="00C146B7" w:rsidRPr="00633418">
              <w:t>ного состава автомобильного транспорта, их техническое о</w:t>
            </w:r>
            <w:r w:rsidR="00C146B7" w:rsidRPr="00633418">
              <w:t>б</w:t>
            </w:r>
            <w:r w:rsidR="00863C59" w:rsidRPr="00633418">
              <w:t>служивание и ремонт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</w:t>
            </w:r>
            <w:r w:rsidRPr="00633418">
              <w:t>о</w:t>
            </w:r>
            <w:r w:rsidRPr="00633418">
              <w:t>граммы 1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</w:t>
            </w:r>
            <w:r w:rsidR="007379B6" w:rsidRPr="00633418">
              <w:rPr>
                <w:bCs/>
              </w:rPr>
              <w:t>о</w:t>
            </w:r>
            <w:r w:rsidR="007379B6" w:rsidRPr="00633418">
              <w:rPr>
                <w:bCs/>
              </w:rPr>
              <w:t xml:space="preserve">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органов </w:t>
            </w:r>
            <w:r w:rsidR="004A4AA5" w:rsidRPr="00633418">
              <w:t>местного</w:t>
            </w:r>
            <w:r w:rsidR="00C146B7" w:rsidRPr="00633418">
              <w:t xml:space="preserve"> самоуправл</w:t>
            </w:r>
            <w:r w:rsidR="00C146B7" w:rsidRPr="00633418">
              <w:t>е</w:t>
            </w:r>
            <w:r w:rsidR="00C146B7" w:rsidRPr="00633418">
              <w:t>ния (анкетирование)</w:t>
            </w:r>
            <w:r w:rsidR="00256FBE" w:rsidRPr="00633418">
              <w:t>;</w:t>
            </w:r>
          </w:p>
          <w:p w:rsidR="00910ED4" w:rsidRPr="00633418" w:rsidRDefault="00910ED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электронного документооборота </w:t>
            </w:r>
            <w:r w:rsidR="00D20E6B" w:rsidRPr="00633418">
              <w:t>в органах местного с</w:t>
            </w:r>
            <w:r w:rsidR="00D20E6B" w:rsidRPr="00633418">
              <w:t>а</w:t>
            </w:r>
            <w:r w:rsidR="00D20E6B" w:rsidRPr="00633418">
              <w:t>моуправления</w:t>
            </w:r>
            <w:r w:rsidRPr="00633418">
              <w:t xml:space="preserve">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</w:t>
            </w:r>
            <w:r w:rsidRPr="00633418">
              <w:t>и</w:t>
            </w:r>
            <w:r w:rsidRPr="00633418">
              <w:lastRenderedPageBreak/>
              <w:t>зации подпрограммы 1</w:t>
            </w:r>
          </w:p>
        </w:tc>
        <w:tc>
          <w:tcPr>
            <w:tcW w:w="6710" w:type="dxa"/>
          </w:tcPr>
          <w:p w:rsidR="00C146B7" w:rsidRPr="00633418" w:rsidRDefault="00DF4153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2018 - </w:t>
            </w:r>
            <w:r w:rsidR="004F4F56" w:rsidRPr="00633418">
              <w:t xml:space="preserve">2021 </w:t>
            </w:r>
            <w:r w:rsidR="00863C59" w:rsidRPr="00633418">
              <w:t>годы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:rsidTr="004201A1">
        <w:tc>
          <w:tcPr>
            <w:tcW w:w="2660" w:type="dxa"/>
          </w:tcPr>
          <w:p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1</w:t>
            </w:r>
          </w:p>
        </w:tc>
        <w:tc>
          <w:tcPr>
            <w:tcW w:w="6710" w:type="dxa"/>
          </w:tcPr>
          <w:p w:rsidR="00C45C95" w:rsidRPr="00A34AC6" w:rsidRDefault="00C45C95" w:rsidP="001456BB">
            <w:pPr>
              <w:autoSpaceDE w:val="0"/>
              <w:autoSpaceDN w:val="0"/>
              <w:adjustRightInd w:val="0"/>
            </w:pPr>
            <w:r w:rsidRPr="00A34AC6">
              <w:t xml:space="preserve">Всего по подпрограмме 1 – </w:t>
            </w:r>
            <w:r w:rsidR="00DC51E5" w:rsidRPr="00A34AC6">
              <w:t>360</w:t>
            </w:r>
            <w:r w:rsidR="001B7D75" w:rsidRPr="00A34AC6">
              <w:t> </w:t>
            </w:r>
            <w:r w:rsidR="00DC51E5" w:rsidRPr="00A34AC6">
              <w:t>158</w:t>
            </w:r>
            <w:r w:rsidR="001B7D75" w:rsidRPr="00A34AC6">
              <w:t>,</w:t>
            </w:r>
            <w:r w:rsidR="00DC51E5" w:rsidRPr="00A34AC6">
              <w:t>6</w:t>
            </w:r>
            <w:r w:rsidRPr="00A34AC6">
              <w:t xml:space="preserve"> тыс. руб.,</w:t>
            </w:r>
          </w:p>
          <w:p w:rsidR="00C45C95" w:rsidRPr="00A34AC6" w:rsidRDefault="00C45C95" w:rsidP="001456BB">
            <w:pPr>
              <w:autoSpaceDE w:val="0"/>
              <w:autoSpaceDN w:val="0"/>
              <w:adjustRightInd w:val="0"/>
            </w:pPr>
            <w:r w:rsidRPr="00A34AC6">
              <w:t xml:space="preserve">в том числе по годам: </w:t>
            </w:r>
          </w:p>
          <w:p w:rsidR="00C45C95" w:rsidRPr="00A34AC6" w:rsidRDefault="00C45C95" w:rsidP="001456BB">
            <w:pPr>
              <w:autoSpaceDE w:val="0"/>
              <w:autoSpaceDN w:val="0"/>
              <w:adjustRightInd w:val="0"/>
            </w:pPr>
            <w:r w:rsidRPr="00A34AC6">
              <w:t xml:space="preserve">2018 г. – </w:t>
            </w:r>
            <w:r w:rsidR="00D01A88" w:rsidRPr="00A34AC6">
              <w:t>91</w:t>
            </w:r>
            <w:r w:rsidR="00251FB5" w:rsidRPr="00A34AC6">
              <w:t> </w:t>
            </w:r>
            <w:r w:rsidR="00D01A88" w:rsidRPr="00A34AC6">
              <w:t>085</w:t>
            </w:r>
            <w:r w:rsidR="00251FB5" w:rsidRPr="00A34AC6">
              <w:t>,</w:t>
            </w:r>
            <w:r w:rsidR="00D01A88" w:rsidRPr="00A34AC6">
              <w:t>0</w:t>
            </w:r>
            <w:r w:rsidRPr="00A34AC6">
              <w:t xml:space="preserve"> тыс. руб.;</w:t>
            </w:r>
          </w:p>
          <w:p w:rsidR="00C45C95" w:rsidRPr="00A34AC6" w:rsidRDefault="00C45C95" w:rsidP="001456BB">
            <w:pPr>
              <w:autoSpaceDE w:val="0"/>
              <w:autoSpaceDN w:val="0"/>
              <w:adjustRightInd w:val="0"/>
            </w:pPr>
            <w:r w:rsidRPr="00A34AC6">
              <w:t xml:space="preserve">2019 г. – </w:t>
            </w:r>
            <w:r w:rsidR="00BC27FB" w:rsidRPr="00A34AC6">
              <w:t>8</w:t>
            </w:r>
            <w:r w:rsidR="00DC51E5" w:rsidRPr="00A34AC6">
              <w:t>9</w:t>
            </w:r>
            <w:r w:rsidR="00BC27FB" w:rsidRPr="00A34AC6">
              <w:t xml:space="preserve"> </w:t>
            </w:r>
            <w:r w:rsidR="00535B83" w:rsidRPr="00A34AC6">
              <w:t>607</w:t>
            </w:r>
            <w:r w:rsidR="00BC27FB" w:rsidRPr="00A34AC6">
              <w:t>,</w:t>
            </w:r>
            <w:r w:rsidR="006F220F" w:rsidRPr="00A34AC6">
              <w:t>1</w:t>
            </w:r>
            <w:r w:rsidRPr="00A34AC6">
              <w:t xml:space="preserve"> тыс. руб.;</w:t>
            </w:r>
          </w:p>
          <w:p w:rsidR="00C45C95" w:rsidRPr="00A34AC6" w:rsidRDefault="00C45C95" w:rsidP="00BC27FB">
            <w:pPr>
              <w:autoSpaceDE w:val="0"/>
              <w:autoSpaceDN w:val="0"/>
              <w:adjustRightInd w:val="0"/>
            </w:pPr>
            <w:r w:rsidRPr="00A34AC6">
              <w:t xml:space="preserve">2020 г. – </w:t>
            </w:r>
            <w:r w:rsidR="00DC51E5" w:rsidRPr="00A34AC6">
              <w:t>89</w:t>
            </w:r>
            <w:r w:rsidR="00BC27FB" w:rsidRPr="00A34AC6">
              <w:t xml:space="preserve"> </w:t>
            </w:r>
            <w:r w:rsidR="00DC51E5" w:rsidRPr="00A34AC6">
              <w:t>527</w:t>
            </w:r>
            <w:r w:rsidR="00BC27FB" w:rsidRPr="00A34AC6">
              <w:t>,</w:t>
            </w:r>
            <w:r w:rsidR="006F220F" w:rsidRPr="00A34AC6">
              <w:t>7</w:t>
            </w:r>
            <w:r w:rsidRPr="00A34AC6">
              <w:t xml:space="preserve"> тыс. руб.</w:t>
            </w:r>
            <w:r w:rsidR="00BC27FB" w:rsidRPr="00A34AC6">
              <w:t>;</w:t>
            </w:r>
          </w:p>
          <w:p w:rsidR="00BC27FB" w:rsidRPr="00A34AC6" w:rsidRDefault="00DC51E5" w:rsidP="00DC51E5">
            <w:pPr>
              <w:autoSpaceDE w:val="0"/>
              <w:autoSpaceDN w:val="0"/>
              <w:adjustRightInd w:val="0"/>
            </w:pPr>
            <w:r w:rsidRPr="00A34AC6">
              <w:t>2021 г. – 89</w:t>
            </w:r>
            <w:r w:rsidR="00BC27FB" w:rsidRPr="00A34AC6">
              <w:t> </w:t>
            </w:r>
            <w:r w:rsidRPr="00A34AC6">
              <w:t>938</w:t>
            </w:r>
            <w:r w:rsidR="00BC27FB" w:rsidRPr="00A34AC6">
              <w:t>,</w:t>
            </w:r>
            <w:r w:rsidR="006F220F" w:rsidRPr="00A34AC6">
              <w:t>8</w:t>
            </w:r>
            <w:r w:rsidR="00BC27FB" w:rsidRPr="00A34AC6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</w:t>
            </w:r>
            <w:r w:rsidRPr="00633418">
              <w:t>с</w:t>
            </w:r>
            <w:r w:rsidRPr="00633418">
              <w:t>сигнований подпр</w:t>
            </w:r>
            <w:r w:rsidRPr="00633418">
              <w:t>о</w:t>
            </w:r>
            <w:r w:rsidRPr="00633418">
              <w:t>граммы 1 за счет «со</w:t>
            </w:r>
            <w:r w:rsidRPr="00633418">
              <w:t>б</w:t>
            </w:r>
            <w:r w:rsidRPr="00633418">
              <w:t>ственных» средств г</w:t>
            </w:r>
            <w:r w:rsidRPr="00633418">
              <w:t>о</w:t>
            </w:r>
            <w:r w:rsidRPr="00633418">
              <w:t>родского бюджета</w:t>
            </w:r>
          </w:p>
        </w:tc>
        <w:tc>
          <w:tcPr>
            <w:tcW w:w="6710" w:type="dxa"/>
          </w:tcPr>
          <w:p w:rsidR="00F32062" w:rsidRPr="00A34AC6" w:rsidRDefault="00C45C95" w:rsidP="00FA2FB6">
            <w:pPr>
              <w:autoSpaceDE w:val="0"/>
              <w:autoSpaceDN w:val="0"/>
              <w:adjustRightInd w:val="0"/>
            </w:pPr>
            <w:r w:rsidRPr="00A34AC6">
              <w:t xml:space="preserve">Всего по подпрограмме 1 – </w:t>
            </w:r>
            <w:r w:rsidR="00DC51E5" w:rsidRPr="00A34AC6">
              <w:t>353</w:t>
            </w:r>
            <w:r w:rsidR="00D01A88" w:rsidRPr="00A34AC6">
              <w:t> </w:t>
            </w:r>
            <w:r w:rsidR="00DC51E5" w:rsidRPr="00A34AC6">
              <w:t>849</w:t>
            </w:r>
            <w:r w:rsidR="00D01A88" w:rsidRPr="00A34AC6">
              <w:t>,6</w:t>
            </w:r>
            <w:r w:rsidR="00F32062" w:rsidRPr="00A34AC6">
              <w:t xml:space="preserve"> тыс. руб.,</w:t>
            </w:r>
          </w:p>
          <w:p w:rsidR="00F32062" w:rsidRPr="00A34AC6" w:rsidRDefault="00F32062" w:rsidP="00FA2FB6">
            <w:pPr>
              <w:autoSpaceDE w:val="0"/>
              <w:autoSpaceDN w:val="0"/>
              <w:adjustRightInd w:val="0"/>
            </w:pPr>
            <w:r w:rsidRPr="00A34AC6">
              <w:t xml:space="preserve">в том числе по годам: </w:t>
            </w:r>
          </w:p>
          <w:p w:rsidR="00F32062" w:rsidRPr="00A34AC6" w:rsidRDefault="00C45C95" w:rsidP="00FA2FB6">
            <w:pPr>
              <w:autoSpaceDE w:val="0"/>
              <w:autoSpaceDN w:val="0"/>
              <w:adjustRightInd w:val="0"/>
            </w:pPr>
            <w:r w:rsidRPr="00A34AC6">
              <w:t xml:space="preserve">2018 г. – </w:t>
            </w:r>
            <w:r w:rsidR="00D01A88" w:rsidRPr="00A34AC6">
              <w:t>91 085,0</w:t>
            </w:r>
            <w:r w:rsidR="00F32062" w:rsidRPr="00A34AC6">
              <w:t xml:space="preserve"> тыс. руб.;</w:t>
            </w:r>
          </w:p>
          <w:p w:rsidR="006F220F" w:rsidRPr="00A34AC6" w:rsidRDefault="00535B83" w:rsidP="006F220F">
            <w:pPr>
              <w:autoSpaceDE w:val="0"/>
              <w:autoSpaceDN w:val="0"/>
              <w:adjustRightInd w:val="0"/>
            </w:pPr>
            <w:r w:rsidRPr="00A34AC6">
              <w:t xml:space="preserve">2019 г. – </w:t>
            </w:r>
            <w:r w:rsidR="00DC51E5" w:rsidRPr="00A34AC6">
              <w:t>87</w:t>
            </w:r>
            <w:r w:rsidR="006F220F" w:rsidRPr="00A34AC6">
              <w:t xml:space="preserve"> </w:t>
            </w:r>
            <w:r w:rsidR="00DC51E5" w:rsidRPr="00A34AC6">
              <w:t>504</w:t>
            </w:r>
            <w:r w:rsidR="006F220F" w:rsidRPr="00A34AC6">
              <w:t>,1 тыс. руб.;</w:t>
            </w:r>
          </w:p>
          <w:p w:rsidR="006F220F" w:rsidRPr="00A34AC6" w:rsidRDefault="006F220F" w:rsidP="006F220F">
            <w:pPr>
              <w:autoSpaceDE w:val="0"/>
              <w:autoSpaceDN w:val="0"/>
              <w:adjustRightInd w:val="0"/>
            </w:pPr>
            <w:r w:rsidRPr="00A34AC6">
              <w:t>2020 г. – 87 424,7 тыс. руб.;</w:t>
            </w:r>
          </w:p>
          <w:p w:rsidR="00BC27FB" w:rsidRPr="00A34AC6" w:rsidRDefault="006F220F" w:rsidP="006F220F">
            <w:pPr>
              <w:autoSpaceDE w:val="0"/>
              <w:autoSpaceDN w:val="0"/>
              <w:adjustRightInd w:val="0"/>
            </w:pPr>
            <w:r w:rsidRPr="00A34AC6">
              <w:t>2021 г. – 87 835,8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E4813" w:rsidRPr="00633418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633418">
              <w:rPr>
                <w:rFonts w:eastAsia="Calibri"/>
                <w:lang w:eastAsia="en-US"/>
              </w:rPr>
              <w:t>, на уровне</w:t>
            </w:r>
            <w:r w:rsidR="009E4813" w:rsidRPr="00633418">
              <w:rPr>
                <w:rFonts w:eastAsia="Calibri"/>
                <w:lang w:eastAsia="en-US"/>
              </w:rPr>
              <w:t xml:space="preserve"> не ниже </w:t>
            </w:r>
            <w:r w:rsidR="00C4369D" w:rsidRPr="00633418">
              <w:rPr>
                <w:rFonts w:eastAsia="Calibri"/>
                <w:lang w:eastAsia="en-US"/>
              </w:rPr>
              <w:t>9</w:t>
            </w:r>
            <w:r w:rsidR="00583FEF" w:rsidRPr="00633418">
              <w:rPr>
                <w:rFonts w:eastAsia="Calibri"/>
                <w:lang w:eastAsia="en-US"/>
              </w:rPr>
              <w:t>,</w:t>
            </w:r>
            <w:r w:rsidR="00C4369D" w:rsidRPr="00633418">
              <w:rPr>
                <w:rFonts w:eastAsia="Calibri"/>
                <w:lang w:eastAsia="en-US"/>
              </w:rPr>
              <w:t>6</w:t>
            </w:r>
            <w:r w:rsidR="00583FEF" w:rsidRPr="00633418">
              <w:rPr>
                <w:rFonts w:eastAsia="Calibri"/>
                <w:lang w:eastAsia="en-US"/>
              </w:rPr>
              <w:t>8</w:t>
            </w:r>
            <w:r w:rsidR="00B12408" w:rsidRPr="00633418">
              <w:rPr>
                <w:rFonts w:eastAsia="Calibri"/>
                <w:lang w:eastAsia="en-US"/>
              </w:rPr>
              <w:t>%</w:t>
            </w:r>
            <w:r w:rsidR="00E80E26" w:rsidRPr="00633418">
              <w:rPr>
                <w:rFonts w:eastAsia="Calibri"/>
                <w:lang w:eastAsia="en-US"/>
              </w:rPr>
              <w:t xml:space="preserve"> к 20</w:t>
            </w:r>
            <w:r w:rsidR="00684DCE" w:rsidRPr="00633418">
              <w:rPr>
                <w:rFonts w:eastAsia="Calibri"/>
                <w:lang w:eastAsia="en-US"/>
              </w:rPr>
              <w:t>21</w:t>
            </w:r>
            <w:r w:rsidR="00F10111" w:rsidRPr="00633418">
              <w:rPr>
                <w:rFonts w:eastAsia="Calibri"/>
                <w:lang w:eastAsia="en-US"/>
              </w:rPr>
              <w:t xml:space="preserve"> году</w:t>
            </w:r>
            <w:r w:rsidR="008421AD" w:rsidRPr="00633418">
              <w:rPr>
                <w:rFonts w:eastAsia="Calibri"/>
                <w:lang w:eastAsia="en-US"/>
              </w:rPr>
              <w:t>;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684DCE" w:rsidRPr="00633418">
              <w:rPr>
                <w:rFonts w:eastAsia="Calibri"/>
                <w:lang w:eastAsia="en-US"/>
              </w:rPr>
              <w:t>поддерживать</w:t>
            </w:r>
            <w:r w:rsidR="008421AD" w:rsidRPr="00633418">
              <w:rPr>
                <w:rFonts w:eastAsia="Calibri"/>
                <w:lang w:eastAsia="en-US"/>
              </w:rPr>
              <w:t xml:space="preserve"> долю </w:t>
            </w:r>
            <w:r w:rsidR="009A178B" w:rsidRPr="00633418">
              <w:rPr>
                <w:bCs/>
              </w:rPr>
              <w:t xml:space="preserve">помещений занимаемых органами </w:t>
            </w:r>
            <w:r w:rsidR="004A4AA5" w:rsidRPr="00633418">
              <w:rPr>
                <w:bCs/>
              </w:rPr>
              <w:t>мес</w:t>
            </w:r>
            <w:r w:rsidR="004A4AA5" w:rsidRPr="00633418">
              <w:rPr>
                <w:bCs/>
              </w:rPr>
              <w:t>т</w:t>
            </w:r>
            <w:r w:rsidR="004A4AA5" w:rsidRPr="00633418">
              <w:rPr>
                <w:bCs/>
              </w:rPr>
              <w:t>ного</w:t>
            </w:r>
            <w:r w:rsidR="009A178B" w:rsidRPr="00633418">
              <w:rPr>
                <w:bCs/>
              </w:rPr>
              <w:t xml:space="preserve"> самоуправления, требующих проведения ремонта</w:t>
            </w:r>
            <w:r w:rsidR="00E80E26" w:rsidRPr="00633418">
              <w:rPr>
                <w:bCs/>
              </w:rPr>
              <w:t xml:space="preserve">, </w:t>
            </w:r>
            <w:r w:rsidR="00684DCE" w:rsidRPr="00633418">
              <w:rPr>
                <w:bCs/>
              </w:rPr>
              <w:t>на уровне не ниже</w:t>
            </w:r>
            <w:r w:rsidR="00E80E26" w:rsidRPr="00633418">
              <w:rPr>
                <w:bCs/>
              </w:rPr>
              <w:t xml:space="preserve"> </w:t>
            </w:r>
            <w:r w:rsidR="00C4369D" w:rsidRPr="00633418">
              <w:rPr>
                <w:bCs/>
              </w:rPr>
              <w:t>17,95</w:t>
            </w:r>
            <w:r w:rsidR="00B12408" w:rsidRPr="00633418">
              <w:rPr>
                <w:bCs/>
              </w:rPr>
              <w:t>%</w:t>
            </w:r>
            <w:r w:rsidR="00F84D4D" w:rsidRPr="00633418">
              <w:rPr>
                <w:bCs/>
              </w:rPr>
              <w:t xml:space="preserve"> к </w:t>
            </w:r>
            <w:r w:rsidR="00583FEF" w:rsidRPr="00633418">
              <w:rPr>
                <w:bCs/>
              </w:rPr>
              <w:t xml:space="preserve">2021 </w:t>
            </w:r>
            <w:r w:rsidR="00154D1E" w:rsidRPr="00633418">
              <w:rPr>
                <w:bCs/>
              </w:rPr>
              <w:t>году</w:t>
            </w:r>
            <w:r w:rsidR="009A178B" w:rsidRPr="00633418">
              <w:rPr>
                <w:bCs/>
              </w:rPr>
              <w:t xml:space="preserve">; 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E80E26" w:rsidRPr="00633418">
              <w:rPr>
                <w:rFonts w:eastAsia="Calibri"/>
                <w:lang w:eastAsia="en-US"/>
              </w:rPr>
              <w:t>обеспечить</w:t>
            </w:r>
            <w:r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t xml:space="preserve">оценку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Pr="00633418">
              <w:t xml:space="preserve"> органов </w:t>
            </w:r>
            <w:r w:rsidR="004A4AA5" w:rsidRPr="00633418">
              <w:t>местного</w:t>
            </w:r>
            <w:r w:rsidR="00E80E26" w:rsidRPr="00633418">
              <w:t xml:space="preserve"> самоуправле</w:t>
            </w:r>
            <w:r w:rsidR="001F1C5D" w:rsidRPr="00633418">
              <w:t xml:space="preserve">ния к </w:t>
            </w:r>
            <w:r w:rsidR="00583FEF" w:rsidRPr="00633418">
              <w:t xml:space="preserve">2021 </w:t>
            </w:r>
            <w:r w:rsidR="00E80E26" w:rsidRPr="00633418">
              <w:t>году не менее 4,6</w:t>
            </w:r>
            <w:r w:rsidRPr="00633418">
              <w:t xml:space="preserve"> баллов;</w:t>
            </w:r>
          </w:p>
          <w:p w:rsidR="00D50F26" w:rsidRPr="006334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684DCE" w:rsidRPr="00633418">
              <w:t>обеспечить</w:t>
            </w:r>
            <w:r w:rsidRPr="00633418">
              <w:t xml:space="preserve"> долю электронного документооборота </w:t>
            </w:r>
            <w:r w:rsidR="00D20E6B" w:rsidRPr="00633418">
              <w:t>в органах местного самоуправления</w:t>
            </w:r>
            <w:r w:rsidR="00F84D4D" w:rsidRPr="00633418">
              <w:t xml:space="preserve"> к </w:t>
            </w:r>
            <w:r w:rsidR="00583FEF" w:rsidRPr="00633418">
              <w:t xml:space="preserve">2021 </w:t>
            </w:r>
            <w:r w:rsidR="00E6227A" w:rsidRPr="00633418">
              <w:t xml:space="preserve">году </w:t>
            </w:r>
            <w:r w:rsidR="00684DCE" w:rsidRPr="00633418">
              <w:t>на уровне</w:t>
            </w:r>
            <w:r w:rsidRPr="00633418">
              <w:t xml:space="preserve"> </w:t>
            </w:r>
            <w:r w:rsidR="003A6920" w:rsidRPr="00633418">
              <w:t>78</w:t>
            </w:r>
            <w:r w:rsidRPr="00633418">
              <w:t>%</w:t>
            </w:r>
            <w:r w:rsidR="009A178B" w:rsidRPr="00633418">
              <w:t>.</w:t>
            </w:r>
          </w:p>
        </w:tc>
      </w:tr>
    </w:tbl>
    <w:p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МБУ 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создано с целью обеспечения муниципальными информац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онными ресурсами органов местного самоуправления, муниципальных казенных учреждений, предприятий (организаций) и жителей города, организации информ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ционного взаимодействия предприятий (организаций), а также создания и сопр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вождения информационно-технологических систем, предоставления услуг в обл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сти информационных технологий, связи и телекоммуникаций.</w:t>
      </w:r>
    </w:p>
    <w:p w:rsidR="008E03F7" w:rsidRPr="00633418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конце 2010 г. специалисты компании ЛЕТОГРАФ 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реал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зовали экспресс-проект автоматизации документооборота по входящим и исход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633418">
        <w:rPr>
          <w:sz w:val="26"/>
          <w:szCs w:val="26"/>
        </w:rPr>
        <w:t>ж</w:t>
      </w:r>
      <w:r w:rsidRPr="00633418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вых лиц». В 2016 году специалистами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граждан» разработки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 Целью создания АИС является автом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633418">
        <w:rPr>
          <w:sz w:val="26"/>
          <w:szCs w:val="26"/>
        </w:rPr>
        <w:t xml:space="preserve">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МКУ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моуправления при исполнении полномочий по решению вопросов местного знач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ния.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Недостаток финансирования оказывает влияние на состояние имущества и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возможность его замены.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C146B7" w:rsidRPr="00633418">
        <w:rPr>
          <w:sz w:val="26"/>
          <w:szCs w:val="26"/>
        </w:rPr>
        <w:t>недрение электронного документооборота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>муниципальными служащими</w:t>
      </w:r>
      <w:r w:rsidR="00C146B7" w:rsidRPr="00633418">
        <w:rPr>
          <w:sz w:val="26"/>
          <w:szCs w:val="26"/>
        </w:rPr>
        <w:t xml:space="preserve"> органов местного сам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управления материально-техническим обеспечением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:rsidR="006816A0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</w:t>
      </w:r>
      <w:r w:rsidR="004A4AA5" w:rsidRPr="00633418">
        <w:rPr>
          <w:sz w:val="26"/>
          <w:szCs w:val="26"/>
        </w:rPr>
        <w:t>и</w:t>
      </w:r>
      <w:r w:rsidR="004A4AA5" w:rsidRPr="00633418">
        <w:rPr>
          <w:sz w:val="26"/>
          <w:szCs w:val="26"/>
        </w:rPr>
        <w:t>ципальных служащих</w:t>
      </w:r>
      <w:r w:rsidR="007D5EB0" w:rsidRPr="00633418">
        <w:rPr>
          <w:sz w:val="26"/>
          <w:szCs w:val="26"/>
        </w:rPr>
        <w:t xml:space="preserve"> органов </w:t>
      </w:r>
      <w:r w:rsidR="004A4AA5" w:rsidRPr="00633418">
        <w:rPr>
          <w:sz w:val="26"/>
          <w:szCs w:val="26"/>
        </w:rPr>
        <w:t>местного</w:t>
      </w:r>
      <w:r w:rsidR="007D5EB0" w:rsidRPr="00633418">
        <w:rPr>
          <w:sz w:val="26"/>
          <w:szCs w:val="26"/>
        </w:rPr>
        <w:t xml:space="preserve"> самоуправления, в том числе переход </w:t>
      </w:r>
      <w:r w:rsidR="00610F99" w:rsidRPr="00633418">
        <w:rPr>
          <w:sz w:val="26"/>
          <w:szCs w:val="26"/>
        </w:rPr>
        <w:t xml:space="preserve">на </w:t>
      </w:r>
      <w:r w:rsidR="007D5EB0" w:rsidRPr="00633418">
        <w:rPr>
          <w:sz w:val="26"/>
          <w:szCs w:val="26"/>
        </w:rPr>
        <w:t>электронный документооборот, и содержание имущественного комплекса, предн</w:t>
      </w:r>
      <w:r w:rsidR="007D5EB0" w:rsidRPr="00633418">
        <w:rPr>
          <w:sz w:val="26"/>
          <w:szCs w:val="26"/>
        </w:rPr>
        <w:t>а</w:t>
      </w:r>
      <w:r w:rsidR="007D5EB0" w:rsidRPr="00633418">
        <w:rPr>
          <w:sz w:val="26"/>
          <w:szCs w:val="26"/>
        </w:rPr>
        <w:t xml:space="preserve">значенного для функционирования органов местного самоуправления.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633418" w:rsidRDefault="00BB2E59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7D5EB0" w:rsidRPr="00633418" w:rsidRDefault="00F6053E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="007D5EB0" w:rsidRPr="00633418">
        <w:rPr>
          <w:sz w:val="26"/>
          <w:szCs w:val="26"/>
        </w:rPr>
        <w:t>я</w:t>
      </w:r>
      <w:r w:rsidR="007D5EB0" w:rsidRPr="00633418">
        <w:rPr>
          <w:sz w:val="26"/>
          <w:szCs w:val="26"/>
        </w:rPr>
        <w:t>тельности органов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мунальными услугами, услугами связи;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ское обслуживание и ремонт</w:t>
      </w:r>
      <w:r w:rsidR="002759ED" w:rsidRPr="00633418">
        <w:rPr>
          <w:sz w:val="26"/>
          <w:szCs w:val="26"/>
        </w:rPr>
        <w:t>.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указанных задач позволит достичь следующих о</w:t>
      </w:r>
      <w:r w:rsidR="00C146B7" w:rsidRPr="00633418">
        <w:rPr>
          <w:sz w:val="26"/>
          <w:szCs w:val="26"/>
        </w:rPr>
        <w:t>жидаемы</w:t>
      </w:r>
      <w:r w:rsidRPr="00633418">
        <w:rPr>
          <w:sz w:val="26"/>
          <w:szCs w:val="26"/>
        </w:rPr>
        <w:t>х</w:t>
      </w:r>
      <w:r w:rsidR="00C146B7" w:rsidRPr="00633418">
        <w:rPr>
          <w:sz w:val="26"/>
          <w:szCs w:val="26"/>
        </w:rPr>
        <w:t xml:space="preserve"> р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>зультат</w:t>
      </w:r>
      <w:r w:rsidRPr="00633418">
        <w:rPr>
          <w:sz w:val="26"/>
          <w:szCs w:val="26"/>
        </w:rPr>
        <w:t>ов</w:t>
      </w:r>
      <w:r w:rsidR="00C146B7" w:rsidRPr="00633418">
        <w:rPr>
          <w:sz w:val="26"/>
          <w:szCs w:val="26"/>
        </w:rPr>
        <w:t>:</w:t>
      </w:r>
    </w:p>
    <w:p w:rsidR="00BB2E59" w:rsidRPr="00633418" w:rsidRDefault="00B12408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поддерживать долю автопарка, не требующего замены, на уровне не ниже </w:t>
      </w:r>
      <w:r w:rsidR="00C4369D" w:rsidRPr="00633418">
        <w:rPr>
          <w:rFonts w:eastAsia="Calibri"/>
          <w:sz w:val="26"/>
          <w:szCs w:val="26"/>
          <w:lang w:eastAsia="en-US"/>
        </w:rPr>
        <w:t>9</w:t>
      </w:r>
      <w:r w:rsidR="00583FEF" w:rsidRPr="00633418">
        <w:rPr>
          <w:rFonts w:eastAsia="Calibri"/>
          <w:sz w:val="26"/>
          <w:szCs w:val="26"/>
          <w:lang w:eastAsia="en-US"/>
        </w:rPr>
        <w:t>,</w:t>
      </w:r>
      <w:r w:rsidR="00C4369D" w:rsidRPr="00633418">
        <w:rPr>
          <w:rFonts w:eastAsia="Calibri"/>
          <w:sz w:val="26"/>
          <w:szCs w:val="26"/>
          <w:lang w:eastAsia="en-US"/>
        </w:rPr>
        <w:t>6</w:t>
      </w:r>
      <w:r w:rsidR="00583FEF" w:rsidRPr="00633418">
        <w:rPr>
          <w:rFonts w:eastAsia="Calibri"/>
          <w:sz w:val="26"/>
          <w:szCs w:val="26"/>
          <w:lang w:eastAsia="en-US"/>
        </w:rPr>
        <w:t>8</w:t>
      </w:r>
      <w:r w:rsidRPr="006334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2021 </w:t>
      </w:r>
      <w:r w:rsidRPr="00633418">
        <w:rPr>
          <w:rFonts w:eastAsia="Calibri"/>
          <w:sz w:val="26"/>
          <w:szCs w:val="26"/>
          <w:lang w:eastAsia="en-US"/>
        </w:rPr>
        <w:t>году</w:t>
      </w:r>
      <w:r w:rsidR="00BB2E59" w:rsidRPr="00633418">
        <w:rPr>
          <w:sz w:val="26"/>
          <w:szCs w:val="26"/>
        </w:rPr>
        <w:t>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</w:t>
      </w:r>
      <w:r w:rsidR="00BB2E59" w:rsidRPr="00633418">
        <w:rPr>
          <w:sz w:val="26"/>
          <w:szCs w:val="26"/>
        </w:rPr>
        <w:t xml:space="preserve"> долю </w:t>
      </w:r>
      <w:r w:rsidR="00BB2E59" w:rsidRPr="00633418">
        <w:rPr>
          <w:bCs/>
          <w:sz w:val="26"/>
          <w:szCs w:val="26"/>
        </w:rPr>
        <w:t>помещений</w:t>
      </w:r>
      <w:r w:rsidR="00BF6B54" w:rsidRPr="00633418">
        <w:rPr>
          <w:bCs/>
          <w:sz w:val="26"/>
          <w:szCs w:val="26"/>
        </w:rPr>
        <w:t>,</w:t>
      </w:r>
      <w:r w:rsidR="00BB2E59" w:rsidRPr="00633418">
        <w:rPr>
          <w:bCs/>
          <w:sz w:val="26"/>
          <w:szCs w:val="26"/>
        </w:rPr>
        <w:t xml:space="preserve"> занимаемых органами </w:t>
      </w:r>
      <w:r w:rsidR="00610F99" w:rsidRPr="00633418">
        <w:rPr>
          <w:bCs/>
          <w:sz w:val="26"/>
          <w:szCs w:val="26"/>
        </w:rPr>
        <w:t>местного</w:t>
      </w:r>
      <w:r w:rsidR="00BB2E59" w:rsidRPr="00633418">
        <w:rPr>
          <w:bCs/>
          <w:sz w:val="26"/>
          <w:szCs w:val="26"/>
        </w:rPr>
        <w:t xml:space="preserve"> самоупра</w:t>
      </w:r>
      <w:r w:rsidR="00BB2E59" w:rsidRPr="00633418">
        <w:rPr>
          <w:bCs/>
          <w:sz w:val="26"/>
          <w:szCs w:val="26"/>
        </w:rPr>
        <w:t>в</w:t>
      </w:r>
      <w:r w:rsidR="00BB2E59" w:rsidRPr="00633418">
        <w:rPr>
          <w:bCs/>
          <w:sz w:val="26"/>
          <w:szCs w:val="26"/>
        </w:rPr>
        <w:t>ления, требующих проведения ремонта</w:t>
      </w:r>
      <w:r w:rsidR="00BF6B54" w:rsidRPr="00633418">
        <w:rPr>
          <w:bCs/>
          <w:sz w:val="26"/>
          <w:szCs w:val="26"/>
        </w:rPr>
        <w:t>,</w:t>
      </w:r>
      <w:r w:rsidR="00BB2E59" w:rsidRPr="00633418">
        <w:rPr>
          <w:bCs/>
          <w:sz w:val="26"/>
          <w:szCs w:val="26"/>
        </w:rPr>
        <w:t xml:space="preserve"> </w:t>
      </w:r>
      <w:r w:rsidRPr="00633418">
        <w:rPr>
          <w:bCs/>
          <w:sz w:val="26"/>
          <w:szCs w:val="26"/>
        </w:rPr>
        <w:t>на уровне не ниже</w:t>
      </w:r>
      <w:r w:rsidR="00BB2E59" w:rsidRPr="00633418">
        <w:rPr>
          <w:bCs/>
          <w:sz w:val="26"/>
          <w:szCs w:val="26"/>
        </w:rPr>
        <w:t xml:space="preserve"> </w:t>
      </w:r>
      <w:r w:rsidR="00C4369D" w:rsidRPr="00633418">
        <w:rPr>
          <w:bCs/>
          <w:sz w:val="26"/>
          <w:szCs w:val="26"/>
        </w:rPr>
        <w:t>17,95</w:t>
      </w:r>
      <w:r w:rsidR="001F1C5D" w:rsidRPr="00633418">
        <w:rPr>
          <w:bCs/>
          <w:sz w:val="26"/>
          <w:szCs w:val="26"/>
        </w:rPr>
        <w:t xml:space="preserve"> к </w:t>
      </w:r>
      <w:r w:rsidR="00583FEF" w:rsidRPr="00633418">
        <w:rPr>
          <w:bCs/>
          <w:sz w:val="26"/>
          <w:szCs w:val="26"/>
        </w:rPr>
        <w:t xml:space="preserve">2021 </w:t>
      </w:r>
      <w:r w:rsidR="00BB2E59" w:rsidRPr="00633418">
        <w:rPr>
          <w:bCs/>
          <w:sz w:val="26"/>
          <w:szCs w:val="26"/>
        </w:rPr>
        <w:t xml:space="preserve">году; </w:t>
      </w:r>
    </w:p>
    <w:p w:rsidR="00BB2E59" w:rsidRPr="00633418" w:rsidRDefault="00E80E2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оценку материально-технического обеспечения рабочих мест </w:t>
      </w:r>
      <w:r w:rsidR="00610F99" w:rsidRPr="00633418">
        <w:rPr>
          <w:sz w:val="26"/>
          <w:szCs w:val="26"/>
        </w:rPr>
        <w:t>м</w:t>
      </w:r>
      <w:r w:rsidR="00610F99" w:rsidRPr="00633418">
        <w:rPr>
          <w:sz w:val="26"/>
          <w:szCs w:val="26"/>
        </w:rPr>
        <w:t>у</w:t>
      </w:r>
      <w:r w:rsidR="00610F99" w:rsidRPr="00633418">
        <w:rPr>
          <w:sz w:val="26"/>
          <w:szCs w:val="26"/>
        </w:rPr>
        <w:t>ниципальными служащими</w:t>
      </w:r>
      <w:r w:rsidR="00BB2E59"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</w:t>
      </w:r>
      <w:r w:rsidR="001F1C5D" w:rsidRPr="00633418">
        <w:rPr>
          <w:sz w:val="26"/>
          <w:szCs w:val="26"/>
        </w:rPr>
        <w:t xml:space="preserve">оуправления к </w:t>
      </w:r>
      <w:r w:rsidR="00583FEF" w:rsidRPr="00633418">
        <w:rPr>
          <w:sz w:val="26"/>
          <w:szCs w:val="26"/>
        </w:rPr>
        <w:t xml:space="preserve">2021 </w:t>
      </w:r>
      <w:r w:rsidR="00BB2E59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не менее</w:t>
      </w:r>
      <w:r w:rsidR="00BB2E59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4,6</w:t>
      </w:r>
      <w:r w:rsidR="00BB2E59" w:rsidRPr="00633418">
        <w:rPr>
          <w:sz w:val="26"/>
          <w:szCs w:val="26"/>
        </w:rPr>
        <w:t xml:space="preserve"> баллов;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долю электронного документообо</w:t>
      </w:r>
      <w:r w:rsidR="00E80E26" w:rsidRPr="00633418">
        <w:rPr>
          <w:sz w:val="26"/>
          <w:szCs w:val="26"/>
        </w:rPr>
        <w:t xml:space="preserve">рота </w:t>
      </w:r>
      <w:r w:rsidR="00D20E6B" w:rsidRPr="00633418">
        <w:rPr>
          <w:sz w:val="26"/>
          <w:szCs w:val="26"/>
        </w:rPr>
        <w:t>в органах местного сам</w:t>
      </w:r>
      <w:r w:rsidR="00D20E6B" w:rsidRPr="00633418">
        <w:rPr>
          <w:sz w:val="26"/>
          <w:szCs w:val="26"/>
        </w:rPr>
        <w:t>о</w:t>
      </w:r>
      <w:r w:rsidR="00D20E6B" w:rsidRPr="00633418">
        <w:rPr>
          <w:sz w:val="26"/>
          <w:szCs w:val="26"/>
        </w:rPr>
        <w:t>управления</w:t>
      </w:r>
      <w:r w:rsidR="001F1C5D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 xml:space="preserve">2021 </w:t>
      </w:r>
      <w:r w:rsidR="00BE4A65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на уровне</w:t>
      </w:r>
      <w:r w:rsidR="005943B2" w:rsidRPr="00633418">
        <w:rPr>
          <w:sz w:val="26"/>
          <w:szCs w:val="26"/>
        </w:rPr>
        <w:t xml:space="preserve"> 78</w:t>
      </w:r>
      <w:r w:rsidR="00BB2E59" w:rsidRPr="00633418">
        <w:rPr>
          <w:sz w:val="26"/>
          <w:szCs w:val="26"/>
        </w:rPr>
        <w:t>%.</w:t>
      </w:r>
    </w:p>
    <w:p w:rsidR="00C146B7" w:rsidRPr="00633418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Подпрограмму </w:t>
      </w:r>
      <w:r w:rsidR="001F1C5D" w:rsidRPr="006334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334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2021 </w:t>
      </w:r>
      <w:r w:rsidRPr="00633418">
        <w:rPr>
          <w:rFonts w:eastAsia="Calibri"/>
          <w:sz w:val="26"/>
          <w:szCs w:val="26"/>
          <w:lang w:eastAsia="en-US"/>
        </w:rPr>
        <w:t>годах</w:t>
      </w:r>
      <w:r w:rsidR="004936A8" w:rsidRPr="00633418">
        <w:rPr>
          <w:sz w:val="26"/>
          <w:szCs w:val="26"/>
        </w:rPr>
        <w:t>.</w:t>
      </w:r>
    </w:p>
    <w:p w:rsidR="00C146B7" w:rsidRPr="00633418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Исполнителями подпрограммы 1 являются МКУ «ЦКО»,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вания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содержания, технического обслуживания и текущего ремонта зданий, сооружений, помещений, занимаемых органами местного самоуправления, гостевого комплекса мэрии «</w:t>
      </w:r>
      <w:proofErr w:type="spellStart"/>
      <w:r w:rsidRPr="00633418">
        <w:rPr>
          <w:sz w:val="26"/>
          <w:szCs w:val="26"/>
        </w:rPr>
        <w:t>Костяевка</w:t>
      </w:r>
      <w:proofErr w:type="spellEnd"/>
      <w:r w:rsidRPr="00633418">
        <w:rPr>
          <w:sz w:val="26"/>
          <w:szCs w:val="26"/>
        </w:rPr>
        <w:t>»;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самоуправления, гостевого комплекса мэрии «</w:t>
      </w:r>
      <w:proofErr w:type="spellStart"/>
      <w:r w:rsidRPr="00633418">
        <w:rPr>
          <w:sz w:val="26"/>
          <w:szCs w:val="26"/>
        </w:rPr>
        <w:t>Кост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евка</w:t>
      </w:r>
      <w:proofErr w:type="spellEnd"/>
      <w:r w:rsidRPr="00633418">
        <w:rPr>
          <w:sz w:val="26"/>
          <w:szCs w:val="26"/>
        </w:rPr>
        <w:t>»;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самоуправления, гостевого комплекса мэрии «</w:t>
      </w:r>
      <w:proofErr w:type="spellStart"/>
      <w:r w:rsidRPr="00633418">
        <w:rPr>
          <w:sz w:val="26"/>
          <w:szCs w:val="26"/>
        </w:rPr>
        <w:t>Костяевка</w:t>
      </w:r>
      <w:proofErr w:type="spellEnd"/>
      <w:r w:rsidRPr="00633418">
        <w:rPr>
          <w:sz w:val="26"/>
          <w:szCs w:val="26"/>
        </w:rPr>
        <w:t>»;</w:t>
      </w:r>
    </w:p>
    <w:p w:rsidR="00C146B7" w:rsidRPr="00633418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самоуправления, гостевого комплекса мэрии «</w:t>
      </w:r>
      <w:proofErr w:type="spellStart"/>
      <w:r w:rsidRPr="00633418">
        <w:rPr>
          <w:spacing w:val="-6"/>
          <w:sz w:val="26"/>
          <w:szCs w:val="26"/>
        </w:rPr>
        <w:t>Костяевка</w:t>
      </w:r>
      <w:proofErr w:type="spellEnd"/>
      <w:r w:rsidRPr="00633418">
        <w:rPr>
          <w:spacing w:val="-6"/>
          <w:sz w:val="26"/>
          <w:szCs w:val="26"/>
        </w:rPr>
        <w:t>» коммунальными услугами, услугами связи;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:rsidR="009502B3" w:rsidRPr="00633418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Основной целью деятельности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 xml:space="preserve">» по подпрограмме 1 является </w:t>
      </w:r>
      <w:r w:rsidR="008A550F" w:rsidRPr="00633418">
        <w:rPr>
          <w:sz w:val="26"/>
          <w:szCs w:val="26"/>
        </w:rPr>
        <w:t xml:space="preserve">обеспечение </w:t>
      </w:r>
      <w:r w:rsidR="00F80557" w:rsidRPr="00633418">
        <w:rPr>
          <w:sz w:val="26"/>
          <w:szCs w:val="26"/>
        </w:rPr>
        <w:t xml:space="preserve">доли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</w:t>
      </w:r>
      <w:r w:rsidR="00D20E6B" w:rsidRPr="00633418">
        <w:rPr>
          <w:sz w:val="26"/>
          <w:szCs w:val="26"/>
        </w:rPr>
        <w:t>в</w:t>
      </w:r>
      <w:r w:rsidR="00D20E6B" w:rsidRPr="00633418">
        <w:rPr>
          <w:sz w:val="26"/>
          <w:szCs w:val="26"/>
        </w:rPr>
        <w:t>ления</w:t>
      </w:r>
      <w:r w:rsidR="00F80557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 xml:space="preserve">2021 </w:t>
      </w:r>
      <w:r w:rsidR="00F80557" w:rsidRPr="00633418">
        <w:rPr>
          <w:sz w:val="26"/>
          <w:szCs w:val="26"/>
        </w:rPr>
        <w:t xml:space="preserve">году </w:t>
      </w:r>
      <w:r w:rsidR="008A550F" w:rsidRPr="00633418">
        <w:rPr>
          <w:sz w:val="26"/>
          <w:szCs w:val="26"/>
        </w:rPr>
        <w:t>на уровне</w:t>
      </w:r>
      <w:r w:rsidR="00F80557" w:rsidRPr="00633418">
        <w:rPr>
          <w:sz w:val="26"/>
          <w:szCs w:val="26"/>
        </w:rPr>
        <w:t xml:space="preserve"> 78%.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;</w:t>
      </w:r>
    </w:p>
    <w:p w:rsidR="00CE5D61" w:rsidRPr="00633418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Pr="00633418">
        <w:rPr>
          <w:sz w:val="26"/>
          <w:szCs w:val="26"/>
        </w:rPr>
        <w:t xml:space="preserve">, не требующая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</w:t>
      </w:r>
      <w:r w:rsidR="00FA4385" w:rsidRPr="00633418">
        <w:rPr>
          <w:sz w:val="26"/>
          <w:szCs w:val="26"/>
        </w:rPr>
        <w:t>у</w:t>
      </w:r>
      <w:r w:rsidR="00FA4385" w:rsidRPr="00633418">
        <w:rPr>
          <w:sz w:val="26"/>
          <w:szCs w:val="26"/>
        </w:rPr>
        <w:t>ющих ремонта</w:t>
      </w:r>
      <w:r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</w:t>
      </w:r>
      <w:r w:rsidR="00610F99" w:rsidRPr="00633418">
        <w:rPr>
          <w:sz w:val="26"/>
          <w:szCs w:val="26"/>
        </w:rPr>
        <w:t>ы</w:t>
      </w:r>
      <w:r w:rsidR="00610F99" w:rsidRPr="00633418">
        <w:rPr>
          <w:sz w:val="26"/>
          <w:szCs w:val="26"/>
        </w:rPr>
        <w:t>ми служащими</w:t>
      </w:r>
      <w:r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(анкетирование).</w:t>
      </w:r>
    </w:p>
    <w:p w:rsidR="00D745CB" w:rsidRPr="00633418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Pr="00633418">
        <w:rPr>
          <w:rFonts w:eastAsia="Calibri"/>
          <w:sz w:val="26"/>
          <w:szCs w:val="26"/>
          <w:lang w:eastAsia="en-US"/>
        </w:rPr>
        <w:t>в приложении 5 к Программе.</w:t>
      </w:r>
    </w:p>
    <w:p w:rsidR="00D745CB" w:rsidRPr="00633418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1</w:t>
      </w:r>
      <w:r w:rsidR="00566A7B" w:rsidRPr="00633418">
        <w:rPr>
          <w:sz w:val="26"/>
          <w:szCs w:val="26"/>
        </w:rPr>
        <w:t>:</w:t>
      </w:r>
    </w:p>
    <w:p w:rsidR="001F1C5D" w:rsidRPr="00633418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D745CB" w:rsidRPr="00633418" w:rsidRDefault="008077B4" w:rsidP="00566A7B">
      <w:pPr>
        <w:ind w:firstLine="567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Pr="00633418">
        <w:rPr>
          <w:sz w:val="26"/>
          <w:szCs w:val="26"/>
        </w:rPr>
        <w:t>, не требующая замены</w:t>
      </w:r>
      <w:r w:rsidR="00B82CA6" w:rsidRPr="00633418">
        <w:rPr>
          <w:sz w:val="26"/>
          <w:szCs w:val="26"/>
        </w:rPr>
        <w:t xml:space="preserve"> </w:t>
      </w:r>
    </w:p>
    <w:p w:rsidR="003F32BB" w:rsidRPr="00633418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>показатель, характеризующий отн</w:t>
      </w:r>
      <w:r w:rsidR="003F32BB" w:rsidRPr="00633418">
        <w:rPr>
          <w:rFonts w:eastAsia="Calibri"/>
          <w:sz w:val="26"/>
          <w:szCs w:val="26"/>
          <w:lang w:eastAsia="en-US"/>
        </w:rPr>
        <w:t>о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</w:t>
      </w:r>
      <w:proofErr w:type="gramStart"/>
      <w:r w:rsidR="00C45986" w:rsidRPr="00633418">
        <w:rPr>
          <w:rFonts w:eastAsia="Calibri"/>
          <w:sz w:val="26"/>
          <w:szCs w:val="26"/>
          <w:lang w:eastAsia="en-US"/>
        </w:rPr>
        <w:t>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</w:t>
      </w:r>
      <w:proofErr w:type="gramEnd"/>
      <w:r w:rsidR="003F32BB" w:rsidRPr="00633418">
        <w:rPr>
          <w:rFonts w:eastAsia="Calibri"/>
          <w:sz w:val="26"/>
          <w:szCs w:val="26"/>
          <w:lang w:eastAsia="en-US"/>
        </w:rPr>
        <w:t xml:space="preserve">оцессе их эксплуатации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D745CB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соответствии с </w:t>
      </w:r>
      <w:hyperlink r:id="rId46" w:history="1">
        <w:r w:rsidRPr="00633418">
          <w:rPr>
            <w:sz w:val="26"/>
            <w:szCs w:val="26"/>
          </w:rPr>
          <w:t>п. 44</w:t>
        </w:r>
      </w:hyperlink>
      <w:r w:rsidRPr="00633418">
        <w:rPr>
          <w:sz w:val="26"/>
          <w:szCs w:val="26"/>
        </w:rPr>
        <w:t xml:space="preserve"> Инструкции № 157н срок полезного использования о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 xml:space="preserve">новных средств устанавливается в соответствии с </w:t>
      </w:r>
      <w:hyperlink r:id="rId47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 (утверждены п</w:t>
      </w:r>
      <w:r w:rsidRPr="00633418">
        <w:rPr>
          <w:sz w:val="26"/>
          <w:szCs w:val="26"/>
        </w:rPr>
        <w:t>остановлением Правительства Р</w:t>
      </w:r>
      <w:r w:rsidR="008E03F7" w:rsidRPr="00633418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1). Расчет суммы амортиз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основных средств, входящих в первые девять амортизационных групп указа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</w:t>
      </w:r>
      <w:hyperlink r:id="rId48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лезного использования имущества, установленными для этих групп.</w:t>
      </w:r>
    </w:p>
    <w:p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633418" w:rsidRDefault="00FB1D4E" w:rsidP="00D745CB">
      <w:pPr>
        <w:rPr>
          <w:sz w:val="26"/>
          <w:szCs w:val="26"/>
        </w:rPr>
      </w:pPr>
    </w:p>
    <w:p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8077B4" w:rsidRPr="00633418">
        <w:rPr>
          <w:sz w:val="26"/>
          <w:szCs w:val="26"/>
        </w:rPr>
        <w:t xml:space="preserve">доля автопарка, не требующая </w:t>
      </w:r>
      <w:r w:rsidR="00F80557" w:rsidRPr="00633418">
        <w:rPr>
          <w:sz w:val="26"/>
          <w:szCs w:val="26"/>
        </w:rPr>
        <w:t>замены</w:t>
      </w:r>
      <w:r w:rsidR="008077B4" w:rsidRPr="00633418">
        <w:rPr>
          <w:sz w:val="26"/>
          <w:szCs w:val="26"/>
        </w:rPr>
        <w:t xml:space="preserve"> </w:t>
      </w:r>
      <w:r w:rsidR="00251466" w:rsidRPr="00633418">
        <w:rPr>
          <w:sz w:val="26"/>
          <w:szCs w:val="26"/>
        </w:rPr>
        <w:t>(в процентах)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:rsidR="00FB1D4E" w:rsidRPr="00633418" w:rsidRDefault="00FB1D4E" w:rsidP="00D745CB">
      <w:pPr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</w:t>
      </w:r>
      <w:r w:rsidR="00FB1D4E" w:rsidRPr="00633418">
        <w:rPr>
          <w:sz w:val="26"/>
          <w:szCs w:val="26"/>
        </w:rPr>
        <w:t>у</w:t>
      </w:r>
      <w:r w:rsidR="00FB1D4E" w:rsidRPr="00633418">
        <w:rPr>
          <w:sz w:val="26"/>
          <w:szCs w:val="26"/>
        </w:rPr>
        <w:t>ющих ремонта</w:t>
      </w:r>
      <w:r w:rsidR="00910ED4" w:rsidRPr="00633418">
        <w:rPr>
          <w:sz w:val="26"/>
          <w:szCs w:val="26"/>
        </w:rPr>
        <w:t xml:space="preserve"> </w:t>
      </w:r>
    </w:p>
    <w:p w:rsidR="00FB1D4E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</w:t>
      </w:r>
      <w:r w:rsidR="00FB1D4E" w:rsidRPr="00633418">
        <w:rPr>
          <w:rFonts w:eastAsia="Calibri"/>
          <w:sz w:val="26"/>
          <w:szCs w:val="26"/>
          <w:lang w:eastAsia="en-US"/>
        </w:rPr>
        <w:t>т</w:t>
      </w:r>
      <w:r w:rsidR="00FB1D4E" w:rsidRPr="00633418">
        <w:rPr>
          <w:rFonts w:eastAsia="Calibri"/>
          <w:sz w:val="26"/>
          <w:szCs w:val="26"/>
          <w:lang w:eastAsia="en-US"/>
        </w:rPr>
        <w:t>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матер</w:t>
      </w:r>
      <w:r w:rsidR="005D1BF1" w:rsidRPr="00633418">
        <w:rPr>
          <w:sz w:val="26"/>
          <w:szCs w:val="26"/>
        </w:rPr>
        <w:t>иально-</w:t>
      </w:r>
      <w:r w:rsidR="007127F0" w:rsidRPr="00633418">
        <w:rPr>
          <w:sz w:val="26"/>
          <w:szCs w:val="26"/>
        </w:rPr>
        <w:t xml:space="preserve"> 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</w:t>
      </w:r>
      <w:r w:rsidR="00315C21" w:rsidRPr="00633418">
        <w:rPr>
          <w:sz w:val="26"/>
          <w:szCs w:val="26"/>
        </w:rPr>
        <w:t>у</w:t>
      </w:r>
      <w:r w:rsidR="00315C21" w:rsidRPr="00633418">
        <w:rPr>
          <w:sz w:val="26"/>
          <w:szCs w:val="26"/>
        </w:rPr>
        <w:t>ющих ремонта</w:t>
      </w:r>
      <w:r w:rsidRPr="00633418">
        <w:rPr>
          <w:spacing w:val="-6"/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ждений.</w:t>
      </w:r>
      <w:proofErr w:type="gramEnd"/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:rsidR="00D745CB" w:rsidRPr="00633418" w:rsidRDefault="00A721E1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</w:t>
      </w:r>
      <w:r w:rsidR="00610F99" w:rsidRPr="00633418">
        <w:rPr>
          <w:sz w:val="26"/>
          <w:szCs w:val="26"/>
        </w:rPr>
        <w:t>ь</w:t>
      </w:r>
      <w:r w:rsidR="00610F99" w:rsidRPr="00633418">
        <w:rPr>
          <w:sz w:val="26"/>
          <w:szCs w:val="26"/>
        </w:rPr>
        <w:t>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:rsidR="00164A12" w:rsidRPr="00633418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</w:t>
      </w:r>
      <w:proofErr w:type="gramStart"/>
      <w:r w:rsidR="00164A12" w:rsidRPr="00633418">
        <w:rPr>
          <w:rFonts w:eastAsia="Calibri"/>
          <w:sz w:val="26"/>
          <w:szCs w:val="26"/>
          <w:lang w:eastAsia="en-US"/>
        </w:rPr>
        <w:t>самоуправления ст</w:t>
      </w:r>
      <w:r w:rsidR="00164A12" w:rsidRPr="00633418">
        <w:rPr>
          <w:rFonts w:eastAsia="Calibri"/>
          <w:sz w:val="26"/>
          <w:szCs w:val="26"/>
          <w:lang w:eastAsia="en-US"/>
        </w:rPr>
        <w:t>е</w:t>
      </w:r>
      <w:r w:rsidR="00164A12" w:rsidRPr="00633418">
        <w:rPr>
          <w:rFonts w:eastAsia="Calibri"/>
          <w:sz w:val="26"/>
          <w:szCs w:val="26"/>
          <w:lang w:eastAsia="en-US"/>
        </w:rPr>
        <w:t>пени выполнения комплекса работ</w:t>
      </w:r>
      <w:proofErr w:type="gramEnd"/>
      <w:r w:rsidR="00164A12" w:rsidRPr="00633418">
        <w:rPr>
          <w:rFonts w:eastAsia="Calibri"/>
          <w:sz w:val="26"/>
          <w:szCs w:val="26"/>
          <w:lang w:eastAsia="en-US"/>
        </w:rPr>
        <w:t xml:space="preserve"> и услуг по их обеспечению необходимым об</w:t>
      </w:r>
      <w:r w:rsidR="00164A12" w:rsidRPr="00633418">
        <w:rPr>
          <w:rFonts w:eastAsia="Calibri"/>
          <w:sz w:val="26"/>
          <w:szCs w:val="26"/>
          <w:lang w:eastAsia="en-US"/>
        </w:rPr>
        <w:t>о</w:t>
      </w:r>
      <w:r w:rsidR="00164A12" w:rsidRPr="00633418">
        <w:rPr>
          <w:rFonts w:eastAsia="Calibri"/>
          <w:sz w:val="26"/>
          <w:szCs w:val="26"/>
          <w:lang w:eastAsia="en-US"/>
        </w:rPr>
        <w:t>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633418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</w:t>
      </w:r>
      <w:r w:rsidR="00EF5A47" w:rsidRPr="00633418">
        <w:rPr>
          <w:sz w:val="26"/>
          <w:szCs w:val="26"/>
        </w:rPr>
        <w:t>и</w:t>
      </w:r>
      <w:r w:rsidR="00EF5A47" w:rsidRPr="00633418">
        <w:rPr>
          <w:sz w:val="26"/>
          <w:szCs w:val="26"/>
        </w:rPr>
        <w:t>рования и предоставляются МКУ «ЦКО»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B82CA6" w:rsidP="00DD448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:rsidR="00D745CB" w:rsidRPr="00633418" w:rsidRDefault="00D745CB" w:rsidP="00D745CB">
      <w:pPr>
        <w:ind w:firstLine="708"/>
        <w:rPr>
          <w:sz w:val="26"/>
          <w:szCs w:val="26"/>
        </w:rPr>
      </w:pPr>
    </w:p>
    <w:p w:rsidR="00B37C56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  <w:r w:rsidR="000D7E5C" w:rsidRPr="00633418">
        <w:rPr>
          <w:sz w:val="26"/>
          <w:szCs w:val="26"/>
          <w:u w:val="single"/>
        </w:rPr>
        <w:t xml:space="preserve"> </w:t>
      </w:r>
    </w:p>
    <w:p w:rsidR="00D745CB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>оля электронного докуме</w:t>
      </w:r>
      <w:r w:rsidR="00B37C56" w:rsidRPr="00633418">
        <w:rPr>
          <w:sz w:val="26"/>
          <w:szCs w:val="26"/>
        </w:rPr>
        <w:t xml:space="preserve">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</w:p>
    <w:p w:rsidR="008B0D3F" w:rsidRPr="00633418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633418">
        <w:rPr>
          <w:rFonts w:eastAsia="Calibri"/>
          <w:sz w:val="26"/>
          <w:szCs w:val="26"/>
          <w:lang w:eastAsia="en-US"/>
        </w:rPr>
        <w:t>показатель, определяющий объем д</w:t>
      </w:r>
      <w:r w:rsidR="00D20E6B" w:rsidRPr="00633418">
        <w:rPr>
          <w:rFonts w:eastAsia="Calibri"/>
          <w:sz w:val="26"/>
          <w:szCs w:val="26"/>
          <w:lang w:eastAsia="en-US"/>
        </w:rPr>
        <w:t>о</w:t>
      </w:r>
      <w:r w:rsidR="00D20E6B" w:rsidRPr="00633418">
        <w:rPr>
          <w:rFonts w:eastAsia="Calibri"/>
          <w:sz w:val="26"/>
          <w:szCs w:val="26"/>
          <w:lang w:eastAsia="en-US"/>
        </w:rPr>
        <w:t>кументов, проходящих в электронном виде с помощью автоматизированных и</w:t>
      </w:r>
      <w:r w:rsidR="00D20E6B" w:rsidRPr="00633418">
        <w:rPr>
          <w:rFonts w:eastAsia="Calibri"/>
          <w:sz w:val="26"/>
          <w:szCs w:val="26"/>
          <w:lang w:eastAsia="en-US"/>
        </w:rPr>
        <w:t>н</w:t>
      </w:r>
      <w:r w:rsidR="00D20E6B" w:rsidRPr="00633418">
        <w:rPr>
          <w:rFonts w:eastAsia="Calibri"/>
          <w:sz w:val="26"/>
          <w:szCs w:val="26"/>
          <w:lang w:eastAsia="en-US"/>
        </w:rPr>
        <w:t>формацион</w:t>
      </w:r>
      <w:r w:rsidR="000B575F" w:rsidRPr="00633418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633418">
        <w:rPr>
          <w:rFonts w:eastAsia="Calibri"/>
          <w:sz w:val="26"/>
          <w:szCs w:val="26"/>
          <w:lang w:eastAsia="en-US"/>
        </w:rPr>
        <w:t xml:space="preserve"> (СЭД «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», АИСЗИК», 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633418">
        <w:rPr>
          <w:rFonts w:eastAsia="Calibri"/>
          <w:sz w:val="26"/>
          <w:szCs w:val="26"/>
          <w:lang w:val="en-US" w:eastAsia="en-US"/>
        </w:rPr>
        <w:t>E</w:t>
      </w:r>
      <w:r w:rsidR="00930E62" w:rsidRPr="00633418">
        <w:rPr>
          <w:rFonts w:eastAsia="Calibri"/>
          <w:sz w:val="26"/>
          <w:szCs w:val="26"/>
          <w:lang w:eastAsia="en-US"/>
        </w:rPr>
        <w:t>3</w:t>
      </w:r>
      <w:r w:rsidR="00930E62" w:rsidRPr="00633418">
        <w:rPr>
          <w:rFonts w:eastAsia="Calibri"/>
          <w:sz w:val="26"/>
          <w:szCs w:val="26"/>
          <w:lang w:val="en-US" w:eastAsia="en-US"/>
        </w:rPr>
        <w:t>Core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Microsoft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Outlook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и т.д.)</w:t>
      </w:r>
    </w:p>
    <w:p w:rsidR="00BB36B4" w:rsidRPr="00633418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проценты.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Акты выполненных работ 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об автомат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тегории документов.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 категорий документов: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служебная переписка внутри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,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с Правительством </w:t>
      </w:r>
      <w:proofErr w:type="gramStart"/>
      <w:r w:rsidRPr="00633418">
        <w:rPr>
          <w:sz w:val="26"/>
          <w:szCs w:val="26"/>
        </w:rPr>
        <w:t>ВО</w:t>
      </w:r>
      <w:proofErr w:type="gramEnd"/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внутренние документы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МПА, договоры и соглашения </w:t>
      </w:r>
      <w:proofErr w:type="gramStart"/>
      <w:r w:rsidRPr="00633418">
        <w:rPr>
          <w:sz w:val="26"/>
          <w:szCs w:val="26"/>
        </w:rPr>
        <w:t>в</w:t>
      </w:r>
      <w:proofErr w:type="gramEnd"/>
      <w:r w:rsidRPr="00633418">
        <w:rPr>
          <w:sz w:val="26"/>
          <w:szCs w:val="26"/>
        </w:rPr>
        <w:t xml:space="preserve"> </w:t>
      </w:r>
      <w:proofErr w:type="gramStart"/>
      <w:r w:rsidR="000B575F" w:rsidRPr="00633418">
        <w:rPr>
          <w:sz w:val="26"/>
          <w:szCs w:val="26"/>
        </w:rPr>
        <w:t>органов</w:t>
      </w:r>
      <w:proofErr w:type="gramEnd"/>
      <w:r w:rsidR="000B575F" w:rsidRPr="00633418">
        <w:rPr>
          <w:sz w:val="26"/>
          <w:szCs w:val="26"/>
        </w:rPr>
        <w:t xml:space="preserve"> местного самоуправления</w:t>
      </w:r>
      <w:r w:rsidRPr="00633418">
        <w:rPr>
          <w:sz w:val="26"/>
          <w:szCs w:val="26"/>
        </w:rPr>
        <w:t xml:space="preserve"> (их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сование);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планы работ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и отчетность по ним;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обращения граждан;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кадровые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Городской Думой;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Контрольно-счетной палатой;</w:t>
      </w:r>
    </w:p>
    <w:p w:rsidR="000D7E5C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со сторонними организациями</w:t>
      </w:r>
      <w:r w:rsidR="000D7E5C" w:rsidRPr="00633418">
        <w:rPr>
          <w:sz w:val="26"/>
          <w:szCs w:val="26"/>
        </w:rPr>
        <w:t>.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CC57F1" w:rsidRPr="00633418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633418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633418">
        <w:rPr>
          <w:sz w:val="26"/>
          <w:szCs w:val="26"/>
        </w:rPr>
        <w:t xml:space="preserve">  где</w:t>
      </w:r>
    </w:p>
    <w:p w:rsidR="00566A7B" w:rsidRPr="00633418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B82CA6" w:rsidRPr="00633418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633418">
        <w:rPr>
          <w:spacing w:val="-6"/>
          <w:sz w:val="26"/>
          <w:szCs w:val="26"/>
        </w:rPr>
        <w:tab/>
        <w:t xml:space="preserve">- </w:t>
      </w:r>
      <w:r w:rsidR="00B82CA6"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pacing w:val="-6"/>
          <w:sz w:val="26"/>
          <w:szCs w:val="26"/>
        </w:rPr>
        <w:t>;</w:t>
      </w:r>
    </w:p>
    <w:p w:rsidR="00D20E6B" w:rsidRPr="00633418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proofErr w:type="spellStart"/>
      <w:proofErr w:type="gramStart"/>
      <w:r w:rsidRPr="00633418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633418">
        <w:rPr>
          <w:sz w:val="26"/>
          <w:szCs w:val="26"/>
        </w:rPr>
        <w:tab/>
        <w:t xml:space="preserve">- </w:t>
      </w:r>
      <w:r w:rsidRPr="00633418">
        <w:rPr>
          <w:sz w:val="26"/>
          <w:szCs w:val="26"/>
        </w:rPr>
        <w:t>объем документов в i-ой категории, участвующей в электронном докуме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592880" w:rsidRPr="00633418" w:rsidTr="002770A4">
        <w:tc>
          <w:tcPr>
            <w:tcW w:w="675" w:type="dxa"/>
            <w:shd w:val="clear" w:color="auto" w:fill="auto"/>
            <w:vAlign w:val="center"/>
          </w:tcPr>
          <w:p w:rsidR="00D20E6B" w:rsidRPr="00633418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Объем документов в категории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1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Служебная переписка внутри </w:t>
            </w:r>
            <w:r w:rsidR="000B575F" w:rsidRPr="00633418">
              <w:t>органов местного самоуправл</w:t>
            </w:r>
            <w:r w:rsidR="000B575F" w:rsidRPr="00633418">
              <w:t>е</w:t>
            </w:r>
            <w:r w:rsidR="000B575F" w:rsidRPr="00633418">
              <w:t>ния</w:t>
            </w:r>
            <w:r w:rsidRPr="00633418">
              <w:t xml:space="preserve">, </w:t>
            </w:r>
            <w:r w:rsidR="000B575F" w:rsidRPr="00633418">
              <w:t>органов местного самоуправления</w:t>
            </w:r>
            <w:r w:rsidRPr="00633418">
              <w:t xml:space="preserve"> с Правительством </w:t>
            </w:r>
            <w:proofErr w:type="gramStart"/>
            <w:r w:rsidRPr="00633418">
              <w:t>ВО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45%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2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Внутренние документы </w:t>
            </w:r>
            <w:r w:rsidR="000B575F" w:rsidRPr="00633418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МПА, договоры и соглашения </w:t>
            </w:r>
            <w:proofErr w:type="gramStart"/>
            <w:r w:rsidRPr="00633418">
              <w:t>в</w:t>
            </w:r>
            <w:proofErr w:type="gramEnd"/>
            <w:r w:rsidRPr="00633418">
              <w:t xml:space="preserve"> </w:t>
            </w:r>
            <w:proofErr w:type="gramStart"/>
            <w:r w:rsidR="000B575F" w:rsidRPr="00633418">
              <w:t>органов</w:t>
            </w:r>
            <w:proofErr w:type="gramEnd"/>
            <w:r w:rsidR="000B575F" w:rsidRPr="00633418">
              <w:t xml:space="preserve"> местного самоупра</w:t>
            </w:r>
            <w:r w:rsidR="000B575F" w:rsidRPr="00633418">
              <w:t>в</w:t>
            </w:r>
            <w:r w:rsidR="000B575F" w:rsidRPr="00633418">
              <w:t>ления</w:t>
            </w:r>
            <w:r w:rsidRPr="00633418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4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7%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6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Материалы к совещаниям и протоколы по результатам сов</w:t>
            </w:r>
            <w:r w:rsidRPr="00633418">
              <w:t>е</w:t>
            </w:r>
            <w:r w:rsidRPr="00633418">
              <w:t>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7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9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633418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Основными мероприятиями подпрограммы</w:t>
      </w:r>
      <w:r w:rsidR="00F30916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являются: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00933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беспечени</w:t>
      </w:r>
      <w:r w:rsidR="00200933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 работы СЭД «ЛЕ</w:t>
      </w:r>
      <w:r w:rsidRPr="00633418">
        <w:rPr>
          <w:sz w:val="26"/>
          <w:szCs w:val="26"/>
        </w:rPr>
        <w:t>ТОГРАФ», в рамках которого предполагается: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633418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лицензий на использование СЭД «ЛЕТОГРАФ» и лицензий на техн</w:t>
      </w:r>
      <w:r w:rsidRPr="00633418">
        <w:rPr>
          <w:sz w:val="26"/>
          <w:szCs w:val="26"/>
        </w:rPr>
        <w:t>и</w:t>
      </w:r>
      <w:r w:rsidR="00930E62" w:rsidRPr="00633418">
        <w:rPr>
          <w:sz w:val="26"/>
          <w:szCs w:val="26"/>
        </w:rPr>
        <w:t>ческую поддержку.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 «</w:t>
      </w:r>
      <w:r w:rsidR="00C146B7" w:rsidRPr="00633418">
        <w:rPr>
          <w:sz w:val="26"/>
          <w:szCs w:val="26"/>
        </w:rPr>
        <w:t>Материально-техническое обеспечение деятельн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сти работников городского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реговоры), сотовой связи;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вой техники и прочего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633418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3E4F51" w:rsidRPr="00633418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грамме.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633418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633418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633418">
        <w:rPr>
          <w:sz w:val="26"/>
          <w:szCs w:val="26"/>
        </w:rPr>
        <w:t>Летограф</w:t>
      </w:r>
      <w:proofErr w:type="spellEnd"/>
      <w:r w:rsidRPr="00633418">
        <w:rPr>
          <w:sz w:val="26"/>
          <w:szCs w:val="26"/>
        </w:rPr>
        <w:t>» пл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кументооборота.</w:t>
      </w:r>
    </w:p>
    <w:p w:rsidR="003026FB" w:rsidRPr="00633418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633418">
        <w:rPr>
          <w:sz w:val="26"/>
          <w:szCs w:val="26"/>
        </w:rPr>
        <w:t>муниц</w:t>
      </w:r>
      <w:r w:rsidR="00610F99" w:rsidRPr="00633418">
        <w:rPr>
          <w:sz w:val="26"/>
          <w:szCs w:val="26"/>
        </w:rPr>
        <w:t>и</w:t>
      </w:r>
      <w:r w:rsidR="00610F99" w:rsidRPr="00633418">
        <w:rPr>
          <w:sz w:val="26"/>
          <w:szCs w:val="26"/>
        </w:rPr>
        <w:t>пальных служащих органов</w:t>
      </w:r>
      <w:r w:rsidRPr="00633418">
        <w:rPr>
          <w:sz w:val="26"/>
          <w:szCs w:val="26"/>
        </w:rPr>
        <w:t xml:space="preserve"> местного самоуправления».</w:t>
      </w:r>
    </w:p>
    <w:p w:rsidR="004F71EC" w:rsidRPr="00A34AC6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Общий объем финансовых средств, необходимых для реализации подпр</w:t>
      </w:r>
      <w:r w:rsidRPr="00A34AC6">
        <w:rPr>
          <w:sz w:val="26"/>
          <w:szCs w:val="26"/>
        </w:rPr>
        <w:t>о</w:t>
      </w:r>
      <w:r w:rsidRPr="00A34AC6">
        <w:rPr>
          <w:sz w:val="26"/>
          <w:szCs w:val="26"/>
        </w:rPr>
        <w:t xml:space="preserve">граммы 1, составит </w:t>
      </w:r>
      <w:r w:rsidR="00DC51E5" w:rsidRPr="00A34AC6">
        <w:rPr>
          <w:sz w:val="26"/>
          <w:szCs w:val="26"/>
        </w:rPr>
        <w:t>360</w:t>
      </w:r>
      <w:r w:rsidR="003452EB" w:rsidRPr="00A34AC6">
        <w:rPr>
          <w:sz w:val="26"/>
          <w:szCs w:val="26"/>
        </w:rPr>
        <w:t xml:space="preserve"> </w:t>
      </w:r>
      <w:r w:rsidR="00DC51E5" w:rsidRPr="00A34AC6">
        <w:rPr>
          <w:sz w:val="26"/>
          <w:szCs w:val="26"/>
        </w:rPr>
        <w:t>158</w:t>
      </w:r>
      <w:r w:rsidR="003452EB" w:rsidRPr="00A34AC6">
        <w:rPr>
          <w:sz w:val="26"/>
          <w:szCs w:val="26"/>
        </w:rPr>
        <w:t>,</w:t>
      </w:r>
      <w:r w:rsidR="00D01A88" w:rsidRPr="00A34AC6">
        <w:rPr>
          <w:sz w:val="26"/>
          <w:szCs w:val="26"/>
        </w:rPr>
        <w:t>6</w:t>
      </w:r>
      <w:r w:rsidR="005727CA" w:rsidRPr="00A34AC6">
        <w:rPr>
          <w:sz w:val="26"/>
          <w:szCs w:val="26"/>
        </w:rPr>
        <w:t xml:space="preserve"> </w:t>
      </w:r>
      <w:r w:rsidRPr="00A34AC6">
        <w:rPr>
          <w:rFonts w:eastAsia="Calibri"/>
          <w:sz w:val="26"/>
          <w:szCs w:val="26"/>
          <w:lang w:eastAsia="en-US"/>
        </w:rPr>
        <w:t>тыс</w:t>
      </w:r>
      <w:r w:rsidRPr="00A34AC6">
        <w:rPr>
          <w:rFonts w:eastAsia="Calibri"/>
          <w:lang w:eastAsia="en-US"/>
        </w:rPr>
        <w:t>.</w:t>
      </w:r>
      <w:r w:rsidR="001B7F00" w:rsidRPr="00A34AC6">
        <w:rPr>
          <w:sz w:val="26"/>
          <w:szCs w:val="26"/>
        </w:rPr>
        <w:t xml:space="preserve"> руб.</w:t>
      </w:r>
      <w:r w:rsidR="00497F74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 xml:space="preserve"> из них предусмотренных: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- из средств бюджета города Череповца – 353 849,6 тыс. руб., 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lastRenderedPageBreak/>
        <w:t xml:space="preserve">в том числе по годам: 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2018 г. – 91 085,0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2019 г. – 87 504,1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2020 г. – 87 424,7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2021 г. – 87 835,8 тыс. руб.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- из средств областного бюджета – 6 309,0 тыс. руб.,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 г. – 0,0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2019 г. – 2 103,0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2020 г. – 2 103,0 тыс. руб.;</w:t>
      </w:r>
    </w:p>
    <w:p w:rsidR="004F71EC" w:rsidRPr="00A34AC6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2 103,0 тыс. руб.</w:t>
      </w:r>
    </w:p>
    <w:p w:rsidR="00370C99" w:rsidRPr="00633418" w:rsidRDefault="00A34AC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hyperlink w:anchor="Par1714" w:history="1">
        <w:r w:rsidR="003026FB" w:rsidRPr="00633418">
          <w:rPr>
            <w:sz w:val="26"/>
            <w:szCs w:val="26"/>
          </w:rPr>
          <w:t>Объем</w:t>
        </w:r>
      </w:hyperlink>
      <w:r w:rsidR="003026FB" w:rsidRPr="00633418">
        <w:rPr>
          <w:sz w:val="26"/>
          <w:szCs w:val="26"/>
        </w:rPr>
        <w:t xml:space="preserve"> финансовых средств, необходимых для реализации подпрограммы 1, в разрезе основных мероприятий приведен в приложении </w:t>
      </w:r>
      <w:r w:rsidR="00C84C00" w:rsidRPr="00633418">
        <w:rPr>
          <w:sz w:val="26"/>
          <w:szCs w:val="26"/>
        </w:rPr>
        <w:t>8</w:t>
      </w:r>
      <w:r w:rsidR="003026FB" w:rsidRPr="00633418">
        <w:rPr>
          <w:sz w:val="26"/>
          <w:szCs w:val="26"/>
        </w:rPr>
        <w:t xml:space="preserve"> к Программе.</w:t>
      </w:r>
    </w:p>
    <w:p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F25C52">
          <w:headerReference w:type="default" r:id="rId49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</w:t>
            </w:r>
            <w:r w:rsidRPr="00633418">
              <w:t>и</w:t>
            </w:r>
            <w:r w:rsidR="00610F99" w:rsidRPr="00633418">
              <w:t>тики мэрии города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Программно-целевые инстр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 xml:space="preserve">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>овыш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 xml:space="preserve">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</w:t>
            </w:r>
            <w:r w:rsidR="0090739F" w:rsidRPr="00633418">
              <w:rPr>
                <w:rFonts w:eastAsia="Calibri"/>
                <w:lang w:eastAsia="en-US"/>
              </w:rPr>
              <w:t>ь</w:t>
            </w:r>
            <w:r w:rsidR="0090739F" w:rsidRPr="00633418">
              <w:rPr>
                <w:rFonts w:eastAsia="Calibri"/>
                <w:lang w:eastAsia="en-US"/>
              </w:rPr>
              <w:t>ной деятельности муниципальных служащих мэрии г</w:t>
            </w:r>
            <w:r w:rsidR="0090739F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>рода (далее - муниципальные служащие), их должнос</w:t>
            </w:r>
            <w:r w:rsidR="0090739F" w:rsidRPr="00633418">
              <w:rPr>
                <w:rFonts w:eastAsia="Calibri"/>
                <w:lang w:eastAsia="en-US"/>
              </w:rPr>
              <w:t>т</w:t>
            </w:r>
            <w:r w:rsidR="0090739F" w:rsidRPr="00633418">
              <w:rPr>
                <w:rFonts w:eastAsia="Calibri"/>
                <w:lang w:eastAsia="en-US"/>
              </w:rPr>
              <w:t>ного (служебного) роста;</w:t>
            </w:r>
          </w:p>
          <w:p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с</w:t>
            </w:r>
            <w:r w:rsidRPr="00633418">
              <w:rPr>
                <w:rFonts w:eastAsia="Calibri"/>
                <w:lang w:eastAsia="en-US"/>
              </w:rPr>
              <w:t xml:space="preserve">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>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</w:t>
            </w:r>
            <w:r w:rsidR="00DB5879" w:rsidRPr="00633418">
              <w:rPr>
                <w:rFonts w:eastAsia="Calibri"/>
                <w:lang w:eastAsia="en-US"/>
              </w:rPr>
              <w:t>и</w:t>
            </w:r>
            <w:r w:rsidR="00DB5879" w:rsidRPr="00633418">
              <w:rPr>
                <w:rFonts w:eastAsia="Calibri"/>
                <w:lang w:eastAsia="en-US"/>
              </w:rPr>
              <w:t>нявших участие в мероприятиях, направленных на пр</w:t>
            </w:r>
            <w:r w:rsidR="00DB5879" w:rsidRPr="00633418">
              <w:rPr>
                <w:rFonts w:eastAsia="Calibri"/>
                <w:lang w:eastAsia="en-US"/>
              </w:rPr>
              <w:t>о</w:t>
            </w:r>
            <w:r w:rsidR="00DB5879" w:rsidRPr="00633418">
              <w:rPr>
                <w:rFonts w:eastAsia="Calibri"/>
                <w:lang w:eastAsia="en-US"/>
              </w:rPr>
              <w:t>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чивших дополнительное профессиональное образов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ние;</w:t>
            </w:r>
          </w:p>
          <w:p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</w:t>
            </w:r>
            <w:r w:rsidRPr="00633418">
              <w:rPr>
                <w:rFonts w:eastAsia="Calibri"/>
                <w:lang w:eastAsia="en-US"/>
              </w:rPr>
              <w:t>д</w:t>
            </w:r>
            <w:r w:rsidRPr="00633418">
              <w:rPr>
                <w:rFonts w:eastAsia="Calibri"/>
                <w:lang w:eastAsia="en-US"/>
              </w:rPr>
              <w:t>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2018 – </w:t>
            </w:r>
            <w:r w:rsidR="003452EB" w:rsidRPr="00633418">
              <w:rPr>
                <w:rFonts w:eastAsia="Calibri"/>
                <w:lang w:eastAsia="en-US"/>
              </w:rPr>
              <w:t xml:space="preserve">2021 </w:t>
            </w:r>
            <w:r w:rsidR="0090739F" w:rsidRPr="006334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A34AC6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3452EB" w:rsidRPr="00A34AC6">
              <w:rPr>
                <w:rFonts w:eastAsia="Calibri"/>
                <w:lang w:eastAsia="en-US"/>
              </w:rPr>
              <w:t xml:space="preserve">67 </w:t>
            </w:r>
            <w:r w:rsidR="00D01A88" w:rsidRPr="00A34AC6">
              <w:rPr>
                <w:rFonts w:eastAsia="Calibri"/>
                <w:lang w:eastAsia="en-US"/>
              </w:rPr>
              <w:t>6</w:t>
            </w:r>
            <w:r w:rsidR="00D82A8A" w:rsidRPr="00A34AC6">
              <w:rPr>
                <w:rFonts w:eastAsia="Calibri"/>
                <w:lang w:eastAsia="en-US"/>
              </w:rPr>
              <w:t>73</w:t>
            </w:r>
            <w:r w:rsidR="003452EB" w:rsidRPr="00A34AC6">
              <w:rPr>
                <w:rFonts w:eastAsia="Calibri"/>
                <w:lang w:eastAsia="en-US"/>
              </w:rPr>
              <w:t>,8</w:t>
            </w:r>
            <w:r w:rsidRPr="00A34AC6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A34AC6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A34AC6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2018 г. – </w:t>
            </w:r>
            <w:r w:rsidR="007A20FC" w:rsidRPr="00A34AC6">
              <w:rPr>
                <w:rFonts w:eastAsia="Calibri"/>
                <w:lang w:eastAsia="en-US"/>
              </w:rPr>
              <w:t>20</w:t>
            </w:r>
            <w:r w:rsidR="00401D66" w:rsidRPr="00A34AC6">
              <w:rPr>
                <w:rFonts w:eastAsia="Calibri"/>
                <w:lang w:eastAsia="en-US"/>
              </w:rPr>
              <w:t> </w:t>
            </w:r>
            <w:r w:rsidR="007A20FC" w:rsidRPr="00A34AC6">
              <w:rPr>
                <w:rFonts w:eastAsia="Calibri"/>
                <w:lang w:eastAsia="en-US"/>
              </w:rPr>
              <w:t>67</w:t>
            </w:r>
            <w:r w:rsidR="00263585" w:rsidRPr="00A34AC6">
              <w:rPr>
                <w:rFonts w:eastAsia="Calibri"/>
                <w:lang w:eastAsia="en-US"/>
              </w:rPr>
              <w:t>9</w:t>
            </w:r>
            <w:r w:rsidR="00401D66" w:rsidRPr="00A34AC6">
              <w:rPr>
                <w:rFonts w:eastAsia="Calibri"/>
                <w:lang w:eastAsia="en-US"/>
              </w:rPr>
              <w:t>,</w:t>
            </w:r>
            <w:r w:rsidR="007A20FC" w:rsidRPr="00A34AC6">
              <w:rPr>
                <w:rFonts w:eastAsia="Calibri"/>
                <w:lang w:eastAsia="en-US"/>
              </w:rPr>
              <w:t>7</w:t>
            </w:r>
            <w:r w:rsidR="006610A4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>тыс. руб.</w:t>
            </w:r>
            <w:r w:rsidR="006610A4" w:rsidRPr="00A34AC6">
              <w:rPr>
                <w:rFonts w:eastAsia="Calibri"/>
                <w:lang w:eastAsia="en-US"/>
              </w:rPr>
              <w:t>;</w:t>
            </w:r>
          </w:p>
          <w:p w:rsidR="006610A4" w:rsidRPr="00A34AC6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2019 г. </w:t>
            </w:r>
            <w:r w:rsidR="006B5DD1" w:rsidRPr="00A34AC6">
              <w:rPr>
                <w:rFonts w:eastAsia="Calibri"/>
                <w:lang w:eastAsia="en-US"/>
              </w:rPr>
              <w:t>–</w:t>
            </w:r>
            <w:r w:rsidRPr="00A34AC6">
              <w:rPr>
                <w:rFonts w:eastAsia="Calibri"/>
                <w:lang w:eastAsia="en-US"/>
              </w:rPr>
              <w:t xml:space="preserve"> </w:t>
            </w:r>
            <w:r w:rsidR="003452EB" w:rsidRPr="00A34AC6">
              <w:rPr>
                <w:rFonts w:eastAsia="Calibri"/>
                <w:lang w:eastAsia="en-US"/>
              </w:rPr>
              <w:t>15</w:t>
            </w:r>
            <w:r w:rsidR="00D82A8A" w:rsidRPr="00A34AC6">
              <w:rPr>
                <w:rFonts w:eastAsia="Calibri"/>
                <w:lang w:eastAsia="en-US"/>
              </w:rPr>
              <w:t> 664,7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>тыс. руб.</w:t>
            </w:r>
            <w:r w:rsidR="00F41F0B" w:rsidRPr="00A34AC6">
              <w:rPr>
                <w:rFonts w:eastAsia="Calibri"/>
                <w:lang w:eastAsia="en-US"/>
              </w:rPr>
              <w:t>;</w:t>
            </w:r>
          </w:p>
          <w:p w:rsidR="00F41F0B" w:rsidRPr="00A34AC6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>2020 г. –</w:t>
            </w:r>
            <w:r w:rsidR="002F7807" w:rsidRPr="00A34AC6">
              <w:rPr>
                <w:rFonts w:eastAsia="Calibri"/>
                <w:lang w:eastAsia="en-US"/>
              </w:rPr>
              <w:t xml:space="preserve"> </w:t>
            </w:r>
            <w:r w:rsidR="003452EB" w:rsidRPr="00A34AC6">
              <w:rPr>
                <w:rFonts w:eastAsia="Calibri"/>
                <w:lang w:eastAsia="en-US"/>
              </w:rPr>
              <w:t>15 664,7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="002F7807" w:rsidRPr="00A34AC6">
              <w:rPr>
                <w:rFonts w:eastAsia="Calibri"/>
                <w:lang w:eastAsia="en-US"/>
              </w:rPr>
              <w:t xml:space="preserve"> тыс. руб.</w:t>
            </w:r>
            <w:r w:rsidR="003452EB" w:rsidRPr="00A34AC6">
              <w:rPr>
                <w:rFonts w:eastAsia="Calibri"/>
                <w:lang w:eastAsia="en-US"/>
              </w:rPr>
              <w:t>;</w:t>
            </w:r>
          </w:p>
          <w:p w:rsidR="003452EB" w:rsidRPr="00A34AC6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>2021 г. – 15 664,7 тыс. руб.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633418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Объем бюджетных ассигнов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 xml:space="preserve">ний подпрограммы 2 </w:t>
            </w:r>
            <w:r w:rsidRPr="00633418">
              <w:t xml:space="preserve">за счет </w:t>
            </w:r>
            <w:r w:rsidRPr="00633418">
              <w:lastRenderedPageBreak/>
              <w:t>«собственных» средств горо</w:t>
            </w:r>
            <w:r w:rsidRPr="00633418">
              <w:t>д</w:t>
            </w:r>
            <w:r w:rsidRPr="00633418">
              <w:t>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A34AC6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lastRenderedPageBreak/>
              <w:t xml:space="preserve">Всего по подпрограмме 2 – </w:t>
            </w:r>
            <w:r w:rsidR="003452EB" w:rsidRPr="00A34AC6">
              <w:rPr>
                <w:rFonts w:eastAsia="Calibri"/>
                <w:lang w:eastAsia="en-US"/>
              </w:rPr>
              <w:t xml:space="preserve">67 </w:t>
            </w:r>
            <w:r w:rsidR="00D01A88" w:rsidRPr="00A34AC6">
              <w:rPr>
                <w:rFonts w:eastAsia="Calibri"/>
                <w:lang w:eastAsia="en-US"/>
              </w:rPr>
              <w:t>6</w:t>
            </w:r>
            <w:r w:rsidR="00D82A8A" w:rsidRPr="00A34AC6">
              <w:rPr>
                <w:rFonts w:eastAsia="Calibri"/>
                <w:lang w:eastAsia="en-US"/>
              </w:rPr>
              <w:t>73</w:t>
            </w:r>
            <w:r w:rsidR="003452EB" w:rsidRPr="00A34AC6">
              <w:rPr>
                <w:rFonts w:eastAsia="Calibri"/>
                <w:lang w:eastAsia="en-US"/>
              </w:rPr>
              <w:t>,8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>тыс. руб.,</w:t>
            </w:r>
          </w:p>
          <w:p w:rsidR="006610A4" w:rsidRPr="00A34AC6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6610A4" w:rsidRPr="00A34AC6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lastRenderedPageBreak/>
              <w:t xml:space="preserve">2018 г. – </w:t>
            </w:r>
            <w:r w:rsidR="007A20FC" w:rsidRPr="00A34AC6">
              <w:rPr>
                <w:rFonts w:eastAsia="Calibri"/>
                <w:lang w:eastAsia="en-US"/>
              </w:rPr>
              <w:t>20 679,7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>тыс. руб.;</w:t>
            </w:r>
          </w:p>
          <w:p w:rsidR="006610A4" w:rsidRPr="00A34AC6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2019 г. </w:t>
            </w:r>
            <w:r w:rsidR="00743973" w:rsidRPr="00A34AC6">
              <w:rPr>
                <w:rFonts w:eastAsia="Calibri"/>
                <w:lang w:eastAsia="en-US"/>
              </w:rPr>
              <w:t>–</w:t>
            </w:r>
            <w:r w:rsidRPr="00A34AC6">
              <w:rPr>
                <w:rFonts w:eastAsia="Calibri"/>
                <w:lang w:eastAsia="en-US"/>
              </w:rPr>
              <w:t xml:space="preserve"> </w:t>
            </w:r>
            <w:r w:rsidR="003452EB" w:rsidRPr="00A34AC6">
              <w:rPr>
                <w:rFonts w:eastAsia="Calibri"/>
                <w:lang w:eastAsia="en-US"/>
              </w:rPr>
              <w:t xml:space="preserve">15 </w:t>
            </w:r>
            <w:r w:rsidR="00D82A8A" w:rsidRPr="00A34AC6">
              <w:rPr>
                <w:rFonts w:eastAsia="Calibri"/>
                <w:lang w:eastAsia="en-US"/>
              </w:rPr>
              <w:t>664</w:t>
            </w:r>
            <w:r w:rsidR="003452EB" w:rsidRPr="00A34AC6">
              <w:rPr>
                <w:rFonts w:eastAsia="Calibri"/>
                <w:lang w:eastAsia="en-US"/>
              </w:rPr>
              <w:t>,7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>тыс. руб.</w:t>
            </w:r>
            <w:r w:rsidR="00F41F0B" w:rsidRPr="00A34AC6">
              <w:rPr>
                <w:rFonts w:eastAsia="Calibri"/>
                <w:lang w:eastAsia="en-US"/>
              </w:rPr>
              <w:t>;</w:t>
            </w:r>
          </w:p>
          <w:p w:rsidR="00F41F0B" w:rsidRPr="00A34AC6" w:rsidRDefault="002F7807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 xml:space="preserve">2020 г. – </w:t>
            </w:r>
            <w:r w:rsidR="003452EB" w:rsidRPr="00A34AC6">
              <w:rPr>
                <w:rFonts w:eastAsia="Calibri"/>
                <w:lang w:eastAsia="en-US"/>
              </w:rPr>
              <w:t>15 664,7</w:t>
            </w:r>
            <w:r w:rsidR="00401D66" w:rsidRPr="00A34AC6">
              <w:rPr>
                <w:rFonts w:eastAsia="Calibri"/>
                <w:lang w:eastAsia="en-US"/>
              </w:rPr>
              <w:t xml:space="preserve"> </w:t>
            </w:r>
            <w:r w:rsidRPr="00A34AC6">
              <w:rPr>
                <w:rFonts w:eastAsia="Calibri"/>
                <w:lang w:eastAsia="en-US"/>
              </w:rPr>
              <w:t xml:space="preserve"> тыс. руб.</w:t>
            </w:r>
            <w:r w:rsidR="003452EB" w:rsidRPr="00A34AC6">
              <w:rPr>
                <w:rFonts w:eastAsia="Calibri"/>
                <w:lang w:eastAsia="en-US"/>
              </w:rPr>
              <w:t>;</w:t>
            </w:r>
          </w:p>
          <w:p w:rsidR="003452EB" w:rsidRPr="00A34AC6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34AC6">
              <w:rPr>
                <w:rFonts w:eastAsia="Calibri"/>
                <w:lang w:eastAsia="en-US"/>
              </w:rPr>
              <w:t>2021 г. – 15 664,7 тыс. руб.</w:t>
            </w:r>
          </w:p>
        </w:tc>
      </w:tr>
      <w:tr w:rsidR="0090739F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>Ожидаемые результаты реал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34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33418">
              <w:rPr>
                <w:rFonts w:eastAsia="Calibri"/>
                <w:lang w:eastAsia="en-US"/>
              </w:rPr>
              <w:t xml:space="preserve">рограммы </w:t>
            </w:r>
            <w:r w:rsidRPr="00633418">
              <w:rPr>
                <w:rFonts w:eastAsia="Calibri"/>
                <w:lang w:eastAsia="en-US"/>
              </w:rPr>
              <w:t xml:space="preserve">2 </w:t>
            </w:r>
            <w:r w:rsidR="0027630A" w:rsidRPr="00633418">
              <w:rPr>
                <w:rFonts w:eastAsia="Calibri"/>
                <w:lang w:eastAsia="en-US"/>
              </w:rPr>
              <w:t>позволит:</w:t>
            </w:r>
          </w:p>
          <w:p w:rsidR="00302B65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33418">
              <w:rPr>
                <w:rFonts w:eastAsia="Calibri"/>
                <w:lang w:eastAsia="en-US"/>
              </w:rPr>
              <w:t>в мэрии</w:t>
            </w:r>
            <w:r w:rsidR="00996CF7" w:rsidRPr="00633418">
              <w:rPr>
                <w:rFonts w:eastAsia="Calibri"/>
                <w:lang w:eastAsia="en-US"/>
              </w:rPr>
              <w:t xml:space="preserve"> города</w:t>
            </w:r>
            <w:r w:rsidR="00517DA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 xml:space="preserve">до </w:t>
            </w:r>
            <w:r w:rsidR="00517DAB" w:rsidRPr="00633418">
              <w:rPr>
                <w:rFonts w:eastAsia="Calibri"/>
                <w:lang w:eastAsia="en-US"/>
              </w:rPr>
              <w:t>6</w:t>
            </w:r>
            <w:r w:rsidR="007C0917" w:rsidRPr="00633418">
              <w:rPr>
                <w:rFonts w:eastAsia="Calibri"/>
                <w:lang w:eastAsia="en-US"/>
              </w:rPr>
              <w:t xml:space="preserve">% к </w:t>
            </w:r>
            <w:r w:rsidR="003452EB" w:rsidRPr="00633418">
              <w:rPr>
                <w:rFonts w:eastAsia="Calibri"/>
                <w:lang w:eastAsia="en-US"/>
              </w:rPr>
              <w:t xml:space="preserve">2021 </w:t>
            </w:r>
            <w:r w:rsidRPr="00633418">
              <w:rPr>
                <w:rFonts w:eastAsia="Calibri"/>
                <w:lang w:eastAsia="en-US"/>
              </w:rPr>
              <w:t>году;</w:t>
            </w:r>
          </w:p>
          <w:p w:rsidR="002B47CE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8A550F" w:rsidRPr="00633418">
              <w:rPr>
                <w:rFonts w:eastAsia="Calibri"/>
                <w:lang w:eastAsia="en-US"/>
              </w:rPr>
              <w:t>поддерживать</w:t>
            </w:r>
            <w:r w:rsidRPr="00633418">
              <w:rPr>
                <w:rFonts w:eastAsia="Calibri"/>
                <w:lang w:eastAsia="en-US"/>
              </w:rPr>
              <w:t xml:space="preserve"> дол</w:t>
            </w:r>
            <w:r w:rsidR="001313F6" w:rsidRPr="00633418">
              <w:rPr>
                <w:rFonts w:eastAsia="Calibri"/>
                <w:lang w:eastAsia="en-US"/>
              </w:rPr>
              <w:t>ю</w:t>
            </w:r>
            <w:r w:rsidRPr="006334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33418">
              <w:rPr>
                <w:rFonts w:eastAsia="Calibri"/>
                <w:lang w:eastAsia="en-US"/>
              </w:rPr>
              <w:t xml:space="preserve"> мэрии города</w:t>
            </w:r>
            <w:r w:rsidRPr="00633418">
              <w:rPr>
                <w:rFonts w:eastAsia="Calibri"/>
                <w:lang w:eastAsia="en-US"/>
              </w:rPr>
              <w:t xml:space="preserve">, </w:t>
            </w:r>
            <w:r w:rsidR="00DB5879" w:rsidRPr="00633418">
              <w:rPr>
                <w:rFonts w:eastAsia="Calibri"/>
                <w:lang w:eastAsia="en-US"/>
              </w:rPr>
              <w:t>принявших участие в мероприятиях, напра</w:t>
            </w:r>
            <w:r w:rsidR="00DB5879" w:rsidRPr="00633418">
              <w:rPr>
                <w:rFonts w:eastAsia="Calibri"/>
                <w:lang w:eastAsia="en-US"/>
              </w:rPr>
              <w:t>в</w:t>
            </w:r>
            <w:r w:rsidR="00DB5879" w:rsidRPr="00633418">
              <w:rPr>
                <w:rFonts w:eastAsia="Calibri"/>
                <w:lang w:eastAsia="en-US"/>
              </w:rPr>
              <w:t>ленных на профессиональное развитие,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8A550F" w:rsidRPr="00633418">
              <w:rPr>
                <w:rFonts w:eastAsia="Calibri"/>
                <w:lang w:eastAsia="en-US"/>
              </w:rPr>
              <w:t>не ниже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7C5B0B" w:rsidRPr="00633418">
              <w:rPr>
                <w:rFonts w:eastAsia="Calibri"/>
                <w:lang w:eastAsia="en-US"/>
              </w:rPr>
              <w:t>40</w:t>
            </w:r>
            <w:r w:rsidR="00F41F0B" w:rsidRPr="00633418">
              <w:rPr>
                <w:rFonts w:eastAsia="Calibri"/>
                <w:lang w:eastAsia="en-US"/>
              </w:rPr>
              <w:t>%</w:t>
            </w:r>
            <w:r w:rsidR="001313F6"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F41F0B" w:rsidRPr="006334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обнов</w:t>
            </w:r>
            <w:r w:rsidR="00B35133" w:rsidRPr="00633418">
              <w:rPr>
                <w:rFonts w:eastAsia="Calibri"/>
                <w:lang w:eastAsia="en-US"/>
              </w:rPr>
              <w:t>лять</w:t>
            </w:r>
            <w:r w:rsidRPr="006334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33418">
              <w:rPr>
                <w:rFonts w:eastAsia="Calibri"/>
                <w:lang w:eastAsia="en-US"/>
              </w:rPr>
              <w:t>е</w:t>
            </w:r>
            <w:r w:rsidRPr="00633418">
              <w:rPr>
                <w:rFonts w:eastAsia="Calibri"/>
                <w:lang w:eastAsia="en-US"/>
              </w:rPr>
              <w:t xml:space="preserve"> кадр</w:t>
            </w:r>
            <w:r w:rsidR="00B35133" w:rsidRPr="00633418">
              <w:rPr>
                <w:rFonts w:eastAsia="Calibri"/>
                <w:lang w:eastAsia="en-US"/>
              </w:rPr>
              <w:t>ы</w:t>
            </w:r>
            <w:r w:rsidRPr="00633418">
              <w:rPr>
                <w:rFonts w:eastAsia="Calibri"/>
                <w:lang w:eastAsia="en-US"/>
              </w:rPr>
              <w:t xml:space="preserve"> в </w:t>
            </w:r>
            <w:r w:rsidR="00C719D3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 xml:space="preserve"> п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тем назначения на должности</w:t>
            </w:r>
            <w:r w:rsidR="008E17E0" w:rsidRPr="00633418">
              <w:rPr>
                <w:rFonts w:eastAsia="Calibri"/>
                <w:lang w:eastAsia="en-US"/>
              </w:rPr>
              <w:t>, на которые сформирован резерв,</w:t>
            </w:r>
            <w:r w:rsidRPr="006334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33418">
              <w:rPr>
                <w:rFonts w:eastAsia="Calibri"/>
                <w:lang w:eastAsia="en-US"/>
              </w:rPr>
              <w:t>рва</w:t>
            </w:r>
            <w:r w:rsidRPr="006334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пального управления. Развитие системы местного самоуправления в России фо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висит от правильности подбора, расстановки и рационального использования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ется уровень профессионализма муниципальных служащих и, соответственно,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ровая обеспеченность.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ональных задач, эффективно управлять изменениями в различных областях общ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ственной жизни, является одной из насущных проблем муниципального уровня, в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связи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с чем необходима эффективная система подготовки, переподготовки и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вышения квалификации муниципальных служащих.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</w:t>
      </w:r>
      <w:r w:rsidRPr="00633418">
        <w:rPr>
          <w:rFonts w:eastAsia="Calibri"/>
          <w:sz w:val="26"/>
          <w:szCs w:val="26"/>
          <w:lang w:eastAsia="en-US"/>
        </w:rPr>
        <w:lastRenderedPageBreak/>
        <w:t>профессионально подготовленных, компетентных, высоконравственных руковод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телях и специалистах новой формации.</w:t>
      </w:r>
    </w:p>
    <w:p w:rsidR="00CD06B5" w:rsidRPr="00633418" w:rsidRDefault="00C719D3" w:rsidP="003452EB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 служебной деятельности муниципальных служащих, совершенствовать мет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дику проведения аттестации, формирования и использования резерва управленч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633418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пальной службе со стороны общества - она должна быть более открытой.</w:t>
      </w:r>
    </w:p>
    <w:p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служащих мэрии города (далее - муниципальные служащие), их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ностного (служебного) роста;</w:t>
      </w:r>
    </w:p>
    <w:p w:rsidR="00870735" w:rsidRPr="00633418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="00DD518F" w:rsidRPr="00633418">
        <w:rPr>
          <w:rFonts w:eastAsia="Calibri"/>
          <w:sz w:val="26"/>
          <w:szCs w:val="26"/>
          <w:lang w:eastAsia="en-US"/>
        </w:rPr>
        <w:t xml:space="preserve">ельности муниципальных </w:t>
      </w:r>
      <w:proofErr w:type="gramStart"/>
      <w:r w:rsidR="00DD518F" w:rsidRPr="00633418">
        <w:rPr>
          <w:rFonts w:eastAsia="Calibri"/>
          <w:sz w:val="26"/>
          <w:szCs w:val="26"/>
          <w:lang w:eastAsia="en-US"/>
        </w:rPr>
        <w:t>служащих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мых населению города услуг;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до 6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2021 </w:t>
      </w:r>
      <w:r w:rsidRPr="00633418">
        <w:rPr>
          <w:rFonts w:eastAsia="Calibri"/>
          <w:sz w:val="26"/>
          <w:szCs w:val="26"/>
          <w:lang w:eastAsia="en-US"/>
        </w:rPr>
        <w:t>году;</w:t>
      </w:r>
    </w:p>
    <w:p w:rsidR="00F736C7" w:rsidRPr="00633418" w:rsidRDefault="008A550F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не ниже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="007C5B0B" w:rsidRPr="00633418">
        <w:rPr>
          <w:rFonts w:eastAsia="Calibri"/>
          <w:sz w:val="26"/>
          <w:szCs w:val="26"/>
          <w:lang w:eastAsia="en-US"/>
        </w:rPr>
        <w:t>40</w:t>
      </w:r>
      <w:r w:rsidR="00B35133" w:rsidRPr="00633418">
        <w:rPr>
          <w:rFonts w:eastAsia="Calibri"/>
          <w:sz w:val="26"/>
          <w:szCs w:val="26"/>
          <w:lang w:eastAsia="en-US"/>
        </w:rPr>
        <w:t>%</w:t>
      </w:r>
      <w:r w:rsidR="00F736C7"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B35133" w:rsidRPr="00633418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33418">
        <w:rPr>
          <w:rFonts w:eastAsia="Calibri"/>
          <w:sz w:val="26"/>
          <w:szCs w:val="26"/>
          <w:lang w:eastAsia="en-US"/>
        </w:rPr>
        <w:t>в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путем назначения на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ности</w:t>
      </w:r>
      <w:r w:rsidR="008E17E0" w:rsidRPr="006334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334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33418">
        <w:rPr>
          <w:rFonts w:eastAsia="Calibri"/>
          <w:sz w:val="26"/>
          <w:szCs w:val="26"/>
          <w:lang w:eastAsia="en-US"/>
        </w:rPr>
        <w:t>города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334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334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2021 </w:t>
      </w:r>
      <w:r w:rsidRPr="00633418">
        <w:rPr>
          <w:rFonts w:eastAsia="Calibri"/>
          <w:sz w:val="26"/>
          <w:szCs w:val="26"/>
          <w:lang w:eastAsia="en-US"/>
        </w:rPr>
        <w:t>годах.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2,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:rsidR="00DD40F8" w:rsidRPr="00633418" w:rsidRDefault="008E17E0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>подпрограммы 2 и их знач</w:t>
      </w:r>
      <w:r w:rsidR="0065560B" w:rsidRPr="00633418">
        <w:rPr>
          <w:rFonts w:eastAsia="Calibri"/>
          <w:sz w:val="26"/>
          <w:szCs w:val="26"/>
          <w:lang w:eastAsia="en-US"/>
        </w:rPr>
        <w:t>е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50" w:history="1">
        <w:r w:rsidRPr="00633418">
          <w:rPr>
            <w:rFonts w:eastAsia="Calibri"/>
            <w:sz w:val="26"/>
            <w:szCs w:val="26"/>
            <w:lang w:eastAsia="en-US"/>
          </w:rPr>
          <w:t>5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633418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633418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:rsidR="00A721E1" w:rsidRPr="00633418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:rsidR="00BB36B4" w:rsidRPr="00633418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633418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633418" w:rsidRDefault="00706696" w:rsidP="0070669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706696" w:rsidRPr="00633418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633418" w:rsidRDefault="00A721E1" w:rsidP="00F60B2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633418">
        <w:rPr>
          <w:rFonts w:eastAsia="Calibri"/>
          <w:sz w:val="26"/>
          <w:szCs w:val="26"/>
          <w:lang w:eastAsia="en-US"/>
        </w:rPr>
        <w:t>с</w:t>
      </w:r>
      <w:r w:rsidR="00923B50" w:rsidRPr="00633418">
        <w:rPr>
          <w:rFonts w:eastAsia="Calibr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633418">
        <w:rPr>
          <w:rFonts w:eastAsia="Calibri"/>
          <w:sz w:val="26"/>
          <w:szCs w:val="26"/>
          <w:lang w:eastAsia="en-US"/>
        </w:rPr>
        <w:t>а</w:t>
      </w:r>
      <w:r w:rsidR="00923B50" w:rsidRPr="00633418">
        <w:rPr>
          <w:rFonts w:eastAsia="Calibri"/>
          <w:sz w:val="26"/>
          <w:szCs w:val="26"/>
          <w:lang w:eastAsia="en-US"/>
        </w:rPr>
        <w:t>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</w:t>
      </w:r>
      <w:r w:rsidR="00923B50" w:rsidRPr="00633418">
        <w:rPr>
          <w:rFonts w:eastAsia="Calibri"/>
          <w:sz w:val="26"/>
          <w:szCs w:val="26"/>
          <w:lang w:eastAsia="en-US"/>
        </w:rPr>
        <w:t>о</w:t>
      </w:r>
      <w:r w:rsidR="00923B50" w:rsidRPr="00633418">
        <w:rPr>
          <w:rFonts w:eastAsia="Calibri"/>
          <w:sz w:val="26"/>
          <w:szCs w:val="26"/>
          <w:lang w:eastAsia="en-US"/>
        </w:rPr>
        <w:t>говора)</w:t>
      </w:r>
      <w:r w:rsidR="00A721E1" w:rsidRPr="00633418">
        <w:rPr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633418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:rsidR="0090739F" w:rsidRPr="00633418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</w:p>
    <w:p w:rsidR="00D47C3B" w:rsidRPr="00633418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ниципальных служащих, принявших участие в мероприятиях по профессионал</w:t>
      </w:r>
      <w:r w:rsidR="00BF7DC1" w:rsidRPr="00633418">
        <w:rPr>
          <w:rFonts w:eastAsia="Calibri"/>
          <w:sz w:val="26"/>
          <w:szCs w:val="26"/>
          <w:lang w:eastAsia="en-US"/>
        </w:rPr>
        <w:t>ь</w:t>
      </w:r>
      <w:r w:rsidR="00BF7DC1" w:rsidRPr="00633418">
        <w:rPr>
          <w:rFonts w:eastAsia="Calibri"/>
          <w:sz w:val="26"/>
          <w:szCs w:val="26"/>
          <w:lang w:eastAsia="en-US"/>
        </w:rPr>
        <w:t>ному развитию (семинары, конференции, «круглые столы»), за исключением пол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чивших дополнительное профессиональное образование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633418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служащих, получивших дополнительное профессиональное образ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вание посредством реализации дополнительных профессиональных программ (программ повышения квалификации и программ профессиональной переподг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товки).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A34AC6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ное профессиональное образование;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ный период.</w:t>
      </w:r>
    </w:p>
    <w:p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633418" w:rsidRDefault="00BF7DC1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:rsidR="00805C28" w:rsidRPr="00633418" w:rsidRDefault="008E17E0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</w:t>
      </w:r>
      <w:r w:rsidR="00C83E84" w:rsidRPr="00633418">
        <w:rPr>
          <w:rFonts w:eastAsia="Calibri"/>
          <w:sz w:val="26"/>
          <w:szCs w:val="26"/>
          <w:lang w:eastAsia="en-US"/>
        </w:rPr>
        <w:t>а</w:t>
      </w:r>
      <w:r w:rsidR="00C83E84" w:rsidRPr="00633418">
        <w:rPr>
          <w:rFonts w:eastAsia="Calibri"/>
          <w:sz w:val="26"/>
          <w:szCs w:val="26"/>
          <w:lang w:eastAsia="en-US"/>
        </w:rPr>
        <w:t>кантных должностей, на которые сформирован резерв, замещенных из резерва управленческих кадров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</w:t>
      </w:r>
      <w:r w:rsidR="00C83E84" w:rsidRPr="00633418">
        <w:rPr>
          <w:rFonts w:eastAsia="Calibri"/>
          <w:sz w:val="26"/>
          <w:szCs w:val="26"/>
          <w:lang w:eastAsia="en-US"/>
        </w:rPr>
        <w:t>е</w:t>
      </w:r>
      <w:r w:rsidR="00C83E84" w:rsidRPr="00633418">
        <w:rPr>
          <w:rFonts w:eastAsia="Calibri"/>
          <w:sz w:val="26"/>
          <w:szCs w:val="26"/>
          <w:lang w:eastAsia="en-US"/>
        </w:rPr>
        <w:t>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мероприятий.</w:t>
      </w:r>
    </w:p>
    <w:p w:rsidR="0090739F" w:rsidRPr="00633418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</w:t>
      </w:r>
      <w:r w:rsidR="0090739F" w:rsidRPr="00633418">
        <w:rPr>
          <w:rFonts w:eastAsia="Calibri"/>
          <w:sz w:val="26"/>
          <w:szCs w:val="26"/>
          <w:lang w:eastAsia="en-US"/>
        </w:rPr>
        <w:t>а</w:t>
      </w:r>
      <w:r w:rsidR="0090739F" w:rsidRPr="00633418">
        <w:rPr>
          <w:rFonts w:eastAsia="Calibri"/>
          <w:sz w:val="26"/>
          <w:szCs w:val="26"/>
          <w:lang w:eastAsia="en-US"/>
        </w:rPr>
        <w:t>щих мэрии города»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блюдения муниципальными служащими запретов и ограничений, предусмотре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законодательством, а также сведений о доходах, расходах, имуществе и обяз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тельствах имущественного характера, предоставляемых муниципальными служ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щими;</w:t>
      </w:r>
    </w:p>
    <w:p w:rsidR="00B300C2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</w:t>
      </w:r>
      <w:r w:rsidR="003B7010" w:rsidRPr="00633418">
        <w:rPr>
          <w:rFonts w:eastAsia="Calibri"/>
          <w:sz w:val="26"/>
          <w:szCs w:val="26"/>
          <w:lang w:eastAsia="en-US"/>
        </w:rPr>
        <w:t>у</w:t>
      </w:r>
      <w:r w:rsidR="003B7010" w:rsidRPr="00633418">
        <w:rPr>
          <w:rFonts w:eastAsia="Calibri"/>
          <w:sz w:val="26"/>
          <w:szCs w:val="26"/>
          <w:lang w:eastAsia="en-US"/>
        </w:rPr>
        <w:t>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:rsidR="003B7010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жащих;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 xml:space="preserve">бы. 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</w:t>
      </w:r>
      <w:r w:rsidR="0090739F"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роде»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служащих.</w:t>
      </w:r>
    </w:p>
    <w:p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>города» запланировано проведение органами мэрии проверок (в 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предусмотренных законодательством) соблюдения муниципальными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lastRenderedPageBreak/>
        <w:t>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</w:t>
      </w:r>
      <w:r w:rsidR="00863CEF" w:rsidRPr="00633418">
        <w:rPr>
          <w:sz w:val="26"/>
          <w:szCs w:val="26"/>
        </w:rPr>
        <w:t>у</w:t>
      </w:r>
      <w:r w:rsidR="00863CEF" w:rsidRPr="00633418">
        <w:rPr>
          <w:sz w:val="26"/>
          <w:szCs w:val="26"/>
        </w:rPr>
        <w:t>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</w:t>
      </w:r>
      <w:proofErr w:type="gramStart"/>
      <w:r w:rsidR="00863CEF" w:rsidRPr="00633418">
        <w:rPr>
          <w:sz w:val="26"/>
          <w:szCs w:val="26"/>
        </w:rPr>
        <w:t>муниципальную</w:t>
      </w:r>
      <w:proofErr w:type="gramEnd"/>
      <w:r w:rsidR="00863CEF" w:rsidRPr="00633418">
        <w:rPr>
          <w:sz w:val="26"/>
          <w:szCs w:val="26"/>
        </w:rPr>
        <w:t xml:space="preserve"> службы, изготовление служебных уд</w:t>
      </w:r>
      <w:r w:rsidR="00863CEF" w:rsidRPr="00633418">
        <w:rPr>
          <w:sz w:val="26"/>
          <w:szCs w:val="26"/>
        </w:rPr>
        <w:t>о</w:t>
      </w:r>
      <w:r w:rsidR="00863CEF" w:rsidRPr="00633418">
        <w:rPr>
          <w:sz w:val="26"/>
          <w:szCs w:val="26"/>
        </w:rPr>
        <w:t>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</w:t>
      </w:r>
      <w:r w:rsidR="008D0CDC" w:rsidRPr="00633418">
        <w:rPr>
          <w:sz w:val="26"/>
          <w:szCs w:val="26"/>
        </w:rPr>
        <w:t>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</w:t>
      </w:r>
      <w:r w:rsidR="00863CEF" w:rsidRPr="00633418">
        <w:rPr>
          <w:sz w:val="26"/>
          <w:szCs w:val="26"/>
        </w:rPr>
        <w:t>л</w:t>
      </w:r>
      <w:r w:rsidR="00863CEF" w:rsidRPr="00633418">
        <w:rPr>
          <w:sz w:val="26"/>
          <w:szCs w:val="26"/>
        </w:rPr>
        <w:t>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граммы 2, составит 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67 </w:t>
      </w:r>
      <w:r w:rsidR="00D82A8A" w:rsidRPr="00633418">
        <w:rPr>
          <w:rFonts w:eastAsia="Calibri"/>
          <w:sz w:val="26"/>
          <w:szCs w:val="26"/>
          <w:lang w:eastAsia="en-US"/>
        </w:rPr>
        <w:t>673</w:t>
      </w:r>
      <w:r w:rsidR="003452EB" w:rsidRPr="00633418">
        <w:rPr>
          <w:rFonts w:eastAsia="Calibri"/>
          <w:sz w:val="26"/>
          <w:szCs w:val="26"/>
          <w:lang w:eastAsia="en-US"/>
        </w:rPr>
        <w:t>,8</w:t>
      </w:r>
      <w:r w:rsidR="00F8547E" w:rsidRPr="00633418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633418">
        <w:rPr>
          <w:rFonts w:eastAsia="Calibri"/>
          <w:lang w:eastAsia="en-US"/>
        </w:rPr>
        <w:t>.</w:t>
      </w:r>
      <w:r w:rsidR="000F53CF" w:rsidRPr="00633418">
        <w:rPr>
          <w:sz w:val="26"/>
          <w:szCs w:val="26"/>
        </w:rPr>
        <w:t xml:space="preserve"> руб</w:t>
      </w:r>
      <w:r w:rsidRPr="00633418">
        <w:rPr>
          <w:sz w:val="26"/>
          <w:szCs w:val="26"/>
        </w:rPr>
        <w:t>.</w:t>
      </w:r>
      <w:r w:rsidR="000F53CF" w:rsidRPr="00633418">
        <w:rPr>
          <w:sz w:val="26"/>
          <w:szCs w:val="26"/>
        </w:rPr>
        <w:t>,</w:t>
      </w:r>
    </w:p>
    <w:p w:rsidR="002A5970" w:rsidRPr="00633418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2A5970" w:rsidRPr="00633418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7A20FC" w:rsidRPr="00633418">
        <w:rPr>
          <w:sz w:val="26"/>
          <w:szCs w:val="26"/>
        </w:rPr>
        <w:t>20</w:t>
      </w:r>
      <w:r w:rsidR="00401D66" w:rsidRPr="00633418">
        <w:rPr>
          <w:sz w:val="26"/>
          <w:szCs w:val="26"/>
        </w:rPr>
        <w:t> </w:t>
      </w:r>
      <w:r w:rsidR="007A20FC" w:rsidRPr="00633418">
        <w:rPr>
          <w:sz w:val="26"/>
          <w:szCs w:val="26"/>
        </w:rPr>
        <w:t>67</w:t>
      </w:r>
      <w:r w:rsidR="00263585" w:rsidRPr="00633418">
        <w:rPr>
          <w:sz w:val="26"/>
          <w:szCs w:val="26"/>
        </w:rPr>
        <w:t>9</w:t>
      </w:r>
      <w:r w:rsidR="00401D66" w:rsidRPr="00633418">
        <w:rPr>
          <w:sz w:val="26"/>
          <w:szCs w:val="26"/>
        </w:rPr>
        <w:t>,</w:t>
      </w:r>
      <w:r w:rsidR="007A20FC" w:rsidRPr="00633418">
        <w:rPr>
          <w:sz w:val="26"/>
          <w:szCs w:val="26"/>
        </w:rPr>
        <w:t>7</w:t>
      </w:r>
      <w:r w:rsidR="004427C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тыс. руб.</w:t>
      </w:r>
      <w:r w:rsidR="004427CB" w:rsidRPr="00633418">
        <w:rPr>
          <w:sz w:val="26"/>
          <w:szCs w:val="26"/>
        </w:rPr>
        <w:t>;</w:t>
      </w:r>
    </w:p>
    <w:p w:rsidR="004427CB" w:rsidRPr="00633418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1D6175" w:rsidRPr="00633418">
        <w:rPr>
          <w:sz w:val="26"/>
          <w:szCs w:val="26"/>
        </w:rPr>
        <w:t xml:space="preserve">15 </w:t>
      </w:r>
      <w:r w:rsidR="00D82A8A" w:rsidRPr="00633418">
        <w:rPr>
          <w:sz w:val="26"/>
          <w:szCs w:val="26"/>
        </w:rPr>
        <w:t>664</w:t>
      </w:r>
      <w:r w:rsidR="001D6175" w:rsidRPr="00633418">
        <w:rPr>
          <w:sz w:val="26"/>
          <w:szCs w:val="26"/>
        </w:rPr>
        <w:t>,7</w:t>
      </w:r>
      <w:r w:rsidR="00401D66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тыс. руб.</w:t>
      </w:r>
      <w:r w:rsidR="00863CEF" w:rsidRPr="00633418">
        <w:rPr>
          <w:sz w:val="26"/>
          <w:szCs w:val="26"/>
        </w:rPr>
        <w:t>;</w:t>
      </w:r>
    </w:p>
    <w:p w:rsidR="00863CEF" w:rsidRPr="00633418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1D6175" w:rsidRPr="00633418">
        <w:rPr>
          <w:sz w:val="26"/>
          <w:szCs w:val="26"/>
        </w:rPr>
        <w:t>15 664,7</w:t>
      </w:r>
      <w:r w:rsidR="00401D66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Pr="00633418" w:rsidRDefault="001D6175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15 664,7 тыс. руб.</w:t>
      </w:r>
    </w:p>
    <w:p w:rsidR="00344C62" w:rsidRPr="00633418" w:rsidRDefault="00A34AC6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714" w:history="1">
        <w:r w:rsidR="00344C62" w:rsidRPr="00633418">
          <w:rPr>
            <w:sz w:val="26"/>
            <w:szCs w:val="26"/>
          </w:rPr>
          <w:t>Объем</w:t>
        </w:r>
      </w:hyperlink>
      <w:r w:rsidR="00344C62" w:rsidRPr="00633418">
        <w:rPr>
          <w:sz w:val="26"/>
          <w:szCs w:val="26"/>
        </w:rPr>
        <w:t xml:space="preserve"> финансовых средств, необходимых для реализации подпрограммы 2, в разрезе основных мероприятий приведен в приложении </w:t>
      </w:r>
      <w:r w:rsidR="00C84C00" w:rsidRPr="00633418">
        <w:rPr>
          <w:sz w:val="26"/>
          <w:szCs w:val="26"/>
        </w:rPr>
        <w:t>8</w:t>
      </w:r>
      <w:r w:rsidR="00344C62" w:rsidRPr="00633418">
        <w:rPr>
          <w:sz w:val="26"/>
          <w:szCs w:val="26"/>
        </w:rPr>
        <w:t xml:space="preserve"> к Программе.</w:t>
      </w:r>
    </w:p>
    <w:p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</w:t>
            </w:r>
            <w:r w:rsidRPr="00633418">
              <w:t>э</w:t>
            </w:r>
            <w:r w:rsidRPr="00633418">
              <w:t>рии города Череповца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85AFB"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>формирование в обществе нетерпимости к коррупционному поведению, осуществление мер по противодействию корру</w:t>
            </w:r>
            <w:r w:rsidRPr="00633418">
              <w:t>п</w:t>
            </w:r>
            <w:r w:rsidRPr="00633418">
              <w:t xml:space="preserve">ции, обеспечивающих </w:t>
            </w:r>
            <w:r w:rsidR="00854D76" w:rsidRPr="00633418">
              <w:t>ее предупреждение в сфере муниципал</w:t>
            </w:r>
            <w:r w:rsidR="00854D76" w:rsidRPr="00633418">
              <w:t>ь</w:t>
            </w:r>
            <w:r w:rsidR="00854D76" w:rsidRPr="00633418">
              <w:t>ного управления;</w:t>
            </w:r>
          </w:p>
          <w:p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</w:t>
            </w:r>
            <w:r w:rsidRPr="00633418">
              <w:t>н</w:t>
            </w:r>
            <w:r w:rsidRPr="00633418">
              <w:t>ных правонарушений;</w:t>
            </w:r>
          </w:p>
          <w:p w:rsidR="0090739F" w:rsidRPr="00633418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повышение доверия граждан к деятельности органов горо</w:t>
            </w:r>
            <w:r w:rsidR="0090739F" w:rsidRPr="00633418">
              <w:t>д</w:t>
            </w:r>
            <w:r w:rsidR="0090739F" w:rsidRPr="00633418">
              <w:t>ского самоуправления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>инимизация причин и условий, способствующих коррупц</w:t>
            </w:r>
            <w:r w:rsidR="0090739F" w:rsidRPr="00633418">
              <w:t>и</w:t>
            </w:r>
            <w:r w:rsidR="0090739F" w:rsidRPr="00633418">
              <w:t xml:space="preserve">онным проявлениям;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</w:t>
            </w:r>
            <w:r w:rsidR="00854D76" w:rsidRPr="00633418">
              <w:t>ю</w:t>
            </w:r>
            <w:r w:rsidR="00854D76" w:rsidRPr="00633418">
              <w:t>дение лицами, замещающими должности муниципальной слу</w:t>
            </w:r>
            <w:r w:rsidR="00854D76" w:rsidRPr="00633418">
              <w:t>ж</w:t>
            </w:r>
            <w:r w:rsidR="00854D76" w:rsidRPr="00633418">
              <w:t>бы, запретов, ограничений и требований, установленных в ц</w:t>
            </w:r>
            <w:r w:rsidR="00854D76" w:rsidRPr="00633418">
              <w:t>е</w:t>
            </w:r>
            <w:r w:rsidR="00854D76" w:rsidRPr="00633418">
              <w:t>лях противодействия коррупции</w:t>
            </w:r>
            <w:r w:rsidR="0090739F" w:rsidRPr="00633418">
              <w:t>;</w:t>
            </w:r>
          </w:p>
          <w:p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</w:t>
            </w:r>
            <w:r w:rsidRPr="00633418">
              <w:t>а</w:t>
            </w:r>
            <w:r w:rsidRPr="00633418">
              <w:t>низмов предотвращения и выявления конфликта интересов;</w:t>
            </w:r>
          </w:p>
          <w:p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>овлечение граждан в реализацию антикоррупционной пол</w:t>
            </w:r>
            <w:r w:rsidR="0090739F" w:rsidRPr="00633418">
              <w:t>и</w:t>
            </w:r>
            <w:r w:rsidR="0090739F" w:rsidRPr="00633418">
              <w:t xml:space="preserve">тики;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городского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:rsidR="0090739F" w:rsidRPr="00633418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городского сам</w:t>
            </w:r>
            <w:r w:rsidR="0090739F" w:rsidRPr="00633418">
              <w:t>о</w:t>
            </w:r>
            <w:r w:rsidR="0090739F" w:rsidRPr="00633418">
              <w:t>управления по противодействию коррупции</w:t>
            </w:r>
            <w:r w:rsidRPr="00633418">
              <w:t xml:space="preserve"> в средствах масс</w:t>
            </w:r>
            <w:r w:rsidRPr="00633418">
              <w:t>о</w:t>
            </w:r>
            <w:r w:rsidRPr="00633418">
              <w:t>вой информации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633418">
              <w:t>и</w:t>
            </w:r>
            <w:r w:rsidR="0090739F" w:rsidRPr="00633418">
              <w:lastRenderedPageBreak/>
              <w:t>симая антикоррупционная экспертиза проведена;</w:t>
            </w:r>
          </w:p>
          <w:p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>всле</w:t>
            </w:r>
            <w:r w:rsidR="00C77304" w:rsidRPr="00633418">
              <w:t>д</w:t>
            </w:r>
            <w:r w:rsidR="00C77304" w:rsidRPr="00633418">
              <w:t xml:space="preserve">ствие недостаточной профилактической работы, </w:t>
            </w:r>
            <w:r w:rsidRPr="00633418">
              <w:t>нарушения з</w:t>
            </w:r>
            <w:r w:rsidRPr="00633418">
              <w:t>а</w:t>
            </w:r>
            <w:r w:rsidRPr="00633418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633418">
              <w:t>и</w:t>
            </w:r>
            <w:r w:rsidRPr="00633418">
              <w:t>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:rsidR="008F0C68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633418">
              <w:t>у</w:t>
            </w:r>
            <w:r w:rsidRPr="00633418">
              <w:t xml:space="preserve">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</w:t>
            </w:r>
            <w:r w:rsidR="00C77304" w:rsidRPr="00633418">
              <w:t>и</w:t>
            </w:r>
            <w:r w:rsidR="00C77304" w:rsidRPr="00633418">
              <w:t>ческой работы</w:t>
            </w:r>
            <w:r w:rsidR="006A3553" w:rsidRPr="00633418">
              <w:t>;</w:t>
            </w:r>
          </w:p>
          <w:p w:rsidR="006A3553" w:rsidRPr="00633418" w:rsidRDefault="006A3553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>- уровень коррупционной обстановки в городе.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BE4A65" w:rsidRPr="00633418">
              <w:t xml:space="preserve"> </w:t>
            </w:r>
            <w:r w:rsidR="0090739F" w:rsidRPr="00633418">
              <w:t>-</w:t>
            </w:r>
            <w:r w:rsidR="004427CB" w:rsidRPr="00633418">
              <w:t xml:space="preserve"> </w:t>
            </w:r>
            <w:r w:rsidR="001D6175" w:rsidRPr="00633418">
              <w:t xml:space="preserve">2021 </w:t>
            </w:r>
            <w:r w:rsidR="00BE4A65" w:rsidRPr="00633418">
              <w:t>годы</w:t>
            </w:r>
            <w:r w:rsidR="0090739F" w:rsidRPr="00633418">
              <w:t xml:space="preserve"> </w:t>
            </w:r>
            <w:r w:rsidR="0090739F" w:rsidRPr="00633418">
              <w:br/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633418" w:rsidRDefault="00ED7DB9" w:rsidP="00ED7DB9">
            <w:pPr>
              <w:autoSpaceDE w:val="0"/>
              <w:autoSpaceDN w:val="0"/>
              <w:adjustRightInd w:val="0"/>
            </w:pPr>
            <w:r w:rsidRPr="00633418">
              <w:t xml:space="preserve">Всего по подпрограмме 3 – </w:t>
            </w:r>
            <w:r w:rsidR="00401D66" w:rsidRPr="00633418">
              <w:t>40,8</w:t>
            </w:r>
            <w:r w:rsidRPr="00633418">
              <w:t xml:space="preserve"> тыс. руб.,</w:t>
            </w:r>
            <w:r w:rsidRPr="00633418">
              <w:br/>
              <w:t xml:space="preserve">в том числе по годам: </w:t>
            </w:r>
          </w:p>
          <w:p w:rsidR="00C33B0A" w:rsidRPr="00633418" w:rsidRDefault="00ED7DB9" w:rsidP="003F3707">
            <w:pPr>
              <w:autoSpaceDE w:val="0"/>
              <w:autoSpaceDN w:val="0"/>
              <w:adjustRightInd w:val="0"/>
            </w:pPr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40,8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pPr>
              <w:autoSpaceDE w:val="0"/>
              <w:autoSpaceDN w:val="0"/>
              <w:adjustRightInd w:val="0"/>
            </w:pPr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BF2412" w:rsidP="00401D66">
            <w:pPr>
              <w:autoSpaceDE w:val="0"/>
              <w:autoSpaceDN w:val="0"/>
              <w:adjustRightInd w:val="0"/>
            </w:pPr>
            <w:r w:rsidRPr="00633418">
              <w:t>2020 г. –</w:t>
            </w:r>
            <w:r w:rsidR="00854D76" w:rsidRPr="00633418">
              <w:t xml:space="preserve"> </w:t>
            </w:r>
            <w:r w:rsidR="00401D66" w:rsidRPr="00633418">
              <w:t>0,0</w:t>
            </w:r>
            <w:r w:rsidR="00854D76" w:rsidRPr="00633418">
              <w:t xml:space="preserve"> тыс. руб.</w:t>
            </w:r>
            <w:r w:rsidR="001D6175" w:rsidRPr="00633418">
              <w:t>;</w:t>
            </w:r>
          </w:p>
          <w:p w:rsidR="001D6175" w:rsidRPr="00633418" w:rsidRDefault="001D6175" w:rsidP="00401D66">
            <w:pPr>
              <w:autoSpaceDE w:val="0"/>
              <w:autoSpaceDN w:val="0"/>
              <w:adjustRightInd w:val="0"/>
            </w:pPr>
            <w:r w:rsidRPr="00633418">
              <w:t>2021 г. – 0,0 тыс. руб.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633418" w:rsidRDefault="003B031A" w:rsidP="0090739F">
            <w:r w:rsidRPr="00633418">
              <w:t>Всего по п</w:t>
            </w:r>
            <w:r w:rsidR="0090739F" w:rsidRPr="00633418">
              <w:t xml:space="preserve">одпрограмме </w:t>
            </w:r>
            <w:r w:rsidR="006810A9" w:rsidRPr="00633418">
              <w:t xml:space="preserve">3 </w:t>
            </w:r>
            <w:r w:rsidR="0090739F" w:rsidRPr="00633418">
              <w:t xml:space="preserve">– </w:t>
            </w:r>
            <w:r w:rsidR="00401D66" w:rsidRPr="00633418">
              <w:t>40,8</w:t>
            </w:r>
            <w:r w:rsidR="0090739F" w:rsidRPr="00633418">
              <w:t xml:space="preserve"> тыс. руб.,</w:t>
            </w:r>
            <w:r w:rsidR="0090739F" w:rsidRPr="00633418">
              <w:br/>
              <w:t xml:space="preserve">в том числе по годам: </w:t>
            </w:r>
          </w:p>
          <w:p w:rsidR="0084780A" w:rsidRPr="00633418" w:rsidRDefault="0084780A" w:rsidP="003F3707"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</w:t>
            </w:r>
            <w:r w:rsidRPr="00633418">
              <w:t>,</w:t>
            </w:r>
            <w:r w:rsidR="00401D66" w:rsidRPr="00633418">
              <w:t>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854D76" w:rsidP="00401D66">
            <w:r w:rsidRPr="00633418">
              <w:t xml:space="preserve">2020 г. – </w:t>
            </w:r>
            <w:r w:rsidR="00401D66" w:rsidRPr="00633418">
              <w:t>0,0</w:t>
            </w:r>
            <w:r w:rsidRPr="00633418">
              <w:t xml:space="preserve"> тыс. руб.</w:t>
            </w:r>
            <w:r w:rsidR="001D6175" w:rsidRPr="00633418">
              <w:t>;</w:t>
            </w:r>
          </w:p>
          <w:p w:rsidR="001D6175" w:rsidRPr="00633418" w:rsidRDefault="001D6175" w:rsidP="00401D66">
            <w:r w:rsidRPr="00633418">
              <w:t>2021 г. – 0,0 тыс. руб.</w:t>
            </w:r>
          </w:p>
        </w:tc>
      </w:tr>
      <w:tr w:rsidR="0090739F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</w:t>
            </w:r>
            <w:r w:rsidR="00854D76" w:rsidRPr="00633418">
              <w:rPr>
                <w:rFonts w:eastAsia="Calibri"/>
                <w:lang w:eastAsia="en-US"/>
              </w:rPr>
              <w:t>е</w:t>
            </w:r>
            <w:r w:rsidR="00854D76" w:rsidRPr="00633418">
              <w:rPr>
                <w:rFonts w:eastAsia="Calibri"/>
                <w:lang w:eastAsia="en-US"/>
              </w:rPr>
              <w:t>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</w:t>
            </w:r>
            <w:r w:rsidR="00854D76" w:rsidRPr="00633418">
              <w:rPr>
                <w:rFonts w:eastAsia="Calibri"/>
                <w:lang w:eastAsia="en-US"/>
              </w:rPr>
              <w:t>о</w:t>
            </w:r>
            <w:r w:rsidR="00854D76" w:rsidRPr="00633418">
              <w:rPr>
                <w:rFonts w:eastAsia="Calibri"/>
                <w:lang w:eastAsia="en-US"/>
              </w:rPr>
              <w:t>действия коррупции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lastRenderedPageBreak/>
        <w:t>коррупционной политики - системному и, как подчеркнуто в Конвенц</w:t>
      </w:r>
      <w:proofErr w:type="gramStart"/>
      <w:r w:rsidRPr="00633418">
        <w:rPr>
          <w:sz w:val="26"/>
          <w:szCs w:val="26"/>
        </w:rPr>
        <w:t>ии ОО</w:t>
      </w:r>
      <w:proofErr w:type="gramEnd"/>
      <w:r w:rsidRPr="00633418">
        <w:rPr>
          <w:sz w:val="26"/>
          <w:szCs w:val="26"/>
        </w:rPr>
        <w:t>Н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 коррупции 2003 года, надлежащему осуществлению правовых мер. Еще не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633418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правовых актов и их проектов. Проводятся мероприятия по соверше</w:t>
      </w:r>
      <w:r w:rsidRPr="00633418">
        <w:rPr>
          <w:sz w:val="26"/>
          <w:szCs w:val="26"/>
        </w:rPr>
        <w:t>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633418">
        <w:rPr>
          <w:sz w:val="26"/>
          <w:szCs w:val="26"/>
        </w:rPr>
        <w:t>ого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дится антикоррупционная пропаганда, мониторинг уровня коррупции. Мэрией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налажен процесс взаимодействия с органами государственной власти Вол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</w:t>
      </w:r>
      <w:r w:rsidR="00CD06B5" w:rsidRPr="00633418">
        <w:rPr>
          <w:sz w:val="26"/>
          <w:szCs w:val="26"/>
        </w:rPr>
        <w:t>н</w:t>
      </w:r>
      <w:r w:rsidR="00CD06B5" w:rsidRPr="00633418">
        <w:rPr>
          <w:sz w:val="26"/>
          <w:szCs w:val="26"/>
        </w:rPr>
        <w:t>ной власти, правоохранительными органами, общественными организациями.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ориентирована на выполнение тр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бований, предусмотренных федеральным, региональным законодательством о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тиводействии коррупции. </w:t>
      </w:r>
    </w:p>
    <w:p w:rsidR="0090739F" w:rsidRPr="00633418" w:rsidRDefault="0090739F" w:rsidP="008C2495">
      <w:pPr>
        <w:ind w:firstLine="567"/>
        <w:jc w:val="both"/>
        <w:rPr>
          <w:sz w:val="25"/>
          <w:szCs w:val="25"/>
        </w:rPr>
      </w:pPr>
      <w:r w:rsidRPr="00633418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</w:t>
      </w:r>
      <w:proofErr w:type="gramStart"/>
      <w:r w:rsidRPr="00633418">
        <w:rPr>
          <w:sz w:val="25"/>
          <w:szCs w:val="25"/>
        </w:rPr>
        <w:t xml:space="preserve">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</w:t>
      </w:r>
      <w:proofErr w:type="gramEnd"/>
      <w:r w:rsidR="00CD06B5" w:rsidRPr="00633418">
        <w:rPr>
          <w:sz w:val="25"/>
          <w:szCs w:val="25"/>
        </w:rPr>
        <w:t xml:space="preserve"> мэрии</w:t>
      </w:r>
      <w:r w:rsidRPr="00633418">
        <w:rPr>
          <w:sz w:val="25"/>
          <w:szCs w:val="25"/>
        </w:rPr>
        <w:t>, обсужд</w:t>
      </w:r>
      <w:r w:rsidRPr="00633418">
        <w:rPr>
          <w:sz w:val="25"/>
          <w:szCs w:val="25"/>
        </w:rPr>
        <w:t>а</w:t>
      </w:r>
      <w:r w:rsidRPr="00633418">
        <w:rPr>
          <w:sz w:val="25"/>
          <w:szCs w:val="25"/>
        </w:rPr>
        <w:t>ются предложения по повышению их эффективности.</w:t>
      </w:r>
    </w:p>
    <w:p w:rsidR="0090739F" w:rsidRPr="00633418" w:rsidRDefault="0090739F" w:rsidP="00CD06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Сформирована и функционирует комиссия по соблюдению требований к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</w:t>
      </w:r>
      <w:r w:rsidR="00D37201" w:rsidRPr="00633418">
        <w:rPr>
          <w:sz w:val="26"/>
          <w:szCs w:val="26"/>
        </w:rPr>
        <w:t>и</w:t>
      </w:r>
      <w:r w:rsidR="00D37201" w:rsidRPr="00633418">
        <w:rPr>
          <w:sz w:val="26"/>
          <w:szCs w:val="26"/>
        </w:rPr>
        <w:t>мают участие независимые эксперты</w:t>
      </w:r>
      <w:r w:rsidRPr="00633418">
        <w:rPr>
          <w:sz w:val="26"/>
          <w:szCs w:val="26"/>
        </w:rPr>
        <w:t>.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lastRenderedPageBreak/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ществление мер по противодействию коррупции, обеспечивающих ее предупр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ждение в сфере муниципального управления;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шений;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доверия граждан к деятельности органов городского самоуправл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ния.</w:t>
      </w:r>
    </w:p>
    <w:p w:rsidR="0009731C" w:rsidRPr="00633418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минимизация причин и условий, способствующих коррупционным проявл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ниям;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мещающими должности муниципальной службы, запретов, ограничений и треб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ваний, установленных в целях противодействия коррупции;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вращения и выявления конфликта интересов;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тельских мер, направленных на создание в обществе атмосферы нетерпимости к коррупционным проявлениям;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развитие сотрудничества органов городского самоуправления с правоохран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тельными органами, институтами гражданского общества;</w:t>
      </w:r>
    </w:p>
    <w:p w:rsidR="0009731C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:rsidR="0009731C" w:rsidRPr="00633418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</w:t>
      </w:r>
      <w:r w:rsidR="005F766B" w:rsidRPr="00633418">
        <w:rPr>
          <w:sz w:val="26"/>
          <w:szCs w:val="26"/>
        </w:rPr>
        <w:t>е</w:t>
      </w:r>
      <w:r w:rsidR="005F766B" w:rsidRPr="00633418">
        <w:rPr>
          <w:sz w:val="26"/>
          <w:szCs w:val="26"/>
        </w:rPr>
        <w:t>ние коррупции в сфере муниципального управления, в том числе выявление и п</w:t>
      </w:r>
      <w:r w:rsidR="005F766B" w:rsidRPr="00633418">
        <w:rPr>
          <w:sz w:val="26"/>
          <w:szCs w:val="26"/>
        </w:rPr>
        <w:t>о</w:t>
      </w:r>
      <w:r w:rsidR="005F766B" w:rsidRPr="00633418">
        <w:rPr>
          <w:sz w:val="26"/>
          <w:szCs w:val="26"/>
        </w:rPr>
        <w:t>следующее устранение причин коррупции, соблюдение муниципальными служ</w:t>
      </w:r>
      <w:r w:rsidR="005F766B" w:rsidRPr="00633418">
        <w:rPr>
          <w:sz w:val="26"/>
          <w:szCs w:val="26"/>
        </w:rPr>
        <w:t>а</w:t>
      </w:r>
      <w:r w:rsidR="005F766B" w:rsidRPr="00633418">
        <w:rPr>
          <w:sz w:val="26"/>
          <w:szCs w:val="26"/>
        </w:rPr>
        <w:t>щими запретов, ограничений и обязанностей, установленных в целях противоде</w:t>
      </w:r>
      <w:r w:rsidR="005F766B" w:rsidRPr="00633418">
        <w:rPr>
          <w:sz w:val="26"/>
          <w:szCs w:val="26"/>
        </w:rPr>
        <w:t>й</w:t>
      </w:r>
      <w:r w:rsidR="005F766B" w:rsidRPr="00633418">
        <w:rPr>
          <w:sz w:val="26"/>
          <w:szCs w:val="26"/>
        </w:rPr>
        <w:t>ствия коррупции.</w:t>
      </w:r>
    </w:p>
    <w:p w:rsidR="0090739F" w:rsidRPr="00633418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>гается реа</w:t>
      </w:r>
      <w:r w:rsidR="005F766B" w:rsidRPr="00633418">
        <w:rPr>
          <w:sz w:val="26"/>
          <w:szCs w:val="26"/>
        </w:rPr>
        <w:t>лизовать в 2018</w:t>
      </w:r>
      <w:r w:rsidR="00130610" w:rsidRPr="00633418">
        <w:rPr>
          <w:sz w:val="26"/>
          <w:szCs w:val="26"/>
        </w:rPr>
        <w:t xml:space="preserve"> - </w:t>
      </w:r>
      <w:r w:rsidR="001D6175" w:rsidRPr="00633418">
        <w:rPr>
          <w:sz w:val="26"/>
          <w:szCs w:val="26"/>
        </w:rPr>
        <w:t xml:space="preserve">2021 </w:t>
      </w:r>
      <w:r w:rsidRPr="00633418">
        <w:rPr>
          <w:sz w:val="26"/>
          <w:szCs w:val="26"/>
        </w:rPr>
        <w:t>годах.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3,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целей и решения задач, являются: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проведена;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количество муниципальных служащих, допустивших, вследствие недостато</w:t>
      </w:r>
      <w:r w:rsidRPr="00633418">
        <w:rPr>
          <w:sz w:val="26"/>
          <w:szCs w:val="26"/>
        </w:rPr>
        <w:t>ч</w:t>
      </w:r>
      <w:r w:rsidRPr="00633418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ниципальной службы;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990F8C" w:rsidRPr="00633418">
        <w:rPr>
          <w:sz w:val="26"/>
          <w:szCs w:val="26"/>
        </w:rPr>
        <w:t>аточной профилактической работы;</w:t>
      </w:r>
    </w:p>
    <w:p w:rsidR="00990F8C" w:rsidRPr="00633418" w:rsidRDefault="00990F8C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коррупционной обстановки в городе.</w:t>
      </w:r>
    </w:p>
    <w:p w:rsidR="006A0205" w:rsidRPr="00633418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>и их знач</w:t>
      </w:r>
      <w:r w:rsidR="00CA381C" w:rsidRPr="00633418">
        <w:rPr>
          <w:sz w:val="26"/>
          <w:szCs w:val="26"/>
        </w:rPr>
        <w:t>е</w:t>
      </w:r>
      <w:r w:rsidR="00CA381C" w:rsidRPr="00633418">
        <w:rPr>
          <w:sz w:val="26"/>
          <w:szCs w:val="26"/>
        </w:rPr>
        <w:t xml:space="preserve">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Pr="00633418">
          <w:rPr>
            <w:sz w:val="26"/>
            <w:szCs w:val="26"/>
          </w:rPr>
          <w:t>5</w:t>
        </w:r>
      </w:hyperlink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</w:t>
      </w:r>
      <w:r w:rsidR="006A0205"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мы 3</w:t>
      </w:r>
      <w:r w:rsidR="000001AC" w:rsidRPr="00633418">
        <w:rPr>
          <w:sz w:val="26"/>
          <w:szCs w:val="26"/>
        </w:rPr>
        <w:t>:</w:t>
      </w:r>
    </w:p>
    <w:p w:rsidR="005F766B" w:rsidRPr="00633418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</w:t>
      </w:r>
      <w:r w:rsidR="00DE76E0" w:rsidRPr="00633418">
        <w:rPr>
          <w:rFonts w:eastAsia="Calibri"/>
          <w:sz w:val="26"/>
          <w:szCs w:val="26"/>
          <w:lang w:eastAsia="en-US"/>
        </w:rPr>
        <w:t>к</w:t>
      </w:r>
      <w:r w:rsidR="00DE76E0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</w:t>
      </w:r>
      <w:r w:rsidR="00E01292" w:rsidRPr="00633418">
        <w:rPr>
          <w:sz w:val="26"/>
          <w:szCs w:val="26"/>
        </w:rPr>
        <w:t>и</w:t>
      </w:r>
      <w:r w:rsidR="00E01292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  <w:proofErr w:type="gramEnd"/>
    </w:p>
    <w:p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</w:t>
      </w:r>
      <w:r w:rsidR="002459DC" w:rsidRPr="00633418">
        <w:rPr>
          <w:rFonts w:eastAsia="Calibri"/>
          <w:sz w:val="26"/>
          <w:szCs w:val="26"/>
          <w:lang w:eastAsia="en-US"/>
        </w:rPr>
        <w:t>к</w:t>
      </w:r>
      <w:r w:rsidR="002459DC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</w:t>
      </w:r>
      <w:r w:rsidR="00C74F70" w:rsidRPr="00633418">
        <w:rPr>
          <w:sz w:val="26"/>
          <w:szCs w:val="26"/>
        </w:rPr>
        <w:t>и</w:t>
      </w:r>
      <w:r w:rsidR="00C74F70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пертиза проведена</w:t>
      </w:r>
      <w:r w:rsidRPr="00633418">
        <w:rPr>
          <w:spacing w:val="-6"/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трагивающих права и свободы граждан.</w:t>
      </w:r>
      <w:proofErr w:type="gramEnd"/>
    </w:p>
    <w:p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занных с прохождением муниципальной службы</w:t>
      </w:r>
      <w:r w:rsidR="00D13B0C" w:rsidRPr="00633418">
        <w:rPr>
          <w:sz w:val="26"/>
          <w:szCs w:val="26"/>
        </w:rPr>
        <w:t>, вследствие недостаточной пр</w:t>
      </w:r>
      <w:r w:rsidR="00D13B0C" w:rsidRPr="00633418">
        <w:rPr>
          <w:sz w:val="26"/>
          <w:szCs w:val="26"/>
        </w:rPr>
        <w:t>о</w:t>
      </w:r>
      <w:r w:rsidR="00D13B0C" w:rsidRPr="00633418">
        <w:rPr>
          <w:sz w:val="26"/>
          <w:szCs w:val="26"/>
        </w:rPr>
        <w:t>филактической работы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</w:t>
      </w:r>
      <w:r w:rsidR="00F21BED" w:rsidRPr="00633418">
        <w:rPr>
          <w:sz w:val="26"/>
          <w:szCs w:val="26"/>
        </w:rPr>
        <w:t>у</w:t>
      </w:r>
      <w:r w:rsidR="00F21BED" w:rsidRPr="00633418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633418">
        <w:rPr>
          <w:sz w:val="26"/>
          <w:szCs w:val="26"/>
        </w:rPr>
        <w:t>й</w:t>
      </w:r>
      <w:r w:rsidR="00F21BED" w:rsidRPr="00633418">
        <w:rPr>
          <w:sz w:val="26"/>
          <w:szCs w:val="26"/>
        </w:rPr>
        <w:t xml:space="preserve">ствии коррупции, соблюдении ограничений и запретов, связанных с прохождением муниципальной службы, </w:t>
      </w:r>
      <w:r w:rsidR="00240CA6" w:rsidRPr="00633418">
        <w:rPr>
          <w:sz w:val="26"/>
          <w:szCs w:val="26"/>
        </w:rPr>
        <w:t xml:space="preserve">проявляющийся </w:t>
      </w:r>
      <w:r w:rsidR="00F21BED" w:rsidRPr="00633418">
        <w:rPr>
          <w:sz w:val="26"/>
          <w:szCs w:val="26"/>
        </w:rPr>
        <w:t>вследствие недостаточной профилакт</w:t>
      </w:r>
      <w:r w:rsidR="00F21BED" w:rsidRPr="00633418">
        <w:rPr>
          <w:sz w:val="26"/>
          <w:szCs w:val="26"/>
        </w:rPr>
        <w:t>и</w:t>
      </w:r>
      <w:r w:rsidR="00F21BED" w:rsidRPr="00633418">
        <w:rPr>
          <w:sz w:val="26"/>
          <w:szCs w:val="26"/>
        </w:rPr>
        <w:t>ческой работы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306519" w:rsidRPr="00633418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>муниципальных служащих, д</w:t>
      </w:r>
      <w:r w:rsidR="00741179" w:rsidRPr="00633418">
        <w:rPr>
          <w:sz w:val="26"/>
          <w:szCs w:val="26"/>
        </w:rPr>
        <w:t>о</w:t>
      </w:r>
      <w:r w:rsidR="00741179" w:rsidRPr="00633418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</w:t>
      </w:r>
      <w:r w:rsidR="009F52E5" w:rsidRPr="00633418">
        <w:rPr>
          <w:sz w:val="26"/>
          <w:szCs w:val="26"/>
        </w:rPr>
        <w:t>с</w:t>
      </w:r>
      <w:r w:rsidR="009F52E5" w:rsidRPr="00633418">
        <w:rPr>
          <w:sz w:val="26"/>
          <w:szCs w:val="26"/>
        </w:rPr>
        <w:t>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  <w:r w:rsidR="00163BE1" w:rsidRPr="00633418">
        <w:rPr>
          <w:sz w:val="26"/>
          <w:szCs w:val="26"/>
        </w:rPr>
        <w:t>вследствие недостаточной профилактической работы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633418">
        <w:rPr>
          <w:sz w:val="26"/>
          <w:szCs w:val="26"/>
        </w:rPr>
        <w:t>е</w:t>
      </w:r>
      <w:r w:rsidR="00240CA6" w:rsidRPr="00633418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633418">
        <w:rPr>
          <w:sz w:val="26"/>
          <w:szCs w:val="26"/>
        </w:rPr>
        <w:t>и</w:t>
      </w:r>
      <w:r w:rsidR="00240CA6" w:rsidRPr="00633418">
        <w:rPr>
          <w:sz w:val="26"/>
          <w:szCs w:val="26"/>
        </w:rPr>
        <w:t xml:space="preserve">пальными служащими </w:t>
      </w:r>
      <w:r w:rsidR="00541B9F" w:rsidRPr="00633418">
        <w:rPr>
          <w:sz w:val="26"/>
          <w:szCs w:val="26"/>
        </w:rPr>
        <w:t>мэрии города</w:t>
      </w:r>
      <w:r w:rsidR="00240CA6" w:rsidRPr="00633418">
        <w:rPr>
          <w:sz w:val="26"/>
          <w:szCs w:val="26"/>
        </w:rPr>
        <w:t>,</w:t>
      </w:r>
      <w:r w:rsidR="00240CA6" w:rsidRPr="00633418">
        <w:t xml:space="preserve"> </w:t>
      </w:r>
      <w:r w:rsidR="00240CA6" w:rsidRPr="00633418">
        <w:rPr>
          <w:sz w:val="26"/>
          <w:szCs w:val="26"/>
        </w:rPr>
        <w:t>проявляющийся</w:t>
      </w:r>
      <w:r w:rsidR="00240CA6" w:rsidRPr="00633418">
        <w:t xml:space="preserve"> </w:t>
      </w:r>
      <w:r w:rsidR="00240CA6" w:rsidRPr="00633418">
        <w:rPr>
          <w:sz w:val="26"/>
          <w:szCs w:val="26"/>
        </w:rPr>
        <w:t>вследствие недостаточной профилактической работы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8057C" w:rsidRPr="00633418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ванных фактов допущенных нарушений законодательства о противодействии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 в отчетный период.</w:t>
      </w:r>
    </w:p>
    <w:p w:rsidR="00990F8C" w:rsidRPr="00633418" w:rsidRDefault="00990F8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0F8C" w:rsidRPr="00633418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5. </w:t>
      </w:r>
      <w:r w:rsidRPr="00633418">
        <w:rPr>
          <w:sz w:val="26"/>
          <w:szCs w:val="26"/>
          <w:u w:val="single"/>
        </w:rPr>
        <w:t>Наименование показателя</w:t>
      </w:r>
    </w:p>
    <w:p w:rsidR="00990F8C" w:rsidRPr="00633418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коррупционной обстановки в городе</w:t>
      </w:r>
    </w:p>
    <w:p w:rsidR="00990F8C" w:rsidRPr="00633418" w:rsidRDefault="00990F8C" w:rsidP="00990F8C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</w:t>
      </w:r>
      <w:r w:rsidR="001456BB" w:rsidRPr="00633418">
        <w:rPr>
          <w:rFonts w:eastAsia="Calibri"/>
          <w:sz w:val="26"/>
          <w:szCs w:val="26"/>
          <w:lang w:eastAsia="en-US"/>
        </w:rPr>
        <w:t xml:space="preserve"> </w:t>
      </w:r>
      <w:r w:rsidR="00A320BC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>показатель, характеризующий ст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пень распространения коррупции в городе</w:t>
      </w:r>
    </w:p>
    <w:p w:rsidR="00990F8C" w:rsidRPr="00633418" w:rsidRDefault="00990F8C" w:rsidP="00990F8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- 1 раз в год: по состоянию на 1 января очередного финансового года</w:t>
      </w:r>
    </w:p>
    <w:p w:rsidR="00990F8C" w:rsidRPr="00633418" w:rsidRDefault="00990F8C" w:rsidP="00990F8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990F8C" w:rsidRPr="00633418" w:rsidRDefault="00990F8C" w:rsidP="00990F8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- </w:t>
      </w:r>
      <w:r w:rsidR="00E86D2D" w:rsidRPr="00633418">
        <w:rPr>
          <w:bCs/>
          <w:sz w:val="26"/>
          <w:szCs w:val="26"/>
        </w:rPr>
        <w:t>данные социологического исследования, проводим</w:t>
      </w:r>
      <w:r w:rsidR="00E86D2D" w:rsidRPr="00633418">
        <w:rPr>
          <w:bCs/>
          <w:sz w:val="26"/>
          <w:szCs w:val="26"/>
        </w:rPr>
        <w:t>о</w:t>
      </w:r>
      <w:r w:rsidR="00E86D2D" w:rsidRPr="00633418">
        <w:rPr>
          <w:bCs/>
          <w:sz w:val="26"/>
          <w:szCs w:val="26"/>
        </w:rPr>
        <w:t>го УМСиКП</w:t>
      </w:r>
    </w:p>
    <w:p w:rsidR="00990F8C" w:rsidRPr="00633418" w:rsidRDefault="00990F8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90F8C" w:rsidRPr="00633418" w:rsidRDefault="00A320BC" w:rsidP="00990F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bCs/>
          <w:sz w:val="26"/>
          <w:szCs w:val="26"/>
        </w:rPr>
        <w:t>Показатель рассчитывается как сумм</w:t>
      </w:r>
      <w:r w:rsidR="00CF29E2" w:rsidRPr="00633418">
        <w:rPr>
          <w:bCs/>
          <w:sz w:val="26"/>
          <w:szCs w:val="26"/>
        </w:rPr>
        <w:t>а</w:t>
      </w:r>
      <w:r w:rsidRPr="00633418">
        <w:rPr>
          <w:bCs/>
          <w:sz w:val="26"/>
          <w:szCs w:val="26"/>
        </w:rPr>
        <w:t xml:space="preserve"> ответов «</w:t>
      </w:r>
      <w:r w:rsidR="00CF29E2" w:rsidRPr="00633418">
        <w:rPr>
          <w:bCs/>
          <w:sz w:val="26"/>
          <w:szCs w:val="26"/>
        </w:rPr>
        <w:t>высокая</w:t>
      </w:r>
      <w:r w:rsidRPr="00633418">
        <w:rPr>
          <w:bCs/>
          <w:sz w:val="26"/>
          <w:szCs w:val="26"/>
        </w:rPr>
        <w:t>» и «</w:t>
      </w:r>
      <w:r w:rsidR="00CF29E2" w:rsidRPr="00633418">
        <w:rPr>
          <w:bCs/>
          <w:sz w:val="26"/>
          <w:szCs w:val="26"/>
        </w:rPr>
        <w:t>средняя</w:t>
      </w:r>
      <w:r w:rsidRPr="00633418">
        <w:rPr>
          <w:bCs/>
          <w:sz w:val="26"/>
          <w:szCs w:val="26"/>
        </w:rPr>
        <w:t>» при о</w:t>
      </w:r>
      <w:r w:rsidRPr="00633418">
        <w:rPr>
          <w:bCs/>
          <w:sz w:val="26"/>
          <w:szCs w:val="26"/>
        </w:rPr>
        <w:t>т</w:t>
      </w:r>
      <w:r w:rsidRPr="00633418">
        <w:rPr>
          <w:bCs/>
          <w:sz w:val="26"/>
          <w:szCs w:val="26"/>
        </w:rPr>
        <w:t>вете на вопросы: «</w:t>
      </w:r>
      <w:r w:rsidR="00CF29E2" w:rsidRPr="00633418">
        <w:rPr>
          <w:bCs/>
          <w:sz w:val="26"/>
          <w:szCs w:val="26"/>
        </w:rPr>
        <w:t>Как бы Вы оценили степень распространения коррупции в гор</w:t>
      </w:r>
      <w:r w:rsidR="00CF29E2" w:rsidRPr="00633418">
        <w:rPr>
          <w:bCs/>
          <w:sz w:val="26"/>
          <w:szCs w:val="26"/>
        </w:rPr>
        <w:t>о</w:t>
      </w:r>
      <w:r w:rsidR="00CF29E2" w:rsidRPr="00633418">
        <w:rPr>
          <w:bCs/>
          <w:sz w:val="26"/>
          <w:szCs w:val="26"/>
        </w:rPr>
        <w:t>де Череповце?</w:t>
      </w:r>
      <w:r w:rsidRPr="00633418">
        <w:rPr>
          <w:bCs/>
          <w:sz w:val="26"/>
          <w:szCs w:val="26"/>
        </w:rPr>
        <w:t>»</w:t>
      </w:r>
      <w:r w:rsidR="00990F8C" w:rsidRPr="00633418">
        <w:rPr>
          <w:sz w:val="26"/>
          <w:szCs w:val="26"/>
        </w:rPr>
        <w:t>.</w:t>
      </w:r>
    </w:p>
    <w:p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вать ряд основных мероприятий.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633418">
        <w:rPr>
          <w:spacing w:val="-4"/>
          <w:sz w:val="26"/>
          <w:szCs w:val="26"/>
        </w:rPr>
        <w:t>н</w:t>
      </w:r>
      <w:r w:rsidRPr="00633418">
        <w:rPr>
          <w:spacing w:val="-4"/>
          <w:sz w:val="26"/>
          <w:szCs w:val="26"/>
        </w:rPr>
        <w:t>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</w:t>
      </w:r>
      <w:r w:rsidRPr="00633418">
        <w:rPr>
          <w:spacing w:val="-4"/>
          <w:sz w:val="26"/>
          <w:szCs w:val="26"/>
        </w:rPr>
        <w:t>у</w:t>
      </w:r>
      <w:r w:rsidRPr="00633418">
        <w:rPr>
          <w:spacing w:val="-4"/>
          <w:sz w:val="26"/>
          <w:szCs w:val="26"/>
        </w:rPr>
        <w:t xml:space="preserve">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:rsidR="0094782D" w:rsidRPr="00633418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</w:t>
      </w:r>
      <w:r w:rsidR="0094782D" w:rsidRPr="00633418">
        <w:rPr>
          <w:sz w:val="26"/>
          <w:szCs w:val="26"/>
        </w:rPr>
        <w:lastRenderedPageBreak/>
        <w:t xml:space="preserve">официальном </w:t>
      </w:r>
      <w:hyperlink r:id="rId51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:rsidR="0094782D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</w:t>
      </w:r>
      <w:r w:rsidR="0094782D" w:rsidRPr="00633418">
        <w:rPr>
          <w:sz w:val="26"/>
          <w:szCs w:val="26"/>
        </w:rPr>
        <w:t xml:space="preserve"> социологического исследования с целью</w:t>
      </w:r>
      <w:r w:rsidR="00EC264B" w:rsidRPr="00633418">
        <w:rPr>
          <w:sz w:val="26"/>
          <w:szCs w:val="26"/>
        </w:rPr>
        <w:t xml:space="preserve"> оценки уровня корру</w:t>
      </w:r>
      <w:r w:rsidR="00EC264B" w:rsidRPr="00633418">
        <w:rPr>
          <w:sz w:val="26"/>
          <w:szCs w:val="26"/>
        </w:rPr>
        <w:t>п</w:t>
      </w:r>
      <w:r w:rsidR="00EC264B" w:rsidRPr="00633418">
        <w:rPr>
          <w:sz w:val="26"/>
          <w:szCs w:val="26"/>
        </w:rPr>
        <w:t>ции в городе;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</w:t>
      </w:r>
      <w:r w:rsidR="00EC264B" w:rsidRPr="00633418">
        <w:rPr>
          <w:sz w:val="26"/>
          <w:szCs w:val="26"/>
        </w:rPr>
        <w:t>ж</w:t>
      </w:r>
      <w:r w:rsidR="00EC264B" w:rsidRPr="00633418">
        <w:rPr>
          <w:sz w:val="26"/>
          <w:szCs w:val="26"/>
        </w:rPr>
        <w:t>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</w:t>
      </w:r>
      <w:r w:rsidR="00EC264B" w:rsidRPr="00633418">
        <w:rPr>
          <w:sz w:val="26"/>
          <w:szCs w:val="26"/>
        </w:rPr>
        <w:t>в</w:t>
      </w:r>
      <w:r w:rsidR="00EC264B" w:rsidRPr="00633418">
        <w:rPr>
          <w:sz w:val="26"/>
          <w:szCs w:val="26"/>
        </w:rPr>
        <w:t>ленности;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тории города с целью формирования нетерпимого отношения к коррупционным проявлениям.</w:t>
      </w:r>
    </w:p>
    <w:p w:rsidR="0090739F" w:rsidRPr="00633418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>и</w:t>
      </w:r>
      <w:proofErr w:type="gramEnd"/>
      <w:r w:rsidR="0090739F" w:rsidRPr="00633418">
        <w:rPr>
          <w:sz w:val="26"/>
          <w:szCs w:val="26"/>
        </w:rPr>
        <w:t xml:space="preserve"> </w:t>
      </w:r>
      <w:hyperlink w:anchor="Par1669" w:history="1">
        <w:r w:rsidRPr="00633418">
          <w:rPr>
            <w:sz w:val="26"/>
            <w:szCs w:val="26"/>
          </w:rPr>
          <w:t>6</w:t>
        </w:r>
      </w:hyperlink>
      <w:r w:rsidR="0090739F" w:rsidRPr="00633418">
        <w:rPr>
          <w:sz w:val="26"/>
          <w:szCs w:val="26"/>
        </w:rPr>
        <w:t xml:space="preserve"> к Программе. 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633418">
        <w:rPr>
          <w:sz w:val="26"/>
          <w:szCs w:val="26"/>
        </w:rPr>
        <w:t>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граммы 3, составит 40,8 тыс. руб.,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Pr="00633418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необходимых для реал</w:t>
      </w:r>
      <w:r w:rsidR="00401D66" w:rsidRPr="00633418">
        <w:rPr>
          <w:sz w:val="26"/>
          <w:szCs w:val="26"/>
        </w:rPr>
        <w:t>изации подпрограммы 3</w:t>
      </w:r>
      <w:r w:rsidRPr="00633418">
        <w:rPr>
          <w:sz w:val="26"/>
          <w:szCs w:val="26"/>
        </w:rPr>
        <w:t>, в разрезе основных мероприятий приведен в приложении 8 к Программе.</w:t>
      </w:r>
    </w:p>
    <w:p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633418" w:rsidRDefault="00A708F7" w:rsidP="00EC264B">
            <w:pPr>
              <w:autoSpaceDE w:val="0"/>
              <w:autoSpaceDN w:val="0"/>
              <w:adjustRightInd w:val="0"/>
              <w:jc w:val="both"/>
            </w:pPr>
            <w:r w:rsidRPr="00633418">
              <w:t>МБУ «</w:t>
            </w:r>
            <w:proofErr w:type="spellStart"/>
            <w:r w:rsidRPr="00633418">
              <w:t>ЦМИРиТ</w:t>
            </w:r>
            <w:proofErr w:type="spellEnd"/>
            <w:r w:rsidRPr="00633418">
              <w:t>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Pr="00633418">
              <w:t>»</w:t>
            </w:r>
            <w:r w:rsidR="00135E14" w:rsidRPr="00633418">
              <w:t xml:space="preserve">, </w:t>
            </w:r>
            <w:r w:rsidR="008D5C65" w:rsidRPr="00633418">
              <w:t xml:space="preserve">МКУ «ЦКО», </w:t>
            </w:r>
            <w:r w:rsidR="00135E14" w:rsidRPr="00633418">
              <w:t>управление по работе с общественностью мэрии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FC4D67"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</w:t>
            </w:r>
            <w:r w:rsidR="0090739F" w:rsidRPr="00633418">
              <w:t>и</w:t>
            </w:r>
            <w:r w:rsidR="0090739F" w:rsidRPr="00633418">
              <w:t>пальных услуг;</w:t>
            </w:r>
          </w:p>
          <w:p w:rsidR="0090739F" w:rsidRPr="00633418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</w:t>
            </w:r>
            <w:r w:rsidRPr="00633418">
              <w:t>в</w:t>
            </w:r>
            <w:r w:rsidRPr="00633418">
              <w:t>ления муниципальных услуг, исполнения муниципальных функций;</w:t>
            </w:r>
          </w:p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:rsidR="0090739F" w:rsidRPr="00633418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</w:t>
            </w:r>
            <w:r w:rsidRPr="00633418">
              <w:t>о</w:t>
            </w:r>
            <w:r w:rsidRPr="00633418">
              <w:t>сти муниципальных услуг, проведение регулярного монит</w:t>
            </w:r>
            <w:r w:rsidRPr="00633418">
              <w:t>о</w:t>
            </w:r>
            <w:r w:rsidR="00C35D65" w:rsidRPr="00633418">
              <w:t>ринга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муниципальных услуг, предоставляемых в электрон</w:t>
            </w:r>
            <w:r w:rsidR="00447081" w:rsidRPr="00633418">
              <w:t>ной форме, от общего числа</w:t>
            </w:r>
            <w:r w:rsidR="00E86D2D" w:rsidRPr="00633418">
              <w:t xml:space="preserve"> услуг</w:t>
            </w:r>
            <w:r w:rsidRPr="00633418">
              <w:t>, подлежащих переводу;</w:t>
            </w:r>
          </w:p>
          <w:p w:rsidR="001D6175" w:rsidRPr="006334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заявлений о предоставлении муниципальных услуг, п</w:t>
            </w:r>
            <w:r w:rsidRPr="00633418">
              <w:t>о</w:t>
            </w:r>
            <w:r w:rsidRPr="00633418">
              <w:t>данных в электронной форме в органы местного самоупра</w:t>
            </w:r>
            <w:r w:rsidRPr="00633418">
              <w:t>в</w:t>
            </w:r>
            <w:r w:rsidRPr="00633418">
              <w:t>ления, в общем количестве заявлений о предоставлении м</w:t>
            </w:r>
            <w:r w:rsidRPr="00633418">
              <w:t>у</w:t>
            </w:r>
            <w:r w:rsidRPr="00633418">
              <w:t>ниципальных услуг, поданных в органы местного самоупра</w:t>
            </w:r>
            <w:r w:rsidRPr="00633418">
              <w:t>в</w:t>
            </w:r>
            <w:r w:rsidRPr="00633418">
              <w:t xml:space="preserve">ления, в отношении муниципальных услуг, переведенных в электронный вид выше </w:t>
            </w:r>
            <w:r w:rsidRPr="00633418">
              <w:rPr>
                <w:lang w:val="en-US"/>
              </w:rPr>
              <w:t>III</w:t>
            </w:r>
            <w:r w:rsidRPr="00633418">
              <w:t xml:space="preserve"> этапа;</w:t>
            </w:r>
          </w:p>
          <w:p w:rsidR="003145FD" w:rsidRPr="006334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среднее количество </w:t>
            </w:r>
            <w:proofErr w:type="gramStart"/>
            <w:r w:rsidRPr="00633418">
              <w:t>часов работы одного окна при</w:t>
            </w:r>
            <w:r w:rsidRPr="00633418">
              <w:t>е</w:t>
            </w:r>
            <w:r w:rsidRPr="00633418">
              <w:t>ма/выдачи документов</w:t>
            </w:r>
            <w:proofErr w:type="gramEnd"/>
            <w:r w:rsidRPr="00633418">
              <w:t xml:space="preserve"> в день</w:t>
            </w:r>
            <w:r w:rsidR="00EF4413" w:rsidRPr="00633418">
              <w:t xml:space="preserve"> в многофункциональном це</w:t>
            </w:r>
            <w:r w:rsidR="00EF4413" w:rsidRPr="00633418">
              <w:t>н</w:t>
            </w:r>
            <w:r w:rsidR="00EF4413" w:rsidRPr="00633418">
              <w:t>тре</w:t>
            </w:r>
            <w:r w:rsidRPr="00633418">
              <w:t>;</w:t>
            </w:r>
          </w:p>
          <w:p w:rsidR="005779A6" w:rsidRPr="006334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C1D56" w:rsidRPr="00633418">
              <w:t>количество государственных и муниципальных услуг,</w:t>
            </w:r>
            <w:r w:rsidR="00697E96" w:rsidRPr="00633418">
              <w:t xml:space="preserve"> в том числе консультаций,</w:t>
            </w:r>
            <w:r w:rsidR="007C1D56" w:rsidRPr="00633418">
              <w:t xml:space="preserve"> предоставлен</w:t>
            </w:r>
            <w:r w:rsidR="00697E96" w:rsidRPr="00633418">
              <w:t>ных</w:t>
            </w:r>
            <w:r w:rsidR="007C1D56" w:rsidRPr="00633418">
              <w:t xml:space="preserve"> на базе МФЦ за год</w:t>
            </w:r>
            <w:r w:rsidR="001D6175" w:rsidRPr="00633418">
              <w:t>;</w:t>
            </w:r>
          </w:p>
          <w:p w:rsidR="001D6175" w:rsidRPr="00633418" w:rsidRDefault="001D6175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 w:rsidRPr="00633418">
              <w:t>- уровень удовлетворенности граждан качеством и доступн</w:t>
            </w:r>
            <w:r w:rsidRPr="00633418">
              <w:t>о</w:t>
            </w:r>
            <w:r w:rsidRPr="00633418">
              <w:lastRenderedPageBreak/>
              <w:t>стью предоставления государственных и муниципальных услуг в многофункциональном центре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DF0127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02195A" w:rsidRPr="00633418">
              <w:t xml:space="preserve"> </w:t>
            </w:r>
            <w:r w:rsidR="0090739F" w:rsidRPr="00633418">
              <w:t>-</w:t>
            </w:r>
            <w:r w:rsidR="0002195A" w:rsidRPr="00633418">
              <w:t xml:space="preserve"> </w:t>
            </w:r>
            <w:r w:rsidR="001D6175" w:rsidRPr="00633418">
              <w:t xml:space="preserve">2021 </w:t>
            </w:r>
            <w:r w:rsidR="0090739F" w:rsidRPr="00633418">
              <w:t>г</w:t>
            </w:r>
            <w:r w:rsidR="0002195A" w:rsidRPr="00633418">
              <w:t>оды</w:t>
            </w:r>
            <w:r w:rsidR="0090739F" w:rsidRPr="00633418">
              <w:t xml:space="preserve"> 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A34AC6" w:rsidRDefault="00C867DB" w:rsidP="00C867DB">
            <w:pPr>
              <w:autoSpaceDE w:val="0"/>
              <w:autoSpaceDN w:val="0"/>
              <w:adjustRightInd w:val="0"/>
            </w:pPr>
            <w:r w:rsidRPr="00A34AC6">
              <w:t xml:space="preserve">Всего по подпрограмме 4 – </w:t>
            </w:r>
            <w:r w:rsidR="00346542" w:rsidRPr="00A34AC6">
              <w:t>2</w:t>
            </w:r>
            <w:r w:rsidR="004F71EC" w:rsidRPr="00A34AC6">
              <w:t>87</w:t>
            </w:r>
            <w:r w:rsidR="007A0343" w:rsidRPr="00A34AC6">
              <w:t xml:space="preserve"> </w:t>
            </w:r>
            <w:r w:rsidR="004F71EC" w:rsidRPr="00A34AC6">
              <w:t>237</w:t>
            </w:r>
            <w:r w:rsidR="007A0343" w:rsidRPr="00A34AC6">
              <w:t>,</w:t>
            </w:r>
            <w:r w:rsidR="004F71EC" w:rsidRPr="00A34AC6">
              <w:t>7</w:t>
            </w:r>
            <w:r w:rsidRPr="00A34AC6">
              <w:t xml:space="preserve"> тыс. руб.,</w:t>
            </w:r>
          </w:p>
          <w:p w:rsidR="00C867DB" w:rsidRPr="00A34AC6" w:rsidRDefault="00C867DB" w:rsidP="00C867DB">
            <w:pPr>
              <w:autoSpaceDE w:val="0"/>
              <w:autoSpaceDN w:val="0"/>
              <w:adjustRightInd w:val="0"/>
            </w:pPr>
            <w:r w:rsidRPr="00A34AC6">
              <w:t xml:space="preserve">в том числе по годам: </w:t>
            </w:r>
          </w:p>
          <w:p w:rsidR="00E66DB9" w:rsidRPr="00A34AC6" w:rsidRDefault="00C867DB" w:rsidP="00C20C67">
            <w:pPr>
              <w:autoSpaceDE w:val="0"/>
              <w:autoSpaceDN w:val="0"/>
              <w:adjustRightInd w:val="0"/>
            </w:pPr>
            <w:r w:rsidRPr="00A34AC6">
              <w:t xml:space="preserve">2018 г. – </w:t>
            </w:r>
            <w:r w:rsidR="00210105" w:rsidRPr="00A34AC6">
              <w:rPr>
                <w:rFonts w:eastAsia="Calibri"/>
              </w:rPr>
              <w:t>7</w:t>
            </w:r>
            <w:r w:rsidR="00C674BB" w:rsidRPr="00A34AC6">
              <w:rPr>
                <w:rFonts w:eastAsia="Calibri"/>
              </w:rPr>
              <w:t>2</w:t>
            </w:r>
            <w:r w:rsidR="00027529" w:rsidRPr="00A34AC6">
              <w:rPr>
                <w:rFonts w:eastAsia="Calibri"/>
              </w:rPr>
              <w:t> </w:t>
            </w:r>
            <w:r w:rsidR="00D01A88" w:rsidRPr="00A34AC6">
              <w:rPr>
                <w:rFonts w:eastAsia="Calibri"/>
              </w:rPr>
              <w:t>283</w:t>
            </w:r>
            <w:r w:rsidR="00027529" w:rsidRPr="00A34AC6">
              <w:rPr>
                <w:rFonts w:eastAsia="Calibri"/>
              </w:rPr>
              <w:t>,</w:t>
            </w:r>
            <w:r w:rsidR="00D01A88" w:rsidRPr="00A34AC6">
              <w:rPr>
                <w:rFonts w:eastAsia="Calibri"/>
              </w:rPr>
              <w:t>6</w:t>
            </w:r>
            <w:r w:rsidR="00027529" w:rsidRPr="00A34AC6">
              <w:rPr>
                <w:rFonts w:eastAsia="Calibri"/>
              </w:rPr>
              <w:t xml:space="preserve"> </w:t>
            </w:r>
            <w:r w:rsidRPr="00A34AC6">
              <w:t>тыс. руб.</w:t>
            </w:r>
            <w:r w:rsidR="004427CB" w:rsidRPr="00A34AC6">
              <w:t>;</w:t>
            </w:r>
          </w:p>
          <w:p w:rsidR="00394E9A" w:rsidRPr="00A34AC6" w:rsidRDefault="004427CB" w:rsidP="00CE0C4E">
            <w:pPr>
              <w:autoSpaceDE w:val="0"/>
              <w:autoSpaceDN w:val="0"/>
              <w:adjustRightInd w:val="0"/>
            </w:pPr>
            <w:r w:rsidRPr="00A34AC6">
              <w:t xml:space="preserve">2019 г. – </w:t>
            </w:r>
            <w:r w:rsidR="00535B83" w:rsidRPr="00A34AC6">
              <w:t>72</w:t>
            </w:r>
            <w:r w:rsidR="007A0343" w:rsidRPr="00A34AC6">
              <w:t xml:space="preserve"> </w:t>
            </w:r>
            <w:r w:rsidR="00683D78" w:rsidRPr="00A34AC6">
              <w:t>14</w:t>
            </w:r>
            <w:r w:rsidR="00535B83" w:rsidRPr="00A34AC6">
              <w:t>9</w:t>
            </w:r>
            <w:r w:rsidR="007A0343" w:rsidRPr="00A34AC6">
              <w:t>,</w:t>
            </w:r>
            <w:r w:rsidR="00535B83" w:rsidRPr="00A34AC6">
              <w:t>5</w:t>
            </w:r>
            <w:r w:rsidR="00027529" w:rsidRPr="00A34AC6">
              <w:t xml:space="preserve"> </w:t>
            </w:r>
            <w:r w:rsidRPr="00A34AC6">
              <w:t>тыс. руб.</w:t>
            </w:r>
            <w:r w:rsidR="00DF0127" w:rsidRPr="00A34AC6">
              <w:t>;</w:t>
            </w:r>
          </w:p>
          <w:p w:rsidR="00DF0127" w:rsidRPr="00A34AC6" w:rsidRDefault="00DF0127" w:rsidP="007A0343">
            <w:pPr>
              <w:autoSpaceDE w:val="0"/>
              <w:autoSpaceDN w:val="0"/>
              <w:adjustRightInd w:val="0"/>
            </w:pPr>
            <w:r w:rsidRPr="00A34AC6">
              <w:t xml:space="preserve">2020 </w:t>
            </w:r>
            <w:r w:rsidR="00027529" w:rsidRPr="00A34AC6">
              <w:t xml:space="preserve">г. </w:t>
            </w:r>
            <w:r w:rsidRPr="00A34AC6">
              <w:t xml:space="preserve">– </w:t>
            </w:r>
            <w:r w:rsidR="00D01A88" w:rsidRPr="00A34AC6">
              <w:t>71</w:t>
            </w:r>
            <w:r w:rsidR="007A0343" w:rsidRPr="00A34AC6">
              <w:t xml:space="preserve"> </w:t>
            </w:r>
            <w:r w:rsidR="004F71EC" w:rsidRPr="00A34AC6">
              <w:t>381</w:t>
            </w:r>
            <w:r w:rsidR="007A0343" w:rsidRPr="00A34AC6">
              <w:t>,</w:t>
            </w:r>
            <w:r w:rsidR="004F71EC" w:rsidRPr="00A34AC6">
              <w:t>8</w:t>
            </w:r>
            <w:r w:rsidR="00027529" w:rsidRPr="00A34AC6">
              <w:t xml:space="preserve"> </w:t>
            </w:r>
            <w:r w:rsidR="00C35D65" w:rsidRPr="00A34AC6">
              <w:t>тыс. руб.</w:t>
            </w:r>
            <w:r w:rsidR="007A0343" w:rsidRPr="00A34AC6">
              <w:t>;</w:t>
            </w:r>
          </w:p>
          <w:p w:rsidR="007A0343" w:rsidRPr="00A34AC6" w:rsidRDefault="00D01A88" w:rsidP="004F71EC">
            <w:pPr>
              <w:autoSpaceDE w:val="0"/>
              <w:autoSpaceDN w:val="0"/>
              <w:adjustRightInd w:val="0"/>
            </w:pPr>
            <w:r w:rsidRPr="00A34AC6">
              <w:t>2021 г. – 71</w:t>
            </w:r>
            <w:r w:rsidR="007A0343" w:rsidRPr="00A34AC6">
              <w:t> </w:t>
            </w:r>
            <w:r w:rsidR="004F71EC" w:rsidRPr="00A34AC6">
              <w:t>422</w:t>
            </w:r>
            <w:r w:rsidR="007A0343" w:rsidRPr="00A34AC6">
              <w:t>,</w:t>
            </w:r>
            <w:r w:rsidR="004F71EC" w:rsidRPr="00A34AC6">
              <w:t>8</w:t>
            </w:r>
            <w:r w:rsidR="007A0343" w:rsidRPr="00A34AC6">
              <w:t xml:space="preserve"> тыс. руб.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A34AC6" w:rsidRDefault="007B068B" w:rsidP="007B068B">
            <w:pPr>
              <w:autoSpaceDE w:val="0"/>
              <w:autoSpaceDN w:val="0"/>
              <w:adjustRightInd w:val="0"/>
            </w:pPr>
            <w:r w:rsidRPr="00A34AC6">
              <w:t xml:space="preserve">Всего по подпрограмме 4 – </w:t>
            </w:r>
            <w:r w:rsidR="00160126" w:rsidRPr="00A34AC6">
              <w:t> </w:t>
            </w:r>
            <w:r w:rsidR="004F71EC" w:rsidRPr="00A34AC6">
              <w:t>45</w:t>
            </w:r>
            <w:r w:rsidR="007A0343" w:rsidRPr="00A34AC6">
              <w:t xml:space="preserve"> </w:t>
            </w:r>
            <w:r w:rsidR="004F71EC" w:rsidRPr="00A34AC6">
              <w:t>866</w:t>
            </w:r>
            <w:r w:rsidR="007A0343" w:rsidRPr="00A34AC6">
              <w:t>,</w:t>
            </w:r>
            <w:r w:rsidR="004F71EC" w:rsidRPr="00A34AC6">
              <w:t>9</w:t>
            </w:r>
            <w:r w:rsidR="00215AA9" w:rsidRPr="00A34AC6">
              <w:t xml:space="preserve"> </w:t>
            </w:r>
            <w:r w:rsidRPr="00A34AC6">
              <w:t>тыс. руб.,</w:t>
            </w:r>
          </w:p>
          <w:p w:rsidR="007B068B" w:rsidRPr="00A34AC6" w:rsidRDefault="007B068B" w:rsidP="007B068B">
            <w:pPr>
              <w:autoSpaceDE w:val="0"/>
              <w:autoSpaceDN w:val="0"/>
              <w:adjustRightInd w:val="0"/>
            </w:pPr>
            <w:r w:rsidRPr="00A34AC6">
              <w:t xml:space="preserve">в том числе по годам: </w:t>
            </w:r>
          </w:p>
          <w:p w:rsidR="00D90C6B" w:rsidRPr="00A34AC6" w:rsidRDefault="007B068B" w:rsidP="00C20C67">
            <w:pPr>
              <w:autoSpaceDE w:val="0"/>
              <w:autoSpaceDN w:val="0"/>
              <w:adjustRightInd w:val="0"/>
            </w:pPr>
            <w:r w:rsidRPr="00A34AC6">
              <w:t xml:space="preserve">2018 г. – </w:t>
            </w:r>
            <w:r w:rsidR="004F71EC" w:rsidRPr="00A34AC6">
              <w:t>11</w:t>
            </w:r>
            <w:r w:rsidR="00160126" w:rsidRPr="00A34AC6">
              <w:t> </w:t>
            </w:r>
            <w:r w:rsidR="00D01A88" w:rsidRPr="00A34AC6">
              <w:t>464</w:t>
            </w:r>
            <w:r w:rsidR="00160126" w:rsidRPr="00A34AC6">
              <w:t>,</w:t>
            </w:r>
            <w:r w:rsidR="00D01A88" w:rsidRPr="00A34AC6">
              <w:t>8</w:t>
            </w:r>
            <w:r w:rsidRPr="00A34AC6">
              <w:t xml:space="preserve"> тыс. руб.</w:t>
            </w:r>
            <w:r w:rsidR="004427CB" w:rsidRPr="00A34AC6">
              <w:t>;</w:t>
            </w:r>
          </w:p>
          <w:p w:rsidR="004427CB" w:rsidRPr="00A34AC6" w:rsidRDefault="004427CB" w:rsidP="00C20C67">
            <w:pPr>
              <w:autoSpaceDE w:val="0"/>
              <w:autoSpaceDN w:val="0"/>
              <w:adjustRightInd w:val="0"/>
            </w:pPr>
            <w:r w:rsidRPr="00A34AC6">
              <w:t xml:space="preserve">2019 г. – </w:t>
            </w:r>
            <w:r w:rsidR="00346542" w:rsidRPr="00A34AC6">
              <w:t>1</w:t>
            </w:r>
            <w:r w:rsidR="004F71EC" w:rsidRPr="00A34AC6">
              <w:t>1</w:t>
            </w:r>
            <w:r w:rsidR="007A0343" w:rsidRPr="00A34AC6">
              <w:t xml:space="preserve"> </w:t>
            </w:r>
            <w:r w:rsidR="004F71EC" w:rsidRPr="00A34AC6">
              <w:t>965</w:t>
            </w:r>
            <w:r w:rsidR="007A0343" w:rsidRPr="00A34AC6">
              <w:t>,</w:t>
            </w:r>
            <w:r w:rsidR="004F71EC" w:rsidRPr="00A34AC6">
              <w:t>5</w:t>
            </w:r>
            <w:r w:rsidRPr="00A34AC6">
              <w:t xml:space="preserve"> тыс. руб.</w:t>
            </w:r>
            <w:r w:rsidR="00DF0127" w:rsidRPr="00A34AC6">
              <w:t>;</w:t>
            </w:r>
          </w:p>
          <w:p w:rsidR="00DF0127" w:rsidRPr="00A34AC6" w:rsidRDefault="00C35D65" w:rsidP="007A0343">
            <w:pPr>
              <w:autoSpaceDE w:val="0"/>
              <w:autoSpaceDN w:val="0"/>
              <w:adjustRightInd w:val="0"/>
            </w:pPr>
            <w:r w:rsidRPr="00A34AC6">
              <w:t xml:space="preserve">2020 </w:t>
            </w:r>
            <w:r w:rsidR="005043C9" w:rsidRPr="00A34AC6">
              <w:t xml:space="preserve">г. </w:t>
            </w:r>
            <w:r w:rsidRPr="00A34AC6">
              <w:t xml:space="preserve">– </w:t>
            </w:r>
            <w:r w:rsidR="007A0343" w:rsidRPr="00A34AC6">
              <w:t>11 197,8</w:t>
            </w:r>
            <w:r w:rsidRPr="00A34AC6">
              <w:t xml:space="preserve"> тыс. руб.</w:t>
            </w:r>
            <w:r w:rsidR="007A0343" w:rsidRPr="00A34AC6">
              <w:t>;</w:t>
            </w:r>
          </w:p>
          <w:p w:rsidR="007A0343" w:rsidRPr="00A34AC6" w:rsidRDefault="007A0343" w:rsidP="007A0343">
            <w:pPr>
              <w:autoSpaceDE w:val="0"/>
              <w:autoSpaceDN w:val="0"/>
              <w:adjustRightInd w:val="0"/>
            </w:pPr>
            <w:r w:rsidRPr="00A34AC6">
              <w:t>2021 г. – 11 238,8 тыс. руб.</w:t>
            </w:r>
          </w:p>
        </w:tc>
      </w:tr>
      <w:tr w:rsidR="0090739F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Реализация мероприятий </w:t>
            </w:r>
            <w:r w:rsidR="005D2F25" w:rsidRPr="00633418">
              <w:t>п</w:t>
            </w:r>
            <w:r w:rsidRPr="00633418">
              <w:t>одпрограммы</w:t>
            </w:r>
            <w:r w:rsidR="005D2F25" w:rsidRPr="00633418">
              <w:t xml:space="preserve"> 4</w:t>
            </w:r>
            <w:r w:rsidRPr="00633418">
              <w:t xml:space="preserve"> позволит: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F0127" w:rsidRPr="00633418">
              <w:t xml:space="preserve">обеспечить к </w:t>
            </w:r>
            <w:r w:rsidR="007A0343" w:rsidRPr="00633418">
              <w:t xml:space="preserve">2021 </w:t>
            </w:r>
            <w:r w:rsidR="00264FA4" w:rsidRPr="00633418">
              <w:t>году предоставление в электронной фо</w:t>
            </w:r>
            <w:r w:rsidR="00264FA4" w:rsidRPr="00633418">
              <w:t>р</w:t>
            </w:r>
            <w:r w:rsidR="00264FA4" w:rsidRPr="00633418">
              <w:t xml:space="preserve">ме 100% </w:t>
            </w:r>
            <w:r w:rsidRPr="00633418">
              <w:t>му</w:t>
            </w:r>
            <w:r w:rsidR="00264FA4" w:rsidRPr="00633418">
              <w:t>ниципальных услуг</w:t>
            </w:r>
            <w:r w:rsidR="00FA1DBD" w:rsidRPr="00633418">
              <w:t>, подлежащих переводу</w:t>
            </w:r>
            <w:r w:rsidRPr="00633418">
              <w:t>;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A0343" w:rsidRPr="00633418">
              <w:t xml:space="preserve">сохранить </w:t>
            </w:r>
            <w:r w:rsidRPr="00633418">
              <w:t>дол</w:t>
            </w:r>
            <w:r w:rsidR="00145F85" w:rsidRPr="00633418">
              <w:t>ю</w:t>
            </w:r>
            <w:r w:rsidRPr="00633418">
              <w:t xml:space="preserve"> граждан, использующих механизм получ</w:t>
            </w:r>
            <w:r w:rsidRPr="00633418">
              <w:t>е</w:t>
            </w:r>
            <w:r w:rsidRPr="00633418">
              <w:t>ния муниципальных услуг в электронной форме</w:t>
            </w:r>
            <w:r w:rsidR="00DF0127" w:rsidRPr="00633418">
              <w:t xml:space="preserve"> к </w:t>
            </w:r>
            <w:r w:rsidR="007A0343" w:rsidRPr="00633418">
              <w:t xml:space="preserve">2021 </w:t>
            </w:r>
            <w:r w:rsidR="00145F85" w:rsidRPr="00633418">
              <w:t>году – не менее 70%</w:t>
            </w:r>
            <w:r w:rsidR="00C35D65" w:rsidRPr="00633418">
              <w:t>;</w:t>
            </w:r>
          </w:p>
          <w:p w:rsidR="00C35D65" w:rsidRPr="00633418" w:rsidRDefault="00E1648D" w:rsidP="00140C55">
            <w:pPr>
              <w:autoSpaceDE w:val="0"/>
              <w:autoSpaceDN w:val="0"/>
              <w:adjustRightInd w:val="0"/>
            </w:pPr>
            <w:r w:rsidRPr="00633418">
              <w:t>- обеспечить не менее 6</w:t>
            </w:r>
            <w:r w:rsidR="00C35D65" w:rsidRPr="00633418">
              <w:t>,</w:t>
            </w:r>
            <w:r w:rsidRPr="00633418">
              <w:t>35</w:t>
            </w:r>
            <w:r w:rsidR="00C35D65" w:rsidRPr="00633418">
              <w:t xml:space="preserve"> часов работы каждого окна приема заявителей в МФЦ в день;</w:t>
            </w:r>
          </w:p>
          <w:p w:rsidR="005779A6" w:rsidRPr="00633418" w:rsidRDefault="005779A6" w:rsidP="007C1D56">
            <w:pPr>
              <w:autoSpaceDE w:val="0"/>
              <w:autoSpaceDN w:val="0"/>
              <w:adjustRightInd w:val="0"/>
            </w:pPr>
            <w:r w:rsidRPr="00633418">
              <w:t xml:space="preserve">- обеспечить </w:t>
            </w:r>
            <w:r w:rsidR="007C1D56" w:rsidRPr="00633418">
              <w:t>организацию предоставления государственных и муниципальных услуг</w:t>
            </w:r>
            <w:r w:rsidR="00697E96" w:rsidRPr="00633418">
              <w:t>, в том числе консультаций,</w:t>
            </w:r>
            <w:r w:rsidR="007C1D56" w:rsidRPr="00633418">
              <w:t xml:space="preserve"> на базе МФЦ не менее </w:t>
            </w:r>
            <w:r w:rsidR="008A550F" w:rsidRPr="00633418">
              <w:t>480 921</w:t>
            </w:r>
            <w:r w:rsidR="007C1D56" w:rsidRPr="00633418">
              <w:t xml:space="preserve"> в год</w:t>
            </w:r>
            <w:r w:rsidR="007A0343" w:rsidRPr="00633418">
              <w:t>;</w:t>
            </w:r>
          </w:p>
          <w:p w:rsidR="007A0343" w:rsidRPr="00633418" w:rsidRDefault="007A0343" w:rsidP="007C1D56">
            <w:pPr>
              <w:autoSpaceDE w:val="0"/>
              <w:autoSpaceDN w:val="0"/>
              <w:adjustRightInd w:val="0"/>
            </w:pPr>
            <w:r w:rsidRPr="00633418">
              <w:t>сохранить уровень удовлетворенности заявителей качеством и доступностью предоставления государственных и муниц</w:t>
            </w:r>
            <w:r w:rsidRPr="00633418">
              <w:t>и</w:t>
            </w:r>
            <w:r w:rsidRPr="00633418">
              <w:t>пальных услуг в многофункциональном центре не менее чем 90%</w:t>
            </w:r>
          </w:p>
        </w:tc>
      </w:tr>
    </w:tbl>
    <w:p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633418">
        <w:rPr>
          <w:spacing w:val="-4"/>
          <w:sz w:val="26"/>
          <w:szCs w:val="26"/>
        </w:rPr>
        <w:t>о</w:t>
      </w:r>
      <w:r w:rsidRPr="00633418">
        <w:rPr>
          <w:spacing w:val="-4"/>
          <w:sz w:val="26"/>
          <w:szCs w:val="26"/>
        </w:rPr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На начальном этапе ее реализации созданы необходимые предпосылки для ос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C7563A" w:rsidRPr="00633418" w:rsidRDefault="00C7563A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РФ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</w:t>
      </w:r>
      <w:r w:rsidR="00F56A99" w:rsidRPr="00633418">
        <w:rPr>
          <w:spacing w:val="-6"/>
          <w:sz w:val="26"/>
          <w:szCs w:val="26"/>
        </w:rPr>
        <w:lastRenderedPageBreak/>
        <w:t xml:space="preserve">году должна быть не менее 70%. По состоянию на 01.07.2018 данный </w:t>
      </w:r>
      <w:proofErr w:type="gramStart"/>
      <w:r w:rsidR="00F56A99" w:rsidRPr="00633418">
        <w:rPr>
          <w:spacing w:val="-6"/>
          <w:sz w:val="26"/>
          <w:szCs w:val="26"/>
        </w:rPr>
        <w:t>показатель</w:t>
      </w:r>
      <w:proofErr w:type="gramEnd"/>
      <w:r w:rsidR="00F56A99" w:rsidRPr="00633418">
        <w:rPr>
          <w:spacing w:val="-6"/>
          <w:sz w:val="26"/>
          <w:szCs w:val="26"/>
        </w:rPr>
        <w:t xml:space="preserve"> дости</w:t>
      </w:r>
      <w:r w:rsidR="00F56A99" w:rsidRPr="00633418">
        <w:rPr>
          <w:spacing w:val="-6"/>
          <w:sz w:val="26"/>
          <w:szCs w:val="26"/>
        </w:rPr>
        <w:t>г</w:t>
      </w:r>
      <w:r w:rsidR="00F56A99" w:rsidRPr="00633418">
        <w:rPr>
          <w:spacing w:val="-6"/>
          <w:sz w:val="26"/>
          <w:szCs w:val="26"/>
        </w:rPr>
        <w:t>нут в полном объеме.</w:t>
      </w:r>
    </w:p>
    <w:p w:rsidR="00F56A99" w:rsidRPr="00633418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>Во исполнение требований Указа Президента РФ от 07.05.2012 № 601 «Об осно</w:t>
      </w:r>
      <w:r w:rsidRPr="00633418">
        <w:rPr>
          <w:spacing w:val="-6"/>
          <w:sz w:val="26"/>
          <w:szCs w:val="26"/>
        </w:rPr>
        <w:t>в</w:t>
      </w:r>
      <w:r w:rsidRPr="00633418">
        <w:rPr>
          <w:spacing w:val="-6"/>
          <w:sz w:val="26"/>
          <w:szCs w:val="26"/>
        </w:rPr>
        <w:t>ных направлениях совершенствования системы государственного управления» об обесп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 xml:space="preserve">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Pr="00633418">
        <w:rPr>
          <w:spacing w:val="-6"/>
          <w:sz w:val="26"/>
          <w:szCs w:val="26"/>
        </w:rPr>
        <w:t>90 % граждан доступом к получению государственных и м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ниципальных услуг по принципу «одного окна», в том числе в многофункциональном цен</w:t>
      </w:r>
      <w:r w:rsidR="00C35D65" w:rsidRPr="00633418">
        <w:rPr>
          <w:spacing w:val="-6"/>
          <w:sz w:val="26"/>
          <w:szCs w:val="26"/>
        </w:rPr>
        <w:t>тре, а также согласно пункта</w:t>
      </w:r>
      <w:r w:rsidRPr="00633418">
        <w:rPr>
          <w:spacing w:val="-6"/>
          <w:sz w:val="26"/>
          <w:szCs w:val="26"/>
        </w:rPr>
        <w:t xml:space="preserve"> 5 ст</w:t>
      </w:r>
      <w:r w:rsidR="00C35D65" w:rsidRPr="00633418">
        <w:rPr>
          <w:spacing w:val="-6"/>
          <w:sz w:val="26"/>
          <w:szCs w:val="26"/>
        </w:rPr>
        <w:t>атьи</w:t>
      </w:r>
      <w:r w:rsidRPr="00633418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 муниципальных</w:t>
      </w:r>
      <w:proofErr w:type="gramEnd"/>
      <w:r w:rsidRPr="00633418">
        <w:rPr>
          <w:spacing w:val="-6"/>
          <w:sz w:val="26"/>
          <w:szCs w:val="26"/>
        </w:rPr>
        <w:t xml:space="preserve"> услуг» (далее – Ф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деральный закон от 27.07.2010 № 210-ФЗ) в муниципальном образовании «Город Череп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:rsidR="007A1EAE" w:rsidRPr="00633418" w:rsidRDefault="00F56A99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становлением Правительства РФ от 22.12.2012 № 1376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:rsidR="0090739F" w:rsidRPr="00633418" w:rsidRDefault="007A1EAE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По состоянию на 01.07.2018 в городе функционирует 71 «окно», в том числе 8 «окон» приема заявителей в ТОСП №1, расположенном в северном районе города, с марта 2018 года. К концу 2018 года планируется открыть дополнительно еще 7 «окон» приема заявителей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633418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633418">
        <w:rPr>
          <w:rFonts w:eastAsia="Calibri"/>
          <w:bCs/>
          <w:sz w:val="26"/>
          <w:szCs w:val="26"/>
          <w:lang w:eastAsia="en-US"/>
        </w:rPr>
        <w:t>у</w:t>
      </w:r>
      <w:r w:rsidRPr="00633418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633418">
        <w:rPr>
          <w:rFonts w:eastAsia="Calibri"/>
          <w:bCs/>
          <w:sz w:val="26"/>
          <w:szCs w:val="26"/>
          <w:lang w:eastAsia="en-US"/>
        </w:rPr>
        <w:t>а</w:t>
      </w:r>
      <w:r w:rsidRPr="00633418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633418">
        <w:rPr>
          <w:rFonts w:eastAsia="Calibri"/>
          <w:bCs/>
          <w:sz w:val="26"/>
          <w:szCs w:val="26"/>
          <w:lang w:eastAsia="en-US"/>
        </w:rPr>
        <w:t>л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633418">
        <w:rPr>
          <w:rFonts w:eastAsia="Calibri"/>
          <w:bCs/>
          <w:sz w:val="26"/>
          <w:szCs w:val="26"/>
          <w:lang w:eastAsia="en-US"/>
        </w:rPr>
        <w:t>и</w:t>
      </w:r>
      <w:r w:rsidRPr="00633418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633418">
        <w:rPr>
          <w:rFonts w:eastAsia="Calibri"/>
          <w:bCs/>
          <w:sz w:val="26"/>
          <w:szCs w:val="26"/>
          <w:lang w:eastAsia="en-US"/>
        </w:rPr>
        <w:t>с</w:t>
      </w:r>
      <w:r w:rsidRPr="00633418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633418" w:rsidRDefault="0090739F" w:rsidP="0090739F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</w:t>
      </w:r>
      <w:r w:rsidR="00056B57" w:rsidRPr="00633418">
        <w:rPr>
          <w:sz w:val="26"/>
          <w:szCs w:val="26"/>
        </w:rPr>
        <w:t>о</w:t>
      </w:r>
      <w:r w:rsidR="00056B57" w:rsidRPr="00633418">
        <w:rPr>
          <w:sz w:val="26"/>
          <w:szCs w:val="26"/>
        </w:rPr>
        <w:t>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:rsidR="0090739F" w:rsidRPr="00633418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</w:t>
      </w:r>
      <w:r w:rsidR="0090739F" w:rsidRPr="00633418">
        <w:rPr>
          <w:bCs/>
          <w:sz w:val="26"/>
          <w:szCs w:val="26"/>
        </w:rPr>
        <w:t>и</w:t>
      </w:r>
      <w:r w:rsidR="0090739F" w:rsidRPr="00633418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633418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ринг).</w:t>
      </w:r>
    </w:p>
    <w:p w:rsidR="0090739F" w:rsidRPr="00633418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Мониторинг проводится с целью оптимизации процесса предоставления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ризующих процесс предоставления муниципальных услуг, а также с целью повыш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их качества и доступности</w:t>
      </w:r>
      <w:r w:rsidR="0090739F" w:rsidRPr="00633418">
        <w:rPr>
          <w:sz w:val="26"/>
          <w:szCs w:val="26"/>
        </w:rPr>
        <w:t>.</w:t>
      </w:r>
      <w:proofErr w:type="gramEnd"/>
    </w:p>
    <w:p w:rsidR="0090739F" w:rsidRPr="00633418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услуг.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633418">
        <w:rPr>
          <w:rFonts w:eastAsia="Calibri"/>
          <w:sz w:val="26"/>
          <w:szCs w:val="26"/>
        </w:rPr>
        <w:t>у</w:t>
      </w:r>
      <w:r w:rsidRPr="00633418">
        <w:rPr>
          <w:rFonts w:eastAsia="Calibri"/>
          <w:sz w:val="26"/>
          <w:szCs w:val="26"/>
        </w:rPr>
        <w:t>ниципальных услуг;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вана другими ведомствами. </w:t>
      </w:r>
    </w:p>
    <w:p w:rsidR="0090739F" w:rsidRPr="00633418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>одпрограммы 4 позволит повысить качество и д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633418">
        <w:rPr>
          <w:sz w:val="26"/>
          <w:szCs w:val="26"/>
        </w:rPr>
        <w:t>и</w:t>
      </w:r>
      <w:r w:rsidR="0090739F" w:rsidRPr="00633418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633418">
        <w:rPr>
          <w:sz w:val="26"/>
          <w:szCs w:val="26"/>
        </w:rPr>
        <w:t>а</w:t>
      </w:r>
      <w:r w:rsidR="0090739F" w:rsidRPr="00633418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д</w:t>
      </w:r>
      <w:r w:rsidR="0090739F" w:rsidRPr="00633418">
        <w:rPr>
          <w:sz w:val="26"/>
          <w:szCs w:val="26"/>
        </w:rPr>
        <w:t>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633418">
        <w:rPr>
          <w:sz w:val="26"/>
          <w:szCs w:val="26"/>
        </w:rPr>
        <w:t>о</w:t>
      </w:r>
      <w:r w:rsidR="00122EDF" w:rsidRPr="00633418">
        <w:rPr>
          <w:sz w:val="26"/>
          <w:szCs w:val="26"/>
        </w:rPr>
        <w:t>роде Череповце;</w:t>
      </w:r>
    </w:p>
    <w:p w:rsidR="00122EDF" w:rsidRPr="00633418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услуг, а также услуг, оказ</w:t>
      </w:r>
      <w:r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:rsidR="006C7350" w:rsidRPr="00633418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6C7350" w:rsidRPr="00633418">
        <w:rPr>
          <w:sz w:val="26"/>
          <w:szCs w:val="26"/>
        </w:rPr>
        <w:t>.</w:t>
      </w:r>
      <w:r w:rsidRPr="00633418">
        <w:rPr>
          <w:sz w:val="26"/>
          <w:szCs w:val="26"/>
        </w:rPr>
        <w:t xml:space="preserve"> </w:t>
      </w:r>
    </w:p>
    <w:p w:rsidR="00660E76" w:rsidRPr="00633418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:rsidR="00660E76" w:rsidRPr="00633418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к </w:t>
      </w:r>
      <w:r w:rsidR="007A0343" w:rsidRPr="00633418">
        <w:rPr>
          <w:sz w:val="26"/>
          <w:szCs w:val="26"/>
        </w:rPr>
        <w:t xml:space="preserve">2021 </w:t>
      </w:r>
      <w:r w:rsidR="00660E76" w:rsidRPr="00633418">
        <w:rPr>
          <w:sz w:val="26"/>
          <w:szCs w:val="26"/>
        </w:rPr>
        <w:t>году предоставление в электронной форме 100% муниципал</w:t>
      </w:r>
      <w:r w:rsidR="00660E76" w:rsidRPr="00633418">
        <w:rPr>
          <w:sz w:val="26"/>
          <w:szCs w:val="26"/>
        </w:rPr>
        <w:t>ь</w:t>
      </w:r>
      <w:r w:rsidR="00660E76" w:rsidRPr="00633418">
        <w:rPr>
          <w:sz w:val="26"/>
          <w:szCs w:val="26"/>
        </w:rPr>
        <w:t>ных услуг, подлежащих переводу;</w:t>
      </w:r>
    </w:p>
    <w:p w:rsidR="00660E76" w:rsidRPr="00633418" w:rsidRDefault="007A034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сохранить </w:t>
      </w:r>
      <w:r w:rsidR="00660E76" w:rsidRPr="006334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D136C6" w:rsidRPr="00633418">
        <w:rPr>
          <w:sz w:val="26"/>
          <w:szCs w:val="26"/>
        </w:rPr>
        <w:t>,</w:t>
      </w:r>
      <w:r w:rsidR="00122EDF" w:rsidRPr="00633418">
        <w:rPr>
          <w:sz w:val="26"/>
          <w:szCs w:val="26"/>
        </w:rPr>
        <w:t xml:space="preserve"> к </w:t>
      </w:r>
      <w:r w:rsidRPr="00633418">
        <w:rPr>
          <w:sz w:val="26"/>
          <w:szCs w:val="26"/>
        </w:rPr>
        <w:t xml:space="preserve">2021 </w:t>
      </w:r>
      <w:r w:rsidR="00122EDF" w:rsidRPr="00633418">
        <w:rPr>
          <w:sz w:val="26"/>
          <w:szCs w:val="26"/>
        </w:rPr>
        <w:t>году – не менее 70%;</w:t>
      </w:r>
    </w:p>
    <w:p w:rsidR="00122EDF" w:rsidRPr="00633418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обеспечить не менее </w:t>
      </w:r>
      <w:r w:rsidR="00E1648D" w:rsidRPr="00633418">
        <w:rPr>
          <w:sz w:val="26"/>
          <w:szCs w:val="26"/>
        </w:rPr>
        <w:t>6</w:t>
      </w:r>
      <w:r w:rsidRPr="00633418">
        <w:rPr>
          <w:sz w:val="26"/>
          <w:szCs w:val="26"/>
        </w:rPr>
        <w:t>,</w:t>
      </w:r>
      <w:r w:rsidR="00E1648D" w:rsidRPr="00633418">
        <w:rPr>
          <w:sz w:val="26"/>
          <w:szCs w:val="26"/>
        </w:rPr>
        <w:t>35</w:t>
      </w:r>
      <w:r w:rsidRPr="00633418">
        <w:rPr>
          <w:sz w:val="26"/>
          <w:szCs w:val="26"/>
        </w:rPr>
        <w:t xml:space="preserve"> часов работы каждого окна приема заявителей в МФЦ в день;</w:t>
      </w:r>
    </w:p>
    <w:p w:rsidR="007E056D" w:rsidRPr="00633418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33418">
        <w:rPr>
          <w:sz w:val="26"/>
          <w:szCs w:val="26"/>
        </w:rPr>
        <w:t>, в том числе консультаций,</w:t>
      </w:r>
      <w:r w:rsidRPr="00633418">
        <w:rPr>
          <w:sz w:val="26"/>
          <w:szCs w:val="26"/>
        </w:rPr>
        <w:t xml:space="preserve"> на базе МФЦ не менее </w:t>
      </w:r>
      <w:r w:rsidR="008A550F" w:rsidRPr="00633418">
        <w:rPr>
          <w:sz w:val="26"/>
          <w:szCs w:val="26"/>
        </w:rPr>
        <w:t>480 921</w:t>
      </w:r>
      <w:r w:rsidRPr="00633418">
        <w:rPr>
          <w:sz w:val="26"/>
          <w:szCs w:val="26"/>
        </w:rPr>
        <w:t xml:space="preserve"> в год</w:t>
      </w:r>
      <w:r w:rsidR="007E056D" w:rsidRPr="00633418">
        <w:rPr>
          <w:sz w:val="26"/>
          <w:szCs w:val="26"/>
        </w:rPr>
        <w:t>;</w:t>
      </w:r>
    </w:p>
    <w:p w:rsidR="005779A6" w:rsidRPr="00633418" w:rsidRDefault="007E056D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  <w:r w:rsidR="008125AA" w:rsidRPr="00633418">
        <w:t>.</w:t>
      </w:r>
    </w:p>
    <w:p w:rsidR="00297FD4" w:rsidRPr="00633418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4 плани</w:t>
      </w:r>
      <w:r w:rsidR="004427CB" w:rsidRPr="00633418">
        <w:rPr>
          <w:sz w:val="26"/>
          <w:szCs w:val="26"/>
        </w:rPr>
        <w:t>руется реализова</w:t>
      </w:r>
      <w:r w:rsidR="00122EDF" w:rsidRPr="00633418">
        <w:rPr>
          <w:sz w:val="26"/>
          <w:szCs w:val="26"/>
        </w:rPr>
        <w:t>ть в 2018</w:t>
      </w:r>
      <w:r w:rsidR="004427CB" w:rsidRPr="00633418">
        <w:rPr>
          <w:sz w:val="26"/>
          <w:szCs w:val="26"/>
        </w:rPr>
        <w:t xml:space="preserve"> - </w:t>
      </w:r>
      <w:r w:rsidR="007E056D" w:rsidRPr="00633418">
        <w:rPr>
          <w:sz w:val="26"/>
          <w:szCs w:val="26"/>
        </w:rPr>
        <w:t xml:space="preserve">2021 </w:t>
      </w:r>
      <w:r w:rsidRPr="00633418">
        <w:rPr>
          <w:sz w:val="26"/>
          <w:szCs w:val="26"/>
        </w:rPr>
        <w:t>годах.</w:t>
      </w:r>
    </w:p>
    <w:p w:rsidR="00D01A7A" w:rsidRPr="00633418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633418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услуг, предоставляемых в электрон</w:t>
      </w:r>
      <w:r w:rsidR="00447081" w:rsidRPr="00633418">
        <w:rPr>
          <w:sz w:val="26"/>
          <w:szCs w:val="26"/>
        </w:rPr>
        <w:t>ной форме, от общего числа</w:t>
      </w:r>
      <w:r w:rsidRPr="00633418">
        <w:rPr>
          <w:sz w:val="26"/>
          <w:szCs w:val="26"/>
        </w:rPr>
        <w:t>, подлежащих переводу;</w:t>
      </w:r>
    </w:p>
    <w:p w:rsidR="007E056D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4F2644" w:rsidRPr="00633418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:rsidR="007E056D" w:rsidRPr="00633418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  <w:r w:rsidR="005779A6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52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53" w:history="1">
        <w:r w:rsidR="00297FD4" w:rsidRPr="00633418">
          <w:rPr>
            <w:sz w:val="26"/>
            <w:szCs w:val="26"/>
          </w:rPr>
          <w:t>5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:rsidR="0090739F" w:rsidRPr="00633418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:rsidR="001B58AD" w:rsidRPr="00633418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:rsidR="00297FD4" w:rsidRPr="00633418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0"/>
        </w:rPr>
        <w:t>доля муниципальных услуг, предоставляемых в электрон</w:t>
      </w:r>
      <w:r w:rsidR="00447081" w:rsidRPr="00633418">
        <w:rPr>
          <w:sz w:val="26"/>
          <w:szCs w:val="20"/>
        </w:rPr>
        <w:t>ной форме, от общего числа</w:t>
      </w:r>
      <w:r w:rsidRPr="00633418">
        <w:rPr>
          <w:sz w:val="26"/>
          <w:szCs w:val="20"/>
        </w:rPr>
        <w:t>, подлежащих переводу</w:t>
      </w:r>
    </w:p>
    <w:p w:rsidR="001A4972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33418">
        <w:rPr>
          <w:rFonts w:eastAsia="Calibri"/>
          <w:sz w:val="26"/>
          <w:szCs w:val="26"/>
          <w:lang w:eastAsia="en-US"/>
        </w:rPr>
        <w:t>показатель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E51CD8" w:rsidRPr="00633418">
        <w:rPr>
          <w:rFonts w:eastAsia="Calibri"/>
          <w:sz w:val="26"/>
          <w:szCs w:val="26"/>
          <w:lang w:eastAsia="en-US"/>
        </w:rPr>
        <w:t>предоставля</w:t>
      </w:r>
      <w:r w:rsidR="002C5594" w:rsidRPr="00633418">
        <w:rPr>
          <w:rFonts w:eastAsia="Calibri"/>
          <w:sz w:val="26"/>
          <w:szCs w:val="26"/>
          <w:lang w:eastAsia="en-US"/>
        </w:rPr>
        <w:t>емых</w:t>
      </w:r>
      <w:r w:rsidR="00E51CD8" w:rsidRPr="00633418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633418">
        <w:rPr>
          <w:rFonts w:eastAsia="Calibri"/>
          <w:sz w:val="26"/>
          <w:szCs w:val="26"/>
          <w:lang w:eastAsia="en-US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в соответствии с эт</w:t>
      </w:r>
      <w:r w:rsidR="001A4972" w:rsidRPr="00633418">
        <w:rPr>
          <w:rFonts w:eastAsia="Calibri"/>
          <w:sz w:val="26"/>
          <w:szCs w:val="26"/>
          <w:lang w:eastAsia="en-US"/>
        </w:rPr>
        <w:t>а</w:t>
      </w:r>
      <w:r w:rsidR="001A4972" w:rsidRPr="00633418">
        <w:rPr>
          <w:rFonts w:eastAsia="Calibri"/>
          <w:sz w:val="26"/>
          <w:szCs w:val="26"/>
          <w:lang w:eastAsia="en-US"/>
        </w:rPr>
        <w:t>пами перевода, определенными</w:t>
      </w:r>
      <w:r w:rsidR="001A4972" w:rsidRPr="00633418">
        <w:rPr>
          <w:sz w:val="26"/>
          <w:szCs w:val="26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планом-графиком перехода на предоставление мун</w:t>
      </w:r>
      <w:r w:rsidR="001A4972" w:rsidRPr="00633418">
        <w:rPr>
          <w:rFonts w:eastAsia="Calibri"/>
          <w:sz w:val="26"/>
          <w:szCs w:val="26"/>
          <w:lang w:eastAsia="en-US"/>
        </w:rPr>
        <w:t>и</w:t>
      </w:r>
      <w:r w:rsidR="001A4972" w:rsidRPr="00633418">
        <w:rPr>
          <w:rFonts w:eastAsia="Calibri"/>
          <w:sz w:val="26"/>
          <w:szCs w:val="26"/>
          <w:lang w:eastAsia="en-US"/>
        </w:rPr>
        <w:t>ципальных услуг в электронной форме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0D7E5C" w:rsidRPr="00633418" w:rsidRDefault="000D7E5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="001C27DF" w:rsidRPr="00633418">
        <w:rPr>
          <w:sz w:val="26"/>
          <w:szCs w:val="26"/>
        </w:rPr>
        <w:t xml:space="preserve"> – проценты</w:t>
      </w:r>
    </w:p>
    <w:p w:rsidR="000D7E5C" w:rsidRPr="00633418" w:rsidRDefault="005E4B4C" w:rsidP="005E4B4C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- </w:t>
      </w:r>
      <w:r w:rsidR="000D7E5C" w:rsidRPr="00633418">
        <w:rPr>
          <w:sz w:val="26"/>
          <w:szCs w:val="26"/>
        </w:rPr>
        <w:t>количество услуг, предоставляемых в электронно</w:t>
      </w:r>
      <w:r w:rsidR="001C27DF" w:rsidRPr="00633418">
        <w:rPr>
          <w:sz w:val="26"/>
          <w:szCs w:val="26"/>
        </w:rPr>
        <w:t>й</w:t>
      </w:r>
      <w:r w:rsidR="000D7E5C" w:rsidRPr="00633418">
        <w:rPr>
          <w:sz w:val="26"/>
          <w:szCs w:val="26"/>
        </w:rPr>
        <w:t xml:space="preserve"> фор</w:t>
      </w:r>
      <w:r w:rsidR="001C27DF" w:rsidRPr="00633418">
        <w:rPr>
          <w:sz w:val="26"/>
          <w:szCs w:val="26"/>
        </w:rPr>
        <w:t>м</w:t>
      </w:r>
      <w:r w:rsidR="000D7E5C" w:rsidRPr="00633418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633418">
        <w:rPr>
          <w:sz w:val="26"/>
          <w:szCs w:val="26"/>
        </w:rPr>
        <w:t xml:space="preserve"> и Р</w:t>
      </w:r>
      <w:r w:rsidR="00724D7B" w:rsidRPr="00633418">
        <w:rPr>
          <w:sz w:val="26"/>
          <w:szCs w:val="26"/>
        </w:rPr>
        <w:t>е</w:t>
      </w:r>
      <w:r w:rsidR="00724D7B" w:rsidRPr="00633418">
        <w:rPr>
          <w:sz w:val="26"/>
          <w:szCs w:val="26"/>
        </w:rPr>
        <w:t>гионального портала государственных услуг и функций (РПГУ)</w:t>
      </w:r>
      <w:r w:rsidR="000D7E5C" w:rsidRPr="00633418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633418">
        <w:rPr>
          <w:sz w:val="26"/>
          <w:szCs w:val="26"/>
        </w:rPr>
        <w:t>ую</w:t>
      </w:r>
      <w:r w:rsidR="000D7E5C" w:rsidRPr="00633418">
        <w:rPr>
          <w:sz w:val="26"/>
          <w:szCs w:val="26"/>
        </w:rPr>
        <w:t xml:space="preserve"> </w:t>
      </w:r>
      <w:r w:rsidR="001B58AD" w:rsidRPr="00633418">
        <w:rPr>
          <w:sz w:val="26"/>
          <w:szCs w:val="26"/>
        </w:rPr>
        <w:t>форму</w:t>
      </w:r>
      <w:r w:rsidR="00D136C6" w:rsidRPr="00633418">
        <w:rPr>
          <w:sz w:val="26"/>
          <w:szCs w:val="26"/>
        </w:rPr>
        <w:t>,</w:t>
      </w:r>
      <w:r w:rsidR="000D7E5C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план-график перехода на предоставление муниципальных услуг в электронной форме, утвержде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ный распоряжением мэрии города</w:t>
      </w:r>
      <w:r w:rsidR="000D7E5C" w:rsidRPr="00633418">
        <w:rPr>
          <w:sz w:val="26"/>
          <w:szCs w:val="26"/>
        </w:rPr>
        <w:t>.</w:t>
      </w:r>
      <w:proofErr w:type="gramEnd"/>
    </w:p>
    <w:p w:rsidR="00297FD4" w:rsidRPr="00633418" w:rsidRDefault="00297FD4" w:rsidP="00297FD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lastRenderedPageBreak/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муниципальных услуг, </w:t>
      </w:r>
      <w:r w:rsidRPr="00633418">
        <w:rPr>
          <w:sz w:val="26"/>
          <w:szCs w:val="20"/>
        </w:rPr>
        <w:t>предоставляемых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33418">
        <w:rPr>
          <w:spacing w:val="-2"/>
          <w:sz w:val="26"/>
          <w:szCs w:val="26"/>
        </w:rPr>
        <w:t xml:space="preserve"> </w:t>
      </w:r>
      <w:r w:rsidRPr="00633418">
        <w:rPr>
          <w:spacing w:val="-2"/>
          <w:sz w:val="26"/>
          <w:szCs w:val="26"/>
        </w:rPr>
        <w:t xml:space="preserve">- количество муниципальных услуг, </w:t>
      </w:r>
      <w:r w:rsidRPr="00633418">
        <w:rPr>
          <w:spacing w:val="-2"/>
          <w:sz w:val="26"/>
          <w:szCs w:val="20"/>
        </w:rPr>
        <w:t>предоставляемых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</w:t>
      </w:r>
      <w:r w:rsidR="002C5594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муниципальных услуг</w:t>
      </w:r>
      <w:r w:rsidR="001B58AD" w:rsidRPr="00633418">
        <w:rPr>
          <w:sz w:val="26"/>
          <w:szCs w:val="26"/>
        </w:rPr>
        <w:t>, подлежащих переводу в электронную форму</w:t>
      </w:r>
      <w:r w:rsidRPr="00633418">
        <w:rPr>
          <w:sz w:val="26"/>
          <w:szCs w:val="26"/>
        </w:rPr>
        <w:t>.</w:t>
      </w:r>
    </w:p>
    <w:p w:rsidR="001B58AD" w:rsidRPr="006334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:rsidR="00297FD4" w:rsidRPr="00633418" w:rsidRDefault="007E056D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</w:t>
      </w:r>
      <w:r w:rsidR="002C5594" w:rsidRPr="00633418">
        <w:rPr>
          <w:rFonts w:eastAsia="Calibri"/>
          <w:sz w:val="26"/>
          <w:szCs w:val="26"/>
          <w:lang w:eastAsia="en-US"/>
        </w:rPr>
        <w:t>и</w:t>
      </w:r>
      <w:r w:rsidR="002C5594" w:rsidRPr="00633418">
        <w:rPr>
          <w:rFonts w:eastAsia="Calibri"/>
          <w:sz w:val="26"/>
          <w:szCs w:val="26"/>
          <w:lang w:eastAsia="en-US"/>
        </w:rPr>
        <w:t>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>, в отношении муниципальных услуг, переведенных в эле</w:t>
      </w:r>
      <w:r w:rsidR="00A046D1" w:rsidRPr="00633418">
        <w:rPr>
          <w:rFonts w:eastAsia="Calibri"/>
          <w:sz w:val="26"/>
          <w:szCs w:val="26"/>
          <w:lang w:eastAsia="en-US"/>
        </w:rPr>
        <w:t>к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</w:t>
      </w:r>
      <w:r w:rsidR="00DB1BAD" w:rsidRPr="00633418">
        <w:rPr>
          <w:sz w:val="26"/>
          <w:szCs w:val="26"/>
        </w:rPr>
        <w:t>е</w:t>
      </w:r>
      <w:r w:rsidR="00DB1BAD" w:rsidRPr="00633418">
        <w:rPr>
          <w:sz w:val="26"/>
          <w:szCs w:val="26"/>
        </w:rPr>
        <w:t>редного финансового года; на 1 июля текущего года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  <w:r w:rsidR="00A064B5" w:rsidRPr="00633418">
        <w:rPr>
          <w:sz w:val="26"/>
          <w:szCs w:val="26"/>
        </w:rPr>
        <w:t>;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</w:t>
      </w:r>
      <w:r w:rsidR="008B1382" w:rsidRPr="00633418">
        <w:rPr>
          <w:sz w:val="26"/>
          <w:szCs w:val="26"/>
        </w:rPr>
        <w:t>в</w:t>
      </w:r>
      <w:r w:rsidR="008B1382" w:rsidRPr="00633418">
        <w:rPr>
          <w:sz w:val="26"/>
          <w:szCs w:val="26"/>
        </w:rPr>
        <w:t>ляющими муниципальные услуги</w:t>
      </w:r>
      <w:r w:rsidR="00A064B5" w:rsidRPr="00633418">
        <w:rPr>
          <w:sz w:val="26"/>
          <w:szCs w:val="26"/>
        </w:rPr>
        <w:t>;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:rsidR="00DB1BAD" w:rsidRPr="00633418" w:rsidRDefault="00A34AC6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DB1BAD" w:rsidRPr="00633418" w:rsidRDefault="00DB1BAD" w:rsidP="008B1382">
      <w:pPr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proofErr w:type="gramEnd"/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:rsidR="005779A6" w:rsidRPr="00633418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:rsidR="004F2644" w:rsidRPr="00633418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ного окна приема/выдачи документов в день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</w:t>
      </w:r>
      <w:proofErr w:type="gramStart"/>
      <w:r w:rsidRPr="00633418">
        <w:rPr>
          <w:sz w:val="26"/>
          <w:szCs w:val="26"/>
        </w:rPr>
        <w:t>часов работы окон приема/выдачи документов</w:t>
      </w:r>
      <w:proofErr w:type="gramEnd"/>
      <w:r w:rsidRPr="00633418">
        <w:rPr>
          <w:sz w:val="26"/>
          <w:szCs w:val="26"/>
        </w:rPr>
        <w:t xml:space="preserve">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ляются МБУ «МФЦ в г. Череповце».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w:lastRenderedPageBreak/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Nрд*Омфц</m:t>
            </m:r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</w:t>
      </w:r>
      <w:proofErr w:type="gramStart"/>
      <w:r w:rsidR="00BD3FDE"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="00BD3FDE" w:rsidRPr="00633418">
        <w:rPr>
          <w:sz w:val="26"/>
          <w:szCs w:val="26"/>
        </w:rPr>
        <w:t xml:space="preserve"> в день; </w:t>
      </w: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</w:t>
      </w:r>
      <w:proofErr w:type="gramStart"/>
      <w:r w:rsidR="00BD3FDE" w:rsidRPr="00633418">
        <w:rPr>
          <w:sz w:val="26"/>
          <w:szCs w:val="26"/>
        </w:rPr>
        <w:t>часов работы окон приема документов</w:t>
      </w:r>
      <w:proofErr w:type="gramEnd"/>
      <w:r w:rsidR="00BD3FDE" w:rsidRPr="00633418">
        <w:rPr>
          <w:sz w:val="26"/>
          <w:szCs w:val="26"/>
        </w:rPr>
        <w:t xml:space="preserve">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proofErr w:type="spell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964685" w:rsidRPr="00633418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прием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чего дня с возможностью обращения заявителей за получением государственных и</w:t>
      </w:r>
      <w:proofErr w:type="gramEnd"/>
      <w:r w:rsidRPr="00633418">
        <w:rPr>
          <w:sz w:val="26"/>
          <w:szCs w:val="26"/>
        </w:rPr>
        <w:t xml:space="preserve"> муниципальных услуг не менее чем в один из рабочих дней в неделю в вечернее вр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мя до 20 часов.  </w:t>
      </w:r>
    </w:p>
    <w:p w:rsidR="005779A6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:rsidR="005779A6" w:rsidRPr="00633418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490095" w:rsidRPr="00633418">
        <w:rPr>
          <w:spacing w:val="-6"/>
          <w:sz w:val="26"/>
          <w:szCs w:val="26"/>
        </w:rPr>
        <w:t xml:space="preserve">  выдачу документов</w:t>
      </w:r>
      <w:r w:rsidR="003400A7" w:rsidRPr="00633418">
        <w:rPr>
          <w:spacing w:val="-6"/>
          <w:sz w:val="26"/>
          <w:szCs w:val="26"/>
        </w:rPr>
        <w:t>, в том числе отказы в приеме документов</w:t>
      </w:r>
      <w:r w:rsidR="00490095" w:rsidRPr="00633418">
        <w:rPr>
          <w:spacing w:val="-6"/>
          <w:sz w:val="26"/>
          <w:szCs w:val="26"/>
        </w:rPr>
        <w:t>,</w:t>
      </w:r>
      <w:r w:rsidR="003400A7" w:rsidRPr="00633418">
        <w:rPr>
          <w:spacing w:val="-6"/>
          <w:sz w:val="26"/>
          <w:szCs w:val="26"/>
        </w:rPr>
        <w:t xml:space="preserve">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:rsidR="005779A6" w:rsidRPr="00633418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5779A6" w:rsidRPr="00633418" w:rsidRDefault="005779A6" w:rsidP="005779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:rsidR="0070680E" w:rsidRPr="00633418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:rsidR="0070680E" w:rsidRPr="00633418" w:rsidRDefault="0070680E" w:rsidP="0070680E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70680E" w:rsidRPr="00633418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633418">
        <w:rPr>
          <w:sz w:val="26"/>
          <w:szCs w:val="26"/>
        </w:rPr>
        <w:t>,  где</w:t>
      </w:r>
    </w:p>
    <w:p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E57515" w:rsidRPr="00633418">
        <w:rPr>
          <w:sz w:val="26"/>
          <w:szCs w:val="26"/>
        </w:rPr>
        <w:t>;</w:t>
      </w:r>
    </w:p>
    <w:p w:rsidR="00E57515" w:rsidRPr="00633418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отк</w:t>
      </w:r>
      <w:proofErr w:type="spellEnd"/>
      <w:r w:rsidRPr="00633418">
        <w:rPr>
          <w:sz w:val="26"/>
          <w:szCs w:val="26"/>
        </w:rPr>
        <w:t xml:space="preserve"> – количество отказов в приеме документов</w:t>
      </w:r>
    </w:p>
    <w:p w:rsidR="00611E99" w:rsidRPr="00633418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611E99" w:rsidRPr="00633418" w:rsidRDefault="00EB1FAE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государственных и муниципальных услуг» определен как «Количество услуг».</w:t>
      </w:r>
    </w:p>
    <w:p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lastRenderedPageBreak/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 xml:space="preserve">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8B1382" w:rsidRPr="00633418" w:rsidRDefault="008B1382" w:rsidP="008B138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услуг». </w:t>
      </w:r>
    </w:p>
    <w:p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приведены в приложении </w:t>
      </w:r>
      <w:r w:rsidR="00836E6F" w:rsidRPr="00633418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ме.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обновление  сертификатов электронных подписей для работы в системе межв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домственного электронного взаимодействия (СМЭВ);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осуществление </w:t>
      </w:r>
      <w:proofErr w:type="gramStart"/>
      <w:r w:rsidRPr="00633418">
        <w:rPr>
          <w:sz w:val="26"/>
          <w:szCs w:val="26"/>
        </w:rPr>
        <w:t>контроля за</w:t>
      </w:r>
      <w:proofErr w:type="gramEnd"/>
      <w:r w:rsidRPr="00633418">
        <w:rPr>
          <w:sz w:val="26"/>
          <w:szCs w:val="26"/>
        </w:rPr>
        <w:t xml:space="preserve"> исполнением административных регламентов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«Электронный гражданин Вологодской области».</w:t>
      </w:r>
    </w:p>
    <w:p w:rsidR="0090739F" w:rsidRPr="00633418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</w:t>
      </w:r>
      <w:r w:rsidR="00FD3D03" w:rsidRPr="00633418">
        <w:rPr>
          <w:sz w:val="26"/>
          <w:szCs w:val="26"/>
        </w:rPr>
        <w:t>о</w:t>
      </w:r>
      <w:r w:rsidR="00FD3D03" w:rsidRPr="00633418">
        <w:rPr>
          <w:sz w:val="26"/>
          <w:szCs w:val="26"/>
        </w:rPr>
        <w:t>го центра, предоставление на базе многофункционального центра услуг, соотве</w:t>
      </w:r>
      <w:r w:rsidR="00FD3D03" w:rsidRPr="00633418">
        <w:rPr>
          <w:sz w:val="26"/>
          <w:szCs w:val="26"/>
        </w:rPr>
        <w:t>т</w:t>
      </w:r>
      <w:r w:rsidR="00FD3D03" w:rsidRPr="00633418">
        <w:rPr>
          <w:sz w:val="26"/>
          <w:szCs w:val="26"/>
        </w:rPr>
        <w:t>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открытие дополнительных офисов 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закупка и монтаж оборудования для оснащения </w:t>
      </w:r>
      <w:r w:rsidR="00EC264B" w:rsidRPr="00633418">
        <w:rPr>
          <w:sz w:val="26"/>
          <w:szCs w:val="26"/>
        </w:rPr>
        <w:t xml:space="preserve">дополнительных офисов </w:t>
      </w:r>
      <w:r w:rsidRPr="00633418">
        <w:rPr>
          <w:sz w:val="26"/>
          <w:szCs w:val="26"/>
        </w:rPr>
        <w:t>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633418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расширение перечня услуг, предоставляемых на базе МФЦ, в том числе сопу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633418">
        <w:rPr>
          <w:sz w:val="26"/>
          <w:szCs w:val="26"/>
        </w:rPr>
        <w:t xml:space="preserve">ов, терминалов </w:t>
      </w:r>
      <w:proofErr w:type="gramStart"/>
      <w:r w:rsidR="00EC264B" w:rsidRPr="00633418">
        <w:rPr>
          <w:sz w:val="26"/>
          <w:szCs w:val="26"/>
        </w:rPr>
        <w:t>экспресс-оплаты</w:t>
      </w:r>
      <w:proofErr w:type="gramEnd"/>
      <w:r w:rsidR="00EC264B" w:rsidRPr="00633418">
        <w:rPr>
          <w:sz w:val="26"/>
          <w:szCs w:val="26"/>
        </w:rPr>
        <w:t>);</w:t>
      </w:r>
    </w:p>
    <w:p w:rsidR="00EC264B" w:rsidRPr="00633418" w:rsidRDefault="00EC264B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обучение специалистов МФЦ.</w:t>
      </w:r>
    </w:p>
    <w:p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ющих мероприятий: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:rsidR="00843F0F" w:rsidRPr="00A34AC6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Общий объем </w:t>
      </w:r>
      <w:r w:rsidR="000F53CF" w:rsidRPr="00A34AC6">
        <w:rPr>
          <w:sz w:val="26"/>
          <w:szCs w:val="26"/>
        </w:rPr>
        <w:t>финансовых средств</w:t>
      </w:r>
      <w:r w:rsidR="002E63C9" w:rsidRPr="00A34AC6">
        <w:rPr>
          <w:sz w:val="26"/>
          <w:szCs w:val="26"/>
        </w:rPr>
        <w:t>,</w:t>
      </w:r>
      <w:r w:rsidR="000F53CF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необходимых для реализации подпрограммы 4</w:t>
      </w:r>
      <w:r w:rsidR="002E63C9" w:rsidRPr="00A34AC6">
        <w:rPr>
          <w:sz w:val="26"/>
          <w:szCs w:val="26"/>
        </w:rPr>
        <w:t>,</w:t>
      </w:r>
      <w:r w:rsidRPr="00A34AC6">
        <w:rPr>
          <w:sz w:val="26"/>
          <w:szCs w:val="26"/>
        </w:rPr>
        <w:t xml:space="preserve"> составит</w:t>
      </w:r>
      <w:r w:rsidR="00EF1D34" w:rsidRPr="00A34AC6">
        <w:rPr>
          <w:sz w:val="26"/>
          <w:szCs w:val="26"/>
        </w:rPr>
        <w:t xml:space="preserve"> </w:t>
      </w:r>
      <w:r w:rsidR="004F71EC" w:rsidRPr="00A34AC6">
        <w:rPr>
          <w:sz w:val="26"/>
          <w:szCs w:val="26"/>
        </w:rPr>
        <w:t>287</w:t>
      </w:r>
      <w:r w:rsidR="006D54E1" w:rsidRPr="00A34AC6">
        <w:rPr>
          <w:sz w:val="26"/>
          <w:szCs w:val="26"/>
        </w:rPr>
        <w:t xml:space="preserve"> </w:t>
      </w:r>
      <w:r w:rsidR="004F71EC" w:rsidRPr="00A34AC6">
        <w:rPr>
          <w:sz w:val="26"/>
          <w:szCs w:val="26"/>
        </w:rPr>
        <w:t>237</w:t>
      </w:r>
      <w:r w:rsidR="006D54E1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7</w:t>
      </w:r>
      <w:r w:rsidR="00B07780" w:rsidRPr="00A34AC6">
        <w:rPr>
          <w:sz w:val="26"/>
          <w:szCs w:val="26"/>
        </w:rPr>
        <w:t xml:space="preserve"> </w:t>
      </w:r>
      <w:r w:rsidR="00EF1D34" w:rsidRPr="00A34AC6">
        <w:rPr>
          <w:sz w:val="26"/>
          <w:szCs w:val="26"/>
        </w:rPr>
        <w:t>тыс</w:t>
      </w:r>
      <w:r w:rsidR="00160126" w:rsidRPr="00A34AC6">
        <w:rPr>
          <w:sz w:val="26"/>
          <w:szCs w:val="26"/>
        </w:rPr>
        <w:t>. руб., из них предусмотренных</w:t>
      </w:r>
      <w:r w:rsidRPr="00A34AC6">
        <w:rPr>
          <w:sz w:val="26"/>
          <w:szCs w:val="26"/>
        </w:rPr>
        <w:t>:</w:t>
      </w:r>
    </w:p>
    <w:p w:rsidR="00586C8D" w:rsidRPr="00A34AC6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-</w:t>
      </w:r>
      <w:r w:rsidR="00586C8D" w:rsidRPr="00A34AC6">
        <w:rPr>
          <w:sz w:val="26"/>
          <w:szCs w:val="26"/>
        </w:rPr>
        <w:t xml:space="preserve"> из средств бюджета города Череповца</w:t>
      </w:r>
      <w:r w:rsidRPr="00A34AC6">
        <w:rPr>
          <w:sz w:val="26"/>
          <w:szCs w:val="26"/>
        </w:rPr>
        <w:t xml:space="preserve"> </w:t>
      </w:r>
      <w:r w:rsidR="00C20C67" w:rsidRPr="00A34AC6">
        <w:rPr>
          <w:sz w:val="26"/>
          <w:szCs w:val="26"/>
        </w:rPr>
        <w:t>–</w:t>
      </w:r>
      <w:r w:rsidR="00586C8D" w:rsidRPr="00A34AC6">
        <w:rPr>
          <w:sz w:val="26"/>
          <w:szCs w:val="26"/>
        </w:rPr>
        <w:t xml:space="preserve"> </w:t>
      </w:r>
      <w:r w:rsidR="004F71EC" w:rsidRPr="00A34AC6">
        <w:rPr>
          <w:sz w:val="26"/>
          <w:szCs w:val="26"/>
        </w:rPr>
        <w:t>45</w:t>
      </w:r>
      <w:r w:rsidR="006D54E1" w:rsidRPr="00A34AC6">
        <w:rPr>
          <w:sz w:val="26"/>
          <w:szCs w:val="26"/>
        </w:rPr>
        <w:t xml:space="preserve"> </w:t>
      </w:r>
      <w:r w:rsidR="004F71EC" w:rsidRPr="00A34AC6">
        <w:rPr>
          <w:sz w:val="26"/>
          <w:szCs w:val="26"/>
        </w:rPr>
        <w:t>866</w:t>
      </w:r>
      <w:r w:rsidR="006D54E1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9</w:t>
      </w:r>
      <w:r w:rsidR="008E525A" w:rsidRPr="00A34AC6">
        <w:rPr>
          <w:sz w:val="26"/>
          <w:szCs w:val="26"/>
        </w:rPr>
        <w:t xml:space="preserve"> </w:t>
      </w:r>
      <w:r w:rsidR="00EF1D34" w:rsidRPr="00A34AC6">
        <w:rPr>
          <w:sz w:val="26"/>
          <w:szCs w:val="26"/>
        </w:rPr>
        <w:t>тыс. руб.</w:t>
      </w:r>
      <w:r w:rsidR="00586C8D" w:rsidRPr="00A34AC6">
        <w:rPr>
          <w:sz w:val="26"/>
          <w:szCs w:val="26"/>
        </w:rPr>
        <w:t xml:space="preserve">, </w:t>
      </w:r>
    </w:p>
    <w:p w:rsidR="00843F0F" w:rsidRPr="00A34AC6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в том числе по годам: </w:t>
      </w:r>
    </w:p>
    <w:p w:rsidR="00843F0F" w:rsidRPr="00A34AC6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901EC8" w:rsidRPr="00A34AC6">
        <w:rPr>
          <w:sz w:val="26"/>
          <w:szCs w:val="26"/>
        </w:rPr>
        <w:t>11</w:t>
      </w:r>
      <w:r w:rsidR="00160126" w:rsidRPr="00A34AC6">
        <w:rPr>
          <w:sz w:val="26"/>
          <w:szCs w:val="26"/>
        </w:rPr>
        <w:t> </w:t>
      </w:r>
      <w:r w:rsidR="00CA2A31" w:rsidRPr="00A34AC6">
        <w:rPr>
          <w:sz w:val="26"/>
          <w:szCs w:val="26"/>
        </w:rPr>
        <w:t>464</w:t>
      </w:r>
      <w:r w:rsidR="00160126" w:rsidRPr="00A34AC6">
        <w:rPr>
          <w:sz w:val="26"/>
          <w:szCs w:val="26"/>
        </w:rPr>
        <w:t>,</w:t>
      </w:r>
      <w:r w:rsidR="00CA2A31" w:rsidRPr="00A34AC6">
        <w:rPr>
          <w:sz w:val="26"/>
          <w:szCs w:val="26"/>
        </w:rPr>
        <w:t>8</w:t>
      </w:r>
      <w:r w:rsidR="00E81023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9D3003" w:rsidRPr="00A34AC6">
        <w:rPr>
          <w:sz w:val="26"/>
          <w:szCs w:val="26"/>
        </w:rPr>
        <w:t>;</w:t>
      </w:r>
    </w:p>
    <w:p w:rsidR="009D3003" w:rsidRPr="00A34AC6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346542" w:rsidRPr="00A34AC6">
        <w:rPr>
          <w:sz w:val="26"/>
          <w:szCs w:val="26"/>
        </w:rPr>
        <w:t>1</w:t>
      </w:r>
      <w:r w:rsidR="004F71EC" w:rsidRPr="00A34AC6">
        <w:rPr>
          <w:sz w:val="26"/>
          <w:szCs w:val="26"/>
        </w:rPr>
        <w:t>1</w:t>
      </w:r>
      <w:r w:rsidR="00346542" w:rsidRPr="00A34AC6">
        <w:rPr>
          <w:sz w:val="26"/>
          <w:szCs w:val="26"/>
        </w:rPr>
        <w:t xml:space="preserve"> </w:t>
      </w:r>
      <w:r w:rsidR="004F71EC" w:rsidRPr="00A34AC6">
        <w:rPr>
          <w:sz w:val="26"/>
          <w:szCs w:val="26"/>
        </w:rPr>
        <w:t>965</w:t>
      </w:r>
      <w:r w:rsidR="0054434F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5</w:t>
      </w:r>
      <w:r w:rsidRPr="00A34AC6">
        <w:rPr>
          <w:sz w:val="26"/>
          <w:szCs w:val="26"/>
        </w:rPr>
        <w:t xml:space="preserve"> тыс. руб.</w:t>
      </w:r>
      <w:r w:rsidR="00103A55" w:rsidRPr="00A34AC6">
        <w:rPr>
          <w:sz w:val="26"/>
          <w:szCs w:val="26"/>
        </w:rPr>
        <w:t>;</w:t>
      </w:r>
    </w:p>
    <w:p w:rsidR="00103A55" w:rsidRPr="00A34AC6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54434F" w:rsidRPr="00A34AC6">
        <w:rPr>
          <w:sz w:val="26"/>
          <w:szCs w:val="26"/>
        </w:rPr>
        <w:t>11 197,8</w:t>
      </w:r>
      <w:r w:rsidRPr="00A34AC6">
        <w:rPr>
          <w:sz w:val="26"/>
          <w:szCs w:val="26"/>
        </w:rPr>
        <w:t xml:space="preserve"> тыс. руб.</w:t>
      </w:r>
      <w:r w:rsidR="0054434F" w:rsidRPr="00A34AC6">
        <w:rPr>
          <w:sz w:val="26"/>
          <w:szCs w:val="26"/>
        </w:rPr>
        <w:t>;</w:t>
      </w:r>
    </w:p>
    <w:p w:rsidR="0054434F" w:rsidRPr="00A34AC6" w:rsidRDefault="0054434F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2021 г. – 11 238,8</w:t>
      </w:r>
      <w:r w:rsidR="00346542" w:rsidRPr="00A34AC6">
        <w:rPr>
          <w:sz w:val="26"/>
          <w:szCs w:val="26"/>
        </w:rPr>
        <w:t xml:space="preserve"> тыс. руб</w:t>
      </w:r>
      <w:r w:rsidRPr="00A34AC6">
        <w:rPr>
          <w:sz w:val="26"/>
          <w:szCs w:val="26"/>
        </w:rPr>
        <w:t>.</w:t>
      </w:r>
    </w:p>
    <w:p w:rsidR="00843F0F" w:rsidRPr="00A34AC6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- из средств внебюджетных источников </w:t>
      </w:r>
      <w:r w:rsidR="001D296B" w:rsidRPr="00A34AC6">
        <w:rPr>
          <w:sz w:val="26"/>
          <w:szCs w:val="26"/>
        </w:rPr>
        <w:t>–</w:t>
      </w:r>
      <w:r w:rsidRPr="00A34AC6">
        <w:rPr>
          <w:sz w:val="26"/>
          <w:szCs w:val="26"/>
        </w:rPr>
        <w:t xml:space="preserve"> </w:t>
      </w:r>
      <w:r w:rsidR="0054434F" w:rsidRPr="00A34AC6">
        <w:rPr>
          <w:sz w:val="26"/>
          <w:szCs w:val="26"/>
        </w:rPr>
        <w:t>8</w:t>
      </w:r>
      <w:r w:rsidR="00160126" w:rsidRPr="00A34AC6">
        <w:rPr>
          <w:sz w:val="26"/>
          <w:szCs w:val="26"/>
        </w:rPr>
        <w:t> </w:t>
      </w:r>
      <w:r w:rsidR="00A90152" w:rsidRPr="00A34AC6">
        <w:rPr>
          <w:sz w:val="26"/>
          <w:szCs w:val="26"/>
        </w:rPr>
        <w:t>0</w:t>
      </w:r>
      <w:r w:rsidR="00CA2A31" w:rsidRPr="00A34AC6">
        <w:rPr>
          <w:sz w:val="26"/>
          <w:szCs w:val="26"/>
        </w:rPr>
        <w:t>15</w:t>
      </w:r>
      <w:r w:rsidR="00160126" w:rsidRPr="00A34AC6">
        <w:rPr>
          <w:sz w:val="26"/>
          <w:szCs w:val="26"/>
        </w:rPr>
        <w:t>,0</w:t>
      </w:r>
      <w:r w:rsidR="001D296B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руб.,</w:t>
      </w:r>
    </w:p>
    <w:p w:rsidR="00843F0F" w:rsidRPr="00A34AC6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 xml:space="preserve">в том числе по годам: </w:t>
      </w:r>
    </w:p>
    <w:p w:rsidR="00843F0F" w:rsidRPr="00A34AC6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2018 г. – </w:t>
      </w:r>
      <w:r w:rsidR="00A90152" w:rsidRPr="00A34AC6">
        <w:rPr>
          <w:sz w:val="26"/>
          <w:szCs w:val="26"/>
        </w:rPr>
        <w:t>2</w:t>
      </w:r>
      <w:r w:rsidR="00160126" w:rsidRPr="00A34AC6">
        <w:rPr>
          <w:sz w:val="26"/>
          <w:szCs w:val="26"/>
        </w:rPr>
        <w:t xml:space="preserve"> </w:t>
      </w:r>
      <w:r w:rsidR="00A90152" w:rsidRPr="00A34AC6">
        <w:rPr>
          <w:sz w:val="26"/>
          <w:szCs w:val="26"/>
        </w:rPr>
        <w:t>0</w:t>
      </w:r>
      <w:r w:rsidR="00CA2A31" w:rsidRPr="00A34AC6">
        <w:rPr>
          <w:sz w:val="26"/>
          <w:szCs w:val="26"/>
        </w:rPr>
        <w:t>15</w:t>
      </w:r>
      <w:r w:rsidR="00843F0F" w:rsidRPr="00A34AC6">
        <w:rPr>
          <w:sz w:val="26"/>
          <w:szCs w:val="26"/>
        </w:rPr>
        <w:t>,0 тыс. руб.</w:t>
      </w:r>
      <w:r w:rsidR="009D3003" w:rsidRPr="00A34AC6">
        <w:rPr>
          <w:sz w:val="26"/>
          <w:szCs w:val="26"/>
        </w:rPr>
        <w:t>;</w:t>
      </w:r>
    </w:p>
    <w:p w:rsidR="009D3003" w:rsidRPr="00A34AC6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2019 г. –</w:t>
      </w:r>
      <w:r w:rsidR="00B07780" w:rsidRPr="00A34AC6">
        <w:rPr>
          <w:sz w:val="26"/>
          <w:szCs w:val="26"/>
        </w:rPr>
        <w:t xml:space="preserve"> </w:t>
      </w:r>
      <w:r w:rsidR="00A90152" w:rsidRPr="00A34AC6">
        <w:rPr>
          <w:sz w:val="26"/>
          <w:szCs w:val="26"/>
        </w:rPr>
        <w:t>2</w:t>
      </w:r>
      <w:r w:rsidR="00160126" w:rsidRPr="00A34AC6">
        <w:rPr>
          <w:sz w:val="26"/>
          <w:szCs w:val="26"/>
        </w:rPr>
        <w:t xml:space="preserve"> </w:t>
      </w:r>
      <w:r w:rsidR="00A90152" w:rsidRPr="00A34AC6">
        <w:rPr>
          <w:sz w:val="26"/>
          <w:szCs w:val="26"/>
        </w:rPr>
        <w:t>0</w:t>
      </w:r>
      <w:r w:rsidR="00B07780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>0,0 тыс. руб.</w:t>
      </w:r>
      <w:r w:rsidR="00103A55" w:rsidRPr="00A34AC6">
        <w:rPr>
          <w:sz w:val="26"/>
          <w:szCs w:val="26"/>
        </w:rPr>
        <w:t>;</w:t>
      </w:r>
    </w:p>
    <w:p w:rsidR="00103A55" w:rsidRPr="00A34AC6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A90152" w:rsidRPr="00A34AC6">
        <w:rPr>
          <w:sz w:val="26"/>
          <w:szCs w:val="26"/>
        </w:rPr>
        <w:t>2</w:t>
      </w:r>
      <w:r w:rsidR="00160126" w:rsidRPr="00A34AC6">
        <w:rPr>
          <w:sz w:val="26"/>
          <w:szCs w:val="26"/>
        </w:rPr>
        <w:t> </w:t>
      </w:r>
      <w:r w:rsidR="00A90152" w:rsidRPr="00A34AC6">
        <w:rPr>
          <w:sz w:val="26"/>
          <w:szCs w:val="26"/>
        </w:rPr>
        <w:t>0</w:t>
      </w:r>
      <w:r w:rsidR="00160126" w:rsidRPr="00A34AC6">
        <w:rPr>
          <w:sz w:val="26"/>
          <w:szCs w:val="26"/>
        </w:rPr>
        <w:t>00,0</w:t>
      </w:r>
      <w:r w:rsidRPr="00A34AC6">
        <w:rPr>
          <w:sz w:val="26"/>
          <w:szCs w:val="26"/>
        </w:rPr>
        <w:t xml:space="preserve"> тыс. руб.</w:t>
      </w:r>
      <w:r w:rsidR="0054434F" w:rsidRPr="00A34AC6">
        <w:rPr>
          <w:sz w:val="26"/>
          <w:szCs w:val="26"/>
        </w:rPr>
        <w:t>;</w:t>
      </w:r>
    </w:p>
    <w:p w:rsidR="0054434F" w:rsidRPr="00A34AC6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2021 г. – 2</w:t>
      </w:r>
      <w:r w:rsidR="003400A7" w:rsidRPr="00A34AC6">
        <w:rPr>
          <w:sz w:val="26"/>
          <w:szCs w:val="26"/>
        </w:rPr>
        <w:t> </w:t>
      </w:r>
      <w:r w:rsidRPr="00A34AC6">
        <w:rPr>
          <w:sz w:val="26"/>
          <w:szCs w:val="26"/>
        </w:rPr>
        <w:t>000</w:t>
      </w:r>
      <w:r w:rsidR="003400A7" w:rsidRPr="00A34AC6">
        <w:rPr>
          <w:sz w:val="26"/>
          <w:szCs w:val="26"/>
        </w:rPr>
        <w:t>,0</w:t>
      </w:r>
      <w:r w:rsidRPr="00A34AC6">
        <w:rPr>
          <w:sz w:val="26"/>
          <w:szCs w:val="26"/>
        </w:rPr>
        <w:t xml:space="preserve"> тыс. руб.</w:t>
      </w:r>
    </w:p>
    <w:p w:rsidR="00F3683C" w:rsidRPr="00A34AC6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- из средств областного бюджета –</w:t>
      </w:r>
      <w:r w:rsidR="004F71EC" w:rsidRPr="00A34AC6">
        <w:rPr>
          <w:sz w:val="26"/>
          <w:szCs w:val="26"/>
        </w:rPr>
        <w:t xml:space="preserve"> 233</w:t>
      </w:r>
      <w:r w:rsidR="005043C9" w:rsidRPr="00A34AC6">
        <w:rPr>
          <w:sz w:val="26"/>
          <w:szCs w:val="26"/>
        </w:rPr>
        <w:t> </w:t>
      </w:r>
      <w:r w:rsidR="004F71EC" w:rsidRPr="00A34AC6">
        <w:rPr>
          <w:sz w:val="26"/>
          <w:szCs w:val="26"/>
        </w:rPr>
        <w:t>355</w:t>
      </w:r>
      <w:r w:rsidR="005043C9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8</w:t>
      </w:r>
      <w:r w:rsidRPr="00A34AC6">
        <w:rPr>
          <w:sz w:val="26"/>
          <w:szCs w:val="26"/>
        </w:rPr>
        <w:t xml:space="preserve"> тыс. руб.,</w:t>
      </w:r>
    </w:p>
    <w:p w:rsidR="00F3683C" w:rsidRPr="00A34AC6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в том числе по годам:</w:t>
      </w:r>
    </w:p>
    <w:p w:rsidR="00F3683C" w:rsidRPr="00A34AC6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>2018</w:t>
      </w:r>
      <w:r w:rsidR="009D3003" w:rsidRPr="00A34AC6">
        <w:rPr>
          <w:sz w:val="26"/>
          <w:szCs w:val="26"/>
        </w:rPr>
        <w:t xml:space="preserve"> г.</w:t>
      </w:r>
      <w:r w:rsidRPr="00A34AC6">
        <w:rPr>
          <w:sz w:val="26"/>
          <w:szCs w:val="26"/>
        </w:rPr>
        <w:t xml:space="preserve"> – </w:t>
      </w:r>
      <w:r w:rsidR="005043C9" w:rsidRPr="00A34AC6">
        <w:rPr>
          <w:sz w:val="26"/>
          <w:szCs w:val="26"/>
        </w:rPr>
        <w:t>58 803,8</w:t>
      </w:r>
      <w:r w:rsidRPr="00A34AC6">
        <w:rPr>
          <w:sz w:val="26"/>
          <w:szCs w:val="26"/>
        </w:rPr>
        <w:t xml:space="preserve"> тыс. руб.</w:t>
      </w:r>
      <w:r w:rsidR="009D3003" w:rsidRPr="00A34AC6">
        <w:rPr>
          <w:sz w:val="26"/>
          <w:szCs w:val="26"/>
        </w:rPr>
        <w:t>;</w:t>
      </w:r>
    </w:p>
    <w:p w:rsidR="009D3003" w:rsidRPr="00A34AC6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2019 г. – </w:t>
      </w:r>
      <w:r w:rsidR="00CA2A31" w:rsidRPr="00A34AC6">
        <w:rPr>
          <w:sz w:val="26"/>
          <w:szCs w:val="26"/>
        </w:rPr>
        <w:t>58 </w:t>
      </w:r>
      <w:r w:rsidR="004F71EC" w:rsidRPr="00A34AC6">
        <w:rPr>
          <w:sz w:val="26"/>
          <w:szCs w:val="26"/>
        </w:rPr>
        <w:t>184</w:t>
      </w:r>
      <w:r w:rsidR="005043C9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 xml:space="preserve"> тыс. руб.</w:t>
      </w:r>
      <w:r w:rsidR="00103A55" w:rsidRPr="00A34AC6">
        <w:rPr>
          <w:sz w:val="26"/>
          <w:szCs w:val="26"/>
        </w:rPr>
        <w:t>;</w:t>
      </w:r>
    </w:p>
    <w:p w:rsidR="00103A55" w:rsidRPr="00A34AC6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2020 г. – </w:t>
      </w:r>
      <w:r w:rsidR="00CA2A31" w:rsidRPr="00A34AC6">
        <w:rPr>
          <w:sz w:val="26"/>
          <w:szCs w:val="26"/>
        </w:rPr>
        <w:t>58 </w:t>
      </w:r>
      <w:r w:rsidR="004F71EC" w:rsidRPr="00A34AC6">
        <w:rPr>
          <w:sz w:val="26"/>
          <w:szCs w:val="26"/>
        </w:rPr>
        <w:t>184</w:t>
      </w:r>
      <w:r w:rsidR="00CA2A31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0</w:t>
      </w:r>
      <w:r w:rsidR="00CA2A31" w:rsidRPr="00A34AC6">
        <w:rPr>
          <w:sz w:val="26"/>
          <w:szCs w:val="26"/>
        </w:rPr>
        <w:t xml:space="preserve"> </w:t>
      </w:r>
      <w:r w:rsidRPr="00A34AC6">
        <w:rPr>
          <w:sz w:val="26"/>
          <w:szCs w:val="26"/>
        </w:rPr>
        <w:t>тыс. руб.</w:t>
      </w:r>
      <w:r w:rsidR="0054434F" w:rsidRPr="00A34AC6">
        <w:rPr>
          <w:sz w:val="26"/>
          <w:szCs w:val="26"/>
        </w:rPr>
        <w:t>;</w:t>
      </w:r>
    </w:p>
    <w:p w:rsidR="0054434F" w:rsidRPr="00A34AC6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A34AC6">
        <w:rPr>
          <w:sz w:val="26"/>
          <w:szCs w:val="26"/>
        </w:rPr>
        <w:t xml:space="preserve">2021 г. – </w:t>
      </w:r>
      <w:r w:rsidR="00CA2A31" w:rsidRPr="00A34AC6">
        <w:rPr>
          <w:sz w:val="26"/>
          <w:szCs w:val="26"/>
        </w:rPr>
        <w:t>58 </w:t>
      </w:r>
      <w:r w:rsidR="004F71EC" w:rsidRPr="00A34AC6">
        <w:rPr>
          <w:sz w:val="26"/>
          <w:szCs w:val="26"/>
        </w:rPr>
        <w:t>184</w:t>
      </w:r>
      <w:r w:rsidR="00CA2A31" w:rsidRPr="00A34AC6">
        <w:rPr>
          <w:sz w:val="26"/>
          <w:szCs w:val="26"/>
        </w:rPr>
        <w:t>,</w:t>
      </w:r>
      <w:r w:rsidR="004F71EC" w:rsidRPr="00A34AC6">
        <w:rPr>
          <w:sz w:val="26"/>
          <w:szCs w:val="26"/>
        </w:rPr>
        <w:t>0</w:t>
      </w:r>
      <w:r w:rsidRPr="00A34AC6">
        <w:rPr>
          <w:sz w:val="26"/>
          <w:szCs w:val="26"/>
        </w:rPr>
        <w:t xml:space="preserve"> тыс. руб.</w:t>
      </w:r>
    </w:p>
    <w:p w:rsidR="00201F9C" w:rsidRPr="00633418" w:rsidRDefault="00201F9C" w:rsidP="00C84C0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6C8D" w:rsidRPr="00633418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тий приведен в приложении </w:t>
      </w:r>
      <w:r w:rsidR="00C84C00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90739F" w:rsidP="00682E94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56EF0" w:rsidRPr="00633418">
        <w:rPr>
          <w:rFonts w:ascii="Times New Roman" w:hAnsi="Times New Roman" w:cs="Times New Roman"/>
          <w:sz w:val="26"/>
          <w:szCs w:val="26"/>
        </w:rPr>
        <w:t>5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229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3700"/>
      </w:tblGrid>
      <w:tr w:rsidR="00592880" w:rsidRPr="00633418" w:rsidTr="00DF4D24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:rsidR="004458C4" w:rsidRPr="00633418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33418">
              <w:rPr>
                <w:b/>
                <w:sz w:val="22"/>
                <w:szCs w:val="22"/>
              </w:rPr>
              <w:t>п</w:t>
            </w:r>
            <w:proofErr w:type="gramEnd"/>
            <w:r w:rsidRPr="0063341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4458C4" w:rsidRPr="00633418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8C4" w:rsidRPr="00633418" w:rsidRDefault="004458C4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58C4" w:rsidRPr="00633418" w:rsidRDefault="004458C4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гическими показателями</w:t>
            </w:r>
          </w:p>
        </w:tc>
      </w:tr>
      <w:tr w:rsidR="00592880" w:rsidRPr="00633418" w:rsidTr="00DF4D24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633418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633418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58C4" w:rsidRPr="00633418" w:rsidRDefault="004458C4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</w:t>
            </w:r>
            <w:r w:rsidR="0054434F"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</w:t>
            </w:r>
            <w:r w:rsidR="0054434F"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</w:t>
            </w:r>
            <w:r w:rsidR="0054434F" w:rsidRPr="006334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</w:t>
            </w:r>
            <w:r w:rsidR="0054434F" w:rsidRPr="0063341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</w:t>
            </w:r>
            <w:r w:rsidR="0054434F"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633418" w:rsidRDefault="004458C4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592880" w:rsidRPr="00633418" w:rsidTr="004458C4">
        <w:trPr>
          <w:trHeight w:val="387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8C4" w:rsidRPr="00633418" w:rsidRDefault="004458C4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3418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633418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="00C73069" w:rsidRPr="00633418">
              <w:rPr>
                <w:sz w:val="22"/>
                <w:szCs w:val="22"/>
              </w:rPr>
              <w:t>2018-2021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bCs/>
                <w:sz w:val="22"/>
                <w:szCs w:val="22"/>
              </w:rPr>
              <w:t>годы</w:t>
            </w:r>
          </w:p>
        </w:tc>
      </w:tr>
      <w:tr w:rsidR="0054434F" w:rsidRPr="00633418" w:rsidTr="009F0826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34F" w:rsidRPr="00633418" w:rsidRDefault="00225840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75</w:t>
            </w:r>
            <w:r w:rsidR="0054434F" w:rsidRPr="00633418">
              <w:rPr>
                <w:sz w:val="20"/>
                <w:szCs w:val="20"/>
              </w:rPr>
              <w:t>,</w:t>
            </w:r>
            <w:r w:rsidRPr="0063341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69,</w:t>
            </w:r>
            <w:r w:rsidR="00225840" w:rsidRPr="00633418"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34F" w:rsidRPr="00633418" w:rsidRDefault="00684DCE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  <w:r w:rsidR="00225840" w:rsidRPr="00633418">
              <w:rPr>
                <w:sz w:val="20"/>
                <w:szCs w:val="20"/>
              </w:rPr>
              <w:t>5</w:t>
            </w:r>
            <w:r w:rsidRPr="00633418">
              <w:rPr>
                <w:sz w:val="20"/>
                <w:szCs w:val="20"/>
              </w:rPr>
              <w:t>,</w:t>
            </w:r>
            <w:r w:rsidR="00225840" w:rsidRPr="00633418">
              <w:rPr>
                <w:sz w:val="20"/>
                <w:szCs w:val="20"/>
              </w:rPr>
              <w:t>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работников, занятых во вредных и (или) опасных условиях труда </w:t>
            </w:r>
          </w:p>
          <w:p w:rsidR="0054434F" w:rsidRPr="00633418" w:rsidRDefault="006E1026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(Ч 2.11</w:t>
            </w:r>
            <w:r w:rsidR="0054434F" w:rsidRPr="00633418">
              <w:rPr>
                <w:sz w:val="20"/>
                <w:szCs w:val="20"/>
              </w:rPr>
              <w:t>)</w:t>
            </w:r>
          </w:p>
        </w:tc>
      </w:tr>
      <w:tr w:rsidR="0054434F" w:rsidRPr="00633418" w:rsidTr="009F0826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ванных, от числа муниципальных служащих,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Текучесть кадров в органах мэрии гор</w:t>
            </w:r>
            <w:r w:rsidRPr="00633418">
              <w:rPr>
                <w:bCs/>
                <w:sz w:val="20"/>
                <w:szCs w:val="20"/>
              </w:rPr>
              <w:t>о</w:t>
            </w:r>
            <w:r w:rsidRPr="00633418">
              <w:rPr>
                <w:bCs/>
                <w:sz w:val="20"/>
                <w:szCs w:val="20"/>
              </w:rPr>
              <w:t>да и учреждениях бюджетной сферы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(К 1.2)</w:t>
            </w:r>
          </w:p>
        </w:tc>
      </w:tr>
      <w:tr w:rsidR="0054434F" w:rsidRPr="00633418" w:rsidTr="009F0826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на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05F57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54434F" w:rsidRPr="00633418" w:rsidRDefault="0054434F" w:rsidP="00BC1D63">
            <w:pPr>
              <w:rPr>
                <w:bCs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54434F" w:rsidRPr="00633418" w:rsidTr="00DF4D24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3C4A4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органов мэрии города и учреждений бюджетной сферы (К 1.1)</w:t>
            </w:r>
          </w:p>
          <w:p w:rsidR="0054434F" w:rsidRPr="00633418" w:rsidRDefault="0054434F" w:rsidP="00BC1D63">
            <w:pPr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Текучесть кадров в органах мэрии гор</w:t>
            </w:r>
            <w:r w:rsidRPr="00633418">
              <w:rPr>
                <w:bCs/>
                <w:sz w:val="20"/>
                <w:szCs w:val="20"/>
              </w:rPr>
              <w:t>о</w:t>
            </w:r>
            <w:r w:rsidRPr="00633418">
              <w:rPr>
                <w:bCs/>
                <w:sz w:val="20"/>
                <w:szCs w:val="20"/>
              </w:rPr>
              <w:t xml:space="preserve">да и учреждениях бюджетной сферы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(К 1.2)</w:t>
            </w:r>
          </w:p>
        </w:tc>
      </w:tr>
      <w:tr w:rsidR="0054434F" w:rsidRPr="00633418" w:rsidTr="009F0826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05F57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BF7DC1" w:rsidRPr="00633418" w:rsidTr="00010CB4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C1" w:rsidRPr="00633418" w:rsidRDefault="00BF7DC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DC1" w:rsidRPr="00633418" w:rsidRDefault="00BF7DC1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1" w:rsidRPr="00633418" w:rsidRDefault="00BF7DC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1" w:rsidRPr="00633418" w:rsidRDefault="008258BB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DC1" w:rsidRPr="00633418" w:rsidRDefault="008258BB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1" w:rsidRPr="00633418" w:rsidRDefault="00BF7DC1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1" w:rsidRPr="00633418" w:rsidRDefault="00BF7DC1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C1" w:rsidRPr="00633418" w:rsidRDefault="00BF7DC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C1" w:rsidRPr="00633418" w:rsidRDefault="00BF7DC1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BF7DC1" w:rsidRPr="00633418" w:rsidRDefault="00BF7DC1" w:rsidP="00A52DFC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54434F" w:rsidRPr="00633418" w:rsidTr="00010CB4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BF7DC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стью органов местного самоуправления</w:t>
            </w:r>
            <w:r w:rsidR="008258BB" w:rsidRPr="00633418">
              <w:rPr>
                <w:sz w:val="20"/>
                <w:szCs w:val="20"/>
              </w:rPr>
              <w:t xml:space="preserve"> (изменена </w:t>
            </w:r>
            <w:r w:rsidR="008258BB" w:rsidRPr="00633418">
              <w:rPr>
                <w:sz w:val="20"/>
                <w:szCs w:val="20"/>
              </w:rPr>
              <w:lastRenderedPageBreak/>
              <w:t>методика расчета с 01.01.2019)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22584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225840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52,4</w:t>
            </w:r>
            <w:r w:rsidR="008258B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22584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22584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22584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22584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(Ч 12)</w:t>
            </w:r>
          </w:p>
        </w:tc>
      </w:tr>
      <w:tr w:rsidR="00823B40" w:rsidRPr="00633418" w:rsidTr="00010CB4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40" w:rsidRPr="00633418" w:rsidRDefault="00823B40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40" w:rsidRPr="00633418" w:rsidRDefault="00EE74AD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стью органов местного самоуправления (показатель исключен с 01.01.2019)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40" w:rsidRPr="00633418" w:rsidRDefault="00823B40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40" w:rsidRPr="00633418" w:rsidRDefault="00823B40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40" w:rsidRPr="00633418" w:rsidRDefault="00823B40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0" w:rsidRPr="00633418" w:rsidRDefault="00823B4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0" w:rsidRPr="00633418" w:rsidRDefault="00823B40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B40" w:rsidRPr="00633418" w:rsidRDefault="00823B40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AD" w:rsidRPr="00633418" w:rsidRDefault="00EE74AD" w:rsidP="00EE74A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823B40" w:rsidRPr="00633418" w:rsidRDefault="00EE74AD" w:rsidP="00EE74A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54434F" w:rsidRPr="00633418" w:rsidTr="00BC1D63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BF7DC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</w:rPr>
              <w:t>Оценка горожанами качества пред</w:t>
            </w:r>
            <w:r w:rsidRPr="00633418">
              <w:rPr>
                <w:rFonts w:eastAsia="Calibri"/>
                <w:sz w:val="20"/>
                <w:szCs w:val="20"/>
              </w:rPr>
              <w:t>о</w:t>
            </w:r>
            <w:r w:rsidRPr="00633418">
              <w:rPr>
                <w:rFonts w:eastAsia="Calibri"/>
                <w:sz w:val="20"/>
                <w:szCs w:val="20"/>
              </w:rPr>
              <w:t>ставления муниципальных услуг</w:t>
            </w:r>
          </w:p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</w:rPr>
              <w:t>(В 3.2)</w:t>
            </w:r>
          </w:p>
          <w:p w:rsidR="006275B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пальной власти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(Ч 12)</w:t>
            </w:r>
          </w:p>
        </w:tc>
      </w:tr>
      <w:tr w:rsidR="00592880" w:rsidRPr="00633418" w:rsidTr="004458C4">
        <w:trPr>
          <w:trHeight w:val="46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4458C4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iCs/>
                <w:sz w:val="22"/>
                <w:szCs w:val="22"/>
              </w:rPr>
              <w:t xml:space="preserve"> </w:t>
            </w:r>
            <w:r w:rsidRPr="00633418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54434F" w:rsidRPr="00633418" w:rsidTr="009F0826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225840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</w:t>
            </w:r>
            <w:r w:rsidR="0054434F" w:rsidRPr="00633418">
              <w:rPr>
                <w:sz w:val="20"/>
                <w:szCs w:val="20"/>
              </w:rPr>
              <w:t>,</w:t>
            </w:r>
            <w:r w:rsidRPr="00633418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  <w:r w:rsidR="00225840" w:rsidRPr="00633418">
              <w:rPr>
                <w:sz w:val="20"/>
                <w:szCs w:val="20"/>
              </w:rPr>
              <w:t>5</w:t>
            </w:r>
            <w:r w:rsidRPr="00633418">
              <w:rPr>
                <w:sz w:val="20"/>
                <w:szCs w:val="20"/>
              </w:rPr>
              <w:t>,</w:t>
            </w:r>
            <w:r w:rsidR="00225840" w:rsidRPr="00633418">
              <w:rPr>
                <w:sz w:val="20"/>
                <w:szCs w:val="2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225840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</w:t>
            </w:r>
            <w:r w:rsidR="0054434F" w:rsidRPr="00633418">
              <w:rPr>
                <w:sz w:val="20"/>
                <w:szCs w:val="20"/>
              </w:rPr>
              <w:t>,</w:t>
            </w:r>
            <w:r w:rsidRPr="00633418">
              <w:rPr>
                <w:sz w:val="20"/>
                <w:szCs w:val="20"/>
              </w:rPr>
              <w:t>6</w:t>
            </w:r>
            <w:r w:rsidR="0054434F" w:rsidRPr="00633418">
              <w:rPr>
                <w:sz w:val="20"/>
                <w:szCs w:val="20"/>
              </w:rPr>
              <w:t>8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работников, занятых во вредных и (или) опасных условиях труда </w:t>
            </w:r>
          </w:p>
          <w:p w:rsidR="0054434F" w:rsidRPr="00633418" w:rsidRDefault="006E1026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(Ч 2.11</w:t>
            </w:r>
            <w:r w:rsidR="0054434F" w:rsidRPr="00633418">
              <w:rPr>
                <w:sz w:val="20"/>
                <w:szCs w:val="20"/>
              </w:rPr>
              <w:t>)</w:t>
            </w:r>
          </w:p>
        </w:tc>
      </w:tr>
      <w:tr w:rsidR="0054434F" w:rsidRPr="00633418" w:rsidTr="009F0826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</w:t>
            </w:r>
            <w:r w:rsidR="00225840" w:rsidRPr="0063341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</w:t>
            </w:r>
            <w:r w:rsidR="00225840" w:rsidRPr="0063341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</w:t>
            </w:r>
            <w:r w:rsidR="00225840" w:rsidRPr="00633418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</w:t>
            </w:r>
            <w:r w:rsidR="00225840" w:rsidRPr="00633418">
              <w:rPr>
                <w:sz w:val="20"/>
                <w:szCs w:val="20"/>
              </w:rPr>
              <w:t>05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</w:p>
        </w:tc>
      </w:tr>
      <w:tr w:rsidR="0054434F" w:rsidRPr="00633418" w:rsidTr="009F0826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</w:p>
        </w:tc>
      </w:tr>
      <w:tr w:rsidR="0054434F" w:rsidRPr="00633418" w:rsidTr="009F0826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(Т 3.6)</w:t>
            </w:r>
          </w:p>
        </w:tc>
      </w:tr>
      <w:tr w:rsidR="00592880" w:rsidRPr="00633418" w:rsidTr="004458C4">
        <w:trPr>
          <w:trHeight w:val="31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4458C4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iCs/>
                <w:sz w:val="22"/>
                <w:szCs w:val="22"/>
              </w:rPr>
              <w:t xml:space="preserve"> </w:t>
            </w:r>
            <w:r w:rsidRPr="006334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334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54434F" w:rsidRPr="00633418" w:rsidTr="00517DAB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Текучесть кадров в органах мэрии гор</w:t>
            </w:r>
            <w:r w:rsidRPr="00633418">
              <w:rPr>
                <w:bCs/>
                <w:sz w:val="20"/>
                <w:szCs w:val="20"/>
              </w:rPr>
              <w:t>о</w:t>
            </w:r>
            <w:r w:rsidRPr="00633418">
              <w:rPr>
                <w:bCs/>
                <w:sz w:val="20"/>
                <w:szCs w:val="20"/>
              </w:rPr>
              <w:t xml:space="preserve">да и учреждениях бюджетной сферы </w:t>
            </w:r>
          </w:p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bCs/>
                <w:sz w:val="20"/>
                <w:szCs w:val="20"/>
              </w:rPr>
              <w:t>(К 1.2)</w:t>
            </w:r>
          </w:p>
        </w:tc>
      </w:tr>
      <w:tr w:rsidR="0054434F" w:rsidRPr="00633418" w:rsidTr="00517DAB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E30A6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="0054434F"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E30A6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="0054434F"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E30A6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="0054434F"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орг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нов мэрии города, повысивших квал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фикацию </w:t>
            </w:r>
          </w:p>
          <w:p w:rsidR="0054434F" w:rsidRPr="00633418" w:rsidRDefault="00225840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(К 2.2</w:t>
            </w:r>
            <w:r w:rsidR="0054434F" w:rsidRPr="0063341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225840" w:rsidRPr="00633418" w:rsidTr="00517DAB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40" w:rsidRPr="00633418" w:rsidRDefault="00225840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840" w:rsidRPr="00633418" w:rsidRDefault="00225840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лучивших дополнительное профессиональное обр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40" w:rsidRPr="00633418" w:rsidRDefault="00225840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40" w:rsidRPr="00633418" w:rsidRDefault="00225840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40" w:rsidRPr="00633418" w:rsidRDefault="00225840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40" w:rsidRPr="00633418" w:rsidRDefault="00225840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40" w:rsidRPr="00633418" w:rsidRDefault="00225840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40" w:rsidRPr="00633418" w:rsidRDefault="00225840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40" w:rsidRPr="00633418" w:rsidRDefault="00225840" w:rsidP="00225840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орг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нов мэрии города, повысивших квал</w:t>
            </w:r>
            <w:r w:rsidRPr="00633418">
              <w:rPr>
                <w:rFonts w:ascii="Times New Roman" w:hAnsi="Times New Roman" w:cs="Times New Roman"/>
              </w:rPr>
              <w:t>и</w:t>
            </w:r>
            <w:r w:rsidRPr="00633418">
              <w:rPr>
                <w:rFonts w:ascii="Times New Roman" w:hAnsi="Times New Roman" w:cs="Times New Roman"/>
              </w:rPr>
              <w:t xml:space="preserve">фикацию </w:t>
            </w:r>
          </w:p>
          <w:p w:rsidR="00225840" w:rsidRPr="00633418" w:rsidRDefault="00225840" w:rsidP="00225840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(К 2.2)</w:t>
            </w:r>
          </w:p>
        </w:tc>
      </w:tr>
      <w:tr w:rsidR="0054434F" w:rsidRPr="00633418" w:rsidTr="00517DAB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225840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2.4</w:t>
            </w:r>
            <w:r w:rsidR="0054434F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C83E84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вакантных должностей, на которые сформир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ван резерв,  замещенных из резерва управленческих кадров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Текучесть кадров в органах мэрии гор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 xml:space="preserve">да и учреждениях бюджетной сферы </w:t>
            </w:r>
          </w:p>
          <w:p w:rsidR="0054434F" w:rsidRPr="00633418" w:rsidRDefault="0054434F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(К 1.2)</w:t>
            </w:r>
          </w:p>
          <w:p w:rsidR="0054434F" w:rsidRPr="00633418" w:rsidRDefault="0054434F" w:rsidP="00BC1D63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Обеспеченность кадрами органов мэрии города и учреждений бюджетной сферы (К 1.1)</w:t>
            </w:r>
          </w:p>
        </w:tc>
      </w:tr>
      <w:tr w:rsidR="00592880" w:rsidRPr="00633418" w:rsidTr="00517DAB">
        <w:trPr>
          <w:trHeight w:val="315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5" w:rsidRPr="00633418" w:rsidRDefault="00985D55" w:rsidP="00E37E5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iCs/>
                <w:sz w:val="22"/>
                <w:szCs w:val="22"/>
              </w:rPr>
              <w:t xml:space="preserve"> </w:t>
            </w:r>
            <w:r w:rsidRPr="006334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D822F7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по которым антикоррупционная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708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592880" w:rsidRPr="00633418" w:rsidTr="00D822F7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затрагивающих права и свободы гра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7081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592880" w:rsidRPr="00633418" w:rsidTr="00447081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ших нарушения законодательства 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ствии коррупции, соблюдении ограничений и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претов, связанных с прохождением муниципальной службы, вследствие недостаточной профилактич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  <w:r w:rsidR="004458C4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F" w:rsidRPr="00633418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4458C4" w:rsidRPr="00633418" w:rsidRDefault="004458C4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</w:t>
            </w:r>
            <w:r w:rsidR="00447081" w:rsidRPr="00633418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92880" w:rsidRPr="00633418" w:rsidTr="00447081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8C4" w:rsidRPr="00633418" w:rsidRDefault="004458C4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водействии коррупции, ограничений и запретов, связанных с прохождением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бы, допущенных муниципальными служащими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вследствие недостаточной профилакт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  <w:r w:rsidR="004458C4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58C4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C4" w:rsidRPr="00633418" w:rsidRDefault="00447081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F" w:rsidRPr="00633418" w:rsidRDefault="004458C4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447081"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4458C4" w:rsidRPr="00633418" w:rsidRDefault="00447081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</w:t>
            </w:r>
            <w:r w:rsidR="004458C4" w:rsidRPr="00633418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4434F" w:rsidRPr="00633418" w:rsidTr="00447081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3.5.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коррупционной обстановки в городе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633418">
              <w:rPr>
                <w:sz w:val="20"/>
                <w:szCs w:val="20"/>
                <w:lang w:val="en-US"/>
              </w:rPr>
              <w:t>&lt;41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&lt;41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&lt;41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&lt;41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592880" w:rsidRPr="00633418" w:rsidTr="00517DAB">
        <w:trPr>
          <w:trHeight w:val="390"/>
          <w:jc w:val="center"/>
        </w:trPr>
        <w:tc>
          <w:tcPr>
            <w:tcW w:w="15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5" w:rsidRPr="00633418" w:rsidRDefault="00985D55" w:rsidP="00657A1E">
            <w:pPr>
              <w:jc w:val="center"/>
              <w:rPr>
                <w:i/>
                <w:sz w:val="22"/>
                <w:szCs w:val="22"/>
              </w:rPr>
            </w:pPr>
            <w:r w:rsidRPr="00633418">
              <w:rPr>
                <w:i/>
                <w:iCs/>
                <w:sz w:val="22"/>
                <w:szCs w:val="22"/>
              </w:rPr>
              <w:t xml:space="preserve"> </w:t>
            </w:r>
            <w:r w:rsidRPr="006334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985D55" w:rsidRPr="00633418" w:rsidRDefault="00985D55" w:rsidP="00657A1E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54434F" w:rsidRPr="00633418" w:rsidTr="00D822F7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4F" w:rsidRPr="00633418" w:rsidRDefault="0054434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4F" w:rsidRPr="00633418" w:rsidRDefault="0054434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4F" w:rsidRPr="00633418" w:rsidRDefault="0054434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услуг, предоста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ляемых в электронном формате, от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щего числа подлежащих переводу </w:t>
            </w:r>
          </w:p>
          <w:p w:rsidR="0054434F" w:rsidRPr="00633418" w:rsidRDefault="0054434F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(Т 3.4)</w:t>
            </w:r>
          </w:p>
        </w:tc>
      </w:tr>
      <w:tr w:rsidR="00824C3C" w:rsidRPr="00633418" w:rsidTr="00D822F7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C" w:rsidRPr="00633418" w:rsidRDefault="00824C3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C" w:rsidRPr="00633418" w:rsidRDefault="00824C3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824C3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6275B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6275B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70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Pr="00633418" w:rsidRDefault="00824C3C" w:rsidP="004774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услуг, предоста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ляемых в электронном формате, от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щего числа подлежащих переводу </w:t>
            </w:r>
          </w:p>
          <w:p w:rsidR="00824C3C" w:rsidRPr="00633418" w:rsidRDefault="00824C3C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(Т 3.4)</w:t>
            </w:r>
          </w:p>
        </w:tc>
      </w:tr>
      <w:tr w:rsidR="00824C3C" w:rsidRPr="00633418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C" w:rsidRPr="00633418" w:rsidRDefault="00824C3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C3C" w:rsidRPr="00633418" w:rsidRDefault="00824C3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Среднее количество </w:t>
            </w:r>
            <w:proofErr w:type="gramStart"/>
            <w:r w:rsidRPr="00633418">
              <w:rPr>
                <w:sz w:val="20"/>
                <w:szCs w:val="20"/>
              </w:rPr>
              <w:t>часов работы одного окна пр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ема/выдачи документов</w:t>
            </w:r>
            <w:proofErr w:type="gramEnd"/>
            <w:r w:rsidRPr="00633418">
              <w:rPr>
                <w:sz w:val="20"/>
                <w:szCs w:val="20"/>
              </w:rPr>
              <w:t xml:space="preserve"> в день</w:t>
            </w:r>
            <w:r w:rsidR="00EF4413" w:rsidRPr="00633418">
              <w:rPr>
                <w:sz w:val="20"/>
                <w:szCs w:val="20"/>
              </w:rPr>
              <w:t xml:space="preserve"> в многофункци</w:t>
            </w:r>
            <w:r w:rsidR="00EF4413" w:rsidRPr="00633418">
              <w:rPr>
                <w:sz w:val="20"/>
                <w:szCs w:val="20"/>
              </w:rPr>
              <w:t>о</w:t>
            </w:r>
            <w:r w:rsidR="00EF4413" w:rsidRPr="00633418">
              <w:rPr>
                <w:sz w:val="20"/>
                <w:szCs w:val="20"/>
              </w:rPr>
              <w:t>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824C3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505F57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3C" w:rsidRPr="00633418" w:rsidRDefault="00824C3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C" w:rsidRPr="00633418" w:rsidRDefault="00824C3C" w:rsidP="009E481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6,35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3C" w:rsidRPr="00633418" w:rsidRDefault="00824C3C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824C3C" w:rsidRPr="00633418" w:rsidRDefault="00824C3C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684DCE" w:rsidRPr="00633418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CE" w:rsidRPr="00633418" w:rsidRDefault="00684DCE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DCE" w:rsidRPr="00633418" w:rsidRDefault="00684DCE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E" w:rsidRPr="00633418" w:rsidRDefault="00684DCE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E" w:rsidRPr="00633418" w:rsidRDefault="00684DCE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E" w:rsidRPr="00633418" w:rsidRDefault="00684DCE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437 876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DCE" w:rsidRPr="00633418" w:rsidRDefault="00684DCE" w:rsidP="00684DC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480 921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DCE" w:rsidRPr="00633418" w:rsidRDefault="00684DCE" w:rsidP="003400A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480 921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CE" w:rsidRPr="00633418" w:rsidRDefault="00684DCE" w:rsidP="003400A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480 921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CE" w:rsidRPr="00633418" w:rsidRDefault="00684DCE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  <w:p w:rsidR="00684DCE" w:rsidRPr="00633418" w:rsidRDefault="00684DCE" w:rsidP="00BC1D63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</w:tc>
      </w:tr>
      <w:tr w:rsidR="006275BF" w:rsidRPr="00633418" w:rsidTr="00447081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F" w:rsidRPr="00633418" w:rsidRDefault="006275B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5BF" w:rsidRPr="00633418" w:rsidRDefault="006275BF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BF" w:rsidRPr="00633418" w:rsidRDefault="006275BF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BF" w:rsidRPr="00633418" w:rsidRDefault="006275B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BF" w:rsidRPr="00633418" w:rsidDel="001C62F2" w:rsidRDefault="006275B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BF" w:rsidRPr="00633418" w:rsidDel="001C62F2" w:rsidRDefault="006275BF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5BF" w:rsidRPr="00633418" w:rsidDel="001C62F2" w:rsidRDefault="006275BF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BF" w:rsidRPr="00633418" w:rsidDel="001C62F2" w:rsidRDefault="006275BF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BF" w:rsidRPr="00633418" w:rsidRDefault="006275B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 </w:t>
            </w:r>
          </w:p>
          <w:p w:rsidR="006275BF" w:rsidRPr="00633418" w:rsidRDefault="006275BF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(Ч 12)</w:t>
            </w:r>
          </w:p>
          <w:p w:rsidR="006275BF" w:rsidRPr="00633418" w:rsidRDefault="006275BF" w:rsidP="006275BF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</w:rPr>
              <w:t>Оценка горожанами качества пред</w:t>
            </w:r>
            <w:r w:rsidRPr="00633418">
              <w:rPr>
                <w:rFonts w:eastAsia="Calibri"/>
                <w:sz w:val="20"/>
                <w:szCs w:val="20"/>
              </w:rPr>
              <w:t>о</w:t>
            </w:r>
            <w:r w:rsidRPr="00633418">
              <w:rPr>
                <w:rFonts w:eastAsia="Calibri"/>
                <w:sz w:val="20"/>
                <w:szCs w:val="20"/>
              </w:rPr>
              <w:t xml:space="preserve">ставления муниципальных услуг </w:t>
            </w:r>
          </w:p>
          <w:p w:rsidR="006275BF" w:rsidRPr="00633418" w:rsidRDefault="006275BF" w:rsidP="006275BF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</w:rPr>
              <w:t>(В 3.2)</w:t>
            </w:r>
          </w:p>
        </w:tc>
      </w:tr>
    </w:tbl>
    <w:p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A59B7" w:rsidRPr="00633418">
        <w:rPr>
          <w:rFonts w:ascii="Times New Roman" w:hAnsi="Times New Roman" w:cs="Times New Roman"/>
          <w:sz w:val="26"/>
          <w:szCs w:val="26"/>
        </w:rPr>
        <w:t>6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394"/>
        <w:gridCol w:w="2835"/>
      </w:tblGrid>
      <w:tr w:rsidR="00592880" w:rsidRPr="00633418" w:rsidTr="00031FB1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рограммы </w:t>
            </w:r>
          </w:p>
          <w:p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:rsidTr="00031FB1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ла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чания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633418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1FB1" w:rsidRPr="00633418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чески значимого эле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тронного документ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оборота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ГРАФ» возможна ситуация, когда количество одновременно работающих пользователей в с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стеме будет ограничено количество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м имеющихся в наличии лицензий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ет на показатель подпрогра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мы 1:</w:t>
            </w:r>
          </w:p>
          <w:p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«Доля электронного докуме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н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тооборота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Материально-техническое обесп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Создание условий де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выход из строя оборудования, нарушение санитарных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ственных и своевременных поездок в связи с износом автотранспорта.</w:t>
            </w:r>
          </w:p>
          <w:p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>Доля помещений, занима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>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Оценка материально – техн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ческого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муниципальными служ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а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организационных и правовых механи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мов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  <w:p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 образовательных технологий в процесс повышения квалиф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кации и професси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нальной переподгото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бы мэрии города;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муниципальной службы и результати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законодательства, низкая квалиф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lastRenderedPageBreak/>
              <w:t>ет на 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муниципальных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щих, успешно аттестованных, от числа муниципальных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жащих, прошедших аттест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«Количество муниципальных служащих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 xml:space="preserve">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</w:t>
            </w:r>
            <w:r w:rsidRPr="00633418">
              <w:rPr>
                <w:sz w:val="20"/>
                <w:szCs w:val="20"/>
              </w:rPr>
              <w:t>м</w:t>
            </w:r>
            <w:r w:rsidRPr="00633418">
              <w:rPr>
                <w:sz w:val="20"/>
                <w:szCs w:val="20"/>
              </w:rPr>
              <w:t>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>рофессиональное развитие муниц</w:t>
            </w:r>
            <w:r w:rsidR="00472DB2" w:rsidRPr="00633418">
              <w:rPr>
                <w:sz w:val="20"/>
                <w:szCs w:val="20"/>
              </w:rPr>
              <w:t>и</w:t>
            </w:r>
            <w:r w:rsidR="00472DB2" w:rsidRPr="00633418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развития муниципальных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 xml:space="preserve">жащих, 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ми мэрии проверок (в случаях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дательством) собл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дения муниципал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ными служащими мэрии запретов и ограничений,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варительных мед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дерального закона от 02.03.2007 № 25-ФЗ «О муниципальной службе в Российской 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</w:t>
            </w:r>
            <w:r w:rsidR="00080A4A"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новления Правител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ства Российской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дерации от 16.04.2003 № 225 «О трудовых книжках»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жебных удостовер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Фед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 xml:space="preserve">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дуальных планов обучения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самора</w:t>
            </w:r>
            <w:r w:rsidRPr="00633418">
              <w:rPr>
                <w:rFonts w:ascii="Times New Roman" w:hAnsi="Times New Roman" w:cs="Times New Roman"/>
              </w:rPr>
              <w:t>з</w:t>
            </w:r>
            <w:r w:rsidRPr="00633418">
              <w:rPr>
                <w:rFonts w:ascii="Times New Roman" w:hAnsi="Times New Roman" w:cs="Times New Roman"/>
              </w:rPr>
              <w:t xml:space="preserve">вития муниципальных служащих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Внедрение новых форм проведения аттестации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ствия муниципальных служащих замещаемой должности, оценка профессиональной служебной деятельн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Выявление нез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крепленных, изб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точных, дублиру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щих и неисполня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функций в орг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ры и функций органов мэрии и повышение эффективности 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зультативности их деятельности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</w:t>
            </w:r>
            <w:r w:rsidRPr="00633418">
              <w:rPr>
                <w:rFonts w:ascii="Times New Roman" w:hAnsi="Times New Roman" w:cs="Times New Roman"/>
              </w:rPr>
              <w:t>э</w:t>
            </w:r>
            <w:r w:rsidRPr="0063341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пр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стижа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Привлечение на мун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ципальную службу высококвалифицир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ванных специалистов, повышение уровня доверия со стороны граждан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«Обеспеченность кадрами 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э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рии города»</w:t>
            </w:r>
          </w:p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ет на показатели подпрогра</w:t>
            </w:r>
            <w:r w:rsidRPr="00633418">
              <w:rPr>
                <w:sz w:val="20"/>
                <w:szCs w:val="20"/>
              </w:rPr>
              <w:t>м</w:t>
            </w:r>
            <w:r w:rsidRPr="00633418">
              <w:rPr>
                <w:sz w:val="20"/>
                <w:szCs w:val="20"/>
              </w:rPr>
              <w:t>мы 2:</w:t>
            </w:r>
          </w:p>
          <w:p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</w:t>
            </w:r>
            <w:r w:rsidR="00C83E84" w:rsidRPr="00633418">
              <w:rPr>
                <w:sz w:val="20"/>
                <w:szCs w:val="20"/>
              </w:rPr>
              <w:t>е</w:t>
            </w:r>
            <w:r w:rsidR="00C83E84" w:rsidRPr="00633418">
              <w:rPr>
                <w:sz w:val="20"/>
                <w:szCs w:val="20"/>
              </w:rPr>
              <w:lastRenderedPageBreak/>
              <w:t>зерв,  замещенных из резерва управленческих кадров гор</w:t>
            </w:r>
            <w:r w:rsidR="00C83E84" w:rsidRPr="00633418">
              <w:rPr>
                <w:sz w:val="20"/>
                <w:szCs w:val="20"/>
              </w:rPr>
              <w:t>о</w:t>
            </w:r>
            <w:r w:rsidR="00C83E84" w:rsidRPr="00633418">
              <w:rPr>
                <w:sz w:val="20"/>
                <w:szCs w:val="20"/>
              </w:rPr>
              <w:t>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Назначение пенсий за выслугу лет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ципальным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мационной камп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отсу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031FB1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Обеспечение откр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тости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ной службы посре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 xml:space="preserve">ством проведения </w:t>
            </w:r>
            <w:r w:rsidRPr="00633418">
              <w:rPr>
                <w:sz w:val="20"/>
                <w:szCs w:val="20"/>
              </w:rPr>
              <w:lastRenderedPageBreak/>
              <w:t>конкурсных проц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дур при назначении на должность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ципальной службы и формировании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зерва</w:t>
            </w:r>
            <w:r w:rsidR="00167437" w:rsidRPr="00633418">
              <w:rPr>
                <w:sz w:val="20"/>
                <w:szCs w:val="20"/>
              </w:rPr>
              <w:t xml:space="preserve"> управленч</w:t>
            </w:r>
            <w:r w:rsidR="00167437" w:rsidRPr="00633418">
              <w:rPr>
                <w:sz w:val="20"/>
                <w:szCs w:val="20"/>
              </w:rPr>
              <w:t>е</w:t>
            </w:r>
            <w:r w:rsidR="00167437" w:rsidRPr="00633418">
              <w:rPr>
                <w:sz w:val="20"/>
                <w:szCs w:val="20"/>
              </w:rPr>
              <w:t>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ходимого качестве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ного состава кадров, привлечение на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ципальную службу высокопрофесси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нальных работников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Низкий престиж муниципальной службы, отсу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ствие доверия со стороны граждан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коррупционной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пертизы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созданию условий для проявл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ет на показатели подпрогра</w:t>
            </w:r>
            <w:r w:rsidRPr="00633418">
              <w:rPr>
                <w:sz w:val="20"/>
                <w:szCs w:val="20"/>
              </w:rPr>
              <w:t>м</w:t>
            </w:r>
            <w:r w:rsidRPr="00633418">
              <w:rPr>
                <w:sz w:val="20"/>
                <w:szCs w:val="20"/>
              </w:rPr>
              <w:t>мы 3 «Доля проектов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нормативных прав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вых актов, по которым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коррупционная экспертиза проведена», «Доля проектов муниципальных нормативных правовых актов, затрагива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щих права и свободы граждан, по которым независимая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коррупционная экспертиза проведена»</w:t>
            </w:r>
          </w:p>
        </w:tc>
      </w:tr>
      <w:tr w:rsidR="00592880" w:rsidRPr="00633418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жащего антикорру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ет на показатели подпрогра</w:t>
            </w:r>
            <w:r w:rsidRPr="00633418">
              <w:rPr>
                <w:sz w:val="20"/>
                <w:szCs w:val="20"/>
              </w:rPr>
              <w:t>м</w:t>
            </w:r>
            <w:r w:rsidRPr="00633418">
              <w:rPr>
                <w:sz w:val="20"/>
                <w:szCs w:val="20"/>
              </w:rPr>
              <w:t>мы 3: «Количество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служащих, доп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стивших, вследствие недост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точной профилактической 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боты, нарушения законод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тельства о противодействии </w:t>
            </w:r>
            <w:r w:rsidRPr="00633418">
              <w:rPr>
                <w:sz w:val="20"/>
                <w:szCs w:val="20"/>
              </w:rPr>
              <w:lastRenderedPageBreak/>
              <w:t>коррупции, соблюдении огр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ничений и запретов, связанных с прохождением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ной службы», «Количество нарушений законодательства о противодействии коррупции, ограничений и запретов, св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занных с прохождением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ципальной службы, допуще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ных муниципальными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щими мэрии города вследствие недостаточной профилактич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ской работы»</w:t>
            </w:r>
          </w:p>
        </w:tc>
      </w:tr>
      <w:tr w:rsidR="00592880" w:rsidRPr="00633418" w:rsidTr="00E74469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дения лицами, зам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щающими должн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муниципальной службы, требований о ежегодном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ставлении сведений о доходах, имущ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стве и обязател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ствах имущественн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циальном </w:t>
            </w:r>
            <w:hyperlink r:id="rId54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Черепо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ца всех установле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lastRenderedPageBreak/>
              <w:t>ных комиссией по соблюдению треб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ваний к служебному поведению и урег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 xml:space="preserve">лированию </w:t>
            </w:r>
            <w:proofErr w:type="gramStart"/>
            <w:r w:rsidRPr="00633418">
              <w:rPr>
                <w:sz w:val="20"/>
                <w:szCs w:val="20"/>
              </w:rPr>
              <w:t>конфли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та интересов случаев конфликта интересов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«Уровень организации мер по противодействию коррупции в </w:t>
            </w:r>
            <w:r w:rsidRPr="00633418">
              <w:rPr>
                <w:sz w:val="20"/>
                <w:szCs w:val="20"/>
              </w:rPr>
              <w:lastRenderedPageBreak/>
              <w:t>мэрии города»</w:t>
            </w:r>
          </w:p>
        </w:tc>
      </w:tr>
      <w:tr w:rsidR="00592880" w:rsidRPr="00633418" w:rsidTr="003D5D94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циальном сайте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 разделе «Противодействие коррупции» для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жащих мэрии города методических мат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риалов и форм док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ментов для заполн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Правовое просв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щение и информ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</w:t>
            </w:r>
            <w:r w:rsidR="000C5B8B" w:rsidRPr="00633418">
              <w:rPr>
                <w:sz w:val="20"/>
                <w:szCs w:val="20"/>
              </w:rPr>
              <w:t>о</w:t>
            </w:r>
            <w:r w:rsidR="000C5B8B" w:rsidRPr="00633418">
              <w:rPr>
                <w:sz w:val="20"/>
                <w:szCs w:val="20"/>
              </w:rPr>
              <w:t>действия корру</w:t>
            </w:r>
            <w:r w:rsidR="000C5B8B" w:rsidRPr="00633418">
              <w:rPr>
                <w:sz w:val="20"/>
                <w:szCs w:val="20"/>
              </w:rPr>
              <w:t>п</w:t>
            </w:r>
            <w:r w:rsidR="000C5B8B" w:rsidRPr="0063341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уровня доверия граждан к деятельности органов городского сам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управления, </w:t>
            </w:r>
            <w:r w:rsidR="003D5D94" w:rsidRPr="00633418">
              <w:rPr>
                <w:sz w:val="20"/>
                <w:szCs w:val="20"/>
              </w:rPr>
              <w:t>повыш</w:t>
            </w:r>
            <w:r w:rsidR="003D5D94" w:rsidRPr="00633418">
              <w:rPr>
                <w:sz w:val="20"/>
                <w:szCs w:val="20"/>
              </w:rPr>
              <w:t>е</w:t>
            </w:r>
            <w:r w:rsidR="003D5D94" w:rsidRPr="00633418">
              <w:rPr>
                <w:sz w:val="20"/>
                <w:szCs w:val="20"/>
              </w:rPr>
              <w:t>ние эффективности информационно-</w:t>
            </w:r>
            <w:r w:rsidR="003D5D94" w:rsidRPr="00633418">
              <w:rPr>
                <w:sz w:val="20"/>
                <w:szCs w:val="20"/>
              </w:rPr>
              <w:lastRenderedPageBreak/>
              <w:t>пропагандистских и просветительских мер, направленных на с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здание в обществе а</w:t>
            </w:r>
            <w:r w:rsidR="003D5D94" w:rsidRPr="00633418">
              <w:rPr>
                <w:sz w:val="20"/>
                <w:szCs w:val="20"/>
              </w:rPr>
              <w:t>т</w:t>
            </w:r>
            <w:r w:rsidR="003D5D94" w:rsidRPr="00633418">
              <w:rPr>
                <w:sz w:val="20"/>
                <w:szCs w:val="20"/>
              </w:rPr>
              <w:t>мосферы нетерпим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деятельностью о</w:t>
            </w:r>
            <w:r w:rsidR="00A74AE9" w:rsidRPr="00633418">
              <w:rPr>
                <w:sz w:val="20"/>
                <w:szCs w:val="20"/>
              </w:rPr>
              <w:t>р</w:t>
            </w:r>
            <w:r w:rsidR="00A74AE9" w:rsidRPr="00633418">
              <w:rPr>
                <w:sz w:val="20"/>
                <w:szCs w:val="20"/>
              </w:rPr>
              <w:t>ганов местного самоуправл</w:t>
            </w:r>
            <w:r w:rsidR="00A74AE9" w:rsidRPr="00633418">
              <w:rPr>
                <w:sz w:val="20"/>
                <w:szCs w:val="20"/>
              </w:rPr>
              <w:t>е</w:t>
            </w:r>
            <w:r w:rsidR="00A74AE9" w:rsidRPr="00633418">
              <w:rPr>
                <w:sz w:val="20"/>
                <w:szCs w:val="20"/>
              </w:rPr>
              <w:t>ния</w:t>
            </w:r>
            <w:r w:rsidRPr="00633418">
              <w:rPr>
                <w:sz w:val="20"/>
                <w:szCs w:val="20"/>
              </w:rPr>
              <w:t>»</w:t>
            </w:r>
          </w:p>
          <w:p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lastRenderedPageBreak/>
              <w:t>ет на показатели подпрогра</w:t>
            </w:r>
            <w:r w:rsidRPr="00633418">
              <w:rPr>
                <w:sz w:val="20"/>
                <w:szCs w:val="20"/>
              </w:rPr>
              <w:t>м</w:t>
            </w:r>
            <w:r w:rsidRPr="00633418">
              <w:rPr>
                <w:sz w:val="20"/>
                <w:szCs w:val="20"/>
              </w:rPr>
              <w:t>мы 3: «Уровень коррупцио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ной обстановки в городе»</w:t>
            </w:r>
          </w:p>
        </w:tc>
      </w:tr>
      <w:tr w:rsidR="00592880" w:rsidRPr="00633418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ты «горячей линии» по фактам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ции, в том числе на официальном сайте мэрии города в 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социолог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исследов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ний среди насел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города, кот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рые позволили бы оценить уровень коррупции в городе и эффективность принимаемых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lastRenderedPageBreak/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0C5B8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тельности по ра</w:t>
            </w:r>
            <w:r w:rsidRPr="00633418">
              <w:rPr>
                <w:sz w:val="20"/>
                <w:szCs w:val="20"/>
              </w:rPr>
              <w:t>з</w:t>
            </w:r>
            <w:r w:rsidRPr="00633418">
              <w:rPr>
                <w:sz w:val="20"/>
                <w:szCs w:val="20"/>
              </w:rPr>
              <w:t>мещению темат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публикаций по вопросам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водействия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ции в средствах массовой информ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тивности информац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онно-пропагандистских и просветительских мер, направленных на с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здание в обществе а</w:t>
            </w:r>
            <w:r w:rsidRPr="00633418">
              <w:rPr>
                <w:sz w:val="20"/>
                <w:szCs w:val="20"/>
              </w:rPr>
              <w:t>т</w:t>
            </w:r>
            <w:r w:rsidRPr="00633418">
              <w:rPr>
                <w:sz w:val="20"/>
                <w:szCs w:val="20"/>
              </w:rPr>
              <w:t>мосферы нетерпим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A74AE9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товления и разм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щения социальной рекламы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</w:t>
            </w:r>
            <w:r w:rsidR="000C5B8B" w:rsidRPr="00633418">
              <w:rPr>
                <w:sz w:val="20"/>
                <w:szCs w:val="20"/>
              </w:rPr>
              <w:t>и</w:t>
            </w:r>
            <w:r w:rsidR="000C5B8B"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видеоко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ференций в сети Интернет по вопр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сам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вец», 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вец»,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службы и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E8788D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</w:t>
            </w:r>
            <w:r w:rsidR="00F13F9F" w:rsidRPr="00633418">
              <w:rPr>
                <w:sz w:val="20"/>
                <w:szCs w:val="20"/>
              </w:rPr>
              <w:t>е</w:t>
            </w:r>
            <w:r w:rsidR="00F13F9F" w:rsidRPr="00633418">
              <w:rPr>
                <w:sz w:val="20"/>
                <w:szCs w:val="20"/>
              </w:rPr>
              <w:t>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лодежной аудитории города с целью фо</w:t>
            </w:r>
            <w:r w:rsidR="00F13F9F" w:rsidRPr="00633418">
              <w:rPr>
                <w:sz w:val="20"/>
                <w:szCs w:val="20"/>
              </w:rPr>
              <w:t>р</w:t>
            </w:r>
            <w:r w:rsidR="00F13F9F" w:rsidRPr="00633418">
              <w:rPr>
                <w:sz w:val="20"/>
                <w:szCs w:val="20"/>
              </w:rPr>
              <w:t>мирования нетерп</w:t>
            </w:r>
            <w:r w:rsidR="00F13F9F" w:rsidRPr="00633418">
              <w:rPr>
                <w:sz w:val="20"/>
                <w:szCs w:val="20"/>
              </w:rPr>
              <w:t>и</w:t>
            </w:r>
            <w:r w:rsidR="00F13F9F" w:rsidRPr="00633418">
              <w:rPr>
                <w:sz w:val="20"/>
                <w:szCs w:val="20"/>
              </w:rPr>
              <w:t>мого отношения к коррупционным пр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A0258A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  <w:r w:rsidR="00702AC5" w:rsidRPr="00633418">
              <w:rPr>
                <w:sz w:val="20"/>
                <w:szCs w:val="20"/>
              </w:rPr>
              <w:t>.</w:t>
            </w:r>
          </w:p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сти органов городского самоуправления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F83CDA">
        <w:trPr>
          <w:trHeight w:val="240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мэрии, МБУ «</w:t>
            </w:r>
            <w:proofErr w:type="spellStart"/>
            <w:r w:rsidRPr="0063341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Повышение удовл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творенности физич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ских и юридических лиц качеством и д</w:t>
            </w:r>
            <w:r w:rsidRPr="00633418">
              <w:rPr>
                <w:rFonts w:ascii="Times New Roman" w:hAnsi="Times New Roman"/>
              </w:rPr>
              <w:t>о</w:t>
            </w:r>
            <w:r w:rsidRPr="00633418">
              <w:rPr>
                <w:rFonts w:ascii="Times New Roman" w:hAnsi="Times New Roman"/>
              </w:rPr>
              <w:t>ступностью муниц</w:t>
            </w:r>
            <w:r w:rsidRPr="00633418">
              <w:rPr>
                <w:rFonts w:ascii="Times New Roman" w:hAnsi="Times New Roman"/>
              </w:rPr>
              <w:t>и</w:t>
            </w:r>
            <w:r w:rsidRPr="00633418">
              <w:rPr>
                <w:rFonts w:ascii="Times New Roman" w:hAnsi="Times New Roman"/>
              </w:rPr>
              <w:t xml:space="preserve">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ет на показатели Программы:</w:t>
            </w:r>
          </w:p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заявителей качеством и д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ступностью предоставления муниципальных услуг»</w:t>
            </w:r>
          </w:p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ет на показатели подпрогра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мы 4:</w:t>
            </w:r>
          </w:p>
          <w:p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</w:t>
            </w:r>
            <w:r w:rsidR="00F13F9F" w:rsidRPr="00633418">
              <w:rPr>
                <w:rFonts w:ascii="Times New Roman" w:hAnsi="Times New Roman" w:cs="Times New Roman"/>
              </w:rPr>
              <w:t>н</w:t>
            </w:r>
            <w:r w:rsidR="00F13F9F" w:rsidRPr="00633418">
              <w:rPr>
                <w:rFonts w:ascii="Times New Roman" w:hAnsi="Times New Roman" w:cs="Times New Roman"/>
              </w:rPr>
              <w:t>ной форме, от общего числа услуг, подлежащих переводу»;</w:t>
            </w:r>
          </w:p>
          <w:p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</w:t>
            </w:r>
            <w:r w:rsidRPr="00633418">
              <w:rPr>
                <w:rFonts w:ascii="Times New Roman" w:hAnsi="Times New Roman" w:cs="Times New Roman"/>
              </w:rPr>
              <w:t>в</w:t>
            </w:r>
            <w:r w:rsidRPr="00633418">
              <w:rPr>
                <w:rFonts w:ascii="Times New Roman" w:hAnsi="Times New Roman" w:cs="Times New Roman"/>
              </w:rPr>
              <w:lastRenderedPageBreak/>
              <w:t>лении муниципальных услуг, поданных в электронной фо</w:t>
            </w:r>
            <w:r w:rsidRPr="00633418">
              <w:rPr>
                <w:rFonts w:ascii="Times New Roman" w:hAnsi="Times New Roman" w:cs="Times New Roman"/>
              </w:rPr>
              <w:t>р</w:t>
            </w:r>
            <w:r w:rsidRPr="00633418">
              <w:rPr>
                <w:rFonts w:ascii="Times New Roman" w:hAnsi="Times New Roman" w:cs="Times New Roman"/>
              </w:rPr>
              <w:t>ме в органы местного сам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управления, в общем колич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стве заявлений о предоставл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нии муниципальных услуг, поданных в органы местного самоуправления,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муниципальных услуг, перев</w:t>
            </w:r>
            <w:r w:rsidR="00F95AFE" w:rsidRPr="00633418">
              <w:rPr>
                <w:rFonts w:ascii="Times New Roman" w:hAnsi="Times New Roman" w:cs="Times New Roman"/>
              </w:rPr>
              <w:t>е</w:t>
            </w:r>
            <w:r w:rsidR="00F95AFE" w:rsidRPr="00633418">
              <w:rPr>
                <w:rFonts w:ascii="Times New Roman" w:hAnsi="Times New Roman" w:cs="Times New Roman"/>
              </w:rPr>
              <w:t xml:space="preserve">денных в электронный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ринга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ступности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услуг, в том числе предоставля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реводу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lastRenderedPageBreak/>
              <w:t>ных услуг в эле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МБУ «</w:t>
            </w:r>
            <w:proofErr w:type="spellStart"/>
            <w:r w:rsidRPr="0063341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ципальных услуг в </w:t>
            </w:r>
            <w:r w:rsidRPr="00633418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lastRenderedPageBreak/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ступности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ционной открытости деятельности органов местного самоупра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391934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«Электронный гра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данин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щих механизм пол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чения муниципальных услуг в электронной форме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зидента от 07.05.2012 № 601 «Об основных направлениях совершенствования системы гос</w:t>
            </w:r>
            <w:r w:rsidRPr="00633418">
              <w:rPr>
                <w:rFonts w:ascii="Times New Roman" w:hAnsi="Times New Roman"/>
              </w:rPr>
              <w:t>у</w:t>
            </w:r>
            <w:r w:rsidRPr="00633418">
              <w:rPr>
                <w:rFonts w:ascii="Times New Roman" w:hAnsi="Times New Roman"/>
              </w:rPr>
              <w:t>дарственного 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F13F9F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изменений в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ниципальные прав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вые акты, напра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ленные на снижение административных барьеров и снятие ограничений для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муниципальных услуг, снижение адм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нистративных барь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</w:t>
            </w:r>
            <w:r w:rsidRPr="00633418">
              <w:rPr>
                <w:rFonts w:ascii="Times New Roman" w:hAnsi="Times New Roman" w:cs="Times New Roman"/>
              </w:rPr>
              <w:t>э</w:t>
            </w:r>
            <w:r w:rsidRPr="00633418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8F243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633418">
              <w:rPr>
                <w:sz w:val="20"/>
                <w:szCs w:val="20"/>
              </w:rPr>
              <w:t>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lastRenderedPageBreak/>
              <w:t>троля за</w:t>
            </w:r>
            <w:proofErr w:type="gramEnd"/>
            <w:r w:rsidRPr="00633418">
              <w:rPr>
                <w:sz w:val="20"/>
                <w:szCs w:val="20"/>
              </w:rPr>
              <w:t xml:space="preserve"> исполнен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ем администрати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ных регламентов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стративных барьеров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Неэффективное функционирование органов м</w:t>
            </w:r>
            <w:r w:rsidRPr="00633418">
              <w:rPr>
                <w:rFonts w:ascii="Times New Roman" w:hAnsi="Times New Roman" w:cs="Times New Roman"/>
              </w:rPr>
              <w:t>э</w:t>
            </w:r>
            <w:r w:rsidRPr="00633418">
              <w:rPr>
                <w:rFonts w:ascii="Times New Roman" w:hAnsi="Times New Roman" w:cs="Times New Roman"/>
              </w:rPr>
              <w:lastRenderedPageBreak/>
              <w:t>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:rsidTr="00D06218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Функционирование и развитие мн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гофункционального центра, предоставл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ние на базе мн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гофункционального центра услуг, соо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ветствующих ста</w:t>
            </w:r>
            <w:r w:rsidRPr="00633418">
              <w:rPr>
                <w:rFonts w:ascii="Times New Roman" w:hAnsi="Times New Roman" w:cs="Times New Roman"/>
              </w:rPr>
              <w:t>н</w:t>
            </w:r>
            <w:r w:rsidRPr="00633418">
              <w:rPr>
                <w:rFonts w:ascii="Times New Roman" w:hAnsi="Times New Roman" w:cs="Times New Roman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МБУ «МФЦ в г. Ч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реповце»,</w:t>
            </w:r>
          </w:p>
          <w:p w:rsidR="000B2D43" w:rsidRPr="00633418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управление муниц</w:t>
            </w:r>
            <w:r w:rsidRPr="00633418">
              <w:rPr>
                <w:rFonts w:ascii="Times New Roman" w:hAnsi="Times New Roman" w:cs="Times New Roman"/>
              </w:rPr>
              <w:t>и</w:t>
            </w:r>
            <w:r w:rsidRPr="00633418">
              <w:rPr>
                <w:rFonts w:ascii="Times New Roman" w:hAnsi="Times New Roman" w:cs="Times New Roman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Снижение организ</w:t>
            </w:r>
            <w:r w:rsidRPr="00633418">
              <w:rPr>
                <w:rFonts w:ascii="Times New Roman" w:hAnsi="Times New Roman"/>
              </w:rPr>
              <w:t>а</w:t>
            </w:r>
            <w:r w:rsidRPr="00633418">
              <w:rPr>
                <w:rFonts w:ascii="Times New Roman" w:hAnsi="Times New Roman"/>
              </w:rPr>
              <w:t>ционных, временных и финансовых затрат заявителей при пол</w:t>
            </w:r>
            <w:r w:rsidRPr="00633418">
              <w:rPr>
                <w:rFonts w:ascii="Times New Roman" w:hAnsi="Times New Roman"/>
              </w:rPr>
              <w:t>у</w:t>
            </w:r>
            <w:r w:rsidRPr="00633418">
              <w:rPr>
                <w:rFonts w:ascii="Times New Roman" w:hAnsi="Times New Roman"/>
              </w:rPr>
              <w:t xml:space="preserve">чении муниципальных услуг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ет на показатели Программы:</w:t>
            </w:r>
          </w:p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населения деятельностью 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р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ганов местного самоуправл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ния»;</w:t>
            </w:r>
          </w:p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ет на показатели подпрогра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мы 4:</w:t>
            </w:r>
          </w:p>
          <w:p w:rsidR="000B2D43" w:rsidRPr="00633418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;</w:t>
            </w:r>
          </w:p>
          <w:p w:rsidR="000B2D43" w:rsidRPr="00633418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«Среднее количество </w:t>
            </w:r>
            <w:proofErr w:type="gramStart"/>
            <w:r w:rsidRPr="00633418">
              <w:rPr>
                <w:rFonts w:ascii="Times New Roman" w:hAnsi="Times New Roman" w:cs="Times New Roman"/>
              </w:rPr>
              <w:t>часов работы одного окна при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ма/выдачи документов</w:t>
            </w:r>
            <w:proofErr w:type="gramEnd"/>
            <w:r w:rsidRPr="00633418">
              <w:rPr>
                <w:rFonts w:ascii="Times New Roman" w:hAnsi="Times New Roman" w:cs="Times New Roman"/>
              </w:rPr>
              <w:t xml:space="preserve"> в день»;</w:t>
            </w:r>
          </w:p>
          <w:p w:rsidR="000B2D43" w:rsidRPr="00633418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ставленных на базе МФЦ за год»</w:t>
            </w:r>
          </w:p>
          <w:p w:rsidR="00477964" w:rsidRPr="00633418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«Уровень удовлетворенности граждан качеством и досту</w:t>
            </w:r>
            <w:r w:rsidRPr="00633418">
              <w:rPr>
                <w:rFonts w:ascii="Times New Roman" w:hAnsi="Times New Roman" w:cs="Times New Roman"/>
              </w:rPr>
              <w:t>п</w:t>
            </w:r>
            <w:r w:rsidRPr="00633418">
              <w:rPr>
                <w:rFonts w:ascii="Times New Roman" w:hAnsi="Times New Roman" w:cs="Times New Roman"/>
              </w:rPr>
              <w:t>ностью предоставления гос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 xml:space="preserve">дарственных и муниципальных услуг в многофункциональном </w:t>
            </w:r>
            <w:r w:rsidRPr="00633418">
              <w:rPr>
                <w:rFonts w:ascii="Times New Roman" w:hAnsi="Times New Roman" w:cs="Times New Roman"/>
              </w:rPr>
              <w:lastRenderedPageBreak/>
              <w:t>центре»</w:t>
            </w:r>
          </w:p>
        </w:tc>
      </w:tr>
    </w:tbl>
    <w:p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CC7D8F" w:rsidRPr="00633418" w:rsidRDefault="00EA59B7" w:rsidP="00CC7D8F">
      <w:pPr>
        <w:pStyle w:val="ConsPlusNormal"/>
        <w:tabs>
          <w:tab w:val="left" w:pos="567"/>
        </w:tabs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7 </w:t>
      </w:r>
    </w:p>
    <w:p w:rsidR="00EA59B7" w:rsidRPr="00633418" w:rsidRDefault="00EA59B7" w:rsidP="00CC7D8F">
      <w:pPr>
        <w:pStyle w:val="ConsPlusNormal"/>
        <w:ind w:firstLine="1290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EA59B7" w:rsidRPr="00633418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A59B7" w:rsidRPr="00633418" w:rsidRDefault="00EA59B7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Программы</w:t>
      </w:r>
    </w:p>
    <w:p w:rsidR="00CC7D8F" w:rsidRPr="00633418" w:rsidRDefault="00CC7D8F" w:rsidP="00EA59B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544"/>
        <w:gridCol w:w="5950"/>
        <w:gridCol w:w="3170"/>
        <w:gridCol w:w="2416"/>
      </w:tblGrid>
      <w:tr w:rsidR="00592880" w:rsidRPr="00633418" w:rsidTr="00CC7D8F">
        <w:trPr>
          <w:cantSplit/>
          <w:trHeight w:val="480"/>
          <w:tblHeader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633418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8F" w:rsidRPr="00633418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9B7" w:rsidRPr="00633418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633418" w:rsidRDefault="00EA59B7" w:rsidP="00A424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633418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исполнитель и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633418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принятия</w:t>
            </w:r>
          </w:p>
        </w:tc>
      </w:tr>
      <w:tr w:rsidR="00592880" w:rsidRPr="00633418" w:rsidTr="00CC7D8F">
        <w:trPr>
          <w:cantSplit/>
          <w:trHeight w:val="61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B7" w:rsidRPr="00633418" w:rsidRDefault="00EA59B7" w:rsidP="00CC7D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2 «</w:t>
            </w:r>
            <w:r w:rsidRPr="0063341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Развитие </w:t>
            </w:r>
            <w:r w:rsidRPr="00633418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службы в мэрии города Череповца</w:t>
            </w:r>
            <w:r w:rsidRPr="00633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633418" w:rsidRDefault="00EC7487" w:rsidP="005241A1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овершенствование муниципальных правовых актов по вопросам прохождения муниципальной службы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CC7D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постановления м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рии города (приказы органов мэрии с правами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Приведение муниципальных правовых актов по вопр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сам прохождения муниципальной службы в соотве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ствие с действующим законодательством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 месячный срок с момента вступления соответствующего правового акта в силу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487" w:rsidRPr="00633418" w:rsidRDefault="00EC7487" w:rsidP="00CC7D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  <w:r w:rsidR="00167437" w:rsidRPr="00633418">
              <w:rPr>
                <w:rFonts w:eastAsia="Calibri"/>
                <w:lang w:eastAsia="en-US"/>
              </w:rPr>
              <w:t xml:space="preserve"> мэрии города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Череповецкой</w:t>
            </w:r>
            <w:proofErr w:type="gram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</w:t>
            </w:r>
          </w:p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постановления мэрии города (приказы органов мэрии с пр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вами юридического лица)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E347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инструкции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ципальных служащих, обучение муниципальных сл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жащих, организация проверок соблюдения связанных с муниципальной службой ограничений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0B2D43" w:rsidP="000B2D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63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73069" w:rsidRPr="006334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A59B7" w:rsidRPr="006334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CC7D8F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Постановление мэрии города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Перечень должностей, в соотве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ствии с которым муниципальные служащие обязаны представлять сведения о своих доходах, расходах, а также доходах и расходах своих супруги</w:t>
            </w:r>
            <w:r w:rsidR="00A654A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(супруга) и несовершеннолетних детей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службы и кадровой политики</w:t>
            </w:r>
            <w:r w:rsidR="00CC7D8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органы мэрии 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0B2D43" w:rsidP="00A424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Подпрограмма 3 «</w:t>
            </w:r>
            <w:r w:rsidRPr="0063341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CC7D8F" w:rsidP="00EC7487">
            <w:r w:rsidRPr="00633418">
              <w:lastRenderedPageBreak/>
              <w:t>3.1.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r w:rsidRPr="00633418">
              <w:t>Постановления мэрии города, принятые в соответствии с зак</w:t>
            </w:r>
            <w:r w:rsidRPr="00633418">
              <w:t>о</w:t>
            </w:r>
            <w:r w:rsidRPr="00633418">
              <w:t>нодательством о противоде</w:t>
            </w:r>
            <w:r w:rsidRPr="00633418">
              <w:t>й</w:t>
            </w:r>
            <w:r w:rsidRPr="00633418">
              <w:t xml:space="preserve">ствии коррупции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r w:rsidRPr="00633418">
              <w:t>Внесение изменений в постановления мэрии города, принятые в соответствии с законодательством о прот</w:t>
            </w:r>
            <w:r w:rsidRPr="00633418">
              <w:t>и</w:t>
            </w:r>
            <w:r w:rsidRPr="00633418">
              <w:t>водействии коррупции, в случае изменений законод</w:t>
            </w:r>
            <w:r w:rsidRPr="00633418">
              <w:t>а</w:t>
            </w:r>
            <w:r w:rsidRPr="00633418">
              <w:t>тельства РФ, Вологодской области  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C83E84" w:rsidP="00CC7D8F">
            <w:r w:rsidRPr="00633418">
              <w:t>Мэрия города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r w:rsidRPr="00633418">
              <w:t>По мере внесения и</w:t>
            </w:r>
            <w:r w:rsidRPr="00633418">
              <w:t>з</w:t>
            </w:r>
            <w:r w:rsidRPr="00633418">
              <w:t>менений в действ</w:t>
            </w:r>
            <w:r w:rsidRPr="00633418">
              <w:t>у</w:t>
            </w:r>
            <w:r w:rsidRPr="00633418">
              <w:t>ющие законы на уровне РФ, Волого</w:t>
            </w:r>
            <w:r w:rsidRPr="00633418">
              <w:t>д</w:t>
            </w:r>
            <w:r w:rsidRPr="00633418">
              <w:t>ской области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jc w:val="center"/>
            </w:pPr>
            <w:r w:rsidRPr="00633418">
              <w:rPr>
                <w:i/>
                <w:iCs/>
              </w:rPr>
              <w:t>Подпрограмма 4 «</w:t>
            </w:r>
            <w:r w:rsidRPr="00633418">
              <w:rPr>
                <w:i/>
              </w:rPr>
              <w:t>Снижение административных барьеров, повышение качества и доступности муниципальных услуг, в том числе на базе мн</w:t>
            </w:r>
            <w:r w:rsidRPr="00633418">
              <w:rPr>
                <w:i/>
              </w:rPr>
              <w:t>о</w:t>
            </w:r>
            <w:r w:rsidRPr="00633418">
              <w:rPr>
                <w:i/>
              </w:rPr>
              <w:t>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</w:rPr>
              <w:t>»</w:t>
            </w:r>
          </w:p>
        </w:tc>
      </w:tr>
      <w:tr w:rsidR="00592880" w:rsidRPr="00633418" w:rsidTr="00CC7D8F">
        <w:trPr>
          <w:cantSplit/>
          <w:trHeight w:val="240"/>
          <w:jc w:val="center"/>
        </w:trPr>
        <w:tc>
          <w:tcPr>
            <w:tcW w:w="157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jc w:val="center"/>
              <w:rPr>
                <w:iCs/>
              </w:rPr>
            </w:pPr>
            <w:r w:rsidRPr="00633418">
              <w:t>Совершенствование предоставления муниципальных услуг</w:t>
            </w:r>
          </w:p>
        </w:tc>
      </w:tr>
      <w:tr w:rsidR="00EA59B7" w:rsidRPr="00633418" w:rsidTr="00CC7D8F">
        <w:trPr>
          <w:cantSplit/>
          <w:trHeight w:val="240"/>
          <w:jc w:val="center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CC7D8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мэрии города </w:t>
            </w:r>
          </w:p>
        </w:tc>
        <w:tc>
          <w:tcPr>
            <w:tcW w:w="5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утвержденные администрати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3C9" w:rsidRPr="00633418">
              <w:rPr>
                <w:rFonts w:ascii="Times New Roman" w:hAnsi="Times New Roman" w:cs="Times New Roman"/>
                <w:sz w:val="24"/>
                <w:szCs w:val="24"/>
              </w:rPr>
              <w:t>ные регламенты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части дополнения положениями о возможности предоставления муниципальных услуг:</w:t>
            </w:r>
          </w:p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- в электронной форме;</w:t>
            </w:r>
          </w:p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- по принципу «одного окна», в том числе на базе МФЦ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DF1FBB" w:rsidP="00DF1F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A59B7"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рганы мэрии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A59B7"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</w:t>
            </w:r>
            <w:r w:rsidR="00EA59B7"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A59B7"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ляющие муниципальные услуги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B7" w:rsidRPr="00633418" w:rsidRDefault="00EA59B7" w:rsidP="00A424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В течение месяца п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сле появления техн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ческой возможности</w:t>
            </w:r>
          </w:p>
        </w:tc>
      </w:tr>
    </w:tbl>
    <w:p w:rsidR="00EA59B7" w:rsidRPr="00633418" w:rsidRDefault="00EA59B7" w:rsidP="00EA59B7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567" w:footer="709" w:gutter="0"/>
          <w:pgNumType w:start="1"/>
          <w:cols w:space="708"/>
          <w:titlePg/>
          <w:docGrid w:linePitch="360"/>
        </w:sectPr>
      </w:pPr>
    </w:p>
    <w:p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Приложение 8</w:t>
      </w:r>
      <w:r w:rsidR="00E93246" w:rsidRPr="00633418">
        <w:rPr>
          <w:sz w:val="26"/>
          <w:szCs w:val="26"/>
        </w:rPr>
        <w:t xml:space="preserve"> </w:t>
      </w:r>
    </w:p>
    <w:p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3969"/>
        <w:gridCol w:w="1276"/>
        <w:gridCol w:w="1276"/>
        <w:gridCol w:w="1276"/>
        <w:gridCol w:w="1276"/>
      </w:tblGrid>
      <w:tr w:rsidR="009F6B0F" w:rsidRPr="00633418" w:rsidTr="006C4082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33418">
              <w:rPr>
                <w:b/>
                <w:sz w:val="22"/>
                <w:szCs w:val="22"/>
              </w:rPr>
              <w:t>п</w:t>
            </w:r>
            <w:proofErr w:type="gramEnd"/>
            <w:r w:rsidRPr="0063341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9F6B0F" w:rsidRPr="00633418" w:rsidTr="009F6B0F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95AFE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</w:tr>
      <w:tr w:rsidR="009F6B0F" w:rsidRPr="00633418" w:rsidTr="009F6B0F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230736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9</w:t>
            </w:r>
          </w:p>
        </w:tc>
      </w:tr>
      <w:tr w:rsidR="009F6B0F" w:rsidRPr="00633418" w:rsidTr="009F6B0F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1F0D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633418">
              <w:rPr>
                <w:sz w:val="20"/>
                <w:szCs w:val="20"/>
              </w:rPr>
              <w:t>201</w:t>
            </w:r>
            <w:r w:rsidR="00F95AFE" w:rsidRPr="00633418">
              <w:rPr>
                <w:sz w:val="20"/>
                <w:szCs w:val="20"/>
              </w:rPr>
              <w:t>8</w:t>
            </w:r>
            <w:r w:rsidRPr="00633418">
              <w:rPr>
                <w:sz w:val="20"/>
                <w:szCs w:val="20"/>
              </w:rPr>
              <w:t xml:space="preserve">-2021 </w:t>
            </w:r>
            <w:r w:rsidRPr="0063341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B11CEE" w:rsidP="00B11CEE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123</w:t>
            </w:r>
            <w:r w:rsidR="00E3109A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270</w:t>
            </w:r>
            <w:r w:rsidR="009F6B0F" w:rsidRPr="00A34AC6">
              <w:rPr>
                <w:b/>
                <w:sz w:val="20"/>
                <w:szCs w:val="20"/>
              </w:rPr>
              <w:t>,</w:t>
            </w:r>
            <w:r w:rsidRPr="00A34A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A52DFC" w:rsidP="00216FE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11</w:t>
            </w:r>
            <w:r w:rsidR="00216FEC" w:rsidRPr="00A34AC6">
              <w:rPr>
                <w:b/>
                <w:sz w:val="20"/>
                <w:szCs w:val="20"/>
              </w:rPr>
              <w:t>5</w:t>
            </w:r>
            <w:r w:rsidR="003666FC" w:rsidRPr="00A34AC6">
              <w:rPr>
                <w:b/>
                <w:sz w:val="20"/>
                <w:szCs w:val="20"/>
              </w:rPr>
              <w:t> </w:t>
            </w:r>
            <w:r w:rsidR="00216FEC" w:rsidRPr="00A34AC6">
              <w:rPr>
                <w:b/>
                <w:sz w:val="20"/>
                <w:szCs w:val="20"/>
              </w:rPr>
              <w:t>134</w:t>
            </w:r>
            <w:r w:rsidR="003666FC" w:rsidRPr="00A34AC6">
              <w:rPr>
                <w:b/>
                <w:sz w:val="20"/>
                <w:szCs w:val="20"/>
              </w:rPr>
              <w:t>,</w:t>
            </w:r>
            <w:r w:rsidR="00216FEC" w:rsidRPr="00A34AC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697FC8" w:rsidP="00E67840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 xml:space="preserve">114 </w:t>
            </w:r>
            <w:r w:rsidR="00E67840" w:rsidRPr="00633418">
              <w:rPr>
                <w:b/>
                <w:sz w:val="20"/>
                <w:szCs w:val="20"/>
              </w:rPr>
              <w:t>287</w:t>
            </w:r>
            <w:r w:rsidRPr="00633418">
              <w:rPr>
                <w:b/>
                <w:sz w:val="20"/>
                <w:szCs w:val="20"/>
              </w:rPr>
              <w:t>,</w:t>
            </w:r>
            <w:r w:rsidR="00E67840" w:rsidRPr="006334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697FC8" w:rsidP="00E67840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114 </w:t>
            </w:r>
            <w:r w:rsidR="00E67840" w:rsidRPr="00633418">
              <w:rPr>
                <w:b/>
                <w:sz w:val="20"/>
                <w:szCs w:val="20"/>
              </w:rPr>
              <w:t>739</w:t>
            </w:r>
            <w:r w:rsidRPr="00633418">
              <w:rPr>
                <w:b/>
                <w:sz w:val="20"/>
                <w:szCs w:val="20"/>
              </w:rPr>
              <w:t>,</w:t>
            </w:r>
            <w:r w:rsidR="00E67840" w:rsidRPr="00633418">
              <w:rPr>
                <w:b/>
                <w:sz w:val="20"/>
                <w:szCs w:val="20"/>
              </w:rPr>
              <w:t>3</w:t>
            </w:r>
          </w:p>
        </w:tc>
      </w:tr>
      <w:tr w:rsidR="009F6B0F" w:rsidRPr="00633418" w:rsidTr="009F6B0F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управление муниципальной службы и кадровой пол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F6B0F" w:rsidP="00B37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20 720,5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E67840" w:rsidP="00366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15</w:t>
            </w:r>
            <w:r w:rsidR="003666FC" w:rsidRPr="00A34AC6">
              <w:rPr>
                <w:sz w:val="20"/>
                <w:szCs w:val="20"/>
              </w:rPr>
              <w:t>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697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</w:t>
            </w:r>
            <w:r w:rsidR="00697FC8" w:rsidRPr="00633418">
              <w:rPr>
                <w:sz w:val="20"/>
                <w:szCs w:val="20"/>
              </w:rPr>
              <w:t>664</w:t>
            </w:r>
            <w:r w:rsidRPr="00633418">
              <w:rPr>
                <w:sz w:val="20"/>
                <w:szCs w:val="20"/>
              </w:rPr>
              <w:t>,</w:t>
            </w:r>
            <w:r w:rsidR="00697FC8" w:rsidRPr="0063341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697FC8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15 664,7</w:t>
            </w:r>
          </w:p>
        </w:tc>
      </w:tr>
      <w:tr w:rsidR="009F6B0F" w:rsidRPr="00633418" w:rsidTr="009F6B0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2490B" w:rsidP="00CE6F76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697FC8" w:rsidP="00CE6F76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C0113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697FC8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B11CEE" w:rsidRPr="00633418" w:rsidTr="009F6B0F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CEE" w:rsidRPr="00633418" w:rsidRDefault="00B11CEE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633418" w:rsidRDefault="00B11CEE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CEE" w:rsidRPr="00633418" w:rsidRDefault="00B11CEE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B11CEE" w:rsidP="009811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216FEC" w:rsidP="00216F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87</w:t>
            </w:r>
            <w:r w:rsidR="00B11CEE" w:rsidRPr="00A34AC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504</w:t>
            </w:r>
            <w:r w:rsidR="00B11CEE" w:rsidRPr="00A34AC6">
              <w:rPr>
                <w:rFonts w:eastAsia="Calibri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4774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87 835,8</w:t>
            </w:r>
          </w:p>
        </w:tc>
      </w:tr>
      <w:tr w:rsidR="00B11CEE" w:rsidRPr="00633418" w:rsidTr="009F6B0F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CEE" w:rsidRPr="00633418" w:rsidRDefault="00B11CEE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633418" w:rsidRDefault="00B11CEE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CEE" w:rsidRPr="00633418" w:rsidRDefault="00B11CEE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B11CEE" w:rsidP="00981194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B11CEE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11 </w:t>
            </w:r>
            <w:r w:rsidR="00216FEC" w:rsidRPr="00A34AC6">
              <w:rPr>
                <w:sz w:val="20"/>
                <w:szCs w:val="20"/>
              </w:rPr>
              <w:t>158</w:t>
            </w:r>
            <w:r w:rsidRPr="00A34AC6">
              <w:rPr>
                <w:sz w:val="20"/>
                <w:szCs w:val="20"/>
              </w:rPr>
              <w:t>,</w:t>
            </w:r>
            <w:r w:rsidR="00216FEC" w:rsidRPr="00A34AC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697FC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11 238,8</w:t>
            </w:r>
          </w:p>
        </w:tc>
      </w:tr>
      <w:tr w:rsidR="00216FEC" w:rsidRPr="00633418" w:rsidTr="009F6B0F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C" w:rsidRPr="00633418" w:rsidRDefault="00216FEC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C" w:rsidRPr="00633418" w:rsidRDefault="00216FEC" w:rsidP="0073739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C" w:rsidRPr="00633418" w:rsidRDefault="00216FEC" w:rsidP="0073739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EC" w:rsidRPr="00A34AC6" w:rsidRDefault="00216FEC" w:rsidP="00B11CE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EC" w:rsidRPr="00A34AC6" w:rsidRDefault="00216FEC" w:rsidP="00A34A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87 504,1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EC" w:rsidRPr="00633418" w:rsidRDefault="00216FEC" w:rsidP="00671D2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EC" w:rsidRPr="00633418" w:rsidRDefault="00216FEC" w:rsidP="009F6B0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87 835,8</w:t>
            </w:r>
          </w:p>
        </w:tc>
      </w:tr>
      <w:tr w:rsidR="009F6B0F" w:rsidRPr="00633418" w:rsidTr="009F6B0F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73739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73739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2490B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</w:t>
            </w:r>
            <w:r w:rsidR="009F6B0F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1B7D75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697FC8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9F6B0F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6FEC" w:rsidRPr="00633418" w:rsidRDefault="00216FEC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EC" w:rsidRPr="00633418" w:rsidRDefault="00216FEC" w:rsidP="0073739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FEC" w:rsidRPr="00633418" w:rsidRDefault="00216FEC" w:rsidP="00737390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EC" w:rsidRPr="00A34AC6" w:rsidRDefault="00216FEC" w:rsidP="0098119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EC" w:rsidRPr="00A34AC6" w:rsidRDefault="00216FEC" w:rsidP="00A34A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87 504,1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EC" w:rsidRPr="00633418" w:rsidRDefault="00216FEC" w:rsidP="004774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EC" w:rsidRPr="00633418" w:rsidRDefault="00216FEC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87 835,8</w:t>
            </w:r>
          </w:p>
        </w:tc>
      </w:tr>
      <w:tr w:rsidR="009F6B0F" w:rsidRPr="00633418" w:rsidTr="009F6B0F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ЦМИРиТ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2490B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</w:t>
            </w:r>
            <w:r w:rsidR="009F6B0F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1B7D75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9F6B0F" w:rsidRPr="00633418" w:rsidTr="009F6B0F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самоупра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B11CEE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E67840" w:rsidP="00216F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216FEC" w:rsidRPr="00A34AC6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="00216FEC" w:rsidRPr="00A34AC6">
              <w:rPr>
                <w:rFonts w:eastAsia="Calibri"/>
                <w:sz w:val="20"/>
                <w:szCs w:val="20"/>
                <w:lang w:eastAsia="en-US"/>
              </w:rPr>
              <w:t>504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697FC8" w:rsidP="00E678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</w:t>
            </w:r>
            <w:r w:rsidR="00E67840" w:rsidRPr="00633418">
              <w:rPr>
                <w:rFonts w:eastAsia="Calibri"/>
                <w:sz w:val="20"/>
                <w:szCs w:val="20"/>
                <w:lang w:eastAsia="en-US"/>
              </w:rPr>
              <w:t> 424,7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E67840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87 835,8</w:t>
            </w:r>
          </w:p>
        </w:tc>
      </w:tr>
      <w:tr w:rsidR="009F6B0F" w:rsidRPr="00633418" w:rsidTr="009F6B0F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5B3E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20 679,7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E67840" w:rsidP="00A52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</w:t>
            </w:r>
            <w:r w:rsidR="00FC4DE5" w:rsidRPr="00633418">
              <w:rPr>
                <w:b/>
                <w:sz w:val="20"/>
                <w:szCs w:val="20"/>
              </w:rPr>
              <w:t>664</w:t>
            </w:r>
            <w:r w:rsidRPr="00633418">
              <w:rPr>
                <w:b/>
                <w:sz w:val="20"/>
                <w:szCs w:val="20"/>
              </w:rPr>
              <w:t>,</w:t>
            </w:r>
            <w:r w:rsidR="00FC4DE5" w:rsidRPr="006334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15 664,7</w:t>
            </w:r>
          </w:p>
        </w:tc>
      </w:tr>
      <w:tr w:rsidR="009F6B0F" w:rsidRPr="00633418" w:rsidTr="009F6B0F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5B3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20 679,7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E6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</w:t>
            </w:r>
            <w:r w:rsidR="00E67840" w:rsidRPr="00633418">
              <w:rPr>
                <w:sz w:val="20"/>
                <w:szCs w:val="20"/>
              </w:rPr>
              <w:t> 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</w:t>
            </w:r>
            <w:r w:rsidR="00FC4DE5" w:rsidRPr="00633418">
              <w:rPr>
                <w:sz w:val="20"/>
                <w:szCs w:val="20"/>
              </w:rPr>
              <w:t>664</w:t>
            </w:r>
            <w:r w:rsidRPr="00633418">
              <w:rPr>
                <w:sz w:val="20"/>
                <w:szCs w:val="20"/>
              </w:rPr>
              <w:t>,</w:t>
            </w:r>
            <w:r w:rsidR="00FC4DE5" w:rsidRPr="0063341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15 664,7</w:t>
            </w:r>
          </w:p>
        </w:tc>
      </w:tr>
      <w:tr w:rsidR="009F6B0F" w:rsidRPr="00633418" w:rsidTr="009F6B0F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 xml:space="preserve">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E67840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9F6B0F" w:rsidRPr="00633418" w:rsidTr="009F6B0F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 xml:space="preserve">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5B3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20 501,4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15 510,</w:t>
            </w:r>
            <w:r w:rsidR="00FC4DE5" w:rsidRPr="0063341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15 510,</w:t>
            </w:r>
            <w:r w:rsidR="00FC4DE5" w:rsidRPr="0063341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15 510,6</w:t>
            </w:r>
          </w:p>
        </w:tc>
      </w:tr>
      <w:tr w:rsidR="009F6B0F" w:rsidRPr="00633418" w:rsidTr="009F6B0F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3: Обеспечение защиты прав и законных интересов </w:t>
            </w:r>
            <w:r w:rsidRPr="00633418">
              <w:rPr>
                <w:sz w:val="20"/>
                <w:szCs w:val="20"/>
              </w:rPr>
              <w:lastRenderedPageBreak/>
              <w:t>граждан, общества, государства от угроз, связанных с коррупцией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</w:tr>
      <w:tr w:rsidR="009F6B0F" w:rsidRPr="00633418" w:rsidTr="009F6B0F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управление муниципальной службы и кадровой пол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9F6B0F" w:rsidRPr="00633418" w:rsidTr="009F6B0F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информиров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ние граждан по вопросам противодействия коррупции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B0F" w:rsidRPr="00633418" w:rsidRDefault="009F6B0F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муниципальной службы и ка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 xml:space="preserve">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9F6B0F" w:rsidRPr="00633418" w:rsidTr="009F6B0F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ственных и муниципальных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F6B0F" w:rsidP="00B11CEE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11 </w:t>
            </w:r>
            <w:r w:rsidR="00B11CEE" w:rsidRPr="00A34AC6">
              <w:rPr>
                <w:b/>
                <w:sz w:val="20"/>
                <w:szCs w:val="20"/>
              </w:rPr>
              <w:t>464</w:t>
            </w:r>
            <w:r w:rsidRPr="00A34AC6">
              <w:rPr>
                <w:b/>
                <w:sz w:val="20"/>
                <w:szCs w:val="20"/>
              </w:rPr>
              <w:t>,</w:t>
            </w:r>
            <w:r w:rsidR="00B11CEE" w:rsidRPr="00A34AC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216FEC" w:rsidP="00216FE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11</w:t>
            </w:r>
            <w:r w:rsidR="00E67840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965</w:t>
            </w:r>
            <w:r w:rsidR="00E67840" w:rsidRPr="00A34AC6">
              <w:rPr>
                <w:b/>
                <w:sz w:val="20"/>
                <w:szCs w:val="20"/>
              </w:rPr>
              <w:t>,</w:t>
            </w:r>
            <w:r w:rsidRPr="00A34AC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FC4DE5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11 </w:t>
            </w:r>
            <w:r w:rsidR="00FC4DE5" w:rsidRPr="00633418">
              <w:rPr>
                <w:b/>
                <w:sz w:val="20"/>
                <w:szCs w:val="20"/>
              </w:rPr>
              <w:t>197</w:t>
            </w:r>
            <w:r w:rsidRPr="0063341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11 238,8</w:t>
            </w:r>
          </w:p>
        </w:tc>
      </w:tr>
      <w:tr w:rsidR="009F6B0F" w:rsidRPr="00633418" w:rsidTr="009F6B0F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633418" w:rsidRDefault="009F6B0F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2490B" w:rsidP="0092490B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480</w:t>
            </w:r>
            <w:r w:rsidR="009F6B0F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1B7D75" w:rsidP="00401D66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230736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B11CEE" w:rsidRPr="00633418" w:rsidTr="009F6B0F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1CEE" w:rsidRPr="00633418" w:rsidRDefault="00B11CEE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633418" w:rsidRDefault="00B11CEE" w:rsidP="0082587C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CEE" w:rsidRPr="00633418" w:rsidRDefault="00B11CEE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B11CEE" w:rsidP="00981194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CEE" w:rsidRPr="00A34AC6" w:rsidRDefault="00216FEC" w:rsidP="00981194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11 158,8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FC4DE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CEE" w:rsidRPr="00633418" w:rsidRDefault="00B11CEE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11 238,8</w:t>
            </w:r>
          </w:p>
        </w:tc>
      </w:tr>
      <w:tr w:rsidR="009F6B0F" w:rsidRPr="00633418" w:rsidTr="009F6B0F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0F" w:rsidRPr="00633418" w:rsidRDefault="009F6B0F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92490B" w:rsidP="005E5F8B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B0F" w:rsidRPr="00A34AC6" w:rsidRDefault="001B7D75" w:rsidP="0098324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9F6B0F" w:rsidP="00C0113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0F" w:rsidRPr="00633418" w:rsidRDefault="00FC4DE5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981194" w:rsidRPr="00633418" w:rsidTr="009F6B0F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94" w:rsidRPr="00633418" w:rsidRDefault="00981194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194" w:rsidRPr="00633418" w:rsidRDefault="00981194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гофункционального центра, предоставление на базе многофункци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нального центра услуг, соответствующих стандартам качества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194" w:rsidRPr="00633418" w:rsidRDefault="00981194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 xml:space="preserve">в г. Череповце» </w:t>
            </w:r>
          </w:p>
          <w:p w:rsidR="00981194" w:rsidRPr="00633418" w:rsidRDefault="00981194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94" w:rsidRPr="00A34AC6" w:rsidRDefault="00981194" w:rsidP="0093753A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10 984,8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1194" w:rsidRPr="00A34AC6" w:rsidRDefault="00683D78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11 </w:t>
            </w:r>
            <w:r w:rsidR="00216FEC" w:rsidRPr="00A34AC6">
              <w:rPr>
                <w:sz w:val="20"/>
                <w:szCs w:val="20"/>
              </w:rPr>
              <w:t>158</w:t>
            </w:r>
            <w:r w:rsidR="00981194" w:rsidRPr="00A34AC6">
              <w:rPr>
                <w:sz w:val="20"/>
                <w:szCs w:val="20"/>
              </w:rPr>
              <w:t>,</w:t>
            </w:r>
            <w:r w:rsidR="00216FEC" w:rsidRPr="00A34AC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94" w:rsidRPr="00633418" w:rsidRDefault="00981194" w:rsidP="00FC4DE5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11 197,8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194" w:rsidRPr="00633418" w:rsidRDefault="00981194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11 238,8</w:t>
            </w:r>
          </w:p>
        </w:tc>
      </w:tr>
    </w:tbl>
    <w:p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701"/>
        <w:gridCol w:w="1701"/>
        <w:gridCol w:w="1701"/>
        <w:gridCol w:w="1700"/>
      </w:tblGrid>
      <w:tr w:rsidR="00557FDC" w:rsidRPr="00633418" w:rsidTr="006C4082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557FDC" w:rsidRPr="00633418" w:rsidRDefault="00557FDC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  <w:proofErr w:type="gramStart"/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</w:t>
            </w: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proofErr w:type="gramEnd"/>
          </w:p>
          <w:p w:rsidR="00557FDC" w:rsidRPr="00633418" w:rsidRDefault="00557FDC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803" w:type="dxa"/>
            <w:gridSpan w:val="4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557FDC" w:rsidRPr="00633418" w:rsidTr="00557FDC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57FDC" w:rsidRPr="00633418" w:rsidRDefault="00557FDC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00" w:type="dxa"/>
            <w:vAlign w:val="center"/>
          </w:tcPr>
          <w:p w:rsidR="00557FDC" w:rsidRPr="00633418" w:rsidRDefault="00557FDC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557FDC" w:rsidRPr="00633418" w:rsidTr="00557FDC">
        <w:trPr>
          <w:cantSplit/>
          <w:tblHeader/>
          <w:tblCellSpacing w:w="5" w:type="nil"/>
        </w:trPr>
        <w:tc>
          <w:tcPr>
            <w:tcW w:w="501" w:type="dxa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00" w:type="dxa"/>
          </w:tcPr>
          <w:p w:rsidR="00557FDC" w:rsidRPr="00633418" w:rsidRDefault="00230736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557FDC" w:rsidRPr="00633418" w:rsidTr="009F6B0F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201</w:t>
            </w:r>
            <w:r w:rsidR="00F95AFE" w:rsidRPr="00633418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-202</w:t>
            </w:r>
            <w:r w:rsidR="009F6B0F" w:rsidRPr="0063341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DC" w:rsidRPr="00A34AC6" w:rsidRDefault="00087969" w:rsidP="00087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184</w:t>
            </w:r>
            <w:r w:rsidR="00557FDC" w:rsidRPr="00A34AC6">
              <w:rPr>
                <w:b/>
                <w:bCs/>
                <w:sz w:val="20"/>
                <w:szCs w:val="20"/>
              </w:rPr>
              <w:t> </w:t>
            </w:r>
            <w:r w:rsidRPr="00A34AC6">
              <w:rPr>
                <w:b/>
                <w:bCs/>
                <w:sz w:val="20"/>
                <w:szCs w:val="20"/>
              </w:rPr>
              <w:t>089</w:t>
            </w:r>
            <w:r w:rsidR="00557FDC" w:rsidRPr="00A34AC6">
              <w:rPr>
                <w:b/>
                <w:bCs/>
                <w:sz w:val="20"/>
                <w:szCs w:val="20"/>
              </w:rPr>
              <w:t>,</w:t>
            </w:r>
            <w:r w:rsidRPr="00A34AC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FDC" w:rsidRPr="00A34AC6" w:rsidRDefault="00B95B21" w:rsidP="00683D78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17</w:t>
            </w:r>
            <w:r w:rsidR="00981194" w:rsidRPr="00A34AC6">
              <w:rPr>
                <w:b/>
                <w:bCs/>
                <w:sz w:val="20"/>
                <w:szCs w:val="20"/>
              </w:rPr>
              <w:t>7</w:t>
            </w:r>
            <w:r w:rsidR="009F6B0F" w:rsidRPr="00A34AC6">
              <w:rPr>
                <w:b/>
                <w:bCs/>
                <w:sz w:val="20"/>
                <w:szCs w:val="20"/>
              </w:rPr>
              <w:t xml:space="preserve"> </w:t>
            </w:r>
            <w:r w:rsidR="00683D78" w:rsidRPr="00A34AC6">
              <w:rPr>
                <w:b/>
                <w:bCs/>
                <w:sz w:val="20"/>
                <w:szCs w:val="20"/>
              </w:rPr>
              <w:t>42</w:t>
            </w:r>
            <w:r w:rsidR="00981194" w:rsidRPr="00A34AC6">
              <w:rPr>
                <w:b/>
                <w:bCs/>
                <w:sz w:val="20"/>
                <w:szCs w:val="20"/>
              </w:rPr>
              <w:t>1</w:t>
            </w:r>
            <w:r w:rsidR="009F6B0F" w:rsidRPr="00A34AC6">
              <w:rPr>
                <w:b/>
                <w:bCs/>
                <w:sz w:val="20"/>
                <w:szCs w:val="20"/>
              </w:rPr>
              <w:t>,</w:t>
            </w:r>
            <w:r w:rsidR="00981194" w:rsidRPr="00A34AC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57FDC" w:rsidRPr="00A34AC6" w:rsidRDefault="00216FEC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176</w:t>
            </w:r>
            <w:r w:rsidR="009F6B0F" w:rsidRPr="00A34AC6">
              <w:rPr>
                <w:b/>
                <w:bCs/>
                <w:sz w:val="20"/>
                <w:szCs w:val="20"/>
              </w:rPr>
              <w:t xml:space="preserve"> </w:t>
            </w:r>
            <w:r w:rsidRPr="00A34AC6">
              <w:rPr>
                <w:b/>
                <w:bCs/>
                <w:sz w:val="20"/>
                <w:szCs w:val="20"/>
              </w:rPr>
              <w:t>574</w:t>
            </w:r>
            <w:r w:rsidR="009F6B0F" w:rsidRPr="00A34AC6">
              <w:rPr>
                <w:b/>
                <w:bCs/>
                <w:sz w:val="20"/>
                <w:szCs w:val="20"/>
              </w:rPr>
              <w:t>,</w:t>
            </w:r>
            <w:r w:rsidRPr="00A34AC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557FDC" w:rsidRPr="00A34AC6" w:rsidRDefault="00216FEC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177</w:t>
            </w:r>
            <w:r w:rsidR="009F6B0F" w:rsidRPr="00A34AC6">
              <w:rPr>
                <w:b/>
                <w:bCs/>
                <w:sz w:val="20"/>
                <w:szCs w:val="20"/>
              </w:rPr>
              <w:t> </w:t>
            </w:r>
            <w:r w:rsidRPr="00A34AC6">
              <w:rPr>
                <w:b/>
                <w:bCs/>
                <w:sz w:val="20"/>
                <w:szCs w:val="20"/>
              </w:rPr>
              <w:t>026</w:t>
            </w:r>
            <w:r w:rsidR="009F6B0F" w:rsidRPr="00A34AC6">
              <w:rPr>
                <w:b/>
                <w:bCs/>
                <w:sz w:val="20"/>
                <w:szCs w:val="20"/>
              </w:rPr>
              <w:t>,</w:t>
            </w:r>
            <w:r w:rsidRPr="00A34AC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57FDC" w:rsidRPr="00633418" w:rsidTr="009F6B0F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557FDC" w:rsidRPr="00A34AC6" w:rsidRDefault="00087969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123</w:t>
            </w:r>
            <w:r w:rsidR="00557FDC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270</w:t>
            </w:r>
            <w:r w:rsidR="00557FDC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57FDC" w:rsidRPr="00A34AC6" w:rsidRDefault="00216FEC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115</w:t>
            </w:r>
            <w:r w:rsidR="005B6C49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134</w:t>
            </w:r>
            <w:r w:rsidR="005B6C49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57FDC" w:rsidRPr="00A34AC6" w:rsidRDefault="009F6B0F" w:rsidP="005B6C4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 xml:space="preserve">114 </w:t>
            </w:r>
            <w:r w:rsidR="005B6C49" w:rsidRPr="00A34AC6">
              <w:rPr>
                <w:sz w:val="20"/>
                <w:szCs w:val="20"/>
              </w:rPr>
              <w:t>287</w:t>
            </w:r>
            <w:r w:rsidRPr="00A34AC6">
              <w:rPr>
                <w:sz w:val="20"/>
                <w:szCs w:val="20"/>
              </w:rPr>
              <w:t>,</w:t>
            </w:r>
            <w:r w:rsidR="005B6C49" w:rsidRPr="00A34AC6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557FDC" w:rsidRPr="00A34AC6" w:rsidRDefault="009F6B0F" w:rsidP="005B6C4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114 </w:t>
            </w:r>
            <w:r w:rsidR="005B6C49" w:rsidRPr="00A34AC6">
              <w:rPr>
                <w:sz w:val="20"/>
                <w:szCs w:val="20"/>
              </w:rPr>
              <w:t>739</w:t>
            </w:r>
            <w:r w:rsidRPr="00A34AC6">
              <w:rPr>
                <w:sz w:val="20"/>
                <w:szCs w:val="20"/>
              </w:rPr>
              <w:t>,</w:t>
            </w:r>
            <w:r w:rsidR="005B6C49" w:rsidRPr="00A34AC6">
              <w:rPr>
                <w:sz w:val="20"/>
                <w:szCs w:val="20"/>
              </w:rPr>
              <w:t>3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A34AC6">
        <w:trPr>
          <w:cantSplit/>
          <w:tblCellSpacing w:w="5" w:type="nil"/>
        </w:trPr>
        <w:tc>
          <w:tcPr>
            <w:tcW w:w="501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60 287,0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60 287,0</w:t>
            </w:r>
          </w:p>
        </w:tc>
        <w:tc>
          <w:tcPr>
            <w:tcW w:w="1700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60 287,0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087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</w:t>
            </w:r>
            <w:r w:rsidR="00087969" w:rsidRPr="00A34AC6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2 000,0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ганами муниципальной власти своих полномочий</w:t>
            </w: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</w:tcPr>
          <w:p w:rsidR="00557FDC" w:rsidRPr="00A34AC6" w:rsidRDefault="00087969" w:rsidP="00087969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</w:t>
            </w:r>
            <w:r w:rsidR="00E3109A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085</w:t>
            </w:r>
            <w:r w:rsidR="00557FDC" w:rsidRPr="00A34AC6">
              <w:rPr>
                <w:b/>
                <w:sz w:val="20"/>
                <w:szCs w:val="20"/>
              </w:rPr>
              <w:t>,</w:t>
            </w:r>
            <w:r w:rsidRPr="00A34A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57FDC" w:rsidRPr="00A34AC6" w:rsidRDefault="00981194" w:rsidP="00981194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89</w:t>
            </w:r>
            <w:r w:rsidR="005B6C49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607</w:t>
            </w:r>
            <w:r w:rsidR="005B6C49" w:rsidRPr="00A34AC6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1701" w:type="dxa"/>
            <w:vAlign w:val="center"/>
          </w:tcPr>
          <w:p w:rsidR="00557FDC" w:rsidRPr="00A34AC6" w:rsidRDefault="00216FEC" w:rsidP="00216FE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89</w:t>
            </w:r>
            <w:r w:rsidR="005B6C49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527</w:t>
            </w:r>
            <w:r w:rsidR="005B6C49" w:rsidRPr="00A34AC6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700" w:type="dxa"/>
          </w:tcPr>
          <w:p w:rsidR="00557FDC" w:rsidRPr="00A34AC6" w:rsidRDefault="00216FEC" w:rsidP="00216FE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89</w:t>
            </w:r>
            <w:r w:rsidR="005B6C49" w:rsidRPr="00A34AC6">
              <w:rPr>
                <w:b/>
                <w:sz w:val="20"/>
                <w:szCs w:val="20"/>
              </w:rPr>
              <w:t> </w:t>
            </w:r>
            <w:r w:rsidRPr="00A34AC6">
              <w:rPr>
                <w:b/>
                <w:sz w:val="20"/>
                <w:szCs w:val="20"/>
              </w:rPr>
              <w:t>938</w:t>
            </w:r>
            <w:r w:rsidR="005B6C49" w:rsidRPr="00A34AC6">
              <w:rPr>
                <w:b/>
                <w:sz w:val="20"/>
                <w:szCs w:val="20"/>
              </w:rPr>
              <w:t>,8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557FDC" w:rsidRPr="00A34AC6" w:rsidRDefault="00087969" w:rsidP="00080CF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701" w:type="dxa"/>
          </w:tcPr>
          <w:p w:rsidR="00557FDC" w:rsidRPr="00A34AC6" w:rsidRDefault="00216FEC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</w:t>
            </w:r>
            <w:r w:rsidR="005B6C49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504</w:t>
            </w:r>
            <w:r w:rsidR="005B6C49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57FDC" w:rsidRPr="00A34AC6" w:rsidRDefault="00A947CF" w:rsidP="005B6C4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</w:t>
            </w:r>
            <w:r w:rsidR="005B6C49" w:rsidRPr="00A34AC6">
              <w:rPr>
                <w:sz w:val="20"/>
                <w:szCs w:val="20"/>
              </w:rPr>
              <w:t> 424,7</w:t>
            </w:r>
          </w:p>
        </w:tc>
        <w:tc>
          <w:tcPr>
            <w:tcW w:w="1700" w:type="dxa"/>
          </w:tcPr>
          <w:p w:rsidR="00557FDC" w:rsidRPr="00A34AC6" w:rsidRDefault="00A947CF" w:rsidP="005B6C4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87 </w:t>
            </w:r>
            <w:r w:rsidR="005B6C49" w:rsidRPr="00A34AC6">
              <w:rPr>
                <w:sz w:val="20"/>
                <w:szCs w:val="20"/>
              </w:rPr>
              <w:t>835</w:t>
            </w:r>
            <w:r w:rsidRPr="00A34AC6">
              <w:rPr>
                <w:sz w:val="20"/>
                <w:szCs w:val="20"/>
              </w:rPr>
              <w:t>,</w:t>
            </w:r>
            <w:r w:rsidR="005B6C49" w:rsidRPr="00A34AC6">
              <w:rPr>
                <w:sz w:val="20"/>
                <w:szCs w:val="20"/>
              </w:rPr>
              <w:t>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A34AC6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16FEC" w:rsidRPr="00633418" w:rsidRDefault="00216FE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16FEC" w:rsidRPr="00633418" w:rsidRDefault="00216FE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16FEC" w:rsidRPr="00633418" w:rsidRDefault="00216FE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700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</w:t>
            </w:r>
            <w:r w:rsidR="00557FDC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557FDC" w:rsidRPr="00A34AC6" w:rsidRDefault="001B7D7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701" w:type="dxa"/>
            <w:vAlign w:val="center"/>
          </w:tcPr>
          <w:p w:rsidR="00557FDC" w:rsidRPr="00A34AC6" w:rsidRDefault="001B7D7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557FDC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216FEC" w:rsidRPr="00633418" w:rsidRDefault="00216FEC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:rsidR="00216FEC" w:rsidRPr="00633418" w:rsidRDefault="00216FEC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410" w:type="dxa"/>
          </w:tcPr>
          <w:p w:rsidR="00216FEC" w:rsidRPr="00633418" w:rsidRDefault="00216FE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</w:tcPr>
          <w:p w:rsidR="00216FEC" w:rsidRPr="00A34AC6" w:rsidRDefault="00216FEC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701" w:type="dxa"/>
          </w:tcPr>
          <w:p w:rsidR="00216FEC" w:rsidRPr="00A34AC6" w:rsidRDefault="00216FEC" w:rsidP="00981194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89 607,1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89 527,7</w:t>
            </w:r>
          </w:p>
        </w:tc>
        <w:tc>
          <w:tcPr>
            <w:tcW w:w="1700" w:type="dxa"/>
          </w:tcPr>
          <w:p w:rsidR="00216FEC" w:rsidRPr="00A34AC6" w:rsidRDefault="00216FEC" w:rsidP="00A34AC6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89 938,8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557FDC" w:rsidRPr="00A34AC6" w:rsidRDefault="00557FDC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</w:t>
            </w:r>
            <w:r w:rsidR="00087969" w:rsidRPr="00A34AC6">
              <w:rPr>
                <w:sz w:val="20"/>
                <w:szCs w:val="20"/>
              </w:rPr>
              <w:t> 945,0</w:t>
            </w:r>
          </w:p>
        </w:tc>
        <w:tc>
          <w:tcPr>
            <w:tcW w:w="1701" w:type="dxa"/>
          </w:tcPr>
          <w:p w:rsidR="00557FDC" w:rsidRPr="00A34AC6" w:rsidRDefault="00216FEC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</w:t>
            </w:r>
            <w:r w:rsidR="005B6C49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504</w:t>
            </w:r>
            <w:r w:rsidR="005B6C49" w:rsidRPr="00A34AC6">
              <w:rPr>
                <w:sz w:val="20"/>
                <w:szCs w:val="20"/>
              </w:rPr>
              <w:t>,1</w:t>
            </w:r>
          </w:p>
        </w:tc>
        <w:tc>
          <w:tcPr>
            <w:tcW w:w="1701" w:type="dxa"/>
            <w:vAlign w:val="center"/>
          </w:tcPr>
          <w:p w:rsidR="00557FDC" w:rsidRPr="00A34AC6" w:rsidRDefault="005B6C49" w:rsidP="00080CF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87 424,7</w:t>
            </w:r>
          </w:p>
        </w:tc>
        <w:tc>
          <w:tcPr>
            <w:tcW w:w="1700" w:type="dxa"/>
          </w:tcPr>
          <w:p w:rsidR="00557FDC" w:rsidRPr="00A34AC6" w:rsidRDefault="005B6C49" w:rsidP="00080CF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87 835,8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A34AC6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216FEC" w:rsidRPr="00633418" w:rsidRDefault="00216FE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16FEC" w:rsidRPr="00633418" w:rsidRDefault="00216FE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16FEC" w:rsidRPr="00633418" w:rsidRDefault="00216FE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  <w:tc>
          <w:tcPr>
            <w:tcW w:w="1700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2 103,0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A947C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</w:tcPr>
          <w:p w:rsidR="00557FDC" w:rsidRPr="00633418" w:rsidRDefault="00557FDC" w:rsidP="00FA2FB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20 679,7</w:t>
            </w:r>
          </w:p>
        </w:tc>
        <w:tc>
          <w:tcPr>
            <w:tcW w:w="1701" w:type="dxa"/>
          </w:tcPr>
          <w:p w:rsidR="00557FDC" w:rsidRPr="00633418" w:rsidRDefault="00557FDC" w:rsidP="005B6C49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</w:t>
            </w:r>
            <w:r w:rsidR="005B6C49" w:rsidRPr="00633418">
              <w:rPr>
                <w:b/>
                <w:sz w:val="20"/>
                <w:szCs w:val="20"/>
              </w:rPr>
              <w:t>664</w:t>
            </w:r>
            <w:r w:rsidRPr="00633418">
              <w:rPr>
                <w:b/>
                <w:sz w:val="20"/>
                <w:szCs w:val="20"/>
              </w:rPr>
              <w:t>,</w:t>
            </w:r>
            <w:r w:rsidR="00A947CF" w:rsidRPr="006334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57FDC" w:rsidRPr="00633418" w:rsidRDefault="00557FDC" w:rsidP="00A947C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</w:t>
            </w:r>
            <w:r w:rsidR="00A947CF" w:rsidRPr="00633418">
              <w:rPr>
                <w:b/>
                <w:sz w:val="20"/>
                <w:szCs w:val="20"/>
              </w:rPr>
              <w:t>664</w:t>
            </w:r>
            <w:r w:rsidRPr="00633418">
              <w:rPr>
                <w:b/>
                <w:sz w:val="20"/>
                <w:szCs w:val="20"/>
              </w:rPr>
              <w:t>,</w:t>
            </w:r>
            <w:r w:rsidR="00A947CF" w:rsidRPr="0063341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557FDC" w:rsidRPr="00633418" w:rsidRDefault="00A947CF" w:rsidP="00FA2FB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15 664,7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557FDC" w:rsidRPr="00633418" w:rsidRDefault="00557FDC" w:rsidP="00F35D81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20 679,7</w:t>
            </w:r>
          </w:p>
        </w:tc>
        <w:tc>
          <w:tcPr>
            <w:tcW w:w="1701" w:type="dxa"/>
          </w:tcPr>
          <w:p w:rsidR="00557FDC" w:rsidRPr="00633418" w:rsidRDefault="00557FDC" w:rsidP="005B6C4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</w:t>
            </w:r>
            <w:r w:rsidR="005B6C49" w:rsidRPr="00633418">
              <w:rPr>
                <w:sz w:val="20"/>
                <w:szCs w:val="20"/>
              </w:rPr>
              <w:t>664</w:t>
            </w:r>
            <w:r w:rsidRPr="00633418">
              <w:rPr>
                <w:sz w:val="20"/>
                <w:szCs w:val="20"/>
              </w:rPr>
              <w:t>,</w:t>
            </w:r>
            <w:r w:rsidR="00A947CF" w:rsidRPr="00633418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57FDC" w:rsidRPr="00633418" w:rsidRDefault="00557FDC" w:rsidP="00A947C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</w:t>
            </w:r>
            <w:r w:rsidR="00A947CF" w:rsidRPr="00633418">
              <w:rPr>
                <w:sz w:val="20"/>
                <w:szCs w:val="20"/>
              </w:rPr>
              <w:t>664</w:t>
            </w:r>
            <w:r w:rsidRPr="00633418">
              <w:rPr>
                <w:sz w:val="20"/>
                <w:szCs w:val="20"/>
              </w:rPr>
              <w:t>,</w:t>
            </w:r>
            <w:r w:rsidR="00A947CF" w:rsidRPr="00633418"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</w:tcPr>
          <w:p w:rsidR="00557FDC" w:rsidRPr="00633418" w:rsidRDefault="00A947CF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15 664,7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</w:tcPr>
          <w:p w:rsidR="00557FDC" w:rsidRPr="00633418" w:rsidRDefault="00557FDC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701" w:type="dxa"/>
          </w:tcPr>
          <w:p w:rsidR="00557FDC" w:rsidRPr="00633418" w:rsidRDefault="005B6C49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701" w:type="dxa"/>
          </w:tcPr>
          <w:p w:rsidR="00557FDC" w:rsidRPr="00633418" w:rsidRDefault="008F3DFF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700" w:type="dxa"/>
          </w:tcPr>
          <w:p w:rsidR="00557FDC" w:rsidRPr="00633418" w:rsidRDefault="008F3DFF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</w:tcPr>
          <w:p w:rsidR="00557FDC" w:rsidRPr="00633418" w:rsidRDefault="00557FDC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701" w:type="dxa"/>
          </w:tcPr>
          <w:p w:rsidR="00557FDC" w:rsidRPr="00633418" w:rsidRDefault="005B6C49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701" w:type="dxa"/>
          </w:tcPr>
          <w:p w:rsidR="00557FDC" w:rsidRPr="00633418" w:rsidRDefault="008F3DFF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700" w:type="dxa"/>
          </w:tcPr>
          <w:p w:rsidR="00557FDC" w:rsidRPr="00633418" w:rsidRDefault="008F3DFF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8F3DFF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592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20 501,4</w:t>
            </w:r>
          </w:p>
        </w:tc>
        <w:tc>
          <w:tcPr>
            <w:tcW w:w="1701" w:type="dxa"/>
            <w:vAlign w:val="center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5 510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5 510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15 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510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592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20 501,4</w:t>
            </w:r>
          </w:p>
        </w:tc>
        <w:tc>
          <w:tcPr>
            <w:tcW w:w="1701" w:type="dxa"/>
            <w:vAlign w:val="center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5 510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15 51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0" w:type="dxa"/>
          </w:tcPr>
          <w:p w:rsidR="00557FDC" w:rsidRPr="00633418" w:rsidRDefault="00727BAD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15 51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F3DFF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ние граждан по вопросам противодействия коррупции</w:t>
            </w: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727BA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ственных и муниципальных услуг</w:t>
            </w:r>
          </w:p>
        </w:tc>
        <w:tc>
          <w:tcPr>
            <w:tcW w:w="2410" w:type="dxa"/>
          </w:tcPr>
          <w:p w:rsidR="00557FDC" w:rsidRPr="00633418" w:rsidRDefault="00557FD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087969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72 </w:t>
            </w:r>
            <w:r w:rsidR="00087969" w:rsidRPr="00A34AC6">
              <w:rPr>
                <w:b/>
                <w:bCs/>
                <w:sz w:val="20"/>
                <w:szCs w:val="20"/>
              </w:rPr>
              <w:t>283</w:t>
            </w:r>
            <w:r w:rsidR="00557FDC" w:rsidRPr="00A34AC6">
              <w:rPr>
                <w:b/>
                <w:bCs/>
                <w:sz w:val="20"/>
                <w:szCs w:val="20"/>
              </w:rPr>
              <w:t>,</w:t>
            </w:r>
            <w:r w:rsidRPr="00A34AC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57FDC" w:rsidRPr="00A34AC6" w:rsidRDefault="00981194" w:rsidP="00981194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72</w:t>
            </w:r>
            <w:r w:rsidR="00087969" w:rsidRPr="00A34AC6">
              <w:rPr>
                <w:b/>
                <w:bCs/>
                <w:sz w:val="20"/>
                <w:szCs w:val="20"/>
              </w:rPr>
              <w:t> </w:t>
            </w:r>
            <w:r w:rsidR="00683D78" w:rsidRPr="00A34AC6">
              <w:rPr>
                <w:b/>
                <w:bCs/>
                <w:sz w:val="20"/>
                <w:szCs w:val="20"/>
              </w:rPr>
              <w:t>14</w:t>
            </w:r>
            <w:r w:rsidRPr="00A34AC6">
              <w:rPr>
                <w:b/>
                <w:bCs/>
                <w:sz w:val="20"/>
                <w:szCs w:val="20"/>
              </w:rPr>
              <w:t>9</w:t>
            </w:r>
            <w:r w:rsidR="00087969" w:rsidRPr="00A34AC6">
              <w:rPr>
                <w:b/>
                <w:bCs/>
                <w:sz w:val="20"/>
                <w:szCs w:val="20"/>
              </w:rPr>
              <w:t>,</w:t>
            </w:r>
            <w:r w:rsidRPr="00A34AC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57FDC" w:rsidRPr="00A34AC6" w:rsidRDefault="00087969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71 </w:t>
            </w:r>
            <w:r w:rsidR="00216FEC" w:rsidRPr="00A34AC6">
              <w:rPr>
                <w:b/>
                <w:bCs/>
                <w:sz w:val="20"/>
                <w:szCs w:val="20"/>
              </w:rPr>
              <w:t>381</w:t>
            </w:r>
            <w:r w:rsidRPr="00A34AC6">
              <w:rPr>
                <w:b/>
                <w:bCs/>
                <w:sz w:val="20"/>
                <w:szCs w:val="20"/>
              </w:rPr>
              <w:t>,</w:t>
            </w:r>
            <w:r w:rsidR="00216FEC" w:rsidRPr="00A34AC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557FDC" w:rsidRPr="00A34AC6" w:rsidRDefault="00087969" w:rsidP="00216FEC">
            <w:pPr>
              <w:jc w:val="center"/>
              <w:rPr>
                <w:b/>
                <w:bCs/>
                <w:sz w:val="20"/>
                <w:szCs w:val="20"/>
              </w:rPr>
            </w:pPr>
            <w:r w:rsidRPr="00A34AC6">
              <w:rPr>
                <w:b/>
                <w:bCs/>
                <w:sz w:val="20"/>
                <w:szCs w:val="20"/>
              </w:rPr>
              <w:t>71 </w:t>
            </w:r>
            <w:r w:rsidR="00216FEC" w:rsidRPr="00A34AC6">
              <w:rPr>
                <w:b/>
                <w:bCs/>
                <w:sz w:val="20"/>
                <w:szCs w:val="20"/>
              </w:rPr>
              <w:t>422</w:t>
            </w:r>
            <w:r w:rsidRPr="00A34AC6">
              <w:rPr>
                <w:b/>
                <w:bCs/>
                <w:sz w:val="20"/>
                <w:szCs w:val="20"/>
              </w:rPr>
              <w:t>,</w:t>
            </w:r>
            <w:r w:rsidR="00216FEC" w:rsidRPr="00A34AC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557FDC" w:rsidRPr="00633418" w:rsidTr="00557FDC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A622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sz w:val="20"/>
                <w:szCs w:val="20"/>
              </w:rPr>
              <w:t>11 </w:t>
            </w:r>
            <w:r w:rsidR="00A6223D" w:rsidRPr="00A34AC6">
              <w:rPr>
                <w:sz w:val="20"/>
                <w:szCs w:val="20"/>
              </w:rPr>
              <w:t>464</w:t>
            </w:r>
            <w:r w:rsidR="00557FDC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57FDC" w:rsidRPr="00A34AC6" w:rsidRDefault="00216FEC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sz w:val="20"/>
                <w:szCs w:val="20"/>
              </w:rPr>
              <w:t>11</w:t>
            </w:r>
            <w:r w:rsidR="005B6C49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965</w:t>
            </w:r>
            <w:r w:rsidR="005B6C49" w:rsidRPr="00A34AC6">
              <w:rPr>
                <w:sz w:val="20"/>
                <w:szCs w:val="20"/>
              </w:rPr>
              <w:t>,</w:t>
            </w:r>
            <w:r w:rsidRPr="00A34AC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sz w:val="20"/>
                <w:szCs w:val="20"/>
              </w:rPr>
              <w:t>11 197,8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11 238,8</w:t>
            </w:r>
          </w:p>
        </w:tc>
      </w:tr>
      <w:tr w:rsidR="00557FDC" w:rsidRPr="00633418" w:rsidTr="00557FDC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A34AC6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700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A34AC6" w:rsidRDefault="00A6223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2 015</w:t>
            </w:r>
            <w:r w:rsidR="00557FDC" w:rsidRPr="00A34AC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</w:t>
            </w:r>
          </w:p>
        </w:tc>
      </w:tr>
      <w:tr w:rsidR="00557FDC" w:rsidRPr="00633418" w:rsidTr="00557FDC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701" w:type="dxa"/>
            <w:vAlign w:val="center"/>
          </w:tcPr>
          <w:p w:rsidR="00557FDC" w:rsidRPr="00A34AC6" w:rsidRDefault="001B7D7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806,7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A34AC6" w:rsidRDefault="00E3109A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</w:t>
            </w:r>
            <w:r w:rsidR="00557FDC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vAlign w:val="center"/>
          </w:tcPr>
          <w:p w:rsidR="00557FDC" w:rsidRPr="00A34AC6" w:rsidRDefault="001B7D7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806,7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633418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 w:val="restart"/>
          </w:tcPr>
          <w:p w:rsidR="00557FDC" w:rsidRPr="00633418" w:rsidRDefault="00557FDC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6237" w:type="dxa"/>
            <w:vMerge w:val="restart"/>
          </w:tcPr>
          <w:p w:rsidR="00557FDC" w:rsidRPr="00633418" w:rsidRDefault="00557FDC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гофункционального центра, предоставление на базе многофункци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A6223D">
            <w:pPr>
              <w:jc w:val="center"/>
              <w:rPr>
                <w:sz w:val="20"/>
                <w:szCs w:val="20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71 </w:t>
            </w:r>
            <w:r w:rsidR="00A6223D" w:rsidRPr="00A34AC6">
              <w:rPr>
                <w:rFonts w:eastAsia="Calibri"/>
                <w:sz w:val="20"/>
                <w:szCs w:val="20"/>
                <w:lang w:eastAsia="en-US"/>
              </w:rPr>
              <w:t>803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701" w:type="dxa"/>
            <w:vAlign w:val="center"/>
          </w:tcPr>
          <w:p w:rsidR="00557FDC" w:rsidRPr="00A34AC6" w:rsidRDefault="00087969" w:rsidP="00981194">
            <w:pPr>
              <w:jc w:val="center"/>
              <w:rPr>
                <w:sz w:val="20"/>
                <w:szCs w:val="20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71 </w:t>
            </w:r>
            <w:r w:rsidR="00683D78" w:rsidRPr="00A34AC6">
              <w:rPr>
                <w:rFonts w:eastAsia="Calibri"/>
                <w:sz w:val="20"/>
                <w:szCs w:val="20"/>
                <w:lang w:eastAsia="en-US"/>
              </w:rPr>
              <w:t>34</w:t>
            </w:r>
            <w:r w:rsidR="00981194" w:rsidRPr="00A34AC6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981194" w:rsidRPr="00A34A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557FDC" w:rsidRPr="00A34AC6" w:rsidRDefault="00087969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71 </w:t>
            </w:r>
            <w:r w:rsidR="00216FEC" w:rsidRPr="00A34AC6">
              <w:rPr>
                <w:sz w:val="20"/>
                <w:szCs w:val="20"/>
              </w:rPr>
              <w:t>381</w:t>
            </w:r>
            <w:r w:rsidRPr="00A34AC6">
              <w:rPr>
                <w:sz w:val="20"/>
                <w:szCs w:val="20"/>
              </w:rPr>
              <w:t>,</w:t>
            </w:r>
            <w:r w:rsidR="00216FEC" w:rsidRPr="00A34AC6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</w:tcPr>
          <w:p w:rsidR="00557FDC" w:rsidRPr="00A34AC6" w:rsidRDefault="00087969" w:rsidP="00216F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71 </w:t>
            </w:r>
            <w:r w:rsidR="00216FEC" w:rsidRPr="00A34AC6">
              <w:rPr>
                <w:rFonts w:eastAsia="Calibri"/>
                <w:sz w:val="20"/>
                <w:szCs w:val="20"/>
                <w:lang w:eastAsia="en-US"/>
              </w:rPr>
              <w:t>422</w:t>
            </w:r>
            <w:r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216FEC" w:rsidRPr="00A34AC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701" w:type="dxa"/>
            <w:vAlign w:val="center"/>
          </w:tcPr>
          <w:p w:rsidR="00557FDC" w:rsidRPr="00A34AC6" w:rsidRDefault="005F103B" w:rsidP="005F103B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10</w:t>
            </w:r>
            <w:r w:rsidR="00557FDC" w:rsidRPr="00A34AC6">
              <w:rPr>
                <w:sz w:val="20"/>
                <w:szCs w:val="20"/>
              </w:rPr>
              <w:t> </w:t>
            </w:r>
            <w:r w:rsidRPr="00A34AC6">
              <w:rPr>
                <w:sz w:val="20"/>
                <w:szCs w:val="20"/>
              </w:rPr>
              <w:t>984</w:t>
            </w:r>
            <w:r w:rsidR="00557FDC" w:rsidRPr="00A34AC6">
              <w:rPr>
                <w:sz w:val="20"/>
                <w:szCs w:val="20"/>
              </w:rPr>
              <w:t>,8</w:t>
            </w:r>
          </w:p>
        </w:tc>
        <w:tc>
          <w:tcPr>
            <w:tcW w:w="1701" w:type="dxa"/>
            <w:vAlign w:val="center"/>
          </w:tcPr>
          <w:p w:rsidR="00557FDC" w:rsidRPr="00A34AC6" w:rsidRDefault="005B6C49" w:rsidP="00216FE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11 </w:t>
            </w:r>
            <w:r w:rsidR="00216FEC" w:rsidRPr="00A34AC6">
              <w:rPr>
                <w:sz w:val="20"/>
                <w:szCs w:val="20"/>
              </w:rPr>
              <w:t>158</w:t>
            </w:r>
            <w:r w:rsidRPr="00A34AC6">
              <w:rPr>
                <w:sz w:val="20"/>
                <w:szCs w:val="20"/>
              </w:rPr>
              <w:t>,</w:t>
            </w:r>
            <w:r w:rsidR="00216FEC" w:rsidRPr="00A34AC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557FDC">
            <w:pPr>
              <w:jc w:val="center"/>
              <w:rPr>
                <w:sz w:val="20"/>
                <w:szCs w:val="20"/>
              </w:rPr>
            </w:pPr>
            <w:bookmarkStart w:id="1" w:name="OLE_LINK6"/>
            <w:r w:rsidRPr="00A34AC6">
              <w:rPr>
                <w:sz w:val="20"/>
                <w:szCs w:val="20"/>
              </w:rPr>
              <w:t>11 197,8</w:t>
            </w:r>
            <w:bookmarkEnd w:id="1"/>
          </w:p>
        </w:tc>
        <w:tc>
          <w:tcPr>
            <w:tcW w:w="1700" w:type="dxa"/>
          </w:tcPr>
          <w:p w:rsidR="00557FDC" w:rsidRPr="00A34AC6" w:rsidRDefault="00557FDC" w:rsidP="008A5B55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11 238,8</w:t>
            </w:r>
          </w:p>
        </w:tc>
      </w:tr>
      <w:tr w:rsidR="00557FDC" w:rsidRPr="00633418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16FEC" w:rsidRPr="00633418" w:rsidTr="00A34AC6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16FEC" w:rsidRPr="00633418" w:rsidRDefault="00216FEC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701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  <w:tc>
          <w:tcPr>
            <w:tcW w:w="1700" w:type="dxa"/>
            <w:vAlign w:val="center"/>
          </w:tcPr>
          <w:p w:rsidR="00216FEC" w:rsidRPr="00A34AC6" w:rsidRDefault="00216FE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58 184,0</w:t>
            </w:r>
          </w:p>
        </w:tc>
      </w:tr>
      <w:tr w:rsidR="00557FDC" w:rsidRPr="00592880" w:rsidTr="00557FDC">
        <w:trPr>
          <w:cantSplit/>
          <w:tblCellSpacing w:w="5" w:type="nil"/>
        </w:trPr>
        <w:tc>
          <w:tcPr>
            <w:tcW w:w="501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557FDC" w:rsidRPr="00633418" w:rsidRDefault="00557FD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557FDC" w:rsidRPr="00A34AC6" w:rsidRDefault="005F103B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2 015</w:t>
            </w:r>
            <w:r w:rsidR="00557FDC" w:rsidRPr="00A34AC6">
              <w:rPr>
                <w:rFonts w:eastAsia="Calibr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1" w:type="dxa"/>
            <w:vAlign w:val="center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700" w:type="dxa"/>
          </w:tcPr>
          <w:p w:rsidR="00557FDC" w:rsidRPr="00A34AC6" w:rsidRDefault="00557FD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2 000,0</w:t>
            </w:r>
          </w:p>
        </w:tc>
      </w:tr>
    </w:tbl>
    <w:p w:rsidR="00991839" w:rsidRPr="00592880" w:rsidRDefault="00991839" w:rsidP="00C14749">
      <w:pPr>
        <w:tabs>
          <w:tab w:val="left" w:pos="9150"/>
        </w:tabs>
      </w:pPr>
    </w:p>
    <w:sectPr w:rsidR="00991839" w:rsidRPr="00592880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52" w:rsidRDefault="00DA2052" w:rsidP="00991839">
      <w:r>
        <w:separator/>
      </w:r>
    </w:p>
  </w:endnote>
  <w:endnote w:type="continuationSeparator" w:id="0">
    <w:p w:rsidR="00DA2052" w:rsidRDefault="00DA2052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52" w:rsidRDefault="00DA2052" w:rsidP="00991839">
      <w:r>
        <w:separator/>
      </w:r>
    </w:p>
  </w:footnote>
  <w:footnote w:type="continuationSeparator" w:id="0">
    <w:p w:rsidR="00DA2052" w:rsidRDefault="00DA2052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C6" w:rsidRDefault="00A34AC6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18</w:t>
    </w:r>
    <w:r>
      <w:rPr>
        <w:rStyle w:val="af4"/>
      </w:rPr>
      <w:fldChar w:fldCharType="end"/>
    </w:r>
  </w:p>
  <w:p w:rsidR="00A34AC6" w:rsidRPr="00B8772C" w:rsidRDefault="00A34AC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AC6" w:rsidRPr="0058422C" w:rsidRDefault="00A34AC6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58422C">
      <w:rPr>
        <w:sz w:val="22"/>
        <w:szCs w:val="22"/>
      </w:rPr>
      <w:fldChar w:fldCharType="end"/>
    </w:r>
  </w:p>
  <w:p w:rsidR="00A34AC6" w:rsidRDefault="00A34AC6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1"/>
  </w:num>
  <w:num w:numId="14">
    <w:abstractNumId w:val="28"/>
  </w:num>
  <w:num w:numId="15">
    <w:abstractNumId w:val="24"/>
  </w:num>
  <w:num w:numId="16">
    <w:abstractNumId w:val="30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4EA9"/>
    <w:rsid w:val="00025600"/>
    <w:rsid w:val="00025859"/>
    <w:rsid w:val="00027301"/>
    <w:rsid w:val="00027529"/>
    <w:rsid w:val="00027F3A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78DB"/>
    <w:rsid w:val="00087969"/>
    <w:rsid w:val="00087CAF"/>
    <w:rsid w:val="0009053B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E8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FDB"/>
    <w:rsid w:val="000A4FDF"/>
    <w:rsid w:val="000A50D3"/>
    <w:rsid w:val="000A59F0"/>
    <w:rsid w:val="000A65B0"/>
    <w:rsid w:val="000A7937"/>
    <w:rsid w:val="000B029E"/>
    <w:rsid w:val="000B03C4"/>
    <w:rsid w:val="000B0B8C"/>
    <w:rsid w:val="000B15AC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5B8B"/>
    <w:rsid w:val="000C75B0"/>
    <w:rsid w:val="000C7767"/>
    <w:rsid w:val="000D3081"/>
    <w:rsid w:val="000D324C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E4"/>
    <w:rsid w:val="00115723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ECA"/>
    <w:rsid w:val="00125458"/>
    <w:rsid w:val="00125BDF"/>
    <w:rsid w:val="00125EDA"/>
    <w:rsid w:val="00125F33"/>
    <w:rsid w:val="001267BA"/>
    <w:rsid w:val="00126812"/>
    <w:rsid w:val="00127422"/>
    <w:rsid w:val="00127F6C"/>
    <w:rsid w:val="00130226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3276"/>
    <w:rsid w:val="00153515"/>
    <w:rsid w:val="0015452D"/>
    <w:rsid w:val="00154D1E"/>
    <w:rsid w:val="00155637"/>
    <w:rsid w:val="00155F15"/>
    <w:rsid w:val="00156597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67437"/>
    <w:rsid w:val="00171481"/>
    <w:rsid w:val="001717CB"/>
    <w:rsid w:val="00171C5B"/>
    <w:rsid w:val="00172341"/>
    <w:rsid w:val="0017261C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75D5"/>
    <w:rsid w:val="0017786A"/>
    <w:rsid w:val="00180225"/>
    <w:rsid w:val="00181C9B"/>
    <w:rsid w:val="00181F21"/>
    <w:rsid w:val="001826E8"/>
    <w:rsid w:val="001829F4"/>
    <w:rsid w:val="00182D43"/>
    <w:rsid w:val="00183073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7A57"/>
    <w:rsid w:val="001E7B6C"/>
    <w:rsid w:val="001E7E2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8CB"/>
    <w:rsid w:val="00253C54"/>
    <w:rsid w:val="002541B7"/>
    <w:rsid w:val="00254833"/>
    <w:rsid w:val="0025670E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5580"/>
    <w:rsid w:val="00285E5B"/>
    <w:rsid w:val="00285E6B"/>
    <w:rsid w:val="002864DF"/>
    <w:rsid w:val="00287057"/>
    <w:rsid w:val="002877B5"/>
    <w:rsid w:val="0028794B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8B1"/>
    <w:rsid w:val="002F4197"/>
    <w:rsid w:val="002F46F0"/>
    <w:rsid w:val="002F4E19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12F5"/>
    <w:rsid w:val="00321377"/>
    <w:rsid w:val="003214F3"/>
    <w:rsid w:val="0032170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461B"/>
    <w:rsid w:val="00335207"/>
    <w:rsid w:val="003355B5"/>
    <w:rsid w:val="00335965"/>
    <w:rsid w:val="00335A1A"/>
    <w:rsid w:val="00335E25"/>
    <w:rsid w:val="00336FE7"/>
    <w:rsid w:val="003400A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1317"/>
    <w:rsid w:val="003638AA"/>
    <w:rsid w:val="00363ECC"/>
    <w:rsid w:val="0036514A"/>
    <w:rsid w:val="0036575A"/>
    <w:rsid w:val="003666FC"/>
    <w:rsid w:val="00366B16"/>
    <w:rsid w:val="00367C1E"/>
    <w:rsid w:val="00370C99"/>
    <w:rsid w:val="00371D1E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A0B33"/>
    <w:rsid w:val="003A1789"/>
    <w:rsid w:val="003A2B72"/>
    <w:rsid w:val="003A380C"/>
    <w:rsid w:val="003A3BC7"/>
    <w:rsid w:val="003A5200"/>
    <w:rsid w:val="003A5B2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6C3"/>
    <w:rsid w:val="003E0CD7"/>
    <w:rsid w:val="003E12FF"/>
    <w:rsid w:val="003E1562"/>
    <w:rsid w:val="003E2399"/>
    <w:rsid w:val="003E2668"/>
    <w:rsid w:val="003E2982"/>
    <w:rsid w:val="003E33A6"/>
    <w:rsid w:val="003E358B"/>
    <w:rsid w:val="003E3B4B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386D"/>
    <w:rsid w:val="00414CB6"/>
    <w:rsid w:val="00415374"/>
    <w:rsid w:val="004169B2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F"/>
    <w:rsid w:val="004A74EB"/>
    <w:rsid w:val="004B0A77"/>
    <w:rsid w:val="004B0B75"/>
    <w:rsid w:val="004B13E6"/>
    <w:rsid w:val="004B2A86"/>
    <w:rsid w:val="004B2D06"/>
    <w:rsid w:val="004B2F8D"/>
    <w:rsid w:val="004B38F0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DAC"/>
    <w:rsid w:val="00502397"/>
    <w:rsid w:val="00502E45"/>
    <w:rsid w:val="00502E75"/>
    <w:rsid w:val="0050432C"/>
    <w:rsid w:val="005043C9"/>
    <w:rsid w:val="005048D9"/>
    <w:rsid w:val="0050588B"/>
    <w:rsid w:val="00505F57"/>
    <w:rsid w:val="0051131C"/>
    <w:rsid w:val="00511482"/>
    <w:rsid w:val="005119E0"/>
    <w:rsid w:val="005125C3"/>
    <w:rsid w:val="00513131"/>
    <w:rsid w:val="0051338C"/>
    <w:rsid w:val="00513D50"/>
    <w:rsid w:val="00516CE0"/>
    <w:rsid w:val="00517032"/>
    <w:rsid w:val="00517559"/>
    <w:rsid w:val="00517DAB"/>
    <w:rsid w:val="0052038D"/>
    <w:rsid w:val="00520615"/>
    <w:rsid w:val="0052095F"/>
    <w:rsid w:val="00521149"/>
    <w:rsid w:val="00521ED9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12E2"/>
    <w:rsid w:val="005521AD"/>
    <w:rsid w:val="005528B9"/>
    <w:rsid w:val="00552E47"/>
    <w:rsid w:val="00553196"/>
    <w:rsid w:val="00553728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83C"/>
    <w:rsid w:val="00563A77"/>
    <w:rsid w:val="0056434C"/>
    <w:rsid w:val="00564609"/>
    <w:rsid w:val="00564885"/>
    <w:rsid w:val="00564BA4"/>
    <w:rsid w:val="00565341"/>
    <w:rsid w:val="00565975"/>
    <w:rsid w:val="00565E56"/>
    <w:rsid w:val="00566301"/>
    <w:rsid w:val="005664BF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323F"/>
    <w:rsid w:val="005B380D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EFA"/>
    <w:rsid w:val="005E72A1"/>
    <w:rsid w:val="005E79E7"/>
    <w:rsid w:val="005F0760"/>
    <w:rsid w:val="005F09CA"/>
    <w:rsid w:val="005F103B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201D"/>
    <w:rsid w:val="006035A4"/>
    <w:rsid w:val="00604E3D"/>
    <w:rsid w:val="006052E2"/>
    <w:rsid w:val="00605905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F99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2067"/>
    <w:rsid w:val="00632334"/>
    <w:rsid w:val="00633418"/>
    <w:rsid w:val="0063385F"/>
    <w:rsid w:val="0063392C"/>
    <w:rsid w:val="0063392E"/>
    <w:rsid w:val="00633ED1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6CC9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C0005"/>
    <w:rsid w:val="006C0D8F"/>
    <w:rsid w:val="006C0E8D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CFE"/>
    <w:rsid w:val="006D2E13"/>
    <w:rsid w:val="006D2FC7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6955"/>
    <w:rsid w:val="006F6B96"/>
    <w:rsid w:val="006F6E35"/>
    <w:rsid w:val="006F6EB2"/>
    <w:rsid w:val="006F7600"/>
    <w:rsid w:val="006F7B10"/>
    <w:rsid w:val="00700598"/>
    <w:rsid w:val="0070061A"/>
    <w:rsid w:val="00701508"/>
    <w:rsid w:val="00701E0B"/>
    <w:rsid w:val="0070216E"/>
    <w:rsid w:val="00702AC5"/>
    <w:rsid w:val="00703812"/>
    <w:rsid w:val="00704E10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5223"/>
    <w:rsid w:val="00755B42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343"/>
    <w:rsid w:val="007A06E5"/>
    <w:rsid w:val="007A0E5D"/>
    <w:rsid w:val="007A1EAE"/>
    <w:rsid w:val="007A20FC"/>
    <w:rsid w:val="007A30F4"/>
    <w:rsid w:val="007A3843"/>
    <w:rsid w:val="007A3C24"/>
    <w:rsid w:val="007A5E3E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68"/>
    <w:rsid w:val="007B4799"/>
    <w:rsid w:val="007B49A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85C"/>
    <w:rsid w:val="007D4208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7231"/>
    <w:rsid w:val="00860048"/>
    <w:rsid w:val="00860ED5"/>
    <w:rsid w:val="00861519"/>
    <w:rsid w:val="00862AD1"/>
    <w:rsid w:val="00862CA3"/>
    <w:rsid w:val="00863138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A0045"/>
    <w:rsid w:val="008A0332"/>
    <w:rsid w:val="008A04D1"/>
    <w:rsid w:val="008A066B"/>
    <w:rsid w:val="008A0936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DC1"/>
    <w:rsid w:val="008E0056"/>
    <w:rsid w:val="008E03F7"/>
    <w:rsid w:val="008E0A62"/>
    <w:rsid w:val="008E1133"/>
    <w:rsid w:val="008E17E0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90B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515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875"/>
    <w:rsid w:val="0095394E"/>
    <w:rsid w:val="0095394F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602"/>
    <w:rsid w:val="00980218"/>
    <w:rsid w:val="0098031E"/>
    <w:rsid w:val="009808B4"/>
    <w:rsid w:val="009809C8"/>
    <w:rsid w:val="00981194"/>
    <w:rsid w:val="00981818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B012B"/>
    <w:rsid w:val="009B0669"/>
    <w:rsid w:val="009B0EFA"/>
    <w:rsid w:val="009B12D8"/>
    <w:rsid w:val="009B18E2"/>
    <w:rsid w:val="009B27AE"/>
    <w:rsid w:val="009B40A2"/>
    <w:rsid w:val="009B48E1"/>
    <w:rsid w:val="009B498C"/>
    <w:rsid w:val="009B4DC2"/>
    <w:rsid w:val="009B5887"/>
    <w:rsid w:val="009B5D66"/>
    <w:rsid w:val="009B6164"/>
    <w:rsid w:val="009B6649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4B5F"/>
    <w:rsid w:val="00A25D2F"/>
    <w:rsid w:val="00A26946"/>
    <w:rsid w:val="00A26C9A"/>
    <w:rsid w:val="00A26E98"/>
    <w:rsid w:val="00A274BC"/>
    <w:rsid w:val="00A27861"/>
    <w:rsid w:val="00A314CF"/>
    <w:rsid w:val="00A320BC"/>
    <w:rsid w:val="00A32245"/>
    <w:rsid w:val="00A32825"/>
    <w:rsid w:val="00A330E4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229"/>
    <w:rsid w:val="00A41B91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9A3"/>
    <w:rsid w:val="00A815B4"/>
    <w:rsid w:val="00A81636"/>
    <w:rsid w:val="00A817A7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CBA"/>
    <w:rsid w:val="00AB4E21"/>
    <w:rsid w:val="00AB630E"/>
    <w:rsid w:val="00AB7396"/>
    <w:rsid w:val="00AB7A8B"/>
    <w:rsid w:val="00AB7BC4"/>
    <w:rsid w:val="00AC1390"/>
    <w:rsid w:val="00AC13AF"/>
    <w:rsid w:val="00AC3C50"/>
    <w:rsid w:val="00AC4A72"/>
    <w:rsid w:val="00AC4FEC"/>
    <w:rsid w:val="00AC6265"/>
    <w:rsid w:val="00AC66E9"/>
    <w:rsid w:val="00AC6A39"/>
    <w:rsid w:val="00AC6CF3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58E"/>
    <w:rsid w:val="00AE3B0F"/>
    <w:rsid w:val="00AE3CDE"/>
    <w:rsid w:val="00AE672F"/>
    <w:rsid w:val="00AE73AB"/>
    <w:rsid w:val="00AE7B08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6262"/>
    <w:rsid w:val="00AF6FAA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F73"/>
    <w:rsid w:val="00B1020B"/>
    <w:rsid w:val="00B1084D"/>
    <w:rsid w:val="00B110FA"/>
    <w:rsid w:val="00B11325"/>
    <w:rsid w:val="00B11978"/>
    <w:rsid w:val="00B11CEE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222B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60798"/>
    <w:rsid w:val="00B607DD"/>
    <w:rsid w:val="00B6136C"/>
    <w:rsid w:val="00B61D89"/>
    <w:rsid w:val="00B6346C"/>
    <w:rsid w:val="00B637BB"/>
    <w:rsid w:val="00B6456D"/>
    <w:rsid w:val="00B65D65"/>
    <w:rsid w:val="00B6603F"/>
    <w:rsid w:val="00B66593"/>
    <w:rsid w:val="00B6712E"/>
    <w:rsid w:val="00B702DF"/>
    <w:rsid w:val="00B70320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4E3"/>
    <w:rsid w:val="00B97C0A"/>
    <w:rsid w:val="00B97D41"/>
    <w:rsid w:val="00BA07C5"/>
    <w:rsid w:val="00BA0D5F"/>
    <w:rsid w:val="00BA20D0"/>
    <w:rsid w:val="00BA2AA5"/>
    <w:rsid w:val="00BA2AED"/>
    <w:rsid w:val="00BA2F35"/>
    <w:rsid w:val="00BA36DA"/>
    <w:rsid w:val="00BA41F2"/>
    <w:rsid w:val="00BA52B8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103D"/>
    <w:rsid w:val="00BC1A28"/>
    <w:rsid w:val="00BC1D63"/>
    <w:rsid w:val="00BC1EC9"/>
    <w:rsid w:val="00BC1F5C"/>
    <w:rsid w:val="00BC1F66"/>
    <w:rsid w:val="00BC27FB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DBC"/>
    <w:rsid w:val="00BD1645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7D3"/>
    <w:rsid w:val="00BF0CF5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31F"/>
    <w:rsid w:val="00BF65D2"/>
    <w:rsid w:val="00BF68AE"/>
    <w:rsid w:val="00BF6B54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CA5"/>
    <w:rsid w:val="00C07EBF"/>
    <w:rsid w:val="00C10196"/>
    <w:rsid w:val="00C109BD"/>
    <w:rsid w:val="00C10DAE"/>
    <w:rsid w:val="00C10FCF"/>
    <w:rsid w:val="00C12B30"/>
    <w:rsid w:val="00C131EE"/>
    <w:rsid w:val="00C131FD"/>
    <w:rsid w:val="00C141C9"/>
    <w:rsid w:val="00C142DC"/>
    <w:rsid w:val="00C14319"/>
    <w:rsid w:val="00C146B7"/>
    <w:rsid w:val="00C14749"/>
    <w:rsid w:val="00C14FC6"/>
    <w:rsid w:val="00C157FA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7757"/>
    <w:rsid w:val="00CA7DEF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257E"/>
    <w:rsid w:val="00CC3A50"/>
    <w:rsid w:val="00CC4584"/>
    <w:rsid w:val="00CC4BEE"/>
    <w:rsid w:val="00CC4C19"/>
    <w:rsid w:val="00CC57F1"/>
    <w:rsid w:val="00CC5BBB"/>
    <w:rsid w:val="00CC6E74"/>
    <w:rsid w:val="00CC6FF2"/>
    <w:rsid w:val="00CC7617"/>
    <w:rsid w:val="00CC7C32"/>
    <w:rsid w:val="00CC7D8F"/>
    <w:rsid w:val="00CD0155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1A88"/>
    <w:rsid w:val="00D02859"/>
    <w:rsid w:val="00D0324F"/>
    <w:rsid w:val="00D03B5B"/>
    <w:rsid w:val="00D04DD1"/>
    <w:rsid w:val="00D0607D"/>
    <w:rsid w:val="00D06218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82B"/>
    <w:rsid w:val="00D33D22"/>
    <w:rsid w:val="00D344D1"/>
    <w:rsid w:val="00D348FF"/>
    <w:rsid w:val="00D359F7"/>
    <w:rsid w:val="00D36889"/>
    <w:rsid w:val="00D37201"/>
    <w:rsid w:val="00D3728F"/>
    <w:rsid w:val="00D37B35"/>
    <w:rsid w:val="00D41BBF"/>
    <w:rsid w:val="00D42018"/>
    <w:rsid w:val="00D420DA"/>
    <w:rsid w:val="00D4321F"/>
    <w:rsid w:val="00D438A6"/>
    <w:rsid w:val="00D43BB2"/>
    <w:rsid w:val="00D43EBB"/>
    <w:rsid w:val="00D4440E"/>
    <w:rsid w:val="00D44660"/>
    <w:rsid w:val="00D451E2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51E5"/>
    <w:rsid w:val="00DC57B4"/>
    <w:rsid w:val="00DC59FC"/>
    <w:rsid w:val="00DC6000"/>
    <w:rsid w:val="00DC62CF"/>
    <w:rsid w:val="00DC6B20"/>
    <w:rsid w:val="00DD0930"/>
    <w:rsid w:val="00DD0D29"/>
    <w:rsid w:val="00DD1013"/>
    <w:rsid w:val="00DD1BFE"/>
    <w:rsid w:val="00DD21C4"/>
    <w:rsid w:val="00DD32C9"/>
    <w:rsid w:val="00DD3D62"/>
    <w:rsid w:val="00DD3E44"/>
    <w:rsid w:val="00DD40F8"/>
    <w:rsid w:val="00DD41A1"/>
    <w:rsid w:val="00DD424B"/>
    <w:rsid w:val="00DD4488"/>
    <w:rsid w:val="00DD518F"/>
    <w:rsid w:val="00DD68C9"/>
    <w:rsid w:val="00DD70DA"/>
    <w:rsid w:val="00DD74FF"/>
    <w:rsid w:val="00DD791C"/>
    <w:rsid w:val="00DE2510"/>
    <w:rsid w:val="00DE3129"/>
    <w:rsid w:val="00DE31C7"/>
    <w:rsid w:val="00DE33E8"/>
    <w:rsid w:val="00DE3E2C"/>
    <w:rsid w:val="00DE41D3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2615"/>
    <w:rsid w:val="00E028DC"/>
    <w:rsid w:val="00E02FFC"/>
    <w:rsid w:val="00E05C1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74E"/>
    <w:rsid w:val="00E14B6B"/>
    <w:rsid w:val="00E16186"/>
    <w:rsid w:val="00E1648D"/>
    <w:rsid w:val="00E16680"/>
    <w:rsid w:val="00E16833"/>
    <w:rsid w:val="00E173C7"/>
    <w:rsid w:val="00E1742A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62A8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7A0"/>
    <w:rsid w:val="00E97AEA"/>
    <w:rsid w:val="00E97E65"/>
    <w:rsid w:val="00EA035A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A0D"/>
    <w:rsid w:val="00EC1DFF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747"/>
    <w:rsid w:val="00EE39E7"/>
    <w:rsid w:val="00EE4073"/>
    <w:rsid w:val="00EE40B6"/>
    <w:rsid w:val="00EE4939"/>
    <w:rsid w:val="00EE579F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F16"/>
    <w:rsid w:val="00F151AB"/>
    <w:rsid w:val="00F15E35"/>
    <w:rsid w:val="00F169B3"/>
    <w:rsid w:val="00F172DD"/>
    <w:rsid w:val="00F17A18"/>
    <w:rsid w:val="00F17F5E"/>
    <w:rsid w:val="00F2055D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42C"/>
    <w:rsid w:val="00F64AE1"/>
    <w:rsid w:val="00F66131"/>
    <w:rsid w:val="00F666AD"/>
    <w:rsid w:val="00F66CF8"/>
    <w:rsid w:val="00F66F65"/>
    <w:rsid w:val="00F67A2B"/>
    <w:rsid w:val="00F67B4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905C0"/>
    <w:rsid w:val="00F908BF"/>
    <w:rsid w:val="00F9111C"/>
    <w:rsid w:val="00F91F73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6336"/>
    <w:rsid w:val="00F969FA"/>
    <w:rsid w:val="00F96AC7"/>
    <w:rsid w:val="00F96B92"/>
    <w:rsid w:val="00F97468"/>
    <w:rsid w:val="00F978D7"/>
    <w:rsid w:val="00F97D43"/>
    <w:rsid w:val="00F97F87"/>
    <w:rsid w:val="00FA06AF"/>
    <w:rsid w:val="00FA1146"/>
    <w:rsid w:val="00FA1DBD"/>
    <w:rsid w:val="00FA209B"/>
    <w:rsid w:val="00FA209D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575"/>
    <w:rsid w:val="00FF2BF3"/>
    <w:rsid w:val="00FF3AE6"/>
    <w:rsid w:val="00FF3C83"/>
    <w:rsid w:val="00FF507A"/>
    <w:rsid w:val="00FF5527"/>
    <w:rsid w:val="00FF564C"/>
    <w:rsid w:val="00FF5AF3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C89E7756370A48BFB62367DC4F9F4F7D5E736175A220C111E9ACAEF2109BA9CEF2F23F7968C54C86FB744Fv5m9K" TargetMode="External"/><Relationship Id="rId18" Type="http://schemas.openxmlformats.org/officeDocument/2006/relationships/hyperlink" Target="consultantplus://offline/ref=72C89E7756370A48BFB62367DC4F9F4F7D5E736175A02BCB10E9ACAEF2109BA9CEF2F23F7968C54C86FB744Fv5m9K" TargetMode="External"/><Relationship Id="rId26" Type="http://schemas.openxmlformats.org/officeDocument/2006/relationships/hyperlink" Target="consultantplus://offline/ref=72C89E7756370A48BFB62367DC4F9F4F7D5E736175A62ECA15EEACAEF2109BA9CEF2F23F7968C54C86FB744Fv5m9K" TargetMode="External"/><Relationship Id="rId39" Type="http://schemas.openxmlformats.org/officeDocument/2006/relationships/hyperlink" Target="consultantplus://offline/ref=72C89E7756370A48BFB62367DC4F9F4F7D5E736175A62FC217EEACAEF2109BA9CEF2F23F7968C54C86FB744Fv5mAK" TargetMode="External"/><Relationship Id="rId21" Type="http://schemas.openxmlformats.org/officeDocument/2006/relationships/hyperlink" Target="consultantplus://offline/ref=72C89E7756370A48BFB62367DC4F9F4F7D5E736175A12BCB1DEAACAEF2109BA9CEF2F23F7968C54C86FB744Fv5m9K" TargetMode="External"/><Relationship Id="rId34" Type="http://schemas.openxmlformats.org/officeDocument/2006/relationships/hyperlink" Target="consultantplus://offline/ref=72C89E7756370A48BFB62367DC4F9F4F7D5E736175A72BC015EAACAEF2109BA9CEF2F23F7968C54C86FB744Fv5m9K" TargetMode="External"/><Relationship Id="rId42" Type="http://schemas.openxmlformats.org/officeDocument/2006/relationships/hyperlink" Target="consultantplus://offline/ref=C6BB5328D3039879E2787FBD1B9C12CD7CAC343A6E5CA8E638A82ED4C038CFDBB62792393E77D237y4t1G" TargetMode="External"/><Relationship Id="rId47" Type="http://schemas.openxmlformats.org/officeDocument/2006/relationships/hyperlink" Target="consultantplus://offline/ref=49FA8CB2E71C9B0A790FDD0C03231ADB216CC914B5C9FD9933B0509109A784341CD77E370F42DEB0N763L" TargetMode="External"/><Relationship Id="rId50" Type="http://schemas.openxmlformats.org/officeDocument/2006/relationships/hyperlink" Target="consultantplus://offline/ref=EF6409623B464946425229191F98F01FE833188667ECDA1FA6D48B6A63CF00CD4B4D967013D952B20A7E6AWCH9J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2C89E7756370A48BFB62367DC4F9F4F7D5E736175A22EC416EDACAEF2109BA9CEF2F23F7968C54C86FB744Fv5m9K" TargetMode="External"/><Relationship Id="rId17" Type="http://schemas.openxmlformats.org/officeDocument/2006/relationships/hyperlink" Target="consultantplus://offline/ref=72C89E7756370A48BFB62367DC4F9F4F7D5E736175A02AC313ECACAEF2109BA9CEF2F23F7968C54C86FB744Fv5m9K" TargetMode="External"/><Relationship Id="rId25" Type="http://schemas.openxmlformats.org/officeDocument/2006/relationships/hyperlink" Target="consultantplus://offline/ref=72C89E7756370A48BFB62367DC4F9F4F7D5E736175A628CA11EDACAEF2109BA9CEF2F23F7968C54C86FB744Fv5m9K" TargetMode="External"/><Relationship Id="rId33" Type="http://schemas.openxmlformats.org/officeDocument/2006/relationships/hyperlink" Target="consultantplus://offline/ref=72C89E7756370A48BFB62367DC4F9F4F7D5E736175A72BC015EAACAEF2109BA9CEF2F23F7968C54C86FB744Fv5m9K" TargetMode="External"/><Relationship Id="rId38" Type="http://schemas.openxmlformats.org/officeDocument/2006/relationships/hyperlink" Target="consultantplus://offline/ref=72C89E7756370A48BFB62367DC4F9F4F7D5E736175A12BCB1DEAACAEF2109BA9CEF2F23F7968C54C86FB744Fv5mAK" TargetMode="External"/><Relationship Id="rId46" Type="http://schemas.openxmlformats.org/officeDocument/2006/relationships/hyperlink" Target="consultantplus://offline/ref=49FA8CB2E71C9B0A790FDD0C03231ADB216FC71DBEC1FD9933B0509109A784341CD77E370F42DBB4N76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C89E7756370A48BFB62367DC4F9F4F7D5E736175A028C414EAACAEF2109BA9CEF2F23F7968C54C86FB744Fv5m9K" TargetMode="External"/><Relationship Id="rId20" Type="http://schemas.openxmlformats.org/officeDocument/2006/relationships/hyperlink" Target="consultantplus://offline/ref=72C89E7756370A48BFB62367DC4F9F4F7D5E736175A021CA12EBACAEF2109BA9CEF2F23F7968C54C86FB744Fv5m9K" TargetMode="External"/><Relationship Id="rId29" Type="http://schemas.openxmlformats.org/officeDocument/2006/relationships/hyperlink" Target="consultantplus://offline/ref=72C89E7756370A48BFB62367DC4F9F4F7D5E736175A621C010E1ACAEF2109BA9CEF2F23F7968C54C86FB744Fv5m9K" TargetMode="External"/><Relationship Id="rId41" Type="http://schemas.openxmlformats.org/officeDocument/2006/relationships/hyperlink" Target="consultantplus://offline/ref=C6BB5328D3039879E2787FBD1B9C12CD7CAC343A6E5CA8E638A82ED4C038CFDBB62792393E77D237y4t1G" TargetMode="External"/><Relationship Id="rId54" Type="http://schemas.openxmlformats.org/officeDocument/2006/relationships/hyperlink" Target="consultantplus://offline/ref=82AD50305FFB5688587CFCC1FB32AA1FD0E2A5CF6DF02D6964EE4E78C5B08566BB397C068C19CCB8923E36fC0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C89E7756370A48BFB62367DC4F9F4F7D5E736175A22AC616EDACAEF2109BA9CEF2F23F7968C54C86FB744Fv5m9K" TargetMode="External"/><Relationship Id="rId24" Type="http://schemas.openxmlformats.org/officeDocument/2006/relationships/hyperlink" Target="consultantplus://offline/ref=72C89E7756370A48BFB62367DC4F9F4F7D5E736175A12FC012EAACAEF2109BA9CEF2F23F7968C54C86FB744Fv5m9K" TargetMode="External"/><Relationship Id="rId32" Type="http://schemas.openxmlformats.org/officeDocument/2006/relationships/hyperlink" Target="consultantplus://offline/ref=72C89E7756370A48BFB62367DC4F9F4F7D5E736175A72BC015EAACAEF2109BA9CEF2F23F7968C54C86FB744Fv5m9K" TargetMode="External"/><Relationship Id="rId37" Type="http://schemas.openxmlformats.org/officeDocument/2006/relationships/hyperlink" Target="file:///C:\Users\ivanovayav\Downloads\municipalnaa-programma-2014-2020-v-redakcii-ot-06042018-no-1520%20(1).docx" TargetMode="External"/><Relationship Id="rId40" Type="http://schemas.openxmlformats.org/officeDocument/2006/relationships/hyperlink" Target="consultantplus://offline/ref=28A2C3B5E5E76D4E8C71E0A814BB94550464964744806C2BFDAEE59369YCF4H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EB5EB478CDA2CCF5D00083337FB49A83CA5F26A90275D34FBFE6F38BC1CA6E0FD2344E4AB2DC54FD3965ACtBL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C89E7756370A48BFB62367DC4F9F4F7D5E736175A329C117EDACAEF2109BA9CEF2F23F7968C54C86FB744Fv5m9K" TargetMode="External"/><Relationship Id="rId23" Type="http://schemas.openxmlformats.org/officeDocument/2006/relationships/hyperlink" Target="consultantplus://offline/ref=72C89E7756370A48BFB62367DC4F9F4F7D5E736175A12DC512E8ACAEF2109BA9CEF2F23F7968C54C86FB744Fv5m9K" TargetMode="External"/><Relationship Id="rId28" Type="http://schemas.openxmlformats.org/officeDocument/2006/relationships/hyperlink" Target="consultantplus://offline/ref=72C89E7756370A48BFB62367DC4F9F4F7D5E736175A620C113EDACAEF2109BA9CEF2F23F7968C54C86FB744Fv5m9K" TargetMode="External"/><Relationship Id="rId36" Type="http://schemas.openxmlformats.org/officeDocument/2006/relationships/hyperlink" Target="consultantplus://offline/ref=72C89E7756370A48BFB62367DC4F9F4F7D5E736175A021C214EAACAEF2109BA9CEF2F23F7968C54C86FB744Ev5mCK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72C89E7756370A48BFB62367DC4F9F4F7D5E736175A229C010EDACAEF2109BA9CEF2F23F7968C54C86FB744Fv5m9K" TargetMode="External"/><Relationship Id="rId19" Type="http://schemas.openxmlformats.org/officeDocument/2006/relationships/hyperlink" Target="consultantplus://offline/ref=72C89E7756370A48BFB62367DC4F9F4F7D5E736175A02EC21CEEACAEF2109BA9CEF2F23F7968C54C86FB744Fv5m9K" TargetMode="External"/><Relationship Id="rId31" Type="http://schemas.openxmlformats.org/officeDocument/2006/relationships/hyperlink" Target="consultantplus://offline/ref=72C89E7756370A48BFB62367DC4F9F4F7D5E736175A72BC015EAACAEF2109BA9CEF2F23F7968C54C86FB744Fv5m9K" TargetMode="External"/><Relationship Id="rId44" Type="http://schemas.openxmlformats.org/officeDocument/2006/relationships/hyperlink" Target="consultantplus://offline/ref=C6BB5328D3039879E27861B00DF04CC978A36C346956A2B46CF775899731C58CF168CB7B7A7AD23147CB32y5tBG" TargetMode="External"/><Relationship Id="rId52" Type="http://schemas.openxmlformats.org/officeDocument/2006/relationships/hyperlink" Target="consultantplus://offline/ref=EB5EB478CDA2CCF5D00083337FB49A83CA5F26A90275D34FBFE6F38BC1CA6E0FD2344E4AB2DC54FD3965AFtBL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C89E7756370A48BFB62367DC4F9F4F7D5E73617DA52FC11CE2F1A4FA4997ABC9FDAD287E21C94D86FB74v4mAK" TargetMode="External"/><Relationship Id="rId14" Type="http://schemas.openxmlformats.org/officeDocument/2006/relationships/hyperlink" Target="consultantplus://offline/ref=72C89E7756370A48BFB62367DC4F9F4F7D5E736175A328C21DE9ACAEF2109BA9CEF2F23F7968C54C86FB744Fv5m9K" TargetMode="External"/><Relationship Id="rId22" Type="http://schemas.openxmlformats.org/officeDocument/2006/relationships/hyperlink" Target="consultantplus://offline/ref=72C89E7756370A48BFB62367DC4F9F4F7D5E736175A12CC713EBACAEF2109BA9CEF2F23F7968C54C86FB744Fv5m9K" TargetMode="External"/><Relationship Id="rId27" Type="http://schemas.openxmlformats.org/officeDocument/2006/relationships/hyperlink" Target="consultantplus://offline/ref=72C89E7756370A48BFB62367DC4F9F4F7D5E736175A62FC217EEACAEF2109BA9CEF2F23F7968C54C86FB744Fv5m9K" TargetMode="External"/><Relationship Id="rId30" Type="http://schemas.openxmlformats.org/officeDocument/2006/relationships/hyperlink" Target="consultantplus://offline/ref=72C89E7756370A48BFB62367DC4F9F4F7D5E736175A72BC015EAACAEF2109BA9CEF2F23F7968C54C86FB744Fv5m9K" TargetMode="External"/><Relationship Id="rId35" Type="http://schemas.openxmlformats.org/officeDocument/2006/relationships/hyperlink" Target="consultantplus://offline/ref=72C89E7756370A48BFB63D6ACA23C14B7A5D246576A3239549BDAAF9AD409DFC8EB2F46A3A2CC94Bv8m0K" TargetMode="External"/><Relationship Id="rId43" Type="http://schemas.openxmlformats.org/officeDocument/2006/relationships/hyperlink" Target="consultantplus://offline/ref=C6BB5328D3039879E27861B00DF04CC978A36C346956A2B46CF775899731C58CF168CB7B7A7AD23147CB32y5tBG" TargetMode="External"/><Relationship Id="rId48" Type="http://schemas.openxmlformats.org/officeDocument/2006/relationships/hyperlink" Target="consultantplus://offline/ref=49FA8CB2E71C9B0A790FDD0C03231ADB216CC914B5C9FD9933B0509109A784341CD77E370F42DEB0N763L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82AD50305FFB5688587CFCC1FB32AA1FD0E2A5CF6DF02D6964EE4E78C5B08566BB397C068C19CCB8923E36fC09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3187911-D140-4942-B7D8-607FF7A5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76</Pages>
  <Words>23267</Words>
  <Characters>132627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3</cp:revision>
  <cp:lastPrinted>2018-10-16T14:04:00Z</cp:lastPrinted>
  <dcterms:created xsi:type="dcterms:W3CDTF">2018-12-24T11:26:00Z</dcterms:created>
  <dcterms:modified xsi:type="dcterms:W3CDTF">2018-12-24T12:29:00Z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-564929214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887176793</vt:i4>
  </property>
</Properties>
</file>