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8" w:rsidRPr="00AB1465" w:rsidRDefault="00361816" w:rsidP="002941F8">
      <w:pPr>
        <w:jc w:val="center"/>
        <w:rPr>
          <w:b/>
          <w:sz w:val="26"/>
          <w:szCs w:val="26"/>
        </w:rPr>
      </w:pPr>
      <w:r w:rsidRPr="00AB1465">
        <w:rPr>
          <w:b/>
          <w:sz w:val="26"/>
          <w:szCs w:val="26"/>
        </w:rPr>
        <w:t>Таблица изменений</w:t>
      </w:r>
      <w:r w:rsidR="00E479A3" w:rsidRPr="00AB1465">
        <w:rPr>
          <w:b/>
          <w:sz w:val="26"/>
          <w:szCs w:val="26"/>
        </w:rPr>
        <w:t xml:space="preserve"> к проекту реше</w:t>
      </w:r>
      <w:r w:rsidR="002941F8" w:rsidRPr="00AB1465">
        <w:rPr>
          <w:b/>
          <w:sz w:val="26"/>
          <w:szCs w:val="26"/>
        </w:rPr>
        <w:t>ния Череповецкой городской Думы</w:t>
      </w:r>
    </w:p>
    <w:p w:rsidR="00337A98" w:rsidRPr="00A25764" w:rsidRDefault="00E479A3" w:rsidP="00337A98">
      <w:pPr>
        <w:jc w:val="center"/>
        <w:rPr>
          <w:b/>
          <w:iCs/>
          <w:sz w:val="26"/>
        </w:rPr>
      </w:pPr>
      <w:r w:rsidRPr="00AB1465">
        <w:rPr>
          <w:b/>
          <w:sz w:val="26"/>
          <w:szCs w:val="26"/>
        </w:rPr>
        <w:t>«</w:t>
      </w:r>
      <w:r w:rsidR="00337A98" w:rsidRPr="00A25764">
        <w:rPr>
          <w:b/>
          <w:sz w:val="26"/>
          <w:szCs w:val="26"/>
        </w:rPr>
        <w:t xml:space="preserve">О внесении изменений в </w:t>
      </w:r>
      <w:r w:rsidR="00337A98" w:rsidRPr="00A25764">
        <w:rPr>
          <w:b/>
          <w:iCs/>
          <w:sz w:val="26"/>
        </w:rPr>
        <w:t xml:space="preserve">Порядок организации и осуществления </w:t>
      </w:r>
    </w:p>
    <w:p w:rsidR="00461114" w:rsidRPr="00AB1465" w:rsidRDefault="00337A98" w:rsidP="002941F8">
      <w:pPr>
        <w:jc w:val="center"/>
        <w:rPr>
          <w:b/>
          <w:sz w:val="26"/>
          <w:szCs w:val="26"/>
        </w:rPr>
      </w:pPr>
      <w:r w:rsidRPr="00A25764">
        <w:rPr>
          <w:b/>
          <w:iCs/>
          <w:sz w:val="26"/>
        </w:rPr>
        <w:t>муниципального земельного контроля на территории города Череповца</w:t>
      </w:r>
      <w:r w:rsidR="00E479A3" w:rsidRPr="00AB1465">
        <w:rPr>
          <w:b/>
          <w:sz w:val="26"/>
          <w:szCs w:val="26"/>
        </w:rPr>
        <w:t>»</w:t>
      </w:r>
    </w:p>
    <w:p w:rsidR="00771570" w:rsidRPr="00AB1465" w:rsidRDefault="00771570" w:rsidP="00507352">
      <w:pPr>
        <w:rPr>
          <w:sz w:val="26"/>
          <w:szCs w:val="26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095"/>
        <w:gridCol w:w="6095"/>
      </w:tblGrid>
      <w:tr w:rsidR="00E479A3" w:rsidRPr="00AB6FC5" w:rsidTr="00494F72">
        <w:trPr>
          <w:trHeight w:val="657"/>
        </w:trPr>
        <w:tc>
          <w:tcPr>
            <w:tcW w:w="3119" w:type="dxa"/>
            <w:shd w:val="clear" w:color="auto" w:fill="auto"/>
            <w:noWrap/>
            <w:vAlign w:val="center"/>
          </w:tcPr>
          <w:p w:rsidR="00E479A3" w:rsidRPr="00AB6FC5" w:rsidRDefault="00E479A3" w:rsidP="00494F72">
            <w:pPr>
              <w:jc w:val="center"/>
            </w:pPr>
            <w:r w:rsidRPr="00AB6FC5">
              <w:t xml:space="preserve">Название </w:t>
            </w:r>
            <w:r w:rsidR="001A77D2" w:rsidRPr="00AB6FC5">
              <w:t xml:space="preserve">нормативного </w:t>
            </w:r>
            <w:r w:rsidRPr="00AB6FC5">
              <w:t>правового акта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E479A3" w:rsidRPr="00AB6FC5" w:rsidRDefault="00E479A3" w:rsidP="00494F72">
            <w:pPr>
              <w:jc w:val="center"/>
            </w:pPr>
            <w:r w:rsidRPr="00AB6FC5">
              <w:t>Действующая редакция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E479A3" w:rsidRPr="00AB6FC5" w:rsidRDefault="00E479A3" w:rsidP="00494F72">
            <w:pPr>
              <w:jc w:val="center"/>
            </w:pPr>
            <w:r w:rsidRPr="00AB6FC5">
              <w:t>Новая редакция</w:t>
            </w:r>
          </w:p>
        </w:tc>
      </w:tr>
      <w:tr w:rsidR="00C035FE" w:rsidRPr="00AB6FC5" w:rsidTr="00C94957">
        <w:trPr>
          <w:trHeight w:val="825"/>
        </w:trPr>
        <w:tc>
          <w:tcPr>
            <w:tcW w:w="3119" w:type="dxa"/>
            <w:shd w:val="clear" w:color="auto" w:fill="auto"/>
            <w:noWrap/>
          </w:tcPr>
          <w:p w:rsidR="00C035FE" w:rsidRPr="00AB6FC5" w:rsidRDefault="00C035FE" w:rsidP="001A77D2">
            <w:pPr>
              <w:autoSpaceDE w:val="0"/>
              <w:autoSpaceDN w:val="0"/>
              <w:adjustRightInd w:val="0"/>
              <w:jc w:val="both"/>
            </w:pPr>
            <w:r w:rsidRPr="00AB6FC5">
              <w:t xml:space="preserve">1. </w:t>
            </w:r>
            <w:r w:rsidR="00C3376D" w:rsidRPr="00AB6FC5">
              <w:t>Решение</w:t>
            </w:r>
            <w:r w:rsidRPr="00AB6FC5">
              <w:t xml:space="preserve"> Череповецкой городской Думы от 26.10.2010 № 185 </w:t>
            </w:r>
            <w:r w:rsidR="00553733">
              <w:t>«</w:t>
            </w:r>
            <w:r w:rsidRPr="00AB6FC5">
              <w:t>О Порядке организации и осуществления муниц</w:t>
            </w:r>
            <w:r w:rsidRPr="00AB6FC5">
              <w:t>и</w:t>
            </w:r>
            <w:r w:rsidRPr="00AB6FC5">
              <w:t>пального земельного ко</w:t>
            </w:r>
            <w:r w:rsidRPr="00AB6FC5">
              <w:t>н</w:t>
            </w:r>
            <w:r w:rsidRPr="00AB6FC5">
              <w:t>троля на территории гор</w:t>
            </w:r>
            <w:r w:rsidRPr="00AB6FC5">
              <w:t>о</w:t>
            </w:r>
            <w:r w:rsidR="00553733">
              <w:t>да Череповца»</w:t>
            </w:r>
          </w:p>
          <w:p w:rsidR="00C035FE" w:rsidRPr="00AB6FC5" w:rsidRDefault="00C035FE" w:rsidP="00684CE5">
            <w:pPr>
              <w:jc w:val="both"/>
            </w:pPr>
          </w:p>
          <w:p w:rsidR="00C035FE" w:rsidRPr="00AB6FC5" w:rsidRDefault="00C035FE" w:rsidP="00337A98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035FE" w:rsidRPr="00AB6FC5" w:rsidRDefault="00C035FE" w:rsidP="004833B5">
            <w:pPr>
              <w:jc w:val="both"/>
            </w:pPr>
          </w:p>
        </w:tc>
        <w:tc>
          <w:tcPr>
            <w:tcW w:w="6095" w:type="dxa"/>
            <w:shd w:val="clear" w:color="auto" w:fill="auto"/>
            <w:noWrap/>
          </w:tcPr>
          <w:p w:rsidR="00AB6FC5" w:rsidRPr="00AB6FC5" w:rsidRDefault="00AB6FC5" w:rsidP="00AB6FC5">
            <w:pPr>
              <w:autoSpaceDE w:val="0"/>
              <w:autoSpaceDN w:val="0"/>
              <w:adjustRightInd w:val="0"/>
              <w:jc w:val="both"/>
            </w:pPr>
            <w:bookmarkStart w:id="0" w:name="sub_38"/>
            <w:bookmarkStart w:id="1" w:name="sub_44"/>
            <w:r w:rsidRPr="00AB6FC5">
              <w:t xml:space="preserve">       3.10. В случае обнаружения нарушений в области земельных отношений вместе с актом проверки гражд</w:t>
            </w:r>
            <w:r w:rsidRPr="00AB6FC5">
              <w:t>а</w:t>
            </w:r>
            <w:r w:rsidRPr="00AB6FC5">
              <w:t>нину, юридическому лицу, индивидуальному предпр</w:t>
            </w:r>
            <w:r w:rsidRPr="00AB6FC5">
              <w:t>и</w:t>
            </w:r>
            <w:r w:rsidRPr="00AB6FC5">
              <w:t>нимателю либо их уполномоченному представителю вручается предписание об устранении выявленных н</w:t>
            </w:r>
            <w:r w:rsidRPr="00AB6FC5">
              <w:t>а</w:t>
            </w:r>
            <w:r w:rsidRPr="00AB6FC5">
              <w:t>рушений в области земельных отношений с указанием сроков их устранения.</w:t>
            </w:r>
          </w:p>
          <w:bookmarkEnd w:id="0"/>
          <w:p w:rsidR="00AB6FC5" w:rsidRPr="00AB6FC5" w:rsidRDefault="00AB6FC5" w:rsidP="00AB6FC5">
            <w:pPr>
              <w:autoSpaceDE w:val="0"/>
              <w:autoSpaceDN w:val="0"/>
              <w:adjustRightInd w:val="0"/>
              <w:jc w:val="both"/>
            </w:pPr>
            <w:r w:rsidRPr="00AB6FC5">
              <w:t xml:space="preserve">        В случае выявления в ходе проведения проверки в рамках осуществления муниципального земельного ко</w:t>
            </w:r>
            <w:r w:rsidRPr="00AB6FC5">
              <w:t>н</w:t>
            </w:r>
            <w:r w:rsidRPr="00AB6FC5">
              <w:t xml:space="preserve">троля нарушения требований </w:t>
            </w:r>
            <w:hyperlink r:id="rId8" w:history="1">
              <w:r w:rsidRPr="00AB6FC5">
                <w:t>земельного законодател</w:t>
              </w:r>
              <w:r w:rsidRPr="00AB6FC5">
                <w:t>ь</w:t>
              </w:r>
              <w:r w:rsidRPr="00AB6FC5">
                <w:t>ства</w:t>
              </w:r>
            </w:hyperlink>
            <w:r w:rsidRPr="00AB6FC5">
              <w:t>, за которые предусмотрена административная о</w:t>
            </w:r>
            <w:r w:rsidRPr="00AB6FC5">
              <w:t>т</w:t>
            </w:r>
            <w:r w:rsidRPr="00AB6FC5">
              <w:t xml:space="preserve">ветственность </w:t>
            </w:r>
            <w:hyperlink r:id="rId9" w:history="1">
              <w:r w:rsidRPr="00AB6FC5">
                <w:t>Кодексом</w:t>
              </w:r>
            </w:hyperlink>
            <w:r w:rsidRPr="00AB6FC5">
              <w:t xml:space="preserve"> Российской Федерации об а</w:t>
            </w:r>
            <w:r w:rsidRPr="00AB6FC5">
              <w:t>д</w:t>
            </w:r>
            <w:r w:rsidRPr="00AB6FC5">
              <w:t xml:space="preserve">министративных правонарушениях или </w:t>
            </w:r>
            <w:hyperlink r:id="rId10" w:history="1">
              <w:r w:rsidRPr="00AB6FC5">
                <w:t>законом</w:t>
              </w:r>
            </w:hyperlink>
            <w:r w:rsidRPr="00AB6FC5">
              <w:t xml:space="preserve"> Вол</w:t>
            </w:r>
            <w:r w:rsidRPr="00AB6FC5">
              <w:t>о</w:t>
            </w:r>
            <w:r w:rsidRPr="00AB6FC5">
              <w:t>годской области об административных правонарушен</w:t>
            </w:r>
            <w:r w:rsidRPr="00AB6FC5">
              <w:t>и</w:t>
            </w:r>
            <w:r w:rsidRPr="00AB6FC5">
              <w:t>ях в Вологодской области должностные лица органа м</w:t>
            </w:r>
            <w:r w:rsidRPr="00AB6FC5">
              <w:t>у</w:t>
            </w:r>
            <w:r w:rsidRPr="00AB6FC5">
              <w:t>ниципального земельного контроля:</w:t>
            </w:r>
          </w:p>
          <w:p w:rsidR="00AB6FC5" w:rsidRPr="00AB6FC5" w:rsidRDefault="00AB6FC5" w:rsidP="00AB6FC5">
            <w:pPr>
              <w:autoSpaceDE w:val="0"/>
              <w:autoSpaceDN w:val="0"/>
              <w:adjustRightInd w:val="0"/>
              <w:ind w:firstLine="720"/>
              <w:jc w:val="both"/>
            </w:pPr>
            <w:r w:rsidRPr="00AB6FC5">
              <w:t>составляют протокол об административном пр</w:t>
            </w:r>
            <w:r w:rsidRPr="00AB6FC5">
              <w:t>а</w:t>
            </w:r>
            <w:r w:rsidRPr="00AB6FC5">
              <w:t xml:space="preserve">вонарушении в соответствии с </w:t>
            </w:r>
            <w:hyperlink r:id="rId11" w:history="1">
              <w:r w:rsidRPr="00AB6FC5">
                <w:t>Кодексом</w:t>
              </w:r>
            </w:hyperlink>
            <w:r w:rsidRPr="00AB6FC5">
              <w:t xml:space="preserve"> Российской Федерации об административных правонарушениях, </w:t>
            </w:r>
            <w:hyperlink r:id="rId12" w:history="1">
              <w:r w:rsidRPr="00AB6FC5">
                <w:t>з</w:t>
              </w:r>
              <w:r w:rsidRPr="00AB6FC5">
                <w:t>а</w:t>
              </w:r>
              <w:r w:rsidRPr="00AB6FC5">
                <w:t>коном</w:t>
              </w:r>
            </w:hyperlink>
            <w:r w:rsidRPr="00AB6FC5">
              <w:t xml:space="preserve"> Вологодской области об административных пр</w:t>
            </w:r>
            <w:r w:rsidRPr="00AB6FC5">
              <w:t>а</w:t>
            </w:r>
            <w:r w:rsidRPr="00AB6FC5">
              <w:t>вонарушениях в Вологодской области;</w:t>
            </w:r>
          </w:p>
          <w:p w:rsidR="00AB6FC5" w:rsidRPr="00AB6FC5" w:rsidRDefault="00AB6FC5" w:rsidP="00AB6FC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2" w:name="sub_3810"/>
            <w:r w:rsidRPr="00AB6FC5">
              <w:t>направляют материалы о выявленных нарушен</w:t>
            </w:r>
            <w:r w:rsidRPr="00AB6FC5">
              <w:t>и</w:t>
            </w:r>
            <w:r w:rsidRPr="00AB6FC5">
              <w:t>ях в органы, уполномоченные рассматривать дела об административных правонарушениях.</w:t>
            </w:r>
          </w:p>
          <w:p w:rsidR="00AB6FC5" w:rsidRPr="00AB6FC5" w:rsidRDefault="00AB6FC5" w:rsidP="00AB6FC5">
            <w:pPr>
              <w:jc w:val="both"/>
            </w:pPr>
            <w:bookmarkStart w:id="3" w:name="sub_3111"/>
            <w:bookmarkEnd w:id="2"/>
            <w:r w:rsidRPr="00AB6FC5">
              <w:t xml:space="preserve">        3.11. </w:t>
            </w:r>
            <w:proofErr w:type="gramStart"/>
            <w:r w:rsidRPr="00AB6FC5">
              <w:t>Орган муниципального земельного контроля при организации и проведении проверок запрашивает и получает на безвозмездной основе, в том числе в эле</w:t>
            </w:r>
            <w:r w:rsidRPr="00AB6FC5">
              <w:t>к</w:t>
            </w:r>
            <w:r w:rsidRPr="00AB6FC5">
              <w:t>тронной форме, документы и (или) информацию, вкл</w:t>
            </w:r>
            <w:r w:rsidRPr="00AB6FC5">
              <w:t>ю</w:t>
            </w:r>
            <w:r w:rsidRPr="00AB6FC5">
              <w:t>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</w:t>
            </w:r>
            <w:r w:rsidRPr="00AB6FC5">
              <w:t>н</w:t>
            </w:r>
            <w:r w:rsidRPr="00AB6FC5">
              <w:t xml:space="preserve">ных государственным органам или органам местного самоуправления организаций, в распоряжении которых </w:t>
            </w:r>
            <w:r w:rsidRPr="00AB6FC5">
              <w:lastRenderedPageBreak/>
              <w:t>находятся эти документы и (или) информация, в рамках межведомственного</w:t>
            </w:r>
            <w:proofErr w:type="gramEnd"/>
            <w:r w:rsidRPr="00AB6FC5">
              <w:t xml:space="preserve"> информационного взаимодействия в сроки и </w:t>
            </w:r>
            <w:proofErr w:type="gramStart"/>
            <w:r w:rsidRPr="00AB6FC5">
              <w:t>порядке</w:t>
            </w:r>
            <w:proofErr w:type="gramEnd"/>
            <w:r w:rsidRPr="00AB6FC5">
              <w:t>, установленные Правительством Ро</w:t>
            </w:r>
            <w:r w:rsidRPr="00AB6FC5">
              <w:t>с</w:t>
            </w:r>
            <w:r w:rsidRPr="00AB6FC5">
              <w:t xml:space="preserve">сийской Федерации. </w:t>
            </w:r>
            <w:proofErr w:type="gramStart"/>
            <w:r w:rsidRPr="00AB6FC5">
              <w:t>Запрос документов и (или) инфо</w:t>
            </w:r>
            <w:r w:rsidRPr="00AB6FC5">
              <w:t>р</w:t>
            </w:r>
            <w:r w:rsidRPr="00AB6FC5">
              <w:t>мации, содержащих сведения, составляющие налоговую или иную охраняемую законом тайну, в рамках межв</w:t>
            </w:r>
            <w:r w:rsidRPr="00AB6FC5">
              <w:t>е</w:t>
            </w:r>
            <w:r w:rsidRPr="00AB6FC5">
              <w:t>домственного информационного взаимодействия допу</w:t>
            </w:r>
            <w:r w:rsidRPr="00AB6FC5">
              <w:t>с</w:t>
            </w:r>
            <w:r w:rsidRPr="00AB6FC5">
              <w:t>кается при условии, что проверка соответствующих св</w:t>
            </w:r>
            <w:r w:rsidRPr="00AB6FC5">
              <w:t>е</w:t>
            </w:r>
            <w:r w:rsidRPr="00AB6FC5">
              <w:t>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</w:t>
            </w:r>
            <w:r w:rsidRPr="00AB6FC5">
              <w:t>с</w:t>
            </w:r>
            <w:r w:rsidRPr="00AB6FC5">
              <w:t xml:space="preserve">тавление указанных сведений предусмотрено </w:t>
            </w:r>
            <w:hyperlink r:id="rId13" w:history="1">
              <w:r w:rsidRPr="00AB6FC5">
                <w:rPr>
                  <w:rStyle w:val="af1"/>
                  <w:color w:val="auto"/>
                </w:rPr>
                <w:t>Федерал</w:t>
              </w:r>
              <w:r w:rsidRPr="00AB6FC5">
                <w:rPr>
                  <w:rStyle w:val="af1"/>
                  <w:color w:val="auto"/>
                </w:rPr>
                <w:t>ь</w:t>
              </w:r>
              <w:r w:rsidRPr="00AB6FC5">
                <w:rPr>
                  <w:rStyle w:val="af1"/>
                  <w:color w:val="auto"/>
                </w:rPr>
                <w:t>ным законом</w:t>
              </w:r>
            </w:hyperlink>
            <w:r w:rsidRPr="00AB6FC5">
              <w:t>. Передача в рамках межведомственного информационного взаимодействия документов и (или) информации, их раскрытие, в том числе ознакомление</w:t>
            </w:r>
            <w:proofErr w:type="gramEnd"/>
            <w:r w:rsidRPr="00AB6FC5">
              <w:t xml:space="preserve"> с ними в случаях, предусмотренных Федеральным зак</w:t>
            </w:r>
            <w:r w:rsidRPr="00AB6FC5">
              <w:t>о</w:t>
            </w:r>
            <w:r w:rsidRPr="00AB6FC5">
              <w:t>ном, осуществляются с учетом требований законод</w:t>
            </w:r>
            <w:r w:rsidRPr="00AB6FC5">
              <w:t>а</w:t>
            </w:r>
            <w:r w:rsidRPr="00AB6FC5">
              <w:t>тельства Российской Федерации о государственной и иной охраняемой законом тайне.</w:t>
            </w:r>
          </w:p>
          <w:p w:rsidR="00AB6FC5" w:rsidRPr="00AB6FC5" w:rsidRDefault="00AB6FC5" w:rsidP="00AB6FC5">
            <w:pPr>
              <w:jc w:val="both"/>
            </w:pPr>
            <w:bookmarkStart w:id="4" w:name="sub_3110"/>
            <w:bookmarkEnd w:id="3"/>
            <w:r>
              <w:t xml:space="preserve">       </w:t>
            </w:r>
            <w:r w:rsidRPr="00AB6FC5">
              <w:t>3.12. В целях предупреждения нарушений правоо</w:t>
            </w:r>
            <w:r w:rsidRPr="00AB6FC5">
              <w:t>б</w:t>
            </w:r>
            <w:r w:rsidRPr="00AB6FC5">
              <w:t>ладателями объектов земельных отношений обязател</w:t>
            </w:r>
            <w:r w:rsidRPr="00AB6FC5">
              <w:t>ь</w:t>
            </w:r>
            <w:r w:rsidRPr="00AB6FC5">
              <w:t>ных требований, устранения причин, факторов и усл</w:t>
            </w:r>
            <w:r w:rsidRPr="00AB6FC5">
              <w:t>о</w:t>
            </w:r>
            <w:r w:rsidRPr="00AB6FC5">
              <w:t>вий, способствующих нарушениям обязательных треб</w:t>
            </w:r>
            <w:r w:rsidRPr="00AB6FC5">
              <w:t>о</w:t>
            </w:r>
            <w:r w:rsidRPr="00AB6FC5">
              <w:t>ваний, орган муниципального земельного контроля осуществляет мероприятия по профилактике нарушений обязательных требований в соответствии с ежегодно у</w:t>
            </w:r>
            <w:r w:rsidRPr="00AB6FC5">
              <w:t>т</w:t>
            </w:r>
            <w:r w:rsidRPr="00AB6FC5">
              <w:t>верждаемыми ими программами профилактики наруш</w:t>
            </w:r>
            <w:r w:rsidRPr="00AB6FC5">
              <w:t>е</w:t>
            </w:r>
            <w:r w:rsidRPr="00AB6FC5">
              <w:t>ний.</w:t>
            </w:r>
          </w:p>
          <w:bookmarkEnd w:id="4"/>
          <w:p w:rsidR="00AB6FC5" w:rsidRPr="00AB6FC5" w:rsidRDefault="00AB6FC5" w:rsidP="00AB6FC5">
            <w:pPr>
              <w:jc w:val="both"/>
            </w:pPr>
            <w:r>
              <w:t xml:space="preserve">        </w:t>
            </w:r>
            <w:r w:rsidRPr="00AB6FC5">
              <w:t>Мероприятия, направленные на профилактику н</w:t>
            </w:r>
            <w:r w:rsidRPr="00AB6FC5">
              <w:t>а</w:t>
            </w:r>
            <w:r w:rsidRPr="00AB6FC5">
              <w:t>рушений обязательных требований, проводятся в соо</w:t>
            </w:r>
            <w:r w:rsidRPr="00AB6FC5">
              <w:t>т</w:t>
            </w:r>
            <w:r w:rsidRPr="00AB6FC5">
              <w:t xml:space="preserve">ветствии с порядком, установленным </w:t>
            </w:r>
            <w:hyperlink r:id="rId14" w:history="1">
              <w:r w:rsidRPr="00AB6FC5">
                <w:rPr>
                  <w:rStyle w:val="af1"/>
                  <w:color w:val="auto"/>
                </w:rPr>
                <w:t>статьей 8.2</w:t>
              </w:r>
            </w:hyperlink>
            <w:r w:rsidRPr="00AB6FC5">
              <w:t xml:space="preserve"> Фед</w:t>
            </w:r>
            <w:r w:rsidRPr="00AB6FC5">
              <w:t>е</w:t>
            </w:r>
            <w:r w:rsidRPr="00AB6FC5">
              <w:t>рального закона.</w:t>
            </w:r>
          </w:p>
          <w:p w:rsidR="00AB6FC5" w:rsidRPr="00AB6FC5" w:rsidRDefault="00AB6FC5" w:rsidP="00AB6FC5">
            <w:pPr>
              <w:jc w:val="both"/>
            </w:pPr>
            <w:bookmarkStart w:id="5" w:name="sub_3130"/>
            <w:r>
              <w:t xml:space="preserve">        </w:t>
            </w:r>
            <w:r w:rsidRPr="00AB6FC5">
              <w:t>3.13. Мероприятия по контролю без взаимодействия с правообладателями объектов земельных отношений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мероприятий, утверждаемых руководителем орг</w:t>
            </w:r>
            <w:r w:rsidRPr="00AB6FC5">
              <w:t>а</w:t>
            </w:r>
            <w:r w:rsidRPr="00AB6FC5">
              <w:lastRenderedPageBreak/>
              <w:t xml:space="preserve">на муниципального земельного контроля, в соответствии с порядком, установленным </w:t>
            </w:r>
            <w:hyperlink r:id="rId15" w:history="1">
              <w:r w:rsidRPr="00AB6FC5">
                <w:rPr>
                  <w:rStyle w:val="af1"/>
                  <w:color w:val="auto"/>
                </w:rPr>
                <w:t>статьей 8.3</w:t>
              </w:r>
            </w:hyperlink>
            <w:r w:rsidRPr="00AB6FC5">
              <w:t xml:space="preserve"> Федерального закона.</w:t>
            </w:r>
          </w:p>
          <w:bookmarkEnd w:id="5"/>
          <w:p w:rsidR="00AB6FC5" w:rsidRPr="00AB6FC5" w:rsidRDefault="00AB6FC5" w:rsidP="00AB6FC5">
            <w:pPr>
              <w:jc w:val="both"/>
            </w:pPr>
            <w:r>
              <w:t xml:space="preserve">         </w:t>
            </w:r>
            <w:r w:rsidRPr="00AB6FC5">
              <w:t>Порядок оформления и содержание заданий, ук</w:t>
            </w:r>
            <w:r w:rsidRPr="00AB6FC5">
              <w:t>а</w:t>
            </w:r>
            <w:r w:rsidRPr="00AB6FC5">
              <w:t>занных в абзаце первом настоящего пункта, и порядок оформления должностными лицами органа муниц</w:t>
            </w:r>
            <w:r w:rsidRPr="00AB6FC5">
              <w:t>и</w:t>
            </w:r>
            <w:r w:rsidRPr="00AB6FC5">
              <w:t>пального земельного контроля результатов мероприятия по контролю без взаимодействия с правообладателями объектов земельных отношений, устанавливаются мэр</w:t>
            </w:r>
            <w:r w:rsidRPr="00AB6FC5">
              <w:t>и</w:t>
            </w:r>
            <w:r w:rsidRPr="00AB6FC5">
              <w:t>ей города.</w:t>
            </w:r>
          </w:p>
          <w:p w:rsidR="00AB6FC5" w:rsidRPr="00AB6FC5" w:rsidRDefault="00AB6FC5" w:rsidP="00AB6FC5">
            <w:pPr>
              <w:jc w:val="both"/>
            </w:pPr>
            <w:r>
              <w:t xml:space="preserve">        </w:t>
            </w:r>
            <w:r w:rsidRPr="00AB6FC5">
              <w:t>3.14. Информация о плановых и внеплановых пр</w:t>
            </w:r>
            <w:r w:rsidRPr="00AB6FC5">
              <w:t>о</w:t>
            </w:r>
            <w:r w:rsidRPr="00AB6FC5">
              <w:t>верках юридических лиц и индивидуальных предприн</w:t>
            </w:r>
            <w:r w:rsidRPr="00AB6FC5">
              <w:t>и</w:t>
            </w:r>
            <w:r w:rsidRPr="00AB6FC5">
              <w:t>мателей, проводимых в соответствии с федеральным з</w:t>
            </w:r>
            <w:r w:rsidRPr="00AB6FC5">
              <w:t>а</w:t>
            </w:r>
            <w:r w:rsidRPr="00AB6FC5">
              <w:t>коном должностными лицами органа муниципального земельного контроля, вносится в единый реестр пров</w:t>
            </w:r>
            <w:r w:rsidRPr="00AB6FC5">
              <w:t>е</w:t>
            </w:r>
            <w:r w:rsidRPr="00AB6FC5">
              <w:t xml:space="preserve">рок в соответствии с </w:t>
            </w:r>
            <w:hyperlink r:id="rId16" w:history="1">
              <w:r w:rsidRPr="00AB6FC5">
                <w:rPr>
                  <w:rStyle w:val="af1"/>
                  <w:color w:val="auto"/>
                </w:rPr>
                <w:t>Правилами</w:t>
              </w:r>
            </w:hyperlink>
            <w:r w:rsidRPr="00AB6FC5">
              <w:t xml:space="preserve"> формирования и вед</w:t>
            </w:r>
            <w:r w:rsidRPr="00AB6FC5">
              <w:t>е</w:t>
            </w:r>
            <w:r w:rsidRPr="00AB6FC5">
              <w:t xml:space="preserve">ния единого реестра проверок, утвержденными </w:t>
            </w:r>
            <w:hyperlink r:id="rId17" w:history="1">
              <w:r w:rsidRPr="00AB6FC5">
                <w:rPr>
                  <w:rStyle w:val="af1"/>
                  <w:color w:val="auto"/>
                </w:rPr>
                <w:t>Пост</w:t>
              </w:r>
              <w:r w:rsidRPr="00AB6FC5">
                <w:rPr>
                  <w:rStyle w:val="af1"/>
                  <w:color w:val="auto"/>
                </w:rPr>
                <w:t>а</w:t>
              </w:r>
              <w:r w:rsidRPr="00AB6FC5">
                <w:rPr>
                  <w:rStyle w:val="af1"/>
                  <w:color w:val="auto"/>
                </w:rPr>
                <w:t>новлением</w:t>
              </w:r>
            </w:hyperlink>
            <w:r w:rsidRPr="00AB6FC5">
              <w:t xml:space="preserve"> Правительства Российской Федерации от 28 апреля 2015 года </w:t>
            </w:r>
            <w:r w:rsidR="00553733">
              <w:t>№</w:t>
            </w:r>
            <w:r w:rsidRPr="00AB6FC5">
              <w:t xml:space="preserve"> 415.</w:t>
            </w:r>
          </w:p>
          <w:bookmarkEnd w:id="1"/>
          <w:p w:rsidR="00CC1055" w:rsidRPr="00AB6FC5" w:rsidRDefault="00CC1055" w:rsidP="00AB6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shd w:val="clear" w:color="auto" w:fill="auto"/>
            <w:noWrap/>
          </w:tcPr>
          <w:p w:rsidR="00AB6FC5" w:rsidRPr="00AB6FC5" w:rsidRDefault="00AB6FC5" w:rsidP="00AB6FC5">
            <w:pPr>
              <w:jc w:val="both"/>
            </w:pPr>
            <w:r w:rsidRPr="00AB6FC5">
              <w:lastRenderedPageBreak/>
              <w:t xml:space="preserve">      3.11. В случае</w:t>
            </w:r>
            <w:proofErr w:type="gramStart"/>
            <w:r w:rsidRPr="00AB6FC5">
              <w:t>,</w:t>
            </w:r>
            <w:proofErr w:type="gramEnd"/>
            <w:r w:rsidRPr="00AB6FC5">
              <w:t xml:space="preserve"> если по результатам проведенной проверки в рамках осуществления муниципального з</w:t>
            </w:r>
            <w:r w:rsidRPr="00AB6FC5">
              <w:t>е</w:t>
            </w:r>
            <w:r w:rsidRPr="00AB6FC5">
              <w:t>мельного контроля должностным лицом органа муниц</w:t>
            </w:r>
            <w:r w:rsidRPr="00AB6FC5">
              <w:t>и</w:t>
            </w:r>
            <w:r w:rsidRPr="00AB6FC5">
              <w:t>пального земельного контроля выявлен факт размещ</w:t>
            </w:r>
            <w:r w:rsidRPr="00AB6FC5">
              <w:t>е</w:t>
            </w:r>
            <w:r w:rsidRPr="00AB6FC5">
              <w:t>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</w:t>
            </w:r>
            <w:r w:rsidRPr="00AB6FC5">
              <w:t>е</w:t>
            </w:r>
            <w:r w:rsidRPr="00AB6FC5">
              <w:t>ниями использования земельных участков, указанное лицо в срок не позднее пяти рабочих дней со дня око</w:t>
            </w:r>
            <w:r w:rsidRPr="00AB6FC5">
              <w:t>н</w:t>
            </w:r>
            <w:r w:rsidRPr="00AB6FC5">
              <w:t>чания проверки направляет в орган местного самоупра</w:t>
            </w:r>
            <w:r w:rsidRPr="00AB6FC5">
              <w:t>в</w:t>
            </w:r>
            <w:r w:rsidRPr="00AB6FC5">
              <w:t>ления городского округа уведомление о выявлении с</w:t>
            </w:r>
            <w:r w:rsidRPr="00AB6FC5">
              <w:t>а</w:t>
            </w:r>
            <w:r w:rsidRPr="00AB6FC5">
              <w:t>мовольной постройки с приложением документов, по</w:t>
            </w:r>
            <w:r w:rsidRPr="00AB6FC5">
              <w:t>д</w:t>
            </w:r>
            <w:r w:rsidRPr="00AB6FC5">
              <w:t>тверждающих указанный факт. Форма уведомления о выявлении самовольной постройки, а также перечень документов, подтверждающих наличие признаков сам</w:t>
            </w:r>
            <w:r w:rsidRPr="00AB6FC5">
              <w:t>о</w:t>
            </w:r>
            <w:r w:rsidRPr="00AB6FC5">
              <w:t xml:space="preserve">вольной постройки, устанавливается в соответствии с </w:t>
            </w:r>
            <w:hyperlink r:id="rId18" w:history="1">
              <w:r w:rsidRPr="00AB6FC5">
                <w:t>законодательством</w:t>
              </w:r>
            </w:hyperlink>
            <w:r w:rsidRPr="00AB6FC5">
              <w:t xml:space="preserve"> о градостроительной деятельности. </w:t>
            </w:r>
          </w:p>
          <w:p w:rsidR="00AB6FC5" w:rsidRPr="00AB6FC5" w:rsidRDefault="00AB6FC5" w:rsidP="00AB6FC5">
            <w:pPr>
              <w:jc w:val="both"/>
            </w:pPr>
            <w:r w:rsidRPr="00AB6FC5">
              <w:t xml:space="preserve">      3.12. </w:t>
            </w:r>
            <w:proofErr w:type="gramStart"/>
            <w:r w:rsidRPr="00AB6FC5">
              <w:t>Орган муниципального земельного контроля при организации и проведении проверок запрашивает и получает на безвозмездной основе, в том числе в эле</w:t>
            </w:r>
            <w:r w:rsidRPr="00AB6FC5">
              <w:t>к</w:t>
            </w:r>
            <w:r w:rsidRPr="00AB6FC5">
              <w:t>тронной форме, документы и (или) информацию, вкл</w:t>
            </w:r>
            <w:r w:rsidRPr="00AB6FC5">
              <w:t>ю</w:t>
            </w:r>
            <w:r w:rsidRPr="00AB6FC5">
              <w:t>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</w:t>
            </w:r>
            <w:r w:rsidRPr="00AB6FC5">
              <w:t>н</w:t>
            </w:r>
            <w:r w:rsidRPr="00AB6FC5">
              <w:t>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      </w:r>
            <w:proofErr w:type="gramEnd"/>
            <w:r w:rsidRPr="00AB6FC5">
              <w:t xml:space="preserve"> информационного взаимодействия в сроки и </w:t>
            </w:r>
            <w:proofErr w:type="gramStart"/>
            <w:r w:rsidRPr="00AB6FC5">
              <w:t>порядке</w:t>
            </w:r>
            <w:proofErr w:type="gramEnd"/>
            <w:r w:rsidRPr="00AB6FC5">
              <w:t>, установленные Правительством Ро</w:t>
            </w:r>
            <w:r w:rsidRPr="00AB6FC5">
              <w:t>с</w:t>
            </w:r>
            <w:r w:rsidRPr="00AB6FC5">
              <w:t xml:space="preserve">сийской Федерации. </w:t>
            </w:r>
            <w:proofErr w:type="gramStart"/>
            <w:r w:rsidRPr="00AB6FC5">
              <w:t>Запрос документов и (или) инфо</w:t>
            </w:r>
            <w:r w:rsidRPr="00AB6FC5">
              <w:t>р</w:t>
            </w:r>
            <w:r w:rsidRPr="00AB6FC5">
              <w:t>мации, содержащих сведения, составляющие налоговую или иную охраняемую законом тайну, в рамках межв</w:t>
            </w:r>
            <w:r w:rsidRPr="00AB6FC5">
              <w:t>е</w:t>
            </w:r>
            <w:r w:rsidRPr="00AB6FC5">
              <w:lastRenderedPageBreak/>
              <w:t>домственного информационного взаимодействия допу</w:t>
            </w:r>
            <w:r w:rsidRPr="00AB6FC5">
              <w:t>с</w:t>
            </w:r>
            <w:r w:rsidRPr="00AB6FC5">
              <w:t>кается при условии, что проверка соответствующих св</w:t>
            </w:r>
            <w:r w:rsidRPr="00AB6FC5">
              <w:t>е</w:t>
            </w:r>
            <w:r w:rsidRPr="00AB6FC5">
              <w:t>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</w:t>
            </w:r>
            <w:r w:rsidRPr="00AB6FC5">
              <w:t>с</w:t>
            </w:r>
            <w:r w:rsidRPr="00AB6FC5">
              <w:t xml:space="preserve">тавление указанных сведений предусмотрено </w:t>
            </w:r>
            <w:hyperlink r:id="rId19" w:history="1">
              <w:r w:rsidRPr="00AB6FC5">
                <w:rPr>
                  <w:rStyle w:val="af1"/>
                  <w:color w:val="auto"/>
                </w:rPr>
                <w:t>Федерал</w:t>
              </w:r>
              <w:r w:rsidRPr="00AB6FC5">
                <w:rPr>
                  <w:rStyle w:val="af1"/>
                  <w:color w:val="auto"/>
                </w:rPr>
                <w:t>ь</w:t>
              </w:r>
              <w:r w:rsidRPr="00AB6FC5">
                <w:rPr>
                  <w:rStyle w:val="af1"/>
                  <w:color w:val="auto"/>
                </w:rPr>
                <w:t>ным законом</w:t>
              </w:r>
            </w:hyperlink>
            <w:r w:rsidRPr="00AB6FC5">
              <w:t>. Передача в рамках межведомственного информационного взаимодействия документов и (или) информации, их раскрытие, в том числе ознакомление</w:t>
            </w:r>
            <w:proofErr w:type="gramEnd"/>
            <w:r w:rsidRPr="00AB6FC5">
              <w:t xml:space="preserve"> с ними в случаях, предусмотренных Федеральным зак</w:t>
            </w:r>
            <w:r w:rsidRPr="00AB6FC5">
              <w:t>о</w:t>
            </w:r>
            <w:r w:rsidRPr="00AB6FC5">
              <w:t>ном, осуществляются с учетом требований законод</w:t>
            </w:r>
            <w:r w:rsidRPr="00AB6FC5">
              <w:t>а</w:t>
            </w:r>
            <w:r w:rsidRPr="00AB6FC5">
              <w:t>тельства Российской Федерации о государственной и иной охраняемой законом тайне.</w:t>
            </w:r>
          </w:p>
          <w:p w:rsidR="00AB6FC5" w:rsidRPr="00AB6FC5" w:rsidRDefault="00AB6FC5" w:rsidP="00AB6FC5">
            <w:pPr>
              <w:jc w:val="both"/>
            </w:pPr>
            <w:r>
              <w:t xml:space="preserve">       </w:t>
            </w:r>
            <w:r w:rsidRPr="00AB6FC5">
              <w:t>3.1</w:t>
            </w:r>
            <w:r>
              <w:t>3</w:t>
            </w:r>
            <w:r w:rsidRPr="00AB6FC5">
              <w:t>. В целях предупреждения нарушений правоо</w:t>
            </w:r>
            <w:r w:rsidRPr="00AB6FC5">
              <w:t>б</w:t>
            </w:r>
            <w:r w:rsidRPr="00AB6FC5">
              <w:t>ладателями объектов земельных отношений обязател</w:t>
            </w:r>
            <w:r w:rsidRPr="00AB6FC5">
              <w:t>ь</w:t>
            </w:r>
            <w:r w:rsidRPr="00AB6FC5">
              <w:t>ных требований, устранения причин, факторов и усл</w:t>
            </w:r>
            <w:r w:rsidRPr="00AB6FC5">
              <w:t>о</w:t>
            </w:r>
            <w:r w:rsidRPr="00AB6FC5">
              <w:t>вий, способствующих нарушениям обязательных треб</w:t>
            </w:r>
            <w:r w:rsidRPr="00AB6FC5">
              <w:t>о</w:t>
            </w:r>
            <w:r w:rsidRPr="00AB6FC5">
              <w:t>ваний, орган муниципального земельного контроля осуществляет мероприятия по профилактике нарушений обязательных требований в соответствии с ежегодно у</w:t>
            </w:r>
            <w:r w:rsidRPr="00AB6FC5">
              <w:t>т</w:t>
            </w:r>
            <w:r w:rsidRPr="00AB6FC5">
              <w:t>верждаемыми ими программами профилактики наруш</w:t>
            </w:r>
            <w:r w:rsidRPr="00AB6FC5">
              <w:t>е</w:t>
            </w:r>
            <w:r w:rsidRPr="00AB6FC5">
              <w:t>ний.</w:t>
            </w:r>
          </w:p>
          <w:p w:rsidR="00AB6FC5" w:rsidRPr="00AB6FC5" w:rsidRDefault="00AB6FC5" w:rsidP="00AB6FC5">
            <w:pPr>
              <w:jc w:val="both"/>
            </w:pPr>
            <w:r>
              <w:t xml:space="preserve">       </w:t>
            </w:r>
            <w:r w:rsidRPr="00AB6FC5">
              <w:t>Мероприятия, направленные на профилактику н</w:t>
            </w:r>
            <w:r w:rsidRPr="00AB6FC5">
              <w:t>а</w:t>
            </w:r>
            <w:r w:rsidRPr="00AB6FC5">
              <w:t>рушений обязательных требований, проводятся в соо</w:t>
            </w:r>
            <w:r w:rsidRPr="00AB6FC5">
              <w:t>т</w:t>
            </w:r>
            <w:r w:rsidRPr="00AB6FC5">
              <w:t xml:space="preserve">ветствии с порядком, установленным </w:t>
            </w:r>
            <w:hyperlink r:id="rId20" w:history="1">
              <w:r w:rsidRPr="00AB6FC5">
                <w:rPr>
                  <w:rStyle w:val="af1"/>
                  <w:color w:val="auto"/>
                </w:rPr>
                <w:t>статьей 8.2</w:t>
              </w:r>
            </w:hyperlink>
            <w:r w:rsidRPr="00AB6FC5">
              <w:t xml:space="preserve"> Фед</w:t>
            </w:r>
            <w:r w:rsidRPr="00AB6FC5">
              <w:t>е</w:t>
            </w:r>
            <w:r w:rsidRPr="00AB6FC5">
              <w:t>рального закона.</w:t>
            </w:r>
          </w:p>
          <w:p w:rsidR="00AB6FC5" w:rsidRPr="00AB6FC5" w:rsidRDefault="00AB6FC5" w:rsidP="00AB6FC5">
            <w:pPr>
              <w:jc w:val="both"/>
            </w:pPr>
            <w:r>
              <w:t xml:space="preserve">       </w:t>
            </w:r>
            <w:r w:rsidRPr="00AB6FC5">
              <w:t>3.1</w:t>
            </w:r>
            <w:r>
              <w:t>4</w:t>
            </w:r>
            <w:r w:rsidRPr="00AB6FC5">
              <w:t>. Мероприятия по контролю без взаимодействия с правообладателями объектов земельных отношений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мероприятий, утверждаемых руководителем орг</w:t>
            </w:r>
            <w:r w:rsidRPr="00AB6FC5">
              <w:t>а</w:t>
            </w:r>
            <w:r w:rsidRPr="00AB6FC5">
              <w:t xml:space="preserve">на муниципального земельного контроля, в соответствии с порядком, установленным </w:t>
            </w:r>
            <w:hyperlink r:id="rId21" w:history="1">
              <w:r w:rsidRPr="00AB6FC5">
                <w:rPr>
                  <w:rStyle w:val="af1"/>
                  <w:color w:val="auto"/>
                </w:rPr>
                <w:t>статьей 8.3</w:t>
              </w:r>
            </w:hyperlink>
            <w:r w:rsidRPr="00AB6FC5">
              <w:t xml:space="preserve"> Федерального закона.</w:t>
            </w:r>
          </w:p>
          <w:p w:rsidR="00AB6FC5" w:rsidRPr="00AB6FC5" w:rsidRDefault="00AB6FC5" w:rsidP="00AB6FC5">
            <w:pPr>
              <w:jc w:val="both"/>
            </w:pPr>
            <w:r w:rsidRPr="00AB6FC5">
              <w:t>Порядок оформления и содержание заданий, указанных в абзаце первом настоящего пункта, и порядок оформл</w:t>
            </w:r>
            <w:r w:rsidRPr="00AB6FC5">
              <w:t>е</w:t>
            </w:r>
            <w:r w:rsidRPr="00AB6FC5">
              <w:t>ния должностными лицами органа муниципального з</w:t>
            </w:r>
            <w:r w:rsidRPr="00AB6FC5">
              <w:t>е</w:t>
            </w:r>
            <w:r w:rsidRPr="00AB6FC5">
              <w:lastRenderedPageBreak/>
              <w:t>мельного контроля результатов мероприятия по контр</w:t>
            </w:r>
            <w:r w:rsidRPr="00AB6FC5">
              <w:t>о</w:t>
            </w:r>
            <w:r w:rsidRPr="00AB6FC5">
              <w:t>лю без взаимодействия с правообладателями объектов земельных отношений, устанавливаются мэрией города.</w:t>
            </w:r>
          </w:p>
          <w:p w:rsidR="00AB6FC5" w:rsidRPr="00AB6FC5" w:rsidRDefault="00AB6FC5" w:rsidP="00AB6FC5">
            <w:pPr>
              <w:jc w:val="both"/>
            </w:pPr>
            <w:r>
              <w:t xml:space="preserve">        </w:t>
            </w:r>
            <w:r w:rsidRPr="00AB6FC5">
              <w:t>3.1</w:t>
            </w:r>
            <w:r>
              <w:t>5</w:t>
            </w:r>
            <w:r w:rsidRPr="00AB6FC5">
              <w:t>. Информация о плановых и внеплановых пр</w:t>
            </w:r>
            <w:r w:rsidRPr="00AB6FC5">
              <w:t>о</w:t>
            </w:r>
            <w:r w:rsidRPr="00AB6FC5">
              <w:t>верках юридических лиц и индивидуальных предприн</w:t>
            </w:r>
            <w:r w:rsidRPr="00AB6FC5">
              <w:t>и</w:t>
            </w:r>
            <w:r w:rsidRPr="00AB6FC5">
              <w:t>мателей, проводимых в соответствии с федеральным з</w:t>
            </w:r>
            <w:r w:rsidRPr="00AB6FC5">
              <w:t>а</w:t>
            </w:r>
            <w:r w:rsidRPr="00AB6FC5">
              <w:t>коном должностными лицами органа муниципального земельного контроля, вносится в единый реестр пров</w:t>
            </w:r>
            <w:r w:rsidRPr="00AB6FC5">
              <w:t>е</w:t>
            </w:r>
            <w:r w:rsidRPr="00AB6FC5">
              <w:t xml:space="preserve">рок в соответствии с </w:t>
            </w:r>
            <w:hyperlink r:id="rId22" w:history="1">
              <w:r w:rsidRPr="00AB6FC5">
                <w:rPr>
                  <w:rStyle w:val="af1"/>
                  <w:color w:val="auto"/>
                </w:rPr>
                <w:t>Правилами</w:t>
              </w:r>
            </w:hyperlink>
            <w:r w:rsidRPr="00AB6FC5">
              <w:t xml:space="preserve"> формирования и вед</w:t>
            </w:r>
            <w:r w:rsidRPr="00AB6FC5">
              <w:t>е</w:t>
            </w:r>
            <w:r w:rsidRPr="00AB6FC5">
              <w:t xml:space="preserve">ния единого реестра проверок, утвержденными </w:t>
            </w:r>
            <w:hyperlink r:id="rId23" w:history="1">
              <w:r w:rsidRPr="00AB6FC5">
                <w:rPr>
                  <w:rStyle w:val="af1"/>
                  <w:color w:val="auto"/>
                </w:rPr>
                <w:t>Пост</w:t>
              </w:r>
              <w:r w:rsidRPr="00AB6FC5">
                <w:rPr>
                  <w:rStyle w:val="af1"/>
                  <w:color w:val="auto"/>
                </w:rPr>
                <w:t>а</w:t>
              </w:r>
              <w:r w:rsidRPr="00AB6FC5">
                <w:rPr>
                  <w:rStyle w:val="af1"/>
                  <w:color w:val="auto"/>
                </w:rPr>
                <w:t>новлением</w:t>
              </w:r>
            </w:hyperlink>
            <w:r w:rsidRPr="00AB6FC5">
              <w:t xml:space="preserve"> Правительства Российской Федерации от 28 апреля 2015 года </w:t>
            </w:r>
            <w:r w:rsidR="00553733">
              <w:t>№</w:t>
            </w:r>
            <w:r w:rsidRPr="00AB6FC5">
              <w:t xml:space="preserve"> 415.</w:t>
            </w:r>
          </w:p>
          <w:p w:rsidR="00AB6FC5" w:rsidRPr="00AB6FC5" w:rsidRDefault="00AB6FC5" w:rsidP="00AB6FC5">
            <w:pPr>
              <w:jc w:val="both"/>
            </w:pPr>
          </w:p>
          <w:p w:rsidR="00CC1055" w:rsidRPr="00AB6FC5" w:rsidRDefault="00AB6FC5" w:rsidP="00AB6FC5">
            <w:pPr>
              <w:autoSpaceDE w:val="0"/>
              <w:autoSpaceDN w:val="0"/>
              <w:adjustRightInd w:val="0"/>
              <w:ind w:firstLine="720"/>
              <w:jc w:val="both"/>
            </w:pPr>
            <w:r w:rsidRPr="00AB6FC5">
              <w:t xml:space="preserve"> </w:t>
            </w:r>
          </w:p>
        </w:tc>
      </w:tr>
    </w:tbl>
    <w:p w:rsidR="00020E58" w:rsidRPr="00AB1465" w:rsidRDefault="00020E58" w:rsidP="008A5792">
      <w:pPr>
        <w:rPr>
          <w:sz w:val="26"/>
          <w:szCs w:val="26"/>
        </w:rPr>
      </w:pPr>
    </w:p>
    <w:sectPr w:rsidR="00020E58" w:rsidRPr="00AB1465" w:rsidSect="00507352">
      <w:headerReference w:type="even" r:id="rId24"/>
      <w:headerReference w:type="default" r:id="rId25"/>
      <w:pgSz w:w="16834" w:h="11909" w:orient="landscape" w:code="9"/>
      <w:pgMar w:top="567" w:right="391" w:bottom="284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55" w:rsidRDefault="00CC1055">
      <w:r>
        <w:separator/>
      </w:r>
    </w:p>
  </w:endnote>
  <w:endnote w:type="continuationSeparator" w:id="0">
    <w:p w:rsidR="00CC1055" w:rsidRDefault="00CC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55" w:rsidRDefault="00CC1055">
      <w:r>
        <w:separator/>
      </w:r>
    </w:p>
  </w:footnote>
  <w:footnote w:type="continuationSeparator" w:id="0">
    <w:p w:rsidR="00CC1055" w:rsidRDefault="00CC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55" w:rsidRDefault="00774318" w:rsidP="003618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1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055" w:rsidRDefault="00CC1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55" w:rsidRDefault="00774318" w:rsidP="003618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1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733">
      <w:rPr>
        <w:rStyle w:val="a5"/>
        <w:noProof/>
      </w:rPr>
      <w:t>3</w:t>
    </w:r>
    <w:r>
      <w:rPr>
        <w:rStyle w:val="a5"/>
      </w:rPr>
      <w:fldChar w:fldCharType="end"/>
    </w:r>
  </w:p>
  <w:p w:rsidR="00CC1055" w:rsidRDefault="00CC1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3CAC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82C4D"/>
    <w:multiLevelType w:val="hybridMultilevel"/>
    <w:tmpl w:val="C926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109"/>
    <w:multiLevelType w:val="hybridMultilevel"/>
    <w:tmpl w:val="648A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4FD"/>
    <w:multiLevelType w:val="hybridMultilevel"/>
    <w:tmpl w:val="103AC59A"/>
    <w:lvl w:ilvl="0" w:tplc="E90E83A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2E0065"/>
    <w:multiLevelType w:val="hybridMultilevel"/>
    <w:tmpl w:val="C926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DB3"/>
    <w:multiLevelType w:val="hybridMultilevel"/>
    <w:tmpl w:val="E078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4055"/>
    <w:multiLevelType w:val="hybridMultilevel"/>
    <w:tmpl w:val="BA40A338"/>
    <w:lvl w:ilvl="0" w:tplc="AB6A8D78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7">
    <w:nsid w:val="5BA92332"/>
    <w:multiLevelType w:val="hybridMultilevel"/>
    <w:tmpl w:val="38EE70F8"/>
    <w:lvl w:ilvl="0" w:tplc="5BC07028">
      <w:start w:val="1"/>
      <w:numFmt w:val="decimal"/>
      <w:lvlText w:val="%1."/>
      <w:lvlJc w:val="left"/>
      <w:pPr>
        <w:ind w:left="85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>
    <w:nsid w:val="6CCC2D78"/>
    <w:multiLevelType w:val="hybridMultilevel"/>
    <w:tmpl w:val="745EDA9E"/>
    <w:lvl w:ilvl="0" w:tplc="66F0A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4904A5"/>
    <w:multiLevelType w:val="hybridMultilevel"/>
    <w:tmpl w:val="790098AE"/>
    <w:lvl w:ilvl="0" w:tplc="A24CBD1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0">
    <w:nsid w:val="7A961E67"/>
    <w:multiLevelType w:val="hybridMultilevel"/>
    <w:tmpl w:val="345AD79A"/>
    <w:lvl w:ilvl="0" w:tplc="4A667D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7BD572F8"/>
    <w:multiLevelType w:val="hybridMultilevel"/>
    <w:tmpl w:val="A542445E"/>
    <w:lvl w:ilvl="0" w:tplc="E094300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816"/>
    <w:rsid w:val="000015E1"/>
    <w:rsid w:val="00002AEE"/>
    <w:rsid w:val="00003EAE"/>
    <w:rsid w:val="00007286"/>
    <w:rsid w:val="00020BE2"/>
    <w:rsid w:val="00020E58"/>
    <w:rsid w:val="000242E6"/>
    <w:rsid w:val="0002445D"/>
    <w:rsid w:val="00027E5C"/>
    <w:rsid w:val="00030B4B"/>
    <w:rsid w:val="00032361"/>
    <w:rsid w:val="00032E80"/>
    <w:rsid w:val="00042E6B"/>
    <w:rsid w:val="00060DD2"/>
    <w:rsid w:val="00061146"/>
    <w:rsid w:val="000668A8"/>
    <w:rsid w:val="00076EEA"/>
    <w:rsid w:val="000809BA"/>
    <w:rsid w:val="00084196"/>
    <w:rsid w:val="00091A8F"/>
    <w:rsid w:val="00092AFB"/>
    <w:rsid w:val="00092FB4"/>
    <w:rsid w:val="00094FFC"/>
    <w:rsid w:val="000A09BD"/>
    <w:rsid w:val="000A2554"/>
    <w:rsid w:val="000A714F"/>
    <w:rsid w:val="000B150E"/>
    <w:rsid w:val="000B4E67"/>
    <w:rsid w:val="000B577E"/>
    <w:rsid w:val="000B5D7E"/>
    <w:rsid w:val="000C0D55"/>
    <w:rsid w:val="000C284C"/>
    <w:rsid w:val="000D06F0"/>
    <w:rsid w:val="000D0D77"/>
    <w:rsid w:val="000D1365"/>
    <w:rsid w:val="000D2D59"/>
    <w:rsid w:val="000D6C46"/>
    <w:rsid w:val="000F2620"/>
    <w:rsid w:val="000F3B39"/>
    <w:rsid w:val="00101DFA"/>
    <w:rsid w:val="001022B5"/>
    <w:rsid w:val="00111561"/>
    <w:rsid w:val="00112F12"/>
    <w:rsid w:val="00121A90"/>
    <w:rsid w:val="00121AFC"/>
    <w:rsid w:val="001255B3"/>
    <w:rsid w:val="001303A4"/>
    <w:rsid w:val="00131E93"/>
    <w:rsid w:val="00135CCC"/>
    <w:rsid w:val="00141580"/>
    <w:rsid w:val="00141DF3"/>
    <w:rsid w:val="00141F62"/>
    <w:rsid w:val="001421ED"/>
    <w:rsid w:val="00144CFE"/>
    <w:rsid w:val="00145EE3"/>
    <w:rsid w:val="001461DD"/>
    <w:rsid w:val="00146FFD"/>
    <w:rsid w:val="001479B3"/>
    <w:rsid w:val="0015064E"/>
    <w:rsid w:val="00152420"/>
    <w:rsid w:val="00154914"/>
    <w:rsid w:val="00155A49"/>
    <w:rsid w:val="00155EE6"/>
    <w:rsid w:val="00160743"/>
    <w:rsid w:val="0016372A"/>
    <w:rsid w:val="001774CB"/>
    <w:rsid w:val="00184247"/>
    <w:rsid w:val="00192F2F"/>
    <w:rsid w:val="00194B85"/>
    <w:rsid w:val="00194FC2"/>
    <w:rsid w:val="00195D9C"/>
    <w:rsid w:val="001A02F2"/>
    <w:rsid w:val="001A0B5B"/>
    <w:rsid w:val="001A129D"/>
    <w:rsid w:val="001A77D2"/>
    <w:rsid w:val="001B1DD8"/>
    <w:rsid w:val="001B3005"/>
    <w:rsid w:val="001B4471"/>
    <w:rsid w:val="001B6D51"/>
    <w:rsid w:val="001B7BE7"/>
    <w:rsid w:val="001C4973"/>
    <w:rsid w:val="001C4B7F"/>
    <w:rsid w:val="001C5A30"/>
    <w:rsid w:val="001C6CE7"/>
    <w:rsid w:val="001C6DAB"/>
    <w:rsid w:val="001C785A"/>
    <w:rsid w:val="001D2CF1"/>
    <w:rsid w:val="001E271D"/>
    <w:rsid w:val="001E401A"/>
    <w:rsid w:val="001E4836"/>
    <w:rsid w:val="001E55BF"/>
    <w:rsid w:val="001F3624"/>
    <w:rsid w:val="001F4207"/>
    <w:rsid w:val="001F50EA"/>
    <w:rsid w:val="001F7787"/>
    <w:rsid w:val="00205B20"/>
    <w:rsid w:val="00210180"/>
    <w:rsid w:val="0021358C"/>
    <w:rsid w:val="002177C9"/>
    <w:rsid w:val="00217E79"/>
    <w:rsid w:val="00220F0D"/>
    <w:rsid w:val="00221F16"/>
    <w:rsid w:val="0022263B"/>
    <w:rsid w:val="002244C9"/>
    <w:rsid w:val="00227922"/>
    <w:rsid w:val="00232AF5"/>
    <w:rsid w:val="002331FA"/>
    <w:rsid w:val="00242F52"/>
    <w:rsid w:val="00243573"/>
    <w:rsid w:val="002467D8"/>
    <w:rsid w:val="0025273B"/>
    <w:rsid w:val="00254C03"/>
    <w:rsid w:val="002643D0"/>
    <w:rsid w:val="00265723"/>
    <w:rsid w:val="00267ED5"/>
    <w:rsid w:val="002725FE"/>
    <w:rsid w:val="00273113"/>
    <w:rsid w:val="00275C75"/>
    <w:rsid w:val="0028106A"/>
    <w:rsid w:val="002817C0"/>
    <w:rsid w:val="00284439"/>
    <w:rsid w:val="00285FED"/>
    <w:rsid w:val="00290242"/>
    <w:rsid w:val="00290C4C"/>
    <w:rsid w:val="002941F8"/>
    <w:rsid w:val="00294F23"/>
    <w:rsid w:val="0029769C"/>
    <w:rsid w:val="00297DBC"/>
    <w:rsid w:val="002A14F7"/>
    <w:rsid w:val="002B127D"/>
    <w:rsid w:val="002B1C7D"/>
    <w:rsid w:val="002C137A"/>
    <w:rsid w:val="002C29F5"/>
    <w:rsid w:val="002C7255"/>
    <w:rsid w:val="002C7B9F"/>
    <w:rsid w:val="002D2119"/>
    <w:rsid w:val="002D76B0"/>
    <w:rsid w:val="002E077C"/>
    <w:rsid w:val="002E19AA"/>
    <w:rsid w:val="002E5E1B"/>
    <w:rsid w:val="002E60ED"/>
    <w:rsid w:val="002F113C"/>
    <w:rsid w:val="002F2947"/>
    <w:rsid w:val="002F5561"/>
    <w:rsid w:val="002F6447"/>
    <w:rsid w:val="002F6F5F"/>
    <w:rsid w:val="0030092B"/>
    <w:rsid w:val="00302590"/>
    <w:rsid w:val="003030D1"/>
    <w:rsid w:val="00305AD2"/>
    <w:rsid w:val="00313C06"/>
    <w:rsid w:val="00321A58"/>
    <w:rsid w:val="00321C4D"/>
    <w:rsid w:val="0032507D"/>
    <w:rsid w:val="00325840"/>
    <w:rsid w:val="00325E49"/>
    <w:rsid w:val="003261E3"/>
    <w:rsid w:val="003271BE"/>
    <w:rsid w:val="00330712"/>
    <w:rsid w:val="00337A98"/>
    <w:rsid w:val="00354286"/>
    <w:rsid w:val="00354864"/>
    <w:rsid w:val="0035772D"/>
    <w:rsid w:val="00361816"/>
    <w:rsid w:val="0036330C"/>
    <w:rsid w:val="003639B8"/>
    <w:rsid w:val="00366A29"/>
    <w:rsid w:val="00372932"/>
    <w:rsid w:val="003736DE"/>
    <w:rsid w:val="003819FA"/>
    <w:rsid w:val="00386C4E"/>
    <w:rsid w:val="0038766D"/>
    <w:rsid w:val="00387B43"/>
    <w:rsid w:val="00390F84"/>
    <w:rsid w:val="00392D63"/>
    <w:rsid w:val="00395385"/>
    <w:rsid w:val="003A1B62"/>
    <w:rsid w:val="003A30F9"/>
    <w:rsid w:val="003A3679"/>
    <w:rsid w:val="003B2448"/>
    <w:rsid w:val="003B3646"/>
    <w:rsid w:val="003B4112"/>
    <w:rsid w:val="003B52F4"/>
    <w:rsid w:val="003C318D"/>
    <w:rsid w:val="003D2305"/>
    <w:rsid w:val="003D3BAE"/>
    <w:rsid w:val="003D7CD9"/>
    <w:rsid w:val="003E0244"/>
    <w:rsid w:val="003E12FA"/>
    <w:rsid w:val="003E1433"/>
    <w:rsid w:val="003E77A6"/>
    <w:rsid w:val="003F1B9E"/>
    <w:rsid w:val="003F4B22"/>
    <w:rsid w:val="003F733B"/>
    <w:rsid w:val="00400072"/>
    <w:rsid w:val="00410389"/>
    <w:rsid w:val="004116D6"/>
    <w:rsid w:val="00412BA4"/>
    <w:rsid w:val="00414D80"/>
    <w:rsid w:val="00417122"/>
    <w:rsid w:val="004215F2"/>
    <w:rsid w:val="00422B88"/>
    <w:rsid w:val="004245C8"/>
    <w:rsid w:val="00424D7B"/>
    <w:rsid w:val="00427977"/>
    <w:rsid w:val="00430C83"/>
    <w:rsid w:val="00430DA1"/>
    <w:rsid w:val="00432300"/>
    <w:rsid w:val="00435FF0"/>
    <w:rsid w:val="00446861"/>
    <w:rsid w:val="00451062"/>
    <w:rsid w:val="0046028A"/>
    <w:rsid w:val="00461114"/>
    <w:rsid w:val="00462AD4"/>
    <w:rsid w:val="00472DE5"/>
    <w:rsid w:val="00473CEE"/>
    <w:rsid w:val="004833B5"/>
    <w:rsid w:val="00485F88"/>
    <w:rsid w:val="00487916"/>
    <w:rsid w:val="00494F72"/>
    <w:rsid w:val="004A0A57"/>
    <w:rsid w:val="004A4F29"/>
    <w:rsid w:val="004A63D2"/>
    <w:rsid w:val="004A7B7F"/>
    <w:rsid w:val="004B5620"/>
    <w:rsid w:val="004C0894"/>
    <w:rsid w:val="004C2799"/>
    <w:rsid w:val="004C42BD"/>
    <w:rsid w:val="004D07C2"/>
    <w:rsid w:val="004D6310"/>
    <w:rsid w:val="004E07C6"/>
    <w:rsid w:val="004F02F5"/>
    <w:rsid w:val="004F0A84"/>
    <w:rsid w:val="005011F2"/>
    <w:rsid w:val="00507352"/>
    <w:rsid w:val="00507541"/>
    <w:rsid w:val="005078B2"/>
    <w:rsid w:val="00510538"/>
    <w:rsid w:val="005122DB"/>
    <w:rsid w:val="00515F70"/>
    <w:rsid w:val="00521181"/>
    <w:rsid w:val="005330B2"/>
    <w:rsid w:val="00541137"/>
    <w:rsid w:val="00542C91"/>
    <w:rsid w:val="005430C4"/>
    <w:rsid w:val="00543FCA"/>
    <w:rsid w:val="005443AE"/>
    <w:rsid w:val="00550329"/>
    <w:rsid w:val="005520A3"/>
    <w:rsid w:val="00553733"/>
    <w:rsid w:val="005621C8"/>
    <w:rsid w:val="00562DB4"/>
    <w:rsid w:val="0056391C"/>
    <w:rsid w:val="0056699C"/>
    <w:rsid w:val="00572AF3"/>
    <w:rsid w:val="00587756"/>
    <w:rsid w:val="00592A7B"/>
    <w:rsid w:val="00597D1C"/>
    <w:rsid w:val="005A2462"/>
    <w:rsid w:val="005A4429"/>
    <w:rsid w:val="005A6AD2"/>
    <w:rsid w:val="005B1DAD"/>
    <w:rsid w:val="005C36B0"/>
    <w:rsid w:val="005C728C"/>
    <w:rsid w:val="005D0B0E"/>
    <w:rsid w:val="005D20B1"/>
    <w:rsid w:val="005D46DF"/>
    <w:rsid w:val="005D553C"/>
    <w:rsid w:val="005D5C93"/>
    <w:rsid w:val="005D5FF1"/>
    <w:rsid w:val="005E2024"/>
    <w:rsid w:val="005F21B8"/>
    <w:rsid w:val="005F3D6D"/>
    <w:rsid w:val="006017DB"/>
    <w:rsid w:val="00602C1E"/>
    <w:rsid w:val="00603424"/>
    <w:rsid w:val="00605BD0"/>
    <w:rsid w:val="00605E77"/>
    <w:rsid w:val="00613261"/>
    <w:rsid w:val="00615A28"/>
    <w:rsid w:val="0061606D"/>
    <w:rsid w:val="006202D7"/>
    <w:rsid w:val="0062230B"/>
    <w:rsid w:val="00623255"/>
    <w:rsid w:val="0062576E"/>
    <w:rsid w:val="00627CBF"/>
    <w:rsid w:val="00630D2F"/>
    <w:rsid w:val="00632F2C"/>
    <w:rsid w:val="00634A1D"/>
    <w:rsid w:val="00640DD2"/>
    <w:rsid w:val="00643096"/>
    <w:rsid w:val="00643E3A"/>
    <w:rsid w:val="00643E48"/>
    <w:rsid w:val="00644463"/>
    <w:rsid w:val="006479E7"/>
    <w:rsid w:val="00652F6D"/>
    <w:rsid w:val="00654209"/>
    <w:rsid w:val="006562DC"/>
    <w:rsid w:val="0065712C"/>
    <w:rsid w:val="006572C2"/>
    <w:rsid w:val="006602F6"/>
    <w:rsid w:val="006621C7"/>
    <w:rsid w:val="006701BE"/>
    <w:rsid w:val="00670DC1"/>
    <w:rsid w:val="0067176C"/>
    <w:rsid w:val="00672FFF"/>
    <w:rsid w:val="00675B9E"/>
    <w:rsid w:val="00681520"/>
    <w:rsid w:val="00682E13"/>
    <w:rsid w:val="00683716"/>
    <w:rsid w:val="00683D2C"/>
    <w:rsid w:val="00684CE5"/>
    <w:rsid w:val="00686370"/>
    <w:rsid w:val="006878F7"/>
    <w:rsid w:val="0069020A"/>
    <w:rsid w:val="0069466C"/>
    <w:rsid w:val="00696C99"/>
    <w:rsid w:val="006A61D7"/>
    <w:rsid w:val="006B1C81"/>
    <w:rsid w:val="006B2597"/>
    <w:rsid w:val="006B4E02"/>
    <w:rsid w:val="006B5C8D"/>
    <w:rsid w:val="006C14E9"/>
    <w:rsid w:val="006C2528"/>
    <w:rsid w:val="006C3043"/>
    <w:rsid w:val="006D1F62"/>
    <w:rsid w:val="006D2765"/>
    <w:rsid w:val="006D4C6C"/>
    <w:rsid w:val="006D53FD"/>
    <w:rsid w:val="006D5D93"/>
    <w:rsid w:val="006D7DF2"/>
    <w:rsid w:val="006E3CB0"/>
    <w:rsid w:val="006E657C"/>
    <w:rsid w:val="006F5357"/>
    <w:rsid w:val="006F57BA"/>
    <w:rsid w:val="006F791A"/>
    <w:rsid w:val="007067F0"/>
    <w:rsid w:val="00720CBC"/>
    <w:rsid w:val="0072142D"/>
    <w:rsid w:val="0072309B"/>
    <w:rsid w:val="00724917"/>
    <w:rsid w:val="00732D01"/>
    <w:rsid w:val="00737F67"/>
    <w:rsid w:val="007463AA"/>
    <w:rsid w:val="00746424"/>
    <w:rsid w:val="0074669D"/>
    <w:rsid w:val="00753686"/>
    <w:rsid w:val="00753809"/>
    <w:rsid w:val="00753B1A"/>
    <w:rsid w:val="007561F3"/>
    <w:rsid w:val="007572A3"/>
    <w:rsid w:val="007660D7"/>
    <w:rsid w:val="00771570"/>
    <w:rsid w:val="00774318"/>
    <w:rsid w:val="007751C3"/>
    <w:rsid w:val="00776F8B"/>
    <w:rsid w:val="00782028"/>
    <w:rsid w:val="0078336A"/>
    <w:rsid w:val="0078346C"/>
    <w:rsid w:val="00784F15"/>
    <w:rsid w:val="00791A4C"/>
    <w:rsid w:val="0079294C"/>
    <w:rsid w:val="00794760"/>
    <w:rsid w:val="00795B80"/>
    <w:rsid w:val="007A3B48"/>
    <w:rsid w:val="007B1C47"/>
    <w:rsid w:val="007B3052"/>
    <w:rsid w:val="007B3626"/>
    <w:rsid w:val="007B5E4A"/>
    <w:rsid w:val="007C04DF"/>
    <w:rsid w:val="007C1AB9"/>
    <w:rsid w:val="007C2A5D"/>
    <w:rsid w:val="007C5663"/>
    <w:rsid w:val="007C5F45"/>
    <w:rsid w:val="007C636F"/>
    <w:rsid w:val="007C71C3"/>
    <w:rsid w:val="007D2D13"/>
    <w:rsid w:val="007E61C0"/>
    <w:rsid w:val="007E6AB4"/>
    <w:rsid w:val="007F2B10"/>
    <w:rsid w:val="00802D86"/>
    <w:rsid w:val="008040E9"/>
    <w:rsid w:val="0081131F"/>
    <w:rsid w:val="00811EB8"/>
    <w:rsid w:val="00815CC3"/>
    <w:rsid w:val="008220CC"/>
    <w:rsid w:val="00823781"/>
    <w:rsid w:val="00824E18"/>
    <w:rsid w:val="00830702"/>
    <w:rsid w:val="00836F9A"/>
    <w:rsid w:val="008374D3"/>
    <w:rsid w:val="00844FDD"/>
    <w:rsid w:val="00845064"/>
    <w:rsid w:val="00851F73"/>
    <w:rsid w:val="00854DD1"/>
    <w:rsid w:val="008633CB"/>
    <w:rsid w:val="00867B08"/>
    <w:rsid w:val="008716BE"/>
    <w:rsid w:val="008727E3"/>
    <w:rsid w:val="00876B3E"/>
    <w:rsid w:val="00884717"/>
    <w:rsid w:val="00890E0F"/>
    <w:rsid w:val="00894E73"/>
    <w:rsid w:val="00897542"/>
    <w:rsid w:val="008A5792"/>
    <w:rsid w:val="008A7659"/>
    <w:rsid w:val="008A79E8"/>
    <w:rsid w:val="008B1FFB"/>
    <w:rsid w:val="008B2BBC"/>
    <w:rsid w:val="008B3C78"/>
    <w:rsid w:val="008B5934"/>
    <w:rsid w:val="008B6782"/>
    <w:rsid w:val="008C208C"/>
    <w:rsid w:val="008C6D17"/>
    <w:rsid w:val="008D131E"/>
    <w:rsid w:val="008D181C"/>
    <w:rsid w:val="008D33ED"/>
    <w:rsid w:val="008E2BC7"/>
    <w:rsid w:val="008E3442"/>
    <w:rsid w:val="008E431C"/>
    <w:rsid w:val="008E5C36"/>
    <w:rsid w:val="008E6CE4"/>
    <w:rsid w:val="008F6466"/>
    <w:rsid w:val="00900248"/>
    <w:rsid w:val="00901741"/>
    <w:rsid w:val="00906A63"/>
    <w:rsid w:val="0091176A"/>
    <w:rsid w:val="00923424"/>
    <w:rsid w:val="00924F3B"/>
    <w:rsid w:val="00926ACD"/>
    <w:rsid w:val="00930411"/>
    <w:rsid w:val="00930CDC"/>
    <w:rsid w:val="009313F3"/>
    <w:rsid w:val="00933403"/>
    <w:rsid w:val="009468AD"/>
    <w:rsid w:val="009529BC"/>
    <w:rsid w:val="009600C0"/>
    <w:rsid w:val="009612C4"/>
    <w:rsid w:val="009619D7"/>
    <w:rsid w:val="009654E7"/>
    <w:rsid w:val="00965AA5"/>
    <w:rsid w:val="00976F5D"/>
    <w:rsid w:val="009772F3"/>
    <w:rsid w:val="009812DD"/>
    <w:rsid w:val="00984C95"/>
    <w:rsid w:val="00985A78"/>
    <w:rsid w:val="00986AD5"/>
    <w:rsid w:val="00994ABD"/>
    <w:rsid w:val="00997342"/>
    <w:rsid w:val="009A727A"/>
    <w:rsid w:val="009B153F"/>
    <w:rsid w:val="009B48CB"/>
    <w:rsid w:val="009B4B2F"/>
    <w:rsid w:val="009B78C2"/>
    <w:rsid w:val="009C73C3"/>
    <w:rsid w:val="009D2905"/>
    <w:rsid w:val="009D56C9"/>
    <w:rsid w:val="009D5B5B"/>
    <w:rsid w:val="009E0FC4"/>
    <w:rsid w:val="009E298B"/>
    <w:rsid w:val="009E338B"/>
    <w:rsid w:val="009E59C7"/>
    <w:rsid w:val="009F7044"/>
    <w:rsid w:val="009F7622"/>
    <w:rsid w:val="009F7E3B"/>
    <w:rsid w:val="009F7F73"/>
    <w:rsid w:val="00A01A0E"/>
    <w:rsid w:val="00A02955"/>
    <w:rsid w:val="00A0306F"/>
    <w:rsid w:val="00A14A45"/>
    <w:rsid w:val="00A165CF"/>
    <w:rsid w:val="00A17B06"/>
    <w:rsid w:val="00A17CB9"/>
    <w:rsid w:val="00A17D92"/>
    <w:rsid w:val="00A215DE"/>
    <w:rsid w:val="00A236BD"/>
    <w:rsid w:val="00A24F52"/>
    <w:rsid w:val="00A3291F"/>
    <w:rsid w:val="00A37066"/>
    <w:rsid w:val="00A40C4F"/>
    <w:rsid w:val="00A4158C"/>
    <w:rsid w:val="00A42A08"/>
    <w:rsid w:val="00A4715C"/>
    <w:rsid w:val="00A55E75"/>
    <w:rsid w:val="00A65568"/>
    <w:rsid w:val="00A70076"/>
    <w:rsid w:val="00A7260E"/>
    <w:rsid w:val="00A73934"/>
    <w:rsid w:val="00A80D17"/>
    <w:rsid w:val="00A82ABA"/>
    <w:rsid w:val="00A92242"/>
    <w:rsid w:val="00A92ABB"/>
    <w:rsid w:val="00A94A0F"/>
    <w:rsid w:val="00AA491C"/>
    <w:rsid w:val="00AA7179"/>
    <w:rsid w:val="00AB1465"/>
    <w:rsid w:val="00AB3449"/>
    <w:rsid w:val="00AB625D"/>
    <w:rsid w:val="00AB6D27"/>
    <w:rsid w:val="00AB6FC5"/>
    <w:rsid w:val="00AB759A"/>
    <w:rsid w:val="00AC4122"/>
    <w:rsid w:val="00AC427B"/>
    <w:rsid w:val="00AD0F36"/>
    <w:rsid w:val="00AD23E2"/>
    <w:rsid w:val="00AE2740"/>
    <w:rsid w:val="00AE7A5E"/>
    <w:rsid w:val="00AF1542"/>
    <w:rsid w:val="00AF22A3"/>
    <w:rsid w:val="00AF2A2A"/>
    <w:rsid w:val="00B046EF"/>
    <w:rsid w:val="00B04D90"/>
    <w:rsid w:val="00B07F68"/>
    <w:rsid w:val="00B142E5"/>
    <w:rsid w:val="00B14609"/>
    <w:rsid w:val="00B159D4"/>
    <w:rsid w:val="00B24798"/>
    <w:rsid w:val="00B24A71"/>
    <w:rsid w:val="00B252F9"/>
    <w:rsid w:val="00B263F0"/>
    <w:rsid w:val="00B26A9E"/>
    <w:rsid w:val="00B36443"/>
    <w:rsid w:val="00B364CF"/>
    <w:rsid w:val="00B37B57"/>
    <w:rsid w:val="00B50254"/>
    <w:rsid w:val="00B50A5C"/>
    <w:rsid w:val="00B53C06"/>
    <w:rsid w:val="00B555F1"/>
    <w:rsid w:val="00B57BDD"/>
    <w:rsid w:val="00B62AE8"/>
    <w:rsid w:val="00B667EC"/>
    <w:rsid w:val="00B715DA"/>
    <w:rsid w:val="00B7759D"/>
    <w:rsid w:val="00B77FEB"/>
    <w:rsid w:val="00B86FE3"/>
    <w:rsid w:val="00B97846"/>
    <w:rsid w:val="00B97C1F"/>
    <w:rsid w:val="00BA0FD2"/>
    <w:rsid w:val="00BA3015"/>
    <w:rsid w:val="00BA4A59"/>
    <w:rsid w:val="00BA5D81"/>
    <w:rsid w:val="00BB12FD"/>
    <w:rsid w:val="00BB2634"/>
    <w:rsid w:val="00BB2A25"/>
    <w:rsid w:val="00BB4E8F"/>
    <w:rsid w:val="00BB4FB6"/>
    <w:rsid w:val="00BB61E0"/>
    <w:rsid w:val="00BC0434"/>
    <w:rsid w:val="00BC2C1F"/>
    <w:rsid w:val="00BC30CD"/>
    <w:rsid w:val="00BC4EE5"/>
    <w:rsid w:val="00BC6EE6"/>
    <w:rsid w:val="00BD32EB"/>
    <w:rsid w:val="00BD35D8"/>
    <w:rsid w:val="00BE0B62"/>
    <w:rsid w:val="00BE2386"/>
    <w:rsid w:val="00BE60ED"/>
    <w:rsid w:val="00BE6365"/>
    <w:rsid w:val="00BE6D60"/>
    <w:rsid w:val="00BF6C64"/>
    <w:rsid w:val="00C031E4"/>
    <w:rsid w:val="00C035FE"/>
    <w:rsid w:val="00C06B23"/>
    <w:rsid w:val="00C07D4C"/>
    <w:rsid w:val="00C103C1"/>
    <w:rsid w:val="00C11B3A"/>
    <w:rsid w:val="00C13842"/>
    <w:rsid w:val="00C174AE"/>
    <w:rsid w:val="00C219CD"/>
    <w:rsid w:val="00C223F3"/>
    <w:rsid w:val="00C2318C"/>
    <w:rsid w:val="00C234AF"/>
    <w:rsid w:val="00C25D32"/>
    <w:rsid w:val="00C304E2"/>
    <w:rsid w:val="00C3376D"/>
    <w:rsid w:val="00C425B8"/>
    <w:rsid w:val="00C42E9B"/>
    <w:rsid w:val="00C44BC9"/>
    <w:rsid w:val="00C45713"/>
    <w:rsid w:val="00C51E84"/>
    <w:rsid w:val="00C55036"/>
    <w:rsid w:val="00C562B6"/>
    <w:rsid w:val="00C573EB"/>
    <w:rsid w:val="00C663ED"/>
    <w:rsid w:val="00C75511"/>
    <w:rsid w:val="00C85395"/>
    <w:rsid w:val="00C862F6"/>
    <w:rsid w:val="00C87369"/>
    <w:rsid w:val="00C908D5"/>
    <w:rsid w:val="00C94957"/>
    <w:rsid w:val="00CA5A11"/>
    <w:rsid w:val="00CB46A2"/>
    <w:rsid w:val="00CB56F7"/>
    <w:rsid w:val="00CB76EB"/>
    <w:rsid w:val="00CC1055"/>
    <w:rsid w:val="00CD5DF3"/>
    <w:rsid w:val="00CD66C1"/>
    <w:rsid w:val="00CE0320"/>
    <w:rsid w:val="00CE0A04"/>
    <w:rsid w:val="00CE46C4"/>
    <w:rsid w:val="00CE5A67"/>
    <w:rsid w:val="00CF0686"/>
    <w:rsid w:val="00CF1124"/>
    <w:rsid w:val="00CF18FD"/>
    <w:rsid w:val="00CF4119"/>
    <w:rsid w:val="00CF704D"/>
    <w:rsid w:val="00D029D1"/>
    <w:rsid w:val="00D066CE"/>
    <w:rsid w:val="00D14C73"/>
    <w:rsid w:val="00D1557A"/>
    <w:rsid w:val="00D17542"/>
    <w:rsid w:val="00D17EB6"/>
    <w:rsid w:val="00D2107B"/>
    <w:rsid w:val="00D2291E"/>
    <w:rsid w:val="00D23C53"/>
    <w:rsid w:val="00D2631E"/>
    <w:rsid w:val="00D27F41"/>
    <w:rsid w:val="00D436C5"/>
    <w:rsid w:val="00D439C6"/>
    <w:rsid w:val="00D448C2"/>
    <w:rsid w:val="00D449A3"/>
    <w:rsid w:val="00D505A1"/>
    <w:rsid w:val="00D53608"/>
    <w:rsid w:val="00D557DD"/>
    <w:rsid w:val="00D56228"/>
    <w:rsid w:val="00D565E6"/>
    <w:rsid w:val="00D621A4"/>
    <w:rsid w:val="00D632F8"/>
    <w:rsid w:val="00D72E17"/>
    <w:rsid w:val="00D80484"/>
    <w:rsid w:val="00D8217C"/>
    <w:rsid w:val="00D8224F"/>
    <w:rsid w:val="00D82DA2"/>
    <w:rsid w:val="00D84E86"/>
    <w:rsid w:val="00D90DDD"/>
    <w:rsid w:val="00D91525"/>
    <w:rsid w:val="00D919B2"/>
    <w:rsid w:val="00DA1BB2"/>
    <w:rsid w:val="00DA48BC"/>
    <w:rsid w:val="00DB20B3"/>
    <w:rsid w:val="00DB3CD9"/>
    <w:rsid w:val="00DB5E5E"/>
    <w:rsid w:val="00DB7546"/>
    <w:rsid w:val="00DC3404"/>
    <w:rsid w:val="00DC7101"/>
    <w:rsid w:val="00DC71EF"/>
    <w:rsid w:val="00DD1DD7"/>
    <w:rsid w:val="00DD2B61"/>
    <w:rsid w:val="00DD64E4"/>
    <w:rsid w:val="00DF0BD0"/>
    <w:rsid w:val="00DF5C7E"/>
    <w:rsid w:val="00E04E1B"/>
    <w:rsid w:val="00E05643"/>
    <w:rsid w:val="00E13B3C"/>
    <w:rsid w:val="00E21C5B"/>
    <w:rsid w:val="00E22F9D"/>
    <w:rsid w:val="00E247B5"/>
    <w:rsid w:val="00E267D9"/>
    <w:rsid w:val="00E26AE8"/>
    <w:rsid w:val="00E27320"/>
    <w:rsid w:val="00E3239D"/>
    <w:rsid w:val="00E3438B"/>
    <w:rsid w:val="00E35104"/>
    <w:rsid w:val="00E43D2A"/>
    <w:rsid w:val="00E44542"/>
    <w:rsid w:val="00E463B3"/>
    <w:rsid w:val="00E47572"/>
    <w:rsid w:val="00E479A3"/>
    <w:rsid w:val="00E53925"/>
    <w:rsid w:val="00E54D42"/>
    <w:rsid w:val="00E61BCD"/>
    <w:rsid w:val="00E620C6"/>
    <w:rsid w:val="00E701C2"/>
    <w:rsid w:val="00E71302"/>
    <w:rsid w:val="00E735C8"/>
    <w:rsid w:val="00E75BE1"/>
    <w:rsid w:val="00E80B1B"/>
    <w:rsid w:val="00E85B12"/>
    <w:rsid w:val="00E9003F"/>
    <w:rsid w:val="00E91D0A"/>
    <w:rsid w:val="00E951B8"/>
    <w:rsid w:val="00EA16D9"/>
    <w:rsid w:val="00EB4B9A"/>
    <w:rsid w:val="00EB645A"/>
    <w:rsid w:val="00EB6DFD"/>
    <w:rsid w:val="00EB786F"/>
    <w:rsid w:val="00EC1129"/>
    <w:rsid w:val="00EC1DA1"/>
    <w:rsid w:val="00EC65B0"/>
    <w:rsid w:val="00ED38D8"/>
    <w:rsid w:val="00EE0FA6"/>
    <w:rsid w:val="00EE1A59"/>
    <w:rsid w:val="00EF183A"/>
    <w:rsid w:val="00EF47BD"/>
    <w:rsid w:val="00F03764"/>
    <w:rsid w:val="00F13957"/>
    <w:rsid w:val="00F160F8"/>
    <w:rsid w:val="00F201FB"/>
    <w:rsid w:val="00F24422"/>
    <w:rsid w:val="00F30412"/>
    <w:rsid w:val="00F3261B"/>
    <w:rsid w:val="00F35999"/>
    <w:rsid w:val="00F37859"/>
    <w:rsid w:val="00F4377E"/>
    <w:rsid w:val="00F47E44"/>
    <w:rsid w:val="00F5040B"/>
    <w:rsid w:val="00F53A7E"/>
    <w:rsid w:val="00F551C6"/>
    <w:rsid w:val="00F55A21"/>
    <w:rsid w:val="00F560A1"/>
    <w:rsid w:val="00F56BAD"/>
    <w:rsid w:val="00F62F88"/>
    <w:rsid w:val="00F63F86"/>
    <w:rsid w:val="00F65418"/>
    <w:rsid w:val="00F660A6"/>
    <w:rsid w:val="00F70588"/>
    <w:rsid w:val="00F70D52"/>
    <w:rsid w:val="00F74E84"/>
    <w:rsid w:val="00F765EE"/>
    <w:rsid w:val="00F82A7D"/>
    <w:rsid w:val="00F82C52"/>
    <w:rsid w:val="00F84AC3"/>
    <w:rsid w:val="00FA46EF"/>
    <w:rsid w:val="00FA4909"/>
    <w:rsid w:val="00FA7C34"/>
    <w:rsid w:val="00FB1159"/>
    <w:rsid w:val="00FB5391"/>
    <w:rsid w:val="00FC294E"/>
    <w:rsid w:val="00FC2B2D"/>
    <w:rsid w:val="00FD0162"/>
    <w:rsid w:val="00FD1CF7"/>
    <w:rsid w:val="00FE3EFC"/>
    <w:rsid w:val="00FE41C3"/>
    <w:rsid w:val="00FE6928"/>
    <w:rsid w:val="00FE7AAB"/>
    <w:rsid w:val="00FF0EA5"/>
    <w:rsid w:val="00FF28AA"/>
    <w:rsid w:val="00FF2F2E"/>
    <w:rsid w:val="00FF45C9"/>
    <w:rsid w:val="00FF542F"/>
    <w:rsid w:val="00FF57CD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2E9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37A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E60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61816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361816"/>
  </w:style>
  <w:style w:type="table" w:styleId="a6">
    <w:name w:val="Table Grid"/>
    <w:basedOn w:val="a2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0"/>
    <w:rsid w:val="009F7E3B"/>
    <w:pPr>
      <w:spacing w:after="120"/>
      <w:ind w:left="283"/>
    </w:pPr>
  </w:style>
  <w:style w:type="paragraph" w:styleId="a8">
    <w:name w:val="Body Text"/>
    <w:basedOn w:val="a0"/>
    <w:rsid w:val="009F7E3B"/>
    <w:pPr>
      <w:spacing w:after="120"/>
    </w:pPr>
  </w:style>
  <w:style w:type="paragraph" w:customStyle="1" w:styleId="a9">
    <w:name w:val="адресат"/>
    <w:basedOn w:val="a0"/>
    <w:next w:val="a0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footnote text"/>
    <w:basedOn w:val="a0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0"/>
    <w:rsid w:val="00C174AE"/>
    <w:pPr>
      <w:spacing w:after="120" w:line="480" w:lineRule="auto"/>
      <w:ind w:left="283"/>
    </w:pPr>
  </w:style>
  <w:style w:type="paragraph" w:styleId="ab">
    <w:name w:val="Balloon Text"/>
    <w:basedOn w:val="a0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0"/>
    <w:rsid w:val="009B48CB"/>
    <w:pPr>
      <w:tabs>
        <w:tab w:val="center" w:pos="4677"/>
        <w:tab w:val="right" w:pos="9355"/>
      </w:tabs>
    </w:pPr>
  </w:style>
  <w:style w:type="paragraph" w:styleId="32">
    <w:name w:val="Body Text 3"/>
    <w:basedOn w:val="a0"/>
    <w:rsid w:val="000B577E"/>
    <w:pPr>
      <w:spacing w:after="120"/>
    </w:pPr>
    <w:rPr>
      <w:sz w:val="16"/>
      <w:szCs w:val="16"/>
    </w:rPr>
  </w:style>
  <w:style w:type="paragraph" w:customStyle="1" w:styleId="ad">
    <w:name w:val="Знак Знак Знак Знак Знак Знак Знак Знак Знак Знак"/>
    <w:basedOn w:val="a0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0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BE6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Знак Знак1 Знак Знак Знак Знак Знак Знак Знак"/>
    <w:basedOn w:val="a0"/>
    <w:rsid w:val="00294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5D5C93"/>
    <w:pPr>
      <w:numPr>
        <w:numId w:val="3"/>
      </w:numPr>
      <w:contextualSpacing/>
    </w:pPr>
  </w:style>
  <w:style w:type="paragraph" w:styleId="af0">
    <w:name w:val="List Paragraph"/>
    <w:basedOn w:val="a0"/>
    <w:uiPriority w:val="34"/>
    <w:qFormat/>
    <w:rsid w:val="005C36B0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9529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337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basedOn w:val="a1"/>
    <w:uiPriority w:val="99"/>
    <w:rsid w:val="00337A98"/>
    <w:rPr>
      <w:rFonts w:cs="Times New Roman"/>
      <w:color w:val="106BBE"/>
    </w:rPr>
  </w:style>
  <w:style w:type="paragraph" w:customStyle="1" w:styleId="ConsPlusDocList">
    <w:name w:val="ConsPlusDocList"/>
    <w:rsid w:val="001255B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12064247.0" TargetMode="External"/><Relationship Id="rId18" Type="http://schemas.openxmlformats.org/officeDocument/2006/relationships/hyperlink" Target="garantF1://12038258.5532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64247.83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0263800.0" TargetMode="External"/><Relationship Id="rId17" Type="http://schemas.openxmlformats.org/officeDocument/2006/relationships/hyperlink" Target="garantF1://70907612.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70907612.1000" TargetMode="External"/><Relationship Id="rId20" Type="http://schemas.openxmlformats.org/officeDocument/2006/relationships/hyperlink" Target="garantF1://12064247.8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64247.830" TargetMode="External"/><Relationship Id="rId23" Type="http://schemas.openxmlformats.org/officeDocument/2006/relationships/hyperlink" Target="garantF1://70907612.0" TargetMode="External"/><Relationship Id="rId10" Type="http://schemas.openxmlformats.org/officeDocument/2006/relationships/hyperlink" Target="garantF1://20263800.0" TargetMode="External"/><Relationship Id="rId19" Type="http://schemas.openxmlformats.org/officeDocument/2006/relationships/hyperlink" Target="garantF1://1206424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2064247.820" TargetMode="External"/><Relationship Id="rId22" Type="http://schemas.openxmlformats.org/officeDocument/2006/relationships/hyperlink" Target="garantF1://70907612.1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FE06-278F-43BF-9984-690DB8C9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8348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OEM</Company>
  <LinksUpToDate>false</LinksUpToDate>
  <CharactersWithSpaces>9281</CharactersWithSpaces>
  <SharedDoc>false</SharedDoc>
  <HLinks>
    <vt:vector size="180" baseType="variant">
      <vt:variant>
        <vt:i4>1572958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consultantplus://offline/ref=39C5A22159A9484963CFEE987367DDB3CCF576A31D1271014F27DF66C97B4332EE416199E52CF930E02302BEbCM</vt:lpwstr>
      </vt:variant>
      <vt:variant>
        <vt:lpwstr/>
      </vt:variant>
      <vt:variant>
        <vt:i4>3932264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consultantplus://offline/ref=72B56768F2A490B56567DE715C8BE776C64D45CBBFB4C1A64719CBEC57DF259DF77DF8DEF5F489296D3750A06AQ6I</vt:lpwstr>
      </vt:variant>
      <vt:variant>
        <vt:lpwstr/>
      </vt:variant>
      <vt:variant>
        <vt:i4>3932264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consultantplus://offline/ref=72B56768F2A490B56567DE715C8BE776C64D45CBBFB4C1A64719CBEC57DF259DF77DF8DEF5F489296D3750A06AQ6I</vt:lpwstr>
      </vt:variant>
      <vt:variant>
        <vt:lpwstr/>
      </vt:variant>
      <vt:variant>
        <vt:i4>4063280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consultantplus://offline/ref=DF95A627FA8F1B4A3B56F33853F290B7C3C5BDAA8F58DCA98DCAE8F6765FE595351CA4B19383AF800A059AC7DASDM</vt:lpwstr>
      </vt:variant>
      <vt:variant>
        <vt:lpwstr/>
      </vt:variant>
      <vt:variant>
        <vt:i4>6881386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consultantplus://offline/ref=142C4AD1A87DCD41506C1838611474C5DC68A5D5DDDA76D06EC18B9B54ADB71FBD0FBAFCD4B379731919A177SAB5M</vt:lpwstr>
      </vt:variant>
      <vt:variant>
        <vt:lpwstr/>
      </vt:variant>
      <vt:variant>
        <vt:i4>327687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consultantplus://offline/ref=142C4AD1A87DCD41506C063577782AC1D865FDD9DFDD7E8232978DCC0BSFBDM</vt:lpwstr>
      </vt:variant>
      <vt:variant>
        <vt:lpwstr/>
      </vt:variant>
      <vt:variant>
        <vt:i4>3866683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consultantplus://offline/ref=142C4AD1A87DCD41506C063577782AC1D865FDDADFD87E8232978DCC0BFDB14AFD4FBCA997F77574S1BFM</vt:lpwstr>
      </vt:variant>
      <vt:variant>
        <vt:lpwstr/>
      </vt:variant>
      <vt:variant>
        <vt:i4>6881386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consultantplus://offline/ref=142C4AD1A87DCD41506C1838611474C5DC68A5D5DDDA76D06EC18B9B54ADB71FBD0FBAFCD4B379731919A177SAB5M</vt:lpwstr>
      </vt:variant>
      <vt:variant>
        <vt:lpwstr/>
      </vt:variant>
      <vt:variant>
        <vt:i4>327690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consultantplus://offline/ref=142C4AD1A87DCD41506C1838611474C5DC68A5D5D5D27CDC69C8D6915CF4BB1DBA00E5EBD3FA7572181CA3S7B5M</vt:lpwstr>
      </vt:variant>
      <vt:variant>
        <vt:lpwstr/>
      </vt:variant>
      <vt:variant>
        <vt:i4>327687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consultantplus://offline/ref=142C4AD1A87DCD41506C063577782AC1D865FDD9DFDD7E8232978DCC0BSFBDM</vt:lpwstr>
      </vt:variant>
      <vt:variant>
        <vt:lpwstr/>
      </vt:variant>
      <vt:variant>
        <vt:i4>3866683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consultantplus://offline/ref=142C4AD1A87DCD41506C063577782AC1D865FDDADFD87E8232978DCC0BFDB14AFD4FBCA997F77574S1BFM</vt:lpwstr>
      </vt:variant>
      <vt:variant>
        <vt:lpwstr/>
      </vt:variant>
      <vt:variant>
        <vt:i4>6750266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consultantplus://offline/ref=AD2968714D3B2CB30BD90C0C56B1055066E4A0B553D3656BA3B59F2D692F7609165FA4A23C5B3B560B105564R52AL</vt:lpwstr>
      </vt:variant>
      <vt:variant>
        <vt:lpwstr/>
      </vt:variant>
      <vt:variant>
        <vt:i4>5570563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consultantplus://offline/ref=AD2968714D3B2CB30BD9120140DD5B5462E8FDBC51D16D39FFE3997A36R72FL</vt:lpwstr>
      </vt:variant>
      <vt:variant>
        <vt:lpwstr/>
      </vt:variant>
      <vt:variant>
        <vt:i4>6488127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consultantplus://offline/ref=AD2968714D3B2CB30BD9120140DD5B5462E9F8BA51D16D39FFE3997A367F705C561FA2F77F1F3751R02DL</vt:lpwstr>
      </vt:variant>
      <vt:variant>
        <vt:lpwstr/>
      </vt:variant>
      <vt:variant>
        <vt:i4>6750266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consultantplus://offline/ref=AD2968714D3B2CB30BD90C0C56B1055066E4A0B553D3656BA3B59F2D692F7609165FA4A23C5B3B560B105564R52AL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consultantplus://offline/ref=AD2968714D3B2CB30BD9120140DD5B5462E8FDBC51D16D39FFE3997A36R72FL</vt:lpwstr>
      </vt:variant>
      <vt:variant>
        <vt:lpwstr/>
      </vt:variant>
      <vt:variant>
        <vt:i4>6488127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consultantplus://offline/ref=AD2968714D3B2CB30BD9120140DD5B5462E9F8BA51D16D39FFE3997A367F705C561FA2F77F1F3751R02DL</vt:lpwstr>
      </vt:variant>
      <vt:variant>
        <vt:lpwstr/>
      </vt:variant>
      <vt:variant>
        <vt:i4>3538992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consultantplus://offline/ref=A4E018CCA7E2A641AFCD9EA03764F35F9AEDD62B04DBD3C2D278106CADF9384BFDF2365CE63F6372515B087B49z7L</vt:lpwstr>
      </vt:variant>
      <vt:variant>
        <vt:lpwstr/>
      </vt:variant>
      <vt:variant>
        <vt:i4>6094850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consultantplus://offline/ref=A4E018CCA7E2A641AFCD80AD2108AD5B9EE08E2406D9DB908E2E163BF24Az9L</vt:lpwstr>
      </vt:variant>
      <vt:variant>
        <vt:lpwstr/>
      </vt:variant>
      <vt:variant>
        <vt:i4>6094854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consultantplus://offline/ref=A4E018CCA7E2A641AFCD80AD2108AD5B9EE1882406DADB908E2E163BF24Az9L</vt:lpwstr>
      </vt:variant>
      <vt:variant>
        <vt:lpwstr/>
      </vt:variant>
      <vt:variant>
        <vt:i4>6946866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consultantplus://offline/ref=A4E018CCA7E2A641AFCD80AD2108AD5B9EE18C2F05DEDB908E2E163BF2A93E1EBDB23009A57B6D7445z6L</vt:lpwstr>
      </vt:variant>
      <vt:variant>
        <vt:lpwstr/>
      </vt:variant>
      <vt:variant>
        <vt:i4>6946873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consultantplus://offline/ref=A4E018CCA7E2A641AFCD80AD2108AD5B9EE1882700DFDB908E2E163BF2A93E1EBDB23009A57B6B7045z3L</vt:lpwstr>
      </vt:variant>
      <vt:variant>
        <vt:lpwstr/>
      </vt:variant>
      <vt:variant>
        <vt:i4>6946920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consultantplus://offline/ref=A4E018CCA7E2A641AFCD80AD2108AD5B9EE1882701D9DB908E2E163BF2A93E1EBDB23009A5796F7A45z2L</vt:lpwstr>
      </vt:variant>
      <vt:variant>
        <vt:lpwstr/>
      </vt:variant>
      <vt:variant>
        <vt:i4>3538992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consultantplus://offline/ref=A4E018CCA7E2A641AFCD9EA03764F35F9AEDD62B04DBD3C2D278106CADF9384BFDF2365CE63F6372515B087B49z7L</vt:lpwstr>
      </vt:variant>
      <vt:variant>
        <vt:lpwstr/>
      </vt:variant>
      <vt:variant>
        <vt:i4>6422577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consultantplus://offline/ref=A4E018CCA7E2A641AFCD9EA03764F35F9AEDD62B00D2D2C1D0714D66A5A034494FzAL</vt:lpwstr>
      </vt:variant>
      <vt:variant>
        <vt:lpwstr/>
      </vt:variant>
      <vt:variant>
        <vt:i4>6094850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consultantplus://offline/ref=A4E018CCA7E2A641AFCD80AD2108AD5B9EE08E2406D9DB908E2E163BF24Az9L</vt:lpwstr>
      </vt:variant>
      <vt:variant>
        <vt:lpwstr/>
      </vt:variant>
      <vt:variant>
        <vt:i4>6094854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consultantplus://offline/ref=A4E018CCA7E2A641AFCD80AD2108AD5B9EE1882406DADB908E2E163BF24Az9L</vt:lpwstr>
      </vt:variant>
      <vt:variant>
        <vt:lpwstr/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consultantplus://offline/ref=A4E018CCA7E2A641AFCD80AD2108AD5B9EE18C2F05DEDB908E2E163BF2A93E1EBDB23009A57B6D7445z6L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consultantplus://offline/ref=A4E018CCA7E2A641AFCD80AD2108AD5B9EE1882700DFDB908E2E163BF2A93E1EBDB23009A57B6B7045z3L</vt:lpwstr>
      </vt:variant>
      <vt:variant>
        <vt:lpwstr/>
      </vt:variant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consultantplus://offline/ref=A4E018CCA7E2A641AFCD80AD2108AD5B9EE1882701D9DB908E2E163BF2A93E1EBDB23009A5796F7A45z2L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Дрыга</cp:lastModifiedBy>
  <cp:revision>4</cp:revision>
  <cp:lastPrinted>2016-08-09T10:52:00Z</cp:lastPrinted>
  <dcterms:created xsi:type="dcterms:W3CDTF">2018-09-25T12:34:00Z</dcterms:created>
  <dcterms:modified xsi:type="dcterms:W3CDTF">2018-10-08T13:01:00Z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-1005004342</vt:i4>
  </property>
  <property fmtid="{D5CDD505-2E9C-101B-9397-08002B2CF9AE}" pid="3" name="_NewReviewCycle">
    <vt:lpwstr/>
  </property>
  <property fmtid="{D5CDD505-2E9C-101B-9397-08002B2CF9AE}" pid="4" name="_EmailSubject">
    <vt:lpwstr>ОМЗК КУИ решения на Думу</vt:lpwstr>
  </property>
  <property fmtid="{D5CDD505-2E9C-101B-9397-08002B2CF9AE}" pid="5" name="_AuthorEmail">
    <vt:lpwstr>ignatovamv@cherepovetscity.ru</vt:lpwstr>
  </property>
  <property fmtid="{D5CDD505-2E9C-101B-9397-08002B2CF9AE}" pid="6" name="_AuthorEmailDisplayName">
    <vt:lpwstr>Игнатова Маргарита Вячеславовна</vt:lpwstr>
  </property>
</Properties>
</file>