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16" w:rsidRPr="009E08BB" w:rsidRDefault="00361816" w:rsidP="00B252F9">
      <w:pPr>
        <w:jc w:val="center"/>
        <w:rPr>
          <w:b/>
        </w:rPr>
      </w:pPr>
      <w:r w:rsidRPr="009E08BB">
        <w:rPr>
          <w:b/>
        </w:rPr>
        <w:t>Таблица изменений в Устав города Череповца</w:t>
      </w:r>
    </w:p>
    <w:p w:rsidR="00461114" w:rsidRPr="00FC3B99" w:rsidRDefault="00461114" w:rsidP="00B252F9">
      <w:pPr>
        <w:jc w:val="both"/>
        <w:rPr>
          <w:sz w:val="16"/>
          <w:szCs w:val="16"/>
        </w:rPr>
      </w:pPr>
    </w:p>
    <w:tbl>
      <w:tblPr>
        <w:tblStyle w:val="a5"/>
        <w:tblW w:w="16029" w:type="dxa"/>
        <w:tblLook w:val="01E0" w:firstRow="1" w:lastRow="1" w:firstColumn="1" w:lastColumn="1" w:noHBand="0" w:noVBand="0"/>
      </w:tblPr>
      <w:tblGrid>
        <w:gridCol w:w="589"/>
        <w:gridCol w:w="6465"/>
        <w:gridCol w:w="6677"/>
        <w:gridCol w:w="2298"/>
      </w:tblGrid>
      <w:tr w:rsidR="00184247" w:rsidRPr="009E08BB" w:rsidTr="00072419">
        <w:tc>
          <w:tcPr>
            <w:tcW w:w="589" w:type="dxa"/>
            <w:noWrap/>
            <w:vAlign w:val="center"/>
          </w:tcPr>
          <w:p w:rsidR="00184247" w:rsidRPr="009E08BB" w:rsidRDefault="00184247" w:rsidP="00B252F9">
            <w:pPr>
              <w:jc w:val="center"/>
            </w:pPr>
            <w:r w:rsidRPr="009E08BB">
              <w:t>№</w:t>
            </w:r>
          </w:p>
          <w:p w:rsidR="00184247" w:rsidRPr="009E08BB" w:rsidRDefault="00184247" w:rsidP="00B252F9">
            <w:pPr>
              <w:jc w:val="center"/>
            </w:pPr>
            <w:proofErr w:type="gramStart"/>
            <w:r w:rsidRPr="009E08BB">
              <w:t>п</w:t>
            </w:r>
            <w:proofErr w:type="gramEnd"/>
            <w:r w:rsidR="00020E58" w:rsidRPr="009E08BB">
              <w:t>/</w:t>
            </w:r>
            <w:r w:rsidRPr="009E08BB">
              <w:t>п</w:t>
            </w:r>
          </w:p>
        </w:tc>
        <w:tc>
          <w:tcPr>
            <w:tcW w:w="6465" w:type="dxa"/>
            <w:noWrap/>
            <w:vAlign w:val="center"/>
          </w:tcPr>
          <w:p w:rsidR="00184247" w:rsidRPr="009E08BB" w:rsidRDefault="00551276" w:rsidP="00962D4C">
            <w:pPr>
              <w:ind w:firstLine="404"/>
              <w:jc w:val="center"/>
            </w:pPr>
            <w:r w:rsidRPr="009E08BB">
              <w:t>Действующая  редакция</w:t>
            </w:r>
          </w:p>
        </w:tc>
        <w:tc>
          <w:tcPr>
            <w:tcW w:w="6677" w:type="dxa"/>
            <w:noWrap/>
            <w:vAlign w:val="center"/>
          </w:tcPr>
          <w:p w:rsidR="00184247" w:rsidRPr="009E08BB" w:rsidRDefault="00184247" w:rsidP="001E769D">
            <w:pPr>
              <w:ind w:firstLine="404"/>
              <w:jc w:val="center"/>
            </w:pPr>
            <w:r w:rsidRPr="009E08BB">
              <w:t>Новая редакция</w:t>
            </w:r>
          </w:p>
        </w:tc>
        <w:tc>
          <w:tcPr>
            <w:tcW w:w="2298" w:type="dxa"/>
            <w:noWrap/>
            <w:vAlign w:val="center"/>
          </w:tcPr>
          <w:p w:rsidR="00184247" w:rsidRPr="009E08BB" w:rsidRDefault="009F7F73" w:rsidP="005005C5">
            <w:pPr>
              <w:jc w:val="center"/>
            </w:pPr>
            <w:r w:rsidRPr="009E08BB">
              <w:t>П</w:t>
            </w:r>
            <w:r w:rsidR="00184247" w:rsidRPr="009E08BB">
              <w:t>римечание</w:t>
            </w:r>
          </w:p>
        </w:tc>
      </w:tr>
      <w:tr w:rsidR="00513D11" w:rsidRPr="009E08BB" w:rsidTr="00072419">
        <w:trPr>
          <w:trHeight w:val="540"/>
        </w:trPr>
        <w:tc>
          <w:tcPr>
            <w:tcW w:w="589" w:type="dxa"/>
            <w:noWrap/>
          </w:tcPr>
          <w:p w:rsidR="00513D11" w:rsidRPr="00A06510" w:rsidRDefault="0065420A" w:rsidP="00832D21">
            <w:pPr>
              <w:jc w:val="center"/>
            </w:pPr>
            <w:r w:rsidRPr="00A06510">
              <w:t>1</w:t>
            </w:r>
          </w:p>
        </w:tc>
        <w:tc>
          <w:tcPr>
            <w:tcW w:w="6465" w:type="dxa"/>
            <w:noWrap/>
          </w:tcPr>
          <w:p w:rsidR="00DA64FA" w:rsidRPr="00E56328" w:rsidRDefault="00DA64FA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  <w:r w:rsidRPr="00E56328">
              <w:t>Статья 8. Вопросы местного значения городского округа</w:t>
            </w:r>
          </w:p>
          <w:p w:rsidR="00DA64FA" w:rsidRPr="00E56328" w:rsidRDefault="00DA64FA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t>К вопросам местного значения городского округа относя</w:t>
            </w:r>
            <w:r w:rsidRPr="00E56328">
              <w:t>т</w:t>
            </w:r>
            <w:r w:rsidRPr="00E56328">
              <w:t>ся:</w:t>
            </w:r>
          </w:p>
          <w:p w:rsidR="00FD6B89" w:rsidRPr="00E56328" w:rsidRDefault="00FD6B89" w:rsidP="00E56328">
            <w:pPr>
              <w:ind w:firstLine="120"/>
              <w:jc w:val="both"/>
            </w:pPr>
          </w:p>
          <w:p w:rsidR="00C25408" w:rsidRPr="00E56328" w:rsidRDefault="00C25408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proofErr w:type="gramStart"/>
            <w:r w:rsidRPr="00E56328">
              <w:t>5)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</w:t>
            </w:r>
            <w:r w:rsidRPr="00E56328">
              <w:t>о</w:t>
            </w:r>
            <w:r w:rsidRPr="00E56328">
              <w:t>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</w:t>
            </w:r>
            <w:r w:rsidRPr="00E56328">
              <w:t>в</w:t>
            </w:r>
            <w:r w:rsidRPr="00E56328">
              <w:t>ление иных полномочий в области использования автом</w:t>
            </w:r>
            <w:r w:rsidRPr="00E56328">
              <w:t>о</w:t>
            </w:r>
            <w:r w:rsidRPr="00E56328">
              <w:t>бильных дорог и осуществления дорожной деятельности в соответствии с законодательством Российской</w:t>
            </w:r>
            <w:proofErr w:type="gramEnd"/>
            <w:r w:rsidRPr="00E56328">
              <w:t xml:space="preserve"> Федерации;</w:t>
            </w:r>
          </w:p>
          <w:p w:rsidR="00DB7E52" w:rsidRPr="00E56328" w:rsidRDefault="00DB7E52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4C5395" w:rsidRPr="00E56328" w:rsidRDefault="004C5395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5F041F" w:rsidRPr="00E56328" w:rsidRDefault="005F041F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t xml:space="preserve">23) участие в организации деятельности по </w:t>
            </w:r>
            <w:r w:rsidRPr="00E56328">
              <w:rPr>
                <w:i/>
              </w:rPr>
              <w:t>сбору</w:t>
            </w:r>
            <w:r w:rsidRPr="00E56328">
              <w:t xml:space="preserve"> (в том числе раздельному </w:t>
            </w:r>
            <w:r w:rsidRPr="00E56328">
              <w:rPr>
                <w:i/>
              </w:rPr>
              <w:t>сбору</w:t>
            </w:r>
            <w:r w:rsidRPr="00E56328">
              <w:t>), транспортированию, обработке, утилизации, обезвреживанию, захоронению твердых ко</w:t>
            </w:r>
            <w:r w:rsidRPr="00E56328">
              <w:t>м</w:t>
            </w:r>
            <w:r w:rsidRPr="00E56328">
              <w:t>мунальных отходов;</w:t>
            </w:r>
          </w:p>
          <w:p w:rsidR="00DB7E52" w:rsidRPr="00E56328" w:rsidRDefault="00DB7E52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DA64FA" w:rsidRPr="00E56328" w:rsidRDefault="005F041F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proofErr w:type="gramStart"/>
            <w:r w:rsidRPr="00E56328">
              <w:rPr>
                <w:iCs/>
              </w:rPr>
              <w:t>25) утверждение генеральных планов города Череповца, правил землепользования и застройки города Череповца, утверждение подготовленной на основе генеральных планов города Череповца документации по планировке территории, выдача разрешений на строительство (за исключением сл</w:t>
            </w:r>
            <w:r w:rsidRPr="00E56328">
              <w:rPr>
                <w:iCs/>
              </w:rPr>
              <w:t>у</w:t>
            </w:r>
            <w:r w:rsidRPr="00E56328">
              <w:rPr>
                <w:iCs/>
              </w:rPr>
              <w:t xml:space="preserve">чаев, предусмотренных Градостроительным </w:t>
            </w:r>
            <w:hyperlink r:id="rId9" w:history="1">
              <w:r w:rsidRPr="00E56328">
                <w:rPr>
                  <w:iCs/>
                </w:rPr>
                <w:t>кодексом</w:t>
              </w:r>
            </w:hyperlink>
            <w:r w:rsidRPr="00E56328">
              <w:rPr>
                <w:iCs/>
              </w:rPr>
              <w:t xml:space="preserve"> Ро</w:t>
            </w:r>
            <w:r w:rsidRPr="00E56328">
              <w:rPr>
                <w:iCs/>
              </w:rPr>
              <w:t>с</w:t>
            </w:r>
            <w:r w:rsidRPr="00E56328">
              <w:rPr>
                <w:iCs/>
              </w:rPr>
              <w:t>сийской Федерации, иными федеральными законами), ра</w:t>
            </w:r>
            <w:r w:rsidRPr="00E56328">
              <w:rPr>
                <w:iCs/>
              </w:rPr>
              <w:t>з</w:t>
            </w:r>
            <w:r w:rsidRPr="00E56328">
              <w:rPr>
                <w:iCs/>
              </w:rPr>
              <w:t>решений на ввод объектов в эксплуатацию при осуществл</w:t>
            </w:r>
            <w:r w:rsidRPr="00E56328">
              <w:rPr>
                <w:iCs/>
              </w:rPr>
              <w:t>е</w:t>
            </w:r>
            <w:r w:rsidRPr="00E56328">
              <w:rPr>
                <w:iCs/>
              </w:rPr>
              <w:t>нии строительства, реконструкции объектов капитального строительства, расположенных на территории городского округа, утверждение местных нормативов</w:t>
            </w:r>
            <w:proofErr w:type="gramEnd"/>
            <w:r w:rsidRPr="00E56328">
              <w:rPr>
                <w:iCs/>
              </w:rPr>
              <w:t xml:space="preserve"> </w:t>
            </w:r>
            <w:proofErr w:type="gramStart"/>
            <w:r w:rsidRPr="00E56328">
              <w:rPr>
                <w:iCs/>
              </w:rPr>
              <w:t>градостроител</w:t>
            </w:r>
            <w:r w:rsidRPr="00E56328">
              <w:rPr>
                <w:iCs/>
              </w:rPr>
              <w:t>ь</w:t>
            </w:r>
            <w:r w:rsidRPr="00E56328">
              <w:rPr>
                <w:iCs/>
              </w:rPr>
              <w:t>ного проектирования городского округа, ведение информ</w:t>
            </w:r>
            <w:r w:rsidRPr="00E56328">
              <w:rPr>
                <w:iCs/>
              </w:rPr>
              <w:t>а</w:t>
            </w:r>
            <w:r w:rsidRPr="00E56328">
              <w:rPr>
                <w:iCs/>
              </w:rPr>
              <w:t>ционной системы обеспечения градостроительной деятел</w:t>
            </w:r>
            <w:r w:rsidRPr="00E56328">
              <w:rPr>
                <w:iCs/>
              </w:rPr>
              <w:t>ь</w:t>
            </w:r>
            <w:r w:rsidRPr="00E56328">
              <w:rPr>
                <w:iCs/>
              </w:rPr>
              <w:t xml:space="preserve">ности, осуществляемой на территории городского округа, </w:t>
            </w:r>
            <w:r w:rsidRPr="00E56328">
              <w:rPr>
                <w:iCs/>
              </w:rPr>
              <w:lastRenderedPageBreak/>
              <w:t>резервирование земель и изъятие земельных участков в гр</w:t>
            </w:r>
            <w:r w:rsidRPr="00E56328">
              <w:rPr>
                <w:iCs/>
              </w:rPr>
              <w:t>а</w:t>
            </w:r>
            <w:r w:rsidRPr="00E56328">
              <w:rPr>
                <w:iCs/>
              </w:rPr>
              <w:t>ницах городского округа для муниципальных нужд, ос</w:t>
            </w:r>
            <w:r w:rsidRPr="00E56328">
              <w:rPr>
                <w:iCs/>
              </w:rPr>
              <w:t>у</w:t>
            </w:r>
            <w:r w:rsidRPr="00E56328">
              <w:rPr>
                <w:iCs/>
              </w:rPr>
              <w:t>ществление муниципального земельного контроля в гран</w:t>
            </w:r>
            <w:r w:rsidRPr="00E56328">
              <w:rPr>
                <w:iCs/>
              </w:rPr>
              <w:t>и</w:t>
            </w:r>
            <w:r w:rsidRPr="00E56328">
              <w:rPr>
                <w:iCs/>
              </w:rPr>
              <w:t>цах городского округа, осуществление в случаях, пред</w:t>
            </w:r>
            <w:r w:rsidRPr="00E56328">
              <w:rPr>
                <w:iCs/>
              </w:rPr>
              <w:t>у</w:t>
            </w:r>
            <w:r w:rsidRPr="00E56328">
              <w:rPr>
                <w:iCs/>
              </w:rPr>
              <w:t xml:space="preserve">смотренных Градостроительным </w:t>
            </w:r>
            <w:hyperlink r:id="rId10" w:history="1">
              <w:r w:rsidRPr="00E56328">
                <w:rPr>
                  <w:iCs/>
                </w:rPr>
                <w:t>кодексом</w:t>
              </w:r>
            </w:hyperlink>
            <w:r w:rsidRPr="00E56328">
              <w:rPr>
                <w:iCs/>
              </w:rPr>
              <w:t xml:space="preserve"> Российской Ф</w:t>
            </w:r>
            <w:r w:rsidRPr="00E56328">
              <w:rPr>
                <w:iCs/>
              </w:rPr>
              <w:t>е</w:t>
            </w:r>
            <w:r w:rsidRPr="00E56328">
              <w:rPr>
                <w:iCs/>
              </w:rPr>
              <w:t>дерации, осмотров зданий, сооружений и выдача рекоме</w:t>
            </w:r>
            <w:r w:rsidRPr="00E56328">
              <w:rPr>
                <w:iCs/>
              </w:rPr>
              <w:t>н</w:t>
            </w:r>
            <w:r w:rsidRPr="00E56328">
              <w:rPr>
                <w:iCs/>
              </w:rPr>
              <w:t>даций об устранении выявленных в ходе таких осмотров нарушений;</w:t>
            </w:r>
            <w:proofErr w:type="gramEnd"/>
          </w:p>
        </w:tc>
        <w:tc>
          <w:tcPr>
            <w:tcW w:w="6677" w:type="dxa"/>
            <w:noWrap/>
          </w:tcPr>
          <w:p w:rsidR="00DA64FA" w:rsidRPr="00E56328" w:rsidRDefault="00DA64FA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  <w:r w:rsidRPr="00E56328">
              <w:lastRenderedPageBreak/>
              <w:t>Статья 8. Вопросы местного значения городского округа</w:t>
            </w:r>
          </w:p>
          <w:p w:rsidR="00DA64FA" w:rsidRPr="00E56328" w:rsidRDefault="00DA64FA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t>К вопросам местного значения городского округа относятся:</w:t>
            </w:r>
          </w:p>
          <w:p w:rsidR="00513D11" w:rsidRPr="00E56328" w:rsidRDefault="00513D11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4C5395" w:rsidRPr="00E56328" w:rsidRDefault="004C5395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DA64FA" w:rsidRPr="00E56328" w:rsidRDefault="00DA64FA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proofErr w:type="gramStart"/>
            <w:r w:rsidRPr="00E56328">
              <w:t>5) дорожная деятельность в отношении автомобильных д</w:t>
            </w:r>
            <w:r w:rsidRPr="00E56328">
              <w:t>о</w:t>
            </w:r>
            <w:r w:rsidRPr="00E56328">
              <w:t>рог местного значения в границах городского округа и обе</w:t>
            </w:r>
            <w:r w:rsidRPr="00E56328">
              <w:t>с</w:t>
            </w:r>
            <w:r w:rsidRPr="00E56328">
              <w:t>печение безопасности дорожного движения на них, включая создание и обеспечение функционирования парковок (парк</w:t>
            </w:r>
            <w:r w:rsidRPr="00E56328">
              <w:t>о</w:t>
            </w:r>
            <w:r w:rsidRPr="00E56328">
              <w:t>вочных мест), осуществление муниципального контроля за сохранностью автомобильных дорог местного значения в гр</w:t>
            </w:r>
            <w:r w:rsidRPr="00E56328">
              <w:t>а</w:t>
            </w:r>
            <w:r w:rsidRPr="00E56328">
              <w:t xml:space="preserve">ницах городского округа, </w:t>
            </w:r>
            <w:r w:rsidRPr="00E56328">
              <w:rPr>
                <w:b/>
              </w:rPr>
              <w:t>организация дорожного движ</w:t>
            </w:r>
            <w:r w:rsidRPr="00E56328">
              <w:rPr>
                <w:b/>
              </w:rPr>
              <w:t>е</w:t>
            </w:r>
            <w:r w:rsidRPr="00E56328">
              <w:rPr>
                <w:b/>
              </w:rPr>
              <w:t>ния</w:t>
            </w:r>
            <w:r w:rsidRPr="00E56328">
              <w:t>, а также осуществление иных полномочий в области и</w:t>
            </w:r>
            <w:r w:rsidRPr="00E56328">
              <w:t>с</w:t>
            </w:r>
            <w:r w:rsidRPr="00E56328">
              <w:t>пользования автомобильных дорог и осуществления доро</w:t>
            </w:r>
            <w:r w:rsidRPr="00E56328">
              <w:t>ж</w:t>
            </w:r>
            <w:r w:rsidRPr="00E56328">
              <w:t>ной деятельности в соответствии</w:t>
            </w:r>
            <w:proofErr w:type="gramEnd"/>
            <w:r w:rsidRPr="00E56328">
              <w:t xml:space="preserve"> с </w:t>
            </w:r>
            <w:hyperlink r:id="rId11" w:history="1">
              <w:r w:rsidRPr="00E56328">
                <w:t>законодательством</w:t>
              </w:r>
            </w:hyperlink>
            <w:r w:rsidRPr="00E56328">
              <w:t xml:space="preserve"> Ро</w:t>
            </w:r>
            <w:r w:rsidRPr="00E56328">
              <w:t>с</w:t>
            </w:r>
            <w:r w:rsidRPr="00E56328">
              <w:t>сийской Федерации;</w:t>
            </w:r>
          </w:p>
          <w:p w:rsidR="00DB7E52" w:rsidRPr="00E56328" w:rsidRDefault="00DB7E52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DB7E52" w:rsidRPr="00E56328" w:rsidRDefault="00DB7E52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t xml:space="preserve">23) участие в организации деятельности по </w:t>
            </w:r>
            <w:r w:rsidRPr="00E56328">
              <w:rPr>
                <w:b/>
              </w:rPr>
              <w:t>накоплению</w:t>
            </w:r>
            <w:r w:rsidRPr="00E56328">
              <w:t xml:space="preserve"> (в том числе раздельному </w:t>
            </w:r>
            <w:r w:rsidRPr="00E56328">
              <w:rPr>
                <w:b/>
              </w:rPr>
              <w:t>накоплению</w:t>
            </w:r>
            <w:r w:rsidRPr="00E56328">
              <w:t xml:space="preserve">), </w:t>
            </w:r>
            <w:r w:rsidRPr="00E56328">
              <w:rPr>
                <w:b/>
              </w:rPr>
              <w:t>сбору</w:t>
            </w:r>
            <w:r w:rsidRPr="00E56328">
              <w:t>, транспортир</w:t>
            </w:r>
            <w:r w:rsidRPr="00E56328">
              <w:t>о</w:t>
            </w:r>
            <w:r w:rsidRPr="00E56328">
              <w:t>ванию, обработке, утилизации, обезвреживанию, захоронению твердых коммунальных отходов;</w:t>
            </w:r>
          </w:p>
          <w:p w:rsidR="00DB7E52" w:rsidRPr="00E56328" w:rsidRDefault="00DB7E52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DB7E52" w:rsidRPr="00E56328" w:rsidRDefault="00DB7E52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proofErr w:type="gramStart"/>
            <w:r w:rsidRPr="00E56328">
              <w:t>25) утверждение генеральных планов города Череповца, пр</w:t>
            </w:r>
            <w:r w:rsidRPr="00E56328">
              <w:t>а</w:t>
            </w:r>
            <w:r w:rsidRPr="00E56328">
              <w:t>вил землепользования и застройки города Череповца, утве</w:t>
            </w:r>
            <w:r w:rsidRPr="00E56328">
              <w:t>р</w:t>
            </w:r>
            <w:r w:rsidRPr="00E56328">
              <w:t xml:space="preserve">ждение подготовленной на основе генеральных планов города Череповца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12" w:history="1">
              <w:r w:rsidRPr="00E56328">
                <w:t>кодексом</w:t>
              </w:r>
            </w:hyperlink>
            <w:r w:rsidRPr="00E56328">
              <w:t xml:space="preserve"> Российской Федерации, иными федеральными законами), разрешений на ввод объектов в эксплуатацию при осуществлении строител</w:t>
            </w:r>
            <w:r w:rsidRPr="00E56328">
              <w:t>ь</w:t>
            </w:r>
            <w:r w:rsidRPr="00E56328">
              <w:t>ства, реконструкции объектов капитального строительства, расположенных на территории городского округа, утвержд</w:t>
            </w:r>
            <w:r w:rsidRPr="00E56328">
              <w:t>е</w:t>
            </w:r>
            <w:r w:rsidRPr="00E56328">
              <w:t>ние местных нормативов</w:t>
            </w:r>
            <w:proofErr w:type="gramEnd"/>
            <w:r w:rsidRPr="00E56328">
              <w:t xml:space="preserve"> </w:t>
            </w:r>
            <w:proofErr w:type="gramStart"/>
            <w:r w:rsidRPr="00E56328">
              <w:t>градостроительного проектирования городского округа, ведение информационной системы обе</w:t>
            </w:r>
            <w:r w:rsidRPr="00E56328">
              <w:t>с</w:t>
            </w:r>
            <w:r w:rsidRPr="00E56328">
              <w:t>печения градостроительной деятельности, осуществляемой на территории городского округа, резервирование земель и изъ</w:t>
            </w:r>
            <w:r w:rsidRPr="00E56328">
              <w:t>я</w:t>
            </w:r>
            <w:r w:rsidRPr="00E56328">
              <w:lastRenderedPageBreak/>
              <w:t>тие земельных участков в границах городского округа для м</w:t>
            </w:r>
            <w:r w:rsidRPr="00E56328">
              <w:t>у</w:t>
            </w:r>
            <w:r w:rsidRPr="00E56328">
              <w:t>ниципальных нужд, осуществление муниципального земел</w:t>
            </w:r>
            <w:r w:rsidRPr="00E56328">
              <w:t>ь</w:t>
            </w:r>
            <w:r w:rsidRPr="00E56328">
              <w:t xml:space="preserve">ного контроля в границах городского округа, осуществление в случаях, предусмотренных Градостроительным </w:t>
            </w:r>
            <w:hyperlink r:id="rId13" w:history="1">
              <w:r w:rsidRPr="00E56328">
                <w:t>кодексом</w:t>
              </w:r>
            </w:hyperlink>
            <w:r w:rsidRPr="00E56328">
              <w:t xml:space="preserve"> Ро</w:t>
            </w:r>
            <w:r w:rsidRPr="00E56328">
              <w:t>с</w:t>
            </w:r>
            <w:r w:rsidRPr="00E56328">
              <w:t>сийской Федерации, осмотров зданий, сооружений и выдача рекомендаций об устранении выявленных в ходе таких осмо</w:t>
            </w:r>
            <w:r w:rsidRPr="00E56328">
              <w:t>т</w:t>
            </w:r>
            <w:r w:rsidRPr="00E56328">
              <w:t xml:space="preserve">ров нарушений, </w:t>
            </w:r>
            <w:r w:rsidRPr="00E56328">
              <w:rPr>
                <w:b/>
              </w:rPr>
              <w:t>направление уведомления</w:t>
            </w:r>
            <w:proofErr w:type="gramEnd"/>
            <w:r w:rsidRPr="00E56328">
              <w:rPr>
                <w:b/>
              </w:rPr>
              <w:t xml:space="preserve"> </w:t>
            </w:r>
            <w:proofErr w:type="gramStart"/>
            <w:r w:rsidRPr="00E56328">
              <w:rPr>
                <w:b/>
              </w:rPr>
              <w:t>о соответствии указанных в уведомлении о планируемом строительстве параметров объекта индивидуального жилищного стро</w:t>
            </w:r>
            <w:r w:rsidRPr="00E56328">
              <w:rPr>
                <w:b/>
              </w:rPr>
              <w:t>и</w:t>
            </w:r>
            <w:r w:rsidRPr="00E56328">
              <w:rPr>
                <w:b/>
              </w:rPr>
              <w:t>тельства или садового дома установленным параметрам и допустимости размещения объекта индивидуального ж</w:t>
            </w:r>
            <w:r w:rsidRPr="00E56328">
              <w:rPr>
                <w:b/>
              </w:rPr>
              <w:t>и</w:t>
            </w:r>
            <w:r w:rsidRPr="00E56328">
              <w:rPr>
                <w:b/>
              </w:rPr>
              <w:t>лищного строительства или садового дома на земельном участке, уведомления о несоответствии указанных в ув</w:t>
            </w:r>
            <w:r w:rsidRPr="00E56328">
              <w:rPr>
                <w:b/>
              </w:rPr>
              <w:t>е</w:t>
            </w:r>
            <w:r w:rsidRPr="00E56328">
              <w:rPr>
                <w:b/>
              </w:rPr>
              <w:t>домлении о планируемом строительстве параметров об</w:t>
            </w:r>
            <w:r w:rsidRPr="00E56328">
              <w:rPr>
                <w:b/>
              </w:rPr>
              <w:t>ъ</w:t>
            </w:r>
            <w:r w:rsidRPr="00E56328">
              <w:rPr>
                <w:b/>
              </w:rPr>
              <w:t>екта индивидуального жилищного строительства или с</w:t>
            </w:r>
            <w:r w:rsidRPr="00E56328">
              <w:rPr>
                <w:b/>
              </w:rPr>
              <w:t>а</w:t>
            </w:r>
            <w:r w:rsidRPr="00E56328">
              <w:rPr>
                <w:b/>
              </w:rPr>
              <w:t>дового дома установленным параметрам и (или) недоп</w:t>
            </w:r>
            <w:r w:rsidRPr="00E56328">
              <w:rPr>
                <w:b/>
              </w:rPr>
              <w:t>у</w:t>
            </w:r>
            <w:r w:rsidRPr="00E56328">
              <w:rPr>
                <w:b/>
              </w:rPr>
              <w:t>стимости размещения объекта индивидуального жили</w:t>
            </w:r>
            <w:r w:rsidRPr="00E56328">
              <w:rPr>
                <w:b/>
              </w:rPr>
              <w:t>щ</w:t>
            </w:r>
            <w:r w:rsidRPr="00E56328">
              <w:rPr>
                <w:b/>
              </w:rPr>
              <w:t>ного строительства или садового</w:t>
            </w:r>
            <w:proofErr w:type="gramEnd"/>
            <w:r w:rsidRPr="00E56328">
              <w:rPr>
                <w:b/>
              </w:rPr>
              <w:t xml:space="preserve"> </w:t>
            </w:r>
            <w:proofErr w:type="gramStart"/>
            <w:r w:rsidRPr="00E56328">
              <w:rPr>
                <w:b/>
              </w:rPr>
              <w:t>дома на земельном участке, уведомления о соответствии или несоответствии построенных или реконструированных объекта индивид</w:t>
            </w:r>
            <w:r w:rsidRPr="00E56328">
              <w:rPr>
                <w:b/>
              </w:rPr>
              <w:t>у</w:t>
            </w:r>
            <w:r w:rsidRPr="00E56328">
              <w:rPr>
                <w:b/>
              </w:rPr>
              <w:t>ального жилищного строительства или садового дома тр</w:t>
            </w:r>
            <w:r w:rsidRPr="00E56328">
              <w:rPr>
                <w:b/>
              </w:rPr>
              <w:t>е</w:t>
            </w:r>
            <w:r w:rsidRPr="00E56328">
              <w:rPr>
                <w:b/>
              </w:rPr>
              <w:t>бованиям законодательства о градостроительной деятел</w:t>
            </w:r>
            <w:r w:rsidRPr="00E56328">
              <w:rPr>
                <w:b/>
              </w:rPr>
              <w:t>ь</w:t>
            </w:r>
            <w:r w:rsidRPr="00E56328">
              <w:rPr>
                <w:b/>
              </w:rPr>
              <w:t>ности при строительстве или реконструкции объектов и</w:t>
            </w:r>
            <w:r w:rsidRPr="00E56328">
              <w:rPr>
                <w:b/>
              </w:rPr>
              <w:t>н</w:t>
            </w:r>
            <w:r w:rsidRPr="00E56328">
              <w:rPr>
                <w:b/>
              </w:rPr>
              <w:t>дивидуального жилищного строительства или садовых домов на земельных участках, расположенных на терр</w:t>
            </w:r>
            <w:r w:rsidRPr="00E56328">
              <w:rPr>
                <w:b/>
              </w:rPr>
              <w:t>и</w:t>
            </w:r>
            <w:r w:rsidRPr="00E56328">
              <w:rPr>
                <w:b/>
              </w:rPr>
              <w:t>тории городского округа, принятие в соответствии с гра</w:t>
            </w:r>
            <w:r w:rsidRPr="00E56328">
              <w:rPr>
                <w:b/>
              </w:rPr>
              <w:t>ж</w:t>
            </w:r>
            <w:r w:rsidRPr="00E56328">
              <w:rPr>
                <w:b/>
              </w:rPr>
              <w:t>данским законодательством Российской Федерации реш</w:t>
            </w:r>
            <w:r w:rsidRPr="00E56328">
              <w:rPr>
                <w:b/>
              </w:rPr>
              <w:t>е</w:t>
            </w:r>
            <w:r w:rsidRPr="00E56328">
              <w:rPr>
                <w:b/>
              </w:rPr>
              <w:t>ния о сносе самовольной постройки, решения о сносе с</w:t>
            </w:r>
            <w:r w:rsidRPr="00E56328">
              <w:rPr>
                <w:b/>
              </w:rPr>
              <w:t>а</w:t>
            </w:r>
            <w:r w:rsidRPr="00E56328">
              <w:rPr>
                <w:b/>
              </w:rPr>
              <w:t>мовольной</w:t>
            </w:r>
            <w:proofErr w:type="gramEnd"/>
            <w:r w:rsidRPr="00E56328">
              <w:rPr>
                <w:b/>
              </w:rPr>
              <w:t xml:space="preserve"> </w:t>
            </w:r>
            <w:proofErr w:type="gramStart"/>
            <w:r w:rsidRPr="00E56328">
              <w:rPr>
                <w:b/>
              </w:rPr>
              <w:t>постройки или ее приведении в соответствие с установленными требованиями, решения об изъятии з</w:t>
            </w:r>
            <w:r w:rsidRPr="00E56328">
              <w:rPr>
                <w:b/>
              </w:rPr>
              <w:t>е</w:t>
            </w:r>
            <w:r w:rsidRPr="00E56328">
              <w:rPr>
                <w:b/>
              </w:rPr>
              <w:t>мельного участка, не используемого по целевому назнач</w:t>
            </w:r>
            <w:r w:rsidRPr="00E56328">
              <w:rPr>
                <w:b/>
              </w:rPr>
              <w:t>е</w:t>
            </w:r>
            <w:r w:rsidRPr="00E56328">
              <w:rPr>
                <w:b/>
              </w:rPr>
              <w:t>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</w:t>
            </w:r>
            <w:r w:rsidRPr="00E56328">
              <w:rPr>
                <w:b/>
              </w:rPr>
              <w:t>в</w:t>
            </w:r>
            <w:r w:rsidRPr="00E56328">
              <w:rPr>
                <w:b/>
              </w:rPr>
              <w:t>ленными требованиями в случаях, предусмотренных Гр</w:t>
            </w:r>
            <w:r w:rsidRPr="00E56328">
              <w:rPr>
                <w:b/>
              </w:rPr>
              <w:t>а</w:t>
            </w:r>
            <w:r w:rsidRPr="00E56328">
              <w:rPr>
                <w:b/>
              </w:rPr>
              <w:t xml:space="preserve">достроительным </w:t>
            </w:r>
            <w:hyperlink r:id="rId14" w:history="1">
              <w:r w:rsidRPr="00E56328">
                <w:rPr>
                  <w:b/>
                </w:rPr>
                <w:t>кодексом</w:t>
              </w:r>
            </w:hyperlink>
            <w:r w:rsidRPr="00E56328">
              <w:rPr>
                <w:b/>
              </w:rPr>
              <w:t xml:space="preserve"> Российской Федерации;</w:t>
            </w:r>
            <w:proofErr w:type="gramEnd"/>
          </w:p>
        </w:tc>
        <w:tc>
          <w:tcPr>
            <w:tcW w:w="2298" w:type="dxa"/>
            <w:noWrap/>
          </w:tcPr>
          <w:p w:rsidR="0065420A" w:rsidRPr="00E56328" w:rsidRDefault="0065420A" w:rsidP="005005C5">
            <w:pPr>
              <w:autoSpaceDE w:val="0"/>
              <w:autoSpaceDN w:val="0"/>
              <w:adjustRightInd w:val="0"/>
              <w:ind w:firstLine="120"/>
            </w:pPr>
          </w:p>
          <w:p w:rsidR="00981982" w:rsidRPr="00E56328" w:rsidRDefault="00981982" w:rsidP="005005C5">
            <w:pPr>
              <w:autoSpaceDE w:val="0"/>
              <w:autoSpaceDN w:val="0"/>
              <w:adjustRightInd w:val="0"/>
              <w:ind w:firstLine="120"/>
            </w:pPr>
          </w:p>
          <w:p w:rsidR="00981982" w:rsidRPr="00E56328" w:rsidRDefault="00981982" w:rsidP="005005C5">
            <w:pPr>
              <w:autoSpaceDE w:val="0"/>
              <w:autoSpaceDN w:val="0"/>
              <w:adjustRightInd w:val="0"/>
              <w:ind w:firstLine="120"/>
            </w:pPr>
          </w:p>
          <w:p w:rsidR="00981982" w:rsidRPr="00E56328" w:rsidRDefault="00981982" w:rsidP="005005C5">
            <w:pPr>
              <w:autoSpaceDE w:val="0"/>
              <w:autoSpaceDN w:val="0"/>
              <w:adjustRightInd w:val="0"/>
              <w:ind w:firstLine="120"/>
            </w:pPr>
          </w:p>
          <w:p w:rsidR="00AF3B54" w:rsidRPr="00E56328" w:rsidRDefault="00AC5B50" w:rsidP="005005C5">
            <w:pPr>
              <w:pStyle w:val="ConsPlusNormal"/>
              <w:ind w:firstLine="120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E56328">
              <w:rPr>
                <w:rFonts w:ascii="Times New Roman" w:hAnsi="Times New Roman" w:cs="Times New Roman"/>
                <w:sz w:val="24"/>
                <w:szCs w:val="24"/>
              </w:rPr>
              <w:t xml:space="preserve">Пункт 3 статьи </w:t>
            </w:r>
            <w:r w:rsidR="0067758B" w:rsidRPr="00E56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3C3" w:rsidRPr="00E56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632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</w:t>
            </w:r>
            <w:r w:rsidRPr="00E56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6328">
              <w:rPr>
                <w:rFonts w:ascii="Times New Roman" w:hAnsi="Times New Roman" w:cs="Times New Roman"/>
                <w:sz w:val="24"/>
                <w:szCs w:val="24"/>
              </w:rPr>
              <w:t>на от</w:t>
            </w:r>
            <w:r w:rsidR="00536171" w:rsidRPr="00E56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B54" w:rsidRPr="00E563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29.12.2017 №</w:t>
            </w:r>
            <w:r w:rsidR="00F268B1" w:rsidRPr="00E56328">
              <w:rPr>
                <w:rFonts w:ascii="Times New Roman" w:hAnsi="Times New Roman" w:cs="Times New Roman"/>
                <w:color w:val="392C69"/>
                <w:sz w:val="24"/>
                <w:szCs w:val="24"/>
                <w:lang w:val="en-US"/>
              </w:rPr>
              <w:t> </w:t>
            </w:r>
            <w:r w:rsidR="00AF3B54" w:rsidRPr="00E563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443-ФЗ</w:t>
            </w:r>
          </w:p>
          <w:p w:rsidR="00AC5B50" w:rsidRPr="00E56328" w:rsidRDefault="00AC5B50" w:rsidP="005005C5">
            <w:pPr>
              <w:pStyle w:val="ConsPlusNormal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50" w:rsidRPr="00E56328" w:rsidRDefault="00AC5B50" w:rsidP="005005C5">
            <w:pPr>
              <w:autoSpaceDE w:val="0"/>
              <w:autoSpaceDN w:val="0"/>
              <w:adjustRightInd w:val="0"/>
              <w:ind w:firstLine="120"/>
            </w:pPr>
          </w:p>
          <w:p w:rsidR="00F268B1" w:rsidRPr="00E56328" w:rsidRDefault="00F268B1" w:rsidP="005005C5">
            <w:pPr>
              <w:autoSpaceDE w:val="0"/>
              <w:autoSpaceDN w:val="0"/>
              <w:adjustRightInd w:val="0"/>
              <w:ind w:firstLine="120"/>
            </w:pPr>
          </w:p>
          <w:p w:rsidR="00F268B1" w:rsidRPr="00E56328" w:rsidRDefault="00F268B1" w:rsidP="005005C5">
            <w:pPr>
              <w:autoSpaceDE w:val="0"/>
              <w:autoSpaceDN w:val="0"/>
              <w:adjustRightInd w:val="0"/>
              <w:ind w:firstLine="120"/>
            </w:pPr>
          </w:p>
          <w:p w:rsidR="00F268B1" w:rsidRPr="00E56328" w:rsidRDefault="00F268B1" w:rsidP="005005C5">
            <w:pPr>
              <w:autoSpaceDE w:val="0"/>
              <w:autoSpaceDN w:val="0"/>
              <w:adjustRightInd w:val="0"/>
              <w:ind w:firstLine="120"/>
            </w:pPr>
          </w:p>
          <w:p w:rsidR="004C5395" w:rsidRPr="00E56328" w:rsidRDefault="004C5395" w:rsidP="005005C5">
            <w:pPr>
              <w:autoSpaceDE w:val="0"/>
              <w:autoSpaceDN w:val="0"/>
              <w:adjustRightInd w:val="0"/>
              <w:ind w:firstLine="120"/>
            </w:pPr>
          </w:p>
          <w:p w:rsidR="00F268B1" w:rsidRPr="00E56328" w:rsidRDefault="00F268B1" w:rsidP="005005C5">
            <w:pPr>
              <w:autoSpaceDE w:val="0"/>
              <w:autoSpaceDN w:val="0"/>
              <w:adjustRightInd w:val="0"/>
              <w:ind w:firstLine="120"/>
            </w:pPr>
          </w:p>
          <w:p w:rsidR="00F268B1" w:rsidRPr="00E56328" w:rsidRDefault="00F268B1" w:rsidP="005005C5">
            <w:pPr>
              <w:autoSpaceDE w:val="0"/>
              <w:autoSpaceDN w:val="0"/>
              <w:adjustRightInd w:val="0"/>
              <w:ind w:firstLine="120"/>
            </w:pPr>
          </w:p>
          <w:p w:rsidR="00E4519C" w:rsidRPr="00E56328" w:rsidRDefault="00F268B1" w:rsidP="005005C5">
            <w:pPr>
              <w:autoSpaceDE w:val="0"/>
              <w:autoSpaceDN w:val="0"/>
              <w:adjustRightInd w:val="0"/>
              <w:ind w:firstLine="120"/>
            </w:pPr>
            <w:r w:rsidRPr="00E56328">
              <w:t xml:space="preserve">Пункт 3 статьи </w:t>
            </w:r>
            <w:r w:rsidR="00E4519C" w:rsidRPr="00E56328">
              <w:t>4</w:t>
            </w:r>
            <w:r w:rsidRPr="00E56328">
              <w:t xml:space="preserve"> Федерального зак</w:t>
            </w:r>
            <w:r w:rsidRPr="00E56328">
              <w:t>о</w:t>
            </w:r>
            <w:r w:rsidRPr="00E56328">
              <w:t xml:space="preserve">на от </w:t>
            </w:r>
            <w:r w:rsidR="00E4519C" w:rsidRPr="00E56328">
              <w:t>31.12.2017 № 503-ФЗ</w:t>
            </w:r>
          </w:p>
          <w:p w:rsidR="00F268B1" w:rsidRPr="00E56328" w:rsidRDefault="00F268B1" w:rsidP="005005C5">
            <w:pPr>
              <w:pStyle w:val="ConsPlusNormal"/>
              <w:ind w:firstLine="120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  <w:p w:rsidR="00003E99" w:rsidRPr="00E56328" w:rsidRDefault="00003E99" w:rsidP="005005C5">
            <w:pPr>
              <w:autoSpaceDE w:val="0"/>
              <w:autoSpaceDN w:val="0"/>
              <w:adjustRightInd w:val="0"/>
              <w:ind w:firstLine="120"/>
            </w:pPr>
            <w:r w:rsidRPr="00E56328">
              <w:t>Пункт 3 статьи 9 Федерального зак</w:t>
            </w:r>
            <w:r w:rsidRPr="00E56328">
              <w:t>о</w:t>
            </w:r>
            <w:r w:rsidRPr="00E56328">
              <w:t xml:space="preserve">на от </w:t>
            </w:r>
            <w:r w:rsidR="00D2763F" w:rsidRPr="00E56328">
              <w:t>03</w:t>
            </w:r>
            <w:r w:rsidRPr="00E56328">
              <w:t>.</w:t>
            </w:r>
            <w:r w:rsidR="00D2763F" w:rsidRPr="00E56328">
              <w:t>08</w:t>
            </w:r>
            <w:r w:rsidRPr="00E56328">
              <w:t>.201</w:t>
            </w:r>
            <w:r w:rsidR="00D2763F" w:rsidRPr="00E56328">
              <w:t>8</w:t>
            </w:r>
            <w:r w:rsidRPr="00E56328">
              <w:t xml:space="preserve"> № </w:t>
            </w:r>
            <w:r w:rsidR="00D2763F" w:rsidRPr="00E56328">
              <w:t>340</w:t>
            </w:r>
            <w:r w:rsidRPr="00E56328">
              <w:t>-ФЗ</w:t>
            </w:r>
          </w:p>
        </w:tc>
      </w:tr>
      <w:tr w:rsidR="007F02F5" w:rsidRPr="009E08BB" w:rsidTr="00072419">
        <w:trPr>
          <w:trHeight w:val="540"/>
        </w:trPr>
        <w:tc>
          <w:tcPr>
            <w:tcW w:w="589" w:type="dxa"/>
            <w:noWrap/>
          </w:tcPr>
          <w:p w:rsidR="007F02F5" w:rsidRPr="00A06510" w:rsidRDefault="007F02F5" w:rsidP="00832D21">
            <w:pPr>
              <w:jc w:val="center"/>
            </w:pPr>
            <w:r>
              <w:lastRenderedPageBreak/>
              <w:t>2</w:t>
            </w:r>
          </w:p>
        </w:tc>
        <w:tc>
          <w:tcPr>
            <w:tcW w:w="6465" w:type="dxa"/>
            <w:noWrap/>
          </w:tcPr>
          <w:p w:rsidR="00893524" w:rsidRPr="00E56328" w:rsidRDefault="00893524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  <w:r w:rsidRPr="00E56328">
              <w:t>Статья 8.1. Права органов городского самоуправления на решение вопросов, не отнесенных к вопросам местного зн</w:t>
            </w:r>
            <w:r w:rsidRPr="00E56328">
              <w:t>а</w:t>
            </w:r>
            <w:r w:rsidRPr="00E56328">
              <w:t>чения городского округа</w:t>
            </w:r>
          </w:p>
          <w:p w:rsidR="007F02F5" w:rsidRPr="00E56328" w:rsidRDefault="00893524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bookmarkStart w:id="0" w:name="Par1"/>
            <w:bookmarkEnd w:id="0"/>
            <w:r w:rsidRPr="00E56328">
              <w:t xml:space="preserve">1. Органы городского самоуправления имеют право </w:t>
            </w:r>
            <w:proofErr w:type="gramStart"/>
            <w:r w:rsidRPr="00E56328">
              <w:t>на</w:t>
            </w:r>
            <w:proofErr w:type="gramEnd"/>
            <w:r w:rsidRPr="00E56328">
              <w:t>:</w:t>
            </w:r>
          </w:p>
        </w:tc>
        <w:tc>
          <w:tcPr>
            <w:tcW w:w="6677" w:type="dxa"/>
            <w:noWrap/>
          </w:tcPr>
          <w:p w:rsidR="00893524" w:rsidRPr="00E56328" w:rsidRDefault="00893524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  <w:r w:rsidRPr="00E56328">
              <w:t>Статья 8.1. Права органов городского самоуправления на решение вопросов, не отнесенных к вопросам местного знач</w:t>
            </w:r>
            <w:r w:rsidRPr="00E56328">
              <w:t>е</w:t>
            </w:r>
            <w:r w:rsidRPr="00E56328">
              <w:t>ния городского округа</w:t>
            </w:r>
          </w:p>
          <w:p w:rsidR="00893524" w:rsidRPr="00E56328" w:rsidRDefault="00893524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t xml:space="preserve">1. Органы городского самоуправления имеют право </w:t>
            </w:r>
            <w:proofErr w:type="gramStart"/>
            <w:r w:rsidRPr="00E56328">
              <w:t>на</w:t>
            </w:r>
            <w:proofErr w:type="gramEnd"/>
            <w:r w:rsidRPr="00E56328">
              <w:t>:</w:t>
            </w:r>
          </w:p>
          <w:p w:rsidR="00E56328" w:rsidRPr="00E56328" w:rsidRDefault="00E56328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7F02F5" w:rsidRPr="00E56328" w:rsidRDefault="00F75A12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t>Пункт 1 дополнен новым подпунктом следующего содерж</w:t>
            </w:r>
            <w:r w:rsidRPr="00E56328">
              <w:t>а</w:t>
            </w:r>
            <w:r w:rsidRPr="00E56328">
              <w:t>ния:</w:t>
            </w:r>
          </w:p>
          <w:p w:rsidR="00F75A12" w:rsidRPr="00E56328" w:rsidRDefault="00F75A12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rPr>
                <w:b/>
              </w:rPr>
              <w:t>16) осуществление мероприятий по защите прав потреб</w:t>
            </w:r>
            <w:r w:rsidRPr="00E56328">
              <w:rPr>
                <w:b/>
              </w:rPr>
              <w:t>и</w:t>
            </w:r>
            <w:r w:rsidRPr="00E56328">
              <w:rPr>
                <w:b/>
              </w:rPr>
              <w:t xml:space="preserve">телей, предусмотренных </w:t>
            </w:r>
            <w:hyperlink r:id="rId15" w:history="1">
              <w:r w:rsidRPr="00E56328">
                <w:rPr>
                  <w:b/>
                </w:rPr>
                <w:t>Законом</w:t>
              </w:r>
            </w:hyperlink>
            <w:r w:rsidRPr="00E56328">
              <w:rPr>
                <w:b/>
              </w:rPr>
              <w:t xml:space="preserve"> Российской Федерации от 7 февраля 1992 года № 2300-1 «О защите прав потреб</w:t>
            </w:r>
            <w:r w:rsidRPr="00E56328">
              <w:rPr>
                <w:b/>
              </w:rPr>
              <w:t>и</w:t>
            </w:r>
            <w:r w:rsidRPr="00E56328">
              <w:rPr>
                <w:b/>
              </w:rPr>
              <w:t>телей».</w:t>
            </w:r>
          </w:p>
        </w:tc>
        <w:tc>
          <w:tcPr>
            <w:tcW w:w="2298" w:type="dxa"/>
            <w:noWrap/>
          </w:tcPr>
          <w:p w:rsidR="007F02F5" w:rsidRPr="00E56328" w:rsidRDefault="007F02F5" w:rsidP="005005C5">
            <w:pPr>
              <w:autoSpaceDE w:val="0"/>
              <w:autoSpaceDN w:val="0"/>
              <w:adjustRightInd w:val="0"/>
              <w:ind w:firstLine="120"/>
            </w:pPr>
          </w:p>
          <w:p w:rsidR="00A82F77" w:rsidRPr="00E56328" w:rsidRDefault="00A82F77" w:rsidP="005005C5">
            <w:pPr>
              <w:autoSpaceDE w:val="0"/>
              <w:autoSpaceDN w:val="0"/>
              <w:adjustRightInd w:val="0"/>
              <w:ind w:firstLine="120"/>
            </w:pPr>
          </w:p>
          <w:p w:rsidR="007F02F5" w:rsidRPr="00E56328" w:rsidRDefault="007F02F5" w:rsidP="005005C5">
            <w:pPr>
              <w:autoSpaceDE w:val="0"/>
              <w:autoSpaceDN w:val="0"/>
              <w:adjustRightInd w:val="0"/>
              <w:ind w:firstLine="120"/>
            </w:pPr>
          </w:p>
          <w:p w:rsidR="00F51E30" w:rsidRDefault="004139D5" w:rsidP="005005C5">
            <w:pPr>
              <w:autoSpaceDE w:val="0"/>
              <w:autoSpaceDN w:val="0"/>
              <w:adjustRightInd w:val="0"/>
              <w:ind w:firstLine="120"/>
            </w:pPr>
            <w:r w:rsidRPr="00E56328">
              <w:t>П</w:t>
            </w:r>
            <w:r w:rsidR="007F02F5" w:rsidRPr="00E56328">
              <w:t>одпункт «а» пункта 3</w:t>
            </w:r>
            <w:r w:rsidR="00F51E30">
              <w:t xml:space="preserve"> </w:t>
            </w:r>
            <w:r w:rsidR="007F02F5" w:rsidRPr="00E56328">
              <w:t>Федерал</w:t>
            </w:r>
            <w:r w:rsidR="007F02F5" w:rsidRPr="00E56328">
              <w:t>ь</w:t>
            </w:r>
            <w:r w:rsidR="007F02F5" w:rsidRPr="00E56328">
              <w:t>ного за</w:t>
            </w:r>
            <w:r w:rsidR="00F51E30">
              <w:t>кона</w:t>
            </w:r>
          </w:p>
          <w:p w:rsidR="007F02F5" w:rsidRPr="00E56328" w:rsidRDefault="007F02F5" w:rsidP="005005C5">
            <w:pPr>
              <w:autoSpaceDE w:val="0"/>
              <w:autoSpaceDN w:val="0"/>
              <w:adjustRightInd w:val="0"/>
              <w:ind w:firstLine="19"/>
            </w:pPr>
            <w:r w:rsidRPr="00E56328">
              <w:t>от</w:t>
            </w:r>
            <w:r w:rsidR="005005C5">
              <w:t xml:space="preserve"> </w:t>
            </w:r>
            <w:r w:rsidR="00A82F77" w:rsidRPr="00E56328">
              <w:t>29.07.2018</w:t>
            </w:r>
            <w:r w:rsidR="005005C5">
              <w:t xml:space="preserve"> </w:t>
            </w:r>
            <w:r w:rsidR="00A82F77" w:rsidRPr="00E56328">
              <w:t>№ 244-ФЗ</w:t>
            </w:r>
          </w:p>
        </w:tc>
      </w:tr>
      <w:tr w:rsidR="00A13AA7" w:rsidRPr="009E08BB" w:rsidTr="00072419">
        <w:trPr>
          <w:trHeight w:val="540"/>
        </w:trPr>
        <w:tc>
          <w:tcPr>
            <w:tcW w:w="589" w:type="dxa"/>
            <w:noWrap/>
          </w:tcPr>
          <w:p w:rsidR="00A13AA7" w:rsidRDefault="006936DE" w:rsidP="00832D21">
            <w:pPr>
              <w:jc w:val="center"/>
            </w:pPr>
            <w:r>
              <w:t>3</w:t>
            </w:r>
          </w:p>
        </w:tc>
        <w:tc>
          <w:tcPr>
            <w:tcW w:w="6465" w:type="dxa"/>
            <w:noWrap/>
          </w:tcPr>
          <w:p w:rsidR="00103BD7" w:rsidRPr="00E56328" w:rsidRDefault="00CA2131" w:rsidP="00E56328">
            <w:pPr>
              <w:ind w:firstLine="120"/>
              <w:jc w:val="both"/>
            </w:pPr>
            <w:r w:rsidRPr="00E56328">
              <w:t>Статья 10. Муниципальные правовые акты</w:t>
            </w:r>
          </w:p>
          <w:p w:rsidR="00483973" w:rsidRPr="00E56328" w:rsidRDefault="00483973" w:rsidP="00E56328">
            <w:pPr>
              <w:ind w:firstLine="120"/>
              <w:jc w:val="both"/>
            </w:pPr>
          </w:p>
          <w:p w:rsidR="00483973" w:rsidRPr="00E56328" w:rsidRDefault="00483973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t>14. Муниципальные нормативные правовые акты, затраг</w:t>
            </w:r>
            <w:r w:rsidRPr="00E56328">
              <w:t>и</w:t>
            </w:r>
            <w:r w:rsidRPr="00E56328">
              <w:t>вающие права, свободы и обязанности человека и гражд</w:t>
            </w:r>
            <w:r w:rsidRPr="00E56328">
              <w:t>а</w:t>
            </w:r>
            <w:r w:rsidRPr="00E56328">
              <w:t>нина, устанавливающие правовой статус организаций, учр</w:t>
            </w:r>
            <w:r w:rsidRPr="00E56328">
              <w:t>е</w:t>
            </w:r>
            <w:r w:rsidRPr="00E56328">
              <w:t>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 Официальным опублик</w:t>
            </w:r>
            <w:r w:rsidRPr="00E56328">
              <w:t>о</w:t>
            </w:r>
            <w:r w:rsidRPr="00E56328">
              <w:t xml:space="preserve">ванием </w:t>
            </w:r>
            <w:r w:rsidRPr="00E56328">
              <w:rPr>
                <w:i/>
              </w:rPr>
              <w:t>правовых актов</w:t>
            </w:r>
            <w:r w:rsidRPr="00E56328">
              <w:t xml:space="preserve"> считается первая публикация </w:t>
            </w:r>
            <w:r w:rsidRPr="00E56328">
              <w:rPr>
                <w:i/>
              </w:rPr>
              <w:t>их</w:t>
            </w:r>
            <w:r w:rsidRPr="00E56328">
              <w:t xml:space="preserve"> текста в городских газетах </w:t>
            </w:r>
            <w:r w:rsidR="002D1E7D" w:rsidRPr="00E56328">
              <w:t>«</w:t>
            </w:r>
            <w:r w:rsidRPr="00E56328">
              <w:t>Речь</w:t>
            </w:r>
            <w:r w:rsidR="002D1E7D" w:rsidRPr="00E56328">
              <w:t>»</w:t>
            </w:r>
            <w:r w:rsidRPr="00E56328">
              <w:t xml:space="preserve"> или </w:t>
            </w:r>
            <w:r w:rsidR="002D1E7D" w:rsidRPr="00E56328">
              <w:t>«</w:t>
            </w:r>
            <w:r w:rsidRPr="00E56328">
              <w:t>Голос Череповца</w:t>
            </w:r>
            <w:r w:rsidR="002D1E7D" w:rsidRPr="00E56328">
              <w:t>»</w:t>
            </w:r>
            <w:r w:rsidRPr="00E56328">
              <w:t>.</w:t>
            </w:r>
          </w:p>
        </w:tc>
        <w:tc>
          <w:tcPr>
            <w:tcW w:w="6677" w:type="dxa"/>
            <w:noWrap/>
          </w:tcPr>
          <w:p w:rsidR="0020301A" w:rsidRPr="00E56328" w:rsidRDefault="00CA2131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t>Статья 10. Муниципальные правовые акты</w:t>
            </w:r>
          </w:p>
          <w:p w:rsidR="00483973" w:rsidRPr="00E56328" w:rsidRDefault="00483973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483973" w:rsidRPr="00E56328" w:rsidRDefault="00483973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t>14. Муниципальные нормативные правовые акты, затраг</w:t>
            </w:r>
            <w:r w:rsidRPr="00E56328">
              <w:t>и</w:t>
            </w:r>
            <w:r w:rsidRPr="00E56328">
              <w:t>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</w:t>
            </w:r>
            <w:r w:rsidRPr="00E56328">
              <w:t>о</w:t>
            </w:r>
            <w:r w:rsidRPr="00E56328">
              <w:t>глашения, заключаемые между органами местного сам</w:t>
            </w:r>
            <w:r w:rsidRPr="00E56328">
              <w:t>о</w:t>
            </w:r>
            <w:r w:rsidRPr="00E56328">
              <w:t>управления, вступают в силу после их официального опубл</w:t>
            </w:r>
            <w:r w:rsidRPr="00E56328">
              <w:t>и</w:t>
            </w:r>
            <w:r w:rsidRPr="00E56328">
              <w:t>кования (обнародования). Официальным опубликованием</w:t>
            </w:r>
            <w:r w:rsidRPr="00E56328">
              <w:rPr>
                <w:b/>
              </w:rPr>
              <w:t xml:space="preserve"> м</w:t>
            </w:r>
            <w:r w:rsidRPr="00E56328">
              <w:rPr>
                <w:b/>
              </w:rPr>
              <w:t>у</w:t>
            </w:r>
            <w:r w:rsidRPr="00E56328">
              <w:rPr>
                <w:b/>
              </w:rPr>
              <w:t>ниципального правового акта или соглашения, заключе</w:t>
            </w:r>
            <w:r w:rsidRPr="00E56328">
              <w:rPr>
                <w:b/>
              </w:rPr>
              <w:t>н</w:t>
            </w:r>
            <w:r w:rsidRPr="00E56328">
              <w:rPr>
                <w:b/>
              </w:rPr>
              <w:t xml:space="preserve">ного между органами местного самоуправления, </w:t>
            </w:r>
            <w:r w:rsidRPr="00E56328">
              <w:t>считается первая публикация</w:t>
            </w:r>
            <w:r w:rsidRPr="00E56328">
              <w:rPr>
                <w:b/>
              </w:rPr>
              <w:t xml:space="preserve"> его полного </w:t>
            </w:r>
            <w:r w:rsidRPr="00E56328">
              <w:t>текста в городских газетах «Речь» или «Голос Череповца»</w:t>
            </w:r>
            <w:r w:rsidR="008A2B58" w:rsidRPr="00E56328">
              <w:t>.</w:t>
            </w:r>
          </w:p>
        </w:tc>
        <w:tc>
          <w:tcPr>
            <w:tcW w:w="2298" w:type="dxa"/>
            <w:noWrap/>
          </w:tcPr>
          <w:p w:rsidR="00607C02" w:rsidRPr="00E56328" w:rsidRDefault="00607C02" w:rsidP="005005C5">
            <w:pPr>
              <w:autoSpaceDE w:val="0"/>
              <w:autoSpaceDN w:val="0"/>
              <w:adjustRightInd w:val="0"/>
              <w:ind w:firstLine="120"/>
            </w:pPr>
          </w:p>
          <w:p w:rsidR="006C419B" w:rsidRPr="00E56328" w:rsidRDefault="006C419B" w:rsidP="005005C5">
            <w:pPr>
              <w:autoSpaceDE w:val="0"/>
              <w:autoSpaceDN w:val="0"/>
              <w:adjustRightInd w:val="0"/>
              <w:ind w:firstLine="120"/>
            </w:pPr>
          </w:p>
          <w:p w:rsidR="006C419B" w:rsidRPr="00E56328" w:rsidRDefault="00574670" w:rsidP="005005C5">
            <w:pPr>
              <w:autoSpaceDE w:val="0"/>
              <w:autoSpaceDN w:val="0"/>
              <w:adjustRightInd w:val="0"/>
              <w:ind w:firstLine="120"/>
            </w:pPr>
            <w:r w:rsidRPr="00E56328">
              <w:t>Подпункт «а» пункта 8 статьи 3</w:t>
            </w:r>
            <w:r w:rsidR="00E56328" w:rsidRPr="00E56328">
              <w:t xml:space="preserve"> </w:t>
            </w:r>
            <w:r w:rsidRPr="00E56328">
              <w:t>Федерального зак</w:t>
            </w:r>
            <w:r w:rsidRPr="00E56328">
              <w:t>о</w:t>
            </w:r>
            <w:r w:rsidRPr="00E56328">
              <w:t xml:space="preserve">на от </w:t>
            </w:r>
            <w:r w:rsidR="006A5342" w:rsidRPr="00E56328">
              <w:t xml:space="preserve">18.04.2018 </w:t>
            </w:r>
            <w:r w:rsidR="00443F9C" w:rsidRPr="00E56328">
              <w:t>№ </w:t>
            </w:r>
            <w:r w:rsidR="006A5342" w:rsidRPr="00E56328">
              <w:t>83-ФЗ</w:t>
            </w:r>
          </w:p>
        </w:tc>
      </w:tr>
      <w:tr w:rsidR="007F02F5" w:rsidRPr="009E08BB" w:rsidTr="00560648">
        <w:trPr>
          <w:trHeight w:val="71"/>
        </w:trPr>
        <w:tc>
          <w:tcPr>
            <w:tcW w:w="589" w:type="dxa"/>
            <w:noWrap/>
          </w:tcPr>
          <w:p w:rsidR="007F02F5" w:rsidRPr="00A06510" w:rsidRDefault="006936DE" w:rsidP="00832D21">
            <w:pPr>
              <w:jc w:val="center"/>
            </w:pPr>
            <w:r>
              <w:t>4</w:t>
            </w:r>
          </w:p>
        </w:tc>
        <w:tc>
          <w:tcPr>
            <w:tcW w:w="6465" w:type="dxa"/>
            <w:noWrap/>
          </w:tcPr>
          <w:p w:rsidR="007F02F5" w:rsidRPr="000218CF" w:rsidRDefault="00C341EF" w:rsidP="00E56328">
            <w:pPr>
              <w:autoSpaceDE w:val="0"/>
              <w:autoSpaceDN w:val="0"/>
              <w:adjustRightInd w:val="0"/>
              <w:ind w:firstLine="120"/>
              <w:jc w:val="both"/>
              <w:rPr>
                <w:highlight w:val="yellow"/>
              </w:rPr>
            </w:pPr>
            <w:r w:rsidRPr="000218CF">
              <w:rPr>
                <w:highlight w:val="yellow"/>
              </w:rPr>
              <w:t>Статья 25. Компетенция городской Думы</w:t>
            </w:r>
          </w:p>
          <w:p w:rsidR="00C341EF" w:rsidRPr="000218CF" w:rsidRDefault="00C341EF" w:rsidP="00E56328">
            <w:pPr>
              <w:autoSpaceDE w:val="0"/>
              <w:autoSpaceDN w:val="0"/>
              <w:adjustRightInd w:val="0"/>
              <w:ind w:firstLine="120"/>
              <w:jc w:val="both"/>
              <w:rPr>
                <w:highlight w:val="yellow"/>
              </w:rPr>
            </w:pPr>
          </w:p>
          <w:p w:rsidR="00C341EF" w:rsidRPr="000218CF" w:rsidRDefault="00C341EF" w:rsidP="00E56328">
            <w:pPr>
              <w:autoSpaceDE w:val="0"/>
              <w:autoSpaceDN w:val="0"/>
              <w:adjustRightInd w:val="0"/>
              <w:ind w:firstLine="120"/>
              <w:jc w:val="both"/>
              <w:rPr>
                <w:highlight w:val="yellow"/>
              </w:rPr>
            </w:pPr>
            <w:r w:rsidRPr="000218CF">
              <w:rPr>
                <w:highlight w:val="yellow"/>
              </w:rPr>
              <w:t>2. В компетенции городской Думы также находятся:</w:t>
            </w:r>
          </w:p>
          <w:p w:rsidR="00C341EF" w:rsidRPr="000218CF" w:rsidRDefault="00C341EF" w:rsidP="001949F2">
            <w:pPr>
              <w:autoSpaceDE w:val="0"/>
              <w:autoSpaceDN w:val="0"/>
              <w:adjustRightInd w:val="0"/>
              <w:spacing w:before="260"/>
              <w:ind w:firstLine="120"/>
              <w:jc w:val="both"/>
              <w:rPr>
                <w:highlight w:val="yellow"/>
              </w:rPr>
            </w:pPr>
            <w:r w:rsidRPr="000218CF">
              <w:rPr>
                <w:highlight w:val="yellow"/>
              </w:rPr>
              <w:t>9) определение размеров и условий оплаты труда Главы города, заместителя председателя городской Думы, мэра города, муниципальных служащих</w:t>
            </w:r>
            <w:r w:rsidRPr="000218CF">
              <w:rPr>
                <w:i/>
                <w:highlight w:val="yellow"/>
              </w:rPr>
              <w:t>, работников муниц</w:t>
            </w:r>
            <w:r w:rsidRPr="000218CF">
              <w:rPr>
                <w:i/>
                <w:highlight w:val="yellow"/>
              </w:rPr>
              <w:t>и</w:t>
            </w:r>
            <w:r w:rsidRPr="000218CF">
              <w:rPr>
                <w:i/>
                <w:highlight w:val="yellow"/>
              </w:rPr>
              <w:t>пальных учреждений</w:t>
            </w:r>
            <w:r w:rsidRPr="000218CF">
              <w:rPr>
                <w:highlight w:val="yellow"/>
              </w:rPr>
              <w:t>;</w:t>
            </w:r>
          </w:p>
        </w:tc>
        <w:tc>
          <w:tcPr>
            <w:tcW w:w="6677" w:type="dxa"/>
            <w:noWrap/>
          </w:tcPr>
          <w:p w:rsidR="00530CE6" w:rsidRPr="000218CF" w:rsidRDefault="00C341EF" w:rsidP="00E56328">
            <w:pPr>
              <w:autoSpaceDE w:val="0"/>
              <w:autoSpaceDN w:val="0"/>
              <w:adjustRightInd w:val="0"/>
              <w:ind w:firstLine="120"/>
              <w:jc w:val="both"/>
              <w:rPr>
                <w:highlight w:val="yellow"/>
              </w:rPr>
            </w:pPr>
            <w:r w:rsidRPr="000218CF">
              <w:rPr>
                <w:highlight w:val="yellow"/>
              </w:rPr>
              <w:t>Статья 25. Компетенция городской Думы</w:t>
            </w:r>
          </w:p>
          <w:p w:rsidR="00C341EF" w:rsidRPr="000218CF" w:rsidRDefault="00C341EF" w:rsidP="00E56328">
            <w:pPr>
              <w:autoSpaceDE w:val="0"/>
              <w:autoSpaceDN w:val="0"/>
              <w:adjustRightInd w:val="0"/>
              <w:ind w:firstLine="120"/>
              <w:jc w:val="both"/>
              <w:rPr>
                <w:highlight w:val="yellow"/>
              </w:rPr>
            </w:pPr>
          </w:p>
          <w:p w:rsidR="00455B65" w:rsidRPr="000218CF" w:rsidRDefault="00455B65" w:rsidP="00E56328">
            <w:pPr>
              <w:autoSpaceDE w:val="0"/>
              <w:autoSpaceDN w:val="0"/>
              <w:adjustRightInd w:val="0"/>
              <w:ind w:firstLine="120"/>
              <w:jc w:val="both"/>
              <w:rPr>
                <w:highlight w:val="yellow"/>
              </w:rPr>
            </w:pPr>
            <w:r w:rsidRPr="000218CF">
              <w:rPr>
                <w:highlight w:val="yellow"/>
              </w:rPr>
              <w:t>2. В компетенции городской Думы также находятся:</w:t>
            </w:r>
          </w:p>
          <w:p w:rsidR="00C341EF" w:rsidRPr="000218CF" w:rsidRDefault="00C341EF" w:rsidP="00E56328">
            <w:pPr>
              <w:autoSpaceDE w:val="0"/>
              <w:autoSpaceDN w:val="0"/>
              <w:adjustRightInd w:val="0"/>
              <w:ind w:firstLine="120"/>
              <w:jc w:val="both"/>
              <w:rPr>
                <w:highlight w:val="yellow"/>
              </w:rPr>
            </w:pPr>
          </w:p>
          <w:p w:rsidR="00455B65" w:rsidRPr="000218CF" w:rsidRDefault="00455B65" w:rsidP="001949F2">
            <w:pPr>
              <w:autoSpaceDE w:val="0"/>
              <w:autoSpaceDN w:val="0"/>
              <w:adjustRightInd w:val="0"/>
              <w:ind w:firstLine="120"/>
              <w:jc w:val="both"/>
              <w:rPr>
                <w:highlight w:val="yellow"/>
              </w:rPr>
            </w:pPr>
            <w:r w:rsidRPr="000218CF">
              <w:rPr>
                <w:highlight w:val="yellow"/>
              </w:rPr>
              <w:t>9) определение размеров и условий оплаты труда Главы г</w:t>
            </w:r>
            <w:r w:rsidRPr="000218CF">
              <w:rPr>
                <w:highlight w:val="yellow"/>
              </w:rPr>
              <w:t>о</w:t>
            </w:r>
            <w:r w:rsidRPr="000218CF">
              <w:rPr>
                <w:highlight w:val="yellow"/>
              </w:rPr>
              <w:t>рода, заместителя председателя городской Думы, мэра города, муниципальных служащих;</w:t>
            </w:r>
          </w:p>
        </w:tc>
        <w:tc>
          <w:tcPr>
            <w:tcW w:w="2298" w:type="dxa"/>
            <w:noWrap/>
          </w:tcPr>
          <w:p w:rsidR="006E0035" w:rsidRPr="00E56328" w:rsidRDefault="006E0035" w:rsidP="005005C5">
            <w:pPr>
              <w:autoSpaceDE w:val="0"/>
              <w:autoSpaceDN w:val="0"/>
              <w:adjustRightInd w:val="0"/>
              <w:ind w:firstLine="120"/>
            </w:pPr>
          </w:p>
          <w:p w:rsidR="00C56828" w:rsidRPr="00E56328" w:rsidRDefault="00C56828" w:rsidP="005005C5">
            <w:pPr>
              <w:autoSpaceDE w:val="0"/>
              <w:autoSpaceDN w:val="0"/>
              <w:adjustRightInd w:val="0"/>
              <w:ind w:firstLine="120"/>
            </w:pPr>
          </w:p>
          <w:p w:rsidR="008F1896" w:rsidRPr="00E56328" w:rsidRDefault="00156BCC" w:rsidP="005005C5">
            <w:pPr>
              <w:autoSpaceDE w:val="0"/>
              <w:autoSpaceDN w:val="0"/>
              <w:adjustRightInd w:val="0"/>
              <w:ind w:firstLine="120"/>
            </w:pPr>
            <w:r w:rsidRPr="00E56328">
              <w:t xml:space="preserve">Статья </w:t>
            </w:r>
            <w:r w:rsidR="008F1896" w:rsidRPr="00E56328">
              <w:t>144</w:t>
            </w:r>
          </w:p>
          <w:p w:rsidR="00C56828" w:rsidRPr="00E56328" w:rsidRDefault="00156BCC" w:rsidP="00941F4A">
            <w:pPr>
              <w:autoSpaceDE w:val="0"/>
              <w:autoSpaceDN w:val="0"/>
              <w:adjustRightInd w:val="0"/>
            </w:pPr>
            <w:r w:rsidRPr="00E56328">
              <w:t>Трудового кодекса Российской Фед</w:t>
            </w:r>
            <w:r w:rsidRPr="00E56328">
              <w:t>е</w:t>
            </w:r>
            <w:r w:rsidRPr="00E56328">
              <w:t>рации</w:t>
            </w:r>
          </w:p>
        </w:tc>
      </w:tr>
      <w:tr w:rsidR="007F02F5" w:rsidRPr="009E08BB" w:rsidTr="00072419">
        <w:trPr>
          <w:trHeight w:val="540"/>
        </w:trPr>
        <w:tc>
          <w:tcPr>
            <w:tcW w:w="589" w:type="dxa"/>
            <w:noWrap/>
          </w:tcPr>
          <w:p w:rsidR="007F02F5" w:rsidRPr="00A06510" w:rsidRDefault="006936DE" w:rsidP="00832D21">
            <w:pPr>
              <w:jc w:val="center"/>
            </w:pPr>
            <w:r>
              <w:t>5</w:t>
            </w:r>
          </w:p>
        </w:tc>
        <w:tc>
          <w:tcPr>
            <w:tcW w:w="6465" w:type="dxa"/>
            <w:noWrap/>
          </w:tcPr>
          <w:p w:rsidR="007F02F5" w:rsidRPr="00E56328" w:rsidRDefault="004C5395" w:rsidP="00E56328">
            <w:pPr>
              <w:ind w:firstLine="120"/>
              <w:jc w:val="both"/>
            </w:pPr>
            <w:r w:rsidRPr="00E56328">
              <w:t>Статья 27. Организация деятельности городской Думы</w:t>
            </w:r>
          </w:p>
          <w:p w:rsidR="004C5395" w:rsidRPr="00E56328" w:rsidRDefault="004C5395" w:rsidP="00E56328">
            <w:pPr>
              <w:ind w:firstLine="120"/>
              <w:jc w:val="both"/>
            </w:pPr>
          </w:p>
          <w:p w:rsidR="00A84490" w:rsidRPr="00E56328" w:rsidRDefault="00A84490" w:rsidP="00427717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t>3. Внеочередное заседание городской Думы созывается по предложению не менее одной трети от установленной чи</w:t>
            </w:r>
            <w:r w:rsidRPr="00E56328">
              <w:t>с</w:t>
            </w:r>
            <w:r w:rsidRPr="00E56328">
              <w:t xml:space="preserve">ленности депутатов городской Думы, Главы города, мэра </w:t>
            </w:r>
            <w:r w:rsidRPr="00E56328">
              <w:lastRenderedPageBreak/>
              <w:t xml:space="preserve">города в порядке, установленном регламентом. </w:t>
            </w:r>
            <w:r w:rsidRPr="00E56328">
              <w:rPr>
                <w:i/>
              </w:rPr>
              <w:t>Внеочере</w:t>
            </w:r>
            <w:r w:rsidRPr="00E56328">
              <w:rPr>
                <w:i/>
              </w:rPr>
              <w:t>д</w:t>
            </w:r>
            <w:r w:rsidRPr="00E56328">
              <w:rPr>
                <w:i/>
              </w:rPr>
              <w:t xml:space="preserve">ное заседание созывается в семидневный срок после подачи оформленного </w:t>
            </w:r>
            <w:proofErr w:type="gramStart"/>
            <w:r w:rsidRPr="00E56328">
              <w:rPr>
                <w:i/>
              </w:rPr>
              <w:t>в письменном виде предложения о провед</w:t>
            </w:r>
            <w:r w:rsidRPr="00E56328">
              <w:rPr>
                <w:i/>
              </w:rPr>
              <w:t>е</w:t>
            </w:r>
            <w:r w:rsidRPr="00E56328">
              <w:rPr>
                <w:i/>
              </w:rPr>
              <w:t>нии внеочередного заседания с обязательным указанием в</w:t>
            </w:r>
            <w:r w:rsidRPr="00E56328">
              <w:rPr>
                <w:i/>
              </w:rPr>
              <w:t>о</w:t>
            </w:r>
            <w:r w:rsidRPr="00E56328">
              <w:rPr>
                <w:i/>
              </w:rPr>
              <w:t>просов для рассмотрения на заседании</w:t>
            </w:r>
            <w:proofErr w:type="gramEnd"/>
            <w:r w:rsidRPr="00E56328">
              <w:rPr>
                <w:i/>
              </w:rPr>
              <w:t>.</w:t>
            </w:r>
          </w:p>
        </w:tc>
        <w:tc>
          <w:tcPr>
            <w:tcW w:w="6677" w:type="dxa"/>
            <w:noWrap/>
          </w:tcPr>
          <w:p w:rsidR="007F02F5" w:rsidRPr="00E56328" w:rsidRDefault="004C5395" w:rsidP="00E56328">
            <w:pPr>
              <w:ind w:firstLine="120"/>
              <w:jc w:val="both"/>
            </w:pPr>
            <w:r w:rsidRPr="00E56328">
              <w:lastRenderedPageBreak/>
              <w:t>Статья 27. Организация деятельности городской Думы</w:t>
            </w:r>
          </w:p>
          <w:p w:rsidR="004C5395" w:rsidRPr="00E56328" w:rsidRDefault="004C5395" w:rsidP="00E56328">
            <w:pPr>
              <w:ind w:firstLine="120"/>
              <w:jc w:val="both"/>
            </w:pPr>
          </w:p>
          <w:p w:rsidR="00A84490" w:rsidRPr="00E56328" w:rsidRDefault="00A84490" w:rsidP="00E56328">
            <w:pPr>
              <w:ind w:firstLine="120"/>
              <w:jc w:val="both"/>
            </w:pPr>
            <w:r w:rsidRPr="00E56328">
              <w:t>3. Внеочередное заседание городской Думы созывается по предложению не менее одной трети от установленной числе</w:t>
            </w:r>
            <w:r w:rsidRPr="00E56328">
              <w:t>н</w:t>
            </w:r>
            <w:r w:rsidRPr="00E56328">
              <w:t xml:space="preserve">ности депутатов городской Думы, Главы города, мэра города </w:t>
            </w:r>
            <w:r w:rsidRPr="00E56328">
              <w:lastRenderedPageBreak/>
              <w:t>в порядке, установленном регламентом.</w:t>
            </w:r>
          </w:p>
        </w:tc>
        <w:tc>
          <w:tcPr>
            <w:tcW w:w="2298" w:type="dxa"/>
            <w:noWrap/>
          </w:tcPr>
          <w:p w:rsidR="00F47B80" w:rsidRPr="00E56328" w:rsidRDefault="00F47B80" w:rsidP="005005C5">
            <w:pPr>
              <w:autoSpaceDE w:val="0"/>
              <w:autoSpaceDN w:val="0"/>
              <w:adjustRightInd w:val="0"/>
              <w:ind w:firstLine="120"/>
            </w:pPr>
          </w:p>
          <w:p w:rsidR="00F47B80" w:rsidRPr="00E56328" w:rsidRDefault="00F47B80" w:rsidP="005005C5">
            <w:pPr>
              <w:autoSpaceDE w:val="0"/>
              <w:autoSpaceDN w:val="0"/>
              <w:adjustRightInd w:val="0"/>
              <w:ind w:firstLine="120"/>
            </w:pPr>
          </w:p>
          <w:p w:rsidR="00F47B80" w:rsidRPr="00E56328" w:rsidRDefault="00F47B80" w:rsidP="005005C5">
            <w:pPr>
              <w:autoSpaceDE w:val="0"/>
              <w:autoSpaceDN w:val="0"/>
              <w:adjustRightInd w:val="0"/>
              <w:ind w:firstLine="120"/>
            </w:pPr>
            <w:proofErr w:type="gramStart"/>
            <w:r w:rsidRPr="00E56328">
              <w:t>Пункт 8 статьи 8 Регламента Череп</w:t>
            </w:r>
            <w:r w:rsidRPr="00E56328">
              <w:t>о</w:t>
            </w:r>
            <w:r w:rsidRPr="00E56328">
              <w:t xml:space="preserve">вецкой городской </w:t>
            </w:r>
            <w:r w:rsidRPr="00E56328">
              <w:lastRenderedPageBreak/>
              <w:t>Думы, утвержде</w:t>
            </w:r>
            <w:r w:rsidRPr="00E56328">
              <w:t>н</w:t>
            </w:r>
            <w:r w:rsidRPr="00E56328">
              <w:t xml:space="preserve">ного </w:t>
            </w:r>
            <w:r w:rsidR="00E40653" w:rsidRPr="00E56328">
              <w:t>постановлен</w:t>
            </w:r>
            <w:r w:rsidR="00E40653" w:rsidRPr="00E56328">
              <w:t>и</w:t>
            </w:r>
            <w:r w:rsidR="00E40653" w:rsidRPr="00E56328">
              <w:t>ем Череповецкой городской Думы от 29.11.2005 № 139</w:t>
            </w:r>
            <w:proofErr w:type="gramEnd"/>
          </w:p>
        </w:tc>
      </w:tr>
      <w:tr w:rsidR="007F02F5" w:rsidRPr="009E08BB" w:rsidTr="00072419">
        <w:trPr>
          <w:trHeight w:val="540"/>
        </w:trPr>
        <w:tc>
          <w:tcPr>
            <w:tcW w:w="589" w:type="dxa"/>
            <w:noWrap/>
          </w:tcPr>
          <w:p w:rsidR="007F02F5" w:rsidRPr="00A06510" w:rsidRDefault="006936DE" w:rsidP="00832D21">
            <w:pPr>
              <w:jc w:val="center"/>
            </w:pPr>
            <w:r>
              <w:lastRenderedPageBreak/>
              <w:t>6</w:t>
            </w:r>
          </w:p>
        </w:tc>
        <w:tc>
          <w:tcPr>
            <w:tcW w:w="6465" w:type="dxa"/>
            <w:noWrap/>
          </w:tcPr>
          <w:p w:rsidR="007F02F5" w:rsidRPr="00E56328" w:rsidRDefault="00C509F0" w:rsidP="00E56328">
            <w:pPr>
              <w:ind w:firstLine="120"/>
            </w:pPr>
            <w:r w:rsidRPr="00E56328">
              <w:t>Статья 29. Депутат городской Думы</w:t>
            </w:r>
          </w:p>
          <w:p w:rsidR="00C509F0" w:rsidRPr="00E56328" w:rsidRDefault="00C509F0" w:rsidP="00E56328">
            <w:pPr>
              <w:ind w:firstLine="120"/>
            </w:pPr>
          </w:p>
          <w:p w:rsidR="008E247A" w:rsidRDefault="008E247A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t>5.</w:t>
            </w:r>
          </w:p>
          <w:p w:rsidR="00D569CF" w:rsidRPr="00E56328" w:rsidRDefault="00D569CF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C509F0" w:rsidRPr="00E56328" w:rsidRDefault="008E247A" w:rsidP="00D569CF">
            <w:pPr>
              <w:autoSpaceDE w:val="0"/>
              <w:autoSpaceDN w:val="0"/>
              <w:adjustRightInd w:val="0"/>
              <w:ind w:firstLine="120"/>
              <w:jc w:val="both"/>
            </w:pPr>
            <w:proofErr w:type="gramStart"/>
            <w:r w:rsidRPr="00E56328">
              <w:t>Заместитель председателя городской Думы не вправе з</w:t>
            </w:r>
            <w:r w:rsidRPr="00E56328">
              <w:t>а</w:t>
            </w:r>
            <w:r w:rsidRPr="00E56328">
              <w:t>ниматься предпринимательской деятельностью лично или через доверенных лиц, участвовать в управлении коммерч</w:t>
            </w:r>
            <w:r w:rsidRPr="00E56328">
              <w:t>е</w:t>
            </w:r>
            <w:r w:rsidRPr="00E56328">
              <w:t>ской организацией или в управлении некоммерческой орг</w:t>
            </w:r>
            <w:r w:rsidRPr="00E56328">
              <w:t>а</w:t>
            </w:r>
            <w:r w:rsidRPr="00E56328">
              <w:t>низацией (за исключением участия в управлении совета м</w:t>
            </w:r>
            <w:r w:rsidRPr="00E56328">
              <w:t>у</w:t>
            </w:r>
            <w:r w:rsidRPr="00E56328">
              <w:t>ниципальных образований Вологодской области, иных об</w:t>
            </w:r>
            <w:r w:rsidRPr="00E56328">
              <w:t>ъ</w:t>
            </w:r>
            <w:r w:rsidRPr="00E56328">
              <w:t>единений муниципальных образований, политической па</w:t>
            </w:r>
            <w:r w:rsidRPr="00E56328">
              <w:t>р</w:t>
            </w:r>
            <w:r w:rsidRPr="00E56328">
              <w:t>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</w:t>
            </w:r>
            <w:proofErr w:type="gramEnd"/>
            <w:r w:rsidRPr="00E56328">
              <w:t xml:space="preserve"> собственников недвижимости), кроме </w:t>
            </w:r>
            <w:r w:rsidRPr="00E56328">
              <w:rPr>
                <w:i/>
              </w:rPr>
              <w:t>случ</w:t>
            </w:r>
            <w:r w:rsidRPr="00E56328">
              <w:rPr>
                <w:i/>
              </w:rPr>
              <w:t>а</w:t>
            </w:r>
            <w:r w:rsidRPr="00E56328">
              <w:rPr>
                <w:i/>
              </w:rPr>
              <w:t>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</w:t>
            </w:r>
            <w:r w:rsidRPr="00E56328">
              <w:rPr>
                <w:i/>
              </w:rPr>
              <w:t>а</w:t>
            </w:r>
            <w:r w:rsidRPr="00E56328">
              <w:rPr>
                <w:i/>
              </w:rPr>
              <w:t>ции от имени органа местного самоуправления.</w:t>
            </w:r>
          </w:p>
        </w:tc>
        <w:tc>
          <w:tcPr>
            <w:tcW w:w="6677" w:type="dxa"/>
            <w:noWrap/>
          </w:tcPr>
          <w:p w:rsidR="007F02F5" w:rsidRPr="00E56328" w:rsidRDefault="00C509F0" w:rsidP="00E56328">
            <w:pPr>
              <w:tabs>
                <w:tab w:val="left" w:pos="540"/>
              </w:tabs>
              <w:ind w:firstLine="120"/>
              <w:jc w:val="both"/>
            </w:pPr>
            <w:r w:rsidRPr="00E56328">
              <w:t>Статья 29. Депутат городской Думы</w:t>
            </w:r>
          </w:p>
          <w:p w:rsidR="008E247A" w:rsidRPr="00E56328" w:rsidRDefault="008E247A" w:rsidP="00E56328">
            <w:pPr>
              <w:tabs>
                <w:tab w:val="left" w:pos="540"/>
              </w:tabs>
              <w:ind w:firstLine="120"/>
              <w:jc w:val="both"/>
            </w:pPr>
          </w:p>
          <w:p w:rsidR="008E247A" w:rsidRPr="00E56328" w:rsidRDefault="008E247A" w:rsidP="00E56328">
            <w:pPr>
              <w:tabs>
                <w:tab w:val="left" w:pos="540"/>
              </w:tabs>
              <w:ind w:firstLine="120"/>
              <w:jc w:val="both"/>
            </w:pPr>
            <w:r w:rsidRPr="00E56328">
              <w:t>5.</w:t>
            </w:r>
          </w:p>
          <w:p w:rsidR="008E247A" w:rsidRPr="00E56328" w:rsidRDefault="008E247A" w:rsidP="00E56328">
            <w:pPr>
              <w:tabs>
                <w:tab w:val="left" w:pos="540"/>
              </w:tabs>
              <w:ind w:firstLine="120"/>
              <w:jc w:val="both"/>
            </w:pPr>
          </w:p>
          <w:p w:rsidR="008E247A" w:rsidRPr="00E56328" w:rsidRDefault="008E247A" w:rsidP="00E56328">
            <w:pPr>
              <w:tabs>
                <w:tab w:val="left" w:pos="540"/>
              </w:tabs>
              <w:ind w:firstLine="120"/>
              <w:jc w:val="both"/>
              <w:rPr>
                <w:b/>
              </w:rPr>
            </w:pPr>
            <w:proofErr w:type="gramStart"/>
            <w:r w:rsidRPr="00E56328">
              <w:t>Заместитель председателя городской Думы не вправе зан</w:t>
            </w:r>
            <w:r w:rsidRPr="00E56328">
              <w:t>и</w:t>
            </w:r>
            <w:r w:rsidRPr="00E56328">
              <w:t>маться предпринимательской деятельностью лично или через доверенных лиц, участвовать в управлении коммерческой о</w:t>
            </w:r>
            <w:r w:rsidRPr="00E56328">
              <w:t>р</w:t>
            </w:r>
            <w:r w:rsidRPr="00E56328">
              <w:t>ганизацией или в управлении некоммерческой организацией (за исключением участия в управлении совета муниципал</w:t>
            </w:r>
            <w:r w:rsidRPr="00E56328">
              <w:t>ь</w:t>
            </w:r>
            <w:r w:rsidRPr="00E56328">
              <w:t>ных образований Вологодской области, иных объединений муниципальных образований, политической партией, участия в съезде (конференции) или общем собрании иной общ</w:t>
            </w:r>
            <w:r w:rsidRPr="00E56328">
              <w:t>е</w:t>
            </w:r>
            <w:r w:rsidRPr="00E56328">
              <w:t>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</w:t>
            </w:r>
            <w:proofErr w:type="gramEnd"/>
            <w:r w:rsidRPr="00E56328">
              <w:t xml:space="preserve"> со</w:t>
            </w:r>
            <w:r w:rsidRPr="00E56328">
              <w:t>б</w:t>
            </w:r>
            <w:r w:rsidRPr="00E56328">
              <w:t>ственников недвижимости), кроме</w:t>
            </w:r>
            <w:r w:rsidRPr="00E56328">
              <w:rPr>
                <w:b/>
              </w:rPr>
              <w:t xml:space="preserve"> участия на безвозмездной основе в деятельности коллегиального органа организ</w:t>
            </w:r>
            <w:r w:rsidRPr="00E56328">
              <w:rPr>
                <w:b/>
              </w:rPr>
              <w:t>а</w:t>
            </w:r>
            <w:r w:rsidRPr="00E56328">
              <w:rPr>
                <w:b/>
              </w:rPr>
              <w:t xml:space="preserve">ции на основании акта Президента Российской Федерации или Правительства Российской Федерации; </w:t>
            </w:r>
            <w:proofErr w:type="gramStart"/>
            <w:r w:rsidRPr="00E56328">
              <w:rPr>
                <w:b/>
              </w:rPr>
              <w:t>представл</w:t>
            </w:r>
            <w:r w:rsidRPr="00E56328">
              <w:rPr>
                <w:b/>
              </w:rPr>
              <w:t>е</w:t>
            </w:r>
            <w:r w:rsidRPr="00E56328">
              <w:rPr>
                <w:b/>
              </w:rPr>
              <w:t>ния на безвозмездной основе интересов муниципального образования в органах управления и ревизионной коми</w:t>
            </w:r>
            <w:r w:rsidRPr="00E56328">
              <w:rPr>
                <w:b/>
              </w:rPr>
              <w:t>с</w:t>
            </w:r>
            <w:r w:rsidRPr="00E56328">
              <w:rPr>
                <w:b/>
              </w:rPr>
              <w:t>сии организации, учредителем (акционером, участником) которой является муниципальное образование, в соотве</w:t>
            </w:r>
            <w:r w:rsidRPr="00E56328">
              <w:rPr>
                <w:b/>
              </w:rPr>
              <w:t>т</w:t>
            </w:r>
            <w:r w:rsidRPr="00E56328">
              <w:rPr>
                <w:b/>
              </w:rPr>
              <w:t>ствии с муниципальными правовыми актами, определ</w:t>
            </w:r>
            <w:r w:rsidRPr="00E56328">
              <w:rPr>
                <w:b/>
              </w:rPr>
              <w:t>я</w:t>
            </w:r>
            <w:r w:rsidRPr="00E56328">
              <w:rPr>
                <w:b/>
              </w:rPr>
              <w:t>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</w:t>
            </w:r>
            <w:r w:rsidRPr="00E56328">
              <w:rPr>
                <w:b/>
              </w:rPr>
              <w:t>о</w:t>
            </w:r>
            <w:r w:rsidRPr="00E56328">
              <w:rPr>
                <w:b/>
              </w:rPr>
              <w:t>сти акциями (долями участия в уставном капитале); иных случаев, предусмотренных федеральными законами.</w:t>
            </w:r>
            <w:proofErr w:type="gramEnd"/>
          </w:p>
        </w:tc>
        <w:tc>
          <w:tcPr>
            <w:tcW w:w="2298" w:type="dxa"/>
            <w:noWrap/>
          </w:tcPr>
          <w:p w:rsidR="007F02F5" w:rsidRPr="00E56328" w:rsidRDefault="007F02F5" w:rsidP="005005C5">
            <w:pPr>
              <w:autoSpaceDE w:val="0"/>
              <w:autoSpaceDN w:val="0"/>
              <w:adjustRightInd w:val="0"/>
              <w:ind w:firstLine="120"/>
            </w:pPr>
          </w:p>
          <w:p w:rsidR="008E247A" w:rsidRPr="00E56328" w:rsidRDefault="008E247A" w:rsidP="005005C5">
            <w:pPr>
              <w:autoSpaceDE w:val="0"/>
              <w:autoSpaceDN w:val="0"/>
              <w:adjustRightInd w:val="0"/>
              <w:ind w:firstLine="120"/>
            </w:pPr>
          </w:p>
          <w:p w:rsidR="008E247A" w:rsidRPr="00E56328" w:rsidRDefault="008E247A" w:rsidP="005005C5">
            <w:pPr>
              <w:autoSpaceDE w:val="0"/>
              <w:autoSpaceDN w:val="0"/>
              <w:adjustRightInd w:val="0"/>
              <w:ind w:firstLine="120"/>
            </w:pPr>
          </w:p>
          <w:p w:rsidR="008E247A" w:rsidRPr="00E56328" w:rsidRDefault="008E247A" w:rsidP="005005C5">
            <w:pPr>
              <w:autoSpaceDE w:val="0"/>
              <w:autoSpaceDN w:val="0"/>
              <w:adjustRightInd w:val="0"/>
              <w:ind w:firstLine="120"/>
            </w:pPr>
          </w:p>
          <w:p w:rsidR="00F95F55" w:rsidRDefault="005E4628" w:rsidP="005005C5">
            <w:pPr>
              <w:autoSpaceDE w:val="0"/>
              <w:autoSpaceDN w:val="0"/>
              <w:adjustRightInd w:val="0"/>
              <w:ind w:firstLine="120"/>
            </w:pPr>
            <w:r w:rsidRPr="00E56328">
              <w:t>Статья 6 Фед</w:t>
            </w:r>
            <w:r w:rsidRPr="00E56328">
              <w:t>е</w:t>
            </w:r>
            <w:r w:rsidRPr="00E56328">
              <w:t>рального за</w:t>
            </w:r>
            <w:r w:rsidR="00F95F55">
              <w:t>кона</w:t>
            </w:r>
          </w:p>
          <w:p w:rsidR="008E247A" w:rsidRPr="00E56328" w:rsidRDefault="005E4628" w:rsidP="00F95F55">
            <w:pPr>
              <w:autoSpaceDE w:val="0"/>
              <w:autoSpaceDN w:val="0"/>
              <w:adjustRightInd w:val="0"/>
              <w:ind w:firstLine="19"/>
            </w:pPr>
            <w:r w:rsidRPr="00E56328">
              <w:t xml:space="preserve">от </w:t>
            </w:r>
            <w:r w:rsidR="00A82531" w:rsidRPr="00E56328">
              <w:t>03</w:t>
            </w:r>
            <w:r w:rsidRPr="00E56328">
              <w:t>.0</w:t>
            </w:r>
            <w:r w:rsidR="00A82531" w:rsidRPr="00E56328">
              <w:t>8</w:t>
            </w:r>
            <w:r w:rsidRPr="00E56328">
              <w:t>.2018 № </w:t>
            </w:r>
            <w:r w:rsidR="00A82531" w:rsidRPr="00E56328">
              <w:t>307</w:t>
            </w:r>
            <w:r w:rsidRPr="00E56328">
              <w:t>-ФЗ</w:t>
            </w:r>
          </w:p>
        </w:tc>
      </w:tr>
      <w:tr w:rsidR="007F02F5" w:rsidRPr="009E08BB" w:rsidTr="00BF62CD">
        <w:trPr>
          <w:trHeight w:val="4003"/>
        </w:trPr>
        <w:tc>
          <w:tcPr>
            <w:tcW w:w="589" w:type="dxa"/>
            <w:noWrap/>
          </w:tcPr>
          <w:p w:rsidR="007F02F5" w:rsidRPr="00A06510" w:rsidRDefault="006936DE" w:rsidP="005F041F">
            <w:pPr>
              <w:jc w:val="center"/>
            </w:pPr>
            <w:r>
              <w:lastRenderedPageBreak/>
              <w:t>7</w:t>
            </w:r>
          </w:p>
        </w:tc>
        <w:tc>
          <w:tcPr>
            <w:tcW w:w="6465" w:type="dxa"/>
            <w:noWrap/>
          </w:tcPr>
          <w:p w:rsidR="001E11B9" w:rsidRPr="00E56328" w:rsidRDefault="001E11B9" w:rsidP="00E56328">
            <w:pPr>
              <w:ind w:firstLine="120"/>
            </w:pPr>
            <w:r w:rsidRPr="00E56328">
              <w:t>Статья 29. Депутат городской Думы</w:t>
            </w:r>
          </w:p>
          <w:p w:rsidR="001E11B9" w:rsidRPr="00E56328" w:rsidRDefault="001E11B9" w:rsidP="00E56328">
            <w:pPr>
              <w:ind w:firstLine="120"/>
            </w:pPr>
          </w:p>
          <w:p w:rsidR="001E11B9" w:rsidRDefault="001E11B9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t>5.</w:t>
            </w:r>
          </w:p>
          <w:p w:rsidR="00D569CF" w:rsidRPr="00E56328" w:rsidRDefault="00D569CF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7F02F5" w:rsidRPr="00E56328" w:rsidRDefault="001E11B9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  <w:proofErr w:type="gramStart"/>
            <w:r w:rsidRPr="00E56328">
              <w:t>Заместитель председателя городской Думы не вправе з</w:t>
            </w:r>
            <w:r w:rsidRPr="00E56328">
              <w:t>а</w:t>
            </w:r>
            <w:r w:rsidRPr="00E56328">
              <w:t>ниматься предпринимательской деятельностью лично или через доверенных лиц, участвовать в управлении коммерч</w:t>
            </w:r>
            <w:r w:rsidRPr="00E56328">
              <w:t>е</w:t>
            </w:r>
            <w:r w:rsidRPr="00E56328">
              <w:t>ской организацией или в управлении некоммерческой орг</w:t>
            </w:r>
            <w:r w:rsidRPr="00E56328">
              <w:t>а</w:t>
            </w:r>
            <w:r w:rsidRPr="00E56328">
              <w:t>низацией (за исключением участия в управлении совета м</w:t>
            </w:r>
            <w:r w:rsidRPr="00E56328">
              <w:t>у</w:t>
            </w:r>
            <w:r w:rsidRPr="00E56328">
              <w:t>ниципальных образований Вологодской области, иных об</w:t>
            </w:r>
            <w:r w:rsidRPr="00E56328">
              <w:t>ъ</w:t>
            </w:r>
            <w:r w:rsidRPr="00E56328">
              <w:t>единений муниципальных образований, политической па</w:t>
            </w:r>
            <w:r w:rsidRPr="00E56328">
              <w:t>р</w:t>
            </w:r>
            <w:r w:rsidRPr="00E56328">
              <w:t xml:space="preserve">тией, участия в съезде (конференции) или общем собрании иной общественной организации, жилищного, жилищно-строительного, гаражного кооперативов, </w:t>
            </w:r>
            <w:r w:rsidRPr="00E56328">
              <w:rPr>
                <w:i/>
              </w:rPr>
              <w:t>садоводческого, огороднического, дачного потребительских кооперативов,</w:t>
            </w:r>
            <w:r w:rsidRPr="00E56328">
              <w:t xml:space="preserve"> товарищества</w:t>
            </w:r>
            <w:proofErr w:type="gramEnd"/>
            <w:r w:rsidRPr="00E56328">
              <w:t xml:space="preserve"> собственников недвижимости), кроме </w:t>
            </w:r>
            <w:r w:rsidRPr="00E56328">
              <w:rPr>
                <w:i/>
              </w:rPr>
              <w:t>случ</w:t>
            </w:r>
            <w:r w:rsidRPr="00E56328">
              <w:rPr>
                <w:i/>
              </w:rPr>
              <w:t>а</w:t>
            </w:r>
            <w:r w:rsidRPr="00E56328">
              <w:rPr>
                <w:i/>
              </w:rPr>
              <w:t>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</w:t>
            </w:r>
            <w:r w:rsidRPr="00E56328">
              <w:rPr>
                <w:i/>
              </w:rPr>
              <w:t>а</w:t>
            </w:r>
            <w:r w:rsidRPr="00E56328">
              <w:rPr>
                <w:i/>
              </w:rPr>
              <w:t>ции от имени органа местного самоуправления.</w:t>
            </w:r>
          </w:p>
        </w:tc>
        <w:tc>
          <w:tcPr>
            <w:tcW w:w="6677" w:type="dxa"/>
            <w:noWrap/>
          </w:tcPr>
          <w:p w:rsidR="001E11B9" w:rsidRPr="00E56328" w:rsidRDefault="001E11B9" w:rsidP="00E56328">
            <w:pPr>
              <w:tabs>
                <w:tab w:val="left" w:pos="540"/>
              </w:tabs>
              <w:ind w:firstLine="120"/>
              <w:jc w:val="both"/>
            </w:pPr>
            <w:r w:rsidRPr="00E56328">
              <w:t>Статья 29. Депутат городской Думы</w:t>
            </w:r>
          </w:p>
          <w:p w:rsidR="001E11B9" w:rsidRPr="00E56328" w:rsidRDefault="001E11B9" w:rsidP="00E56328">
            <w:pPr>
              <w:tabs>
                <w:tab w:val="left" w:pos="540"/>
              </w:tabs>
              <w:ind w:firstLine="120"/>
              <w:jc w:val="both"/>
            </w:pPr>
          </w:p>
          <w:p w:rsidR="001E11B9" w:rsidRDefault="001E11B9" w:rsidP="00E56328">
            <w:pPr>
              <w:tabs>
                <w:tab w:val="left" w:pos="540"/>
              </w:tabs>
              <w:ind w:firstLine="120"/>
              <w:jc w:val="both"/>
            </w:pPr>
            <w:r w:rsidRPr="00E56328">
              <w:t>5.</w:t>
            </w:r>
          </w:p>
          <w:p w:rsidR="00D569CF" w:rsidRPr="00E56328" w:rsidRDefault="00D569CF" w:rsidP="00E56328">
            <w:pPr>
              <w:tabs>
                <w:tab w:val="left" w:pos="540"/>
              </w:tabs>
              <w:ind w:firstLine="120"/>
              <w:jc w:val="both"/>
            </w:pPr>
          </w:p>
          <w:p w:rsidR="007F02F5" w:rsidRPr="00E56328" w:rsidRDefault="00521FE8" w:rsidP="00E56328">
            <w:pPr>
              <w:autoSpaceDE w:val="0"/>
              <w:autoSpaceDN w:val="0"/>
              <w:adjustRightInd w:val="0"/>
              <w:ind w:firstLine="120"/>
              <w:jc w:val="both"/>
              <w:rPr>
                <w:b/>
              </w:rPr>
            </w:pPr>
            <w:proofErr w:type="gramStart"/>
            <w:r w:rsidRPr="00E56328">
              <w:t xml:space="preserve">Заместитель председателя городской Думы не вправе </w:t>
            </w:r>
            <w:r w:rsidRPr="00E56328">
              <w:rPr>
                <w:bCs/>
              </w:rPr>
              <w:t>зан</w:t>
            </w:r>
            <w:r w:rsidRPr="00E56328">
              <w:rPr>
                <w:bCs/>
              </w:rPr>
              <w:t>и</w:t>
            </w:r>
            <w:r w:rsidRPr="00E56328">
              <w:rPr>
                <w:bCs/>
              </w:rPr>
              <w:t>маться предпринимательской деятельностью лично или через доверенных лиц, участвовать в управлении коммерческой о</w:t>
            </w:r>
            <w:r w:rsidRPr="00E56328">
              <w:rPr>
                <w:bCs/>
              </w:rPr>
              <w:t>р</w:t>
            </w:r>
            <w:r w:rsidRPr="00E56328">
              <w:rPr>
                <w:bCs/>
              </w:rPr>
              <w:t>ганизацией или в управлении некоммерческой организацией (за исключением участия в управлении совета муниципал</w:t>
            </w:r>
            <w:r w:rsidRPr="00E56328">
              <w:rPr>
                <w:bCs/>
              </w:rPr>
              <w:t>ь</w:t>
            </w:r>
            <w:r w:rsidRPr="00E56328">
              <w:rPr>
                <w:bCs/>
              </w:rPr>
              <w:t xml:space="preserve">ных образований </w:t>
            </w:r>
            <w:r w:rsidRPr="00E56328">
              <w:t>Вологодской области</w:t>
            </w:r>
            <w:r w:rsidRPr="00E56328">
              <w:rPr>
                <w:bCs/>
              </w:rPr>
              <w:t>, иных объединений муниципальных образований, политической партией, участия в съезде (конференции) или общем собрании иной общ</w:t>
            </w:r>
            <w:r w:rsidRPr="00E56328">
              <w:rPr>
                <w:bCs/>
              </w:rPr>
              <w:t>е</w:t>
            </w:r>
            <w:r w:rsidRPr="00E56328">
              <w:rPr>
                <w:bCs/>
              </w:rPr>
              <w:t>ственной организации, жилищного, жилищно-строительного, гаражного кооперативов, товарищества собственников недв</w:t>
            </w:r>
            <w:r w:rsidRPr="00E56328">
              <w:rPr>
                <w:bCs/>
              </w:rPr>
              <w:t>и</w:t>
            </w:r>
            <w:r w:rsidRPr="00E56328">
              <w:rPr>
                <w:bCs/>
              </w:rPr>
              <w:t>жимости)</w:t>
            </w:r>
            <w:r w:rsidRPr="00E56328">
              <w:rPr>
                <w:b/>
                <w:bCs/>
              </w:rPr>
              <w:t>, кроме участия на</w:t>
            </w:r>
            <w:proofErr w:type="gramEnd"/>
            <w:r w:rsidRPr="00E56328">
              <w:rPr>
                <w:b/>
                <w:bCs/>
              </w:rPr>
              <w:t xml:space="preserve"> безвозмездной основе в де</w:t>
            </w:r>
            <w:r w:rsidRPr="00E56328">
              <w:rPr>
                <w:b/>
                <w:bCs/>
              </w:rPr>
              <w:t>я</w:t>
            </w:r>
            <w:r w:rsidRPr="00E56328">
              <w:rPr>
                <w:b/>
                <w:bCs/>
              </w:rPr>
              <w:t>тельности коллегиального органа организации на основ</w:t>
            </w:r>
            <w:r w:rsidRPr="00E56328">
              <w:rPr>
                <w:b/>
                <w:bCs/>
              </w:rPr>
              <w:t>а</w:t>
            </w:r>
            <w:r w:rsidRPr="00E56328">
              <w:rPr>
                <w:b/>
                <w:bCs/>
              </w:rPr>
              <w:t>нии акта Президента Российской Федерации или Прав</w:t>
            </w:r>
            <w:r w:rsidRPr="00E56328">
              <w:rPr>
                <w:b/>
                <w:bCs/>
              </w:rPr>
              <w:t>и</w:t>
            </w:r>
            <w:r w:rsidRPr="00E56328">
              <w:rPr>
                <w:b/>
                <w:bCs/>
              </w:rPr>
              <w:t xml:space="preserve">тельства Российской Федерации; </w:t>
            </w:r>
            <w:proofErr w:type="gramStart"/>
            <w:r w:rsidRPr="00E56328">
              <w:rPr>
                <w:b/>
                <w:bCs/>
              </w:rPr>
              <w:t>представления на бе</w:t>
            </w:r>
            <w:r w:rsidRPr="00E56328">
              <w:rPr>
                <w:b/>
                <w:bCs/>
              </w:rPr>
              <w:t>з</w:t>
            </w:r>
            <w:r w:rsidRPr="00E56328">
              <w:rPr>
                <w:b/>
                <w:bCs/>
              </w:rPr>
              <w:t>возмездной основе интересов муниципального образов</w:t>
            </w:r>
            <w:r w:rsidRPr="00E56328">
              <w:rPr>
                <w:b/>
                <w:bCs/>
              </w:rPr>
              <w:t>а</w:t>
            </w:r>
            <w:r w:rsidRPr="00E56328">
              <w:rPr>
                <w:b/>
                <w:bCs/>
              </w:rPr>
              <w:t>ния в органах управления и ревизионной комиссии орг</w:t>
            </w:r>
            <w:r w:rsidRPr="00E56328">
              <w:rPr>
                <w:b/>
                <w:bCs/>
              </w:rPr>
              <w:t>а</w:t>
            </w:r>
            <w:r w:rsidRPr="00E56328">
              <w:rPr>
                <w:b/>
                <w:bCs/>
              </w:rPr>
              <w:t>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</w:t>
            </w:r>
            <w:r w:rsidRPr="00E56328">
              <w:rPr>
                <w:b/>
                <w:bCs/>
              </w:rPr>
              <w:t>а</w:t>
            </w:r>
            <w:r w:rsidRPr="00E56328">
              <w:rPr>
                <w:b/>
                <w:bCs/>
              </w:rPr>
              <w:t>зования полномочий учредителя организации или упра</w:t>
            </w:r>
            <w:r w:rsidRPr="00E56328">
              <w:rPr>
                <w:b/>
                <w:bCs/>
              </w:rPr>
              <w:t>в</w:t>
            </w:r>
            <w:r w:rsidRPr="00E56328">
              <w:rPr>
                <w:b/>
                <w:bCs/>
              </w:rPr>
              <w:t>ления находящимися в муниципальной собственности а</w:t>
            </w:r>
            <w:r w:rsidRPr="00E56328">
              <w:rPr>
                <w:b/>
                <w:bCs/>
              </w:rPr>
              <w:t>к</w:t>
            </w:r>
            <w:r w:rsidRPr="00E56328">
              <w:rPr>
                <w:b/>
                <w:bCs/>
              </w:rPr>
              <w:t>циями (долями участия в уставном капитале); иных сл</w:t>
            </w:r>
            <w:r w:rsidRPr="00E56328">
              <w:rPr>
                <w:b/>
                <w:bCs/>
              </w:rPr>
              <w:t>у</w:t>
            </w:r>
            <w:r w:rsidRPr="00E56328">
              <w:rPr>
                <w:b/>
                <w:bCs/>
              </w:rPr>
              <w:t>чаев, предусмотренных федеральными законами</w:t>
            </w:r>
            <w:r w:rsidRPr="00E56328">
              <w:rPr>
                <w:b/>
              </w:rPr>
              <w:t>.</w:t>
            </w:r>
            <w:proofErr w:type="gramEnd"/>
          </w:p>
        </w:tc>
        <w:tc>
          <w:tcPr>
            <w:tcW w:w="2298" w:type="dxa"/>
            <w:noWrap/>
          </w:tcPr>
          <w:p w:rsidR="00521FE8" w:rsidRPr="00E56328" w:rsidRDefault="00521FE8" w:rsidP="005005C5">
            <w:pPr>
              <w:autoSpaceDE w:val="0"/>
              <w:autoSpaceDN w:val="0"/>
              <w:adjustRightInd w:val="0"/>
              <w:ind w:firstLine="120"/>
            </w:pPr>
          </w:p>
          <w:p w:rsidR="00521FE8" w:rsidRDefault="00521FE8" w:rsidP="005005C5">
            <w:pPr>
              <w:autoSpaceDE w:val="0"/>
              <w:autoSpaceDN w:val="0"/>
              <w:adjustRightInd w:val="0"/>
              <w:ind w:firstLine="120"/>
            </w:pPr>
          </w:p>
          <w:p w:rsidR="00D569CF" w:rsidRPr="00E56328" w:rsidRDefault="00D569CF" w:rsidP="005005C5">
            <w:pPr>
              <w:autoSpaceDE w:val="0"/>
              <w:autoSpaceDN w:val="0"/>
              <w:adjustRightInd w:val="0"/>
              <w:ind w:firstLine="120"/>
            </w:pPr>
          </w:p>
          <w:p w:rsidR="00521FE8" w:rsidRPr="00E56328" w:rsidRDefault="00521FE8" w:rsidP="005005C5">
            <w:pPr>
              <w:autoSpaceDE w:val="0"/>
              <w:autoSpaceDN w:val="0"/>
              <w:adjustRightInd w:val="0"/>
              <w:ind w:firstLine="120"/>
            </w:pPr>
          </w:p>
          <w:p w:rsidR="00F95F55" w:rsidRDefault="00253AA8" w:rsidP="005005C5">
            <w:pPr>
              <w:autoSpaceDE w:val="0"/>
              <w:autoSpaceDN w:val="0"/>
              <w:adjustRightInd w:val="0"/>
              <w:ind w:firstLine="120"/>
            </w:pPr>
            <w:r w:rsidRPr="00E56328">
              <w:t>Статья 42 Фед</w:t>
            </w:r>
            <w:r w:rsidRPr="00E56328">
              <w:t>е</w:t>
            </w:r>
            <w:r w:rsidRPr="00E56328">
              <w:t>рального за</w:t>
            </w:r>
            <w:r w:rsidR="00F95F55">
              <w:t>кона</w:t>
            </w:r>
          </w:p>
          <w:p w:rsidR="007F02F5" w:rsidRPr="00E56328" w:rsidRDefault="00253AA8" w:rsidP="00F95F55">
            <w:pPr>
              <w:autoSpaceDE w:val="0"/>
              <w:autoSpaceDN w:val="0"/>
              <w:adjustRightInd w:val="0"/>
            </w:pPr>
            <w:r w:rsidRPr="00E56328">
              <w:t>от 29.07.2017 № 217-ФЗ</w:t>
            </w:r>
          </w:p>
          <w:p w:rsidR="00F95F55" w:rsidRDefault="00F95F55" w:rsidP="00F95F55">
            <w:pPr>
              <w:autoSpaceDE w:val="0"/>
              <w:autoSpaceDN w:val="0"/>
              <w:adjustRightInd w:val="0"/>
              <w:ind w:firstLine="120"/>
            </w:pPr>
            <w:r w:rsidRPr="00E56328">
              <w:t>Статья 6 Фед</w:t>
            </w:r>
            <w:r w:rsidRPr="00E56328">
              <w:t>е</w:t>
            </w:r>
            <w:r w:rsidRPr="00E56328">
              <w:t>рального за</w:t>
            </w:r>
            <w:r>
              <w:t>кона</w:t>
            </w:r>
          </w:p>
          <w:p w:rsidR="000D5E14" w:rsidRPr="00E56328" w:rsidRDefault="00F95F55" w:rsidP="00F95F55">
            <w:pPr>
              <w:autoSpaceDE w:val="0"/>
              <w:autoSpaceDN w:val="0"/>
              <w:adjustRightInd w:val="0"/>
            </w:pPr>
            <w:r w:rsidRPr="00E56328">
              <w:t>от 03.08.2018 № 307-ФЗ</w:t>
            </w:r>
          </w:p>
        </w:tc>
      </w:tr>
      <w:tr w:rsidR="00253AA8" w:rsidRPr="00134EA8" w:rsidTr="008C3208">
        <w:trPr>
          <w:trHeight w:val="1831"/>
        </w:trPr>
        <w:tc>
          <w:tcPr>
            <w:tcW w:w="589" w:type="dxa"/>
            <w:noWrap/>
          </w:tcPr>
          <w:p w:rsidR="00253AA8" w:rsidRPr="00134EA8" w:rsidRDefault="000D5E14" w:rsidP="005F041F">
            <w:pPr>
              <w:jc w:val="center"/>
            </w:pPr>
            <w:r w:rsidRPr="00134EA8">
              <w:t>8</w:t>
            </w:r>
          </w:p>
        </w:tc>
        <w:tc>
          <w:tcPr>
            <w:tcW w:w="6465" w:type="dxa"/>
            <w:noWrap/>
          </w:tcPr>
          <w:p w:rsidR="00253AA8" w:rsidRPr="00E56328" w:rsidRDefault="00C00FA6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  <w:r w:rsidRPr="00E56328">
              <w:t>Статья 34. Глава города</w:t>
            </w:r>
          </w:p>
          <w:p w:rsidR="00C00FA6" w:rsidRPr="00E56328" w:rsidRDefault="00C00FA6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</w:p>
          <w:p w:rsidR="00C00FA6" w:rsidRDefault="00C00FA6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  <w:r w:rsidRPr="00E56328">
              <w:t>5.</w:t>
            </w:r>
          </w:p>
          <w:p w:rsidR="0076605E" w:rsidRPr="00E56328" w:rsidRDefault="0076605E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</w:p>
          <w:p w:rsidR="00C00FA6" w:rsidRPr="00E56328" w:rsidRDefault="00C65526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proofErr w:type="gramStart"/>
            <w:r w:rsidRPr="00E56328">
              <w:t>Глава города не вправе заниматься предпринимательской деятельностью лично или через доверенных лиц, участв</w:t>
            </w:r>
            <w:r w:rsidRPr="00E56328">
              <w:t>о</w:t>
            </w:r>
            <w:r w:rsidRPr="00E56328">
              <w:t>вать в управлении коммерческой организацией или в упра</w:t>
            </w:r>
            <w:r w:rsidRPr="00E56328">
              <w:t>в</w:t>
            </w:r>
            <w:r w:rsidRPr="00E56328">
              <w:t>лении некоммерческой организацией (за исключением уч</w:t>
            </w:r>
            <w:r w:rsidRPr="00E56328">
              <w:t>а</w:t>
            </w:r>
            <w:r w:rsidRPr="00E56328">
              <w:t>стия в управлении совета муниципальных образований В</w:t>
            </w:r>
            <w:r w:rsidRPr="00E56328">
              <w:t>о</w:t>
            </w:r>
            <w:r w:rsidRPr="00E56328">
              <w:lastRenderedPageBreak/>
              <w:t>логодской области, иных объединений муниципальных о</w:t>
            </w:r>
            <w:r w:rsidRPr="00E56328">
              <w:t>б</w:t>
            </w:r>
            <w:r w:rsidRPr="00E56328">
              <w:t>разований, политической партией, участия в съезде (конф</w:t>
            </w:r>
            <w:r w:rsidRPr="00E56328">
              <w:t>е</w:t>
            </w:r>
            <w:r w:rsidRPr="00E56328">
              <w:t>ренции) или общем собрании иной общественной организ</w:t>
            </w:r>
            <w:r w:rsidRPr="00E56328">
              <w:t>а</w:t>
            </w:r>
            <w:r w:rsidRPr="00E56328">
              <w:t>ции, жилищного, жилищно-строительного, гаражного к</w:t>
            </w:r>
            <w:r w:rsidRPr="00E56328">
              <w:t>о</w:t>
            </w:r>
            <w:r w:rsidRPr="00E56328">
              <w:t>оперативов, садоводческого, огороднического, дачного п</w:t>
            </w:r>
            <w:r w:rsidRPr="00E56328">
              <w:t>о</w:t>
            </w:r>
            <w:r w:rsidRPr="00E56328">
              <w:t>требительских кооперативов, товарищества собственников недвижимости</w:t>
            </w:r>
            <w:proofErr w:type="gramEnd"/>
            <w:r w:rsidRPr="00E56328">
              <w:t xml:space="preserve">), кроме </w:t>
            </w:r>
            <w:r w:rsidRPr="00E56328">
              <w:rPr>
                <w:i/>
              </w:rPr>
              <w:t>случаев, предусмотренных фед</w:t>
            </w:r>
            <w:r w:rsidRPr="00E56328">
              <w:rPr>
                <w:i/>
              </w:rPr>
              <w:t>е</w:t>
            </w:r>
            <w:r w:rsidRPr="00E56328">
              <w:rPr>
                <w:i/>
              </w:rPr>
              <w:t>ральными законами, и случаев, если участие в управлении организацией осуществляется в соответствии с законод</w:t>
            </w:r>
            <w:r w:rsidRPr="00E56328">
              <w:rPr>
                <w:i/>
              </w:rPr>
              <w:t>а</w:t>
            </w:r>
            <w:r w:rsidRPr="00E56328">
              <w:rPr>
                <w:i/>
              </w:rPr>
              <w:t>тельством Российской Федерации от имени органа мес</w:t>
            </w:r>
            <w:r w:rsidRPr="00E56328">
              <w:rPr>
                <w:i/>
              </w:rPr>
              <w:t>т</w:t>
            </w:r>
            <w:r w:rsidRPr="00E56328">
              <w:rPr>
                <w:i/>
              </w:rPr>
              <w:t>ного самоуправления</w:t>
            </w:r>
            <w:r w:rsidRPr="00E56328">
              <w:t>; заниматься иной оплачиваемой де</w:t>
            </w:r>
            <w:r w:rsidRPr="00E56328">
              <w:t>я</w:t>
            </w:r>
            <w:r w:rsidRPr="00E56328">
              <w:t>тельностью, за исключением преподавательской, научной и иной творческой деятельности. При этом преподавател</w:t>
            </w:r>
            <w:r w:rsidRPr="00E56328">
              <w:t>ь</w:t>
            </w:r>
            <w:r w:rsidRPr="00E56328">
              <w:t>ская, научная и иная творческая деятельность не может ф</w:t>
            </w:r>
            <w:r w:rsidRPr="00E56328">
              <w:t>и</w:t>
            </w:r>
            <w:r w:rsidRPr="00E56328">
              <w:t>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</w:t>
            </w:r>
            <w:r w:rsidRPr="00E56328">
              <w:t>е</w:t>
            </w:r>
            <w:r w:rsidRPr="00E56328">
              <w:t>дерации или законодательством Российской Федерации.</w:t>
            </w:r>
          </w:p>
        </w:tc>
        <w:tc>
          <w:tcPr>
            <w:tcW w:w="6677" w:type="dxa"/>
            <w:noWrap/>
          </w:tcPr>
          <w:p w:rsidR="00253AA8" w:rsidRPr="00E56328" w:rsidRDefault="00C00FA6" w:rsidP="00E56328">
            <w:pPr>
              <w:ind w:firstLine="120"/>
              <w:jc w:val="both"/>
            </w:pPr>
            <w:r w:rsidRPr="00E56328">
              <w:lastRenderedPageBreak/>
              <w:t>Статья 34. Глава города</w:t>
            </w:r>
          </w:p>
          <w:p w:rsidR="00C00FA6" w:rsidRPr="00E56328" w:rsidRDefault="00C00FA6" w:rsidP="00E56328">
            <w:pPr>
              <w:ind w:firstLine="120"/>
              <w:jc w:val="both"/>
            </w:pPr>
          </w:p>
          <w:p w:rsidR="00C00FA6" w:rsidRDefault="00C00FA6" w:rsidP="00E56328">
            <w:pPr>
              <w:ind w:firstLine="120"/>
              <w:jc w:val="both"/>
            </w:pPr>
            <w:r w:rsidRPr="00E56328">
              <w:t>5.</w:t>
            </w:r>
          </w:p>
          <w:p w:rsidR="0076605E" w:rsidRPr="00E56328" w:rsidRDefault="0076605E" w:rsidP="00E56328">
            <w:pPr>
              <w:ind w:firstLine="120"/>
              <w:jc w:val="both"/>
            </w:pPr>
          </w:p>
          <w:p w:rsidR="00C00FA6" w:rsidRPr="00E56328" w:rsidRDefault="00C65526" w:rsidP="00E56328">
            <w:pPr>
              <w:autoSpaceDE w:val="0"/>
              <w:autoSpaceDN w:val="0"/>
              <w:adjustRightInd w:val="0"/>
              <w:ind w:firstLine="120"/>
              <w:jc w:val="both"/>
              <w:rPr>
                <w:b/>
                <w:color w:val="FF0000"/>
              </w:rPr>
            </w:pPr>
            <w:proofErr w:type="gramStart"/>
            <w:r w:rsidRPr="00E56328">
              <w:t>Глава города не вправе заниматься предпринимательской д</w:t>
            </w:r>
            <w:r w:rsidRPr="00E56328">
              <w:t>е</w:t>
            </w:r>
            <w:r w:rsidRPr="00E56328">
              <w:t xml:space="preserve">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Вологодской </w:t>
            </w:r>
            <w:r w:rsidRPr="00E56328">
              <w:lastRenderedPageBreak/>
              <w:t>области, иных объединений муниципальных образований, п</w:t>
            </w:r>
            <w:r w:rsidRPr="00E56328">
              <w:t>о</w:t>
            </w:r>
            <w:r w:rsidRPr="00E56328">
              <w:t>литической партией, участия в съезде (конференции) или о</w:t>
            </w:r>
            <w:r w:rsidRPr="00E56328">
              <w:t>б</w:t>
            </w:r>
            <w:r w:rsidRPr="00E56328">
              <w:t>щем собрании иной общественной организации, жилищного, жилищно-строительного, гаражного кооперативов, садоводч</w:t>
            </w:r>
            <w:r w:rsidRPr="00E56328">
              <w:t>е</w:t>
            </w:r>
            <w:r w:rsidRPr="00E56328">
              <w:t>ского, огороднического, дачного потребительских кооперат</w:t>
            </w:r>
            <w:r w:rsidRPr="00E56328">
              <w:t>и</w:t>
            </w:r>
            <w:r w:rsidRPr="00E56328">
              <w:t>вов, товарищества собственников недвижимости</w:t>
            </w:r>
            <w:proofErr w:type="gramEnd"/>
            <w:r w:rsidRPr="00E56328">
              <w:t>), кроме</w:t>
            </w:r>
            <w:r w:rsidRPr="00E56328">
              <w:rPr>
                <w:b/>
              </w:rPr>
              <w:t xml:space="preserve"> уч</w:t>
            </w:r>
            <w:r w:rsidRPr="00E56328">
              <w:rPr>
                <w:b/>
              </w:rPr>
              <w:t>а</w:t>
            </w:r>
            <w:r w:rsidRPr="00E56328">
              <w:rPr>
                <w:b/>
              </w:rPr>
              <w:t>стия на безвозмездной основе в деятельности коллегиал</w:t>
            </w:r>
            <w:r w:rsidRPr="00E56328">
              <w:rPr>
                <w:b/>
              </w:rPr>
              <w:t>ь</w:t>
            </w:r>
            <w:r w:rsidRPr="00E56328">
              <w:rPr>
                <w:b/>
              </w:rPr>
              <w:t xml:space="preserve">ного органа организации на основании акта Президента Российской Федерации или Правительства Российской Федерации; </w:t>
            </w:r>
            <w:proofErr w:type="gramStart"/>
            <w:r w:rsidRPr="00E56328">
              <w:rPr>
                <w:b/>
              </w:rPr>
              <w:t>представления на безвозмездной основе инт</w:t>
            </w:r>
            <w:r w:rsidRPr="00E56328">
              <w:rPr>
                <w:b/>
              </w:rPr>
              <w:t>е</w:t>
            </w:r>
            <w:r w:rsidRPr="00E56328">
              <w:rPr>
                <w:b/>
              </w:rPr>
              <w:t>ресов муниципального образования в органах управления и ревизионной комиссии организации, учредителем (акц</w:t>
            </w:r>
            <w:r w:rsidRPr="00E56328">
              <w:rPr>
                <w:b/>
              </w:rPr>
              <w:t>и</w:t>
            </w:r>
            <w:r w:rsidRPr="00E56328">
              <w:rPr>
                <w:b/>
              </w:rPr>
              <w:t>онером, участником) которой является муниципальное образование, в соответствии с муниципальными прав</w:t>
            </w:r>
            <w:r w:rsidRPr="00E56328">
              <w:rPr>
                <w:b/>
              </w:rPr>
              <w:t>о</w:t>
            </w:r>
            <w:r w:rsidRPr="00E56328">
              <w:rPr>
                <w:b/>
              </w:rPr>
              <w:t>выми актами, определяющими порядок осуществления от имени муниципального образования полномочий учред</w:t>
            </w:r>
            <w:r w:rsidRPr="00E56328">
              <w:rPr>
                <w:b/>
              </w:rPr>
              <w:t>и</w:t>
            </w:r>
            <w:r w:rsidRPr="00E56328">
              <w:rPr>
                <w:b/>
              </w:rPr>
              <w:t>теля организации или управления находящимися в мун</w:t>
            </w:r>
            <w:r w:rsidRPr="00E56328">
              <w:rPr>
                <w:b/>
              </w:rPr>
              <w:t>и</w:t>
            </w:r>
            <w:r w:rsidRPr="00E56328">
              <w:rPr>
                <w:b/>
              </w:rPr>
              <w:t>ципальной собственности акциями (долями участия в уставном капитале); иных случаев, предусмотренных ф</w:t>
            </w:r>
            <w:r w:rsidRPr="00E56328">
              <w:rPr>
                <w:b/>
              </w:rPr>
              <w:t>е</w:t>
            </w:r>
            <w:r w:rsidRPr="00E56328">
              <w:rPr>
                <w:b/>
              </w:rPr>
              <w:t>деральными законами</w:t>
            </w:r>
            <w:r w:rsidRPr="00E56328">
              <w:rPr>
                <w:b/>
                <w:bCs/>
              </w:rPr>
              <w:t>;</w:t>
            </w:r>
            <w:proofErr w:type="gramEnd"/>
            <w:r w:rsidRPr="00E56328">
              <w:t xml:space="preserve"> заниматься иной оплачиваемой де</w:t>
            </w:r>
            <w:r w:rsidRPr="00E56328">
              <w:t>я</w:t>
            </w:r>
            <w:r w:rsidRPr="00E56328">
              <w:t>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</w:t>
            </w:r>
            <w:r w:rsidRPr="00E56328">
              <w:t>о</w:t>
            </w:r>
            <w:r w:rsidRPr="00E56328">
              <w:t>ваться исключительно за счет средств иностранных гос</w:t>
            </w:r>
            <w:r w:rsidRPr="00E56328">
              <w:t>у</w:t>
            </w:r>
            <w:r w:rsidRPr="00E56328">
              <w:t>дарств, международных и иностранных организаций, ин</w:t>
            </w:r>
            <w:r w:rsidRPr="00E56328">
              <w:t>о</w:t>
            </w:r>
            <w:r w:rsidRPr="00E56328">
              <w:t>странных граждан и лиц без гражданства, если иное не пред</w:t>
            </w:r>
            <w:r w:rsidRPr="00E56328">
              <w:t>у</w:t>
            </w:r>
            <w:r w:rsidRPr="00E56328">
              <w:t>смотрено международным договором Российской Федерации или законодательством Российской Федерации.</w:t>
            </w:r>
          </w:p>
        </w:tc>
        <w:tc>
          <w:tcPr>
            <w:tcW w:w="2298" w:type="dxa"/>
            <w:noWrap/>
          </w:tcPr>
          <w:p w:rsidR="00253AA8" w:rsidRPr="00E56328" w:rsidRDefault="00253AA8" w:rsidP="005005C5">
            <w:pPr>
              <w:autoSpaceDE w:val="0"/>
              <w:autoSpaceDN w:val="0"/>
              <w:adjustRightInd w:val="0"/>
              <w:ind w:firstLine="120"/>
            </w:pPr>
          </w:p>
          <w:p w:rsidR="00944685" w:rsidRPr="00E56328" w:rsidRDefault="00944685" w:rsidP="005005C5">
            <w:pPr>
              <w:autoSpaceDE w:val="0"/>
              <w:autoSpaceDN w:val="0"/>
              <w:adjustRightInd w:val="0"/>
              <w:ind w:firstLine="120"/>
            </w:pPr>
          </w:p>
          <w:p w:rsidR="00944685" w:rsidRDefault="00944685" w:rsidP="005005C5">
            <w:pPr>
              <w:autoSpaceDE w:val="0"/>
              <w:autoSpaceDN w:val="0"/>
              <w:adjustRightInd w:val="0"/>
              <w:ind w:firstLine="120"/>
            </w:pPr>
          </w:p>
          <w:p w:rsidR="0076605E" w:rsidRPr="00E56328" w:rsidRDefault="0076605E" w:rsidP="005005C5">
            <w:pPr>
              <w:autoSpaceDE w:val="0"/>
              <w:autoSpaceDN w:val="0"/>
              <w:adjustRightInd w:val="0"/>
              <w:ind w:firstLine="120"/>
            </w:pPr>
          </w:p>
          <w:p w:rsidR="0076605E" w:rsidRDefault="0076605E" w:rsidP="0076605E">
            <w:pPr>
              <w:autoSpaceDE w:val="0"/>
              <w:autoSpaceDN w:val="0"/>
              <w:adjustRightInd w:val="0"/>
              <w:ind w:firstLine="120"/>
            </w:pPr>
            <w:r w:rsidRPr="00E56328">
              <w:t>Статья 6 Фед</w:t>
            </w:r>
            <w:r w:rsidRPr="00E56328">
              <w:t>е</w:t>
            </w:r>
            <w:r w:rsidRPr="00E56328">
              <w:t>рального за</w:t>
            </w:r>
            <w:r>
              <w:t>кона</w:t>
            </w:r>
          </w:p>
          <w:p w:rsidR="00944685" w:rsidRPr="00E56328" w:rsidRDefault="0076605E" w:rsidP="0076605E">
            <w:pPr>
              <w:autoSpaceDE w:val="0"/>
              <w:autoSpaceDN w:val="0"/>
              <w:adjustRightInd w:val="0"/>
            </w:pPr>
            <w:r w:rsidRPr="00E56328">
              <w:t>от 03.08.2018 № 307-ФЗ</w:t>
            </w:r>
          </w:p>
        </w:tc>
      </w:tr>
      <w:tr w:rsidR="00253AA8" w:rsidRPr="00134EA8" w:rsidTr="00BF62CD">
        <w:trPr>
          <w:trHeight w:val="4003"/>
        </w:trPr>
        <w:tc>
          <w:tcPr>
            <w:tcW w:w="589" w:type="dxa"/>
            <w:noWrap/>
          </w:tcPr>
          <w:p w:rsidR="00253AA8" w:rsidRPr="00134EA8" w:rsidRDefault="000D5E14" w:rsidP="005F041F">
            <w:pPr>
              <w:jc w:val="center"/>
            </w:pPr>
            <w:r w:rsidRPr="00134EA8">
              <w:lastRenderedPageBreak/>
              <w:t>9</w:t>
            </w:r>
          </w:p>
        </w:tc>
        <w:tc>
          <w:tcPr>
            <w:tcW w:w="6465" w:type="dxa"/>
            <w:noWrap/>
          </w:tcPr>
          <w:p w:rsidR="00944685" w:rsidRPr="00E56328" w:rsidRDefault="00944685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  <w:r w:rsidRPr="00E56328">
              <w:t>Статья 34. Глава города</w:t>
            </w:r>
          </w:p>
          <w:p w:rsidR="00944685" w:rsidRPr="00E56328" w:rsidRDefault="00944685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</w:p>
          <w:p w:rsidR="00944685" w:rsidRDefault="00944685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  <w:r w:rsidRPr="00E56328">
              <w:t>5.</w:t>
            </w:r>
          </w:p>
          <w:p w:rsidR="00EB7301" w:rsidRPr="00E56328" w:rsidRDefault="00EB7301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</w:p>
          <w:p w:rsidR="00253AA8" w:rsidRPr="00E56328" w:rsidRDefault="00944685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  <w:proofErr w:type="gramStart"/>
            <w:r w:rsidRPr="00E56328">
              <w:t>Глава города не вправе заниматься предпринимательской деятельностью лично или через доверенных лиц, участв</w:t>
            </w:r>
            <w:r w:rsidRPr="00E56328">
              <w:t>о</w:t>
            </w:r>
            <w:r w:rsidRPr="00E56328">
              <w:t>вать в управлении коммерческой организацией или в упра</w:t>
            </w:r>
            <w:r w:rsidRPr="00E56328">
              <w:t>в</w:t>
            </w:r>
            <w:r w:rsidRPr="00E56328">
              <w:t>лении некоммерческой организацией (за исключением уч</w:t>
            </w:r>
            <w:r w:rsidRPr="00E56328">
              <w:t>а</w:t>
            </w:r>
            <w:r w:rsidRPr="00E56328">
              <w:t>стия в управлении совета муниципальных образований В</w:t>
            </w:r>
            <w:r w:rsidRPr="00E56328">
              <w:t>о</w:t>
            </w:r>
            <w:r w:rsidRPr="00E56328">
              <w:t>логодской области, иных объединений муниципальных о</w:t>
            </w:r>
            <w:r w:rsidRPr="00E56328">
              <w:t>б</w:t>
            </w:r>
            <w:r w:rsidRPr="00E56328">
              <w:t>разований, политической партией, участия в съезде (конф</w:t>
            </w:r>
            <w:r w:rsidRPr="00E56328">
              <w:t>е</w:t>
            </w:r>
            <w:r w:rsidRPr="00E56328">
              <w:t>ренции) или общем собрании иной общественной организ</w:t>
            </w:r>
            <w:r w:rsidRPr="00E56328">
              <w:t>а</w:t>
            </w:r>
            <w:r w:rsidRPr="00E56328">
              <w:t>ции, жилищного, жилищно-строительного, гаражного к</w:t>
            </w:r>
            <w:r w:rsidRPr="00E56328">
              <w:t>о</w:t>
            </w:r>
            <w:r w:rsidRPr="00E56328">
              <w:t xml:space="preserve">оперативов, </w:t>
            </w:r>
            <w:r w:rsidRPr="00E56328">
              <w:rPr>
                <w:i/>
              </w:rPr>
              <w:t>садоводческого, огороднического, дачного п</w:t>
            </w:r>
            <w:r w:rsidRPr="00E56328">
              <w:rPr>
                <w:i/>
              </w:rPr>
              <w:t>о</w:t>
            </w:r>
            <w:r w:rsidRPr="00E56328">
              <w:rPr>
                <w:i/>
              </w:rPr>
              <w:t>требительских кооперативов,</w:t>
            </w:r>
            <w:r w:rsidRPr="00E56328">
              <w:t xml:space="preserve"> товарищества собственников недвижимости</w:t>
            </w:r>
            <w:proofErr w:type="gramEnd"/>
            <w:r w:rsidRPr="00E56328">
              <w:t xml:space="preserve">), кроме </w:t>
            </w:r>
            <w:r w:rsidRPr="00E56328">
              <w:rPr>
                <w:i/>
              </w:rPr>
              <w:t>случаев, предусмотренных фед</w:t>
            </w:r>
            <w:r w:rsidRPr="00E56328">
              <w:rPr>
                <w:i/>
              </w:rPr>
              <w:t>е</w:t>
            </w:r>
            <w:r w:rsidRPr="00E56328">
              <w:rPr>
                <w:i/>
              </w:rPr>
              <w:t>ральными законами, и случаев, если участие в управлении организацией осуществляется в соответствии с законод</w:t>
            </w:r>
            <w:r w:rsidRPr="00E56328">
              <w:rPr>
                <w:i/>
              </w:rPr>
              <w:t>а</w:t>
            </w:r>
            <w:r w:rsidRPr="00E56328">
              <w:rPr>
                <w:i/>
              </w:rPr>
              <w:t>тельством Российской Федерации от имени органа мес</w:t>
            </w:r>
            <w:r w:rsidRPr="00E56328">
              <w:rPr>
                <w:i/>
              </w:rPr>
              <w:t>т</w:t>
            </w:r>
            <w:r w:rsidRPr="00E56328">
              <w:rPr>
                <w:i/>
              </w:rPr>
              <w:t>ного самоуправления</w:t>
            </w:r>
            <w:r w:rsidRPr="00E56328">
              <w:t>; заниматься иной оплачиваемой де</w:t>
            </w:r>
            <w:r w:rsidRPr="00E56328">
              <w:t>я</w:t>
            </w:r>
            <w:r w:rsidRPr="00E56328">
              <w:t>тельностью, за исключением преподавательской, научной и иной творческой деятельности. При этом преподавател</w:t>
            </w:r>
            <w:r w:rsidRPr="00E56328">
              <w:t>ь</w:t>
            </w:r>
            <w:r w:rsidRPr="00E56328">
              <w:t>ская, научная и иная творческая деятельность не может ф</w:t>
            </w:r>
            <w:r w:rsidRPr="00E56328">
              <w:t>и</w:t>
            </w:r>
            <w:r w:rsidRPr="00E56328">
              <w:t>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</w:t>
            </w:r>
            <w:r w:rsidRPr="00E56328">
              <w:t>е</w:t>
            </w:r>
            <w:r w:rsidRPr="00E56328">
              <w:t>дерации или законодательством Российской Федерации.</w:t>
            </w:r>
          </w:p>
        </w:tc>
        <w:tc>
          <w:tcPr>
            <w:tcW w:w="6677" w:type="dxa"/>
            <w:noWrap/>
          </w:tcPr>
          <w:p w:rsidR="009D3DB4" w:rsidRPr="00E56328" w:rsidRDefault="009D3DB4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  <w:r w:rsidRPr="00E56328">
              <w:t>Статья 34. Глава города</w:t>
            </w:r>
          </w:p>
          <w:p w:rsidR="009D3DB4" w:rsidRPr="00E56328" w:rsidRDefault="009D3DB4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</w:p>
          <w:p w:rsidR="009D3DB4" w:rsidRDefault="009D3DB4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  <w:r w:rsidRPr="00E56328">
              <w:t>5.</w:t>
            </w:r>
          </w:p>
          <w:p w:rsidR="00EB7301" w:rsidRPr="00E56328" w:rsidRDefault="00EB7301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</w:p>
          <w:p w:rsidR="00253AA8" w:rsidRPr="00E56328" w:rsidRDefault="009D3DB4" w:rsidP="00E56328">
            <w:pPr>
              <w:autoSpaceDE w:val="0"/>
              <w:autoSpaceDN w:val="0"/>
              <w:adjustRightInd w:val="0"/>
              <w:ind w:firstLine="120"/>
              <w:jc w:val="both"/>
              <w:rPr>
                <w:b/>
              </w:rPr>
            </w:pPr>
            <w:proofErr w:type="gramStart"/>
            <w:r w:rsidRPr="00E56328">
              <w:t xml:space="preserve">Глава города не вправе </w:t>
            </w:r>
            <w:r w:rsidRPr="00E56328">
              <w:rPr>
                <w:bCs/>
              </w:rPr>
              <w:t>заниматься предпринимательской д</w:t>
            </w:r>
            <w:r w:rsidRPr="00E56328">
              <w:rPr>
                <w:bCs/>
              </w:rPr>
              <w:t>е</w:t>
            </w:r>
            <w:r w:rsidRPr="00E56328">
              <w:rPr>
                <w:bCs/>
              </w:rPr>
              <w:t xml:space="preserve">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      </w:r>
            <w:r w:rsidRPr="00E56328">
              <w:t>Вологодской области</w:t>
            </w:r>
            <w:r w:rsidRPr="00E56328">
              <w:rPr>
                <w:bCs/>
              </w:rPr>
              <w:t>, иных объединений муниципальных образований, п</w:t>
            </w:r>
            <w:r w:rsidRPr="00E56328">
              <w:rPr>
                <w:bCs/>
              </w:rPr>
              <w:t>о</w:t>
            </w:r>
            <w:r w:rsidRPr="00E56328">
              <w:rPr>
                <w:bCs/>
              </w:rPr>
              <w:t>литической партией, участия в съезде (конференции) или о</w:t>
            </w:r>
            <w:r w:rsidRPr="00E56328">
              <w:rPr>
                <w:bCs/>
              </w:rPr>
              <w:t>б</w:t>
            </w:r>
            <w:r w:rsidRPr="00E56328">
              <w:rPr>
                <w:bCs/>
              </w:rPr>
              <w:t>щем собрании иной общественной организации, жилищного, жилищно-строительного, гаражного кооперативов, товарищ</w:t>
            </w:r>
            <w:r w:rsidRPr="00E56328">
              <w:rPr>
                <w:bCs/>
              </w:rPr>
              <w:t>е</w:t>
            </w:r>
            <w:r w:rsidRPr="00E56328">
              <w:rPr>
                <w:bCs/>
              </w:rPr>
              <w:t>ства собственников недвижимости), кроме</w:t>
            </w:r>
            <w:r w:rsidRPr="00E56328">
              <w:rPr>
                <w:b/>
                <w:bCs/>
              </w:rPr>
              <w:t xml:space="preserve"> участия на бе</w:t>
            </w:r>
            <w:r w:rsidRPr="00E56328">
              <w:rPr>
                <w:b/>
                <w:bCs/>
              </w:rPr>
              <w:t>з</w:t>
            </w:r>
            <w:r w:rsidRPr="00E56328">
              <w:rPr>
                <w:b/>
                <w:bCs/>
              </w:rPr>
              <w:t>возмездной основе</w:t>
            </w:r>
            <w:proofErr w:type="gramEnd"/>
            <w:r w:rsidRPr="00E56328">
              <w:rPr>
                <w:b/>
                <w:bCs/>
              </w:rPr>
              <w:t xml:space="preserve"> в деятельности коллегиального органа организации на основании акта Президента Российской Федерации или Правительства Российской Федерации; </w:t>
            </w:r>
            <w:proofErr w:type="gramStart"/>
            <w:r w:rsidRPr="00E56328">
              <w:rPr>
                <w:b/>
                <w:bCs/>
              </w:rPr>
              <w:t>представления на безвозмездной основе интересов мун</w:t>
            </w:r>
            <w:r w:rsidRPr="00E56328">
              <w:rPr>
                <w:b/>
                <w:bCs/>
              </w:rPr>
              <w:t>и</w:t>
            </w:r>
            <w:r w:rsidRPr="00E56328">
              <w:rPr>
                <w:b/>
                <w:bCs/>
              </w:rPr>
              <w:t>ципального образования в органах управления и ревиз</w:t>
            </w:r>
            <w:r w:rsidRPr="00E56328">
              <w:rPr>
                <w:b/>
                <w:bCs/>
              </w:rPr>
              <w:t>и</w:t>
            </w:r>
            <w:r w:rsidRPr="00E56328">
              <w:rPr>
                <w:b/>
                <w:bCs/>
              </w:rPr>
              <w:t>онной комиссии организации, учредителем (акционером, участником) которой является муниципальное образов</w:t>
            </w:r>
            <w:r w:rsidRPr="00E56328">
              <w:rPr>
                <w:b/>
                <w:bCs/>
              </w:rPr>
              <w:t>а</w:t>
            </w:r>
            <w:r w:rsidRPr="00E56328">
              <w:rPr>
                <w:b/>
                <w:bCs/>
              </w:rPr>
              <w:t>ние, в соответствии с муниципальными правовыми акт</w:t>
            </w:r>
            <w:r w:rsidRPr="00E56328">
              <w:rPr>
                <w:b/>
                <w:bCs/>
              </w:rPr>
              <w:t>а</w:t>
            </w:r>
            <w:r w:rsidRPr="00E56328">
              <w:rPr>
                <w:b/>
                <w:bCs/>
              </w:rPr>
              <w:t>ми, определяющими порядок осуществления от имени м</w:t>
            </w:r>
            <w:r w:rsidRPr="00E56328">
              <w:rPr>
                <w:b/>
                <w:bCs/>
              </w:rPr>
              <w:t>у</w:t>
            </w:r>
            <w:r w:rsidRPr="00E56328">
              <w:rPr>
                <w:b/>
                <w:bCs/>
              </w:rPr>
              <w:t>ниципального образования полномочий учредителя орг</w:t>
            </w:r>
            <w:r w:rsidRPr="00E56328">
              <w:rPr>
                <w:b/>
                <w:bCs/>
              </w:rPr>
              <w:t>а</w:t>
            </w:r>
            <w:r w:rsidRPr="00E56328">
              <w:rPr>
                <w:b/>
                <w:bCs/>
              </w:rPr>
              <w:t>низации или управления находящимися в муниципальной собственности акциями (долями участия в уставном кап</w:t>
            </w:r>
            <w:r w:rsidRPr="00E56328">
              <w:rPr>
                <w:b/>
                <w:bCs/>
              </w:rPr>
              <w:t>и</w:t>
            </w:r>
            <w:r w:rsidRPr="00E56328">
              <w:rPr>
                <w:b/>
                <w:bCs/>
              </w:rPr>
              <w:t>тале); иных случаев, предусмотренных федеральными з</w:t>
            </w:r>
            <w:r w:rsidRPr="00E56328">
              <w:rPr>
                <w:b/>
                <w:bCs/>
              </w:rPr>
              <w:t>а</w:t>
            </w:r>
            <w:r w:rsidRPr="00E56328">
              <w:rPr>
                <w:b/>
                <w:bCs/>
              </w:rPr>
              <w:t>конами;</w:t>
            </w:r>
            <w:proofErr w:type="gramEnd"/>
            <w:r w:rsidRPr="00E56328">
              <w:t xml:space="preserve">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</w:t>
            </w:r>
            <w:r w:rsidRPr="00E56328">
              <w:t>и</w:t>
            </w:r>
            <w:r w:rsidRPr="00E56328">
              <w:t>тельно за счет средств иностранных государств, междунаро</w:t>
            </w:r>
            <w:r w:rsidRPr="00E56328">
              <w:t>д</w:t>
            </w:r>
            <w:r w:rsidRPr="00E56328">
              <w:t>ных и иностранных организаций, иностранных граждан и лиц без гражданства, если иное не предусмотрено междунаро</w:t>
            </w:r>
            <w:r w:rsidRPr="00E56328">
              <w:t>д</w:t>
            </w:r>
            <w:r w:rsidRPr="00E56328">
              <w:t>ным договором Российской Федерации или законодател</w:t>
            </w:r>
            <w:r w:rsidRPr="00E56328">
              <w:t>ь</w:t>
            </w:r>
            <w:r w:rsidRPr="00E56328">
              <w:t>ством Российской Федерации.</w:t>
            </w:r>
          </w:p>
        </w:tc>
        <w:tc>
          <w:tcPr>
            <w:tcW w:w="2298" w:type="dxa"/>
            <w:noWrap/>
          </w:tcPr>
          <w:p w:rsidR="00253AA8" w:rsidRPr="00E56328" w:rsidRDefault="00253AA8" w:rsidP="005005C5">
            <w:pPr>
              <w:autoSpaceDE w:val="0"/>
              <w:autoSpaceDN w:val="0"/>
              <w:adjustRightInd w:val="0"/>
              <w:ind w:firstLine="120"/>
            </w:pPr>
          </w:p>
          <w:p w:rsidR="009D3DB4" w:rsidRPr="00E56328" w:rsidRDefault="009D3DB4" w:rsidP="005005C5">
            <w:pPr>
              <w:autoSpaceDE w:val="0"/>
              <w:autoSpaceDN w:val="0"/>
              <w:adjustRightInd w:val="0"/>
              <w:ind w:firstLine="120"/>
            </w:pPr>
          </w:p>
          <w:p w:rsidR="009D3DB4" w:rsidRDefault="009D3DB4" w:rsidP="005005C5">
            <w:pPr>
              <w:autoSpaceDE w:val="0"/>
              <w:autoSpaceDN w:val="0"/>
              <w:adjustRightInd w:val="0"/>
              <w:ind w:firstLine="120"/>
            </w:pPr>
          </w:p>
          <w:p w:rsidR="00EB7301" w:rsidRPr="00E56328" w:rsidRDefault="00EB7301" w:rsidP="005005C5">
            <w:pPr>
              <w:autoSpaceDE w:val="0"/>
              <w:autoSpaceDN w:val="0"/>
              <w:adjustRightInd w:val="0"/>
              <w:ind w:firstLine="120"/>
            </w:pPr>
          </w:p>
          <w:p w:rsidR="00EB7301" w:rsidRDefault="00EB7301" w:rsidP="00EB7301">
            <w:pPr>
              <w:autoSpaceDE w:val="0"/>
              <w:autoSpaceDN w:val="0"/>
              <w:adjustRightInd w:val="0"/>
              <w:ind w:firstLine="120"/>
            </w:pPr>
            <w:r w:rsidRPr="00E56328">
              <w:t>Статья 42 Фед</w:t>
            </w:r>
            <w:r w:rsidRPr="00E56328">
              <w:t>е</w:t>
            </w:r>
            <w:r w:rsidRPr="00E56328">
              <w:t>рального за</w:t>
            </w:r>
            <w:r>
              <w:t>кона</w:t>
            </w:r>
          </w:p>
          <w:p w:rsidR="00EB7301" w:rsidRPr="00E56328" w:rsidRDefault="00EB7301" w:rsidP="00EB7301">
            <w:pPr>
              <w:autoSpaceDE w:val="0"/>
              <w:autoSpaceDN w:val="0"/>
              <w:adjustRightInd w:val="0"/>
            </w:pPr>
            <w:r w:rsidRPr="00E56328">
              <w:t>от 29.07.2017 № 217-ФЗ</w:t>
            </w:r>
          </w:p>
          <w:p w:rsidR="00EB7301" w:rsidRDefault="00EB7301" w:rsidP="00EB7301">
            <w:pPr>
              <w:autoSpaceDE w:val="0"/>
              <w:autoSpaceDN w:val="0"/>
              <w:adjustRightInd w:val="0"/>
              <w:ind w:firstLine="120"/>
            </w:pPr>
            <w:r w:rsidRPr="00E56328">
              <w:t>Статья 6 Фед</w:t>
            </w:r>
            <w:r w:rsidRPr="00E56328">
              <w:t>е</w:t>
            </w:r>
            <w:r w:rsidRPr="00E56328">
              <w:t>рального за</w:t>
            </w:r>
            <w:r>
              <w:t>кона</w:t>
            </w:r>
          </w:p>
          <w:p w:rsidR="009D3DB4" w:rsidRPr="00E56328" w:rsidRDefault="00EB7301" w:rsidP="00EB7301">
            <w:pPr>
              <w:autoSpaceDE w:val="0"/>
              <w:autoSpaceDN w:val="0"/>
              <w:adjustRightInd w:val="0"/>
            </w:pPr>
            <w:r w:rsidRPr="00E56328">
              <w:t>от 03.08.2018 № 307-ФЗ</w:t>
            </w:r>
          </w:p>
        </w:tc>
      </w:tr>
      <w:tr w:rsidR="000D5E14" w:rsidRPr="00134EA8" w:rsidTr="004F4F52">
        <w:trPr>
          <w:trHeight w:val="1548"/>
        </w:trPr>
        <w:tc>
          <w:tcPr>
            <w:tcW w:w="589" w:type="dxa"/>
            <w:noWrap/>
          </w:tcPr>
          <w:p w:rsidR="000D5E14" w:rsidRPr="00134EA8" w:rsidRDefault="000D5E14" w:rsidP="005F041F">
            <w:pPr>
              <w:jc w:val="center"/>
            </w:pPr>
            <w:r w:rsidRPr="00134EA8">
              <w:lastRenderedPageBreak/>
              <w:t>10</w:t>
            </w:r>
          </w:p>
        </w:tc>
        <w:tc>
          <w:tcPr>
            <w:tcW w:w="6465" w:type="dxa"/>
            <w:noWrap/>
          </w:tcPr>
          <w:p w:rsidR="000D5E14" w:rsidRPr="00E56328" w:rsidRDefault="00AD162A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  <w:r w:rsidRPr="00E56328">
              <w:t>Статья 40. Полномочия мэрии города</w:t>
            </w:r>
          </w:p>
          <w:p w:rsidR="00AD162A" w:rsidRPr="00E56328" w:rsidRDefault="00820C14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t>1. Мэрия города:</w:t>
            </w:r>
          </w:p>
          <w:p w:rsidR="004F4F52" w:rsidRPr="00E56328" w:rsidRDefault="004F4F52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4F4F52" w:rsidRPr="00E56328" w:rsidRDefault="004F4F52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4F4F52" w:rsidRDefault="004F4F52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941F4A" w:rsidRPr="00E56328" w:rsidRDefault="00941F4A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4F4F52" w:rsidRPr="00E56328" w:rsidRDefault="004F4F52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4F4F52" w:rsidRPr="00E56328" w:rsidRDefault="004F4F52" w:rsidP="00E56328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proofErr w:type="gramStart"/>
            <w:r w:rsidRPr="00E56328">
              <w:rPr>
                <w:bCs/>
              </w:rPr>
              <w:t>21) осуществляет дорожную деятельность в отношении а</w:t>
            </w:r>
            <w:r w:rsidRPr="00E56328">
              <w:rPr>
                <w:bCs/>
              </w:rPr>
              <w:t>в</w:t>
            </w:r>
            <w:r w:rsidRPr="00E56328">
              <w:rPr>
                <w:bCs/>
              </w:rPr>
              <w:t>томобильных дорог местного значения в границах горо</w:t>
            </w:r>
            <w:r w:rsidRPr="00E56328">
              <w:rPr>
                <w:bCs/>
              </w:rPr>
              <w:t>д</w:t>
            </w:r>
            <w:r w:rsidRPr="00E56328">
              <w:rPr>
                <w:bCs/>
              </w:rPr>
              <w:t>ского округа и обеспечивает безопасность дорожного дв</w:t>
            </w:r>
            <w:r w:rsidRPr="00E56328">
              <w:rPr>
                <w:bCs/>
              </w:rPr>
              <w:t>и</w:t>
            </w:r>
            <w:r w:rsidRPr="00E56328">
              <w:rPr>
                <w:bCs/>
              </w:rPr>
              <w:t>жения на них, включая создание и обеспечение функцион</w:t>
            </w:r>
            <w:r w:rsidRPr="00E56328">
              <w:rPr>
                <w:bCs/>
              </w:rPr>
              <w:t>и</w:t>
            </w:r>
            <w:r w:rsidRPr="00E56328">
              <w:rPr>
                <w:bCs/>
              </w:rPr>
              <w:t>рования парковок (парковочных мест), осуществление м</w:t>
            </w:r>
            <w:r w:rsidRPr="00E56328">
              <w:rPr>
                <w:bCs/>
              </w:rPr>
              <w:t>у</w:t>
            </w:r>
            <w:r w:rsidRPr="00E56328">
              <w:rPr>
                <w:bCs/>
              </w:rPr>
              <w:t>ниципального контроля за сохранностью автомобильных дорог местного значения в границах городского округа, а также иные полномочия в области использования автом</w:t>
            </w:r>
            <w:r w:rsidRPr="00E56328">
              <w:rPr>
                <w:bCs/>
              </w:rPr>
              <w:t>о</w:t>
            </w:r>
            <w:r w:rsidRPr="00E56328">
              <w:rPr>
                <w:bCs/>
              </w:rPr>
              <w:t>бильных дорог и осуществления дорожной деятельности в соответствии с законодательством Российской</w:t>
            </w:r>
            <w:proofErr w:type="gramEnd"/>
            <w:r w:rsidRPr="00E56328">
              <w:rPr>
                <w:bCs/>
              </w:rPr>
              <w:t xml:space="preserve"> Федерации;</w:t>
            </w:r>
          </w:p>
          <w:p w:rsidR="00F52809" w:rsidRPr="00E56328" w:rsidRDefault="00F52809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F52809" w:rsidRPr="00E56328" w:rsidRDefault="00F52809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F52809" w:rsidRPr="00E56328" w:rsidRDefault="00F52809" w:rsidP="00E56328">
            <w:pPr>
              <w:autoSpaceDE w:val="0"/>
              <w:autoSpaceDN w:val="0"/>
              <w:adjustRightInd w:val="0"/>
              <w:ind w:firstLine="120"/>
              <w:jc w:val="both"/>
              <w:rPr>
                <w:bCs/>
              </w:rPr>
            </w:pPr>
            <w:r w:rsidRPr="00E56328">
              <w:rPr>
                <w:bCs/>
              </w:rPr>
              <w:t xml:space="preserve">32) участвует в организации деятельности по </w:t>
            </w:r>
            <w:r w:rsidRPr="00E56328">
              <w:rPr>
                <w:bCs/>
                <w:i/>
              </w:rPr>
              <w:t>сбору</w:t>
            </w:r>
            <w:r w:rsidRPr="00E56328">
              <w:rPr>
                <w:bCs/>
              </w:rPr>
              <w:t xml:space="preserve"> (в том числе раздельному </w:t>
            </w:r>
            <w:r w:rsidRPr="00E56328">
              <w:rPr>
                <w:bCs/>
                <w:i/>
              </w:rPr>
              <w:t>сбору</w:t>
            </w:r>
            <w:r w:rsidRPr="00E56328">
              <w:rPr>
                <w:bCs/>
              </w:rPr>
              <w:t>), транспортированию, обработке, утилизации, обезвреживанию, захоронению твердых ко</w:t>
            </w:r>
            <w:r w:rsidRPr="00E56328">
              <w:rPr>
                <w:bCs/>
              </w:rPr>
              <w:t>м</w:t>
            </w:r>
            <w:r w:rsidRPr="00E56328">
              <w:rPr>
                <w:bCs/>
              </w:rPr>
              <w:t>мунальных отходов;</w:t>
            </w:r>
          </w:p>
          <w:p w:rsidR="00F52809" w:rsidRPr="00E56328" w:rsidRDefault="00F52809" w:rsidP="00E56328">
            <w:pPr>
              <w:autoSpaceDE w:val="0"/>
              <w:autoSpaceDN w:val="0"/>
              <w:adjustRightInd w:val="0"/>
              <w:ind w:firstLine="120"/>
              <w:jc w:val="both"/>
            </w:pPr>
          </w:p>
        </w:tc>
        <w:tc>
          <w:tcPr>
            <w:tcW w:w="6677" w:type="dxa"/>
            <w:noWrap/>
          </w:tcPr>
          <w:p w:rsidR="000D5E14" w:rsidRPr="00E56328" w:rsidRDefault="00AD162A" w:rsidP="00E56328">
            <w:pPr>
              <w:ind w:firstLine="120"/>
              <w:jc w:val="both"/>
            </w:pPr>
            <w:r w:rsidRPr="00E56328">
              <w:t>Статья 40. Полномочия мэрии города</w:t>
            </w:r>
          </w:p>
          <w:p w:rsidR="00820C14" w:rsidRPr="00E56328" w:rsidRDefault="00820C14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t>1. Мэрия города:</w:t>
            </w:r>
          </w:p>
          <w:p w:rsidR="00AD162A" w:rsidRPr="00E56328" w:rsidRDefault="005D41E6" w:rsidP="00E56328">
            <w:pPr>
              <w:ind w:firstLine="120"/>
              <w:jc w:val="both"/>
            </w:pPr>
            <w:r w:rsidRPr="00E56328">
              <w:t>Пункт 1 дополнен новым подпунктом следующего содерж</w:t>
            </w:r>
            <w:r w:rsidRPr="00E56328">
              <w:t>а</w:t>
            </w:r>
            <w:r w:rsidRPr="00E56328">
              <w:t>ния:</w:t>
            </w:r>
          </w:p>
          <w:p w:rsidR="00AD162A" w:rsidRPr="00E56328" w:rsidRDefault="00820C14" w:rsidP="00E56328">
            <w:pPr>
              <w:autoSpaceDE w:val="0"/>
              <w:autoSpaceDN w:val="0"/>
              <w:adjustRightInd w:val="0"/>
              <w:ind w:firstLine="120"/>
              <w:jc w:val="both"/>
              <w:rPr>
                <w:b/>
              </w:rPr>
            </w:pPr>
            <w:r w:rsidRPr="000218CF">
              <w:rPr>
                <w:b/>
                <w:highlight w:val="yellow"/>
              </w:rPr>
              <w:t>8.3) определяет размеры и условия оплаты труда руков</w:t>
            </w:r>
            <w:r w:rsidRPr="000218CF">
              <w:rPr>
                <w:b/>
                <w:highlight w:val="yellow"/>
              </w:rPr>
              <w:t>о</w:t>
            </w:r>
            <w:r w:rsidRPr="000218CF">
              <w:rPr>
                <w:b/>
                <w:highlight w:val="yellow"/>
              </w:rPr>
              <w:t>дителей и работников муниципальных учреждений;</w:t>
            </w:r>
            <w:bookmarkStart w:id="1" w:name="_GoBack"/>
            <w:bookmarkEnd w:id="1"/>
          </w:p>
          <w:p w:rsidR="004F4F52" w:rsidRPr="00E56328" w:rsidRDefault="004F4F52" w:rsidP="00E56328">
            <w:pPr>
              <w:autoSpaceDE w:val="0"/>
              <w:autoSpaceDN w:val="0"/>
              <w:adjustRightInd w:val="0"/>
              <w:ind w:firstLine="120"/>
              <w:jc w:val="both"/>
              <w:rPr>
                <w:b/>
              </w:rPr>
            </w:pPr>
          </w:p>
          <w:p w:rsidR="004F4F52" w:rsidRPr="00E56328" w:rsidRDefault="004F4F52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proofErr w:type="gramStart"/>
            <w:r w:rsidRPr="00E56328">
              <w:t>21) осуществляет дорожную деятельность в отношении а</w:t>
            </w:r>
            <w:r w:rsidRPr="00E56328">
              <w:t>в</w:t>
            </w:r>
            <w:r w:rsidRPr="00E56328">
              <w:t>томобильных дорог местного значения в границах городского округа и обеспечивает безопасность дорожного движения на них, включая создание и обеспечение функционирования па</w:t>
            </w:r>
            <w:r w:rsidRPr="00E56328">
              <w:t>р</w:t>
            </w:r>
            <w:r w:rsidRPr="00E56328">
              <w:t xml:space="preserve">ковок (парковочных мест), осуществление муниципального контроля за сохранностью автомобильных дорог местного значения в границах городского округа, </w:t>
            </w:r>
            <w:r w:rsidRPr="00E56328">
              <w:rPr>
                <w:b/>
              </w:rPr>
              <w:t>организация доро</w:t>
            </w:r>
            <w:r w:rsidRPr="00E56328">
              <w:rPr>
                <w:b/>
              </w:rPr>
              <w:t>ж</w:t>
            </w:r>
            <w:r w:rsidRPr="00E56328">
              <w:rPr>
                <w:b/>
              </w:rPr>
              <w:t>ного движения</w:t>
            </w:r>
            <w:r w:rsidRPr="00E56328">
              <w:t>, а также иные полномочия в области испол</w:t>
            </w:r>
            <w:r w:rsidRPr="00E56328">
              <w:t>ь</w:t>
            </w:r>
            <w:r w:rsidRPr="00E56328">
              <w:t>зования автомобильных дорог и осуществления дорожной д</w:t>
            </w:r>
            <w:r w:rsidRPr="00E56328">
              <w:t>е</w:t>
            </w:r>
            <w:r w:rsidRPr="00E56328">
              <w:t>ятельности в соответствии</w:t>
            </w:r>
            <w:proofErr w:type="gramEnd"/>
            <w:r w:rsidRPr="00E56328">
              <w:t xml:space="preserve"> с законодательством Российской Федерации;</w:t>
            </w:r>
          </w:p>
          <w:p w:rsidR="00F52809" w:rsidRPr="00E56328" w:rsidRDefault="00F52809" w:rsidP="00E56328">
            <w:pPr>
              <w:autoSpaceDE w:val="0"/>
              <w:autoSpaceDN w:val="0"/>
              <w:adjustRightInd w:val="0"/>
              <w:ind w:firstLine="120"/>
              <w:jc w:val="both"/>
              <w:rPr>
                <w:b/>
              </w:rPr>
            </w:pPr>
          </w:p>
          <w:p w:rsidR="00F52809" w:rsidRPr="00E56328" w:rsidRDefault="00F52809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t xml:space="preserve">32) участвует в организации деятельности по </w:t>
            </w:r>
            <w:r w:rsidRPr="00E56328">
              <w:rPr>
                <w:b/>
              </w:rPr>
              <w:t>накоплению</w:t>
            </w:r>
            <w:r w:rsidRPr="00E56328">
              <w:t xml:space="preserve"> (в том числе раздельному </w:t>
            </w:r>
            <w:r w:rsidRPr="00E56328">
              <w:rPr>
                <w:b/>
              </w:rPr>
              <w:t>накоплению</w:t>
            </w:r>
            <w:r w:rsidRPr="00E56328">
              <w:t xml:space="preserve">), </w:t>
            </w:r>
            <w:r w:rsidRPr="00E56328">
              <w:rPr>
                <w:b/>
              </w:rPr>
              <w:t>сбору,</w:t>
            </w:r>
            <w:r w:rsidRPr="00E56328">
              <w:t xml:space="preserve"> транспортир</w:t>
            </w:r>
            <w:r w:rsidRPr="00E56328">
              <w:t>о</w:t>
            </w:r>
            <w:r w:rsidRPr="00E56328">
              <w:t>ванию, обработке, утилизации, обезвреживанию, захоронению твердых коммунальных отходов;</w:t>
            </w:r>
          </w:p>
          <w:p w:rsidR="00F52809" w:rsidRPr="00E56328" w:rsidRDefault="00F52809" w:rsidP="00E56328">
            <w:pPr>
              <w:autoSpaceDE w:val="0"/>
              <w:autoSpaceDN w:val="0"/>
              <w:adjustRightInd w:val="0"/>
              <w:ind w:firstLine="120"/>
              <w:jc w:val="both"/>
              <w:rPr>
                <w:b/>
              </w:rPr>
            </w:pPr>
          </w:p>
          <w:p w:rsidR="00B4508F" w:rsidRPr="00E56328" w:rsidRDefault="00B4508F" w:rsidP="00E56328">
            <w:pPr>
              <w:ind w:firstLine="120"/>
              <w:jc w:val="both"/>
            </w:pPr>
            <w:r w:rsidRPr="00E56328">
              <w:t>Пункт 1 дополнен новым подпунктом следующего содерж</w:t>
            </w:r>
            <w:r w:rsidRPr="00E56328">
              <w:t>а</w:t>
            </w:r>
            <w:r w:rsidRPr="00E56328">
              <w:t>ния:</w:t>
            </w:r>
          </w:p>
          <w:p w:rsidR="00B4508F" w:rsidRPr="00E56328" w:rsidRDefault="00B4508F" w:rsidP="00E56328">
            <w:pPr>
              <w:autoSpaceDE w:val="0"/>
              <w:autoSpaceDN w:val="0"/>
              <w:adjustRightInd w:val="0"/>
              <w:ind w:firstLine="120"/>
              <w:jc w:val="both"/>
              <w:rPr>
                <w:b/>
              </w:rPr>
            </w:pPr>
            <w:proofErr w:type="gramStart"/>
            <w:r w:rsidRPr="00E56328">
              <w:rPr>
                <w:b/>
              </w:rPr>
              <w:t>60.1) 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</w:t>
            </w:r>
            <w:r w:rsidRPr="00E56328">
              <w:rPr>
                <w:b/>
              </w:rPr>
              <w:t>и</w:t>
            </w:r>
            <w:r w:rsidRPr="00E56328">
              <w:rPr>
                <w:b/>
              </w:rPr>
              <w:t>тельства или садового дома на земельном участке, ув</w:t>
            </w:r>
            <w:r w:rsidRPr="00E56328">
              <w:rPr>
                <w:b/>
              </w:rPr>
              <w:t>е</w:t>
            </w:r>
            <w:r w:rsidRPr="00E56328">
              <w:rPr>
                <w:b/>
              </w:rPr>
              <w:t>домления о несоответствии указанных в уведомлении о планируемом строительстве параметров объекта индив</w:t>
            </w:r>
            <w:r w:rsidRPr="00E56328">
              <w:rPr>
                <w:b/>
              </w:rPr>
              <w:t>и</w:t>
            </w:r>
            <w:r w:rsidRPr="00E56328">
              <w:rPr>
                <w:b/>
              </w:rPr>
              <w:t>дуального жилищного строительства или садового дома установленным параметрам и (или) недопустимости ра</w:t>
            </w:r>
            <w:r w:rsidRPr="00E56328">
              <w:rPr>
                <w:b/>
              </w:rPr>
              <w:t>з</w:t>
            </w:r>
            <w:r w:rsidRPr="00E56328">
              <w:rPr>
                <w:b/>
              </w:rPr>
              <w:t>мещения объекта индивидуального жилищного</w:t>
            </w:r>
            <w:proofErr w:type="gramEnd"/>
            <w:r w:rsidRPr="00E56328">
              <w:rPr>
                <w:b/>
              </w:rPr>
              <w:t xml:space="preserve"> </w:t>
            </w:r>
            <w:proofErr w:type="gramStart"/>
            <w:r w:rsidRPr="00E56328">
              <w:rPr>
                <w:b/>
              </w:rPr>
              <w:t>стро</w:t>
            </w:r>
            <w:r w:rsidRPr="00E56328">
              <w:rPr>
                <w:b/>
              </w:rPr>
              <w:t>и</w:t>
            </w:r>
            <w:r w:rsidRPr="00E56328">
              <w:rPr>
                <w:b/>
              </w:rPr>
              <w:lastRenderedPageBreak/>
              <w:t>тельства или садового дома на земельном участке, ув</w:t>
            </w:r>
            <w:r w:rsidRPr="00E56328">
              <w:rPr>
                <w:b/>
              </w:rPr>
              <w:t>е</w:t>
            </w:r>
            <w:r w:rsidRPr="00E56328">
              <w:rPr>
                <w:b/>
              </w:rPr>
              <w:t>домления о соответствии или несоответствии построенных или реконструированных объекта индивидуального ж</w:t>
            </w:r>
            <w:r w:rsidRPr="00E56328">
              <w:rPr>
                <w:b/>
              </w:rPr>
              <w:t>и</w:t>
            </w:r>
            <w:r w:rsidRPr="00E56328">
              <w:rPr>
                <w:b/>
              </w:rPr>
              <w:t>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</w:t>
            </w:r>
            <w:r w:rsidRPr="00E56328">
              <w:rPr>
                <w:b/>
              </w:rPr>
              <w:t>ь</w:t>
            </w:r>
            <w:r w:rsidRPr="00E56328">
              <w:rPr>
                <w:b/>
              </w:rPr>
              <w:t>ного жилищного строительства или садовых домов на з</w:t>
            </w:r>
            <w:r w:rsidRPr="00E56328">
              <w:rPr>
                <w:b/>
              </w:rPr>
              <w:t>е</w:t>
            </w:r>
            <w:r w:rsidRPr="00E56328">
              <w:rPr>
                <w:b/>
              </w:rPr>
              <w:t>мельных участках, расположенных на территории горо</w:t>
            </w:r>
            <w:r w:rsidRPr="00E56328">
              <w:rPr>
                <w:b/>
              </w:rPr>
              <w:t>д</w:t>
            </w:r>
            <w:r w:rsidRPr="00E56328">
              <w:rPr>
                <w:b/>
              </w:rPr>
              <w:t>ского округа, принятие в соответствии с гражданским з</w:t>
            </w:r>
            <w:r w:rsidRPr="00E56328">
              <w:rPr>
                <w:b/>
              </w:rPr>
              <w:t>а</w:t>
            </w:r>
            <w:r w:rsidRPr="00E56328">
              <w:rPr>
                <w:b/>
              </w:rPr>
              <w:t>конодательством Российской Федерации решения о сносе самовольной постройки, решения</w:t>
            </w:r>
            <w:proofErr w:type="gramEnd"/>
            <w:r w:rsidRPr="00E56328">
              <w:rPr>
                <w:b/>
              </w:rPr>
              <w:t xml:space="preserve"> </w:t>
            </w:r>
            <w:proofErr w:type="gramStart"/>
            <w:r w:rsidRPr="00E56328">
              <w:rPr>
                <w:b/>
              </w:rPr>
              <w:t>о сносе самовольной п</w:t>
            </w:r>
            <w:r w:rsidRPr="00E56328">
              <w:rPr>
                <w:b/>
              </w:rPr>
              <w:t>о</w:t>
            </w:r>
            <w:r w:rsidRPr="00E56328">
              <w:rPr>
                <w:b/>
              </w:rPr>
              <w:t>стройки или ее приведении в соответствие с установле</w:t>
            </w:r>
            <w:r w:rsidRPr="00E56328">
              <w:rPr>
                <w:b/>
              </w:rPr>
              <w:t>н</w:t>
            </w:r>
            <w:r w:rsidRPr="00E56328">
              <w:rPr>
                <w:b/>
              </w:rPr>
              <w:t>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</w:t>
            </w:r>
            <w:r w:rsidRPr="00E56328">
              <w:rPr>
                <w:b/>
              </w:rPr>
              <w:t>й</w:t>
            </w:r>
            <w:r w:rsidRPr="00E56328">
              <w:rPr>
                <w:b/>
              </w:rPr>
              <w:t>ской Федерации, осуществление сноса самовольной п</w:t>
            </w:r>
            <w:r w:rsidRPr="00E56328">
              <w:rPr>
                <w:b/>
              </w:rPr>
              <w:t>о</w:t>
            </w:r>
            <w:r w:rsidRPr="00E56328">
              <w:rPr>
                <w:b/>
              </w:rPr>
              <w:t>стройки или ее приведения в соответствие с установле</w:t>
            </w:r>
            <w:r w:rsidRPr="00E56328">
              <w:rPr>
                <w:b/>
              </w:rPr>
              <w:t>н</w:t>
            </w:r>
            <w:r w:rsidRPr="00E56328">
              <w:rPr>
                <w:b/>
              </w:rPr>
              <w:t>ными требованиями в случаях, предусмотренных Град</w:t>
            </w:r>
            <w:r w:rsidRPr="00E56328">
              <w:rPr>
                <w:b/>
              </w:rPr>
              <w:t>о</w:t>
            </w:r>
            <w:r w:rsidRPr="00E56328">
              <w:rPr>
                <w:b/>
              </w:rPr>
              <w:t xml:space="preserve">строительным </w:t>
            </w:r>
            <w:hyperlink r:id="rId16" w:history="1">
              <w:r w:rsidRPr="00E56328">
                <w:rPr>
                  <w:b/>
                </w:rPr>
                <w:t>кодексом</w:t>
              </w:r>
            </w:hyperlink>
            <w:r w:rsidRPr="00E56328">
              <w:rPr>
                <w:b/>
              </w:rPr>
              <w:t xml:space="preserve"> Российской Федерации;</w:t>
            </w:r>
            <w:proofErr w:type="gramEnd"/>
          </w:p>
        </w:tc>
        <w:tc>
          <w:tcPr>
            <w:tcW w:w="2298" w:type="dxa"/>
            <w:noWrap/>
          </w:tcPr>
          <w:p w:rsidR="005D41E6" w:rsidRPr="00E56328" w:rsidRDefault="005D41E6" w:rsidP="005005C5">
            <w:pPr>
              <w:autoSpaceDE w:val="0"/>
              <w:autoSpaceDN w:val="0"/>
              <w:adjustRightInd w:val="0"/>
              <w:ind w:firstLine="120"/>
            </w:pPr>
          </w:p>
          <w:p w:rsidR="006B3B63" w:rsidRPr="00E56328" w:rsidRDefault="006B3B63" w:rsidP="005005C5">
            <w:pPr>
              <w:autoSpaceDE w:val="0"/>
              <w:autoSpaceDN w:val="0"/>
              <w:adjustRightInd w:val="0"/>
              <w:ind w:firstLine="120"/>
            </w:pPr>
          </w:p>
          <w:p w:rsidR="004F4F52" w:rsidRPr="00E56328" w:rsidRDefault="004F4F52" w:rsidP="005005C5">
            <w:pPr>
              <w:autoSpaceDE w:val="0"/>
              <w:autoSpaceDN w:val="0"/>
              <w:adjustRightInd w:val="0"/>
              <w:ind w:firstLine="120"/>
            </w:pPr>
            <w:r w:rsidRPr="00E56328">
              <w:t>Статья 144</w:t>
            </w:r>
          </w:p>
          <w:p w:rsidR="005D41E6" w:rsidRPr="00E56328" w:rsidRDefault="004F4F52" w:rsidP="00EB7301">
            <w:pPr>
              <w:autoSpaceDE w:val="0"/>
              <w:autoSpaceDN w:val="0"/>
              <w:adjustRightInd w:val="0"/>
            </w:pPr>
            <w:r w:rsidRPr="00E56328">
              <w:t>Трудового кодекса Российской Фед</w:t>
            </w:r>
            <w:r w:rsidRPr="00E56328">
              <w:t>е</w:t>
            </w:r>
            <w:r w:rsidRPr="00E56328">
              <w:t>рации</w:t>
            </w:r>
          </w:p>
          <w:p w:rsidR="006B3B63" w:rsidRDefault="006B3B63" w:rsidP="005005C5">
            <w:pPr>
              <w:autoSpaceDE w:val="0"/>
              <w:autoSpaceDN w:val="0"/>
              <w:adjustRightInd w:val="0"/>
              <w:ind w:firstLine="120"/>
            </w:pPr>
          </w:p>
          <w:p w:rsidR="003C416C" w:rsidRPr="00E56328" w:rsidRDefault="003C416C" w:rsidP="005005C5">
            <w:pPr>
              <w:pStyle w:val="ConsPlusNormal"/>
              <w:ind w:firstLine="120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E56328">
              <w:rPr>
                <w:rFonts w:ascii="Times New Roman" w:hAnsi="Times New Roman" w:cs="Times New Roman"/>
                <w:sz w:val="24"/>
                <w:szCs w:val="24"/>
              </w:rPr>
              <w:t>Пункт 3 статьи 23 Федерального зак</w:t>
            </w:r>
            <w:r w:rsidRPr="00E56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6328">
              <w:rPr>
                <w:rFonts w:ascii="Times New Roman" w:hAnsi="Times New Roman" w:cs="Times New Roman"/>
                <w:sz w:val="24"/>
                <w:szCs w:val="24"/>
              </w:rPr>
              <w:t xml:space="preserve">на от </w:t>
            </w:r>
            <w:r w:rsidRPr="00E563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29.12.2017 №</w:t>
            </w:r>
            <w:r w:rsidRPr="00E56328">
              <w:rPr>
                <w:rFonts w:ascii="Times New Roman" w:hAnsi="Times New Roman" w:cs="Times New Roman"/>
                <w:color w:val="392C69"/>
                <w:sz w:val="24"/>
                <w:szCs w:val="24"/>
                <w:lang w:val="en-US"/>
              </w:rPr>
              <w:t> </w:t>
            </w:r>
            <w:r w:rsidRPr="00E563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443-ФЗ</w:t>
            </w:r>
          </w:p>
          <w:p w:rsidR="006B3B63" w:rsidRPr="00E56328" w:rsidRDefault="006B3B63" w:rsidP="005005C5">
            <w:pPr>
              <w:autoSpaceDE w:val="0"/>
              <w:autoSpaceDN w:val="0"/>
              <w:adjustRightInd w:val="0"/>
              <w:ind w:firstLine="120"/>
            </w:pPr>
          </w:p>
          <w:p w:rsidR="006B3B63" w:rsidRPr="00E56328" w:rsidRDefault="006B3B63" w:rsidP="005005C5">
            <w:pPr>
              <w:autoSpaceDE w:val="0"/>
              <w:autoSpaceDN w:val="0"/>
              <w:adjustRightInd w:val="0"/>
              <w:ind w:firstLine="120"/>
            </w:pPr>
          </w:p>
          <w:p w:rsidR="006B3B63" w:rsidRPr="00E56328" w:rsidRDefault="006B3B63" w:rsidP="005005C5">
            <w:pPr>
              <w:autoSpaceDE w:val="0"/>
              <w:autoSpaceDN w:val="0"/>
              <w:adjustRightInd w:val="0"/>
              <w:ind w:firstLine="120"/>
            </w:pPr>
          </w:p>
          <w:p w:rsidR="006B3B63" w:rsidRPr="00E56328" w:rsidRDefault="006B3B63" w:rsidP="005005C5">
            <w:pPr>
              <w:autoSpaceDE w:val="0"/>
              <w:autoSpaceDN w:val="0"/>
              <w:adjustRightInd w:val="0"/>
              <w:ind w:firstLine="120"/>
            </w:pPr>
          </w:p>
          <w:p w:rsidR="006B3B63" w:rsidRPr="00E56328" w:rsidRDefault="006B3B63" w:rsidP="005005C5">
            <w:pPr>
              <w:autoSpaceDE w:val="0"/>
              <w:autoSpaceDN w:val="0"/>
              <w:adjustRightInd w:val="0"/>
              <w:ind w:firstLine="120"/>
            </w:pPr>
          </w:p>
          <w:p w:rsidR="006B3B63" w:rsidRPr="00E56328" w:rsidRDefault="006B3B63" w:rsidP="005005C5">
            <w:pPr>
              <w:autoSpaceDE w:val="0"/>
              <w:autoSpaceDN w:val="0"/>
              <w:adjustRightInd w:val="0"/>
              <w:ind w:firstLine="120"/>
            </w:pPr>
          </w:p>
          <w:p w:rsidR="006B3B63" w:rsidRPr="00E56328" w:rsidRDefault="006B3B63" w:rsidP="005005C5">
            <w:pPr>
              <w:autoSpaceDE w:val="0"/>
              <w:autoSpaceDN w:val="0"/>
              <w:adjustRightInd w:val="0"/>
              <w:ind w:firstLine="120"/>
            </w:pPr>
          </w:p>
          <w:p w:rsidR="006B3B63" w:rsidRPr="00E56328" w:rsidRDefault="006B3B63" w:rsidP="005005C5">
            <w:pPr>
              <w:autoSpaceDE w:val="0"/>
              <w:autoSpaceDN w:val="0"/>
              <w:adjustRightInd w:val="0"/>
              <w:ind w:firstLine="120"/>
            </w:pPr>
          </w:p>
          <w:p w:rsidR="006B3B63" w:rsidRPr="00E56328" w:rsidRDefault="006B3B63" w:rsidP="005005C5">
            <w:pPr>
              <w:autoSpaceDE w:val="0"/>
              <w:autoSpaceDN w:val="0"/>
              <w:adjustRightInd w:val="0"/>
              <w:ind w:firstLine="120"/>
            </w:pPr>
            <w:r w:rsidRPr="00E56328">
              <w:t>Пункт 3 статьи 4 Федерального зак</w:t>
            </w:r>
            <w:r w:rsidRPr="00E56328">
              <w:t>о</w:t>
            </w:r>
            <w:r w:rsidRPr="00E56328">
              <w:t>на от 31.12.2017 № 503-ФЗ</w:t>
            </w:r>
          </w:p>
          <w:p w:rsidR="006B3B63" w:rsidRPr="00E56328" w:rsidRDefault="006B3B63" w:rsidP="005005C5">
            <w:pPr>
              <w:autoSpaceDE w:val="0"/>
              <w:autoSpaceDN w:val="0"/>
              <w:adjustRightInd w:val="0"/>
              <w:ind w:firstLine="120"/>
            </w:pPr>
          </w:p>
          <w:p w:rsidR="00B4508F" w:rsidRPr="00E56328" w:rsidRDefault="00B4508F" w:rsidP="005005C5">
            <w:pPr>
              <w:autoSpaceDE w:val="0"/>
              <w:autoSpaceDN w:val="0"/>
              <w:adjustRightInd w:val="0"/>
              <w:ind w:firstLine="120"/>
            </w:pPr>
          </w:p>
          <w:p w:rsidR="00B4508F" w:rsidRPr="00E56328" w:rsidRDefault="00B4508F" w:rsidP="005005C5">
            <w:pPr>
              <w:autoSpaceDE w:val="0"/>
              <w:autoSpaceDN w:val="0"/>
              <w:adjustRightInd w:val="0"/>
              <w:ind w:firstLine="120"/>
            </w:pPr>
          </w:p>
          <w:p w:rsidR="00B4508F" w:rsidRPr="00E56328" w:rsidRDefault="00B4508F" w:rsidP="005005C5">
            <w:pPr>
              <w:autoSpaceDE w:val="0"/>
              <w:autoSpaceDN w:val="0"/>
              <w:adjustRightInd w:val="0"/>
              <w:ind w:firstLine="120"/>
            </w:pPr>
            <w:r w:rsidRPr="00E56328">
              <w:t>Пункт 3 статьи 9 Федерального зак</w:t>
            </w:r>
            <w:r w:rsidRPr="00E56328">
              <w:t>о</w:t>
            </w:r>
            <w:r w:rsidRPr="00E56328">
              <w:t>на от 03.08.2018 № 340-ФЗ</w:t>
            </w:r>
          </w:p>
        </w:tc>
      </w:tr>
      <w:tr w:rsidR="00253AA8" w:rsidRPr="00134EA8" w:rsidTr="00F77C4F">
        <w:trPr>
          <w:trHeight w:val="2247"/>
        </w:trPr>
        <w:tc>
          <w:tcPr>
            <w:tcW w:w="589" w:type="dxa"/>
            <w:noWrap/>
          </w:tcPr>
          <w:p w:rsidR="00253AA8" w:rsidRPr="00134EA8" w:rsidRDefault="000D5E14" w:rsidP="005F041F">
            <w:pPr>
              <w:jc w:val="center"/>
            </w:pPr>
            <w:r w:rsidRPr="00134EA8">
              <w:lastRenderedPageBreak/>
              <w:t>11</w:t>
            </w:r>
          </w:p>
        </w:tc>
        <w:tc>
          <w:tcPr>
            <w:tcW w:w="6465" w:type="dxa"/>
            <w:noWrap/>
          </w:tcPr>
          <w:p w:rsidR="00EE74FC" w:rsidRPr="00E56328" w:rsidRDefault="00EE74FC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  <w:r w:rsidRPr="00E56328">
              <w:t>Статья 45. Взаимоотношения органов городского сам</w:t>
            </w:r>
            <w:r w:rsidRPr="00E56328">
              <w:t>о</w:t>
            </w:r>
            <w:r w:rsidRPr="00E56328">
              <w:t>управления и органов местного самоуправления иных м</w:t>
            </w:r>
            <w:r w:rsidRPr="00E56328">
              <w:t>у</w:t>
            </w:r>
            <w:r w:rsidRPr="00E56328">
              <w:t>ниципальных образований</w:t>
            </w:r>
          </w:p>
          <w:p w:rsidR="00253AA8" w:rsidRPr="00E56328" w:rsidRDefault="00253AA8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</w:p>
          <w:p w:rsidR="00EE74FC" w:rsidRPr="00E56328" w:rsidRDefault="00EE74FC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rPr>
                <w:bCs/>
              </w:rPr>
              <w:t>3. Городская Дума может принимать решения об учрежд</w:t>
            </w:r>
            <w:r w:rsidRPr="00E56328">
              <w:rPr>
                <w:bCs/>
              </w:rPr>
              <w:t>е</w:t>
            </w:r>
            <w:r w:rsidRPr="00E56328">
              <w:rPr>
                <w:bCs/>
              </w:rPr>
              <w:t xml:space="preserve">нии для совместного решения вопросов местного значения межмуниципальных хозяйственных обществ в форме </w:t>
            </w:r>
            <w:r w:rsidRPr="00E56328">
              <w:rPr>
                <w:bCs/>
                <w:i/>
              </w:rPr>
              <w:t>з</w:t>
            </w:r>
            <w:r w:rsidRPr="00E56328">
              <w:rPr>
                <w:bCs/>
                <w:i/>
              </w:rPr>
              <w:t>а</w:t>
            </w:r>
            <w:r w:rsidRPr="00E56328">
              <w:rPr>
                <w:bCs/>
                <w:i/>
              </w:rPr>
              <w:t>крытых</w:t>
            </w:r>
            <w:r w:rsidRPr="00E56328">
              <w:rPr>
                <w:bCs/>
              </w:rPr>
              <w:t xml:space="preserve"> акционерных обществ и обществ с ограниченной ответственностью.</w:t>
            </w:r>
          </w:p>
        </w:tc>
        <w:tc>
          <w:tcPr>
            <w:tcW w:w="6677" w:type="dxa"/>
            <w:noWrap/>
          </w:tcPr>
          <w:p w:rsidR="00EE74FC" w:rsidRPr="00E56328" w:rsidRDefault="00EE74FC" w:rsidP="00E56328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  <w:r w:rsidRPr="00E56328">
              <w:t>Статья 45. Взаимоотношения органов городского самоупра</w:t>
            </w:r>
            <w:r w:rsidRPr="00E56328">
              <w:t>в</w:t>
            </w:r>
            <w:r w:rsidRPr="00E56328">
              <w:t>ления и органов местного самоуправления иных муниципал</w:t>
            </w:r>
            <w:r w:rsidRPr="00E56328">
              <w:t>ь</w:t>
            </w:r>
            <w:r w:rsidRPr="00E56328">
              <w:t>ных образований</w:t>
            </w:r>
          </w:p>
          <w:p w:rsidR="00253AA8" w:rsidRPr="00E56328" w:rsidRDefault="00253AA8" w:rsidP="00E56328">
            <w:pPr>
              <w:ind w:firstLine="120"/>
              <w:jc w:val="both"/>
              <w:rPr>
                <w:b/>
              </w:rPr>
            </w:pPr>
          </w:p>
          <w:p w:rsidR="00EE74FC" w:rsidRPr="00E56328" w:rsidRDefault="00EE74FC" w:rsidP="00E56328">
            <w:pPr>
              <w:autoSpaceDE w:val="0"/>
              <w:autoSpaceDN w:val="0"/>
              <w:adjustRightInd w:val="0"/>
              <w:ind w:firstLine="120"/>
              <w:jc w:val="both"/>
            </w:pPr>
            <w:r w:rsidRPr="00E56328">
              <w:t xml:space="preserve">3. Городская Дума может принимать решения об учреждении для совместного решения вопросов местного значения межмуниципальных хозяйственных обществ в форме </w:t>
            </w:r>
            <w:r w:rsidRPr="00E56328">
              <w:rPr>
                <w:b/>
              </w:rPr>
              <w:t>непу</w:t>
            </w:r>
            <w:r w:rsidRPr="00E56328">
              <w:rPr>
                <w:b/>
              </w:rPr>
              <w:t>б</w:t>
            </w:r>
            <w:r w:rsidRPr="00E56328">
              <w:rPr>
                <w:b/>
              </w:rPr>
              <w:t>личных</w:t>
            </w:r>
            <w:r w:rsidRPr="00E56328">
              <w:t xml:space="preserve"> акционерных обществ и обществ с ограниченной о</w:t>
            </w:r>
            <w:r w:rsidRPr="00E56328">
              <w:t>т</w:t>
            </w:r>
            <w:r w:rsidRPr="00E56328">
              <w:t>ветственностью.</w:t>
            </w:r>
          </w:p>
        </w:tc>
        <w:tc>
          <w:tcPr>
            <w:tcW w:w="2298" w:type="dxa"/>
            <w:noWrap/>
          </w:tcPr>
          <w:p w:rsidR="00253AA8" w:rsidRPr="00E56328" w:rsidRDefault="00253AA8" w:rsidP="005005C5">
            <w:pPr>
              <w:autoSpaceDE w:val="0"/>
              <w:autoSpaceDN w:val="0"/>
              <w:adjustRightInd w:val="0"/>
              <w:ind w:firstLine="120"/>
            </w:pPr>
          </w:p>
          <w:p w:rsidR="00134EA8" w:rsidRPr="00E56328" w:rsidRDefault="00134EA8" w:rsidP="005005C5">
            <w:pPr>
              <w:autoSpaceDE w:val="0"/>
              <w:autoSpaceDN w:val="0"/>
              <w:adjustRightInd w:val="0"/>
              <w:ind w:firstLine="120"/>
            </w:pPr>
          </w:p>
          <w:p w:rsidR="00134EA8" w:rsidRPr="00E56328" w:rsidRDefault="00134EA8" w:rsidP="005005C5">
            <w:pPr>
              <w:autoSpaceDE w:val="0"/>
              <w:autoSpaceDN w:val="0"/>
              <w:adjustRightInd w:val="0"/>
              <w:ind w:firstLine="120"/>
            </w:pPr>
          </w:p>
          <w:p w:rsidR="00134EA8" w:rsidRPr="00E56328" w:rsidRDefault="00134EA8" w:rsidP="005005C5">
            <w:pPr>
              <w:autoSpaceDE w:val="0"/>
              <w:autoSpaceDN w:val="0"/>
              <w:adjustRightInd w:val="0"/>
              <w:ind w:firstLine="120"/>
            </w:pPr>
          </w:p>
          <w:p w:rsidR="00134EA8" w:rsidRPr="00E56328" w:rsidRDefault="00134EA8" w:rsidP="003A770B">
            <w:pPr>
              <w:autoSpaceDE w:val="0"/>
              <w:autoSpaceDN w:val="0"/>
              <w:adjustRightInd w:val="0"/>
              <w:ind w:firstLine="120"/>
            </w:pPr>
            <w:r w:rsidRPr="00E56328">
              <w:rPr>
                <w:bCs/>
              </w:rPr>
              <w:t>Федеральный з</w:t>
            </w:r>
            <w:r w:rsidRPr="00E56328">
              <w:rPr>
                <w:bCs/>
              </w:rPr>
              <w:t>а</w:t>
            </w:r>
            <w:r w:rsidRPr="00E56328">
              <w:rPr>
                <w:bCs/>
              </w:rPr>
              <w:t>кон от 03.07.2018 № 189-ФЗ</w:t>
            </w:r>
          </w:p>
        </w:tc>
      </w:tr>
    </w:tbl>
    <w:p w:rsidR="00C1229E" w:rsidRPr="00134EA8" w:rsidRDefault="00C1229E" w:rsidP="00313982"/>
    <w:sectPr w:rsidR="00C1229E" w:rsidRPr="00134EA8" w:rsidSect="003F0EEF">
      <w:headerReference w:type="even" r:id="rId17"/>
      <w:headerReference w:type="default" r:id="rId18"/>
      <w:pgSz w:w="16834" w:h="11909" w:orient="landscape" w:code="9"/>
      <w:pgMar w:top="567" w:right="567" w:bottom="567" w:left="56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AE" w:rsidRDefault="00E75BAE">
      <w:r>
        <w:separator/>
      </w:r>
    </w:p>
  </w:endnote>
  <w:endnote w:type="continuationSeparator" w:id="0">
    <w:p w:rsidR="00E75BAE" w:rsidRDefault="00E7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AE" w:rsidRDefault="00E75BAE">
      <w:r>
        <w:separator/>
      </w:r>
    </w:p>
  </w:footnote>
  <w:footnote w:type="continuationSeparator" w:id="0">
    <w:p w:rsidR="00E75BAE" w:rsidRDefault="00E75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85" w:rsidRDefault="00944685" w:rsidP="0036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4685" w:rsidRDefault="009446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85" w:rsidRDefault="00944685" w:rsidP="0036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18CF">
      <w:rPr>
        <w:rStyle w:val="a4"/>
        <w:noProof/>
      </w:rPr>
      <w:t>8</w:t>
    </w:r>
    <w:r>
      <w:rPr>
        <w:rStyle w:val="a4"/>
      </w:rPr>
      <w:fldChar w:fldCharType="end"/>
    </w:r>
  </w:p>
  <w:p w:rsidR="00944685" w:rsidRDefault="009446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B77"/>
    <w:multiLevelType w:val="hybridMultilevel"/>
    <w:tmpl w:val="75DAB08E"/>
    <w:lvl w:ilvl="0" w:tplc="E898BF04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>
    <w:nsid w:val="32B516F6"/>
    <w:multiLevelType w:val="hybridMultilevel"/>
    <w:tmpl w:val="60EE02EA"/>
    <w:lvl w:ilvl="0" w:tplc="DAB03CD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16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16"/>
    <w:rsid w:val="00000A4C"/>
    <w:rsid w:val="000015E1"/>
    <w:rsid w:val="00002444"/>
    <w:rsid w:val="00002AEE"/>
    <w:rsid w:val="00003E99"/>
    <w:rsid w:val="00003EAE"/>
    <w:rsid w:val="00004E7B"/>
    <w:rsid w:val="00006745"/>
    <w:rsid w:val="00007286"/>
    <w:rsid w:val="0000772E"/>
    <w:rsid w:val="00016FD1"/>
    <w:rsid w:val="00017CA3"/>
    <w:rsid w:val="0002087C"/>
    <w:rsid w:val="00020E58"/>
    <w:rsid w:val="000218CF"/>
    <w:rsid w:val="000242E6"/>
    <w:rsid w:val="0002445D"/>
    <w:rsid w:val="00027E5C"/>
    <w:rsid w:val="00030DF4"/>
    <w:rsid w:val="00032361"/>
    <w:rsid w:val="00032E80"/>
    <w:rsid w:val="00035C85"/>
    <w:rsid w:val="00036E87"/>
    <w:rsid w:val="00037B9C"/>
    <w:rsid w:val="00042E6B"/>
    <w:rsid w:val="000458DA"/>
    <w:rsid w:val="00047B19"/>
    <w:rsid w:val="000528E0"/>
    <w:rsid w:val="00054840"/>
    <w:rsid w:val="00057311"/>
    <w:rsid w:val="00057684"/>
    <w:rsid w:val="00061146"/>
    <w:rsid w:val="000668A8"/>
    <w:rsid w:val="00071985"/>
    <w:rsid w:val="00072419"/>
    <w:rsid w:val="00073348"/>
    <w:rsid w:val="00073FB5"/>
    <w:rsid w:val="00076EEA"/>
    <w:rsid w:val="000809BA"/>
    <w:rsid w:val="00084196"/>
    <w:rsid w:val="000914AD"/>
    <w:rsid w:val="00091A8F"/>
    <w:rsid w:val="00092AFB"/>
    <w:rsid w:val="00092FB4"/>
    <w:rsid w:val="00093C2B"/>
    <w:rsid w:val="00093DBF"/>
    <w:rsid w:val="0009417A"/>
    <w:rsid w:val="00094FFC"/>
    <w:rsid w:val="00096741"/>
    <w:rsid w:val="00096DC0"/>
    <w:rsid w:val="000A0497"/>
    <w:rsid w:val="000A09BD"/>
    <w:rsid w:val="000A1187"/>
    <w:rsid w:val="000A2554"/>
    <w:rsid w:val="000A63A9"/>
    <w:rsid w:val="000A714F"/>
    <w:rsid w:val="000B0A13"/>
    <w:rsid w:val="000B150E"/>
    <w:rsid w:val="000B4E67"/>
    <w:rsid w:val="000B577E"/>
    <w:rsid w:val="000B5D7E"/>
    <w:rsid w:val="000C0D55"/>
    <w:rsid w:val="000C0F91"/>
    <w:rsid w:val="000C1742"/>
    <w:rsid w:val="000C2638"/>
    <w:rsid w:val="000C284C"/>
    <w:rsid w:val="000C2E30"/>
    <w:rsid w:val="000C67CD"/>
    <w:rsid w:val="000C75C7"/>
    <w:rsid w:val="000D06F0"/>
    <w:rsid w:val="000D5BBA"/>
    <w:rsid w:val="000D5E14"/>
    <w:rsid w:val="000D68DD"/>
    <w:rsid w:val="000D6C46"/>
    <w:rsid w:val="000D758F"/>
    <w:rsid w:val="000E3DD2"/>
    <w:rsid w:val="000E43DA"/>
    <w:rsid w:val="000F065B"/>
    <w:rsid w:val="000F0B2E"/>
    <w:rsid w:val="000F2620"/>
    <w:rsid w:val="000F3B39"/>
    <w:rsid w:val="000F4FCB"/>
    <w:rsid w:val="00101DA3"/>
    <w:rsid w:val="001022B5"/>
    <w:rsid w:val="00103BD7"/>
    <w:rsid w:val="00104207"/>
    <w:rsid w:val="001063D0"/>
    <w:rsid w:val="00106C88"/>
    <w:rsid w:val="0010715D"/>
    <w:rsid w:val="00111561"/>
    <w:rsid w:val="00112F12"/>
    <w:rsid w:val="0011492B"/>
    <w:rsid w:val="00121AFC"/>
    <w:rsid w:val="0012217D"/>
    <w:rsid w:val="001227C7"/>
    <w:rsid w:val="00126F5B"/>
    <w:rsid w:val="00131E93"/>
    <w:rsid w:val="00134605"/>
    <w:rsid w:val="001349FE"/>
    <w:rsid w:val="00134EA8"/>
    <w:rsid w:val="00135BAC"/>
    <w:rsid w:val="00135CCC"/>
    <w:rsid w:val="00141580"/>
    <w:rsid w:val="00141911"/>
    <w:rsid w:val="00141DF3"/>
    <w:rsid w:val="00141F62"/>
    <w:rsid w:val="001421ED"/>
    <w:rsid w:val="00144682"/>
    <w:rsid w:val="00144CFE"/>
    <w:rsid w:val="0014608F"/>
    <w:rsid w:val="001461DD"/>
    <w:rsid w:val="00146ED4"/>
    <w:rsid w:val="00146FFD"/>
    <w:rsid w:val="001479B3"/>
    <w:rsid w:val="0015064E"/>
    <w:rsid w:val="00151154"/>
    <w:rsid w:val="00152420"/>
    <w:rsid w:val="00154914"/>
    <w:rsid w:val="00155EE6"/>
    <w:rsid w:val="0015654B"/>
    <w:rsid w:val="00156BCC"/>
    <w:rsid w:val="0015779C"/>
    <w:rsid w:val="00160743"/>
    <w:rsid w:val="0016372A"/>
    <w:rsid w:val="00163EC6"/>
    <w:rsid w:val="00175E5A"/>
    <w:rsid w:val="001774CB"/>
    <w:rsid w:val="0018417B"/>
    <w:rsid w:val="00184247"/>
    <w:rsid w:val="00184C62"/>
    <w:rsid w:val="00184EE7"/>
    <w:rsid w:val="001916A4"/>
    <w:rsid w:val="00191ED2"/>
    <w:rsid w:val="00192A23"/>
    <w:rsid w:val="00192D19"/>
    <w:rsid w:val="00192F2F"/>
    <w:rsid w:val="00193341"/>
    <w:rsid w:val="00194950"/>
    <w:rsid w:val="001949F2"/>
    <w:rsid w:val="00194B85"/>
    <w:rsid w:val="00194C69"/>
    <w:rsid w:val="00195D9C"/>
    <w:rsid w:val="00195E4B"/>
    <w:rsid w:val="00196376"/>
    <w:rsid w:val="001A0B5B"/>
    <w:rsid w:val="001A129D"/>
    <w:rsid w:val="001A21DD"/>
    <w:rsid w:val="001A255D"/>
    <w:rsid w:val="001A4EF4"/>
    <w:rsid w:val="001A5535"/>
    <w:rsid w:val="001B1DD8"/>
    <w:rsid w:val="001B314F"/>
    <w:rsid w:val="001B3779"/>
    <w:rsid w:val="001B4471"/>
    <w:rsid w:val="001B6641"/>
    <w:rsid w:val="001B6D51"/>
    <w:rsid w:val="001B7BE7"/>
    <w:rsid w:val="001B7BEF"/>
    <w:rsid w:val="001C0810"/>
    <w:rsid w:val="001C0B7F"/>
    <w:rsid w:val="001C2032"/>
    <w:rsid w:val="001C4973"/>
    <w:rsid w:val="001C4B7F"/>
    <w:rsid w:val="001C5A30"/>
    <w:rsid w:val="001C6DAB"/>
    <w:rsid w:val="001C785A"/>
    <w:rsid w:val="001C7C56"/>
    <w:rsid w:val="001D25E5"/>
    <w:rsid w:val="001D2CF1"/>
    <w:rsid w:val="001D4607"/>
    <w:rsid w:val="001D6E47"/>
    <w:rsid w:val="001E11B9"/>
    <w:rsid w:val="001E20E4"/>
    <w:rsid w:val="001E2C13"/>
    <w:rsid w:val="001E4836"/>
    <w:rsid w:val="001E48B9"/>
    <w:rsid w:val="001E55BF"/>
    <w:rsid w:val="001E6A1A"/>
    <w:rsid w:val="001E769D"/>
    <w:rsid w:val="001F145D"/>
    <w:rsid w:val="001F2F14"/>
    <w:rsid w:val="001F3149"/>
    <w:rsid w:val="001F3624"/>
    <w:rsid w:val="001F3C89"/>
    <w:rsid w:val="001F4207"/>
    <w:rsid w:val="001F5069"/>
    <w:rsid w:val="001F50EA"/>
    <w:rsid w:val="001F5701"/>
    <w:rsid w:val="001F5D30"/>
    <w:rsid w:val="001F7787"/>
    <w:rsid w:val="001F7816"/>
    <w:rsid w:val="00202D06"/>
    <w:rsid w:val="0020301A"/>
    <w:rsid w:val="00205B20"/>
    <w:rsid w:val="00206759"/>
    <w:rsid w:val="002069C6"/>
    <w:rsid w:val="00206E96"/>
    <w:rsid w:val="0020750A"/>
    <w:rsid w:val="00214D16"/>
    <w:rsid w:val="00215498"/>
    <w:rsid w:val="002177C9"/>
    <w:rsid w:val="00217E79"/>
    <w:rsid w:val="002204EE"/>
    <w:rsid w:val="00220F0D"/>
    <w:rsid w:val="00221E91"/>
    <w:rsid w:val="00221F16"/>
    <w:rsid w:val="0022263B"/>
    <w:rsid w:val="002244C9"/>
    <w:rsid w:val="00224824"/>
    <w:rsid w:val="00224FE2"/>
    <w:rsid w:val="00227922"/>
    <w:rsid w:val="00232AF5"/>
    <w:rsid w:val="002331FA"/>
    <w:rsid w:val="00233F00"/>
    <w:rsid w:val="0023557A"/>
    <w:rsid w:val="00240526"/>
    <w:rsid w:val="00240FF3"/>
    <w:rsid w:val="00242F52"/>
    <w:rsid w:val="00243573"/>
    <w:rsid w:val="00245562"/>
    <w:rsid w:val="00247973"/>
    <w:rsid w:val="0025273B"/>
    <w:rsid w:val="00253AA8"/>
    <w:rsid w:val="00254C03"/>
    <w:rsid w:val="00255C77"/>
    <w:rsid w:val="00256737"/>
    <w:rsid w:val="00256DFC"/>
    <w:rsid w:val="002603C1"/>
    <w:rsid w:val="00260C3C"/>
    <w:rsid w:val="00262EDA"/>
    <w:rsid w:val="00263FD1"/>
    <w:rsid w:val="002643D0"/>
    <w:rsid w:val="00265723"/>
    <w:rsid w:val="00265C49"/>
    <w:rsid w:val="00265D7E"/>
    <w:rsid w:val="00266E88"/>
    <w:rsid w:val="00267ED5"/>
    <w:rsid w:val="00273113"/>
    <w:rsid w:val="00275C75"/>
    <w:rsid w:val="002817C0"/>
    <w:rsid w:val="00284439"/>
    <w:rsid w:val="00285FED"/>
    <w:rsid w:val="002877DE"/>
    <w:rsid w:val="0029050C"/>
    <w:rsid w:val="00290D14"/>
    <w:rsid w:val="00294F23"/>
    <w:rsid w:val="00296B85"/>
    <w:rsid w:val="00297DBC"/>
    <w:rsid w:val="002A01A9"/>
    <w:rsid w:val="002A0A6E"/>
    <w:rsid w:val="002A14F7"/>
    <w:rsid w:val="002A7963"/>
    <w:rsid w:val="002B00F6"/>
    <w:rsid w:val="002B127D"/>
    <w:rsid w:val="002B3B7F"/>
    <w:rsid w:val="002B4656"/>
    <w:rsid w:val="002B5525"/>
    <w:rsid w:val="002C137A"/>
    <w:rsid w:val="002C2673"/>
    <w:rsid w:val="002C29F5"/>
    <w:rsid w:val="002C6C66"/>
    <w:rsid w:val="002D04AA"/>
    <w:rsid w:val="002D1E7D"/>
    <w:rsid w:val="002D47FB"/>
    <w:rsid w:val="002D500A"/>
    <w:rsid w:val="002D511E"/>
    <w:rsid w:val="002D6CC6"/>
    <w:rsid w:val="002D76B0"/>
    <w:rsid w:val="002E19AA"/>
    <w:rsid w:val="002E5E1B"/>
    <w:rsid w:val="002E60ED"/>
    <w:rsid w:val="002F0BDD"/>
    <w:rsid w:val="002F113C"/>
    <w:rsid w:val="002F290F"/>
    <w:rsid w:val="002F2C66"/>
    <w:rsid w:val="002F5561"/>
    <w:rsid w:val="002F6447"/>
    <w:rsid w:val="002F6F5F"/>
    <w:rsid w:val="0030092B"/>
    <w:rsid w:val="003030D1"/>
    <w:rsid w:val="003069AF"/>
    <w:rsid w:val="00306B66"/>
    <w:rsid w:val="00310C71"/>
    <w:rsid w:val="00311B68"/>
    <w:rsid w:val="0031348F"/>
    <w:rsid w:val="00313982"/>
    <w:rsid w:val="00313C06"/>
    <w:rsid w:val="003157F2"/>
    <w:rsid w:val="00321A58"/>
    <w:rsid w:val="003237CC"/>
    <w:rsid w:val="0032461F"/>
    <w:rsid w:val="00324A6A"/>
    <w:rsid w:val="0032507D"/>
    <w:rsid w:val="00325840"/>
    <w:rsid w:val="00325E49"/>
    <w:rsid w:val="003261E3"/>
    <w:rsid w:val="003268D3"/>
    <w:rsid w:val="003271BE"/>
    <w:rsid w:val="00330712"/>
    <w:rsid w:val="003338D5"/>
    <w:rsid w:val="00335014"/>
    <w:rsid w:val="00336E6B"/>
    <w:rsid w:val="00337CAF"/>
    <w:rsid w:val="00341FD0"/>
    <w:rsid w:val="0034485E"/>
    <w:rsid w:val="00345927"/>
    <w:rsid w:val="00353552"/>
    <w:rsid w:val="00354286"/>
    <w:rsid w:val="00354802"/>
    <w:rsid w:val="003564F1"/>
    <w:rsid w:val="0035772D"/>
    <w:rsid w:val="00357B84"/>
    <w:rsid w:val="00360F79"/>
    <w:rsid w:val="00361816"/>
    <w:rsid w:val="00362802"/>
    <w:rsid w:val="0036330C"/>
    <w:rsid w:val="00365D5C"/>
    <w:rsid w:val="00366A29"/>
    <w:rsid w:val="0036769C"/>
    <w:rsid w:val="00372932"/>
    <w:rsid w:val="0038356D"/>
    <w:rsid w:val="00385399"/>
    <w:rsid w:val="00386C4E"/>
    <w:rsid w:val="00386F14"/>
    <w:rsid w:val="0038766D"/>
    <w:rsid w:val="003903F3"/>
    <w:rsid w:val="00390F84"/>
    <w:rsid w:val="00392423"/>
    <w:rsid w:val="00392D63"/>
    <w:rsid w:val="00394C32"/>
    <w:rsid w:val="00395385"/>
    <w:rsid w:val="003A1B5D"/>
    <w:rsid w:val="003A1B62"/>
    <w:rsid w:val="003A2483"/>
    <w:rsid w:val="003A30F9"/>
    <w:rsid w:val="003A73FC"/>
    <w:rsid w:val="003A770B"/>
    <w:rsid w:val="003A7B61"/>
    <w:rsid w:val="003B2448"/>
    <w:rsid w:val="003B3646"/>
    <w:rsid w:val="003B4112"/>
    <w:rsid w:val="003B4AFF"/>
    <w:rsid w:val="003B4E47"/>
    <w:rsid w:val="003B52F4"/>
    <w:rsid w:val="003B6E7B"/>
    <w:rsid w:val="003B75EF"/>
    <w:rsid w:val="003B7AD4"/>
    <w:rsid w:val="003C079F"/>
    <w:rsid w:val="003C40A4"/>
    <w:rsid w:val="003C416C"/>
    <w:rsid w:val="003C6A6C"/>
    <w:rsid w:val="003C719F"/>
    <w:rsid w:val="003D08BE"/>
    <w:rsid w:val="003D1107"/>
    <w:rsid w:val="003D33CD"/>
    <w:rsid w:val="003D3BAE"/>
    <w:rsid w:val="003E0244"/>
    <w:rsid w:val="003E12FA"/>
    <w:rsid w:val="003E1433"/>
    <w:rsid w:val="003E27A0"/>
    <w:rsid w:val="003E3465"/>
    <w:rsid w:val="003E4A4B"/>
    <w:rsid w:val="003E77A6"/>
    <w:rsid w:val="003E7D81"/>
    <w:rsid w:val="003F093F"/>
    <w:rsid w:val="003F0B44"/>
    <w:rsid w:val="003F0EEF"/>
    <w:rsid w:val="003F4B22"/>
    <w:rsid w:val="003F7BA7"/>
    <w:rsid w:val="00400072"/>
    <w:rsid w:val="00403617"/>
    <w:rsid w:val="00403AE2"/>
    <w:rsid w:val="00404E02"/>
    <w:rsid w:val="004056D4"/>
    <w:rsid w:val="00410389"/>
    <w:rsid w:val="00411279"/>
    <w:rsid w:val="004116D6"/>
    <w:rsid w:val="00411E3E"/>
    <w:rsid w:val="00412977"/>
    <w:rsid w:val="00412BA4"/>
    <w:rsid w:val="004139D5"/>
    <w:rsid w:val="004140ED"/>
    <w:rsid w:val="004143C0"/>
    <w:rsid w:val="00414D80"/>
    <w:rsid w:val="00417122"/>
    <w:rsid w:val="00421170"/>
    <w:rsid w:val="004215F2"/>
    <w:rsid w:val="00421EF7"/>
    <w:rsid w:val="00422B88"/>
    <w:rsid w:val="00423774"/>
    <w:rsid w:val="004245C8"/>
    <w:rsid w:val="00424D7B"/>
    <w:rsid w:val="00427717"/>
    <w:rsid w:val="00427977"/>
    <w:rsid w:val="00430C83"/>
    <w:rsid w:val="00430DA1"/>
    <w:rsid w:val="004338D1"/>
    <w:rsid w:val="004352E4"/>
    <w:rsid w:val="00435F0B"/>
    <w:rsid w:val="00440534"/>
    <w:rsid w:val="00441E1C"/>
    <w:rsid w:val="00442B7C"/>
    <w:rsid w:val="00443AE9"/>
    <w:rsid w:val="00443F9C"/>
    <w:rsid w:val="00446861"/>
    <w:rsid w:val="00451062"/>
    <w:rsid w:val="004537F9"/>
    <w:rsid w:val="00453970"/>
    <w:rsid w:val="00453A48"/>
    <w:rsid w:val="00453E65"/>
    <w:rsid w:val="0045448B"/>
    <w:rsid w:val="0045449F"/>
    <w:rsid w:val="00455B65"/>
    <w:rsid w:val="0045686E"/>
    <w:rsid w:val="00460B7F"/>
    <w:rsid w:val="00461114"/>
    <w:rsid w:val="00461115"/>
    <w:rsid w:val="00461218"/>
    <w:rsid w:val="00461F3D"/>
    <w:rsid w:val="00462AD4"/>
    <w:rsid w:val="004639C9"/>
    <w:rsid w:val="00466AF6"/>
    <w:rsid w:val="00470EBE"/>
    <w:rsid w:val="00471F54"/>
    <w:rsid w:val="0047289F"/>
    <w:rsid w:val="00472DE5"/>
    <w:rsid w:val="00472FAF"/>
    <w:rsid w:val="00473CEE"/>
    <w:rsid w:val="00475572"/>
    <w:rsid w:val="00476856"/>
    <w:rsid w:val="0047764D"/>
    <w:rsid w:val="00483973"/>
    <w:rsid w:val="004840C0"/>
    <w:rsid w:val="004853E9"/>
    <w:rsid w:val="00485F88"/>
    <w:rsid w:val="00486731"/>
    <w:rsid w:val="00487916"/>
    <w:rsid w:val="004A4F29"/>
    <w:rsid w:val="004A6198"/>
    <w:rsid w:val="004A63D2"/>
    <w:rsid w:val="004A76BD"/>
    <w:rsid w:val="004A7B7F"/>
    <w:rsid w:val="004B0226"/>
    <w:rsid w:val="004B134E"/>
    <w:rsid w:val="004B58ED"/>
    <w:rsid w:val="004B7EA2"/>
    <w:rsid w:val="004C2799"/>
    <w:rsid w:val="004C38A3"/>
    <w:rsid w:val="004C3F2D"/>
    <w:rsid w:val="004C5395"/>
    <w:rsid w:val="004D0181"/>
    <w:rsid w:val="004D07C2"/>
    <w:rsid w:val="004D192F"/>
    <w:rsid w:val="004D2A29"/>
    <w:rsid w:val="004D3E13"/>
    <w:rsid w:val="004D6310"/>
    <w:rsid w:val="004D6A06"/>
    <w:rsid w:val="004E07C6"/>
    <w:rsid w:val="004E591C"/>
    <w:rsid w:val="004F02F5"/>
    <w:rsid w:val="004F0A84"/>
    <w:rsid w:val="004F2163"/>
    <w:rsid w:val="004F4F52"/>
    <w:rsid w:val="004F53BF"/>
    <w:rsid w:val="004F60A2"/>
    <w:rsid w:val="004F63AC"/>
    <w:rsid w:val="005005C5"/>
    <w:rsid w:val="005010FD"/>
    <w:rsid w:val="005011F2"/>
    <w:rsid w:val="005057D9"/>
    <w:rsid w:val="005078B2"/>
    <w:rsid w:val="00510538"/>
    <w:rsid w:val="00513D11"/>
    <w:rsid w:val="0051563C"/>
    <w:rsid w:val="00515C14"/>
    <w:rsid w:val="00515F70"/>
    <w:rsid w:val="00521181"/>
    <w:rsid w:val="00521FE8"/>
    <w:rsid w:val="00522959"/>
    <w:rsid w:val="00525B56"/>
    <w:rsid w:val="00525D8C"/>
    <w:rsid w:val="0052622C"/>
    <w:rsid w:val="00530CE6"/>
    <w:rsid w:val="00531AEB"/>
    <w:rsid w:val="00531C8D"/>
    <w:rsid w:val="005330B2"/>
    <w:rsid w:val="00535C82"/>
    <w:rsid w:val="00535E62"/>
    <w:rsid w:val="00536171"/>
    <w:rsid w:val="00540B3A"/>
    <w:rsid w:val="00541137"/>
    <w:rsid w:val="00542C91"/>
    <w:rsid w:val="00543FCA"/>
    <w:rsid w:val="00544113"/>
    <w:rsid w:val="005443AE"/>
    <w:rsid w:val="00551276"/>
    <w:rsid w:val="005520A3"/>
    <w:rsid w:val="00553054"/>
    <w:rsid w:val="0055472B"/>
    <w:rsid w:val="00554C9C"/>
    <w:rsid w:val="00555365"/>
    <w:rsid w:val="00555426"/>
    <w:rsid w:val="00560648"/>
    <w:rsid w:val="005621C8"/>
    <w:rsid w:val="00562DB4"/>
    <w:rsid w:val="0056391C"/>
    <w:rsid w:val="005644C6"/>
    <w:rsid w:val="00564632"/>
    <w:rsid w:val="0056699C"/>
    <w:rsid w:val="0057240E"/>
    <w:rsid w:val="00572AF3"/>
    <w:rsid w:val="00574670"/>
    <w:rsid w:val="0058348A"/>
    <w:rsid w:val="0058553A"/>
    <w:rsid w:val="00587756"/>
    <w:rsid w:val="00592A7B"/>
    <w:rsid w:val="00592BF4"/>
    <w:rsid w:val="005964CE"/>
    <w:rsid w:val="00597D1C"/>
    <w:rsid w:val="005A2462"/>
    <w:rsid w:val="005A4429"/>
    <w:rsid w:val="005A58D9"/>
    <w:rsid w:val="005A6AD2"/>
    <w:rsid w:val="005B0469"/>
    <w:rsid w:val="005B3175"/>
    <w:rsid w:val="005C0D7C"/>
    <w:rsid w:val="005C0FAC"/>
    <w:rsid w:val="005C1326"/>
    <w:rsid w:val="005C32C6"/>
    <w:rsid w:val="005C5123"/>
    <w:rsid w:val="005C728C"/>
    <w:rsid w:val="005D0B0E"/>
    <w:rsid w:val="005D0EDC"/>
    <w:rsid w:val="005D41E6"/>
    <w:rsid w:val="005D46DF"/>
    <w:rsid w:val="005D553C"/>
    <w:rsid w:val="005D5FF1"/>
    <w:rsid w:val="005D605C"/>
    <w:rsid w:val="005E2024"/>
    <w:rsid w:val="005E4628"/>
    <w:rsid w:val="005E5B3E"/>
    <w:rsid w:val="005F041F"/>
    <w:rsid w:val="005F075C"/>
    <w:rsid w:val="005F21B8"/>
    <w:rsid w:val="005F60E2"/>
    <w:rsid w:val="00601460"/>
    <w:rsid w:val="006017DB"/>
    <w:rsid w:val="0060202B"/>
    <w:rsid w:val="00602C1E"/>
    <w:rsid w:val="00605BD0"/>
    <w:rsid w:val="00605E77"/>
    <w:rsid w:val="00607C02"/>
    <w:rsid w:val="00613261"/>
    <w:rsid w:val="00615A28"/>
    <w:rsid w:val="0061606D"/>
    <w:rsid w:val="006202D7"/>
    <w:rsid w:val="006228FF"/>
    <w:rsid w:val="00623255"/>
    <w:rsid w:val="0062576E"/>
    <w:rsid w:val="006274F3"/>
    <w:rsid w:val="00627CBF"/>
    <w:rsid w:val="00630BF1"/>
    <w:rsid w:val="00630D2F"/>
    <w:rsid w:val="006315E4"/>
    <w:rsid w:val="006325A7"/>
    <w:rsid w:val="00632F2C"/>
    <w:rsid w:val="00634A1D"/>
    <w:rsid w:val="006376D6"/>
    <w:rsid w:val="00640DD2"/>
    <w:rsid w:val="00643096"/>
    <w:rsid w:val="00643E3A"/>
    <w:rsid w:val="00644394"/>
    <w:rsid w:val="00644463"/>
    <w:rsid w:val="006459A0"/>
    <w:rsid w:val="00646D30"/>
    <w:rsid w:val="006479E7"/>
    <w:rsid w:val="00647BAF"/>
    <w:rsid w:val="006506BB"/>
    <w:rsid w:val="0065125B"/>
    <w:rsid w:val="00652F6D"/>
    <w:rsid w:val="00654209"/>
    <w:rsid w:val="0065420A"/>
    <w:rsid w:val="0065516B"/>
    <w:rsid w:val="006572C2"/>
    <w:rsid w:val="006576C5"/>
    <w:rsid w:val="00657931"/>
    <w:rsid w:val="006602F6"/>
    <w:rsid w:val="00660EB8"/>
    <w:rsid w:val="006621C7"/>
    <w:rsid w:val="006634EE"/>
    <w:rsid w:val="006642CB"/>
    <w:rsid w:val="006646E8"/>
    <w:rsid w:val="00670DC1"/>
    <w:rsid w:val="0067176C"/>
    <w:rsid w:val="006718E0"/>
    <w:rsid w:val="006720DE"/>
    <w:rsid w:val="006723F7"/>
    <w:rsid w:val="00672FFF"/>
    <w:rsid w:val="0067430E"/>
    <w:rsid w:val="0067508B"/>
    <w:rsid w:val="0067758B"/>
    <w:rsid w:val="00681520"/>
    <w:rsid w:val="00682E13"/>
    <w:rsid w:val="00683716"/>
    <w:rsid w:val="00685B45"/>
    <w:rsid w:val="00686370"/>
    <w:rsid w:val="006878F7"/>
    <w:rsid w:val="0069020A"/>
    <w:rsid w:val="006915B8"/>
    <w:rsid w:val="006936DE"/>
    <w:rsid w:val="00693C91"/>
    <w:rsid w:val="00694461"/>
    <w:rsid w:val="0069466C"/>
    <w:rsid w:val="00695F3F"/>
    <w:rsid w:val="00696C99"/>
    <w:rsid w:val="006A1BAB"/>
    <w:rsid w:val="006A3493"/>
    <w:rsid w:val="006A5342"/>
    <w:rsid w:val="006A5B13"/>
    <w:rsid w:val="006A61D7"/>
    <w:rsid w:val="006A65C5"/>
    <w:rsid w:val="006A67C5"/>
    <w:rsid w:val="006B1C81"/>
    <w:rsid w:val="006B2597"/>
    <w:rsid w:val="006B3B63"/>
    <w:rsid w:val="006B4E02"/>
    <w:rsid w:val="006B6870"/>
    <w:rsid w:val="006C10FD"/>
    <w:rsid w:val="006C14E9"/>
    <w:rsid w:val="006C2528"/>
    <w:rsid w:val="006C3043"/>
    <w:rsid w:val="006C419B"/>
    <w:rsid w:val="006C657F"/>
    <w:rsid w:val="006D0FA1"/>
    <w:rsid w:val="006D1F62"/>
    <w:rsid w:val="006D2814"/>
    <w:rsid w:val="006D3049"/>
    <w:rsid w:val="006D4C6C"/>
    <w:rsid w:val="006D53FD"/>
    <w:rsid w:val="006D5D93"/>
    <w:rsid w:val="006E0035"/>
    <w:rsid w:val="006E3CB0"/>
    <w:rsid w:val="006E567C"/>
    <w:rsid w:val="006E63A8"/>
    <w:rsid w:val="006E657C"/>
    <w:rsid w:val="006E6CAD"/>
    <w:rsid w:val="006E78E8"/>
    <w:rsid w:val="006F3E76"/>
    <w:rsid w:val="006F5357"/>
    <w:rsid w:val="006F57BA"/>
    <w:rsid w:val="00701719"/>
    <w:rsid w:val="0070176F"/>
    <w:rsid w:val="00702855"/>
    <w:rsid w:val="0070303C"/>
    <w:rsid w:val="0070372E"/>
    <w:rsid w:val="007060E5"/>
    <w:rsid w:val="00706514"/>
    <w:rsid w:val="007067F0"/>
    <w:rsid w:val="007141B7"/>
    <w:rsid w:val="00716910"/>
    <w:rsid w:val="007169EB"/>
    <w:rsid w:val="0072042A"/>
    <w:rsid w:val="00720CBC"/>
    <w:rsid w:val="0072142D"/>
    <w:rsid w:val="00721C35"/>
    <w:rsid w:val="00724917"/>
    <w:rsid w:val="00726BC5"/>
    <w:rsid w:val="00732D01"/>
    <w:rsid w:val="00732DE3"/>
    <w:rsid w:val="0073306C"/>
    <w:rsid w:val="00734497"/>
    <w:rsid w:val="00737F67"/>
    <w:rsid w:val="00742500"/>
    <w:rsid w:val="00743712"/>
    <w:rsid w:val="0074375E"/>
    <w:rsid w:val="00744314"/>
    <w:rsid w:val="00745087"/>
    <w:rsid w:val="0074533F"/>
    <w:rsid w:val="007460B6"/>
    <w:rsid w:val="007463AA"/>
    <w:rsid w:val="00746424"/>
    <w:rsid w:val="0074669D"/>
    <w:rsid w:val="00750DB2"/>
    <w:rsid w:val="00753686"/>
    <w:rsid w:val="00753809"/>
    <w:rsid w:val="00753B1A"/>
    <w:rsid w:val="007561F3"/>
    <w:rsid w:val="007572A3"/>
    <w:rsid w:val="00757551"/>
    <w:rsid w:val="00761921"/>
    <w:rsid w:val="00761DAF"/>
    <w:rsid w:val="0076605E"/>
    <w:rsid w:val="007660D7"/>
    <w:rsid w:val="00766B01"/>
    <w:rsid w:val="00770A13"/>
    <w:rsid w:val="00772069"/>
    <w:rsid w:val="007751C3"/>
    <w:rsid w:val="00776B15"/>
    <w:rsid w:val="00776F8B"/>
    <w:rsid w:val="00777243"/>
    <w:rsid w:val="00777503"/>
    <w:rsid w:val="00781C04"/>
    <w:rsid w:val="00782028"/>
    <w:rsid w:val="0078336A"/>
    <w:rsid w:val="00784F15"/>
    <w:rsid w:val="007873D0"/>
    <w:rsid w:val="007905C1"/>
    <w:rsid w:val="0079294C"/>
    <w:rsid w:val="007932CF"/>
    <w:rsid w:val="00794760"/>
    <w:rsid w:val="007A13D9"/>
    <w:rsid w:val="007A3B48"/>
    <w:rsid w:val="007A4740"/>
    <w:rsid w:val="007A6A45"/>
    <w:rsid w:val="007A77BA"/>
    <w:rsid w:val="007B1289"/>
    <w:rsid w:val="007B1855"/>
    <w:rsid w:val="007B1C47"/>
    <w:rsid w:val="007B3052"/>
    <w:rsid w:val="007B346D"/>
    <w:rsid w:val="007B5E4A"/>
    <w:rsid w:val="007B628E"/>
    <w:rsid w:val="007B7F4B"/>
    <w:rsid w:val="007C04DF"/>
    <w:rsid w:val="007C2A5D"/>
    <w:rsid w:val="007C5663"/>
    <w:rsid w:val="007C5A2C"/>
    <w:rsid w:val="007C5AC3"/>
    <w:rsid w:val="007C5F45"/>
    <w:rsid w:val="007C636F"/>
    <w:rsid w:val="007C6604"/>
    <w:rsid w:val="007C71C3"/>
    <w:rsid w:val="007C7627"/>
    <w:rsid w:val="007D2956"/>
    <w:rsid w:val="007D2B43"/>
    <w:rsid w:val="007E2FE0"/>
    <w:rsid w:val="007E397D"/>
    <w:rsid w:val="007E5FD3"/>
    <w:rsid w:val="007E61C0"/>
    <w:rsid w:val="007F01B6"/>
    <w:rsid w:val="007F02F5"/>
    <w:rsid w:val="007F1099"/>
    <w:rsid w:val="007F1CA4"/>
    <w:rsid w:val="007F2B10"/>
    <w:rsid w:val="007F44C7"/>
    <w:rsid w:val="007F5633"/>
    <w:rsid w:val="0080169F"/>
    <w:rsid w:val="00802941"/>
    <w:rsid w:val="00802D86"/>
    <w:rsid w:val="00802DB7"/>
    <w:rsid w:val="00803C2B"/>
    <w:rsid w:val="008040E9"/>
    <w:rsid w:val="00806071"/>
    <w:rsid w:val="00806865"/>
    <w:rsid w:val="008100B3"/>
    <w:rsid w:val="00812336"/>
    <w:rsid w:val="00812A42"/>
    <w:rsid w:val="008204B0"/>
    <w:rsid w:val="00820C14"/>
    <w:rsid w:val="008220CC"/>
    <w:rsid w:val="00823781"/>
    <w:rsid w:val="00824D5C"/>
    <w:rsid w:val="00824DAB"/>
    <w:rsid w:val="00824E18"/>
    <w:rsid w:val="00827162"/>
    <w:rsid w:val="00830226"/>
    <w:rsid w:val="00830702"/>
    <w:rsid w:val="00832736"/>
    <w:rsid w:val="00832D21"/>
    <w:rsid w:val="0083389A"/>
    <w:rsid w:val="0083508E"/>
    <w:rsid w:val="008374D3"/>
    <w:rsid w:val="0084125B"/>
    <w:rsid w:val="00844F2C"/>
    <w:rsid w:val="00844FDD"/>
    <w:rsid w:val="00845064"/>
    <w:rsid w:val="00846BB1"/>
    <w:rsid w:val="00850E3C"/>
    <w:rsid w:val="00851F73"/>
    <w:rsid w:val="00852036"/>
    <w:rsid w:val="00853E06"/>
    <w:rsid w:val="00854DD1"/>
    <w:rsid w:val="00855F15"/>
    <w:rsid w:val="00857784"/>
    <w:rsid w:val="008623EC"/>
    <w:rsid w:val="00862690"/>
    <w:rsid w:val="008633CB"/>
    <w:rsid w:val="00864209"/>
    <w:rsid w:val="00864B7D"/>
    <w:rsid w:val="00867B08"/>
    <w:rsid w:val="008716BE"/>
    <w:rsid w:val="00871775"/>
    <w:rsid w:val="008727E3"/>
    <w:rsid w:val="008731E2"/>
    <w:rsid w:val="00873B41"/>
    <w:rsid w:val="0087488A"/>
    <w:rsid w:val="00874AF2"/>
    <w:rsid w:val="00876B3E"/>
    <w:rsid w:val="008775A7"/>
    <w:rsid w:val="00880DDF"/>
    <w:rsid w:val="008840FA"/>
    <w:rsid w:val="00884717"/>
    <w:rsid w:val="00890E0F"/>
    <w:rsid w:val="00892FDF"/>
    <w:rsid w:val="00893524"/>
    <w:rsid w:val="00894C87"/>
    <w:rsid w:val="00894E73"/>
    <w:rsid w:val="00895154"/>
    <w:rsid w:val="0089598E"/>
    <w:rsid w:val="00897542"/>
    <w:rsid w:val="008A172F"/>
    <w:rsid w:val="008A2B58"/>
    <w:rsid w:val="008A7659"/>
    <w:rsid w:val="008A79E8"/>
    <w:rsid w:val="008B1FFB"/>
    <w:rsid w:val="008B23F1"/>
    <w:rsid w:val="008B2BBC"/>
    <w:rsid w:val="008B3A85"/>
    <w:rsid w:val="008B400F"/>
    <w:rsid w:val="008B5934"/>
    <w:rsid w:val="008B599B"/>
    <w:rsid w:val="008B6782"/>
    <w:rsid w:val="008C208C"/>
    <w:rsid w:val="008C3208"/>
    <w:rsid w:val="008C3364"/>
    <w:rsid w:val="008C4F5E"/>
    <w:rsid w:val="008C60B1"/>
    <w:rsid w:val="008C6D17"/>
    <w:rsid w:val="008C7683"/>
    <w:rsid w:val="008D131E"/>
    <w:rsid w:val="008D181C"/>
    <w:rsid w:val="008D33ED"/>
    <w:rsid w:val="008D6397"/>
    <w:rsid w:val="008E03BF"/>
    <w:rsid w:val="008E247A"/>
    <w:rsid w:val="008E2BC7"/>
    <w:rsid w:val="008E3075"/>
    <w:rsid w:val="008E3442"/>
    <w:rsid w:val="008E431C"/>
    <w:rsid w:val="008E5C36"/>
    <w:rsid w:val="008E6CE4"/>
    <w:rsid w:val="008F021F"/>
    <w:rsid w:val="008F1896"/>
    <w:rsid w:val="008F3EF8"/>
    <w:rsid w:val="008F6466"/>
    <w:rsid w:val="008F75ED"/>
    <w:rsid w:val="008F7DE0"/>
    <w:rsid w:val="00900248"/>
    <w:rsid w:val="00900CD7"/>
    <w:rsid w:val="00901741"/>
    <w:rsid w:val="009035B3"/>
    <w:rsid w:val="00903DB4"/>
    <w:rsid w:val="00906A63"/>
    <w:rsid w:val="00911877"/>
    <w:rsid w:val="009145DE"/>
    <w:rsid w:val="00915FD8"/>
    <w:rsid w:val="0091601A"/>
    <w:rsid w:val="00921170"/>
    <w:rsid w:val="00923424"/>
    <w:rsid w:val="00924A74"/>
    <w:rsid w:val="009313F3"/>
    <w:rsid w:val="00933403"/>
    <w:rsid w:val="00934665"/>
    <w:rsid w:val="00941254"/>
    <w:rsid w:val="00941F4A"/>
    <w:rsid w:val="0094341F"/>
    <w:rsid w:val="00944685"/>
    <w:rsid w:val="00945D0D"/>
    <w:rsid w:val="00946469"/>
    <w:rsid w:val="009468AD"/>
    <w:rsid w:val="00956A0D"/>
    <w:rsid w:val="009612C4"/>
    <w:rsid w:val="009619D7"/>
    <w:rsid w:val="009627BD"/>
    <w:rsid w:val="00962D30"/>
    <w:rsid w:val="00962D4C"/>
    <w:rsid w:val="00965AA5"/>
    <w:rsid w:val="00975EED"/>
    <w:rsid w:val="009768ED"/>
    <w:rsid w:val="00976A3B"/>
    <w:rsid w:val="009772F3"/>
    <w:rsid w:val="00977F12"/>
    <w:rsid w:val="00981982"/>
    <w:rsid w:val="00983540"/>
    <w:rsid w:val="00983672"/>
    <w:rsid w:val="00984C95"/>
    <w:rsid w:val="00985A78"/>
    <w:rsid w:val="00985CBA"/>
    <w:rsid w:val="00986AD5"/>
    <w:rsid w:val="00987432"/>
    <w:rsid w:val="00994ABD"/>
    <w:rsid w:val="00997342"/>
    <w:rsid w:val="009A1410"/>
    <w:rsid w:val="009A727A"/>
    <w:rsid w:val="009B153F"/>
    <w:rsid w:val="009B48CB"/>
    <w:rsid w:val="009B4B2F"/>
    <w:rsid w:val="009B78C2"/>
    <w:rsid w:val="009C00B4"/>
    <w:rsid w:val="009C00F2"/>
    <w:rsid w:val="009C43B8"/>
    <w:rsid w:val="009C6675"/>
    <w:rsid w:val="009C73A3"/>
    <w:rsid w:val="009C73C3"/>
    <w:rsid w:val="009D0A97"/>
    <w:rsid w:val="009D26F5"/>
    <w:rsid w:val="009D2905"/>
    <w:rsid w:val="009D3DB4"/>
    <w:rsid w:val="009D40EF"/>
    <w:rsid w:val="009D4C5C"/>
    <w:rsid w:val="009D56C9"/>
    <w:rsid w:val="009D6066"/>
    <w:rsid w:val="009D66F4"/>
    <w:rsid w:val="009E08BB"/>
    <w:rsid w:val="009E0FC4"/>
    <w:rsid w:val="009E298B"/>
    <w:rsid w:val="009E338B"/>
    <w:rsid w:val="009E59C7"/>
    <w:rsid w:val="009E7BAC"/>
    <w:rsid w:val="009F56F6"/>
    <w:rsid w:val="009F5CD3"/>
    <w:rsid w:val="009F7044"/>
    <w:rsid w:val="009F7622"/>
    <w:rsid w:val="009F7E3B"/>
    <w:rsid w:val="009F7F73"/>
    <w:rsid w:val="00A01A0E"/>
    <w:rsid w:val="00A02955"/>
    <w:rsid w:val="00A0306F"/>
    <w:rsid w:val="00A06510"/>
    <w:rsid w:val="00A07019"/>
    <w:rsid w:val="00A07441"/>
    <w:rsid w:val="00A13AA7"/>
    <w:rsid w:val="00A14A45"/>
    <w:rsid w:val="00A17A38"/>
    <w:rsid w:val="00A17CB9"/>
    <w:rsid w:val="00A17D92"/>
    <w:rsid w:val="00A20870"/>
    <w:rsid w:val="00A215DE"/>
    <w:rsid w:val="00A22D1D"/>
    <w:rsid w:val="00A232B9"/>
    <w:rsid w:val="00A236BD"/>
    <w:rsid w:val="00A24F52"/>
    <w:rsid w:val="00A277B1"/>
    <w:rsid w:val="00A3291F"/>
    <w:rsid w:val="00A33EB3"/>
    <w:rsid w:val="00A34443"/>
    <w:rsid w:val="00A37066"/>
    <w:rsid w:val="00A40C4F"/>
    <w:rsid w:val="00A40DCA"/>
    <w:rsid w:val="00A41247"/>
    <w:rsid w:val="00A41283"/>
    <w:rsid w:val="00A4158C"/>
    <w:rsid w:val="00A4610D"/>
    <w:rsid w:val="00A4715C"/>
    <w:rsid w:val="00A47177"/>
    <w:rsid w:val="00A471F7"/>
    <w:rsid w:val="00A509D7"/>
    <w:rsid w:val="00A50AFB"/>
    <w:rsid w:val="00A55E75"/>
    <w:rsid w:val="00A56127"/>
    <w:rsid w:val="00A5711E"/>
    <w:rsid w:val="00A61194"/>
    <w:rsid w:val="00A61C87"/>
    <w:rsid w:val="00A65568"/>
    <w:rsid w:val="00A67BF3"/>
    <w:rsid w:val="00A67D84"/>
    <w:rsid w:val="00A70076"/>
    <w:rsid w:val="00A7260E"/>
    <w:rsid w:val="00A72F20"/>
    <w:rsid w:val="00A73585"/>
    <w:rsid w:val="00A73934"/>
    <w:rsid w:val="00A754A3"/>
    <w:rsid w:val="00A77DB6"/>
    <w:rsid w:val="00A80D17"/>
    <w:rsid w:val="00A81EE2"/>
    <w:rsid w:val="00A82531"/>
    <w:rsid w:val="00A82ABA"/>
    <w:rsid w:val="00A82F77"/>
    <w:rsid w:val="00A83840"/>
    <w:rsid w:val="00A84490"/>
    <w:rsid w:val="00A86003"/>
    <w:rsid w:val="00A9146E"/>
    <w:rsid w:val="00A9183A"/>
    <w:rsid w:val="00A92242"/>
    <w:rsid w:val="00A92ABB"/>
    <w:rsid w:val="00A94A0F"/>
    <w:rsid w:val="00A97AE7"/>
    <w:rsid w:val="00AA0045"/>
    <w:rsid w:val="00AA0374"/>
    <w:rsid w:val="00AA0E3F"/>
    <w:rsid w:val="00AA2581"/>
    <w:rsid w:val="00AA491C"/>
    <w:rsid w:val="00AA7179"/>
    <w:rsid w:val="00AB05C8"/>
    <w:rsid w:val="00AB3449"/>
    <w:rsid w:val="00AB56A6"/>
    <w:rsid w:val="00AB6D27"/>
    <w:rsid w:val="00AB78F7"/>
    <w:rsid w:val="00AC10D9"/>
    <w:rsid w:val="00AC4122"/>
    <w:rsid w:val="00AC427B"/>
    <w:rsid w:val="00AC460C"/>
    <w:rsid w:val="00AC5B50"/>
    <w:rsid w:val="00AD000F"/>
    <w:rsid w:val="00AD0F36"/>
    <w:rsid w:val="00AD162A"/>
    <w:rsid w:val="00AD2DD3"/>
    <w:rsid w:val="00AD2F32"/>
    <w:rsid w:val="00AE0492"/>
    <w:rsid w:val="00AE2740"/>
    <w:rsid w:val="00AE7A5E"/>
    <w:rsid w:val="00AF0712"/>
    <w:rsid w:val="00AF1542"/>
    <w:rsid w:val="00AF22A3"/>
    <w:rsid w:val="00AF3B54"/>
    <w:rsid w:val="00AF3ED6"/>
    <w:rsid w:val="00AF4356"/>
    <w:rsid w:val="00AF7FC4"/>
    <w:rsid w:val="00B00BCE"/>
    <w:rsid w:val="00B00C95"/>
    <w:rsid w:val="00B02CF8"/>
    <w:rsid w:val="00B046EF"/>
    <w:rsid w:val="00B07477"/>
    <w:rsid w:val="00B07CCC"/>
    <w:rsid w:val="00B1157E"/>
    <w:rsid w:val="00B142E5"/>
    <w:rsid w:val="00B14609"/>
    <w:rsid w:val="00B159D4"/>
    <w:rsid w:val="00B15F85"/>
    <w:rsid w:val="00B1684B"/>
    <w:rsid w:val="00B24798"/>
    <w:rsid w:val="00B24A71"/>
    <w:rsid w:val="00B252F9"/>
    <w:rsid w:val="00B263F0"/>
    <w:rsid w:val="00B26924"/>
    <w:rsid w:val="00B26A9E"/>
    <w:rsid w:val="00B30929"/>
    <w:rsid w:val="00B3153F"/>
    <w:rsid w:val="00B31C6D"/>
    <w:rsid w:val="00B35FF0"/>
    <w:rsid w:val="00B364CF"/>
    <w:rsid w:val="00B36F06"/>
    <w:rsid w:val="00B37B57"/>
    <w:rsid w:val="00B4060B"/>
    <w:rsid w:val="00B423C9"/>
    <w:rsid w:val="00B42AFF"/>
    <w:rsid w:val="00B4508F"/>
    <w:rsid w:val="00B453C6"/>
    <w:rsid w:val="00B50A5C"/>
    <w:rsid w:val="00B5212C"/>
    <w:rsid w:val="00B53C06"/>
    <w:rsid w:val="00B555DC"/>
    <w:rsid w:val="00B555F1"/>
    <w:rsid w:val="00B57BDD"/>
    <w:rsid w:val="00B628CA"/>
    <w:rsid w:val="00B62AE8"/>
    <w:rsid w:val="00B6415A"/>
    <w:rsid w:val="00B64C4A"/>
    <w:rsid w:val="00B667EC"/>
    <w:rsid w:val="00B677EC"/>
    <w:rsid w:val="00B715DA"/>
    <w:rsid w:val="00B73D5E"/>
    <w:rsid w:val="00B765EE"/>
    <w:rsid w:val="00B7759D"/>
    <w:rsid w:val="00B77FEB"/>
    <w:rsid w:val="00B8660D"/>
    <w:rsid w:val="00B86FE3"/>
    <w:rsid w:val="00B91E74"/>
    <w:rsid w:val="00B9387C"/>
    <w:rsid w:val="00B97846"/>
    <w:rsid w:val="00BA0FD2"/>
    <w:rsid w:val="00BA3015"/>
    <w:rsid w:val="00BA325E"/>
    <w:rsid w:val="00BA4709"/>
    <w:rsid w:val="00BA4A59"/>
    <w:rsid w:val="00BA55BF"/>
    <w:rsid w:val="00BA59F0"/>
    <w:rsid w:val="00BA5D81"/>
    <w:rsid w:val="00BA6DEE"/>
    <w:rsid w:val="00BB1122"/>
    <w:rsid w:val="00BB12FD"/>
    <w:rsid w:val="00BB2349"/>
    <w:rsid w:val="00BB2634"/>
    <w:rsid w:val="00BB3953"/>
    <w:rsid w:val="00BB4355"/>
    <w:rsid w:val="00BB4A64"/>
    <w:rsid w:val="00BB4E8F"/>
    <w:rsid w:val="00BB4FB6"/>
    <w:rsid w:val="00BB548B"/>
    <w:rsid w:val="00BB59AE"/>
    <w:rsid w:val="00BB61E0"/>
    <w:rsid w:val="00BB6BBB"/>
    <w:rsid w:val="00BC0434"/>
    <w:rsid w:val="00BC1E28"/>
    <w:rsid w:val="00BC2969"/>
    <w:rsid w:val="00BC30CD"/>
    <w:rsid w:val="00BC3420"/>
    <w:rsid w:val="00BC3C8E"/>
    <w:rsid w:val="00BC4517"/>
    <w:rsid w:val="00BC4EE5"/>
    <w:rsid w:val="00BC5B8F"/>
    <w:rsid w:val="00BC6EE6"/>
    <w:rsid w:val="00BD1CA9"/>
    <w:rsid w:val="00BD352C"/>
    <w:rsid w:val="00BD47AE"/>
    <w:rsid w:val="00BD51BD"/>
    <w:rsid w:val="00BD543C"/>
    <w:rsid w:val="00BE0B62"/>
    <w:rsid w:val="00BE2386"/>
    <w:rsid w:val="00BE3BB4"/>
    <w:rsid w:val="00BE4B66"/>
    <w:rsid w:val="00BE5495"/>
    <w:rsid w:val="00BE6365"/>
    <w:rsid w:val="00BE6D60"/>
    <w:rsid w:val="00BE7A6C"/>
    <w:rsid w:val="00BF0538"/>
    <w:rsid w:val="00BF109E"/>
    <w:rsid w:val="00BF3509"/>
    <w:rsid w:val="00BF62CD"/>
    <w:rsid w:val="00BF6C64"/>
    <w:rsid w:val="00C00090"/>
    <w:rsid w:val="00C00FA6"/>
    <w:rsid w:val="00C01626"/>
    <w:rsid w:val="00C017DF"/>
    <w:rsid w:val="00C031E4"/>
    <w:rsid w:val="00C075ED"/>
    <w:rsid w:val="00C0776E"/>
    <w:rsid w:val="00C07D4C"/>
    <w:rsid w:val="00C11B24"/>
    <w:rsid w:val="00C11B3A"/>
    <w:rsid w:val="00C1229E"/>
    <w:rsid w:val="00C13EE7"/>
    <w:rsid w:val="00C144E0"/>
    <w:rsid w:val="00C174AE"/>
    <w:rsid w:val="00C21032"/>
    <w:rsid w:val="00C219CD"/>
    <w:rsid w:val="00C223F3"/>
    <w:rsid w:val="00C2318C"/>
    <w:rsid w:val="00C234AF"/>
    <w:rsid w:val="00C235D3"/>
    <w:rsid w:val="00C25408"/>
    <w:rsid w:val="00C25D32"/>
    <w:rsid w:val="00C277E2"/>
    <w:rsid w:val="00C341EF"/>
    <w:rsid w:val="00C35A84"/>
    <w:rsid w:val="00C3640D"/>
    <w:rsid w:val="00C373AD"/>
    <w:rsid w:val="00C41332"/>
    <w:rsid w:val="00C425B8"/>
    <w:rsid w:val="00C4285A"/>
    <w:rsid w:val="00C443AA"/>
    <w:rsid w:val="00C448DD"/>
    <w:rsid w:val="00C44BC9"/>
    <w:rsid w:val="00C45713"/>
    <w:rsid w:val="00C458CF"/>
    <w:rsid w:val="00C46AA9"/>
    <w:rsid w:val="00C503C3"/>
    <w:rsid w:val="00C509F0"/>
    <w:rsid w:val="00C510BB"/>
    <w:rsid w:val="00C515D3"/>
    <w:rsid w:val="00C51E84"/>
    <w:rsid w:val="00C542D6"/>
    <w:rsid w:val="00C54D70"/>
    <w:rsid w:val="00C55036"/>
    <w:rsid w:val="00C555AD"/>
    <w:rsid w:val="00C562B6"/>
    <w:rsid w:val="00C56828"/>
    <w:rsid w:val="00C568A1"/>
    <w:rsid w:val="00C57269"/>
    <w:rsid w:val="00C60FA9"/>
    <w:rsid w:val="00C614C4"/>
    <w:rsid w:val="00C61EA8"/>
    <w:rsid w:val="00C622B9"/>
    <w:rsid w:val="00C65526"/>
    <w:rsid w:val="00C663ED"/>
    <w:rsid w:val="00C7059B"/>
    <w:rsid w:val="00C74579"/>
    <w:rsid w:val="00C7536C"/>
    <w:rsid w:val="00C75511"/>
    <w:rsid w:val="00C7580E"/>
    <w:rsid w:val="00C843DE"/>
    <w:rsid w:val="00C85395"/>
    <w:rsid w:val="00C862F6"/>
    <w:rsid w:val="00C8657C"/>
    <w:rsid w:val="00C87369"/>
    <w:rsid w:val="00C901EF"/>
    <w:rsid w:val="00C908D5"/>
    <w:rsid w:val="00CA09B0"/>
    <w:rsid w:val="00CA2131"/>
    <w:rsid w:val="00CA2ADE"/>
    <w:rsid w:val="00CA2C6D"/>
    <w:rsid w:val="00CA2D9F"/>
    <w:rsid w:val="00CA332D"/>
    <w:rsid w:val="00CA374A"/>
    <w:rsid w:val="00CA4202"/>
    <w:rsid w:val="00CA4C6C"/>
    <w:rsid w:val="00CA5A11"/>
    <w:rsid w:val="00CA7351"/>
    <w:rsid w:val="00CB00B4"/>
    <w:rsid w:val="00CB217F"/>
    <w:rsid w:val="00CB265A"/>
    <w:rsid w:val="00CB46A2"/>
    <w:rsid w:val="00CB76EB"/>
    <w:rsid w:val="00CC18DE"/>
    <w:rsid w:val="00CC300B"/>
    <w:rsid w:val="00CC3B2D"/>
    <w:rsid w:val="00CD5DF3"/>
    <w:rsid w:val="00CD6A05"/>
    <w:rsid w:val="00CE0320"/>
    <w:rsid w:val="00CE2ACC"/>
    <w:rsid w:val="00CE46C4"/>
    <w:rsid w:val="00CE4AB0"/>
    <w:rsid w:val="00CE5A67"/>
    <w:rsid w:val="00CE6120"/>
    <w:rsid w:val="00CF0686"/>
    <w:rsid w:val="00CF0F65"/>
    <w:rsid w:val="00CF1124"/>
    <w:rsid w:val="00CF18FD"/>
    <w:rsid w:val="00CF4119"/>
    <w:rsid w:val="00CF704D"/>
    <w:rsid w:val="00D07178"/>
    <w:rsid w:val="00D108BF"/>
    <w:rsid w:val="00D112DD"/>
    <w:rsid w:val="00D143AA"/>
    <w:rsid w:val="00D14C73"/>
    <w:rsid w:val="00D1557A"/>
    <w:rsid w:val="00D17542"/>
    <w:rsid w:val="00D17EB6"/>
    <w:rsid w:val="00D2107B"/>
    <w:rsid w:val="00D2291E"/>
    <w:rsid w:val="00D23C53"/>
    <w:rsid w:val="00D262FD"/>
    <w:rsid w:val="00D2631B"/>
    <w:rsid w:val="00D2631E"/>
    <w:rsid w:val="00D2763F"/>
    <w:rsid w:val="00D27F41"/>
    <w:rsid w:val="00D34160"/>
    <w:rsid w:val="00D376C3"/>
    <w:rsid w:val="00D405B6"/>
    <w:rsid w:val="00D43320"/>
    <w:rsid w:val="00D439C6"/>
    <w:rsid w:val="00D448C2"/>
    <w:rsid w:val="00D449A3"/>
    <w:rsid w:val="00D44C8B"/>
    <w:rsid w:val="00D45837"/>
    <w:rsid w:val="00D479F5"/>
    <w:rsid w:val="00D505A1"/>
    <w:rsid w:val="00D50C4A"/>
    <w:rsid w:val="00D53194"/>
    <w:rsid w:val="00D53608"/>
    <w:rsid w:val="00D557DD"/>
    <w:rsid w:val="00D56228"/>
    <w:rsid w:val="00D565E6"/>
    <w:rsid w:val="00D569CF"/>
    <w:rsid w:val="00D56F78"/>
    <w:rsid w:val="00D5765E"/>
    <w:rsid w:val="00D57AAB"/>
    <w:rsid w:val="00D605A7"/>
    <w:rsid w:val="00D621A4"/>
    <w:rsid w:val="00D64463"/>
    <w:rsid w:val="00D6464D"/>
    <w:rsid w:val="00D67298"/>
    <w:rsid w:val="00D70F94"/>
    <w:rsid w:val="00D72E17"/>
    <w:rsid w:val="00D73825"/>
    <w:rsid w:val="00D768D9"/>
    <w:rsid w:val="00D80484"/>
    <w:rsid w:val="00D807E7"/>
    <w:rsid w:val="00D8217C"/>
    <w:rsid w:val="00D8224F"/>
    <w:rsid w:val="00D826A3"/>
    <w:rsid w:val="00D82C4A"/>
    <w:rsid w:val="00D82DA2"/>
    <w:rsid w:val="00D835B2"/>
    <w:rsid w:val="00D8486D"/>
    <w:rsid w:val="00D84E86"/>
    <w:rsid w:val="00D86568"/>
    <w:rsid w:val="00D90DDD"/>
    <w:rsid w:val="00D910A5"/>
    <w:rsid w:val="00D91525"/>
    <w:rsid w:val="00D9313A"/>
    <w:rsid w:val="00DA01D8"/>
    <w:rsid w:val="00DA1BB2"/>
    <w:rsid w:val="00DA385C"/>
    <w:rsid w:val="00DA48BC"/>
    <w:rsid w:val="00DA64FA"/>
    <w:rsid w:val="00DA79D9"/>
    <w:rsid w:val="00DB20B3"/>
    <w:rsid w:val="00DB3CD9"/>
    <w:rsid w:val="00DB5E5E"/>
    <w:rsid w:val="00DB7546"/>
    <w:rsid w:val="00DB761B"/>
    <w:rsid w:val="00DB7E52"/>
    <w:rsid w:val="00DB7FF2"/>
    <w:rsid w:val="00DC3404"/>
    <w:rsid w:val="00DC4C4B"/>
    <w:rsid w:val="00DC5999"/>
    <w:rsid w:val="00DC7101"/>
    <w:rsid w:val="00DC71EF"/>
    <w:rsid w:val="00DD0178"/>
    <w:rsid w:val="00DD035C"/>
    <w:rsid w:val="00DD18FE"/>
    <w:rsid w:val="00DD1DD7"/>
    <w:rsid w:val="00DD2B61"/>
    <w:rsid w:val="00DD4C08"/>
    <w:rsid w:val="00DD6201"/>
    <w:rsid w:val="00DD64E4"/>
    <w:rsid w:val="00DD6B21"/>
    <w:rsid w:val="00DE4921"/>
    <w:rsid w:val="00DE49D7"/>
    <w:rsid w:val="00DF0BD0"/>
    <w:rsid w:val="00DF1700"/>
    <w:rsid w:val="00DF2F9A"/>
    <w:rsid w:val="00DF5C7E"/>
    <w:rsid w:val="00DF683D"/>
    <w:rsid w:val="00DF7FA4"/>
    <w:rsid w:val="00E01C79"/>
    <w:rsid w:val="00E05643"/>
    <w:rsid w:val="00E079A5"/>
    <w:rsid w:val="00E13A49"/>
    <w:rsid w:val="00E13B3C"/>
    <w:rsid w:val="00E16D7B"/>
    <w:rsid w:val="00E21C5B"/>
    <w:rsid w:val="00E247B5"/>
    <w:rsid w:val="00E24E6D"/>
    <w:rsid w:val="00E25D42"/>
    <w:rsid w:val="00E267D9"/>
    <w:rsid w:val="00E27320"/>
    <w:rsid w:val="00E274FF"/>
    <w:rsid w:val="00E3239D"/>
    <w:rsid w:val="00E35104"/>
    <w:rsid w:val="00E40653"/>
    <w:rsid w:val="00E4268B"/>
    <w:rsid w:val="00E43D2A"/>
    <w:rsid w:val="00E4519C"/>
    <w:rsid w:val="00E45A3E"/>
    <w:rsid w:val="00E47572"/>
    <w:rsid w:val="00E5102F"/>
    <w:rsid w:val="00E53925"/>
    <w:rsid w:val="00E543EC"/>
    <w:rsid w:val="00E54A1E"/>
    <w:rsid w:val="00E54D42"/>
    <w:rsid w:val="00E55644"/>
    <w:rsid w:val="00E56328"/>
    <w:rsid w:val="00E5685D"/>
    <w:rsid w:val="00E57571"/>
    <w:rsid w:val="00E61BCD"/>
    <w:rsid w:val="00E636AF"/>
    <w:rsid w:val="00E65281"/>
    <w:rsid w:val="00E701C2"/>
    <w:rsid w:val="00E71302"/>
    <w:rsid w:val="00E720F5"/>
    <w:rsid w:val="00E735C8"/>
    <w:rsid w:val="00E75BAE"/>
    <w:rsid w:val="00E75BE1"/>
    <w:rsid w:val="00E76D1D"/>
    <w:rsid w:val="00E80B1B"/>
    <w:rsid w:val="00E81E62"/>
    <w:rsid w:val="00E81F64"/>
    <w:rsid w:val="00E8307A"/>
    <w:rsid w:val="00E85B12"/>
    <w:rsid w:val="00E9003F"/>
    <w:rsid w:val="00E90A64"/>
    <w:rsid w:val="00E91B31"/>
    <w:rsid w:val="00E91D0A"/>
    <w:rsid w:val="00E91F35"/>
    <w:rsid w:val="00E93A10"/>
    <w:rsid w:val="00E951B8"/>
    <w:rsid w:val="00E956A3"/>
    <w:rsid w:val="00E97AAC"/>
    <w:rsid w:val="00EA16D9"/>
    <w:rsid w:val="00EB465C"/>
    <w:rsid w:val="00EB4B9A"/>
    <w:rsid w:val="00EB67C7"/>
    <w:rsid w:val="00EB68E3"/>
    <w:rsid w:val="00EB69EE"/>
    <w:rsid w:val="00EB6CF5"/>
    <w:rsid w:val="00EB6DFD"/>
    <w:rsid w:val="00EB7301"/>
    <w:rsid w:val="00EB786F"/>
    <w:rsid w:val="00EC0D68"/>
    <w:rsid w:val="00EC1245"/>
    <w:rsid w:val="00EC15A1"/>
    <w:rsid w:val="00EC1DA1"/>
    <w:rsid w:val="00EC2764"/>
    <w:rsid w:val="00EC30B7"/>
    <w:rsid w:val="00EC421E"/>
    <w:rsid w:val="00EC4264"/>
    <w:rsid w:val="00EC549B"/>
    <w:rsid w:val="00ED0A84"/>
    <w:rsid w:val="00ED1D12"/>
    <w:rsid w:val="00ED3DAA"/>
    <w:rsid w:val="00ED6DBE"/>
    <w:rsid w:val="00EE0FA6"/>
    <w:rsid w:val="00EE1A59"/>
    <w:rsid w:val="00EE2BFB"/>
    <w:rsid w:val="00EE4105"/>
    <w:rsid w:val="00EE74FC"/>
    <w:rsid w:val="00EF12A5"/>
    <w:rsid w:val="00EF183A"/>
    <w:rsid w:val="00EF47BD"/>
    <w:rsid w:val="00EF6215"/>
    <w:rsid w:val="00EF6820"/>
    <w:rsid w:val="00EF73CE"/>
    <w:rsid w:val="00F01BE8"/>
    <w:rsid w:val="00F03761"/>
    <w:rsid w:val="00F05647"/>
    <w:rsid w:val="00F070B4"/>
    <w:rsid w:val="00F1195A"/>
    <w:rsid w:val="00F146CB"/>
    <w:rsid w:val="00F160F8"/>
    <w:rsid w:val="00F16329"/>
    <w:rsid w:val="00F16D2E"/>
    <w:rsid w:val="00F16E02"/>
    <w:rsid w:val="00F201FB"/>
    <w:rsid w:val="00F22A57"/>
    <w:rsid w:val="00F24422"/>
    <w:rsid w:val="00F268B1"/>
    <w:rsid w:val="00F30219"/>
    <w:rsid w:val="00F30412"/>
    <w:rsid w:val="00F3413A"/>
    <w:rsid w:val="00F346C7"/>
    <w:rsid w:val="00F35999"/>
    <w:rsid w:val="00F37859"/>
    <w:rsid w:val="00F4080A"/>
    <w:rsid w:val="00F40AA1"/>
    <w:rsid w:val="00F411AA"/>
    <w:rsid w:val="00F434C6"/>
    <w:rsid w:val="00F4377E"/>
    <w:rsid w:val="00F47B80"/>
    <w:rsid w:val="00F47E44"/>
    <w:rsid w:val="00F5040B"/>
    <w:rsid w:val="00F51E30"/>
    <w:rsid w:val="00F52809"/>
    <w:rsid w:val="00F53A7E"/>
    <w:rsid w:val="00F551C6"/>
    <w:rsid w:val="00F560A1"/>
    <w:rsid w:val="00F56BAD"/>
    <w:rsid w:val="00F57AF2"/>
    <w:rsid w:val="00F62BCA"/>
    <w:rsid w:val="00F62F88"/>
    <w:rsid w:val="00F640AB"/>
    <w:rsid w:val="00F65407"/>
    <w:rsid w:val="00F65418"/>
    <w:rsid w:val="00F66A95"/>
    <w:rsid w:val="00F74982"/>
    <w:rsid w:val="00F75A12"/>
    <w:rsid w:val="00F765EE"/>
    <w:rsid w:val="00F77403"/>
    <w:rsid w:val="00F77B65"/>
    <w:rsid w:val="00F77C4F"/>
    <w:rsid w:val="00F81928"/>
    <w:rsid w:val="00F82A7D"/>
    <w:rsid w:val="00F82C52"/>
    <w:rsid w:val="00F83DD7"/>
    <w:rsid w:val="00F84AC3"/>
    <w:rsid w:val="00F90CE0"/>
    <w:rsid w:val="00F91AE4"/>
    <w:rsid w:val="00F93A37"/>
    <w:rsid w:val="00F95F55"/>
    <w:rsid w:val="00F95FDF"/>
    <w:rsid w:val="00F9620E"/>
    <w:rsid w:val="00FA2071"/>
    <w:rsid w:val="00FA4820"/>
    <w:rsid w:val="00FA700F"/>
    <w:rsid w:val="00FA7C34"/>
    <w:rsid w:val="00FB348B"/>
    <w:rsid w:val="00FB40D8"/>
    <w:rsid w:val="00FB5391"/>
    <w:rsid w:val="00FB5BB5"/>
    <w:rsid w:val="00FB68F2"/>
    <w:rsid w:val="00FC294E"/>
    <w:rsid w:val="00FC2B2D"/>
    <w:rsid w:val="00FC2CE0"/>
    <w:rsid w:val="00FC3B99"/>
    <w:rsid w:val="00FC4E47"/>
    <w:rsid w:val="00FD0162"/>
    <w:rsid w:val="00FD087F"/>
    <w:rsid w:val="00FD1CF7"/>
    <w:rsid w:val="00FD6B89"/>
    <w:rsid w:val="00FE1375"/>
    <w:rsid w:val="00FE3E93"/>
    <w:rsid w:val="00FE3EFC"/>
    <w:rsid w:val="00FE41C3"/>
    <w:rsid w:val="00FE7AAB"/>
    <w:rsid w:val="00FF28AA"/>
    <w:rsid w:val="00FF2F2E"/>
    <w:rsid w:val="00FF45C9"/>
    <w:rsid w:val="00FF57CD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45"/>
    <w:rPr>
      <w:sz w:val="24"/>
      <w:szCs w:val="24"/>
    </w:rPr>
  </w:style>
  <w:style w:type="paragraph" w:styleId="7">
    <w:name w:val="heading 7"/>
    <w:basedOn w:val="a"/>
    <w:next w:val="a"/>
    <w:qFormat/>
    <w:rsid w:val="000B577E"/>
    <w:pPr>
      <w:keepNext/>
      <w:keepLines/>
      <w:widowControl w:val="0"/>
      <w:autoSpaceDE w:val="0"/>
      <w:autoSpaceDN w:val="0"/>
      <w:spacing w:line="360" w:lineRule="auto"/>
      <w:outlineLvl w:val="6"/>
    </w:pPr>
    <w:rPr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18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61816"/>
  </w:style>
  <w:style w:type="table" w:styleId="a5">
    <w:name w:val="Table Grid"/>
    <w:basedOn w:val="a1"/>
    <w:rsid w:val="00361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9F7E3B"/>
    <w:pPr>
      <w:autoSpaceDE w:val="0"/>
      <w:autoSpaceDN w:val="0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9F7E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9F7E3B"/>
    <w:pPr>
      <w:spacing w:after="120"/>
      <w:ind w:left="283"/>
    </w:pPr>
  </w:style>
  <w:style w:type="paragraph" w:styleId="a7">
    <w:name w:val="Body Text"/>
    <w:basedOn w:val="a"/>
    <w:rsid w:val="009F7E3B"/>
    <w:pPr>
      <w:spacing w:after="120"/>
    </w:pPr>
  </w:style>
  <w:style w:type="paragraph" w:customStyle="1" w:styleId="a8">
    <w:name w:val="адресат"/>
    <w:basedOn w:val="a"/>
    <w:next w:val="a"/>
    <w:rsid w:val="009F7E3B"/>
    <w:pPr>
      <w:autoSpaceDE w:val="0"/>
      <w:autoSpaceDN w:val="0"/>
      <w:jc w:val="center"/>
    </w:pPr>
    <w:rPr>
      <w:sz w:val="30"/>
      <w:szCs w:val="30"/>
    </w:rPr>
  </w:style>
  <w:style w:type="paragraph" w:customStyle="1" w:styleId="ConsNormal">
    <w:name w:val="ConsNormal"/>
    <w:rsid w:val="00C174A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footnote text"/>
    <w:basedOn w:val="a"/>
    <w:semiHidden/>
    <w:rsid w:val="00C174AE"/>
    <w:pPr>
      <w:autoSpaceDE w:val="0"/>
      <w:autoSpaceDN w:val="0"/>
    </w:pPr>
    <w:rPr>
      <w:sz w:val="20"/>
      <w:szCs w:val="20"/>
    </w:rPr>
  </w:style>
  <w:style w:type="paragraph" w:styleId="2">
    <w:name w:val="Body Text Indent 2"/>
    <w:basedOn w:val="a"/>
    <w:rsid w:val="00C174AE"/>
    <w:pPr>
      <w:spacing w:after="120" w:line="480" w:lineRule="auto"/>
      <w:ind w:left="283"/>
    </w:pPr>
  </w:style>
  <w:style w:type="paragraph" w:styleId="aa">
    <w:name w:val="Balloon Text"/>
    <w:basedOn w:val="a"/>
    <w:semiHidden/>
    <w:rsid w:val="005330B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1842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rsid w:val="009B48CB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B577E"/>
    <w:pPr>
      <w:spacing w:after="120"/>
    </w:pPr>
    <w:rPr>
      <w:sz w:val="16"/>
      <w:szCs w:val="16"/>
    </w:rPr>
  </w:style>
  <w:style w:type="paragraph" w:customStyle="1" w:styleId="ac">
    <w:name w:val="Знак Знак Знак Знак Знак Знак Знак Знак Знак Знак"/>
    <w:basedOn w:val="a"/>
    <w:rsid w:val="00DB5E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BC4E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rsid w:val="00400072"/>
    <w:rPr>
      <w:color w:val="0000FF"/>
      <w:u w:val="single"/>
    </w:rPr>
  </w:style>
  <w:style w:type="paragraph" w:customStyle="1" w:styleId="ConsNonformat">
    <w:name w:val="ConsNonformat"/>
    <w:rsid w:val="003A30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852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45"/>
    <w:rPr>
      <w:sz w:val="24"/>
      <w:szCs w:val="24"/>
    </w:rPr>
  </w:style>
  <w:style w:type="paragraph" w:styleId="7">
    <w:name w:val="heading 7"/>
    <w:basedOn w:val="a"/>
    <w:next w:val="a"/>
    <w:qFormat/>
    <w:rsid w:val="000B577E"/>
    <w:pPr>
      <w:keepNext/>
      <w:keepLines/>
      <w:widowControl w:val="0"/>
      <w:autoSpaceDE w:val="0"/>
      <w:autoSpaceDN w:val="0"/>
      <w:spacing w:line="360" w:lineRule="auto"/>
      <w:outlineLvl w:val="6"/>
    </w:pPr>
    <w:rPr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18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61816"/>
  </w:style>
  <w:style w:type="table" w:styleId="a5">
    <w:name w:val="Table Grid"/>
    <w:basedOn w:val="a1"/>
    <w:rsid w:val="00361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9F7E3B"/>
    <w:pPr>
      <w:autoSpaceDE w:val="0"/>
      <w:autoSpaceDN w:val="0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9F7E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9F7E3B"/>
    <w:pPr>
      <w:spacing w:after="120"/>
      <w:ind w:left="283"/>
    </w:pPr>
  </w:style>
  <w:style w:type="paragraph" w:styleId="a7">
    <w:name w:val="Body Text"/>
    <w:basedOn w:val="a"/>
    <w:rsid w:val="009F7E3B"/>
    <w:pPr>
      <w:spacing w:after="120"/>
    </w:pPr>
  </w:style>
  <w:style w:type="paragraph" w:customStyle="1" w:styleId="a8">
    <w:name w:val="адресат"/>
    <w:basedOn w:val="a"/>
    <w:next w:val="a"/>
    <w:rsid w:val="009F7E3B"/>
    <w:pPr>
      <w:autoSpaceDE w:val="0"/>
      <w:autoSpaceDN w:val="0"/>
      <w:jc w:val="center"/>
    </w:pPr>
    <w:rPr>
      <w:sz w:val="30"/>
      <w:szCs w:val="30"/>
    </w:rPr>
  </w:style>
  <w:style w:type="paragraph" w:customStyle="1" w:styleId="ConsNormal">
    <w:name w:val="ConsNormal"/>
    <w:rsid w:val="00C174A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footnote text"/>
    <w:basedOn w:val="a"/>
    <w:semiHidden/>
    <w:rsid w:val="00C174AE"/>
    <w:pPr>
      <w:autoSpaceDE w:val="0"/>
      <w:autoSpaceDN w:val="0"/>
    </w:pPr>
    <w:rPr>
      <w:sz w:val="20"/>
      <w:szCs w:val="20"/>
    </w:rPr>
  </w:style>
  <w:style w:type="paragraph" w:styleId="2">
    <w:name w:val="Body Text Indent 2"/>
    <w:basedOn w:val="a"/>
    <w:rsid w:val="00C174AE"/>
    <w:pPr>
      <w:spacing w:after="120" w:line="480" w:lineRule="auto"/>
      <w:ind w:left="283"/>
    </w:pPr>
  </w:style>
  <w:style w:type="paragraph" w:styleId="aa">
    <w:name w:val="Balloon Text"/>
    <w:basedOn w:val="a"/>
    <w:semiHidden/>
    <w:rsid w:val="005330B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1842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rsid w:val="009B48CB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B577E"/>
    <w:pPr>
      <w:spacing w:after="120"/>
    </w:pPr>
    <w:rPr>
      <w:sz w:val="16"/>
      <w:szCs w:val="16"/>
    </w:rPr>
  </w:style>
  <w:style w:type="paragraph" w:customStyle="1" w:styleId="ac">
    <w:name w:val="Знак Знак Знак Знак Знак Знак Знак Знак Знак Знак"/>
    <w:basedOn w:val="a"/>
    <w:rsid w:val="00DB5E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BC4E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rsid w:val="00400072"/>
    <w:rPr>
      <w:color w:val="0000FF"/>
      <w:u w:val="single"/>
    </w:rPr>
  </w:style>
  <w:style w:type="paragraph" w:customStyle="1" w:styleId="ConsNonformat">
    <w:name w:val="ConsNonformat"/>
    <w:rsid w:val="003A30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852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539">
                              <w:marLeft w:val="0"/>
                              <w:marRight w:val="0"/>
                              <w:marTop w:val="0"/>
                              <w:marBottom w:val="1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D1B76921652FD1E824DB679DFB530B84BFF44E28EF0D66FA3639F7C1b0fA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D1B76921652FD1E824DB679DFB530B84BFF44E28EF0D66FA3639F7C10A73D8C9AE1104566E1821b0fD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4D0948B8D84B881CE1E812A494ABC495A2402B26871B44C4B8479401PBM8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5F09923F6BF079C5836A905E0A0BF350D4C69D42CCDDCE090C268DA201BBB2B0771BE0D173BCD3g5T2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91F1940DC20B976AB7E6C00511B3F8584BBC27B4C325E54CE9A7617Ec3v9M" TargetMode="External"/><Relationship Id="rId10" Type="http://schemas.openxmlformats.org/officeDocument/2006/relationships/hyperlink" Target="consultantplus://offline/ref=00CE757C145B92064F3B296F08E0BE4BE72371A20C1F3ECA464F61ACE4A1x3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CE757C145B92064F3B296F08E0BE4BE72371A20C1F3ECA464F61ACE413103EA1D0D7196E167E72ABx3N" TargetMode="External"/><Relationship Id="rId14" Type="http://schemas.openxmlformats.org/officeDocument/2006/relationships/hyperlink" Target="consultantplus://offline/ref=354D0948B8D84B881CE1E812A494ABC495A2402B26871B44C4B8479401PBM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D866-9E4B-436B-BC93-F740D7EB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9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изменений и дополнений в Устав города Череповца</vt:lpstr>
    </vt:vector>
  </TitlesOfParts>
  <Company>CMIRiT</Company>
  <LinksUpToDate>false</LinksUpToDate>
  <CharactersWithSpaces>25331</CharactersWithSpaces>
  <SharedDoc>false</SharedDoc>
  <HLinks>
    <vt:vector size="48" baseType="variant">
      <vt:variant>
        <vt:i4>8126590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3407982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consultantplus://offline/main?base=LAW;n=112236;fld=134;dst=100103</vt:lpwstr>
      </vt:variant>
      <vt:variant>
        <vt:lpwstr/>
      </vt:variant>
      <vt:variant>
        <vt:i4>3145831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consultantplus://offline/main?base=LAW;n=121816;fld=134;dst=100403</vt:lpwstr>
      </vt:variant>
      <vt:variant>
        <vt:lpwstr/>
      </vt:variant>
      <vt:variant>
        <vt:i4>7667826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consultantplus://offline/main?base=LAW;n=117409;fld=134</vt:lpwstr>
      </vt:variant>
      <vt:variant>
        <vt:lpwstr/>
      </vt:variant>
      <vt:variant>
        <vt:i4>8126590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5832799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consultantplus://offline/ref=4980D295399EE58D9654425F74B2AF25211D7B457A61645E9C82394B5C55xAL</vt:lpwstr>
      </vt:variant>
      <vt:variant>
        <vt:lpwstr/>
      </vt:variant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consultantplus://offline/main?base=LAW;n=112236;fld=134;dst=100103</vt:lpwstr>
      </vt:variant>
      <vt:variant>
        <vt:lpwstr/>
      </vt:variant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consultantplus://offline/main?base=LAW;n=121816;fld=134;dst=100403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изменений и дополнений в Устав города Череповца</dc:title>
  <dc:creator>smirnova</dc:creator>
  <cp:lastModifiedBy>forward34</cp:lastModifiedBy>
  <cp:revision>22</cp:revision>
  <cp:lastPrinted>2017-05-18T11:16:00Z</cp:lastPrinted>
  <dcterms:created xsi:type="dcterms:W3CDTF">2017-05-09T22:01:00Z</dcterms:created>
  <dcterms:modified xsi:type="dcterms:W3CDTF">2018-10-17T08:45:00Z</dcterms:modified>
</cp:coreProperties>
</file>