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4C" w:rsidRPr="00BF714C" w:rsidRDefault="00BF714C" w:rsidP="00DC5337">
      <w:pPr>
        <w:pStyle w:val="a5"/>
        <w:ind w:firstLine="581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F714C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BF714C" w:rsidRPr="00BF714C" w:rsidRDefault="00BF714C" w:rsidP="00DC5337">
      <w:pPr>
        <w:pStyle w:val="a5"/>
        <w:ind w:firstLine="2552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F714C">
        <w:rPr>
          <w:rFonts w:ascii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sz w:val="26"/>
          <w:szCs w:val="26"/>
          <w:lang w:eastAsia="ru-RU"/>
        </w:rPr>
        <w:t>мэрии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города</w:t>
      </w:r>
      <w:r w:rsidR="00DC53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6D11">
        <w:rPr>
          <w:rFonts w:ascii="Times New Roman" w:hAnsi="Times New Roman" w:cs="Times New Roman"/>
          <w:sz w:val="26"/>
          <w:szCs w:val="26"/>
          <w:lang w:eastAsia="ru-RU"/>
        </w:rPr>
        <w:t>09.10.2018 № 4359</w:t>
      </w:r>
    </w:p>
    <w:p w:rsidR="00BF714C" w:rsidRDefault="00BF714C" w:rsidP="00DC5337">
      <w:pPr>
        <w:pStyle w:val="a5"/>
        <w:ind w:firstLine="5812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F714C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DC53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w:anchor="sub_1000" w:history="1">
        <w:r w:rsidRPr="00BF714C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Порядку</w:t>
        </w:r>
      </w:hyperlink>
    </w:p>
    <w:p w:rsidR="00BF714C" w:rsidRDefault="00BF714C" w:rsidP="00BF714C">
      <w:pPr>
        <w:pStyle w:val="a5"/>
        <w:ind w:firstLine="58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7CB3" w:rsidRPr="00BF714C" w:rsidRDefault="00F57CB3" w:rsidP="00BF714C">
      <w:pPr>
        <w:pStyle w:val="a5"/>
        <w:ind w:firstLine="58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714C" w:rsidRDefault="00BF714C" w:rsidP="00BF714C">
      <w:pPr>
        <w:pStyle w:val="a5"/>
        <w:jc w:val="center"/>
        <w:rPr>
          <w:rFonts w:ascii="Times New Roman" w:hAnsi="Times New Roman" w:cs="Times New Roman"/>
          <w:color w:val="22272F"/>
          <w:sz w:val="26"/>
          <w:szCs w:val="26"/>
          <w:lang w:eastAsia="ru-RU"/>
        </w:rPr>
      </w:pP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Коэффициенты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квалификационного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уровня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для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работников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муниципальных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учреждений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дополнительного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образования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сфере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физической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культуры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спорта,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</w:p>
    <w:p w:rsidR="00BF714C" w:rsidRDefault="00BF714C" w:rsidP="00BF714C">
      <w:pPr>
        <w:pStyle w:val="a5"/>
        <w:jc w:val="center"/>
        <w:rPr>
          <w:rFonts w:ascii="Times New Roman" w:hAnsi="Times New Roman" w:cs="Times New Roman"/>
          <w:color w:val="22272F"/>
          <w:sz w:val="26"/>
          <w:szCs w:val="26"/>
          <w:lang w:eastAsia="ru-RU"/>
        </w:rPr>
      </w:pP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для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педагогических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работников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структурных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образовательных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подразделений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муниципальных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учреждений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сфере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физической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культуры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F714C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спорта</w:t>
      </w:r>
    </w:p>
    <w:p w:rsidR="00F57CB3" w:rsidRPr="00BF714C" w:rsidRDefault="00F57CB3" w:rsidP="00BF714C">
      <w:pPr>
        <w:pStyle w:val="a5"/>
        <w:jc w:val="center"/>
        <w:rPr>
          <w:rFonts w:ascii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96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243"/>
        <w:gridCol w:w="4789"/>
        <w:gridCol w:w="2180"/>
        <w:gridCol w:w="10"/>
      </w:tblGrid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Профессиональная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группа,</w:t>
            </w:r>
          </w:p>
          <w:p w:rsid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валификационный</w:t>
            </w:r>
          </w:p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Профессии,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должности,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отнесенные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уровням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Размер</w:t>
            </w:r>
          </w:p>
          <w:p w:rsid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ABB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коэффициента</w:t>
            </w:r>
          </w:p>
          <w:p w:rsidR="00BF714C" w:rsidRDefault="00BF714C" w:rsidP="00DC5337">
            <w:pPr>
              <w:pStyle w:val="a5"/>
              <w:ind w:right="-41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</w:t>
            </w:r>
            <w:r w:rsidR="00DC5337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ционного</w:t>
            </w:r>
          </w:p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уровня*</w:t>
            </w:r>
          </w:p>
        </w:tc>
      </w:tr>
      <w:tr w:rsidR="00BF714C" w:rsidRPr="00BF714C" w:rsidTr="00DC5337">
        <w:trPr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DC5337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DC5337">
              <w:rPr>
                <w:rFonts w:ascii="Times New Roman" w:hAnsi="Times New Roman" w:cs="Times New Roman"/>
                <w:bCs/>
                <w:sz w:val="25"/>
                <w:szCs w:val="25"/>
                <w:lang w:eastAsia="ru-RU"/>
              </w:rPr>
              <w:t>Профессии первого уровня 1,0 - 1,14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профессий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рабочих,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которым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предусмотрено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присвоение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квалификационного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разрядов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соответствии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Единым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тарифно-квалификационным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справочником</w:t>
            </w:r>
            <w:r w:rsidR="00F57CB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конюх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кузнец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ручной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ковки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рабочий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комплексному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обслуживанию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ремонту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зданий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пошивщик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изделий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водитель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транспортно-уборочной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машины;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гардеробщик;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дворник;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кладовщик;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сторож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(вахтер);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уборщик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производственных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помещений;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уборщик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служебных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помещений;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ремонтировщик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плоскостных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спортивных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сооружений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1,14</w:t>
            </w:r>
          </w:p>
        </w:tc>
      </w:tr>
      <w:tr w:rsidR="00BF714C" w:rsidRPr="00BF714C" w:rsidTr="00DC5337">
        <w:trPr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первого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1,3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Делопроизводитель,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кассир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1,1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Спортсмен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1,3</w:t>
            </w:r>
          </w:p>
        </w:tc>
      </w:tr>
      <w:tr w:rsidR="00BF714C" w:rsidRPr="00BF714C" w:rsidTr="00DC5337">
        <w:trPr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профессии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второго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уровня,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медицинского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персонала,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работников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культуры,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искусства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среднего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звена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1,75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профессий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рабочих,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которым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предусмотрено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присвоение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квалификационного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соответствии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Единым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тарифно-квалификационным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1,2</w:t>
            </w:r>
          </w:p>
        </w:tc>
      </w:tr>
      <w:tr w:rsidR="00F57CB3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Профессиональная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группа,</w:t>
            </w:r>
          </w:p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валификационный</w:t>
            </w:r>
          </w:p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Профессии,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должности,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отнесенные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уровням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Размер</w:t>
            </w:r>
          </w:p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ABB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коэффициента</w:t>
            </w:r>
          </w:p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квалификационного</w:t>
            </w:r>
          </w:p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уровня*</w:t>
            </w:r>
          </w:p>
        </w:tc>
      </w:tr>
      <w:tr w:rsidR="00F57CB3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CB3" w:rsidRPr="00BF714C" w:rsidRDefault="00F57CB3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CB3" w:rsidRPr="00BF714C" w:rsidRDefault="00F57CB3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CB3" w:rsidRPr="00BF714C" w:rsidRDefault="00F57CB3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справочником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: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конюх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кузнец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ручной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ковки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наездник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рабочий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комплексному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обслуживанию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ремонту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зданий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водитель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автомобиля;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администратор;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администратор-дежурный;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секретарь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техник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эксплуатации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ремонту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спортивной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техники;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механик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техническим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видам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спорта;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художник,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инструктор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спорту,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спортсмен-инструктор,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тренер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наездник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лошадей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CB3" w:rsidRPr="00BF714C" w:rsidRDefault="00F57CB3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профессий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рабочих,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которым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предусмотрено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присвоение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квалификационного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соответствии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Единым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тарифно-квалификационным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справочником</w:t>
            </w:r>
            <w:r w:rsidR="00F57CB3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конюх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наездник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разряда;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заведующий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складом;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заведующий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хозяйством,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тренер,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хореограф,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инструктор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методист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1,21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1,46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Медицинская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сестра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(брат);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медицинская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сестра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(брат)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массажу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1,47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1,6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Фельдшер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1,61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1,75</w:t>
            </w:r>
          </w:p>
        </w:tc>
      </w:tr>
      <w:tr w:rsidR="00BF714C" w:rsidRPr="00BF714C" w:rsidTr="00DC5337">
        <w:trPr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педагогических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работников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1,0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Тренер-преподаватель;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старший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тренер-преподаватель;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инструктор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физической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культуре;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инструктор-методист;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методист;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концертмейстер;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воспитатель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1,0</w:t>
            </w:r>
          </w:p>
        </w:tc>
      </w:tr>
      <w:tr w:rsidR="00BF714C" w:rsidRPr="00BF714C" w:rsidTr="00DC5337">
        <w:trPr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третьего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уровня,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врачей,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работников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культуры,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искусства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ведущего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звена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1,3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Бухгалтер;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документовед;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специалист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охране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труда;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психолог;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ветеринарный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врач;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зоотехник;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юрисконсульт;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экономист,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специалист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закупкам,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ведущий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специалист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закупкам;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специалист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безопасности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1,3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Врачи-специалисты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(врач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спортивной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медицине),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старший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специалист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закупкам</w:t>
            </w:r>
          </w:p>
          <w:p w:rsidR="00F57CB3" w:rsidRPr="00BF714C" w:rsidRDefault="00F57CB3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1,0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1,3</w:t>
            </w:r>
          </w:p>
        </w:tc>
      </w:tr>
      <w:tr w:rsidR="00F57CB3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Профессиональная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группа,</w:t>
            </w:r>
          </w:p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валификационный</w:t>
            </w:r>
          </w:p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Профессии,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должности,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отнесенные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уровням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Размер</w:t>
            </w:r>
          </w:p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ABB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коэффициента</w:t>
            </w:r>
          </w:p>
          <w:p w:rsidR="00F57CB3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квалификационного</w:t>
            </w:r>
          </w:p>
          <w:p w:rsidR="00F57CB3" w:rsidRPr="00BF714C" w:rsidRDefault="00F57CB3" w:rsidP="009D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уровня*</w:t>
            </w:r>
          </w:p>
        </w:tc>
      </w:tr>
      <w:tr w:rsidR="00BF714C" w:rsidRPr="00BF714C" w:rsidTr="00DC5337">
        <w:trPr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9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четвертого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уровня,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должности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руководителей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структурных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подразделений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1,15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1,9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Звукорежиссер,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режиссер,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отдела,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отдела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материально-технического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обеспечения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1,15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1,9</w:t>
            </w:r>
          </w:p>
        </w:tc>
      </w:tr>
      <w:tr w:rsidR="00BF714C" w:rsidRPr="00BF714C" w:rsidTr="00DC5337">
        <w:trPr>
          <w:gridAfter w:val="1"/>
          <w:wAfter w:w="10" w:type="dxa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квалификационный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уровень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F57CB3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Главный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(инженер,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экономист)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14C" w:rsidRPr="00BF714C" w:rsidRDefault="00BF714C" w:rsidP="00BF714C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1,15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F714C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1,9</w:t>
            </w:r>
          </w:p>
        </w:tc>
      </w:tr>
    </w:tbl>
    <w:p w:rsidR="00BF714C" w:rsidRPr="00F57CB3" w:rsidRDefault="00BF714C" w:rsidP="00F57CB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BF714C" w:rsidRDefault="00BF714C" w:rsidP="00525E7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CB3">
        <w:rPr>
          <w:rFonts w:ascii="Times New Roman" w:hAnsi="Times New Roman" w:cs="Times New Roman"/>
          <w:sz w:val="26"/>
          <w:szCs w:val="26"/>
        </w:rPr>
        <w:t>* Конкретный коэффициент по должности устанавливается локальным актом Учреждения.</w:t>
      </w:r>
    </w:p>
    <w:p w:rsidR="00E71ED9" w:rsidRDefault="00E71ED9" w:rsidP="00F57CB3">
      <w:pPr>
        <w:pStyle w:val="a5"/>
        <w:jc w:val="both"/>
        <w:rPr>
          <w:rFonts w:ascii="Times New Roman" w:hAnsi="Times New Roman" w:cs="Times New Roman"/>
          <w:sz w:val="26"/>
          <w:szCs w:val="26"/>
        </w:rPr>
        <w:sectPr w:rsidR="00E71ED9" w:rsidSect="00AC4EE3">
          <w:pgSz w:w="11906" w:h="16838"/>
          <w:pgMar w:top="1134" w:right="567" w:bottom="567" w:left="1985" w:header="709" w:footer="709" w:gutter="0"/>
          <w:pgNumType w:start="2"/>
          <w:cols w:space="708"/>
          <w:titlePg/>
          <w:docGrid w:linePitch="360"/>
        </w:sectPr>
      </w:pPr>
    </w:p>
    <w:p w:rsidR="00BF714C" w:rsidRPr="00E71ED9" w:rsidRDefault="00BF714C" w:rsidP="00DC5337">
      <w:pPr>
        <w:pStyle w:val="a5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 w:rsidRPr="00E71ED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F714C" w:rsidRPr="00E71ED9" w:rsidRDefault="00BF714C" w:rsidP="00DC5337">
      <w:pPr>
        <w:pStyle w:val="a5"/>
        <w:ind w:firstLine="2268"/>
        <w:jc w:val="right"/>
        <w:rPr>
          <w:rFonts w:ascii="Times New Roman" w:hAnsi="Times New Roman" w:cs="Times New Roman"/>
          <w:sz w:val="26"/>
          <w:szCs w:val="26"/>
        </w:rPr>
      </w:pPr>
      <w:r w:rsidRPr="00E71ED9">
        <w:rPr>
          <w:rFonts w:ascii="Times New Roman" w:hAnsi="Times New Roman" w:cs="Times New Roman"/>
          <w:sz w:val="26"/>
          <w:szCs w:val="26"/>
        </w:rPr>
        <w:t>к постановлению мэрии</w:t>
      </w:r>
      <w:r w:rsidR="00E71ED9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DC5337">
        <w:rPr>
          <w:rFonts w:ascii="Times New Roman" w:hAnsi="Times New Roman" w:cs="Times New Roman"/>
          <w:sz w:val="26"/>
          <w:szCs w:val="26"/>
        </w:rPr>
        <w:t xml:space="preserve"> </w:t>
      </w:r>
      <w:r w:rsidRPr="00E71ED9">
        <w:rPr>
          <w:rFonts w:ascii="Times New Roman" w:hAnsi="Times New Roman" w:cs="Times New Roman"/>
          <w:sz w:val="26"/>
          <w:szCs w:val="26"/>
        </w:rPr>
        <w:t xml:space="preserve">от </w:t>
      </w:r>
      <w:r w:rsidR="000C6D11">
        <w:rPr>
          <w:rFonts w:ascii="Times New Roman" w:hAnsi="Times New Roman" w:cs="Times New Roman"/>
          <w:sz w:val="26"/>
          <w:szCs w:val="26"/>
        </w:rPr>
        <w:t>09.10.2018 № 4359</w:t>
      </w:r>
    </w:p>
    <w:p w:rsidR="00BF714C" w:rsidRPr="00E71ED9" w:rsidRDefault="00BF714C" w:rsidP="00DC5337">
      <w:pPr>
        <w:pStyle w:val="a5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 w:rsidRPr="00E71ED9">
        <w:rPr>
          <w:rFonts w:ascii="Times New Roman" w:hAnsi="Times New Roman" w:cs="Times New Roman"/>
          <w:sz w:val="26"/>
          <w:szCs w:val="26"/>
        </w:rPr>
        <w:t>Приложение 12</w:t>
      </w:r>
      <w:r w:rsidR="00DC5337">
        <w:rPr>
          <w:rFonts w:ascii="Times New Roman" w:hAnsi="Times New Roman" w:cs="Times New Roman"/>
          <w:sz w:val="26"/>
          <w:szCs w:val="26"/>
        </w:rPr>
        <w:t xml:space="preserve"> </w:t>
      </w:r>
      <w:r w:rsidRPr="00E71ED9">
        <w:rPr>
          <w:rFonts w:ascii="Times New Roman" w:hAnsi="Times New Roman" w:cs="Times New Roman"/>
          <w:sz w:val="26"/>
          <w:szCs w:val="26"/>
        </w:rPr>
        <w:t>к Порядку</w:t>
      </w:r>
    </w:p>
    <w:p w:rsidR="00AC4EE3" w:rsidRPr="00E71ED9" w:rsidRDefault="00AC4EE3" w:rsidP="00E71ED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ED9" w:rsidRPr="00E71ED9" w:rsidRDefault="00BF714C" w:rsidP="00DC533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71ED9">
        <w:rPr>
          <w:rFonts w:ascii="Times New Roman" w:hAnsi="Times New Roman" w:cs="Times New Roman"/>
          <w:sz w:val="26"/>
          <w:szCs w:val="26"/>
        </w:rPr>
        <w:t>Наполняемость групп и максимальный объем недельной тренировочной нагрузки на каждом этапе подготовки в часах</w:t>
      </w:r>
      <w:r w:rsidR="00DC5337">
        <w:rPr>
          <w:rFonts w:ascii="Times New Roman" w:hAnsi="Times New Roman" w:cs="Times New Roman"/>
          <w:sz w:val="26"/>
          <w:szCs w:val="26"/>
        </w:rPr>
        <w:t xml:space="preserve"> </w:t>
      </w:r>
      <w:r w:rsidRPr="00E71ED9">
        <w:rPr>
          <w:rFonts w:ascii="Times New Roman" w:hAnsi="Times New Roman" w:cs="Times New Roman"/>
          <w:sz w:val="26"/>
          <w:szCs w:val="26"/>
        </w:rPr>
        <w:t>(для учреждений дополнительного образования сферы физической культуры и спорта)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5"/>
        <w:gridCol w:w="1840"/>
        <w:gridCol w:w="1704"/>
        <w:gridCol w:w="1559"/>
      </w:tblGrid>
      <w:tr w:rsidR="00BF714C" w:rsidRPr="00E71ED9" w:rsidTr="00DC53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Этап</w:t>
            </w:r>
          </w:p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Период обучения (лет)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Минимальная наполняемость групп</w:t>
            </w:r>
          </w:p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(человек)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Оптимальный</w:t>
            </w:r>
          </w:p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(рекомендуемый) количественный состав группы (человек)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Максимальный количественный состав группы (человек)**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Максимальный объём тренировочной нагрузки в неделю (час)</w:t>
            </w:r>
          </w:p>
        </w:tc>
      </w:tr>
      <w:tr w:rsidR="00BF714C" w:rsidRPr="00E71ED9" w:rsidTr="00DC53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Этап 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 xml:space="preserve">Весь </w:t>
            </w:r>
          </w:p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1-3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</w:tr>
      <w:tr w:rsidR="00BF714C" w:rsidRPr="00E71ED9" w:rsidTr="00DC5337">
        <w:trPr>
          <w:trHeight w:val="10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 xml:space="preserve">Этап совершенствования </w:t>
            </w:r>
          </w:p>
          <w:p w:rsidR="00BF714C" w:rsidRP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 xml:space="preserve">Весь </w:t>
            </w:r>
          </w:p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4-8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BF714C" w:rsidRPr="00E71ED9" w:rsidTr="00DC5337">
        <w:trPr>
          <w:trHeight w:val="12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 xml:space="preserve">Тренировочный этап (этап </w:t>
            </w:r>
          </w:p>
          <w:p w:rsid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 xml:space="preserve">спортивной </w:t>
            </w:r>
          </w:p>
          <w:p w:rsidR="00BF714C" w:rsidRP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специализации)*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Углубленной специализации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Устанавливается Учреждением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8-10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</w:tr>
      <w:tr w:rsidR="00BF714C" w:rsidRPr="00E71ED9" w:rsidTr="00DC5337">
        <w:trPr>
          <w:trHeight w:val="9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Начальной специализации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10-12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</w:tr>
      <w:tr w:rsidR="00BF714C" w:rsidRPr="00E71ED9" w:rsidTr="00DC533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Свыше одного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Устанавливается Учреждением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12-14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BF714C" w:rsidRPr="00E71ED9" w:rsidTr="00DC533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До одного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14-16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BF714C" w:rsidRPr="00E71ED9" w:rsidTr="00DC53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Спортивно-оздоровительный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15-20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4C" w:rsidRPr="00E71ED9" w:rsidRDefault="00BF714C" w:rsidP="00E71ED9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ED9">
              <w:rPr>
                <w:rFonts w:ascii="Times New Roman" w:hAnsi="Times New Roman" w:cs="Times New Roman"/>
                <w:sz w:val="25"/>
                <w:szCs w:val="25"/>
              </w:rPr>
              <w:t>до 6***</w:t>
            </w:r>
          </w:p>
        </w:tc>
      </w:tr>
    </w:tbl>
    <w:p w:rsidR="00BF714C" w:rsidRPr="00E71ED9" w:rsidRDefault="00BF714C" w:rsidP="00525E7F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E71ED9">
        <w:rPr>
          <w:rFonts w:ascii="Times New Roman" w:hAnsi="Times New Roman" w:cs="Times New Roman"/>
          <w:sz w:val="26"/>
          <w:szCs w:val="26"/>
        </w:rPr>
        <w:t xml:space="preserve">* </w:t>
      </w:r>
      <w:r w:rsidR="00525E7F">
        <w:rPr>
          <w:rFonts w:ascii="Times New Roman" w:hAnsi="Times New Roman" w:cs="Times New Roman"/>
          <w:sz w:val="26"/>
          <w:szCs w:val="26"/>
        </w:rPr>
        <w:t>В</w:t>
      </w:r>
      <w:r w:rsidRPr="00E71ED9">
        <w:rPr>
          <w:rFonts w:ascii="Times New Roman" w:hAnsi="Times New Roman" w:cs="Times New Roman"/>
          <w:sz w:val="26"/>
          <w:szCs w:val="26"/>
        </w:rPr>
        <w:t xml:space="preserve">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</w:t>
      </w:r>
      <w:r w:rsidR="00525E7F">
        <w:rPr>
          <w:rFonts w:ascii="Times New Roman" w:hAnsi="Times New Roman" w:cs="Times New Roman"/>
          <w:sz w:val="26"/>
          <w:szCs w:val="26"/>
        </w:rPr>
        <w:t>листом для участия в них.</w:t>
      </w:r>
    </w:p>
    <w:p w:rsidR="00BF714C" w:rsidRPr="00E71ED9" w:rsidRDefault="00BF714C" w:rsidP="00525E7F">
      <w:pPr>
        <w:pStyle w:val="a5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E71ED9">
        <w:rPr>
          <w:rFonts w:ascii="Times New Roman" w:hAnsi="Times New Roman" w:cs="Times New Roman"/>
          <w:sz w:val="26"/>
          <w:szCs w:val="26"/>
        </w:rPr>
        <w:t xml:space="preserve">** </w:t>
      </w:r>
      <w:r w:rsidR="00525E7F">
        <w:rPr>
          <w:rFonts w:ascii="Times New Roman" w:hAnsi="Times New Roman" w:cs="Times New Roman"/>
          <w:sz w:val="26"/>
          <w:szCs w:val="26"/>
        </w:rPr>
        <w:t>П</w:t>
      </w:r>
      <w:r w:rsidRPr="00E71ED9">
        <w:rPr>
          <w:rFonts w:ascii="Times New Roman" w:hAnsi="Times New Roman" w:cs="Times New Roman"/>
          <w:sz w:val="26"/>
          <w:szCs w:val="26"/>
        </w:rPr>
        <w:t>ри проведении занятий с занимающимися из различных групп максимальный количественный состав определяется по группе, имеющей меньший показа</w:t>
      </w:r>
      <w:r w:rsidR="00525E7F">
        <w:rPr>
          <w:rFonts w:ascii="Times New Roman" w:hAnsi="Times New Roman" w:cs="Times New Roman"/>
          <w:sz w:val="26"/>
          <w:szCs w:val="26"/>
        </w:rPr>
        <w:t>тель в данной графе.</w:t>
      </w:r>
    </w:p>
    <w:p w:rsidR="00BF714C" w:rsidRPr="00E71ED9" w:rsidRDefault="00BF714C" w:rsidP="00525E7F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E71ED9">
        <w:rPr>
          <w:rFonts w:ascii="Times New Roman" w:hAnsi="Times New Roman" w:cs="Times New Roman"/>
          <w:sz w:val="26"/>
          <w:szCs w:val="26"/>
        </w:rPr>
        <w:t xml:space="preserve">*** </w:t>
      </w:r>
      <w:r w:rsidR="00525E7F">
        <w:rPr>
          <w:rFonts w:ascii="Times New Roman" w:hAnsi="Times New Roman" w:cs="Times New Roman"/>
          <w:sz w:val="26"/>
          <w:szCs w:val="26"/>
        </w:rPr>
        <w:t>В</w:t>
      </w:r>
      <w:r w:rsidRPr="00E71ED9">
        <w:rPr>
          <w:rFonts w:ascii="Times New Roman" w:hAnsi="Times New Roman" w:cs="Times New Roman"/>
          <w:sz w:val="26"/>
          <w:szCs w:val="26"/>
        </w:rPr>
        <w:t xml:space="preserve"> группах спортивно-оздоровительного </w:t>
      </w:r>
      <w:r w:rsidR="00D43664" w:rsidRPr="00E71ED9">
        <w:rPr>
          <w:rFonts w:ascii="Times New Roman" w:hAnsi="Times New Roman" w:cs="Times New Roman"/>
          <w:sz w:val="26"/>
          <w:szCs w:val="26"/>
        </w:rPr>
        <w:t>этапа с</w:t>
      </w:r>
      <w:r w:rsidRPr="00E71ED9">
        <w:rPr>
          <w:rFonts w:ascii="Times New Roman" w:hAnsi="Times New Roman" w:cs="Times New Roman"/>
          <w:sz w:val="26"/>
          <w:szCs w:val="26"/>
        </w:rPr>
        <w:t xml:space="preserve">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sectPr w:rsidR="00BF714C" w:rsidRPr="00E71ED9" w:rsidSect="00AC4EE3">
      <w:headerReference w:type="default" r:id="rId7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0A" w:rsidRDefault="00FE710A">
      <w:pPr>
        <w:spacing w:after="0" w:line="240" w:lineRule="auto"/>
      </w:pPr>
      <w:r>
        <w:separator/>
      </w:r>
    </w:p>
  </w:endnote>
  <w:endnote w:type="continuationSeparator" w:id="0">
    <w:p w:rsidR="00FE710A" w:rsidRDefault="00FE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0A" w:rsidRDefault="00FE710A">
      <w:pPr>
        <w:spacing w:after="0" w:line="240" w:lineRule="auto"/>
      </w:pPr>
      <w:r>
        <w:separator/>
      </w:r>
    </w:p>
  </w:footnote>
  <w:footnote w:type="continuationSeparator" w:id="0">
    <w:p w:rsidR="00FE710A" w:rsidRDefault="00FE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E3" w:rsidRPr="00AC4EE3" w:rsidRDefault="00AC4EE3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3D6"/>
    <w:multiLevelType w:val="hybridMultilevel"/>
    <w:tmpl w:val="69EE64A0"/>
    <w:lvl w:ilvl="0" w:tplc="5C76A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2"/>
    <w:rsid w:val="0000450A"/>
    <w:rsid w:val="000C6D11"/>
    <w:rsid w:val="00247DFF"/>
    <w:rsid w:val="002F58A5"/>
    <w:rsid w:val="00313A5B"/>
    <w:rsid w:val="003747CE"/>
    <w:rsid w:val="003753F7"/>
    <w:rsid w:val="004C11C5"/>
    <w:rsid w:val="00516B19"/>
    <w:rsid w:val="005174BD"/>
    <w:rsid w:val="00525E7F"/>
    <w:rsid w:val="005A7841"/>
    <w:rsid w:val="00624DE9"/>
    <w:rsid w:val="006264F5"/>
    <w:rsid w:val="00772B97"/>
    <w:rsid w:val="007D0D55"/>
    <w:rsid w:val="00833F0F"/>
    <w:rsid w:val="00881EF0"/>
    <w:rsid w:val="009F0683"/>
    <w:rsid w:val="00AC4EE3"/>
    <w:rsid w:val="00AF3C32"/>
    <w:rsid w:val="00BF714C"/>
    <w:rsid w:val="00C4175E"/>
    <w:rsid w:val="00CE251F"/>
    <w:rsid w:val="00CF1FA6"/>
    <w:rsid w:val="00D43664"/>
    <w:rsid w:val="00DB2B28"/>
    <w:rsid w:val="00DC5337"/>
    <w:rsid w:val="00E71ED9"/>
    <w:rsid w:val="00EA6882"/>
    <w:rsid w:val="00F57CB3"/>
    <w:rsid w:val="00FA34E2"/>
    <w:rsid w:val="00FC740D"/>
    <w:rsid w:val="00FE710A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2D86"/>
  <w15:docId w15:val="{D21CFAB0-523F-4551-8BF5-0B3709E4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D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4DE9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No Spacing"/>
    <w:uiPriority w:val="1"/>
    <w:qFormat/>
    <w:rsid w:val="00772B97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D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D55"/>
  </w:style>
  <w:style w:type="paragraph" w:styleId="a8">
    <w:name w:val="Balloon Text"/>
    <w:basedOn w:val="a"/>
    <w:link w:val="a9"/>
    <w:uiPriority w:val="99"/>
    <w:semiHidden/>
    <w:unhideWhenUsed/>
    <w:rsid w:val="0051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м2</dc:creator>
  <cp:lastModifiedBy>user</cp:lastModifiedBy>
  <cp:revision>2</cp:revision>
  <dcterms:created xsi:type="dcterms:W3CDTF">2018-10-11T07:35:00Z</dcterms:created>
  <dcterms:modified xsi:type="dcterms:W3CDTF">2018-10-11T07:35:00Z</dcterms:modified>
</cp:coreProperties>
</file>