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6" w:rsidRPr="00346436" w:rsidRDefault="00456208" w:rsidP="006710E1">
      <w:pPr>
        <w:pStyle w:val="ConsPlusNormal"/>
        <w:tabs>
          <w:tab w:val="left" w:pos="9923"/>
          <w:tab w:val="left" w:pos="10490"/>
          <w:tab w:val="right" w:pos="14459"/>
        </w:tabs>
        <w:ind w:left="11624" w:right="111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46436" w:rsidRPr="00346436">
        <w:rPr>
          <w:rFonts w:ascii="Times New Roman" w:hAnsi="Times New Roman" w:cs="Times New Roman"/>
          <w:sz w:val="26"/>
          <w:szCs w:val="26"/>
        </w:rPr>
        <w:t>твержден</w:t>
      </w:r>
    </w:p>
    <w:p w:rsidR="006C6353" w:rsidRDefault="00693655" w:rsidP="006C6353">
      <w:pPr>
        <w:pStyle w:val="ConsPlusNormal"/>
        <w:tabs>
          <w:tab w:val="left" w:pos="11117"/>
          <w:tab w:val="right" w:pos="14459"/>
        </w:tabs>
        <w:ind w:left="116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46436" w:rsidRPr="00346436">
        <w:rPr>
          <w:rFonts w:ascii="Times New Roman" w:hAnsi="Times New Roman" w:cs="Times New Roman"/>
          <w:sz w:val="26"/>
          <w:szCs w:val="26"/>
        </w:rPr>
        <w:t>ешением</w:t>
      </w:r>
      <w:r w:rsidR="006C6353">
        <w:rPr>
          <w:rFonts w:ascii="Times New Roman" w:hAnsi="Times New Roman" w:cs="Times New Roman"/>
          <w:sz w:val="26"/>
          <w:szCs w:val="26"/>
        </w:rPr>
        <w:t xml:space="preserve"> </w:t>
      </w:r>
      <w:r w:rsidRPr="00693655">
        <w:rPr>
          <w:rFonts w:ascii="Times New Roman" w:hAnsi="Times New Roman" w:cs="Times New Roman"/>
          <w:sz w:val="26"/>
          <w:szCs w:val="26"/>
        </w:rPr>
        <w:t>Череповецкой</w:t>
      </w:r>
    </w:p>
    <w:p w:rsidR="00693655" w:rsidRDefault="00693655" w:rsidP="006C6353">
      <w:pPr>
        <w:pStyle w:val="ConsPlusNormal"/>
        <w:tabs>
          <w:tab w:val="left" w:pos="11117"/>
          <w:tab w:val="right" w:pos="14459"/>
        </w:tabs>
        <w:ind w:left="11624"/>
        <w:rPr>
          <w:rFonts w:ascii="Times New Roman" w:hAnsi="Times New Roman" w:cs="Times New Roman"/>
          <w:sz w:val="26"/>
          <w:szCs w:val="26"/>
        </w:rPr>
      </w:pPr>
      <w:r w:rsidRPr="00693655">
        <w:rPr>
          <w:rFonts w:ascii="Times New Roman" w:hAnsi="Times New Roman" w:cs="Times New Roman"/>
          <w:sz w:val="26"/>
          <w:szCs w:val="26"/>
        </w:rPr>
        <w:t>городской Думы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6436" w:rsidRPr="00346436" w:rsidRDefault="00346436" w:rsidP="006C6353">
      <w:pPr>
        <w:pStyle w:val="ConsPlusNormal"/>
        <w:tabs>
          <w:tab w:val="left" w:pos="9923"/>
          <w:tab w:val="left" w:pos="11117"/>
          <w:tab w:val="left" w:pos="13183"/>
          <w:tab w:val="left" w:pos="13325"/>
          <w:tab w:val="right" w:pos="14459"/>
        </w:tabs>
        <w:ind w:left="11624"/>
        <w:rPr>
          <w:rFonts w:ascii="Times New Roman" w:hAnsi="Times New Roman" w:cs="Times New Roman"/>
          <w:sz w:val="26"/>
          <w:szCs w:val="26"/>
        </w:rPr>
      </w:pPr>
      <w:r w:rsidRPr="00346436">
        <w:rPr>
          <w:rFonts w:ascii="Times New Roman" w:hAnsi="Times New Roman" w:cs="Times New Roman"/>
          <w:sz w:val="26"/>
          <w:szCs w:val="26"/>
        </w:rPr>
        <w:t xml:space="preserve">от </w:t>
      </w:r>
      <w:r w:rsidR="006C6353">
        <w:rPr>
          <w:rFonts w:ascii="Times New Roman" w:hAnsi="Times New Roman" w:cs="Times New Roman"/>
          <w:sz w:val="26"/>
          <w:szCs w:val="26"/>
        </w:rPr>
        <w:t>01.10.2018</w:t>
      </w:r>
      <w:r w:rsidRPr="00346436">
        <w:rPr>
          <w:rFonts w:ascii="Times New Roman" w:hAnsi="Times New Roman" w:cs="Times New Roman"/>
          <w:sz w:val="26"/>
          <w:szCs w:val="26"/>
        </w:rPr>
        <w:t xml:space="preserve"> </w:t>
      </w:r>
      <w:r w:rsidR="008C1FE8">
        <w:rPr>
          <w:rFonts w:ascii="Times New Roman" w:hAnsi="Times New Roman" w:cs="Times New Roman"/>
          <w:sz w:val="26"/>
          <w:szCs w:val="26"/>
        </w:rPr>
        <w:t>№</w:t>
      </w:r>
      <w:r w:rsidRPr="00346436">
        <w:rPr>
          <w:rFonts w:ascii="Times New Roman" w:hAnsi="Times New Roman" w:cs="Times New Roman"/>
          <w:sz w:val="26"/>
          <w:szCs w:val="26"/>
        </w:rPr>
        <w:t xml:space="preserve"> </w:t>
      </w:r>
      <w:r w:rsidR="006C6353">
        <w:rPr>
          <w:rFonts w:ascii="Times New Roman" w:hAnsi="Times New Roman" w:cs="Times New Roman"/>
          <w:sz w:val="26"/>
          <w:szCs w:val="26"/>
        </w:rPr>
        <w:t>165</w:t>
      </w:r>
    </w:p>
    <w:p w:rsidR="00346436" w:rsidRPr="00346436" w:rsidRDefault="00346436" w:rsidP="00B86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6436" w:rsidRPr="00346436" w:rsidRDefault="00346436" w:rsidP="00B86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346436">
        <w:rPr>
          <w:rFonts w:ascii="Times New Roman" w:hAnsi="Times New Roman" w:cs="Times New Roman"/>
          <w:sz w:val="26"/>
          <w:szCs w:val="26"/>
        </w:rPr>
        <w:t>ПЕРЕЧЕНЬ</w:t>
      </w:r>
    </w:p>
    <w:p w:rsidR="00B708E1" w:rsidRDefault="00346436" w:rsidP="00B86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6436">
        <w:rPr>
          <w:rFonts w:ascii="Times New Roman" w:hAnsi="Times New Roman" w:cs="Times New Roman"/>
          <w:sz w:val="26"/>
          <w:szCs w:val="26"/>
        </w:rPr>
        <w:t>ИНФОРМАЦИИ О ДЕЯТЕЛЬНОСТИ ЧЕРЕПОВЕЦКОЙ ГОРОДСКОЙ ДУМЫ</w:t>
      </w:r>
      <w:r w:rsidR="00B708E1">
        <w:rPr>
          <w:rFonts w:ascii="Times New Roman" w:hAnsi="Times New Roman" w:cs="Times New Roman"/>
          <w:sz w:val="26"/>
          <w:szCs w:val="26"/>
        </w:rPr>
        <w:t>,</w:t>
      </w:r>
    </w:p>
    <w:p w:rsidR="00346436" w:rsidRPr="00346436" w:rsidRDefault="00B708E1" w:rsidP="00B86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РАЗМЕЩАЕМОЙ НА ОФИЦИАЛЬНОМ САЙТЕ ЧЕРЕПОВЕЦКОЙ ГОРОДСКОЙ ДУМЫ</w:t>
      </w:r>
    </w:p>
    <w:p w:rsidR="00346436" w:rsidRPr="00346436" w:rsidRDefault="0034643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9570"/>
        <w:gridCol w:w="3928"/>
      </w:tblGrid>
      <w:tr w:rsidR="00EE67F9" w:rsidRPr="00346436" w:rsidTr="004A4DC2">
        <w:trPr>
          <w:trHeight w:val="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77" w:rsidRDefault="00540A77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67F9" w:rsidRPr="00346436" w:rsidRDefault="00EE67F9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9" w:rsidRPr="00346436" w:rsidRDefault="00EE67F9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Вид информационных материалов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32" w:rsidRDefault="00EE67F9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Периодичность, сроки</w:t>
            </w:r>
          </w:p>
          <w:p w:rsidR="00EE67F9" w:rsidRPr="00346436" w:rsidRDefault="00EE67F9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обновления информации</w:t>
            </w:r>
          </w:p>
        </w:tc>
      </w:tr>
      <w:tr w:rsidR="00EE67F9" w:rsidRPr="00346436" w:rsidTr="004A4DC2">
        <w:trPr>
          <w:trHeight w:val="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346436" w:rsidRDefault="00EE67F9" w:rsidP="005D6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346436" w:rsidRDefault="00EE67F9" w:rsidP="005D6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F9" w:rsidRPr="00346436" w:rsidRDefault="00EE67F9" w:rsidP="004D46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67F9" w:rsidRPr="00346436" w:rsidTr="004A4DC2">
        <w:trPr>
          <w:trHeight w:val="137"/>
          <w:jc w:val="center"/>
        </w:trPr>
        <w:tc>
          <w:tcPr>
            <w:tcW w:w="914" w:type="dxa"/>
          </w:tcPr>
          <w:p w:rsidR="00EE67F9" w:rsidRPr="00346436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98" w:type="dxa"/>
            <w:gridSpan w:val="2"/>
          </w:tcPr>
          <w:p w:rsidR="00EE67F9" w:rsidRPr="00346436" w:rsidRDefault="00EE67F9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>Общая информация о Чер</w:t>
            </w:r>
            <w:r w:rsidR="00864B32">
              <w:rPr>
                <w:rFonts w:ascii="Times New Roman" w:hAnsi="Times New Roman" w:cs="Times New Roman"/>
                <w:sz w:val="26"/>
                <w:szCs w:val="26"/>
              </w:rPr>
              <w:t>еповецкой городской Думе (далее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4643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Дума)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Наименование и структура городской Думы, почтовый адрес, адрес электронной почты, номера телефонов работников городской Думы, ответственных за предста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ление информации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изменений,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Постоянные комиссии городской Думы: состав, полномочия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изменений,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 компетенции городской Думы, ее полномочиях, задачах и функциях структурных подразделений городской Думы, также перечень законов и иных но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мативных правовых актов, определяющих эти полномочия, задачи и функции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руководителях городской Думы, ее структурных подразделений (фам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лии, имена, отчества, а также при согласии указанных лиц иные сведения о них)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изменений,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 депутатах городской Думы (фамилии, имена, отчества, а также при с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гласии указанных лиц иные сведения о них)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изменений,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Схема избирательных округов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изменений,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98" w:type="dxa"/>
            <w:gridSpan w:val="2"/>
          </w:tcPr>
          <w:p w:rsidR="00EE67F9" w:rsidRPr="00993028" w:rsidRDefault="00EE67F9" w:rsidP="00864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Информация о нормотворческой деятельности городской Думы, в том числе: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36"/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  <w:tcBorders>
              <w:bottom w:val="nil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Правовые акты городской Думы, включая сведения о внесении в них изменений, признании их утратившими силу, признании их судом недействующими, сведения о государственной регистрации муниципальных правовых актов в случаях, устано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ленных законодательством Российской Федерации</w:t>
            </w:r>
          </w:p>
        </w:tc>
        <w:tc>
          <w:tcPr>
            <w:tcW w:w="3928" w:type="dxa"/>
            <w:tcBorders>
              <w:bottom w:val="nil"/>
            </w:tcBorders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199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E67F9" w:rsidRPr="00993028" w:rsidRDefault="00EE67F9" w:rsidP="005D6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Тексты проектов правовых актов, внесенных в городскую Думу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EE67F9" w:rsidRPr="00993028" w:rsidRDefault="00EE67F9" w:rsidP="001F26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AC2ED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E67F9" w:rsidRPr="00993028">
                <w:rPr>
                  <w:rFonts w:ascii="Times New Roman" w:hAnsi="Times New Roman" w:cs="Times New Roman"/>
                  <w:sz w:val="26"/>
                  <w:szCs w:val="26"/>
                </w:rPr>
                <w:t>2.3</w:t>
              </w:r>
            </w:hyperlink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Установленные формы обращений, заявлений и иных документов, принимаемых в городской Думе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AC2ED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67F9" w:rsidRPr="00993028">
                <w:rPr>
                  <w:rFonts w:ascii="Times New Roman" w:hAnsi="Times New Roman" w:cs="Times New Roman"/>
                  <w:sz w:val="26"/>
                  <w:szCs w:val="26"/>
                </w:rPr>
                <w:t>2.4</w:t>
              </w:r>
            </w:hyperlink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Планы работы городской Думы, повестки заседаний, пресс-релизы, анонсы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AC2ED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67F9" w:rsidRPr="00993028">
                <w:rPr>
                  <w:rFonts w:ascii="Times New Roman" w:hAnsi="Times New Roman" w:cs="Times New Roman"/>
                  <w:sz w:val="26"/>
                  <w:szCs w:val="26"/>
                </w:rPr>
                <w:t>2.5</w:t>
              </w:r>
            </w:hyperlink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Информационные бюллетени о принятых городской Думой решениях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AC2ED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EE67F9" w:rsidRPr="00993028">
                <w:rPr>
                  <w:rFonts w:ascii="Times New Roman" w:hAnsi="Times New Roman" w:cs="Times New Roman"/>
                  <w:sz w:val="26"/>
                  <w:szCs w:val="26"/>
                </w:rPr>
                <w:t>2.6</w:t>
              </w:r>
            </w:hyperlink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правовых актов городской Думы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запросов,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39"/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:rsidR="00864B32" w:rsidRDefault="00AC2ED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E67F9" w:rsidRPr="00993028">
                <w:rPr>
                  <w:rFonts w:ascii="Times New Roman" w:hAnsi="Times New Roman" w:cs="Times New Roman"/>
                  <w:sz w:val="26"/>
                  <w:szCs w:val="26"/>
                </w:rPr>
                <w:t>2.7</w:t>
              </w:r>
            </w:hyperlink>
            <w:r w:rsidR="00864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0E73" w:rsidRPr="00993028" w:rsidRDefault="00650E73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0" w:type="dxa"/>
            <w:tcBorders>
              <w:bottom w:val="single" w:sz="4" w:space="0" w:color="auto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Решения по результатам публичных слушаний, назначаемых городской Думой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5773A2" w:rsidRPr="00993028" w:rsidRDefault="00EE67F9" w:rsidP="00540A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</w:t>
            </w:r>
            <w:r w:rsidRPr="00650E73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городской Думы в целевых и иных программах, междун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родном сотрудничестве, а также о мероприятиях, проводимых городской Думой, в том числе сведения об официальных визитах и рабочих поездках руководителей и официальных делегаций городской Думы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36"/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  <w:tcBorders>
              <w:bottom w:val="single" w:sz="4" w:space="0" w:color="auto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проверок, проведенных в городской Думе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36"/>
          <w:jc w:val="center"/>
        </w:trPr>
        <w:tc>
          <w:tcPr>
            <w:tcW w:w="914" w:type="dxa"/>
            <w:tcBorders>
              <w:bottom w:val="nil"/>
            </w:tcBorders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  <w:tcBorders>
              <w:bottom w:val="nil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Тексты официальных выступлений и </w:t>
            </w:r>
            <w:r w:rsidR="00993028">
              <w:rPr>
                <w:rFonts w:ascii="Times New Roman" w:hAnsi="Times New Roman" w:cs="Times New Roman"/>
                <w:sz w:val="26"/>
                <w:szCs w:val="26"/>
              </w:rPr>
              <w:t>заявлений главы города,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</w:t>
            </w:r>
            <w:r w:rsidR="00993028">
              <w:rPr>
                <w:rFonts w:ascii="Times New Roman" w:hAnsi="Times New Roman" w:cs="Times New Roman"/>
                <w:sz w:val="26"/>
                <w:szCs w:val="26"/>
              </w:rPr>
              <w:t xml:space="preserve"> предс</w:t>
            </w:r>
            <w:r w:rsidR="009930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93028">
              <w:rPr>
                <w:rFonts w:ascii="Times New Roman" w:hAnsi="Times New Roman" w:cs="Times New Roman"/>
                <w:sz w:val="26"/>
                <w:szCs w:val="26"/>
              </w:rPr>
              <w:t>дателя городской Думы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, депутатов городской Думы.</w:t>
            </w:r>
          </w:p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Отчеты о деятельности главы города, заместителя председателя городской Думы, депутатов городской Думы (с согласия указанных лиц)</w:t>
            </w:r>
          </w:p>
        </w:tc>
        <w:tc>
          <w:tcPr>
            <w:tcW w:w="3928" w:type="dxa"/>
            <w:tcBorders>
              <w:bottom w:val="nil"/>
            </w:tcBorders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98" w:type="dxa"/>
            <w:gridSpan w:val="2"/>
          </w:tcPr>
          <w:p w:rsidR="00EE67F9" w:rsidRPr="00993028" w:rsidRDefault="00EE67F9" w:rsidP="00371F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Статистическая информация о деятельности городской Думы, в том числе: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36"/>
          <w:jc w:val="center"/>
        </w:trPr>
        <w:tc>
          <w:tcPr>
            <w:tcW w:w="914" w:type="dxa"/>
            <w:tcBorders>
              <w:bottom w:val="nil"/>
            </w:tcBorders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  <w:tcBorders>
              <w:bottom w:val="nil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и показатели, характеризующие состояние и динамику ра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вития экономической, социальной и иных сфер жизнедеятельности города, регул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рование которых отнесено к полномочиям городской Думы</w:t>
            </w:r>
          </w:p>
        </w:tc>
        <w:tc>
          <w:tcPr>
            <w:tcW w:w="3928" w:type="dxa"/>
            <w:tcBorders>
              <w:bottom w:val="nil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Ежегодно по мере появления и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формации</w:t>
            </w:r>
            <w:r w:rsidR="000E1D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1DED" w:rsidRPr="000E1DED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</w:t>
            </w:r>
            <w:bookmarkStart w:id="1" w:name="_GoBack"/>
            <w:bookmarkEnd w:id="1"/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Отчеты о работе городской Думы</w:t>
            </w:r>
          </w:p>
        </w:tc>
        <w:tc>
          <w:tcPr>
            <w:tcW w:w="3928" w:type="dxa"/>
          </w:tcPr>
          <w:p w:rsidR="00456208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полугодие,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городской Думой выделяемых бюджетных средств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 по платежам в бюджеты бюджетной системы Ро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появления информации,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98" w:type="dxa"/>
            <w:gridSpan w:val="2"/>
          </w:tcPr>
          <w:p w:rsidR="00EE67F9" w:rsidRDefault="00EE67F9" w:rsidP="00371F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Информация о кадровом обеспечении городской Думы, в том числе:</w:t>
            </w:r>
          </w:p>
          <w:p w:rsidR="004D58F7" w:rsidRPr="00993028" w:rsidRDefault="004D58F7" w:rsidP="00371F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3928" w:type="dxa"/>
          </w:tcPr>
          <w:p w:rsidR="005773A2" w:rsidRPr="00993028" w:rsidRDefault="00EE67F9" w:rsidP="005773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  <w:r w:rsidR="00577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горо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ской Думе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пальной службы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ния вакантных должностей в городской Думе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рабочих дней</w:t>
            </w:r>
          </w:p>
        </w:tc>
      </w:tr>
      <w:tr w:rsidR="00993028" w:rsidRPr="00993028" w:rsidTr="004A4DC2">
        <w:trPr>
          <w:trHeight w:val="3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98" w:type="dxa"/>
            <w:gridSpan w:val="2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городской Думы с обращениями граждан, организаций, общественных объединений, госуда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ственных органов, органов местного самоуправления, в том числе:</w:t>
            </w:r>
          </w:p>
        </w:tc>
      </w:tr>
      <w:tr w:rsidR="00993028" w:rsidRPr="00993028" w:rsidTr="004A4DC2">
        <w:tblPrEx>
          <w:tblBorders>
            <w:insideH w:val="nil"/>
          </w:tblBorders>
        </w:tblPrEx>
        <w:trPr>
          <w:trHeight w:val="36"/>
          <w:jc w:val="center"/>
        </w:trPr>
        <w:tc>
          <w:tcPr>
            <w:tcW w:w="914" w:type="dxa"/>
            <w:tcBorders>
              <w:bottom w:val="nil"/>
            </w:tcBorders>
          </w:tcPr>
          <w:p w:rsidR="00EE67F9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1FE5" w:rsidRDefault="00371FE5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FE5" w:rsidRDefault="00371FE5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FE5" w:rsidRPr="00993028" w:rsidRDefault="00371FE5" w:rsidP="00C030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0" w:type="dxa"/>
            <w:tcBorders>
              <w:bottom w:val="nil"/>
            </w:tcBorders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Порядок и время приема главой города, заместителем председателя городской Д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мы, депутатами граждан,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28" w:type="dxa"/>
            <w:tcBorders>
              <w:bottom w:val="nil"/>
            </w:tcBorders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452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руководителя структурного подразделения городской Д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мы, должностного лица, к полномочиям которых отнесены организация приема лиц, указанных в </w:t>
            </w:r>
            <w:hyperlink w:anchor="P191" w:history="1">
              <w:r w:rsidRPr="00993028">
                <w:rPr>
                  <w:rFonts w:ascii="Times New Roman" w:hAnsi="Times New Roman" w:cs="Times New Roman"/>
                  <w:sz w:val="26"/>
                  <w:szCs w:val="26"/>
                </w:rPr>
                <w:t>подпункте 8.1</w:t>
              </w:r>
            </w:hyperlink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пункта, обеспечение рассмотрения их обр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щений, а также номер телефона, по которому можно получить информацию спр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вочного характера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По мере обновления информ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ции,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993028" w:rsidRPr="00993028" w:rsidTr="004A4DC2">
        <w:trPr>
          <w:trHeight w:val="226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540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Обзоры обращений лиц, указанных в под</w:t>
            </w:r>
            <w:hyperlink w:anchor="P191" w:history="1">
              <w:r w:rsidRPr="00993028">
                <w:rPr>
                  <w:rFonts w:ascii="Times New Roman" w:hAnsi="Times New Roman" w:cs="Times New Roman"/>
                  <w:sz w:val="26"/>
                  <w:szCs w:val="26"/>
                </w:rPr>
                <w:t>пункте 8.1</w:t>
              </w:r>
            </w:hyperlink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, обобщенная информация о р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зультатах рассмотрения этих обращений и принятых мерах</w:t>
            </w:r>
          </w:p>
        </w:tc>
        <w:tc>
          <w:tcPr>
            <w:tcW w:w="3928" w:type="dxa"/>
          </w:tcPr>
          <w:p w:rsidR="00EE67F9" w:rsidRPr="00993028" w:rsidRDefault="00EE67F9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1 раз в месяц, в течение </w:t>
            </w:r>
            <w:r w:rsidR="001F26D3" w:rsidRPr="009930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раб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чих дней</w:t>
            </w:r>
          </w:p>
        </w:tc>
      </w:tr>
      <w:tr w:rsidR="00993028" w:rsidRPr="00993028" w:rsidTr="004A4DC2">
        <w:trPr>
          <w:trHeight w:val="301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570" w:type="dxa"/>
          </w:tcPr>
          <w:p w:rsidR="00EE67F9" w:rsidRPr="00993028" w:rsidRDefault="00EE67F9" w:rsidP="00DF73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рактера лиц, замещающих</w:t>
            </w:r>
            <w:r w:rsidR="002851F4"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должности,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 в </w:t>
            </w:r>
            <w:r w:rsidR="00DF7396" w:rsidRPr="00993028">
              <w:rPr>
                <w:rFonts w:ascii="Times New Roman" w:hAnsi="Times New Roman" w:cs="Times New Roman"/>
                <w:sz w:val="26"/>
                <w:szCs w:val="26"/>
              </w:rPr>
              <w:t>городской Думе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, их супругов и несовершеннолетних детей</w:t>
            </w:r>
          </w:p>
        </w:tc>
        <w:tc>
          <w:tcPr>
            <w:tcW w:w="3928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EE67F9" w:rsidRPr="00993028" w:rsidTr="004A4DC2">
        <w:trPr>
          <w:trHeight w:val="222"/>
          <w:jc w:val="center"/>
        </w:trPr>
        <w:tc>
          <w:tcPr>
            <w:tcW w:w="914" w:type="dxa"/>
          </w:tcPr>
          <w:p w:rsidR="00EE67F9" w:rsidRPr="00993028" w:rsidRDefault="00EE67F9" w:rsidP="00C030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570" w:type="dxa"/>
          </w:tcPr>
          <w:p w:rsidR="00EE67F9" w:rsidRPr="00993028" w:rsidRDefault="00EE67F9" w:rsidP="005D64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Информация об оказании бесплатной юридической помощи гражданам: о месте приема граждан, а также об установленных для приема днях и часах</w:t>
            </w:r>
          </w:p>
        </w:tc>
        <w:tc>
          <w:tcPr>
            <w:tcW w:w="3928" w:type="dxa"/>
          </w:tcPr>
          <w:p w:rsidR="00EE67F9" w:rsidRPr="00993028" w:rsidRDefault="001F26D3" w:rsidP="001F26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 xml:space="preserve">По мере обновления </w:t>
            </w:r>
            <w:r w:rsidR="00993028" w:rsidRPr="00993028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="00993028" w:rsidRPr="009930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3028" w:rsidRPr="0099302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Pr="00993028">
              <w:rPr>
                <w:rFonts w:ascii="Times New Roman" w:hAnsi="Times New Roman" w:cs="Times New Roman"/>
                <w:sz w:val="26"/>
                <w:szCs w:val="26"/>
              </w:rPr>
              <w:t>, в течение 5 рабочих дней</w:t>
            </w:r>
          </w:p>
        </w:tc>
      </w:tr>
    </w:tbl>
    <w:p w:rsidR="00DF7396" w:rsidRPr="004A4DC2" w:rsidRDefault="00DF7396" w:rsidP="004A4DC2">
      <w:pPr>
        <w:rPr>
          <w:sz w:val="16"/>
          <w:szCs w:val="16"/>
        </w:rPr>
      </w:pPr>
    </w:p>
    <w:sectPr w:rsidR="00DF7396" w:rsidRPr="004A4DC2" w:rsidSect="000E1DED">
      <w:headerReference w:type="default" r:id="rId12"/>
      <w:pgSz w:w="16838" w:h="11905" w:orient="landscape"/>
      <w:pgMar w:top="1135" w:right="567" w:bottom="1418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D9" w:rsidRDefault="00AC2ED9" w:rsidP="008C1FE8">
      <w:pPr>
        <w:spacing w:after="0" w:line="240" w:lineRule="auto"/>
      </w:pPr>
      <w:r>
        <w:separator/>
      </w:r>
    </w:p>
  </w:endnote>
  <w:endnote w:type="continuationSeparator" w:id="0">
    <w:p w:rsidR="00AC2ED9" w:rsidRDefault="00AC2ED9" w:rsidP="008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D9" w:rsidRDefault="00AC2ED9" w:rsidP="008C1FE8">
      <w:pPr>
        <w:spacing w:after="0" w:line="240" w:lineRule="auto"/>
      </w:pPr>
      <w:r>
        <w:separator/>
      </w:r>
    </w:p>
  </w:footnote>
  <w:footnote w:type="continuationSeparator" w:id="0">
    <w:p w:rsidR="00AC2ED9" w:rsidRDefault="00AC2ED9" w:rsidP="008C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1DED" w:rsidRPr="000E1DED" w:rsidRDefault="000E1D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1D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D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1D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0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1D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1DED" w:rsidRDefault="000E1D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6"/>
    <w:rsid w:val="000A2029"/>
    <w:rsid w:val="000E1DED"/>
    <w:rsid w:val="001100E4"/>
    <w:rsid w:val="00162079"/>
    <w:rsid w:val="00196F61"/>
    <w:rsid w:val="001F26D3"/>
    <w:rsid w:val="002851F4"/>
    <w:rsid w:val="002D7235"/>
    <w:rsid w:val="0032239D"/>
    <w:rsid w:val="00346436"/>
    <w:rsid w:val="00371FE5"/>
    <w:rsid w:val="00377504"/>
    <w:rsid w:val="00422BE3"/>
    <w:rsid w:val="00456208"/>
    <w:rsid w:val="004A1C2D"/>
    <w:rsid w:val="004A22E6"/>
    <w:rsid w:val="004A4DC2"/>
    <w:rsid w:val="004C05F0"/>
    <w:rsid w:val="004D46C3"/>
    <w:rsid w:val="004D58F7"/>
    <w:rsid w:val="004D6F25"/>
    <w:rsid w:val="00540A77"/>
    <w:rsid w:val="005773A2"/>
    <w:rsid w:val="00632CD4"/>
    <w:rsid w:val="00650E73"/>
    <w:rsid w:val="006710E1"/>
    <w:rsid w:val="00693655"/>
    <w:rsid w:val="006971BF"/>
    <w:rsid w:val="006C6353"/>
    <w:rsid w:val="00702210"/>
    <w:rsid w:val="00864B32"/>
    <w:rsid w:val="00884CFC"/>
    <w:rsid w:val="008C1FE8"/>
    <w:rsid w:val="008E28EC"/>
    <w:rsid w:val="009420AC"/>
    <w:rsid w:val="00993028"/>
    <w:rsid w:val="009944E7"/>
    <w:rsid w:val="009A48B8"/>
    <w:rsid w:val="009C505E"/>
    <w:rsid w:val="009E627C"/>
    <w:rsid w:val="00A14447"/>
    <w:rsid w:val="00A57AAB"/>
    <w:rsid w:val="00AB17E6"/>
    <w:rsid w:val="00AC2ED9"/>
    <w:rsid w:val="00AE413D"/>
    <w:rsid w:val="00B708E1"/>
    <w:rsid w:val="00B80221"/>
    <w:rsid w:val="00B86F96"/>
    <w:rsid w:val="00C0309F"/>
    <w:rsid w:val="00C77A05"/>
    <w:rsid w:val="00D00A25"/>
    <w:rsid w:val="00DA2427"/>
    <w:rsid w:val="00DA3799"/>
    <w:rsid w:val="00DB50A8"/>
    <w:rsid w:val="00DD6E9D"/>
    <w:rsid w:val="00DE1B1C"/>
    <w:rsid w:val="00DF1F5E"/>
    <w:rsid w:val="00DF5E7B"/>
    <w:rsid w:val="00DF7396"/>
    <w:rsid w:val="00E40C01"/>
    <w:rsid w:val="00E86275"/>
    <w:rsid w:val="00E94C90"/>
    <w:rsid w:val="00EE67F9"/>
    <w:rsid w:val="00F0172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00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FE8"/>
  </w:style>
  <w:style w:type="paragraph" w:styleId="a6">
    <w:name w:val="footer"/>
    <w:basedOn w:val="a"/>
    <w:link w:val="a7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FE8"/>
  </w:style>
  <w:style w:type="paragraph" w:styleId="a8">
    <w:name w:val="Balloon Text"/>
    <w:basedOn w:val="a"/>
    <w:link w:val="a9"/>
    <w:uiPriority w:val="99"/>
    <w:semiHidden/>
    <w:unhideWhenUsed/>
    <w:rsid w:val="005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00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FE8"/>
  </w:style>
  <w:style w:type="paragraph" w:styleId="a6">
    <w:name w:val="footer"/>
    <w:basedOn w:val="a"/>
    <w:link w:val="a7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FE8"/>
  </w:style>
  <w:style w:type="paragraph" w:styleId="a8">
    <w:name w:val="Balloon Text"/>
    <w:basedOn w:val="a"/>
    <w:link w:val="a9"/>
    <w:uiPriority w:val="99"/>
    <w:semiHidden/>
    <w:unhideWhenUsed/>
    <w:rsid w:val="005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47A43B20EB7165C747F13E2FBF7829622DDD530616DC06EEE27CDD96D2C4D9E513A220AE699D87B17A3hEb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47A43B20EB7165C747F13E2FBF7829622DDD530616DC06EEE27CDD96D2C4D9E513A220AE699D87B17A3hEbC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B47A43B20EB7165C747F13E2FBF7829622DDD530616DC06EEE27CDD96D2C4D9E513A220AE699D87B17A3hEb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B47A43B20EB7165C747F13E2FBF7829622DDD530616DC06EEE27CDD96D2C4D9E513A220AE699D87B17A3hE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47A43B20EB7165C747F13E2FBF7829622DDD530616DC06EEE27CDD96D2C4D9E513A220AE699D87B17A3hEb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forward36</cp:lastModifiedBy>
  <cp:revision>30</cp:revision>
  <cp:lastPrinted>2018-10-02T11:19:00Z</cp:lastPrinted>
  <dcterms:created xsi:type="dcterms:W3CDTF">2018-08-30T08:27:00Z</dcterms:created>
  <dcterms:modified xsi:type="dcterms:W3CDTF">2018-10-02T11:19:00Z</dcterms:modified>
</cp:coreProperties>
</file>