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9447315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94030614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617583" w:rsidRDefault="00617583" w:rsidP="00617583">
      <w:pPr>
        <w:widowControl w:val="0"/>
        <w:shd w:val="clear" w:color="auto" w:fill="FFFFFF"/>
        <w:tabs>
          <w:tab w:val="left" w:pos="4140"/>
        </w:tabs>
        <w:suppressAutoHyphens/>
        <w:autoSpaceDN w:val="0"/>
        <w:ind w:right="4849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</w:p>
    <w:p w:rsidR="00617583" w:rsidRPr="00617583" w:rsidRDefault="00617583" w:rsidP="00617583">
      <w:pPr>
        <w:widowControl w:val="0"/>
        <w:shd w:val="clear" w:color="auto" w:fill="FFFFFF"/>
        <w:tabs>
          <w:tab w:val="left" w:pos="4140"/>
        </w:tabs>
        <w:suppressAutoHyphens/>
        <w:autoSpaceDN w:val="0"/>
        <w:ind w:right="4849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</w:p>
    <w:p w:rsidR="006167D8" w:rsidRPr="006167D8" w:rsidRDefault="00332BA5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6167D8" w:rsidRPr="006167D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6167D8" w:rsidRPr="006167D8">
        <w:rPr>
          <w:sz w:val="26"/>
          <w:szCs w:val="26"/>
        </w:rPr>
        <w:t xml:space="preserve">.2018 № </w:t>
      </w:r>
      <w:r>
        <w:rPr>
          <w:sz w:val="26"/>
          <w:szCs w:val="26"/>
        </w:rPr>
        <w:t>16</w:t>
      </w:r>
      <w:r w:rsidR="006167D8" w:rsidRPr="006167D8">
        <w:rPr>
          <w:sz w:val="26"/>
          <w:szCs w:val="26"/>
        </w:rPr>
        <w:t>-па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Порядке уведомления представителя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нанимателя (работодателя) </w:t>
      </w:r>
      <w:proofErr w:type="gramStart"/>
      <w:r w:rsidRPr="006167D8">
        <w:rPr>
          <w:sz w:val="26"/>
          <w:szCs w:val="26"/>
        </w:rPr>
        <w:t>муниципальным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служащим Череповецкой городской Думы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об обращениях к нему в целях склонения </w:t>
      </w:r>
      <w:proofErr w:type="gramStart"/>
      <w:r w:rsidRPr="006167D8">
        <w:rPr>
          <w:sz w:val="26"/>
          <w:szCs w:val="26"/>
        </w:rPr>
        <w:t>к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совершению 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 xml:space="preserve">В соответствии с Федеральным законом от 25 декабря 2008 года № 273-ФЗ «О противодействии коррупции» в целях исключения использования муниципальным служащим своего служебного положения вопреки законным интересам общества и государства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ПОСТАНОВЛЯЮ: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>1. Утвердить Порядок уведомления представителя нанимателя (работодателя)</w:t>
      </w:r>
      <w:r w:rsidRPr="006167D8">
        <w:rPr>
          <w:sz w:val="26"/>
          <w:szCs w:val="26"/>
        </w:rPr>
        <w:br/>
        <w:t>муниципальным служащим Череповецкой городской Думы об обращениях к нему в целях склонения к совершению коррупционных правонарушений (прилагается).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 xml:space="preserve">2. Утвердить </w:t>
      </w:r>
      <w:r w:rsidR="00123F3B">
        <w:rPr>
          <w:sz w:val="26"/>
          <w:szCs w:val="26"/>
        </w:rPr>
        <w:t xml:space="preserve">состав </w:t>
      </w:r>
      <w:r w:rsidRPr="006167D8">
        <w:rPr>
          <w:sz w:val="26"/>
          <w:szCs w:val="26"/>
        </w:rPr>
        <w:t>комисси</w:t>
      </w:r>
      <w:r w:rsidR="00123F3B">
        <w:rPr>
          <w:sz w:val="26"/>
          <w:szCs w:val="26"/>
        </w:rPr>
        <w:t>и</w:t>
      </w:r>
      <w:r w:rsidRPr="006167D8">
        <w:rPr>
          <w:sz w:val="26"/>
          <w:szCs w:val="26"/>
        </w:rPr>
        <w:t xml:space="preserve"> по рассмотрению обращений по фактам корру</w:t>
      </w:r>
      <w:r w:rsidRPr="006167D8">
        <w:rPr>
          <w:sz w:val="26"/>
          <w:szCs w:val="26"/>
        </w:rPr>
        <w:t>п</w:t>
      </w:r>
      <w:r w:rsidRPr="006167D8">
        <w:rPr>
          <w:sz w:val="26"/>
          <w:szCs w:val="26"/>
        </w:rPr>
        <w:t>ционных проявлений (прилагается).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>3. Признать утратившими силу: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>постановление председателя Череповецкой городской Думы от 26.03.2009 № 9 «О Порядке уведомления представителя нанимателя (работодателя) муниципальным служащим Череповецкой городской Думы об обращениях к нему в целях склонения к совершению коррупционных правонарушений»;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постановление председателя Череповецкой городской Думы от 12.11.2009 № 31 «О внесении изменений в постановление председателя Череповецкой городской 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мы от 26.03.2009 № 9 «О Порядке уведомления представителя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теля) муниципальным служащим Череповецкой городской Думы об обращениях к нему в целях склонения к совершению коррупционных правонарушений»;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167D8">
        <w:rPr>
          <w:sz w:val="26"/>
          <w:szCs w:val="26"/>
        </w:rPr>
        <w:t>постановление председателя Череповецкой городской Думы от 24.12.2010 № 31 «О внесении изменения в постановление председателя Череповецкой городской Думы от 26.03.2009 № 9»;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пункты 3, 4 постановления председателя Череповецкой городской Думы от 25.06.2012 № 16 «О признании </w:t>
      </w:r>
      <w:proofErr w:type="gramStart"/>
      <w:r w:rsidRPr="006167D8">
        <w:rPr>
          <w:sz w:val="26"/>
          <w:szCs w:val="26"/>
        </w:rPr>
        <w:t>утратившим</w:t>
      </w:r>
      <w:proofErr w:type="gramEnd"/>
      <w:r w:rsidRPr="006167D8">
        <w:rPr>
          <w:sz w:val="26"/>
          <w:szCs w:val="26"/>
        </w:rPr>
        <w:t xml:space="preserve"> силу и внесении изменений в постано</w:t>
      </w:r>
      <w:r w:rsidRPr="006167D8">
        <w:rPr>
          <w:sz w:val="26"/>
          <w:szCs w:val="26"/>
        </w:rPr>
        <w:t>в</w:t>
      </w:r>
      <w:r w:rsidRPr="006167D8">
        <w:rPr>
          <w:sz w:val="26"/>
          <w:szCs w:val="26"/>
        </w:rPr>
        <w:t>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пункт 14 постановления председателя Череповецкой городской Думы от 09.01.2013 № 1 «О внесении изменений и признании </w:t>
      </w:r>
      <w:proofErr w:type="gramStart"/>
      <w:r w:rsidRPr="006167D8">
        <w:rPr>
          <w:sz w:val="26"/>
          <w:szCs w:val="26"/>
        </w:rPr>
        <w:t>утратившими</w:t>
      </w:r>
      <w:proofErr w:type="gramEnd"/>
      <w:r w:rsidRPr="006167D8">
        <w:rPr>
          <w:sz w:val="26"/>
          <w:szCs w:val="26"/>
        </w:rPr>
        <w:t xml:space="preserve"> силу постановл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lastRenderedPageBreak/>
        <w:t>ний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2 постановления председателя Череповецкой городской Думы от 24.03.2014 № 2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18.04.2014 № 7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23.05.2014 № 12 «О внесении изменений в постановления председателя Череповецкой городской Думы»; приложение к постановлению председателя Череповецкой горо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>ской Думы от 23.05.2014 № 12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30.12.2015 № 6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6 постановления председателя Череповецкой городской Думы от 12.02.2016 № 4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пункт 1 постановления председателя Череповецкой городской Думы от 01.12.2016 № 23 «О внесении изменений и признании </w:t>
      </w:r>
      <w:proofErr w:type="gramStart"/>
      <w:r w:rsidRPr="006167D8">
        <w:rPr>
          <w:sz w:val="26"/>
          <w:szCs w:val="26"/>
        </w:rPr>
        <w:t>утратившими</w:t>
      </w:r>
      <w:proofErr w:type="gramEnd"/>
      <w:r w:rsidRPr="006167D8">
        <w:rPr>
          <w:sz w:val="26"/>
          <w:szCs w:val="26"/>
        </w:rPr>
        <w:t xml:space="preserve"> силу постановл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ний председателя Череповецкой городской Думы».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167D8">
        <w:rPr>
          <w:sz w:val="26"/>
          <w:szCs w:val="26"/>
        </w:rPr>
        <w:tab/>
        <w:t>4. Начальнику управления по организации деятельности Череповецкой горо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 xml:space="preserve">ской Думы довести настоящее постановление </w:t>
      </w:r>
      <w:r w:rsidRPr="006167D8">
        <w:rPr>
          <w:sz w:val="26"/>
          <w:szCs w:val="26"/>
          <w:lang w:eastAsia="en-US"/>
        </w:rPr>
        <w:t>до сведения муниципальных служащих под роспись.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trike/>
          <w:sz w:val="26"/>
          <w:szCs w:val="26"/>
        </w:rPr>
      </w:pPr>
      <w:r w:rsidRPr="006167D8">
        <w:rPr>
          <w:sz w:val="26"/>
          <w:szCs w:val="26"/>
        </w:rPr>
        <w:tab/>
        <w:t xml:space="preserve">5. </w:t>
      </w:r>
      <w:proofErr w:type="gramStart"/>
      <w:r w:rsidRPr="006167D8">
        <w:rPr>
          <w:sz w:val="26"/>
          <w:szCs w:val="26"/>
        </w:rPr>
        <w:t>Контроль за</w:t>
      </w:r>
      <w:proofErr w:type="gramEnd"/>
      <w:r w:rsidRPr="006167D8">
        <w:rPr>
          <w:sz w:val="26"/>
          <w:szCs w:val="26"/>
        </w:rPr>
        <w:t xml:space="preserve"> исполнением настоящего постановления возложить на начал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ника управления по организации деятельности Череповецкой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Глава города Череповца </w:t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  <w:t xml:space="preserve">     М.П. Гусева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5220"/>
        <w:jc w:val="both"/>
        <w:rPr>
          <w:sz w:val="26"/>
          <w:szCs w:val="26"/>
        </w:rPr>
        <w:sectPr w:rsidR="006167D8" w:rsidRPr="006167D8" w:rsidSect="006167D8">
          <w:headerReference w:type="default" r:id="rId13"/>
          <w:pgSz w:w="11906" w:h="16838"/>
          <w:pgMar w:top="284" w:right="567" w:bottom="1134" w:left="1701" w:header="284" w:footer="709" w:gutter="0"/>
          <w:cols w:space="708"/>
          <w:titlePg/>
          <w:docGrid w:linePitch="360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 xml:space="preserve">УТВЕРЖДЕН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постановлением главы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города Череповца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от </w:t>
      </w:r>
      <w:r w:rsidR="00332BA5">
        <w:rPr>
          <w:sz w:val="26"/>
          <w:szCs w:val="26"/>
        </w:rPr>
        <w:t>01</w:t>
      </w:r>
      <w:r w:rsidRPr="006167D8">
        <w:rPr>
          <w:sz w:val="26"/>
          <w:szCs w:val="26"/>
        </w:rPr>
        <w:t>.</w:t>
      </w:r>
      <w:r w:rsidR="00332BA5">
        <w:rPr>
          <w:sz w:val="26"/>
          <w:szCs w:val="26"/>
        </w:rPr>
        <w:t>06</w:t>
      </w:r>
      <w:r w:rsidRPr="006167D8">
        <w:rPr>
          <w:sz w:val="26"/>
          <w:szCs w:val="26"/>
        </w:rPr>
        <w:t xml:space="preserve">.2018 № </w:t>
      </w:r>
      <w:r w:rsidR="00332BA5">
        <w:rPr>
          <w:sz w:val="26"/>
          <w:szCs w:val="26"/>
        </w:rPr>
        <w:t>16</w:t>
      </w:r>
      <w:r w:rsidRPr="006167D8">
        <w:rPr>
          <w:sz w:val="26"/>
          <w:szCs w:val="26"/>
        </w:rPr>
        <w:t>-па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812"/>
        <w:rPr>
          <w:spacing w:val="-3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Порядок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уведомления представителя нанимателя (работодателя)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 xml:space="preserve">муниципальным служащим Череповецкой городской Думы об обращениях к нему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в целях склонения к совершению 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167D8">
        <w:rPr>
          <w:sz w:val="26"/>
          <w:szCs w:val="26"/>
        </w:rPr>
        <w:t>1. Общие положения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1.1. </w:t>
      </w:r>
      <w:proofErr w:type="gramStart"/>
      <w:r w:rsidRPr="006167D8"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14" w:history="1">
        <w:r w:rsidRPr="006167D8">
          <w:rPr>
            <w:sz w:val="26"/>
            <w:szCs w:val="26"/>
          </w:rPr>
          <w:t>законом</w:t>
        </w:r>
      </w:hyperlink>
      <w:r w:rsidRPr="006167D8">
        <w:rPr>
          <w:sz w:val="26"/>
          <w:szCs w:val="26"/>
        </w:rPr>
        <w:t xml:space="preserve"> от 25 декабря 2008 года № 273-ФЗ «О противодействии коррупции» (далее – Федерал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ный закон) и устанавливает процедуру уведомления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о фактах обращения в целях склонения муниципального служащего к с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вершению коррупционных правонарушений, а также определяет перечень сведений, содержащихся в уведомлениях, порядок регистрации уведомлений, организации пр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верки данных сведений.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1.2. Действие настоящего Порядка распространяется на муниципальных сл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жащих, замещающих должности муниципальной службы в Череповецкой городской Думе (далее – городская Дума).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1.3. </w:t>
      </w:r>
      <w:proofErr w:type="gramStart"/>
      <w:r w:rsidRPr="006167D8">
        <w:rPr>
          <w:sz w:val="26"/>
          <w:szCs w:val="26"/>
        </w:rPr>
        <w:t>Муниципальные служащие обязаны уведомлять главу города Череповца (далее – представитель нанимателя (работодатель),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1.4. Муниципальный служащий, которому стало известно о факте обращения к иным муниципальным служащим в связи с исполнением ими служебных обязанн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стей каких-либо лиц в целях склонения их к совершению коррупционных правонар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шений, вправе уведомить об этом представителя нанимателя (работодателя) с собл</w:t>
      </w:r>
      <w:r w:rsidRPr="006167D8">
        <w:rPr>
          <w:sz w:val="26"/>
          <w:szCs w:val="26"/>
        </w:rPr>
        <w:t>ю</w:t>
      </w:r>
      <w:r w:rsidRPr="006167D8">
        <w:rPr>
          <w:sz w:val="26"/>
          <w:szCs w:val="26"/>
        </w:rPr>
        <w:t>дением процедуры, определенной настоящим Порядком.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1.5.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служебным положением;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полномочиями;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коммерческий подкуп, дачу взятки, получение взятки;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иное незаконное использование муниципальным служащим своего должнос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ного положения вопреки законным интересам общества и государства в целях пол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>зическими лицами.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1.6. Уведомление о фактах обращения в целях склонения к совершению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рупционных правонарушений, за исключением случаев, когда по данным фактам проведена или проводится проверка, является служебной обязанностью муниципал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1.7. Невыполнение муниципальным служащим служебной обязанности, пред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lastRenderedPageBreak/>
        <w:t xml:space="preserve">смотренной </w:t>
      </w:r>
      <w:hyperlink r:id="rId15" w:history="1">
        <w:r w:rsidRPr="006167D8">
          <w:rPr>
            <w:sz w:val="26"/>
            <w:szCs w:val="26"/>
          </w:rPr>
          <w:t>частью 1 статьи 9</w:t>
        </w:r>
      </w:hyperlink>
      <w:r w:rsidRPr="006167D8">
        <w:rPr>
          <w:sz w:val="26"/>
          <w:szCs w:val="26"/>
        </w:rPr>
        <w:t xml:space="preserve"> Федерального закона, является правонарушением, вл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52"/>
      <w:bookmarkEnd w:id="0"/>
      <w:r w:rsidRPr="006167D8">
        <w:rPr>
          <w:sz w:val="26"/>
          <w:szCs w:val="26"/>
        </w:rPr>
        <w:t>2. Процедура уведомления муниципальным служащим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</w:t>
      </w:r>
      <w:r>
        <w:rPr>
          <w:sz w:val="26"/>
          <w:szCs w:val="26"/>
        </w:rPr>
        <w:t xml:space="preserve"> (работодателя)</w:t>
      </w:r>
      <w:r w:rsidRPr="006167D8">
        <w:rPr>
          <w:sz w:val="26"/>
          <w:szCs w:val="26"/>
        </w:rPr>
        <w:t xml:space="preserve">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2.1. Муниципальный служащий уведомляет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о фактах обращения в целях склонения его к совершению коррупционного правонарушения не позднее одного рабочего дня, следующего за днем обращения в целях склонения муниципального служащего к совершению коррупционных прав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 xml:space="preserve">нарушений каких-либо лиц (далее – Уведомление) по </w:t>
      </w:r>
      <w:hyperlink r:id="rId16" w:history="1">
        <w:r w:rsidRPr="006167D8">
          <w:rPr>
            <w:sz w:val="26"/>
            <w:szCs w:val="26"/>
          </w:rPr>
          <w:t>форме</w:t>
        </w:r>
      </w:hyperlink>
      <w:r w:rsidRPr="006167D8">
        <w:rPr>
          <w:sz w:val="26"/>
          <w:szCs w:val="26"/>
        </w:rPr>
        <w:t>, согласно приложению 1 к настоящему Порядку.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 нахождении муниципального служащего не при исполнении служебных обязанностей, вне пределов места работы о факте склонения его к совершению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рупционных правонарушений он обязан уведомить представителя нанимателя (раб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тодателя) любым доступным средством связи, а по прибытии к месту службы – оформить письменное Уведомление.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2.2. Уведомление должно содержать: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фамилию, имя, отчество, должность, телефон муниципального служащего, п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дающего Уведомление;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лях склонения их к совершению коррупционных правонарушений, указываются ф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милия, имя, отчество и должность муниципального служащего, которого склоняют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 (злоупотре</w:t>
      </w:r>
      <w:r w:rsidRPr="006167D8">
        <w:rPr>
          <w:sz w:val="26"/>
          <w:szCs w:val="26"/>
        </w:rPr>
        <w:t>б</w:t>
      </w:r>
      <w:r w:rsidRPr="006167D8">
        <w:rPr>
          <w:sz w:val="26"/>
          <w:szCs w:val="26"/>
        </w:rPr>
        <w:t>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все известные муниципальному служащему сведения о физическом (юридич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ском) лице, склоняющем к коррупционному правонарушению (фамилия, имя, отч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ство, должность, наименование и др.);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167D8">
        <w:rPr>
          <w:sz w:val="26"/>
          <w:szCs w:val="26"/>
        </w:rPr>
        <w:t>способ (подкуп, угроза, обещание, обман, насилие и др.) и обстоятельства (т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лефонный разговор, личная встреча, почтовое отправление и др.) склонения к ко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рупционному правонарушению;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информацию об отказе (согласии) муниципального служащего принять пре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>ложение лица о совершении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дату заполнения Уведомления;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подпись муниципального служащего, заполнившего Уведомление.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2.3. Уведомление заполняется муниципальным служащим собственноручно и заверяется подписью муниципального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 Уведомлению прилагаются все имеющиеся материалы, подтверждающие о</w:t>
      </w:r>
      <w:r w:rsidRPr="006167D8">
        <w:rPr>
          <w:sz w:val="26"/>
          <w:szCs w:val="26"/>
        </w:rPr>
        <w:t>б</w:t>
      </w:r>
      <w:r w:rsidRPr="006167D8">
        <w:rPr>
          <w:sz w:val="26"/>
          <w:szCs w:val="26"/>
        </w:rPr>
        <w:lastRenderedPageBreak/>
        <w:t>стоятельства обращения в целях склонения муниципального служащего к соверш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нию коррупционных правонарушений, а также иные документы, имеющие отношение к обстоятельствам обращения.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2.4. Муниципальный служащий при обращении к нему каких-либо лиц в целях склонения его к совершению коррупционных правонарушений представляет Уведо</w:t>
      </w:r>
      <w:r w:rsidRPr="006167D8">
        <w:rPr>
          <w:sz w:val="26"/>
          <w:szCs w:val="26"/>
        </w:rPr>
        <w:t>м</w:t>
      </w:r>
      <w:r w:rsidRPr="006167D8">
        <w:rPr>
          <w:sz w:val="26"/>
          <w:szCs w:val="26"/>
        </w:rPr>
        <w:t>ление с приложенными к нему материалами и документами в срок, указанный в пун</w:t>
      </w:r>
      <w:r w:rsidRPr="006167D8">
        <w:rPr>
          <w:sz w:val="26"/>
          <w:szCs w:val="26"/>
        </w:rPr>
        <w:t>к</w:t>
      </w:r>
      <w:r w:rsidRPr="006167D8">
        <w:rPr>
          <w:sz w:val="26"/>
          <w:szCs w:val="26"/>
        </w:rPr>
        <w:t>те 2.1 настоящего Порядка в управление по организации деятельности городской Д</w:t>
      </w:r>
      <w:r w:rsidRPr="006167D8">
        <w:rPr>
          <w:sz w:val="26"/>
          <w:szCs w:val="26"/>
        </w:rPr>
        <w:t>у</w:t>
      </w:r>
      <w:r w:rsidRPr="006167D8">
        <w:rPr>
          <w:sz w:val="26"/>
          <w:szCs w:val="26"/>
        </w:rPr>
        <w:t>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71"/>
      <w:bookmarkEnd w:id="1"/>
      <w:r w:rsidRPr="006167D8">
        <w:rPr>
          <w:sz w:val="26"/>
          <w:szCs w:val="26"/>
        </w:rPr>
        <w:t>3. Порядок регистрации Уведомлений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3.1. </w:t>
      </w:r>
      <w:hyperlink r:id="rId17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 xml:space="preserve"> муниципального служащего подлежит обязательной рег</w:t>
      </w:r>
      <w:r w:rsidRPr="006167D8">
        <w:rPr>
          <w:bCs/>
          <w:iCs/>
          <w:sz w:val="26"/>
          <w:szCs w:val="26"/>
        </w:rPr>
        <w:t>и</w:t>
      </w:r>
      <w:r w:rsidRPr="006167D8">
        <w:rPr>
          <w:bCs/>
          <w:iCs/>
          <w:sz w:val="26"/>
          <w:szCs w:val="26"/>
        </w:rPr>
        <w:t>страции.</w:t>
      </w:r>
      <w:r w:rsidRPr="006167D8">
        <w:rPr>
          <w:sz w:val="26"/>
          <w:szCs w:val="26"/>
        </w:rPr>
        <w:t xml:space="preserve"> </w:t>
      </w:r>
      <w:r w:rsidRPr="006167D8">
        <w:rPr>
          <w:bCs/>
          <w:iCs/>
          <w:sz w:val="26"/>
          <w:szCs w:val="26"/>
        </w:rPr>
        <w:t xml:space="preserve">Прием, регистрацию и учет поступивших уведомлений ведет </w:t>
      </w:r>
      <w:r w:rsidRPr="006167D8">
        <w:rPr>
          <w:sz w:val="26"/>
          <w:szCs w:val="26"/>
        </w:rPr>
        <w:t>управление по организации деятельности городской Думы</w:t>
      </w:r>
      <w:r w:rsidRPr="006167D8">
        <w:rPr>
          <w:bCs/>
          <w:iCs/>
          <w:sz w:val="26"/>
          <w:szCs w:val="26"/>
        </w:rPr>
        <w:t>.</w:t>
      </w:r>
    </w:p>
    <w:p w:rsidR="006167D8" w:rsidRPr="006167D8" w:rsidRDefault="00155F4D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r w:rsidR="006167D8" w:rsidRPr="006167D8">
          <w:rPr>
            <w:bCs/>
            <w:iCs/>
            <w:sz w:val="26"/>
            <w:szCs w:val="26"/>
          </w:rPr>
          <w:t>Уведомление</w:t>
        </w:r>
      </w:hyperlink>
      <w:r w:rsidR="006167D8" w:rsidRPr="006167D8">
        <w:rPr>
          <w:bCs/>
          <w:iCs/>
          <w:sz w:val="26"/>
          <w:szCs w:val="26"/>
        </w:rPr>
        <w:t xml:space="preserve"> регистрируется в день поступления по почте либо представления курьером. В случае представления Уведомления муниципальным служащим лично регистрация производится незамедлительно в его присутствии. </w:t>
      </w:r>
      <w:r w:rsidR="006167D8" w:rsidRPr="006167D8">
        <w:rPr>
          <w:sz w:val="26"/>
          <w:szCs w:val="26"/>
        </w:rPr>
        <w:t>Отказ в регистрации Уведомления не допускается.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Копия поступившего Уведомления с регистрационным номером, датой и по</w:t>
      </w:r>
      <w:r w:rsidRPr="006167D8">
        <w:rPr>
          <w:bCs/>
          <w:iCs/>
          <w:sz w:val="26"/>
          <w:szCs w:val="26"/>
        </w:rPr>
        <w:t>д</w:t>
      </w:r>
      <w:r w:rsidRPr="006167D8">
        <w:rPr>
          <w:bCs/>
          <w:iCs/>
          <w:sz w:val="26"/>
          <w:szCs w:val="26"/>
        </w:rPr>
        <w:t>писью принимающего лица выдается муниципальному служащему для подтвержд</w:t>
      </w:r>
      <w:r w:rsidRPr="006167D8">
        <w:rPr>
          <w:bCs/>
          <w:iCs/>
          <w:sz w:val="26"/>
          <w:szCs w:val="26"/>
        </w:rPr>
        <w:t>е</w:t>
      </w:r>
      <w:r w:rsidRPr="006167D8">
        <w:rPr>
          <w:bCs/>
          <w:iCs/>
          <w:sz w:val="26"/>
          <w:szCs w:val="26"/>
        </w:rPr>
        <w:t>ния принятия и регистрации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Управление </w:t>
      </w:r>
      <w:r w:rsidRPr="006167D8">
        <w:rPr>
          <w:sz w:val="26"/>
          <w:szCs w:val="26"/>
        </w:rPr>
        <w:t>по организации деятельности городской Думы</w:t>
      </w:r>
      <w:r w:rsidRPr="006167D8">
        <w:rPr>
          <w:bCs/>
          <w:iCs/>
          <w:sz w:val="26"/>
          <w:szCs w:val="26"/>
        </w:rPr>
        <w:t xml:space="preserve"> обеспечивает ко</w:t>
      </w:r>
      <w:r w:rsidRPr="006167D8">
        <w:rPr>
          <w:bCs/>
          <w:iCs/>
          <w:sz w:val="26"/>
          <w:szCs w:val="26"/>
        </w:rPr>
        <w:t>н</w:t>
      </w:r>
      <w:r w:rsidRPr="006167D8">
        <w:rPr>
          <w:bCs/>
          <w:iCs/>
          <w:sz w:val="26"/>
          <w:szCs w:val="26"/>
        </w:rPr>
        <w:t xml:space="preserve">фиденциальность данных, полученных от муниципального служащего, подавшего </w:t>
      </w:r>
      <w:hyperlink r:id="rId19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>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3.2. Регистрация представленного Уведомления производится в </w:t>
      </w:r>
      <w:hyperlink r:id="rId20" w:history="1">
        <w:r w:rsidRPr="006167D8">
          <w:rPr>
            <w:bCs/>
            <w:iCs/>
            <w:sz w:val="26"/>
            <w:szCs w:val="26"/>
          </w:rPr>
          <w:t>журнале</w:t>
        </w:r>
      </w:hyperlink>
      <w:r w:rsidRPr="006167D8">
        <w:rPr>
          <w:bCs/>
          <w:iCs/>
          <w:sz w:val="26"/>
          <w:szCs w:val="26"/>
        </w:rPr>
        <w:t xml:space="preserve"> рег</w:t>
      </w:r>
      <w:r w:rsidRPr="006167D8">
        <w:rPr>
          <w:bCs/>
          <w:iCs/>
          <w:sz w:val="26"/>
          <w:szCs w:val="26"/>
        </w:rPr>
        <w:t>и</w:t>
      </w:r>
      <w:r w:rsidRPr="006167D8">
        <w:rPr>
          <w:bCs/>
          <w:iCs/>
          <w:sz w:val="26"/>
          <w:szCs w:val="26"/>
        </w:rPr>
        <w:t>страции уведомлений о фактах обращения в целях склонения муниципального  сл</w:t>
      </w:r>
      <w:r w:rsidRPr="006167D8">
        <w:rPr>
          <w:bCs/>
          <w:iCs/>
          <w:sz w:val="26"/>
          <w:szCs w:val="26"/>
        </w:rPr>
        <w:t>у</w:t>
      </w:r>
      <w:r w:rsidRPr="006167D8">
        <w:rPr>
          <w:bCs/>
          <w:iCs/>
          <w:sz w:val="26"/>
          <w:szCs w:val="26"/>
        </w:rPr>
        <w:t>жащего к совершению коррупционных правонарушений (далее – журнал регистр</w:t>
      </w:r>
      <w:r w:rsidRPr="006167D8">
        <w:rPr>
          <w:bCs/>
          <w:iCs/>
          <w:sz w:val="26"/>
          <w:szCs w:val="26"/>
        </w:rPr>
        <w:t>а</w:t>
      </w:r>
      <w:r w:rsidRPr="006167D8">
        <w:rPr>
          <w:bCs/>
          <w:iCs/>
          <w:sz w:val="26"/>
          <w:szCs w:val="26"/>
        </w:rPr>
        <w:t>ции, журнал) по форме согласно приложению 2 к настоящему Порядку.</w:t>
      </w:r>
    </w:p>
    <w:p w:rsidR="006167D8" w:rsidRPr="006167D8" w:rsidRDefault="00155F4D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hyperlink r:id="rId21" w:history="1">
        <w:r w:rsidR="006167D8" w:rsidRPr="006167D8">
          <w:rPr>
            <w:bCs/>
            <w:iCs/>
            <w:sz w:val="26"/>
            <w:szCs w:val="26"/>
          </w:rPr>
          <w:t>Журнал</w:t>
        </w:r>
      </w:hyperlink>
      <w:r w:rsidR="006167D8" w:rsidRPr="006167D8">
        <w:rPr>
          <w:bCs/>
          <w:iCs/>
          <w:sz w:val="26"/>
          <w:szCs w:val="26"/>
        </w:rPr>
        <w:t xml:space="preserve"> регистрации оформляется и ведется в управлении по организации де</w:t>
      </w:r>
      <w:r w:rsidR="006167D8" w:rsidRPr="006167D8">
        <w:rPr>
          <w:bCs/>
          <w:iCs/>
          <w:sz w:val="26"/>
          <w:szCs w:val="26"/>
        </w:rPr>
        <w:t>я</w:t>
      </w:r>
      <w:r w:rsidR="006167D8" w:rsidRPr="006167D8">
        <w:rPr>
          <w:bCs/>
          <w:iCs/>
          <w:sz w:val="26"/>
          <w:szCs w:val="26"/>
        </w:rPr>
        <w:t>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Ведение и хранение журнала, а также регистрация Уведомлений осуществляе</w:t>
      </w:r>
      <w:r w:rsidRPr="006167D8">
        <w:rPr>
          <w:bCs/>
          <w:iCs/>
          <w:sz w:val="26"/>
          <w:szCs w:val="26"/>
        </w:rPr>
        <w:t>т</w:t>
      </w:r>
      <w:r w:rsidRPr="006167D8">
        <w:rPr>
          <w:bCs/>
          <w:iCs/>
          <w:sz w:val="26"/>
          <w:szCs w:val="26"/>
        </w:rPr>
        <w:t>ся начальником управления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Журнал регистрации должен быть прошит, пронумерован и заверен. Испра</w:t>
      </w:r>
      <w:r w:rsidRPr="006167D8">
        <w:rPr>
          <w:bCs/>
          <w:iCs/>
          <w:sz w:val="26"/>
          <w:szCs w:val="26"/>
        </w:rPr>
        <w:t>в</w:t>
      </w:r>
      <w:r w:rsidRPr="006167D8">
        <w:rPr>
          <w:bCs/>
          <w:iCs/>
          <w:sz w:val="26"/>
          <w:szCs w:val="26"/>
        </w:rPr>
        <w:t>ленные записи заверяются лицом, ответственным за ведение и хранение журнала.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3.3. После регистрации Уведомления в журнале начальник управления по орг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 xml:space="preserve">низации деятельности городской Думы передает Уведомление в день его поступления с прилагаемыми к нему материалами представителю нанимателя </w:t>
      </w:r>
      <w:r>
        <w:rPr>
          <w:sz w:val="26"/>
          <w:szCs w:val="26"/>
        </w:rPr>
        <w:t xml:space="preserve">(работодателю) </w:t>
      </w:r>
      <w:r w:rsidRPr="006167D8">
        <w:rPr>
          <w:sz w:val="26"/>
          <w:szCs w:val="26"/>
        </w:rPr>
        <w:t>для рассмотрения и последующей организации проверки содержащихся в нем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3.4. Журнал регистрации хранится в управлении по организации деятельности городской Думы в течение 5 лет с момента регистрации в нем последнего Уведомл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92"/>
      <w:bookmarkEnd w:id="2"/>
      <w:r w:rsidRPr="006167D8">
        <w:rPr>
          <w:sz w:val="26"/>
          <w:szCs w:val="26"/>
        </w:rPr>
        <w:t>4. Организация проверки содержащихся в Уведомлении сведений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4.1. Представитель нанимателя (работодатель) в течение трех рабочих дней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C47172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4.2. Проверка проводится комиссией по рассмотрению обращений по фактам коррупционных</w:t>
      </w:r>
      <w:r w:rsidR="00C47172">
        <w:rPr>
          <w:sz w:val="26"/>
          <w:szCs w:val="26"/>
        </w:rPr>
        <w:t xml:space="preserve"> проявлений (далее – комиссия).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Проверка должна быть завершена не позднее чем через пять рабочих дней со </w:t>
      </w:r>
      <w:r w:rsidRPr="006167D8">
        <w:rPr>
          <w:sz w:val="26"/>
          <w:szCs w:val="26"/>
        </w:rPr>
        <w:lastRenderedPageBreak/>
        <w:t>дня принятия решения о ее проведении.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4.3. При проведении проверки должны быть: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заслушаны пояснения муниципального служащего, подавшего Уведомление, а также пояснения муниципальных служащих и иных лиц, имеющих отношение к фа</w:t>
      </w:r>
      <w:r w:rsidRPr="006167D8">
        <w:rPr>
          <w:sz w:val="26"/>
          <w:szCs w:val="26"/>
        </w:rPr>
        <w:t>к</w:t>
      </w:r>
      <w:r w:rsidRPr="006167D8">
        <w:rPr>
          <w:sz w:val="26"/>
          <w:szCs w:val="26"/>
        </w:rPr>
        <w:t>там, содержащимся в Уведомлении;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4.4. В ходе проведения проверки помимо Уведомления </w:t>
      </w:r>
      <w:proofErr w:type="spellStart"/>
      <w:r w:rsidRPr="006167D8">
        <w:rPr>
          <w:sz w:val="26"/>
          <w:szCs w:val="26"/>
        </w:rPr>
        <w:t>истребуются</w:t>
      </w:r>
      <w:proofErr w:type="spellEnd"/>
      <w:r w:rsidRPr="006167D8">
        <w:rPr>
          <w:sz w:val="26"/>
          <w:szCs w:val="26"/>
        </w:rPr>
        <w:t xml:space="preserve"> и рассма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риваются следующие материалы: должностная инструкция и служебная характер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>стика муниципального служащего, подавшего Уведомление, при необходимости – должностные инструкции и служебные характеристики муниципальных служащих, имеющих отношение к фактам, содержащимся в Уведомлении, а также материалы, имеющие отношение к рассматриваемым вопросам.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4.5.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</w:t>
      </w:r>
      <w:r w:rsidRPr="006167D8">
        <w:rPr>
          <w:sz w:val="26"/>
          <w:szCs w:val="26"/>
        </w:rPr>
        <w:t>т</w:t>
      </w:r>
      <w:r w:rsidRPr="006167D8">
        <w:rPr>
          <w:sz w:val="26"/>
          <w:szCs w:val="26"/>
        </w:rPr>
        <w:t>ственность, предусмотренную законодательством Российской Федерации.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4.6. Заседание комиссии считается правомочным, если на нем присутствует б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лее половины общего числа членов комиссии. По результатам проверки оформляется письменное заключение, которое принимается простым большинством голосов пр</w:t>
      </w:r>
      <w:r w:rsidRPr="006167D8">
        <w:rPr>
          <w:sz w:val="26"/>
          <w:szCs w:val="26"/>
        </w:rPr>
        <w:t>и</w:t>
      </w:r>
      <w:r w:rsidRPr="006167D8">
        <w:rPr>
          <w:sz w:val="26"/>
          <w:szCs w:val="26"/>
        </w:rPr>
        <w:t xml:space="preserve">сутствующих на заседании членов комиссии. В случае равенства голосов решающим является голос председателя комиссии.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4.7. В заключении указываются: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состав комиссии;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сроки проведения проверки;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сведения о муниципальном служащем, подавшем Уведомление, и обстоятел</w:t>
      </w:r>
      <w:r w:rsidRPr="006167D8">
        <w:rPr>
          <w:sz w:val="26"/>
          <w:szCs w:val="26"/>
        </w:rPr>
        <w:t>ь</w:t>
      </w:r>
      <w:r w:rsidRPr="006167D8">
        <w:rPr>
          <w:sz w:val="26"/>
          <w:szCs w:val="26"/>
        </w:rPr>
        <w:t>ства, послужившие основанием для проведения проверки;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информация о наличии (либо отсутствии) признаков склонения муниципальн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го служащего к совершению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причины и обстоятельства (в случае их установления комиссией), способств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вавшие обращению в целях склонения муниципального служащего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меры, рекомендуемые для разрешения сложившейся ситуации.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4.8.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4.9. Комиссия направляет заключение представителю нанимателя (работодат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лю) в течение трех рабочих дней со дня его принятия.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4.10. В случае наличия признаков склонения муниципального служащего к с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вершению коррупционных правонарушений представитель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тель) с учетом заключения комиссии в течение двух рабочих дней принимает одно из следующих решений: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принятии организационных мер с целью предотвращения возможности обр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щения в целях склонения муниципального служащего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 исключении возможности принятия муниципальным служащим, подавшим Уведомление, муниципальными служащими, имеющими отношение к фактам, соде</w:t>
      </w:r>
      <w:r w:rsidRPr="006167D8">
        <w:rPr>
          <w:sz w:val="26"/>
          <w:szCs w:val="26"/>
        </w:rPr>
        <w:t>р</w:t>
      </w:r>
      <w:r w:rsidRPr="006167D8">
        <w:rPr>
          <w:sz w:val="26"/>
          <w:szCs w:val="26"/>
        </w:rPr>
        <w:t>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о незамедлительной передаче материалов проверки в органы прокуратуры;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проведении служебной проверки в отношении муниципального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4.11. При наличии в заключени</w:t>
      </w:r>
      <w:proofErr w:type="gramStart"/>
      <w:r w:rsidRPr="006167D8">
        <w:rPr>
          <w:sz w:val="26"/>
          <w:szCs w:val="26"/>
        </w:rPr>
        <w:t>и</w:t>
      </w:r>
      <w:proofErr w:type="gramEnd"/>
      <w:r w:rsidRPr="006167D8">
        <w:rPr>
          <w:sz w:val="26"/>
          <w:szCs w:val="26"/>
        </w:rPr>
        <w:t xml:space="preserve"> информации об отсутствии признаков склон</w:t>
      </w:r>
      <w:r w:rsidRPr="006167D8">
        <w:rPr>
          <w:sz w:val="26"/>
          <w:szCs w:val="26"/>
        </w:rPr>
        <w:t>е</w:t>
      </w:r>
      <w:r w:rsidRPr="006167D8">
        <w:rPr>
          <w:sz w:val="26"/>
          <w:szCs w:val="26"/>
        </w:rPr>
        <w:t>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4.12. Информация о решении, принятом представителем нанимателя (работод</w:t>
      </w:r>
      <w:r w:rsidRPr="006167D8">
        <w:rPr>
          <w:sz w:val="26"/>
          <w:szCs w:val="26"/>
        </w:rPr>
        <w:t>а</w:t>
      </w:r>
      <w:r w:rsidRPr="006167D8">
        <w:rPr>
          <w:sz w:val="26"/>
          <w:szCs w:val="26"/>
        </w:rPr>
        <w:t>телем), в течение трех рабочих дней направляется в управление по организации де</w:t>
      </w:r>
      <w:r w:rsidRPr="006167D8">
        <w:rPr>
          <w:sz w:val="26"/>
          <w:szCs w:val="26"/>
        </w:rPr>
        <w:t>я</w:t>
      </w:r>
      <w:r w:rsidRPr="006167D8">
        <w:rPr>
          <w:sz w:val="26"/>
          <w:szCs w:val="26"/>
        </w:rPr>
        <w:t>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 течение пяти рабочих дней со дня получения информации о решении пре</w:t>
      </w:r>
      <w:r w:rsidRPr="006167D8">
        <w:rPr>
          <w:sz w:val="26"/>
          <w:szCs w:val="26"/>
        </w:rPr>
        <w:t>д</w:t>
      </w:r>
      <w:r w:rsidRPr="006167D8">
        <w:rPr>
          <w:sz w:val="26"/>
          <w:szCs w:val="26"/>
        </w:rPr>
        <w:t>ставителя нанимателя (работодателя) управление по организации деятельности г</w:t>
      </w:r>
      <w:r w:rsidRPr="006167D8">
        <w:rPr>
          <w:sz w:val="26"/>
          <w:szCs w:val="26"/>
        </w:rPr>
        <w:t>о</w:t>
      </w:r>
      <w:r w:rsidRPr="006167D8">
        <w:rPr>
          <w:sz w:val="26"/>
          <w:szCs w:val="26"/>
        </w:rPr>
        <w:t>родской Думы в письменной форме сообщает муниципальному служащему, пода</w:t>
      </w:r>
      <w:r w:rsidRPr="006167D8">
        <w:rPr>
          <w:sz w:val="26"/>
          <w:szCs w:val="26"/>
        </w:rPr>
        <w:t>в</w:t>
      </w:r>
      <w:r w:rsidRPr="006167D8">
        <w:rPr>
          <w:sz w:val="26"/>
          <w:szCs w:val="26"/>
        </w:rPr>
        <w:t>шему Уведомление, о принятом решении.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4.13.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4.14. Материалы проверки хранятся в управлении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  <w:sectPr w:rsidR="006167D8" w:rsidSect="006167D8">
          <w:headerReference w:type="default" r:id="rId22"/>
          <w:pgSz w:w="11906" w:h="16838"/>
          <w:pgMar w:top="662" w:right="567" w:bottom="1134" w:left="1701" w:header="430" w:footer="709" w:gutter="0"/>
          <w:pgNumType w:start="1"/>
          <w:cols w:space="720"/>
          <w:titlePg/>
          <w:docGrid w:linePitch="272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804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Приложение 1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6167D8">
        <w:rPr>
          <w:sz w:val="26"/>
          <w:szCs w:val="26"/>
        </w:rPr>
        <w:t>Главе города Череповца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</w:rPr>
      </w:pPr>
      <w:r w:rsidRPr="006167D8">
        <w:rPr>
          <w:sz w:val="22"/>
          <w:szCs w:val="22"/>
        </w:rPr>
        <w:t>(Ф.И.О.)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от 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(Ф.И.О. муниципального служащего,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167D8">
        <w:rPr>
          <w:sz w:val="22"/>
          <w:szCs w:val="22"/>
        </w:rPr>
        <w:t>должность, контактный телефон)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УВЕДОМЛЕНИЕ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 (работодателя) о фактах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обращения в целях склонения муниципального служащего к совершению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Сообщаю, что: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1.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 муниципальному служащему в связи с исполнением им служебных обязанностей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каких-либо лиц в целях склонения его к совершению коррупционных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правонарушений, в том числе дата, место, время, другие обстоятельства и условия)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2.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(подробные сведения о коррупционных правонарушениях, которые должен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был бы совершить муниципальный служащий по просьбе обратившихся лиц)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6"/>
          <w:szCs w:val="26"/>
        </w:rPr>
        <w:t xml:space="preserve">3. ________________________________________________________________________ </w:t>
      </w:r>
      <w:r w:rsidRPr="006167D8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склоняющем</w:t>
      </w:r>
      <w:proofErr w:type="gramEnd"/>
      <w:r w:rsidRPr="006167D8">
        <w:rPr>
          <w:sz w:val="22"/>
          <w:szCs w:val="22"/>
        </w:rPr>
        <w:t xml:space="preserve"> к коррупционному правонарушению)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4.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(подкуп, угроза, обман и др.), а также информация об отказе (согласии)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                     ___________________/____________________/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67D8">
        <w:rPr>
          <w:sz w:val="22"/>
          <w:szCs w:val="22"/>
        </w:rPr>
        <w:t xml:space="preserve">          (дата)                                                        (подпись, расшифровка подписи)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  <w:sectPr w:rsidR="006167D8" w:rsidSect="006167D8">
          <w:pgSz w:w="11906" w:h="16838"/>
          <w:pgMar w:top="56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Приложение 2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ЖУРНАЛ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регистрации уведомлений о фактах обращения в целях склонения муниципального служащего к совершению коррупциогенных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0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984"/>
        <w:gridCol w:w="1843"/>
        <w:gridCol w:w="1984"/>
      </w:tblGrid>
      <w:tr w:rsidR="006167D8" w:rsidRPr="006167D8" w:rsidTr="00562D92">
        <w:trPr>
          <w:trHeight w:val="320"/>
        </w:trPr>
        <w:tc>
          <w:tcPr>
            <w:tcW w:w="567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№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67D8">
              <w:rPr>
                <w:sz w:val="22"/>
                <w:szCs w:val="22"/>
              </w:rPr>
              <w:t>п</w:t>
            </w:r>
            <w:proofErr w:type="gramEnd"/>
            <w:r w:rsidRPr="006167D8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gridSpan w:val="3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  <w:tc>
          <w:tcPr>
            <w:tcW w:w="1984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 дол</w:t>
            </w:r>
            <w:r w:rsidRPr="006167D8">
              <w:rPr>
                <w:sz w:val="22"/>
                <w:szCs w:val="22"/>
              </w:rPr>
              <w:t>ж</w:t>
            </w:r>
            <w:r w:rsidRPr="006167D8">
              <w:rPr>
                <w:sz w:val="22"/>
                <w:szCs w:val="22"/>
              </w:rPr>
              <w:t>ность муниц</w:t>
            </w:r>
            <w:r w:rsidRPr="006167D8">
              <w:rPr>
                <w:sz w:val="22"/>
                <w:szCs w:val="22"/>
              </w:rPr>
              <w:t>и</w:t>
            </w:r>
            <w:r w:rsidRPr="006167D8">
              <w:rPr>
                <w:sz w:val="22"/>
                <w:szCs w:val="22"/>
              </w:rPr>
              <w:t>пального служ</w:t>
            </w:r>
            <w:r w:rsidRPr="006167D8">
              <w:rPr>
                <w:sz w:val="22"/>
                <w:szCs w:val="22"/>
              </w:rPr>
              <w:t>а</w:t>
            </w:r>
            <w:r w:rsidRPr="006167D8">
              <w:rPr>
                <w:sz w:val="22"/>
                <w:szCs w:val="22"/>
              </w:rPr>
              <w:t>щего, подавшего Уведомление</w:t>
            </w:r>
          </w:p>
        </w:tc>
        <w:tc>
          <w:tcPr>
            <w:tcW w:w="1843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Результаты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рассмотрения</w:t>
            </w:r>
          </w:p>
        </w:tc>
        <w:tc>
          <w:tcPr>
            <w:tcW w:w="1984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подпись лица,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67D8">
              <w:rPr>
                <w:sz w:val="22"/>
                <w:szCs w:val="22"/>
              </w:rPr>
              <w:t>принявшего</w:t>
            </w:r>
            <w:proofErr w:type="gramEnd"/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</w:tr>
      <w:tr w:rsidR="006167D8" w:rsidRPr="006167D8" w:rsidTr="00562D92">
        <w:trPr>
          <w:trHeight w:val="640"/>
        </w:trPr>
        <w:tc>
          <w:tcPr>
            <w:tcW w:w="567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дата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посту</w:t>
            </w:r>
            <w:r w:rsidRPr="006167D8">
              <w:rPr>
                <w:sz w:val="22"/>
                <w:szCs w:val="22"/>
              </w:rPr>
              <w:t>п</w:t>
            </w:r>
            <w:r w:rsidRPr="006167D8">
              <w:rPr>
                <w:sz w:val="22"/>
                <w:szCs w:val="22"/>
              </w:rPr>
              <w:t>ления</w:t>
            </w: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краткое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содерж</w:t>
            </w:r>
            <w:r w:rsidRPr="006167D8">
              <w:rPr>
                <w:sz w:val="22"/>
                <w:szCs w:val="22"/>
              </w:rPr>
              <w:t>а</w:t>
            </w:r>
            <w:r w:rsidRPr="006167D8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67D8" w:rsidRPr="006167D8" w:rsidTr="00562D92">
        <w:tc>
          <w:tcPr>
            <w:tcW w:w="567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7</w:t>
            </w:r>
          </w:p>
        </w:tc>
      </w:tr>
      <w:tr w:rsidR="006167D8" w:rsidRPr="006167D8" w:rsidTr="00562D92">
        <w:tc>
          <w:tcPr>
            <w:tcW w:w="567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  <w:sectPr w:rsidR="006167D8" w:rsidSect="006167D8">
          <w:pgSz w:w="11906" w:h="16838"/>
          <w:pgMar w:top="56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C47172">
        <w:rPr>
          <w:sz w:val="26"/>
          <w:szCs w:val="26"/>
        </w:rPr>
        <w:lastRenderedPageBreak/>
        <w:t xml:space="preserve">УТВЕРЖДЕН 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>постановлением главы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 xml:space="preserve">города Череповца 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 xml:space="preserve">от </w:t>
      </w:r>
      <w:r w:rsidR="00332BA5">
        <w:rPr>
          <w:sz w:val="26"/>
          <w:szCs w:val="26"/>
        </w:rPr>
        <w:t>01</w:t>
      </w:r>
      <w:r w:rsidRPr="00C47172">
        <w:rPr>
          <w:sz w:val="26"/>
          <w:szCs w:val="26"/>
        </w:rPr>
        <w:t>.0</w:t>
      </w:r>
      <w:r w:rsidR="00332BA5">
        <w:rPr>
          <w:sz w:val="26"/>
          <w:szCs w:val="26"/>
        </w:rPr>
        <w:t>6</w:t>
      </w:r>
      <w:r w:rsidRPr="00C47172">
        <w:rPr>
          <w:sz w:val="26"/>
          <w:szCs w:val="26"/>
        </w:rPr>
        <w:t xml:space="preserve">.2018 № </w:t>
      </w:r>
      <w:r w:rsidR="00332BA5">
        <w:rPr>
          <w:sz w:val="26"/>
          <w:szCs w:val="26"/>
        </w:rPr>
        <w:t>16</w:t>
      </w:r>
      <w:bookmarkStart w:id="3" w:name="_GoBack"/>
      <w:bookmarkEnd w:id="3"/>
      <w:r w:rsidRPr="00C47172">
        <w:rPr>
          <w:sz w:val="26"/>
          <w:szCs w:val="26"/>
        </w:rPr>
        <w:t>-па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7172">
        <w:rPr>
          <w:sz w:val="26"/>
          <w:szCs w:val="26"/>
        </w:rPr>
        <w:t>Состав комиссии</w:t>
      </w: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7172">
        <w:rPr>
          <w:sz w:val="26"/>
          <w:szCs w:val="26"/>
        </w:rPr>
        <w:t>по рассмотрению обращений по фактам коррупционных проявлений</w:t>
      </w: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Глава города Череповца, председатель комиссии;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заместитель председателя Череповецкой городской Думы, заместитель председ</w:t>
            </w:r>
            <w:r w:rsidRPr="00C47172">
              <w:rPr>
                <w:sz w:val="26"/>
                <w:szCs w:val="26"/>
              </w:rPr>
              <w:t>а</w:t>
            </w:r>
            <w:r w:rsidRPr="00C47172">
              <w:rPr>
                <w:sz w:val="26"/>
                <w:szCs w:val="26"/>
              </w:rPr>
              <w:t>теля комиссии;</w:t>
            </w: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члены комиссии:</w:t>
            </w: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начальник управления по организации деятельности Череповецкой городской Думы;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начальник экспертно-правового управления Череповецкой городской Думы;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47172" w:rsidRPr="00C47172" w:rsidRDefault="00C47172" w:rsidP="00C47172">
      <w:pPr>
        <w:widowControl w:val="0"/>
        <w:tabs>
          <w:tab w:val="left" w:pos="2776"/>
        </w:tabs>
        <w:autoSpaceDE w:val="0"/>
        <w:autoSpaceDN w:val="0"/>
        <w:adjustRightInd w:val="0"/>
        <w:ind w:left="2694" w:hanging="2694"/>
        <w:rPr>
          <w:sz w:val="26"/>
          <w:szCs w:val="26"/>
        </w:rPr>
      </w:pPr>
      <w:r w:rsidRPr="00C47172">
        <w:rPr>
          <w:sz w:val="26"/>
          <w:szCs w:val="26"/>
        </w:rPr>
        <w:t xml:space="preserve">консультант экспертно-правового управления Череповецкой городской Думы. </w:t>
      </w:r>
    </w:p>
    <w:p w:rsidR="003713F0" w:rsidRDefault="003713F0" w:rsidP="00C47172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sectPr w:rsidR="003713F0" w:rsidSect="006167D8">
      <w:pgSz w:w="11906" w:h="16838"/>
      <w:pgMar w:top="568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4D" w:rsidRDefault="00155F4D">
      <w:r>
        <w:separator/>
      </w:r>
    </w:p>
  </w:endnote>
  <w:endnote w:type="continuationSeparator" w:id="0">
    <w:p w:rsidR="00155F4D" w:rsidRDefault="001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4D" w:rsidRDefault="00155F4D">
      <w:r>
        <w:separator/>
      </w:r>
    </w:p>
  </w:footnote>
  <w:footnote w:type="continuationSeparator" w:id="0">
    <w:p w:rsidR="00155F4D" w:rsidRDefault="0015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8982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167D8" w:rsidRPr="006167D8" w:rsidRDefault="006167D8">
        <w:pPr>
          <w:pStyle w:val="a7"/>
          <w:jc w:val="center"/>
          <w:rPr>
            <w:sz w:val="26"/>
            <w:szCs w:val="26"/>
          </w:rPr>
        </w:pPr>
        <w:r w:rsidRPr="006167D8">
          <w:rPr>
            <w:sz w:val="26"/>
            <w:szCs w:val="26"/>
          </w:rPr>
          <w:fldChar w:fldCharType="begin"/>
        </w:r>
        <w:r w:rsidRPr="006167D8">
          <w:rPr>
            <w:sz w:val="26"/>
            <w:szCs w:val="26"/>
          </w:rPr>
          <w:instrText>PAGE   \* MERGEFORMAT</w:instrText>
        </w:r>
        <w:r w:rsidRPr="006167D8">
          <w:rPr>
            <w:sz w:val="26"/>
            <w:szCs w:val="26"/>
          </w:rPr>
          <w:fldChar w:fldCharType="separate"/>
        </w:r>
        <w:r w:rsidR="00332BA5">
          <w:rPr>
            <w:noProof/>
            <w:sz w:val="26"/>
            <w:szCs w:val="26"/>
          </w:rPr>
          <w:t>2</w:t>
        </w:r>
        <w:r w:rsidRPr="006167D8">
          <w:rPr>
            <w:sz w:val="26"/>
            <w:szCs w:val="26"/>
          </w:rPr>
          <w:fldChar w:fldCharType="end"/>
        </w:r>
      </w:p>
    </w:sdtContent>
  </w:sdt>
  <w:p w:rsidR="006167D8" w:rsidRDefault="006167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6167D8" w:rsidRDefault="005E7D68">
        <w:pPr>
          <w:pStyle w:val="a7"/>
          <w:jc w:val="center"/>
          <w:rPr>
            <w:sz w:val="26"/>
            <w:szCs w:val="26"/>
          </w:rPr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332BA5">
          <w:rPr>
            <w:noProof/>
            <w:sz w:val="26"/>
            <w:szCs w:val="26"/>
          </w:rPr>
          <w:t>5</w:t>
        </w:r>
        <w:r w:rsidRPr="00D82E58">
          <w:rPr>
            <w:sz w:val="26"/>
            <w:szCs w:val="26"/>
          </w:rPr>
          <w:fldChar w:fldCharType="end"/>
        </w:r>
      </w:p>
      <w:p w:rsidR="005E7D68" w:rsidRDefault="00155F4D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3F3B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575C"/>
    <w:rsid w:val="0013786E"/>
    <w:rsid w:val="00137F32"/>
    <w:rsid w:val="00140179"/>
    <w:rsid w:val="00140C82"/>
    <w:rsid w:val="00146DA8"/>
    <w:rsid w:val="0015187D"/>
    <w:rsid w:val="00152B1D"/>
    <w:rsid w:val="0015337C"/>
    <w:rsid w:val="00155F4D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7C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3231A"/>
    <w:rsid w:val="00232821"/>
    <w:rsid w:val="002337C4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A41"/>
    <w:rsid w:val="00291F2E"/>
    <w:rsid w:val="002948B5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2BA5"/>
    <w:rsid w:val="003352D0"/>
    <w:rsid w:val="00337708"/>
    <w:rsid w:val="003401C7"/>
    <w:rsid w:val="0034031A"/>
    <w:rsid w:val="00341C6B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E4C52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5707"/>
    <w:rsid w:val="00446BBA"/>
    <w:rsid w:val="004521E7"/>
    <w:rsid w:val="004563CD"/>
    <w:rsid w:val="00463293"/>
    <w:rsid w:val="00467CB0"/>
    <w:rsid w:val="00470504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167D8"/>
    <w:rsid w:val="00617583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4629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4CE7"/>
    <w:rsid w:val="00765AD1"/>
    <w:rsid w:val="007665E7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C91"/>
    <w:rsid w:val="00854D7B"/>
    <w:rsid w:val="0086014C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47B8"/>
    <w:rsid w:val="008E50A9"/>
    <w:rsid w:val="008E55B5"/>
    <w:rsid w:val="008E5B07"/>
    <w:rsid w:val="008E5C75"/>
    <w:rsid w:val="008E5CC3"/>
    <w:rsid w:val="008E76BB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7896"/>
    <w:rsid w:val="00917F09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E1DB9"/>
    <w:rsid w:val="009E289B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45AE"/>
    <w:rsid w:val="00A800C8"/>
    <w:rsid w:val="00A8240A"/>
    <w:rsid w:val="00A842A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2143"/>
    <w:rsid w:val="00B324F9"/>
    <w:rsid w:val="00B327CF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217A"/>
    <w:rsid w:val="00B94B26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4AFB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6834"/>
    <w:rsid w:val="00C46842"/>
    <w:rsid w:val="00C4717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5E8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E0487"/>
    <w:rsid w:val="00CE15B3"/>
    <w:rsid w:val="00CE1C9E"/>
    <w:rsid w:val="00CE33FE"/>
    <w:rsid w:val="00CE3CBC"/>
    <w:rsid w:val="00CE421D"/>
    <w:rsid w:val="00CE49A4"/>
    <w:rsid w:val="00CF0E41"/>
    <w:rsid w:val="00CF14CC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53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39F08501F2A34BA1BBF8DCE96AA04C6E6B32DC216F360A1BCEF9E9CDED436D90DFC0D4BA64CB4ED558154BkEP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F08501F2A34BA1BBF8DCE96AA04C6E6B32DC216F360A1BCEF9E9CDED436D90DFC0D4BA64CB4ED5581544kEPBL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39F08501F2A34BA1BBF8DCE96AA04C6E6B32DC216F360A1BCEF9E9CDED436D90DFC0D4BA64CB4ED558154BkEP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7D735FA3512706B5668303CF46CCE61248F6BAF5E12C3423575B3BF192B722D3692E7ADCE17B429581B5PFQ2J" TargetMode="External"/><Relationship Id="rId20" Type="http://schemas.openxmlformats.org/officeDocument/2006/relationships/hyperlink" Target="consultantplus://offline/ref=39F08501F2A34BA1BBF8DCE96AA04C6E6B32DC216F360A1BCEF9E9CDED436D90DFC0D4BA64CB4ED5581544kEP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E5AF5CED2FBF7190FAE692E40D9D201D94D11FBA17483D608t3H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9F08501F2A34BA1BBF8DCE96AA04C6E6B32DC216F360A1BCEF9E9CDED436D90DFC0D4BA64CB4ED558154BkEP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2C46FD5000B99AEAB94A37DD4EB41DCDAAC1EDD9569BEB1444BF238158B83CF9A4457B9E2C28596q0K2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84E8-5857-44C1-81CD-05295748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5</cp:revision>
  <cp:lastPrinted>2018-07-30T13:25:00Z</cp:lastPrinted>
  <dcterms:created xsi:type="dcterms:W3CDTF">2018-07-25T10:13:00Z</dcterms:created>
  <dcterms:modified xsi:type="dcterms:W3CDTF">2018-07-30T13:25:00Z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