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6" w:rsidRDefault="001F6D76" w:rsidP="00F40940">
      <w:pPr>
        <w:pStyle w:val="ConsPlusNormal"/>
        <w:widowControl/>
        <w:ind w:left="5400" w:firstLine="0"/>
        <w:jc w:val="both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Отчет 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ходе реализации и оценке эффективности муниципальной  программы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«Разви</w:t>
      </w:r>
      <w:r w:rsidR="00B60512">
        <w:rPr>
          <w:rFonts w:ascii="Times New Roman" w:hAnsi="Times New Roman"/>
          <w:sz w:val="26"/>
        </w:rPr>
        <w:t>тие архивного дела» на 2013-20</w:t>
      </w:r>
      <w:r w:rsidR="0098535C">
        <w:rPr>
          <w:rFonts w:ascii="Times New Roman" w:hAnsi="Times New Roman"/>
          <w:sz w:val="26"/>
        </w:rPr>
        <w:t>19</w:t>
      </w:r>
      <w:r>
        <w:rPr>
          <w:rFonts w:ascii="Times New Roman" w:hAnsi="Times New Roman"/>
          <w:sz w:val="26"/>
        </w:rPr>
        <w:t xml:space="preserve"> годы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исполнитель: управление делами мэрии (отдел по делам архивов)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B60512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Отчетный период – </w:t>
      </w:r>
      <w:r w:rsidR="002D2C20">
        <w:rPr>
          <w:rFonts w:ascii="Times New Roman" w:hAnsi="Times New Roman"/>
          <w:sz w:val="26"/>
        </w:rPr>
        <w:t>2017 год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составления отчета: </w:t>
      </w:r>
      <w:r w:rsidR="002D2C20">
        <w:rPr>
          <w:rFonts w:ascii="Times New Roman" w:hAnsi="Times New Roman"/>
          <w:sz w:val="26"/>
        </w:rPr>
        <w:t>январь-февраль 2018 года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B60512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Непосредственный исполнитель: Фокина Е.В., начальник отдела по делам архивов управления делами мэрии</w:t>
      </w:r>
    </w:p>
    <w:p w:rsidR="00B60512" w:rsidRDefault="00B60512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B60512" w:rsidRDefault="00B60512" w:rsidP="00B60512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Тел.24 05 54</w:t>
      </w: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>
      <w:pPr>
        <w:pStyle w:val="ConsPlu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1F6D76" w:rsidRDefault="001F6D76" w:rsidP="00F40940"/>
    <w:p w:rsidR="001F6D76" w:rsidRDefault="001F6D76" w:rsidP="00F40940"/>
    <w:p w:rsidR="001F6D76" w:rsidRDefault="001F6D76" w:rsidP="00F40940"/>
    <w:p w:rsidR="001F6D76" w:rsidRDefault="001F6D76" w:rsidP="00F40940"/>
    <w:p w:rsidR="001F6D76" w:rsidRDefault="001F6D76" w:rsidP="00F40940"/>
    <w:p w:rsidR="001F6D76" w:rsidRDefault="001F6D76" w:rsidP="00F40940"/>
    <w:p w:rsidR="001F6D76" w:rsidRDefault="001F6D76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/>
    <w:p w:rsidR="00B60512" w:rsidRDefault="00B60512" w:rsidP="00F40940">
      <w:pPr>
        <w:rPr>
          <w:sz w:val="26"/>
          <w:szCs w:val="26"/>
        </w:rPr>
      </w:pPr>
    </w:p>
    <w:p w:rsidR="00B60512" w:rsidRDefault="00B60512" w:rsidP="00F40940">
      <w:pPr>
        <w:rPr>
          <w:sz w:val="26"/>
          <w:szCs w:val="26"/>
        </w:rPr>
      </w:pPr>
    </w:p>
    <w:p w:rsidR="00B60512" w:rsidRPr="00B60512" w:rsidRDefault="00B60512" w:rsidP="00F40940">
      <w:pPr>
        <w:rPr>
          <w:sz w:val="26"/>
          <w:szCs w:val="26"/>
        </w:rPr>
      </w:pPr>
      <w:r w:rsidRPr="00B60512">
        <w:rPr>
          <w:sz w:val="26"/>
          <w:szCs w:val="26"/>
        </w:rPr>
        <w:t>Начальник управления</w:t>
      </w:r>
    </w:p>
    <w:p w:rsidR="001F6D76" w:rsidRPr="007A3640" w:rsidRDefault="00B60512">
      <w:pPr>
        <w:rPr>
          <w:sz w:val="26"/>
          <w:szCs w:val="26"/>
        </w:rPr>
      </w:pPr>
      <w:r w:rsidRPr="00B60512">
        <w:rPr>
          <w:sz w:val="26"/>
          <w:szCs w:val="26"/>
        </w:rPr>
        <w:t>делами мэрии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proofErr w:type="spellStart"/>
      <w:r>
        <w:rPr>
          <w:sz w:val="26"/>
          <w:szCs w:val="26"/>
        </w:rPr>
        <w:t>М.В.Баловнева</w:t>
      </w:r>
      <w:proofErr w:type="spellEnd"/>
      <w:r w:rsidR="007A3640">
        <w:rPr>
          <w:sz w:val="26"/>
          <w:szCs w:val="26"/>
        </w:rPr>
        <w:t xml:space="preserve">                    </w:t>
      </w:r>
    </w:p>
    <w:p w:rsidR="001F6D76" w:rsidRDefault="001F6D76"/>
    <w:p w:rsidR="00B60512" w:rsidRDefault="00B60512" w:rsidP="007A3640">
      <w:pPr>
        <w:pStyle w:val="a3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Результаты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реализации муниципальной программы «Развитие архивного дела» на 2013-20</w:t>
      </w:r>
      <w:r w:rsidR="0098535C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ды за </w:t>
      </w:r>
      <w:r w:rsidR="002D2C20">
        <w:rPr>
          <w:rFonts w:ascii="Times New Roman" w:hAnsi="Times New Roman"/>
          <w:sz w:val="26"/>
          <w:szCs w:val="26"/>
        </w:rPr>
        <w:t>2017 год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Сведения о достижении значений показателей (индикаторов) муниципал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ной программы «Развитие архивного дела» на 2013-20</w:t>
      </w:r>
      <w:r w:rsidR="00AE07A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годы</w:t>
      </w:r>
    </w:p>
    <w:p w:rsidR="00B60512" w:rsidRDefault="00B60512" w:rsidP="00B60512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B60512" w:rsidRPr="0087561C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Муниципальная программа «Разв</w:t>
      </w:r>
      <w:r w:rsidR="00AE07A4">
        <w:rPr>
          <w:rFonts w:ascii="Times New Roman" w:hAnsi="Times New Roman"/>
          <w:sz w:val="26"/>
          <w:szCs w:val="26"/>
        </w:rPr>
        <w:t>и</w:t>
      </w:r>
      <w:r w:rsidR="0098535C">
        <w:rPr>
          <w:rFonts w:ascii="Times New Roman" w:hAnsi="Times New Roman"/>
          <w:sz w:val="26"/>
          <w:szCs w:val="26"/>
        </w:rPr>
        <w:t>тие архивного дела» на 2013-2019</w:t>
      </w:r>
      <w:r>
        <w:rPr>
          <w:rFonts w:ascii="Times New Roman" w:hAnsi="Times New Roman"/>
          <w:sz w:val="26"/>
          <w:szCs w:val="26"/>
        </w:rPr>
        <w:t xml:space="preserve"> годы (далее – Программа)  утверждена   постановлением  мэрии  города  от  10.10.2012 № 5369 (в редакции постановлений от 13.02.2013 №606, 08.10.2013 №4727, 11.11.2013 №5321, 23.07.2014 №3972, 10.10.2014 №5462, 26.11.2014 №6396, 26.01.2015 №239,11.08.2015 №4354, 09.10.2015 №5371, 24.11.2015 №6144, 26.01.2016 №249, 15.03.2016 №950, </w:t>
      </w:r>
      <w:r w:rsidRPr="007A3640">
        <w:rPr>
          <w:rFonts w:ascii="Times New Roman" w:hAnsi="Times New Roman"/>
          <w:sz w:val="26"/>
          <w:szCs w:val="26"/>
        </w:rPr>
        <w:t>04.10.2016 №4385, 22.11.2016 № 5268,</w:t>
      </w:r>
      <w:r w:rsidR="00B21F12">
        <w:rPr>
          <w:rFonts w:ascii="Times New Roman" w:hAnsi="Times New Roman"/>
          <w:sz w:val="26"/>
          <w:szCs w:val="26"/>
        </w:rPr>
        <w:t>11</w:t>
      </w:r>
      <w:r w:rsidRPr="007A3640">
        <w:rPr>
          <w:rFonts w:ascii="Times New Roman" w:hAnsi="Times New Roman"/>
          <w:sz w:val="26"/>
          <w:szCs w:val="26"/>
        </w:rPr>
        <w:t>.</w:t>
      </w:r>
      <w:r w:rsidR="00B21F12">
        <w:rPr>
          <w:rFonts w:ascii="Times New Roman" w:hAnsi="Times New Roman"/>
          <w:sz w:val="26"/>
          <w:szCs w:val="26"/>
        </w:rPr>
        <w:t>07</w:t>
      </w:r>
      <w:r w:rsidRPr="007A3640">
        <w:rPr>
          <w:rFonts w:ascii="Times New Roman" w:hAnsi="Times New Roman"/>
          <w:sz w:val="26"/>
          <w:szCs w:val="26"/>
        </w:rPr>
        <w:t>.2017 №3238</w:t>
      </w:r>
      <w:r w:rsidR="00D057BF">
        <w:rPr>
          <w:rFonts w:ascii="Times New Roman" w:hAnsi="Times New Roman"/>
          <w:sz w:val="26"/>
          <w:szCs w:val="26"/>
        </w:rPr>
        <w:t xml:space="preserve">, </w:t>
      </w:r>
      <w:r w:rsidR="00D057BF" w:rsidRPr="0087561C">
        <w:rPr>
          <w:rFonts w:ascii="Times New Roman" w:hAnsi="Times New Roman"/>
          <w:sz w:val="26"/>
          <w:szCs w:val="26"/>
        </w:rPr>
        <w:t>12.10.2017 №4877, 23.11.2017 №5711</w:t>
      </w:r>
      <w:r w:rsidRPr="0087561C">
        <w:rPr>
          <w:rFonts w:ascii="Times New Roman" w:hAnsi="Times New Roman"/>
          <w:sz w:val="26"/>
          <w:szCs w:val="26"/>
        </w:rPr>
        <w:t>).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Деятельность архивной службы города Череповца, представленной отделом по делам архивов управления делами мэрии (до 01.01.2016 отделом по делам арх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вов мэрии) и МКАУ «Череповецкий центр хранения документации», направлена на достижение основной цели, определенной в муниципальной программе «Развитие архивного дела» на 2013-20</w:t>
      </w:r>
      <w:r w:rsidR="0098535C">
        <w:rPr>
          <w:rFonts w:ascii="Times New Roman" w:hAnsi="Times New Roman"/>
          <w:sz w:val="26"/>
          <w:szCs w:val="26"/>
        </w:rPr>
        <w:t>19</w:t>
      </w:r>
      <w:bookmarkStart w:id="0" w:name="_GoBack"/>
      <w:bookmarkEnd w:id="0"/>
      <w:r w:rsidR="00AE07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годы: обеспечение гарантированной сохранности документального наследия города, удовлетворяющее существующую и потенц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альную потребность граждан, общества и государства в ретроспективной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мации.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территории муниципального образования «Город Череп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вец». </w:t>
      </w:r>
    </w:p>
    <w:p w:rsidR="00B60512" w:rsidRDefault="00B60512" w:rsidP="00B60512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ральном законе от 22.10.2004 № 125-ФЗ «Об архивном деле в Российской Федер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ции», и направлены на выполнение задач по хранению, комплектованию, учету и использованию архивных документов.</w:t>
      </w:r>
    </w:p>
    <w:p w:rsidR="00B60512" w:rsidRP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Задачи Программы:</w:t>
      </w:r>
    </w:p>
    <w:p w:rsidR="00B60512" w:rsidRDefault="00B60512" w:rsidP="00B60512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определенного законодательством единого подхода в арх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вах организаций города к учету, хранению и использованию информации.</w:t>
      </w:r>
    </w:p>
    <w:p w:rsidR="00B60512" w:rsidRDefault="00B60512" w:rsidP="00B60512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нормативных условий хранения документов.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Повышение качества муниципальных услуг, оказываемых на основе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хивных документов.</w:t>
      </w:r>
      <w:r>
        <w:rPr>
          <w:rFonts w:ascii="Times New Roman" w:hAnsi="Times New Roman"/>
          <w:sz w:val="26"/>
          <w:szCs w:val="26"/>
        </w:rPr>
        <w:tab/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поставленных задач Программой определено достижение следующих целевых показателей: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708"/>
        <w:gridCol w:w="707"/>
        <w:gridCol w:w="708"/>
        <w:gridCol w:w="709"/>
        <w:gridCol w:w="709"/>
        <w:gridCol w:w="708"/>
        <w:gridCol w:w="709"/>
        <w:gridCol w:w="709"/>
        <w:gridCol w:w="709"/>
      </w:tblGrid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2012*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Доля муниципальных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низаций, имеющих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жденные номенклатуры дел, Положения об архиве и эк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lastRenderedPageBreak/>
              <w:t>пертной комиссии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зации, от общего количества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12" w:rsidRPr="00D60920" w:rsidRDefault="00D60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Pr="00D60920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12" w:rsidRPr="00D60920" w:rsidRDefault="00D60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Доля документов Архивн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 фонда и других архивных документов, которым обе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печена сохранность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архивохранилищ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ниципального архива, соо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4,9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заполнения БД «Архивный фонд» на уровне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информации, внесе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ной на уровне дела, от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щего количества дел, нах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дящихся на хранении в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ниципальном архиве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highlight w:val="yellow"/>
                <w:lang w:eastAsia="en-US"/>
              </w:rPr>
            </w:pPr>
            <w:r>
              <w:rPr>
                <w:bCs/>
                <w:iCs/>
                <w:lang w:eastAsia="en-US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24,8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своевременно удовл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использования 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хивного фонда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</w:tr>
      <w:tr w:rsidR="00B60512" w:rsidRPr="00B60512" w:rsidTr="00B6051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 w:rsidP="00476F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освоения проек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ной мощности</w:t>
            </w:r>
          </w:p>
          <w:p w:rsidR="00B60512" w:rsidRDefault="00476FAC" w:rsidP="00476FA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(% </w:t>
            </w:r>
            <w:r w:rsidR="00B60512">
              <w:rPr>
                <w:rFonts w:eastAsia="Calibri"/>
                <w:lang w:eastAsia="en-US"/>
              </w:rPr>
              <w:t>загрузки архивохран</w:t>
            </w:r>
            <w:r w:rsidR="00B60512">
              <w:rPr>
                <w:rFonts w:eastAsia="Calibri"/>
                <w:lang w:eastAsia="en-US"/>
              </w:rPr>
              <w:t>и</w:t>
            </w:r>
            <w:r w:rsidR="00B60512">
              <w:rPr>
                <w:rFonts w:eastAsia="Calibri"/>
                <w:lang w:eastAsia="en-US"/>
              </w:rPr>
              <w:t>лищ)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12" w:rsidRDefault="00B605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</w:tr>
    </w:tbl>
    <w:p w:rsidR="00B60512" w:rsidRPr="00C76E2B" w:rsidRDefault="00B60512" w:rsidP="00C76E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*Год, предшествую</w:t>
      </w:r>
      <w:r w:rsidR="00C76E2B">
        <w:rPr>
          <w:sz w:val="22"/>
          <w:szCs w:val="22"/>
        </w:rPr>
        <w:t>щий началу реализации Программы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</w:t>
      </w:r>
      <w:r w:rsidR="007E080B">
        <w:rPr>
          <w:sz w:val="26"/>
          <w:szCs w:val="26"/>
        </w:rPr>
        <w:t>ьтатами реализации Программы в 2017 году</w:t>
      </w:r>
      <w:r>
        <w:rPr>
          <w:sz w:val="26"/>
          <w:szCs w:val="26"/>
        </w:rPr>
        <w:t xml:space="preserve"> стало достижение след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ющих результатов: </w:t>
      </w:r>
    </w:p>
    <w:p w:rsidR="00B60512" w:rsidRPr="00135629" w:rsidRDefault="00B60512" w:rsidP="00B003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5629">
        <w:rPr>
          <w:sz w:val="26"/>
          <w:szCs w:val="26"/>
        </w:rPr>
        <w:t xml:space="preserve">1. В </w:t>
      </w:r>
      <w:r w:rsidR="00CD2333" w:rsidRPr="00135629">
        <w:rPr>
          <w:sz w:val="26"/>
          <w:szCs w:val="26"/>
        </w:rPr>
        <w:t>100</w:t>
      </w:r>
      <w:r w:rsidRPr="00135629">
        <w:rPr>
          <w:sz w:val="26"/>
          <w:szCs w:val="26"/>
        </w:rPr>
        <w:t xml:space="preserve"> % муниципальных организаций имеются утвержденные номенкл</w:t>
      </w:r>
      <w:r w:rsidRPr="00135629">
        <w:rPr>
          <w:sz w:val="26"/>
          <w:szCs w:val="26"/>
        </w:rPr>
        <w:t>а</w:t>
      </w:r>
      <w:r w:rsidRPr="00135629">
        <w:rPr>
          <w:sz w:val="26"/>
          <w:szCs w:val="26"/>
        </w:rPr>
        <w:t xml:space="preserve">туры дел, Положения об архиве и экспертной комиссии </w:t>
      </w:r>
      <w:r w:rsidR="00135629" w:rsidRPr="00135629">
        <w:rPr>
          <w:sz w:val="26"/>
          <w:szCs w:val="26"/>
        </w:rPr>
        <w:t xml:space="preserve"> </w:t>
      </w:r>
      <w:r w:rsidRPr="00135629">
        <w:rPr>
          <w:sz w:val="26"/>
          <w:szCs w:val="26"/>
        </w:rPr>
        <w:t>(96% - 2015 г.</w:t>
      </w:r>
      <w:r w:rsidR="00135629" w:rsidRPr="00135629">
        <w:rPr>
          <w:sz w:val="26"/>
          <w:szCs w:val="26"/>
        </w:rPr>
        <w:t>,  99 % - 2016 год</w:t>
      </w:r>
      <w:r w:rsidRPr="00135629">
        <w:rPr>
          <w:sz w:val="26"/>
          <w:szCs w:val="26"/>
        </w:rPr>
        <w:t>).</w:t>
      </w:r>
    </w:p>
    <w:p w:rsidR="00B954CD" w:rsidRPr="007414B0" w:rsidRDefault="00B954CD" w:rsidP="00B954CD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7414B0">
        <w:rPr>
          <w:sz w:val="26"/>
          <w:szCs w:val="26"/>
          <w:lang w:eastAsia="en-US"/>
        </w:rPr>
        <w:t>2. 81,</w:t>
      </w:r>
      <w:r w:rsidR="00D057BF" w:rsidRPr="007414B0">
        <w:rPr>
          <w:sz w:val="26"/>
          <w:szCs w:val="26"/>
          <w:lang w:eastAsia="en-US"/>
        </w:rPr>
        <w:t>2</w:t>
      </w:r>
      <w:r w:rsidRPr="007414B0">
        <w:rPr>
          <w:sz w:val="26"/>
          <w:szCs w:val="26"/>
          <w:lang w:eastAsia="en-US"/>
        </w:rPr>
        <w:t xml:space="preserve"> % документов Архивного фонда и другим архивным документам обеспечена сохранность. Снижение показателя обусловлено нарушением норм</w:t>
      </w:r>
      <w:r w:rsidRPr="007414B0">
        <w:rPr>
          <w:sz w:val="26"/>
          <w:szCs w:val="26"/>
          <w:lang w:eastAsia="en-US"/>
        </w:rPr>
        <w:t>а</w:t>
      </w:r>
      <w:r w:rsidRPr="007414B0">
        <w:rPr>
          <w:sz w:val="26"/>
          <w:szCs w:val="26"/>
          <w:lang w:eastAsia="en-US"/>
        </w:rPr>
        <w:t>тивных условий хран</w:t>
      </w:r>
      <w:r w:rsidR="0087561C">
        <w:rPr>
          <w:sz w:val="26"/>
          <w:szCs w:val="26"/>
          <w:lang w:eastAsia="en-US"/>
        </w:rPr>
        <w:t>ения документов из-за протечек</w:t>
      </w:r>
      <w:r w:rsidRPr="007414B0">
        <w:rPr>
          <w:sz w:val="26"/>
          <w:szCs w:val="26"/>
          <w:lang w:eastAsia="en-US"/>
        </w:rPr>
        <w:t xml:space="preserve"> кровли, таким образом</w:t>
      </w:r>
      <w:r w:rsidR="0087561C">
        <w:rPr>
          <w:sz w:val="26"/>
          <w:szCs w:val="26"/>
          <w:lang w:eastAsia="en-US"/>
        </w:rPr>
        <w:t>,</w:t>
      </w:r>
      <w:r w:rsidRPr="007414B0">
        <w:rPr>
          <w:sz w:val="26"/>
          <w:szCs w:val="26"/>
          <w:lang w:eastAsia="en-US"/>
        </w:rPr>
        <w:t xml:space="preserve"> не обеспечивается сохранность 7</w:t>
      </w:r>
      <w:r w:rsidR="00D057BF" w:rsidRPr="007414B0">
        <w:rPr>
          <w:sz w:val="26"/>
          <w:szCs w:val="26"/>
          <w:lang w:eastAsia="en-US"/>
        </w:rPr>
        <w:t>4 393</w:t>
      </w:r>
      <w:r w:rsidRPr="007414B0">
        <w:rPr>
          <w:sz w:val="26"/>
          <w:szCs w:val="26"/>
          <w:lang w:eastAsia="en-US"/>
        </w:rPr>
        <w:t xml:space="preserve"> ед. хр. архивных документов (20</w:t>
      </w:r>
      <w:r w:rsidR="00D057BF" w:rsidRPr="007414B0">
        <w:rPr>
          <w:sz w:val="26"/>
          <w:szCs w:val="26"/>
          <w:lang w:eastAsia="en-US"/>
        </w:rPr>
        <w:t>9</w:t>
      </w:r>
      <w:r w:rsidRPr="007414B0">
        <w:rPr>
          <w:sz w:val="26"/>
          <w:szCs w:val="26"/>
          <w:lang w:eastAsia="en-US"/>
        </w:rPr>
        <w:t xml:space="preserve"> фондов), хранящихся в архивохранилище №10.</w:t>
      </w:r>
    </w:p>
    <w:p w:rsidR="00B954CD" w:rsidRPr="007414B0" w:rsidRDefault="00B954CD" w:rsidP="00B954C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414B0">
        <w:rPr>
          <w:sz w:val="26"/>
          <w:szCs w:val="26"/>
        </w:rPr>
        <w:lastRenderedPageBreak/>
        <w:t xml:space="preserve">3.  </w:t>
      </w:r>
      <w:r w:rsidR="006130F2">
        <w:rPr>
          <w:rFonts w:eastAsia="Calibri"/>
          <w:sz w:val="26"/>
          <w:szCs w:val="26"/>
          <w:lang w:eastAsia="en-US"/>
        </w:rPr>
        <w:t>66,</w:t>
      </w:r>
      <w:r w:rsidRPr="007414B0">
        <w:rPr>
          <w:rFonts w:eastAsia="Calibri"/>
          <w:sz w:val="26"/>
          <w:szCs w:val="26"/>
          <w:lang w:eastAsia="en-US"/>
        </w:rPr>
        <w:t>7 % архивохранилищ соответствуют нормативным требованиям. Фа</w:t>
      </w:r>
      <w:r w:rsidRPr="007414B0">
        <w:rPr>
          <w:rFonts w:eastAsia="Calibri"/>
          <w:sz w:val="26"/>
          <w:szCs w:val="26"/>
          <w:lang w:eastAsia="en-US"/>
        </w:rPr>
        <w:t>к</w:t>
      </w:r>
      <w:r w:rsidRPr="007414B0">
        <w:rPr>
          <w:rFonts w:eastAsia="Calibri"/>
          <w:sz w:val="26"/>
          <w:szCs w:val="26"/>
          <w:lang w:eastAsia="en-US"/>
        </w:rPr>
        <w:t>тическое значение показателя ниже планового, т.к.  из-за протечек кровли регуля</w:t>
      </w:r>
      <w:r w:rsidRPr="007414B0">
        <w:rPr>
          <w:rFonts w:eastAsia="Calibri"/>
          <w:sz w:val="26"/>
          <w:szCs w:val="26"/>
          <w:lang w:eastAsia="en-US"/>
        </w:rPr>
        <w:t>р</w:t>
      </w:r>
      <w:r w:rsidRPr="007414B0">
        <w:rPr>
          <w:rFonts w:eastAsia="Calibri"/>
          <w:sz w:val="26"/>
          <w:szCs w:val="26"/>
          <w:lang w:eastAsia="en-US"/>
        </w:rPr>
        <w:t>но происходит затопление помещения архивохранилище №10  на 5-м этаже.</w:t>
      </w:r>
    </w:p>
    <w:p w:rsidR="005533A0" w:rsidRPr="00993C5D" w:rsidRDefault="00B60512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93C5D">
        <w:rPr>
          <w:sz w:val="26"/>
          <w:szCs w:val="26"/>
          <w:lang w:eastAsia="en-US"/>
        </w:rPr>
        <w:t>4. До 4,</w:t>
      </w:r>
      <w:r w:rsidR="00046479" w:rsidRPr="00993C5D">
        <w:rPr>
          <w:sz w:val="26"/>
          <w:szCs w:val="26"/>
          <w:lang w:eastAsia="en-US"/>
        </w:rPr>
        <w:t>5</w:t>
      </w:r>
      <w:r w:rsidRPr="00993C5D">
        <w:rPr>
          <w:sz w:val="26"/>
          <w:szCs w:val="26"/>
          <w:lang w:eastAsia="en-US"/>
        </w:rPr>
        <w:t xml:space="preserve"> % увеличен </w:t>
      </w:r>
      <w:r w:rsidRPr="00993C5D">
        <w:rPr>
          <w:rFonts w:eastAsia="Calibri"/>
          <w:sz w:val="26"/>
          <w:szCs w:val="26"/>
          <w:lang w:eastAsia="en-US"/>
        </w:rPr>
        <w:t>фонд  пользования особо ценных архивных докуме</w:t>
      </w:r>
      <w:r w:rsidRPr="00993C5D">
        <w:rPr>
          <w:rFonts w:eastAsia="Calibri"/>
          <w:sz w:val="26"/>
          <w:szCs w:val="26"/>
          <w:lang w:eastAsia="en-US"/>
        </w:rPr>
        <w:t>н</w:t>
      </w:r>
      <w:r w:rsidRPr="00993C5D">
        <w:rPr>
          <w:rFonts w:eastAsia="Calibri"/>
          <w:sz w:val="26"/>
          <w:szCs w:val="26"/>
          <w:lang w:eastAsia="en-US"/>
        </w:rPr>
        <w:t xml:space="preserve">тов.   </w:t>
      </w:r>
      <w:r w:rsidR="005533A0" w:rsidRPr="00993C5D">
        <w:rPr>
          <w:sz w:val="26"/>
          <w:szCs w:val="26"/>
          <w:lang w:eastAsia="en-US"/>
        </w:rPr>
        <w:t xml:space="preserve">Фактическое значение совпадает с  </w:t>
      </w:r>
      <w:proofErr w:type="gramStart"/>
      <w:r w:rsidR="005533A0" w:rsidRPr="00993C5D">
        <w:rPr>
          <w:sz w:val="26"/>
          <w:szCs w:val="26"/>
          <w:lang w:eastAsia="en-US"/>
        </w:rPr>
        <w:t>плановым</w:t>
      </w:r>
      <w:proofErr w:type="gramEnd"/>
      <w:r w:rsidR="00373747">
        <w:rPr>
          <w:sz w:val="26"/>
          <w:szCs w:val="26"/>
          <w:lang w:eastAsia="en-US"/>
        </w:rPr>
        <w:t>.</w:t>
      </w:r>
      <w:r w:rsidR="005533A0" w:rsidRPr="00993C5D">
        <w:rPr>
          <w:rFonts w:eastAsia="Calibri"/>
          <w:sz w:val="26"/>
          <w:szCs w:val="26"/>
          <w:lang w:eastAsia="en-US"/>
        </w:rPr>
        <w:t xml:space="preserve"> </w:t>
      </w:r>
    </w:p>
    <w:p w:rsidR="00B60512" w:rsidRPr="000426C5" w:rsidRDefault="00B60512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426C5">
        <w:rPr>
          <w:rFonts w:eastAsia="Calibri"/>
          <w:sz w:val="26"/>
          <w:szCs w:val="26"/>
          <w:lang w:eastAsia="en-US"/>
        </w:rPr>
        <w:t>5.</w:t>
      </w:r>
      <w:r w:rsidR="00476FAC" w:rsidRPr="000426C5">
        <w:rPr>
          <w:rFonts w:eastAsia="Calibri"/>
          <w:sz w:val="26"/>
          <w:szCs w:val="26"/>
          <w:lang w:eastAsia="en-US"/>
        </w:rPr>
        <w:t xml:space="preserve"> </w:t>
      </w:r>
      <w:r w:rsidRPr="000426C5">
        <w:rPr>
          <w:rFonts w:eastAsia="Calibri"/>
          <w:sz w:val="26"/>
          <w:szCs w:val="26"/>
          <w:lang w:eastAsia="en-US"/>
        </w:rPr>
        <w:t xml:space="preserve">Обеспечено 100-процентное заполнение БД «Архивный фонд» на уровне фонда. </w:t>
      </w:r>
      <w:r w:rsidRPr="000426C5">
        <w:rPr>
          <w:sz w:val="26"/>
          <w:szCs w:val="26"/>
          <w:lang w:eastAsia="en-US"/>
        </w:rPr>
        <w:t>Плановые и фактические значения показателя совпадают.</w:t>
      </w:r>
    </w:p>
    <w:p w:rsidR="00B60512" w:rsidRPr="00CF2276" w:rsidRDefault="00B60512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614E">
        <w:rPr>
          <w:rFonts w:eastAsia="Calibri"/>
          <w:sz w:val="26"/>
          <w:szCs w:val="26"/>
          <w:lang w:eastAsia="en-US"/>
        </w:rPr>
        <w:t>6. Увеличение доли информации, внесенной на уровне дела, от общего кол</w:t>
      </w:r>
      <w:r w:rsidRPr="0072614E">
        <w:rPr>
          <w:rFonts w:eastAsia="Calibri"/>
          <w:sz w:val="26"/>
          <w:szCs w:val="26"/>
          <w:lang w:eastAsia="en-US"/>
        </w:rPr>
        <w:t>и</w:t>
      </w:r>
      <w:r w:rsidRPr="0072614E">
        <w:rPr>
          <w:rFonts w:eastAsia="Calibri"/>
          <w:sz w:val="26"/>
          <w:szCs w:val="26"/>
          <w:lang w:eastAsia="en-US"/>
        </w:rPr>
        <w:t>чества дел, наход</w:t>
      </w:r>
      <w:r w:rsidR="00476FAC" w:rsidRPr="0072614E">
        <w:rPr>
          <w:rFonts w:eastAsia="Calibri"/>
          <w:sz w:val="26"/>
          <w:szCs w:val="26"/>
          <w:lang w:eastAsia="en-US"/>
        </w:rPr>
        <w:t xml:space="preserve">ящихся на хранении – до </w:t>
      </w:r>
      <w:r w:rsidR="00CF2276">
        <w:rPr>
          <w:rFonts w:eastAsia="Calibri"/>
          <w:sz w:val="26"/>
          <w:szCs w:val="26"/>
          <w:lang w:eastAsia="en-US"/>
        </w:rPr>
        <w:t>19 % (</w:t>
      </w:r>
      <w:r w:rsidR="00CF2276" w:rsidRPr="00CF2276">
        <w:rPr>
          <w:rFonts w:eastAsia="Calibri"/>
          <w:sz w:val="26"/>
          <w:szCs w:val="26"/>
          <w:lang w:eastAsia="en-US"/>
        </w:rPr>
        <w:t xml:space="preserve">план </w:t>
      </w:r>
      <w:r w:rsidR="00280D28" w:rsidRPr="00CF2276">
        <w:rPr>
          <w:rFonts w:eastAsia="Calibri"/>
          <w:sz w:val="26"/>
          <w:szCs w:val="26"/>
          <w:lang w:eastAsia="en-US"/>
        </w:rPr>
        <w:t xml:space="preserve"> – 1</w:t>
      </w:r>
      <w:r w:rsidR="00CF2276" w:rsidRPr="00CF2276">
        <w:rPr>
          <w:rFonts w:eastAsia="Calibri"/>
          <w:sz w:val="26"/>
          <w:szCs w:val="26"/>
          <w:lang w:eastAsia="en-US"/>
        </w:rPr>
        <w:t>8</w:t>
      </w:r>
      <w:r w:rsidR="00280D28" w:rsidRPr="00CF2276">
        <w:rPr>
          <w:rFonts w:eastAsia="Calibri"/>
          <w:sz w:val="26"/>
          <w:szCs w:val="26"/>
          <w:lang w:eastAsia="en-US"/>
        </w:rPr>
        <w:t>,</w:t>
      </w:r>
      <w:r w:rsidR="00CF2276" w:rsidRPr="00CF2276">
        <w:rPr>
          <w:rFonts w:eastAsia="Calibri"/>
          <w:sz w:val="26"/>
          <w:szCs w:val="26"/>
          <w:lang w:eastAsia="en-US"/>
        </w:rPr>
        <w:t>9</w:t>
      </w:r>
      <w:r w:rsidR="00280D28" w:rsidRPr="00CF2276">
        <w:rPr>
          <w:rFonts w:eastAsia="Calibri"/>
          <w:sz w:val="26"/>
          <w:szCs w:val="26"/>
          <w:lang w:eastAsia="en-US"/>
        </w:rPr>
        <w:t xml:space="preserve"> %</w:t>
      </w:r>
      <w:r w:rsidRPr="00CF2276">
        <w:rPr>
          <w:rFonts w:eastAsia="Calibri"/>
          <w:sz w:val="26"/>
          <w:szCs w:val="26"/>
          <w:lang w:eastAsia="en-US"/>
        </w:rPr>
        <w:t>)</w:t>
      </w:r>
      <w:r w:rsidR="00280D28" w:rsidRPr="00CF2276">
        <w:rPr>
          <w:rFonts w:eastAsia="Calibri"/>
          <w:sz w:val="26"/>
          <w:szCs w:val="26"/>
          <w:lang w:eastAsia="en-US"/>
        </w:rPr>
        <w:t>.</w:t>
      </w:r>
      <w:r w:rsidRPr="00CF2276">
        <w:rPr>
          <w:rFonts w:eastAsia="Calibri"/>
          <w:sz w:val="26"/>
          <w:szCs w:val="26"/>
          <w:lang w:eastAsia="en-US"/>
        </w:rPr>
        <w:t xml:space="preserve"> </w:t>
      </w:r>
      <w:r w:rsidR="00CF2276" w:rsidRPr="00CF2276">
        <w:rPr>
          <w:rFonts w:eastAsia="Calibri"/>
          <w:sz w:val="26"/>
          <w:szCs w:val="26"/>
          <w:lang w:eastAsia="en-US"/>
        </w:rPr>
        <w:t>Фактическое зн</w:t>
      </w:r>
      <w:r w:rsidR="00CF2276" w:rsidRPr="00CF2276">
        <w:rPr>
          <w:rFonts w:eastAsia="Calibri"/>
          <w:sz w:val="26"/>
          <w:szCs w:val="26"/>
          <w:lang w:eastAsia="en-US"/>
        </w:rPr>
        <w:t>а</w:t>
      </w:r>
      <w:r w:rsidR="00CF2276" w:rsidRPr="00CF2276">
        <w:rPr>
          <w:rFonts w:eastAsia="Calibri"/>
          <w:sz w:val="26"/>
          <w:szCs w:val="26"/>
          <w:lang w:eastAsia="en-US"/>
        </w:rPr>
        <w:t>чение превышает плановое на 0,1</w:t>
      </w:r>
      <w:r w:rsidRPr="00CF2276">
        <w:rPr>
          <w:rFonts w:eastAsia="Calibri"/>
          <w:sz w:val="26"/>
          <w:szCs w:val="26"/>
          <w:lang w:eastAsia="en-US"/>
        </w:rPr>
        <w:t xml:space="preserve">%.   </w:t>
      </w:r>
    </w:p>
    <w:p w:rsidR="00B60512" w:rsidRPr="005759CC" w:rsidRDefault="00B60512" w:rsidP="00F546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02BF4">
        <w:rPr>
          <w:rFonts w:ascii="Times New Roman" w:hAnsi="Times New Roman" w:cs="Times New Roman"/>
          <w:sz w:val="26"/>
          <w:szCs w:val="26"/>
          <w:lang w:eastAsia="en-US"/>
        </w:rPr>
        <w:t>7. Все социально-правовые и тематические запросы исполняются своевр</w:t>
      </w:r>
      <w:r w:rsidRPr="00102BF4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102BF4">
        <w:rPr>
          <w:rFonts w:ascii="Times New Roman" w:hAnsi="Times New Roman" w:cs="Times New Roman"/>
          <w:sz w:val="26"/>
          <w:szCs w:val="26"/>
          <w:lang w:eastAsia="en-US"/>
        </w:rPr>
        <w:t xml:space="preserve">менно – 100%. Плановые и фактические значения показателя </w:t>
      </w:r>
      <w:r w:rsidRPr="005759CC">
        <w:rPr>
          <w:rFonts w:ascii="Times New Roman" w:hAnsi="Times New Roman" w:cs="Times New Roman"/>
          <w:sz w:val="26"/>
          <w:szCs w:val="26"/>
          <w:lang w:eastAsia="en-US"/>
        </w:rPr>
        <w:t>совпадают.</w:t>
      </w:r>
    </w:p>
    <w:p w:rsidR="005759CC" w:rsidRPr="005759CC" w:rsidRDefault="00B60512" w:rsidP="00F546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59CC">
        <w:rPr>
          <w:sz w:val="26"/>
          <w:szCs w:val="26"/>
          <w:lang w:eastAsia="en-US"/>
        </w:rPr>
        <w:t xml:space="preserve">8. Увеличение процента  использования Архивного фонда города – </w:t>
      </w:r>
      <w:r w:rsidR="00280D28" w:rsidRPr="005759CC">
        <w:rPr>
          <w:sz w:val="26"/>
          <w:szCs w:val="26"/>
          <w:lang w:eastAsia="en-US"/>
        </w:rPr>
        <w:t>не менее 6%</w:t>
      </w:r>
      <w:r w:rsidR="00476FAC" w:rsidRPr="005759CC">
        <w:rPr>
          <w:sz w:val="26"/>
          <w:szCs w:val="26"/>
          <w:lang w:eastAsia="en-US"/>
        </w:rPr>
        <w:t xml:space="preserve"> (факт</w:t>
      </w:r>
      <w:r w:rsidR="00102BF4" w:rsidRPr="005759CC">
        <w:rPr>
          <w:sz w:val="26"/>
          <w:szCs w:val="26"/>
          <w:lang w:eastAsia="en-US"/>
        </w:rPr>
        <w:t xml:space="preserve"> </w:t>
      </w:r>
      <w:r w:rsidR="007B3BA1" w:rsidRPr="005759CC">
        <w:rPr>
          <w:sz w:val="26"/>
          <w:szCs w:val="26"/>
          <w:lang w:eastAsia="en-US"/>
        </w:rPr>
        <w:t xml:space="preserve">– </w:t>
      </w:r>
      <w:r w:rsidR="005759CC" w:rsidRPr="005759CC">
        <w:rPr>
          <w:sz w:val="26"/>
          <w:szCs w:val="26"/>
          <w:lang w:eastAsia="en-US"/>
        </w:rPr>
        <w:t>12,1</w:t>
      </w:r>
      <w:r w:rsidR="007B3BA1" w:rsidRPr="005759CC">
        <w:rPr>
          <w:sz w:val="26"/>
          <w:szCs w:val="26"/>
          <w:lang w:eastAsia="en-US"/>
        </w:rPr>
        <w:t xml:space="preserve"> %). </w:t>
      </w:r>
      <w:r w:rsidR="005759CC" w:rsidRPr="005759CC">
        <w:rPr>
          <w:rFonts w:eastAsia="Calibri"/>
          <w:sz w:val="26"/>
          <w:szCs w:val="26"/>
          <w:lang w:eastAsia="en-US"/>
        </w:rPr>
        <w:t>Фактическ</w:t>
      </w:r>
      <w:r w:rsidR="005759CC">
        <w:rPr>
          <w:rFonts w:eastAsia="Calibri"/>
          <w:sz w:val="26"/>
          <w:szCs w:val="26"/>
          <w:lang w:eastAsia="en-US"/>
        </w:rPr>
        <w:t>о</w:t>
      </w:r>
      <w:r w:rsidR="005759CC" w:rsidRPr="005759CC">
        <w:rPr>
          <w:rFonts w:eastAsia="Calibri"/>
          <w:sz w:val="26"/>
          <w:szCs w:val="26"/>
          <w:lang w:eastAsia="en-US"/>
        </w:rPr>
        <w:t>е значени</w:t>
      </w:r>
      <w:r w:rsidR="005759CC">
        <w:rPr>
          <w:rFonts w:eastAsia="Calibri"/>
          <w:sz w:val="26"/>
          <w:szCs w:val="26"/>
          <w:lang w:eastAsia="en-US"/>
        </w:rPr>
        <w:t>е</w:t>
      </w:r>
      <w:r w:rsidR="005759CC" w:rsidRPr="005759CC">
        <w:rPr>
          <w:rFonts w:eastAsia="Calibri"/>
          <w:sz w:val="26"/>
          <w:szCs w:val="26"/>
          <w:lang w:eastAsia="en-US"/>
        </w:rPr>
        <w:t xml:space="preserve"> превыша</w:t>
      </w:r>
      <w:r w:rsidR="005759CC">
        <w:rPr>
          <w:rFonts w:eastAsia="Calibri"/>
          <w:sz w:val="26"/>
          <w:szCs w:val="26"/>
          <w:lang w:eastAsia="en-US"/>
        </w:rPr>
        <w:t>ет</w:t>
      </w:r>
      <w:r w:rsidR="005759CC" w:rsidRPr="005759CC">
        <w:rPr>
          <w:rFonts w:eastAsia="Calibri"/>
          <w:sz w:val="26"/>
          <w:szCs w:val="26"/>
          <w:lang w:eastAsia="en-US"/>
        </w:rPr>
        <w:t xml:space="preserve"> планов</w:t>
      </w:r>
      <w:r w:rsidR="005759CC">
        <w:rPr>
          <w:rFonts w:eastAsia="Calibri"/>
          <w:sz w:val="26"/>
          <w:szCs w:val="26"/>
          <w:lang w:eastAsia="en-US"/>
        </w:rPr>
        <w:t>о</w:t>
      </w:r>
      <w:r w:rsidR="005759CC" w:rsidRPr="005759CC">
        <w:rPr>
          <w:rFonts w:eastAsia="Calibri"/>
          <w:sz w:val="26"/>
          <w:szCs w:val="26"/>
          <w:lang w:eastAsia="en-US"/>
        </w:rPr>
        <w:t>е (не менее 6).</w:t>
      </w:r>
    </w:p>
    <w:p w:rsidR="00B60512" w:rsidRPr="00530DCD" w:rsidRDefault="00B60512" w:rsidP="00530DCD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793BE7">
        <w:rPr>
          <w:sz w:val="26"/>
          <w:szCs w:val="26"/>
          <w:lang w:eastAsia="en-US"/>
        </w:rPr>
        <w:tab/>
        <w:t xml:space="preserve">9. До </w:t>
      </w:r>
      <w:r w:rsidR="004E0B8F">
        <w:rPr>
          <w:sz w:val="26"/>
          <w:szCs w:val="26"/>
          <w:lang w:eastAsia="en-US"/>
        </w:rPr>
        <w:t>82,9</w:t>
      </w:r>
      <w:r w:rsidRPr="00793BE7">
        <w:rPr>
          <w:sz w:val="26"/>
          <w:szCs w:val="26"/>
          <w:lang w:eastAsia="en-US"/>
        </w:rPr>
        <w:t>% увеличен п</w:t>
      </w:r>
      <w:r w:rsidRPr="00793BE7">
        <w:rPr>
          <w:sz w:val="26"/>
          <w:szCs w:val="26"/>
        </w:rPr>
        <w:t>роцент освоения проектной мощности</w:t>
      </w:r>
      <w:r w:rsidRPr="00793BE7">
        <w:rPr>
          <w:rFonts w:eastAsia="Calibri"/>
          <w:sz w:val="26"/>
          <w:szCs w:val="26"/>
        </w:rPr>
        <w:t xml:space="preserve"> (% загрузки архивохранилищ). П</w:t>
      </w:r>
      <w:r w:rsidRPr="00793BE7">
        <w:rPr>
          <w:rFonts w:eastAsia="Calibri"/>
          <w:sz w:val="26"/>
          <w:szCs w:val="26"/>
          <w:lang w:eastAsia="en-US"/>
        </w:rPr>
        <w:t>роцент загрузки архивохранилищ на 2017 год был рассчитан  исходя из количества дел постоянного хранения, подлежащих приему от организ</w:t>
      </w:r>
      <w:r w:rsidRPr="00793BE7">
        <w:rPr>
          <w:rFonts w:eastAsia="Calibri"/>
          <w:sz w:val="26"/>
          <w:szCs w:val="26"/>
          <w:lang w:eastAsia="en-US"/>
        </w:rPr>
        <w:t>а</w:t>
      </w:r>
      <w:r w:rsidRPr="00793BE7">
        <w:rPr>
          <w:rFonts w:eastAsia="Calibri"/>
          <w:sz w:val="26"/>
          <w:szCs w:val="26"/>
          <w:lang w:eastAsia="en-US"/>
        </w:rPr>
        <w:t>ций</w:t>
      </w:r>
      <w:r w:rsidR="00280D28" w:rsidRPr="00793BE7">
        <w:rPr>
          <w:rFonts w:eastAsia="Calibri"/>
          <w:sz w:val="26"/>
          <w:szCs w:val="26"/>
          <w:lang w:eastAsia="en-US"/>
        </w:rPr>
        <w:t>-</w:t>
      </w:r>
      <w:r w:rsidR="00530DCD" w:rsidRPr="00793BE7">
        <w:rPr>
          <w:rFonts w:eastAsia="Calibri"/>
          <w:sz w:val="26"/>
          <w:szCs w:val="26"/>
          <w:lang w:eastAsia="en-US"/>
        </w:rPr>
        <w:t>источников комплектования, так как</w:t>
      </w:r>
      <w:r w:rsidRPr="00793BE7">
        <w:rPr>
          <w:rFonts w:eastAsia="Calibri"/>
          <w:sz w:val="26"/>
          <w:szCs w:val="26"/>
          <w:lang w:eastAsia="en-US"/>
        </w:rPr>
        <w:t xml:space="preserve"> этот расчет можно сделать достаточно точно.  Труднее спрогнозировать прием документов по личному составу от ликв</w:t>
      </w:r>
      <w:r w:rsidRPr="00793BE7">
        <w:rPr>
          <w:rFonts w:eastAsia="Calibri"/>
          <w:sz w:val="26"/>
          <w:szCs w:val="26"/>
          <w:lang w:eastAsia="en-US"/>
        </w:rPr>
        <w:t>и</w:t>
      </w:r>
      <w:r w:rsidRPr="00793BE7">
        <w:rPr>
          <w:rFonts w:eastAsia="Calibri"/>
          <w:sz w:val="26"/>
          <w:szCs w:val="26"/>
          <w:lang w:eastAsia="en-US"/>
        </w:rPr>
        <w:t xml:space="preserve">дированных организаций.  Поэтому перевыполнение на </w:t>
      </w:r>
      <w:r w:rsidR="00793BE7" w:rsidRPr="00793BE7">
        <w:rPr>
          <w:rFonts w:eastAsia="Calibri"/>
          <w:sz w:val="26"/>
          <w:szCs w:val="26"/>
          <w:lang w:eastAsia="en-US"/>
        </w:rPr>
        <w:t>4,</w:t>
      </w:r>
      <w:r w:rsidR="00AD3F9F">
        <w:rPr>
          <w:rFonts w:eastAsia="Calibri"/>
          <w:sz w:val="26"/>
          <w:szCs w:val="26"/>
          <w:lang w:eastAsia="en-US"/>
        </w:rPr>
        <w:t>1</w:t>
      </w:r>
      <w:r w:rsidRPr="00793BE7">
        <w:rPr>
          <w:rFonts w:eastAsia="Calibri"/>
          <w:sz w:val="26"/>
          <w:szCs w:val="26"/>
          <w:lang w:eastAsia="en-US"/>
        </w:rPr>
        <w:t>% показателя 9 характ</w:t>
      </w:r>
      <w:r w:rsidRPr="00793BE7">
        <w:rPr>
          <w:rFonts w:eastAsia="Calibri"/>
          <w:sz w:val="26"/>
          <w:szCs w:val="26"/>
          <w:lang w:eastAsia="en-US"/>
        </w:rPr>
        <w:t>е</w:t>
      </w:r>
      <w:r w:rsidRPr="00793BE7">
        <w:rPr>
          <w:rFonts w:eastAsia="Calibri"/>
          <w:sz w:val="26"/>
          <w:szCs w:val="26"/>
          <w:lang w:eastAsia="en-US"/>
        </w:rPr>
        <w:t>ризует большее заполнение архивохранилищ,  т.е.  при существующих темпах пр</w:t>
      </w:r>
      <w:r w:rsidRPr="00793BE7">
        <w:rPr>
          <w:rFonts w:eastAsia="Calibri"/>
          <w:sz w:val="26"/>
          <w:szCs w:val="26"/>
          <w:lang w:eastAsia="en-US"/>
        </w:rPr>
        <w:t>и</w:t>
      </w:r>
      <w:r w:rsidRPr="00793BE7">
        <w:rPr>
          <w:rFonts w:eastAsia="Calibri"/>
          <w:sz w:val="26"/>
          <w:szCs w:val="26"/>
          <w:lang w:eastAsia="en-US"/>
        </w:rPr>
        <w:t>роста архивного фонда  происходит сокращение резервных площадей для приема документов.</w:t>
      </w:r>
      <w:r>
        <w:rPr>
          <w:rFonts w:eastAsia="Calibri"/>
          <w:sz w:val="26"/>
          <w:szCs w:val="26"/>
        </w:rPr>
        <w:t xml:space="preserve"> </w:t>
      </w:r>
    </w:p>
    <w:p w:rsidR="00B60512" w:rsidRPr="00081E0C" w:rsidRDefault="0087561C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77A31">
        <w:rPr>
          <w:rFonts w:ascii="Times New Roman" w:hAnsi="Times New Roman"/>
          <w:sz w:val="26"/>
          <w:szCs w:val="26"/>
        </w:rPr>
        <w:t>Существуют отклонения</w:t>
      </w:r>
      <w:r w:rsidR="00B60512" w:rsidRPr="00777A31">
        <w:rPr>
          <w:rFonts w:ascii="Times New Roman" w:hAnsi="Times New Roman"/>
          <w:sz w:val="26"/>
          <w:szCs w:val="26"/>
        </w:rPr>
        <w:t xml:space="preserve">  по достижению показателей (индикаторов) </w:t>
      </w:r>
      <w:r w:rsidRPr="00777A31">
        <w:rPr>
          <w:rFonts w:ascii="Times New Roman" w:hAnsi="Times New Roman"/>
          <w:sz w:val="26"/>
          <w:szCs w:val="26"/>
        </w:rPr>
        <w:t>2</w:t>
      </w:r>
      <w:r w:rsidR="00081E0C" w:rsidRPr="00777A31">
        <w:rPr>
          <w:rFonts w:ascii="Times New Roman" w:hAnsi="Times New Roman"/>
          <w:sz w:val="26"/>
          <w:szCs w:val="26"/>
        </w:rPr>
        <w:t xml:space="preserve"> (на 18,8%) и</w:t>
      </w:r>
      <w:r w:rsidRPr="00777A31">
        <w:rPr>
          <w:rFonts w:ascii="Times New Roman" w:hAnsi="Times New Roman"/>
          <w:sz w:val="26"/>
          <w:szCs w:val="26"/>
        </w:rPr>
        <w:t xml:space="preserve"> 3 </w:t>
      </w:r>
      <w:r w:rsidR="00081E0C" w:rsidRPr="00777A31">
        <w:rPr>
          <w:rFonts w:ascii="Times New Roman" w:hAnsi="Times New Roman"/>
          <w:sz w:val="26"/>
          <w:szCs w:val="26"/>
        </w:rPr>
        <w:t xml:space="preserve">(на11,3%) </w:t>
      </w:r>
      <w:r w:rsidR="00B60512" w:rsidRPr="00777A31">
        <w:rPr>
          <w:rFonts w:ascii="Times New Roman" w:hAnsi="Times New Roman"/>
          <w:sz w:val="26"/>
          <w:szCs w:val="26"/>
        </w:rPr>
        <w:t>программы</w:t>
      </w:r>
      <w:r w:rsidRPr="00777A31">
        <w:rPr>
          <w:rFonts w:ascii="Times New Roman" w:hAnsi="Times New Roman"/>
          <w:sz w:val="26"/>
          <w:szCs w:val="26"/>
        </w:rPr>
        <w:t>, что обусловлено протечками кровли</w:t>
      </w:r>
      <w:r w:rsidR="00081E0C" w:rsidRPr="00777A31">
        <w:rPr>
          <w:rFonts w:ascii="Times New Roman" w:hAnsi="Times New Roman"/>
          <w:sz w:val="26"/>
          <w:szCs w:val="26"/>
        </w:rPr>
        <w:t xml:space="preserve"> здания.</w:t>
      </w:r>
      <w:r w:rsidR="00B60512" w:rsidRPr="00081E0C"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 представлены в Приложении 1 к Отчету.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достижения плановых значений показателей Программы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Pr="00135629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135629">
        <w:rPr>
          <w:rFonts w:ascii="Times New Roman" w:hAnsi="Times New Roman"/>
          <w:sz w:val="26"/>
        </w:rPr>
        <w:t>1. Доля муниципальных организаций, имеющих утвержденные номенклат</w:t>
      </w:r>
      <w:r w:rsidRPr="00135629">
        <w:rPr>
          <w:rFonts w:ascii="Times New Roman" w:hAnsi="Times New Roman"/>
          <w:sz w:val="26"/>
        </w:rPr>
        <w:t>у</w:t>
      </w:r>
      <w:r w:rsidRPr="00135629">
        <w:rPr>
          <w:rFonts w:ascii="Times New Roman" w:hAnsi="Times New Roman"/>
          <w:sz w:val="26"/>
        </w:rPr>
        <w:t>ры дел, Положения об архиве и экспертной комиссии организации, от общего к</w:t>
      </w:r>
      <w:r w:rsidRPr="00135629">
        <w:rPr>
          <w:rFonts w:ascii="Times New Roman" w:hAnsi="Times New Roman"/>
          <w:sz w:val="26"/>
        </w:rPr>
        <w:t>о</w:t>
      </w:r>
      <w:r w:rsidRPr="00135629">
        <w:rPr>
          <w:rFonts w:ascii="Times New Roman" w:hAnsi="Times New Roman"/>
          <w:sz w:val="26"/>
        </w:rPr>
        <w:t>личества.</w:t>
      </w:r>
    </w:p>
    <w:p w:rsidR="00B60512" w:rsidRPr="00135629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Д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К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К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135629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Д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 w:cs="Times New Roman"/>
          <w:sz w:val="26"/>
          <w:szCs w:val="26"/>
        </w:rPr>
        <w:t>- значение показателя 1;</w:t>
      </w:r>
    </w:p>
    <w:p w:rsidR="00B60512" w:rsidRPr="00135629" w:rsidRDefault="00B60512" w:rsidP="00B60512">
      <w:pPr>
        <w:pStyle w:val="a3"/>
        <w:ind w:left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135629">
        <w:rPr>
          <w:rFonts w:ascii="Times New Roman" w:hAnsi="Times New Roman"/>
          <w:sz w:val="26"/>
          <w:szCs w:val="26"/>
        </w:rPr>
        <w:t>К</w:t>
      </w:r>
      <w:r w:rsidRPr="00135629">
        <w:rPr>
          <w:rFonts w:ascii="Times New Roman" w:hAnsi="Times New Roman"/>
          <w:sz w:val="26"/>
          <w:szCs w:val="26"/>
          <w:vertAlign w:val="subscript"/>
        </w:rPr>
        <w:t>ф</w:t>
      </w:r>
      <w:proofErr w:type="spellEnd"/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/>
          <w:sz w:val="26"/>
          <w:szCs w:val="26"/>
        </w:rPr>
        <w:t xml:space="preserve">- количество </w:t>
      </w:r>
      <w:r w:rsidRPr="00135629">
        <w:rPr>
          <w:rFonts w:ascii="Times New Roman" w:hAnsi="Times New Roman"/>
          <w:sz w:val="26"/>
        </w:rPr>
        <w:t>муниципальных организаций, имеющих утвержденные н</w:t>
      </w:r>
      <w:r w:rsidRPr="00135629">
        <w:rPr>
          <w:rFonts w:ascii="Times New Roman" w:hAnsi="Times New Roman"/>
          <w:sz w:val="26"/>
        </w:rPr>
        <w:t>о</w:t>
      </w:r>
      <w:r w:rsidRPr="00135629">
        <w:rPr>
          <w:rFonts w:ascii="Times New Roman" w:hAnsi="Times New Roman"/>
          <w:sz w:val="26"/>
        </w:rPr>
        <w:t>менклатуры дел, Положения об архиве и экспертной комиссии организации;</w:t>
      </w:r>
    </w:p>
    <w:p w:rsidR="00B60512" w:rsidRPr="00135629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135629">
        <w:rPr>
          <w:rFonts w:ascii="Times New Roman" w:hAnsi="Times New Roman"/>
          <w:sz w:val="26"/>
          <w:szCs w:val="26"/>
        </w:rPr>
        <w:t>К</w:t>
      </w:r>
      <w:r w:rsidRPr="00135629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135629">
        <w:rPr>
          <w:rFonts w:ascii="Times New Roman" w:hAnsi="Times New Roman"/>
          <w:sz w:val="26"/>
          <w:szCs w:val="26"/>
        </w:rPr>
        <w:t>-</w:t>
      </w:r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/>
          <w:sz w:val="26"/>
          <w:szCs w:val="26"/>
        </w:rPr>
        <w:t>общее количество муниципальных организаций.</w:t>
      </w:r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</w:t>
      </w:r>
    </w:p>
    <w:p w:rsidR="00B60512" w:rsidRPr="00135629" w:rsidRDefault="00135629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135629">
        <w:rPr>
          <w:rFonts w:ascii="Times New Roman" w:hAnsi="Times New Roman"/>
          <w:sz w:val="26"/>
        </w:rPr>
        <w:t>на 01.0</w:t>
      </w:r>
      <w:r w:rsidR="007E080B">
        <w:rPr>
          <w:rFonts w:ascii="Times New Roman" w:hAnsi="Times New Roman"/>
          <w:sz w:val="26"/>
        </w:rPr>
        <w:t>1</w:t>
      </w:r>
      <w:r w:rsidRPr="00135629">
        <w:rPr>
          <w:rFonts w:ascii="Times New Roman" w:hAnsi="Times New Roman"/>
          <w:sz w:val="26"/>
        </w:rPr>
        <w:t>.201</w:t>
      </w:r>
      <w:r w:rsidR="007E080B">
        <w:rPr>
          <w:rFonts w:ascii="Times New Roman" w:hAnsi="Times New Roman"/>
          <w:sz w:val="26"/>
        </w:rPr>
        <w:t>8</w:t>
      </w:r>
      <w:r w:rsidR="00B60512" w:rsidRPr="00135629">
        <w:rPr>
          <w:rFonts w:ascii="Times New Roman" w:hAnsi="Times New Roman"/>
          <w:sz w:val="26"/>
        </w:rPr>
        <w:t xml:space="preserve">:  </w:t>
      </w:r>
      <w:proofErr w:type="spellStart"/>
      <w:r w:rsidR="00B60512" w:rsidRPr="00135629">
        <w:rPr>
          <w:rFonts w:ascii="Times New Roman" w:hAnsi="Times New Roman"/>
          <w:sz w:val="26"/>
          <w:szCs w:val="26"/>
        </w:rPr>
        <w:t>Д</w:t>
      </w:r>
      <w:r w:rsidR="00B60512" w:rsidRPr="00135629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/>
          <w:sz w:val="26"/>
          <w:szCs w:val="26"/>
        </w:rPr>
        <w:t xml:space="preserve">  = 171/171 × 100% = 100</w:t>
      </w:r>
      <w:r w:rsidR="00B60512" w:rsidRPr="00135629">
        <w:rPr>
          <w:rFonts w:ascii="Times New Roman" w:hAnsi="Times New Roman"/>
          <w:sz w:val="26"/>
          <w:szCs w:val="26"/>
        </w:rPr>
        <w:t>%</w:t>
      </w:r>
      <w:r w:rsidR="00B60512" w:rsidRPr="00135629">
        <w:rPr>
          <w:rFonts w:ascii="Times New Roman" w:hAnsi="Times New Roman"/>
          <w:sz w:val="26"/>
        </w:rPr>
        <w:t xml:space="preserve"> .</w:t>
      </w:r>
    </w:p>
    <w:p w:rsidR="00B60512" w:rsidRPr="00135629" w:rsidRDefault="00B60512" w:rsidP="00B60512">
      <w:pPr>
        <w:pStyle w:val="a3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135629"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 w:rsidRPr="00135629">
        <w:rPr>
          <w:rFonts w:ascii="Times New Roman" w:hAnsi="Times New Roman"/>
          <w:bCs/>
          <w:sz w:val="26"/>
          <w:szCs w:val="26"/>
        </w:rPr>
        <w:t xml:space="preserve"> по итогам полугодия, по состоянию на 1 июля и ежегодно, на 1 января года, следующего </w:t>
      </w:r>
      <w:proofErr w:type="gramStart"/>
      <w:r w:rsidRPr="00135629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135629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135629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5629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1356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35629">
        <w:rPr>
          <w:rFonts w:ascii="Times New Roman" w:hAnsi="Times New Roman"/>
          <w:bCs/>
          <w:sz w:val="26"/>
          <w:szCs w:val="26"/>
        </w:rPr>
        <w:t>Статистическая отчетность о работе экспертно-методической комиссии при отделе по делам архивов управления делами мэрии.</w:t>
      </w:r>
    </w:p>
    <w:p w:rsidR="00530DCD" w:rsidRPr="00135629" w:rsidRDefault="00530DCD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</w:p>
    <w:p w:rsidR="00B60512" w:rsidRPr="00EB61E7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629">
        <w:rPr>
          <w:rFonts w:ascii="Times New Roman" w:hAnsi="Times New Roman"/>
          <w:sz w:val="26"/>
        </w:rPr>
        <w:tab/>
      </w:r>
      <w:r w:rsidRPr="00EB61E7">
        <w:rPr>
          <w:rFonts w:ascii="Times New Roman" w:hAnsi="Times New Roman"/>
          <w:sz w:val="26"/>
          <w:szCs w:val="26"/>
        </w:rPr>
        <w:t>2. Доля документов Архивного фонда и других архивных документов, кот</w:t>
      </w:r>
      <w:r w:rsidRPr="00EB61E7">
        <w:rPr>
          <w:rFonts w:ascii="Times New Roman" w:hAnsi="Times New Roman"/>
          <w:sz w:val="26"/>
          <w:szCs w:val="26"/>
        </w:rPr>
        <w:t>о</w:t>
      </w:r>
      <w:r w:rsidRPr="00EB61E7">
        <w:rPr>
          <w:rFonts w:ascii="Times New Roman" w:hAnsi="Times New Roman"/>
          <w:sz w:val="26"/>
          <w:szCs w:val="26"/>
        </w:rPr>
        <w:t>рым обеспечена сохранность.</w:t>
      </w:r>
    </w:p>
    <w:p w:rsidR="00EB61E7" w:rsidRPr="00EB61E7" w:rsidRDefault="00EB61E7" w:rsidP="00EB61E7">
      <w:pPr>
        <w:ind w:firstLine="708"/>
        <w:outlineLvl w:val="1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t>Д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  <w:vertAlign w:val="subscript"/>
        </w:rPr>
        <w:t xml:space="preserve">  </w:t>
      </w:r>
      <w:r w:rsidRPr="00EB61E7">
        <w:rPr>
          <w:sz w:val="26"/>
          <w:szCs w:val="26"/>
        </w:rPr>
        <w:t xml:space="preserve">= </w:t>
      </w: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</w:rPr>
        <w:t xml:space="preserve"> / </w:t>
      </w: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общ</w:t>
      </w:r>
      <w:proofErr w:type="spellEnd"/>
      <w:r w:rsidRPr="00EB61E7">
        <w:rPr>
          <w:sz w:val="26"/>
          <w:szCs w:val="26"/>
        </w:rPr>
        <w:t xml:space="preserve"> × 100%, где:</w:t>
      </w:r>
    </w:p>
    <w:p w:rsidR="00EB61E7" w:rsidRPr="00EB61E7" w:rsidRDefault="00EB61E7" w:rsidP="00EB61E7">
      <w:pPr>
        <w:ind w:firstLine="708"/>
        <w:rPr>
          <w:sz w:val="26"/>
          <w:szCs w:val="26"/>
        </w:rPr>
      </w:pPr>
      <w:r w:rsidRPr="00EB61E7">
        <w:rPr>
          <w:sz w:val="26"/>
          <w:szCs w:val="26"/>
        </w:rPr>
        <w:t xml:space="preserve">Д </w:t>
      </w:r>
      <w:r w:rsidRPr="00EB61E7">
        <w:rPr>
          <w:sz w:val="26"/>
          <w:szCs w:val="26"/>
          <w:vertAlign w:val="subscript"/>
        </w:rPr>
        <w:t>норм</w:t>
      </w:r>
      <w:r w:rsidRPr="00EB61E7">
        <w:rPr>
          <w:sz w:val="26"/>
          <w:szCs w:val="26"/>
        </w:rPr>
        <w:t xml:space="preserve"> - значение показателя 2;</w:t>
      </w:r>
    </w:p>
    <w:p w:rsidR="00EB61E7" w:rsidRPr="00EB61E7" w:rsidRDefault="00EB61E7" w:rsidP="00EB61E7">
      <w:pPr>
        <w:ind w:firstLine="708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lastRenderedPageBreak/>
        <w:t>К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</w:rPr>
        <w:t xml:space="preserve"> - количество единиц хранения, находящихся в условиях, обеспечива</w:t>
      </w:r>
      <w:r w:rsidRPr="00EB61E7">
        <w:rPr>
          <w:sz w:val="26"/>
          <w:szCs w:val="26"/>
        </w:rPr>
        <w:t>ю</w:t>
      </w:r>
      <w:r w:rsidRPr="00EB61E7">
        <w:rPr>
          <w:sz w:val="26"/>
          <w:szCs w:val="26"/>
        </w:rPr>
        <w:t>щих их постоянное (вечное) хранение;</w:t>
      </w:r>
    </w:p>
    <w:p w:rsidR="00EB61E7" w:rsidRPr="00EB61E7" w:rsidRDefault="00EB61E7" w:rsidP="00EB61E7">
      <w:pPr>
        <w:ind w:firstLine="708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общ</w:t>
      </w:r>
      <w:proofErr w:type="spellEnd"/>
      <w:r w:rsidRPr="00EB61E7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EB61E7">
        <w:rPr>
          <w:sz w:val="26"/>
          <w:szCs w:val="26"/>
        </w:rPr>
        <w:t>р</w:t>
      </w:r>
      <w:r w:rsidRPr="00EB61E7">
        <w:rPr>
          <w:sz w:val="26"/>
          <w:szCs w:val="26"/>
        </w:rPr>
        <w:t>хиве.</w:t>
      </w:r>
    </w:p>
    <w:p w:rsidR="00E946BB" w:rsidRPr="00793BE7" w:rsidRDefault="007E080B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93BE7">
        <w:rPr>
          <w:rFonts w:ascii="Times New Roman" w:eastAsia="Times New Roman" w:hAnsi="Times New Roman"/>
          <w:sz w:val="26"/>
          <w:szCs w:val="26"/>
        </w:rPr>
        <w:t xml:space="preserve">На 01.01.2018: </w:t>
      </w:r>
      <w:proofErr w:type="spellStart"/>
      <w:r w:rsidR="00E946BB" w:rsidRPr="00793BE7">
        <w:rPr>
          <w:rFonts w:ascii="Times New Roman" w:eastAsia="Times New Roman" w:hAnsi="Times New Roman"/>
          <w:sz w:val="26"/>
          <w:szCs w:val="26"/>
        </w:rPr>
        <w:t>Д</w:t>
      </w:r>
      <w:r w:rsidR="00E946BB" w:rsidRPr="00793BE7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="00081E0C">
        <w:rPr>
          <w:rFonts w:ascii="Times New Roman" w:eastAsia="Times New Roman" w:hAnsi="Times New Roman"/>
          <w:sz w:val="26"/>
          <w:szCs w:val="26"/>
        </w:rPr>
        <w:t xml:space="preserve"> =81,2</w:t>
      </w:r>
      <w:r w:rsidR="00E946BB" w:rsidRPr="00793BE7">
        <w:rPr>
          <w:rFonts w:ascii="Times New Roman" w:eastAsia="Times New Roman" w:hAnsi="Times New Roman"/>
          <w:sz w:val="26"/>
          <w:szCs w:val="26"/>
        </w:rPr>
        <w:t>%</w:t>
      </w:r>
    </w:p>
    <w:p w:rsidR="00E946BB" w:rsidRPr="00793BE7" w:rsidRDefault="00E946BB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93BE7">
        <w:rPr>
          <w:rFonts w:ascii="Times New Roman" w:eastAsia="Times New Roman" w:hAnsi="Times New Roman"/>
          <w:sz w:val="26"/>
          <w:szCs w:val="26"/>
        </w:rPr>
        <w:t>К</w:t>
      </w:r>
      <w:r w:rsidRPr="00793BE7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793BE7">
        <w:rPr>
          <w:rFonts w:ascii="Times New Roman" w:eastAsia="Times New Roman" w:hAnsi="Times New Roman"/>
          <w:sz w:val="26"/>
          <w:szCs w:val="26"/>
        </w:rPr>
        <w:t xml:space="preserve"> = 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396 246</w:t>
      </w:r>
      <w:r w:rsidRPr="00793BE7">
        <w:rPr>
          <w:rFonts w:ascii="Times New Roman" w:eastAsia="Times New Roman" w:hAnsi="Times New Roman"/>
          <w:sz w:val="26"/>
          <w:szCs w:val="26"/>
        </w:rPr>
        <w:t>-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74 393</w:t>
      </w:r>
      <w:r w:rsidRPr="00793BE7">
        <w:rPr>
          <w:rFonts w:ascii="Times New Roman" w:eastAsia="Times New Roman" w:hAnsi="Times New Roman"/>
          <w:sz w:val="26"/>
          <w:szCs w:val="26"/>
        </w:rPr>
        <w:t xml:space="preserve">=321 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853</w:t>
      </w:r>
      <w:r w:rsidRPr="00793BE7">
        <w:rPr>
          <w:rFonts w:ascii="Times New Roman" w:eastAsia="Times New Roman" w:hAnsi="Times New Roman"/>
          <w:sz w:val="26"/>
          <w:szCs w:val="26"/>
        </w:rPr>
        <w:t xml:space="preserve"> ед. хр.</w:t>
      </w:r>
    </w:p>
    <w:p w:rsidR="00E946BB" w:rsidRPr="00793BE7" w:rsidRDefault="00E946BB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93BE7">
        <w:rPr>
          <w:rFonts w:ascii="Times New Roman" w:eastAsia="Times New Roman" w:hAnsi="Times New Roman"/>
          <w:sz w:val="26"/>
          <w:szCs w:val="26"/>
        </w:rPr>
        <w:t>К</w:t>
      </w:r>
      <w:r w:rsidRPr="00793BE7">
        <w:rPr>
          <w:rFonts w:ascii="Times New Roman" w:eastAsia="Times New Roman" w:hAnsi="Times New Roman"/>
          <w:sz w:val="26"/>
          <w:szCs w:val="26"/>
          <w:vertAlign w:val="subscript"/>
        </w:rPr>
        <w:t>общ</w:t>
      </w:r>
      <w:proofErr w:type="spellEnd"/>
      <w:r w:rsidRPr="00793BE7">
        <w:rPr>
          <w:rFonts w:ascii="Times New Roman" w:eastAsia="Times New Roman" w:hAnsi="Times New Roman"/>
          <w:sz w:val="26"/>
          <w:szCs w:val="26"/>
        </w:rPr>
        <w:t xml:space="preserve"> = 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 xml:space="preserve">396 246 </w:t>
      </w:r>
      <w:proofErr w:type="spellStart"/>
      <w:r w:rsidRPr="00793BE7">
        <w:rPr>
          <w:rFonts w:ascii="Times New Roman" w:eastAsia="Times New Roman" w:hAnsi="Times New Roman"/>
          <w:sz w:val="26"/>
          <w:szCs w:val="26"/>
        </w:rPr>
        <w:t>ед.хр</w:t>
      </w:r>
      <w:proofErr w:type="spellEnd"/>
      <w:r w:rsidRPr="00793BE7">
        <w:rPr>
          <w:rFonts w:ascii="Times New Roman" w:eastAsia="Times New Roman" w:hAnsi="Times New Roman"/>
          <w:sz w:val="26"/>
          <w:szCs w:val="26"/>
        </w:rPr>
        <w:t>.</w:t>
      </w:r>
    </w:p>
    <w:p w:rsidR="00E946BB" w:rsidRDefault="00E946BB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93BE7">
        <w:rPr>
          <w:rFonts w:ascii="Times New Roman" w:eastAsia="Times New Roman" w:hAnsi="Times New Roman"/>
          <w:sz w:val="26"/>
          <w:szCs w:val="26"/>
        </w:rPr>
        <w:t>Д</w:t>
      </w:r>
      <w:r w:rsidRPr="00793BE7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793BE7">
        <w:rPr>
          <w:rFonts w:ascii="Times New Roman" w:eastAsia="Times New Roman" w:hAnsi="Times New Roman"/>
          <w:sz w:val="26"/>
          <w:szCs w:val="26"/>
        </w:rPr>
        <w:t xml:space="preserve"> = 321 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853</w:t>
      </w:r>
      <w:r w:rsidRPr="00793BE7">
        <w:rPr>
          <w:rFonts w:ascii="Times New Roman" w:eastAsia="Times New Roman" w:hAnsi="Times New Roman"/>
          <w:sz w:val="26"/>
          <w:szCs w:val="26"/>
        </w:rPr>
        <w:t xml:space="preserve"> /39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6 246</w:t>
      </w:r>
      <w:r w:rsidRPr="00793BE7">
        <w:rPr>
          <w:rFonts w:ascii="Times New Roman" w:eastAsia="Times New Roman" w:hAnsi="Times New Roman"/>
          <w:sz w:val="26"/>
          <w:szCs w:val="26"/>
        </w:rPr>
        <w:t>× 100% = 81,</w:t>
      </w:r>
      <w:r w:rsidR="00793BE7" w:rsidRPr="00793BE7">
        <w:rPr>
          <w:rFonts w:ascii="Times New Roman" w:eastAsia="Times New Roman" w:hAnsi="Times New Roman"/>
          <w:sz w:val="26"/>
          <w:szCs w:val="26"/>
        </w:rPr>
        <w:t>2</w:t>
      </w:r>
      <w:r w:rsidRPr="00793BE7">
        <w:rPr>
          <w:rFonts w:ascii="Times New Roman" w:eastAsia="Times New Roman" w:hAnsi="Times New Roman"/>
          <w:sz w:val="26"/>
          <w:szCs w:val="26"/>
        </w:rPr>
        <w:t>%</w:t>
      </w:r>
    </w:p>
    <w:p w:rsidR="00B60512" w:rsidRPr="00EB61E7" w:rsidRDefault="00B60512" w:rsidP="00E946BB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EB61E7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EB61E7">
        <w:rPr>
          <w:rFonts w:ascii="Times New Roman" w:hAnsi="Times New Roman"/>
          <w:bCs/>
          <w:sz w:val="26"/>
          <w:szCs w:val="26"/>
          <w:u w:val="single"/>
        </w:rPr>
        <w:t>:</w:t>
      </w:r>
      <w:r w:rsidRPr="00EB61E7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EB61E7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EB61E7">
        <w:rPr>
          <w:rFonts w:ascii="Times New Roman" w:hAnsi="Times New Roman"/>
          <w:sz w:val="26"/>
          <w:szCs w:val="26"/>
          <w:u w:val="single"/>
        </w:rPr>
        <w:t xml:space="preserve">. </w:t>
      </w:r>
    </w:p>
    <w:p w:rsidR="00B60512" w:rsidRPr="00EB61E7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B61E7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EB61E7">
        <w:rPr>
          <w:rFonts w:ascii="Times New Roman" w:hAnsi="Times New Roman"/>
          <w:b/>
          <w:sz w:val="26"/>
          <w:szCs w:val="26"/>
        </w:rPr>
        <w:t>:</w:t>
      </w:r>
      <w:r w:rsidRPr="00EB61E7">
        <w:rPr>
          <w:rFonts w:ascii="Times New Roman" w:hAnsi="Times New Roman"/>
          <w:sz w:val="26"/>
          <w:szCs w:val="26"/>
        </w:rPr>
        <w:t xml:space="preserve"> Паспорт муниципального архива на 1 января года, след</w:t>
      </w:r>
      <w:r w:rsidRPr="00EB61E7">
        <w:rPr>
          <w:rFonts w:ascii="Times New Roman" w:hAnsi="Times New Roman"/>
          <w:sz w:val="26"/>
          <w:szCs w:val="26"/>
        </w:rPr>
        <w:t>у</w:t>
      </w:r>
      <w:r w:rsidRPr="00EB61E7">
        <w:rPr>
          <w:rFonts w:ascii="Times New Roman" w:hAnsi="Times New Roman"/>
          <w:sz w:val="26"/>
          <w:szCs w:val="26"/>
        </w:rPr>
        <w:t xml:space="preserve">ющего за </w:t>
      </w:r>
      <w:proofErr w:type="gramStart"/>
      <w:r w:rsidRPr="00EB61E7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EB61E7">
        <w:rPr>
          <w:rFonts w:ascii="Times New Roman" w:hAnsi="Times New Roman"/>
          <w:sz w:val="26"/>
          <w:szCs w:val="26"/>
        </w:rPr>
        <w:t xml:space="preserve">. </w:t>
      </w:r>
    </w:p>
    <w:p w:rsidR="00B60512" w:rsidRDefault="00B60512" w:rsidP="00B60512">
      <w:pPr>
        <w:rPr>
          <w:highlight w:val="yellow"/>
        </w:rPr>
      </w:pPr>
    </w:p>
    <w:p w:rsidR="00B60512" w:rsidRPr="002A65FE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A65FE">
        <w:rPr>
          <w:rFonts w:ascii="Times New Roman" w:hAnsi="Times New Roman"/>
          <w:sz w:val="26"/>
          <w:szCs w:val="26"/>
        </w:rPr>
        <w:t>3. Доля архивохранилищ, соответствующих нормативным требованиям.</w:t>
      </w:r>
    </w:p>
    <w:p w:rsidR="002A65FE" w:rsidRPr="002A65FE" w:rsidRDefault="002A65FE" w:rsidP="002A65F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A65FE">
        <w:rPr>
          <w:rFonts w:ascii="Times New Roman" w:hAnsi="Times New Roman" w:cs="Times New Roman"/>
          <w:sz w:val="26"/>
          <w:szCs w:val="26"/>
        </w:rPr>
        <w:t>Д</w:t>
      </w:r>
      <w:r w:rsidRPr="002A65FE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proofErr w:type="spellEnd"/>
      <w:r w:rsidRPr="002A65FE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A65FE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A65FE">
        <w:rPr>
          <w:rFonts w:ascii="Times New Roman" w:hAnsi="Times New Roman" w:cs="Times New Roman"/>
          <w:sz w:val="26"/>
          <w:szCs w:val="26"/>
        </w:rPr>
        <w:t>Х</w:t>
      </w:r>
      <w:r w:rsidRPr="002A65FE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proofErr w:type="spellEnd"/>
      <w:r w:rsidRPr="002A65FE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A65FE">
        <w:rPr>
          <w:rFonts w:ascii="Times New Roman" w:hAnsi="Times New Roman" w:cs="Times New Roman"/>
          <w:sz w:val="26"/>
          <w:szCs w:val="26"/>
        </w:rPr>
        <w:t>Х</w:t>
      </w:r>
      <w:r w:rsidRPr="002A65FE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2A65FE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2A65FE" w:rsidRPr="002A65FE" w:rsidRDefault="002A65FE" w:rsidP="002A65FE">
      <w:pPr>
        <w:ind w:firstLine="708"/>
        <w:rPr>
          <w:sz w:val="26"/>
          <w:szCs w:val="26"/>
        </w:rPr>
      </w:pPr>
      <w:r w:rsidRPr="002A65FE">
        <w:rPr>
          <w:sz w:val="26"/>
          <w:szCs w:val="26"/>
        </w:rPr>
        <w:t xml:space="preserve">Д </w:t>
      </w:r>
      <w:r w:rsidRPr="002A65FE">
        <w:rPr>
          <w:sz w:val="26"/>
          <w:szCs w:val="26"/>
          <w:vertAlign w:val="subscript"/>
        </w:rPr>
        <w:t>норм</w:t>
      </w:r>
      <w:r w:rsidRPr="002A65FE">
        <w:rPr>
          <w:sz w:val="26"/>
          <w:szCs w:val="26"/>
        </w:rPr>
        <w:t xml:space="preserve"> - значение показателя 3;</w:t>
      </w:r>
    </w:p>
    <w:p w:rsidR="002A65FE" w:rsidRPr="002A65FE" w:rsidRDefault="002A65FE" w:rsidP="002A65FE">
      <w:pPr>
        <w:ind w:firstLine="708"/>
        <w:rPr>
          <w:sz w:val="26"/>
          <w:szCs w:val="26"/>
        </w:rPr>
      </w:pPr>
      <w:proofErr w:type="spellStart"/>
      <w:r w:rsidRPr="002A65FE">
        <w:rPr>
          <w:sz w:val="26"/>
          <w:szCs w:val="26"/>
        </w:rPr>
        <w:t>Х</w:t>
      </w:r>
      <w:r w:rsidRPr="002A65FE">
        <w:rPr>
          <w:sz w:val="26"/>
          <w:szCs w:val="26"/>
          <w:vertAlign w:val="subscript"/>
        </w:rPr>
        <w:t>норм</w:t>
      </w:r>
      <w:proofErr w:type="spellEnd"/>
      <w:r w:rsidRPr="002A65FE">
        <w:rPr>
          <w:sz w:val="26"/>
          <w:szCs w:val="26"/>
        </w:rPr>
        <w:t xml:space="preserve"> - количество архивохранилищ, </w:t>
      </w:r>
      <w:r w:rsidRPr="002A65FE">
        <w:rPr>
          <w:rFonts w:eastAsia="Calibri"/>
          <w:sz w:val="26"/>
          <w:szCs w:val="26"/>
        </w:rPr>
        <w:t>соответствующих нормативным треб</w:t>
      </w:r>
      <w:r w:rsidRPr="002A65FE">
        <w:rPr>
          <w:rFonts w:eastAsia="Calibri"/>
          <w:sz w:val="26"/>
          <w:szCs w:val="26"/>
        </w:rPr>
        <w:t>о</w:t>
      </w:r>
      <w:r w:rsidRPr="002A65FE">
        <w:rPr>
          <w:rFonts w:eastAsia="Calibri"/>
          <w:sz w:val="26"/>
          <w:szCs w:val="26"/>
        </w:rPr>
        <w:t>ваниям</w:t>
      </w:r>
      <w:r w:rsidRPr="002A65FE">
        <w:rPr>
          <w:sz w:val="26"/>
          <w:szCs w:val="26"/>
        </w:rPr>
        <w:t>;</w:t>
      </w:r>
    </w:p>
    <w:p w:rsidR="002A65FE" w:rsidRPr="002A65FE" w:rsidRDefault="002A65FE" w:rsidP="002A65FE">
      <w:pPr>
        <w:ind w:firstLine="708"/>
        <w:rPr>
          <w:sz w:val="26"/>
          <w:szCs w:val="26"/>
        </w:rPr>
      </w:pPr>
      <w:proofErr w:type="spellStart"/>
      <w:r w:rsidRPr="002A65FE">
        <w:rPr>
          <w:sz w:val="26"/>
          <w:szCs w:val="26"/>
        </w:rPr>
        <w:t>Х</w:t>
      </w:r>
      <w:r w:rsidRPr="002A65FE">
        <w:rPr>
          <w:sz w:val="26"/>
          <w:szCs w:val="26"/>
          <w:vertAlign w:val="subscript"/>
        </w:rPr>
        <w:t>общ</w:t>
      </w:r>
      <w:proofErr w:type="spellEnd"/>
      <w:r w:rsidRPr="002A65FE">
        <w:rPr>
          <w:sz w:val="26"/>
          <w:szCs w:val="26"/>
        </w:rPr>
        <w:t xml:space="preserve"> - общее количество </w:t>
      </w:r>
      <w:r w:rsidRPr="002A65FE">
        <w:rPr>
          <w:rFonts w:eastAsia="Calibri"/>
          <w:sz w:val="26"/>
          <w:szCs w:val="26"/>
        </w:rPr>
        <w:t>архивохранилищ</w:t>
      </w:r>
      <w:r w:rsidRPr="002A65FE">
        <w:rPr>
          <w:sz w:val="26"/>
          <w:szCs w:val="26"/>
        </w:rPr>
        <w:t>.</w:t>
      </w:r>
    </w:p>
    <w:p w:rsidR="002A65FE" w:rsidRPr="00AB14CB" w:rsidRDefault="007E080B" w:rsidP="002A65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B14CB">
        <w:rPr>
          <w:rFonts w:ascii="Times New Roman" w:hAnsi="Times New Roman"/>
          <w:sz w:val="26"/>
          <w:szCs w:val="26"/>
        </w:rPr>
        <w:t xml:space="preserve">На 01.01.2018: </w:t>
      </w:r>
      <w:proofErr w:type="spellStart"/>
      <w:r w:rsidR="002A65FE" w:rsidRPr="00AB14CB">
        <w:rPr>
          <w:rFonts w:ascii="Times New Roman" w:hAnsi="Times New Roman"/>
          <w:sz w:val="26"/>
          <w:szCs w:val="26"/>
        </w:rPr>
        <w:t>Д</w:t>
      </w:r>
      <w:r w:rsidR="002A65FE" w:rsidRPr="00AB14CB">
        <w:rPr>
          <w:rFonts w:ascii="Times New Roman" w:hAnsi="Times New Roman"/>
          <w:sz w:val="26"/>
          <w:szCs w:val="26"/>
          <w:vertAlign w:val="subscript"/>
        </w:rPr>
        <w:t>норм</w:t>
      </w:r>
      <w:proofErr w:type="spellEnd"/>
      <w:r w:rsidR="006A1EE3">
        <w:rPr>
          <w:rFonts w:ascii="Times New Roman" w:hAnsi="Times New Roman"/>
          <w:sz w:val="26"/>
          <w:szCs w:val="26"/>
        </w:rPr>
        <w:t xml:space="preserve"> = 6/9 × 100% = 66,7</w:t>
      </w:r>
      <w:r w:rsidR="002A65FE" w:rsidRPr="00AB14CB">
        <w:rPr>
          <w:rFonts w:ascii="Times New Roman" w:hAnsi="Times New Roman"/>
          <w:sz w:val="26"/>
          <w:szCs w:val="26"/>
        </w:rPr>
        <w:t>%.</w:t>
      </w:r>
    </w:p>
    <w:p w:rsidR="00B60512" w:rsidRPr="002A65FE" w:rsidRDefault="00B60512" w:rsidP="002A65FE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AB14CB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данных:</w:t>
      </w:r>
      <w:r w:rsidRPr="00AB14CB">
        <w:rPr>
          <w:rFonts w:ascii="Times New Roman" w:hAnsi="Times New Roman"/>
          <w:bCs/>
          <w:color w:val="26282F"/>
          <w:sz w:val="26"/>
          <w:szCs w:val="26"/>
        </w:rPr>
        <w:t xml:space="preserve"> </w:t>
      </w:r>
      <w:r w:rsidRPr="00AB14CB">
        <w:rPr>
          <w:rFonts w:ascii="Times New Roman" w:hAnsi="Times New Roman"/>
          <w:bCs/>
          <w:sz w:val="26"/>
          <w:szCs w:val="26"/>
        </w:rPr>
        <w:t>ежегодно, на 1 января</w:t>
      </w:r>
      <w:r w:rsidRPr="002A65FE">
        <w:rPr>
          <w:rFonts w:ascii="Times New Roman" w:hAnsi="Times New Roman"/>
          <w:bCs/>
          <w:sz w:val="26"/>
          <w:szCs w:val="26"/>
        </w:rPr>
        <w:t xml:space="preserve"> года, следующего за </w:t>
      </w:r>
      <w:proofErr w:type="gramStart"/>
      <w:r w:rsidRPr="002A65FE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A65FE">
        <w:rPr>
          <w:rFonts w:ascii="Times New Roman" w:hAnsi="Times New Roman"/>
          <w:bCs/>
          <w:sz w:val="26"/>
          <w:szCs w:val="26"/>
        </w:rPr>
        <w:t>.</w:t>
      </w:r>
      <w:r w:rsidRPr="002A65F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60512" w:rsidRPr="002A65FE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A65FE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2A65FE">
        <w:rPr>
          <w:rFonts w:ascii="Times New Roman" w:hAnsi="Times New Roman"/>
          <w:b/>
          <w:sz w:val="26"/>
          <w:szCs w:val="26"/>
        </w:rPr>
        <w:t>:</w:t>
      </w:r>
      <w:r w:rsidRPr="002A65FE">
        <w:rPr>
          <w:rFonts w:ascii="Times New Roman" w:hAnsi="Times New Roman"/>
          <w:sz w:val="26"/>
          <w:szCs w:val="26"/>
        </w:rPr>
        <w:t xml:space="preserve"> Паспорт архивохранилища на 1 января года, следующего за </w:t>
      </w:r>
      <w:proofErr w:type="gramStart"/>
      <w:r w:rsidRPr="002A65FE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A65FE">
        <w:rPr>
          <w:rFonts w:ascii="Times New Roman" w:hAnsi="Times New Roman"/>
          <w:sz w:val="26"/>
          <w:szCs w:val="26"/>
        </w:rPr>
        <w:t xml:space="preserve">. 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Процент наличия фонда пользования особо ценных архивных документов.</w:t>
      </w:r>
    </w:p>
    <w:p w:rsidR="00B605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Default="00B60512" w:rsidP="00B60512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r>
        <w:rPr>
          <w:sz w:val="26"/>
          <w:szCs w:val="26"/>
          <w:vertAlign w:val="subscript"/>
        </w:rPr>
        <w:t>о</w:t>
      </w:r>
      <w:proofErr w:type="gramStart"/>
      <w:r>
        <w:rPr>
          <w:sz w:val="26"/>
          <w:szCs w:val="26"/>
          <w:vertAlign w:val="subscript"/>
        </w:rPr>
        <w:t>ц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4;</w:t>
      </w:r>
    </w:p>
    <w:p w:rsidR="00B60512" w:rsidRDefault="00B60512" w:rsidP="00B60512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оц</w:t>
      </w:r>
      <w:proofErr w:type="spellEnd"/>
      <w:r>
        <w:rPr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B60512" w:rsidRDefault="00B60512" w:rsidP="00B60512">
      <w:pPr>
        <w:ind w:firstLine="708"/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количество особо ценных дел, хранящихся в муниципальном архиве.</w:t>
      </w:r>
      <w:r>
        <w:t xml:space="preserve"> </w:t>
      </w:r>
    </w:p>
    <w:p w:rsidR="00B60512" w:rsidRDefault="007E080B" w:rsidP="007E080B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AB14CB">
        <w:rPr>
          <w:rFonts w:ascii="Times New Roman" w:hAnsi="Times New Roman"/>
          <w:sz w:val="26"/>
        </w:rPr>
        <w:t xml:space="preserve">На 01.01.2018: </w:t>
      </w:r>
      <w:proofErr w:type="spellStart"/>
      <w:r w:rsidR="00B60512" w:rsidRPr="00AB14CB">
        <w:rPr>
          <w:rFonts w:ascii="Times New Roman" w:hAnsi="Times New Roman"/>
          <w:sz w:val="26"/>
          <w:szCs w:val="26"/>
        </w:rPr>
        <w:t>Д</w:t>
      </w:r>
      <w:r w:rsidR="00B60512" w:rsidRPr="00AB14CB">
        <w:rPr>
          <w:rFonts w:ascii="Times New Roman" w:hAnsi="Times New Roman"/>
          <w:sz w:val="26"/>
          <w:szCs w:val="26"/>
          <w:vertAlign w:val="subscript"/>
        </w:rPr>
        <w:t>щц</w:t>
      </w:r>
      <w:proofErr w:type="spellEnd"/>
      <w:r w:rsidR="00B60512" w:rsidRPr="00AB14CB">
        <w:rPr>
          <w:rFonts w:ascii="Times New Roman" w:hAnsi="Times New Roman"/>
          <w:sz w:val="26"/>
          <w:szCs w:val="26"/>
        </w:rPr>
        <w:t xml:space="preserve">  = 2</w:t>
      </w:r>
      <w:r w:rsidR="00825974" w:rsidRPr="00AB14CB">
        <w:rPr>
          <w:rFonts w:ascii="Times New Roman" w:hAnsi="Times New Roman"/>
          <w:sz w:val="26"/>
          <w:szCs w:val="26"/>
        </w:rPr>
        <w:t>53</w:t>
      </w:r>
      <w:r w:rsidR="00417D87">
        <w:rPr>
          <w:rFonts w:ascii="Times New Roman" w:hAnsi="Times New Roman"/>
          <w:sz w:val="26"/>
          <w:szCs w:val="26"/>
        </w:rPr>
        <w:t>/</w:t>
      </w:r>
      <w:r w:rsidR="00B60512" w:rsidRPr="00AB14CB">
        <w:rPr>
          <w:rFonts w:ascii="Times New Roman" w:hAnsi="Times New Roman"/>
          <w:sz w:val="26"/>
          <w:szCs w:val="26"/>
        </w:rPr>
        <w:t>5 564× 100% = 4,</w:t>
      </w:r>
      <w:r w:rsidR="00825974" w:rsidRPr="00AB14CB">
        <w:rPr>
          <w:rFonts w:ascii="Times New Roman" w:hAnsi="Times New Roman"/>
          <w:sz w:val="26"/>
          <w:szCs w:val="26"/>
        </w:rPr>
        <w:t>5</w:t>
      </w:r>
      <w:r w:rsidR="00B60512" w:rsidRPr="00AB14CB">
        <w:rPr>
          <w:rFonts w:ascii="Times New Roman" w:hAnsi="Times New Roman"/>
          <w:sz w:val="26"/>
          <w:szCs w:val="26"/>
        </w:rPr>
        <w:t>%.</w:t>
      </w:r>
    </w:p>
    <w:p w:rsidR="00B6051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Cs/>
          <w:color w:val="26282F"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 xml:space="preserve">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Pr="00B6051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Процент заполнения БД «Архивный фонд» на уровне фонда.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</w:t>
      </w:r>
      <w:r>
        <w:rPr>
          <w:rFonts w:ascii="Times New Roman" w:hAnsi="Times New Roman"/>
          <w:sz w:val="26"/>
          <w:szCs w:val="26"/>
          <w:vertAlign w:val="subscript"/>
        </w:rPr>
        <w:t>а</w:t>
      </w:r>
      <w:r>
        <w:rPr>
          <w:rFonts w:ascii="Times New Roman" w:hAnsi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vertAlign w:val="subscript"/>
        </w:rPr>
        <w:t>бд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/>
          <w:sz w:val="26"/>
          <w:szCs w:val="26"/>
        </w:rPr>
        <w:t>× 100 %, где:</w:t>
      </w:r>
    </w:p>
    <w:p w:rsidR="00B60512" w:rsidRDefault="00B60512" w:rsidP="00B60512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  <w:vertAlign w:val="subscript"/>
        </w:rPr>
        <w:t>a</w:t>
      </w:r>
      <w:proofErr w:type="spellEnd"/>
      <w:proofErr w:type="gramEnd"/>
      <w:r>
        <w:rPr>
          <w:sz w:val="26"/>
          <w:szCs w:val="26"/>
        </w:rPr>
        <w:t xml:space="preserve"> - значение показателя 5;</w:t>
      </w:r>
    </w:p>
    <w:p w:rsidR="00B60512" w:rsidRDefault="00B60512" w:rsidP="00B60512">
      <w:pPr>
        <w:ind w:left="708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>
        <w:rPr>
          <w:sz w:val="26"/>
          <w:szCs w:val="26"/>
          <w:vertAlign w:val="subscript"/>
        </w:rPr>
        <w:t>бд</w:t>
      </w:r>
      <w:proofErr w:type="spellEnd"/>
      <w:r>
        <w:rPr>
          <w:sz w:val="26"/>
          <w:szCs w:val="26"/>
        </w:rPr>
        <w:t xml:space="preserve"> - количество архивных фондов муниципального архива, описания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рых внесены в базу данных «Архивный фонд»;</w:t>
      </w:r>
    </w:p>
    <w:p w:rsidR="00B60512" w:rsidRDefault="00B60512" w:rsidP="00B60512">
      <w:pPr>
        <w:ind w:left="708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общее количество архивных фондов, хранящихся в муниципальном  архиве.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D0691">
        <w:rPr>
          <w:rFonts w:ascii="Times New Roman" w:hAnsi="Times New Roman"/>
          <w:sz w:val="26"/>
          <w:szCs w:val="26"/>
        </w:rPr>
        <w:t>На 01.0</w:t>
      </w:r>
      <w:r w:rsidR="0052373D" w:rsidRPr="007D0691">
        <w:rPr>
          <w:rFonts w:ascii="Times New Roman" w:hAnsi="Times New Roman"/>
          <w:sz w:val="26"/>
          <w:szCs w:val="26"/>
        </w:rPr>
        <w:t>1.2018</w:t>
      </w:r>
      <w:r w:rsidRPr="007D0691">
        <w:rPr>
          <w:rFonts w:ascii="Times New Roman" w:hAnsi="Times New Roman"/>
          <w:sz w:val="26"/>
          <w:szCs w:val="26"/>
        </w:rPr>
        <w:t>:  Д</w:t>
      </w:r>
      <w:r w:rsidRPr="007D0691">
        <w:rPr>
          <w:rFonts w:ascii="Times New Roman" w:hAnsi="Times New Roman"/>
          <w:sz w:val="26"/>
          <w:szCs w:val="26"/>
          <w:vertAlign w:val="subscript"/>
        </w:rPr>
        <w:t>а</w:t>
      </w:r>
      <w:r w:rsidRPr="007D0691">
        <w:rPr>
          <w:rFonts w:ascii="Times New Roman" w:hAnsi="Times New Roman"/>
          <w:sz w:val="26"/>
          <w:szCs w:val="26"/>
        </w:rPr>
        <w:t xml:space="preserve">  = 2 1</w:t>
      </w:r>
      <w:r w:rsidR="007D0691" w:rsidRPr="007D0691">
        <w:rPr>
          <w:rFonts w:ascii="Times New Roman" w:hAnsi="Times New Roman"/>
          <w:sz w:val="26"/>
          <w:szCs w:val="26"/>
        </w:rPr>
        <w:t>24</w:t>
      </w:r>
      <w:r w:rsidRPr="007D0691">
        <w:rPr>
          <w:rFonts w:ascii="Times New Roman" w:hAnsi="Times New Roman"/>
          <w:sz w:val="26"/>
          <w:szCs w:val="26"/>
        </w:rPr>
        <w:t>/2 1</w:t>
      </w:r>
      <w:r w:rsidR="007D0691" w:rsidRPr="007D0691">
        <w:rPr>
          <w:rFonts w:ascii="Times New Roman" w:hAnsi="Times New Roman"/>
          <w:sz w:val="26"/>
          <w:szCs w:val="26"/>
        </w:rPr>
        <w:t>24</w:t>
      </w:r>
      <w:r w:rsidRPr="007D0691">
        <w:rPr>
          <w:rFonts w:ascii="Times New Roman" w:hAnsi="Times New Roman"/>
          <w:sz w:val="26"/>
          <w:szCs w:val="26"/>
        </w:rPr>
        <w:t>× 100% = 100%;</w:t>
      </w:r>
    </w:p>
    <w:p w:rsidR="00B60512" w:rsidRDefault="00B60512" w:rsidP="00B60512">
      <w:pPr>
        <w:pStyle w:val="a3"/>
        <w:ind w:firstLine="708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итогам полугодия, по состоянию на 1 июля и ежегодно, на 1 января года, следующего </w:t>
      </w:r>
      <w:proofErr w:type="gramStart"/>
      <w:r>
        <w:rPr>
          <w:rFonts w:ascii="Times New Roman" w:hAnsi="Times New Roman"/>
          <w:bCs/>
          <w:sz w:val="26"/>
          <w:szCs w:val="26"/>
        </w:rPr>
        <w:t>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отчетным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.</w:t>
      </w:r>
    </w:p>
    <w:p w:rsidR="00B60512" w:rsidRP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B605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05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 Доля информации, внесенной на уровне дела, от общего количества дел, находящихся на хранении в муниципальном архиве.</w:t>
      </w:r>
    </w:p>
    <w:p w:rsidR="00B605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=К/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  <w:vertAlign w:val="subscript"/>
        </w:rPr>
        <w:t>а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6;</w:t>
      </w:r>
    </w:p>
    <w:p w:rsidR="00B605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>- количество единиц хранения, внесенных на уровне дела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базу данных «Архивный фонд»;</w:t>
      </w:r>
    </w:p>
    <w:p w:rsidR="00B605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/>
          <w:sz w:val="26"/>
          <w:szCs w:val="26"/>
        </w:rPr>
        <w:t xml:space="preserve"> - общее количество единиц хранения, хранящихся в муниципальном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хиве.</w:t>
      </w:r>
    </w:p>
    <w:p w:rsidR="00B60512" w:rsidRPr="00B60512" w:rsidRDefault="0052373D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0B8F">
        <w:rPr>
          <w:rFonts w:ascii="Times New Roman" w:hAnsi="Times New Roman"/>
          <w:sz w:val="26"/>
          <w:szCs w:val="26"/>
        </w:rPr>
        <w:t>На 01.01</w:t>
      </w:r>
      <w:r w:rsidR="00B60512" w:rsidRPr="004E0B8F">
        <w:rPr>
          <w:rFonts w:ascii="Times New Roman" w:hAnsi="Times New Roman"/>
          <w:sz w:val="26"/>
          <w:szCs w:val="26"/>
        </w:rPr>
        <w:t>.201</w:t>
      </w:r>
      <w:r w:rsidRPr="004E0B8F">
        <w:rPr>
          <w:rFonts w:ascii="Times New Roman" w:hAnsi="Times New Roman"/>
          <w:sz w:val="26"/>
          <w:szCs w:val="26"/>
        </w:rPr>
        <w:t>8</w:t>
      </w:r>
      <w:r w:rsidR="00B60512" w:rsidRPr="004E0B8F">
        <w:rPr>
          <w:rFonts w:ascii="Times New Roman" w:hAnsi="Times New Roman"/>
          <w:sz w:val="26"/>
          <w:szCs w:val="26"/>
        </w:rPr>
        <w:t>:  Д</w:t>
      </w:r>
      <w:r w:rsidR="00B60512" w:rsidRPr="004E0B8F">
        <w:rPr>
          <w:rFonts w:ascii="Times New Roman" w:hAnsi="Times New Roman"/>
          <w:sz w:val="26"/>
          <w:szCs w:val="26"/>
          <w:vertAlign w:val="subscript"/>
        </w:rPr>
        <w:t>а</w:t>
      </w:r>
      <w:r w:rsidR="00E13CC3" w:rsidRPr="004E0B8F">
        <w:rPr>
          <w:rFonts w:ascii="Times New Roman" w:hAnsi="Times New Roman"/>
          <w:sz w:val="26"/>
          <w:szCs w:val="26"/>
        </w:rPr>
        <w:t xml:space="preserve"> = </w:t>
      </w:r>
      <w:r w:rsidR="00DF5807" w:rsidRPr="004E0B8F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="00CF2276" w:rsidRPr="004E0B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5807" w:rsidRPr="004E0B8F">
        <w:rPr>
          <w:rFonts w:ascii="Times New Roman" w:eastAsia="Times New Roman" w:hAnsi="Times New Roman"/>
          <w:sz w:val="26"/>
          <w:szCs w:val="26"/>
          <w:lang w:eastAsia="ru-RU"/>
        </w:rPr>
        <w:t>548</w:t>
      </w:r>
      <w:r w:rsidR="00E13CC3" w:rsidRPr="004E0B8F">
        <w:rPr>
          <w:rFonts w:ascii="Times New Roman" w:hAnsi="Times New Roman"/>
          <w:sz w:val="26"/>
          <w:szCs w:val="26"/>
        </w:rPr>
        <w:t>/</w:t>
      </w:r>
      <w:r w:rsidR="00DF5807" w:rsidRPr="004E0B8F">
        <w:rPr>
          <w:rFonts w:ascii="Times New Roman" w:eastAsia="Times New Roman" w:hAnsi="Times New Roman"/>
          <w:sz w:val="26"/>
          <w:szCs w:val="26"/>
          <w:lang w:eastAsia="ru-RU"/>
        </w:rPr>
        <w:t>396</w:t>
      </w:r>
      <w:r w:rsidR="00CF2276" w:rsidRPr="004E0B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5807" w:rsidRPr="004E0B8F">
        <w:rPr>
          <w:rFonts w:ascii="Times New Roman" w:eastAsia="Times New Roman" w:hAnsi="Times New Roman"/>
          <w:sz w:val="26"/>
          <w:szCs w:val="26"/>
          <w:lang w:eastAsia="ru-RU"/>
        </w:rPr>
        <w:t>246</w:t>
      </w:r>
      <w:r w:rsidR="00E13CC3" w:rsidRPr="004E0B8F">
        <w:rPr>
          <w:rFonts w:ascii="Times New Roman" w:hAnsi="Times New Roman"/>
          <w:sz w:val="26"/>
          <w:szCs w:val="26"/>
        </w:rPr>
        <w:t xml:space="preserve">× 100% = </w:t>
      </w:r>
      <w:r w:rsidR="00DF5807" w:rsidRPr="004E0B8F">
        <w:rPr>
          <w:rFonts w:ascii="Times New Roman" w:hAnsi="Times New Roman"/>
          <w:sz w:val="26"/>
          <w:szCs w:val="26"/>
        </w:rPr>
        <w:t>19</w:t>
      </w:r>
      <w:r w:rsidR="00B60512" w:rsidRPr="004E0B8F">
        <w:rPr>
          <w:rFonts w:ascii="Times New Roman" w:hAnsi="Times New Roman"/>
          <w:sz w:val="26"/>
          <w:szCs w:val="26"/>
        </w:rPr>
        <w:t>%.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:</w:t>
      </w:r>
      <w:r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</w:t>
      </w:r>
      <w:r>
        <w:rPr>
          <w:rFonts w:ascii="Times New Roman" w:hAnsi="Times New Roman"/>
          <w:sz w:val="26"/>
          <w:szCs w:val="26"/>
        </w:rPr>
        <w:t>: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Общее количество/доля своевременно удовлетворенных социально-правовых и тематических запросов.</w:t>
      </w:r>
    </w:p>
    <w:p w:rsidR="00B605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уз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r>
        <w:rPr>
          <w:rFonts w:eastAsia="Calibri"/>
          <w:sz w:val="26"/>
          <w:szCs w:val="26"/>
          <w:vertAlign w:val="subscript"/>
        </w:rPr>
        <w:t>у</w:t>
      </w:r>
      <w:proofErr w:type="gramStart"/>
      <w:r>
        <w:rPr>
          <w:rFonts w:eastAsia="Calibri"/>
          <w:sz w:val="26"/>
          <w:szCs w:val="26"/>
          <w:vertAlign w:val="subscript"/>
        </w:rPr>
        <w:t>з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7;</w:t>
      </w:r>
    </w:p>
    <w:p w:rsidR="00B60512" w:rsidRDefault="00B60512" w:rsidP="00530DCD">
      <w:pPr>
        <w:ind w:firstLine="708"/>
        <w:jc w:val="both"/>
      </w:pPr>
      <w:proofErr w:type="spellStart"/>
      <w:r>
        <w:t>О</w:t>
      </w:r>
      <w:r>
        <w:rPr>
          <w:vertAlign w:val="subscript"/>
        </w:rPr>
        <w:t>з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r>
        <w:rPr>
          <w:sz w:val="26"/>
          <w:szCs w:val="26"/>
        </w:rPr>
        <w:t>количество исполненных</w:t>
      </w:r>
      <w:r>
        <w:t xml:space="preserve"> </w:t>
      </w:r>
      <w:r>
        <w:rPr>
          <w:rFonts w:eastAsia="Calibri"/>
          <w:sz w:val="26"/>
          <w:szCs w:val="26"/>
        </w:rPr>
        <w:t>социально-правовых и тематических запросов;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>
        <w:t>О</w:t>
      </w:r>
      <w:r>
        <w:rPr>
          <w:vertAlign w:val="subscript"/>
        </w:rPr>
        <w:t>общ</w:t>
      </w:r>
      <w:proofErr w:type="spellEnd"/>
      <w:r>
        <w:t xml:space="preserve"> </w:t>
      </w:r>
      <w:r>
        <w:rPr>
          <w:sz w:val="26"/>
          <w:szCs w:val="26"/>
        </w:rPr>
        <w:t xml:space="preserve">- общее количество </w:t>
      </w:r>
      <w:r>
        <w:rPr>
          <w:rFonts w:eastAsia="Calibri"/>
          <w:sz w:val="26"/>
          <w:szCs w:val="26"/>
        </w:rPr>
        <w:t>социально-правовых и тематических запросов</w:t>
      </w:r>
      <w:r>
        <w:rPr>
          <w:sz w:val="26"/>
          <w:szCs w:val="26"/>
        </w:rPr>
        <w:t>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ступивших в муниципальных архив за отчетный период и подлежащих исполн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в установленные сроки.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B00F5">
        <w:rPr>
          <w:rFonts w:ascii="Times New Roman" w:hAnsi="Times New Roman"/>
          <w:sz w:val="26"/>
          <w:szCs w:val="26"/>
        </w:rPr>
        <w:t>На 01.0</w:t>
      </w:r>
      <w:r w:rsidR="000D05F7" w:rsidRPr="003B00F5">
        <w:rPr>
          <w:rFonts w:ascii="Times New Roman" w:hAnsi="Times New Roman"/>
          <w:sz w:val="26"/>
          <w:szCs w:val="26"/>
        </w:rPr>
        <w:t>1</w:t>
      </w:r>
      <w:r w:rsidRPr="003B00F5">
        <w:rPr>
          <w:rFonts w:ascii="Times New Roman" w:hAnsi="Times New Roman"/>
          <w:sz w:val="26"/>
          <w:szCs w:val="26"/>
        </w:rPr>
        <w:t>.201</w:t>
      </w:r>
      <w:r w:rsidR="000D05F7" w:rsidRPr="003B00F5">
        <w:rPr>
          <w:rFonts w:ascii="Times New Roman" w:hAnsi="Times New Roman"/>
          <w:sz w:val="26"/>
          <w:szCs w:val="26"/>
        </w:rPr>
        <w:t>8</w:t>
      </w:r>
      <w:r w:rsidRPr="003B00F5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3B00F5">
        <w:rPr>
          <w:rFonts w:ascii="Times New Roman" w:hAnsi="Times New Roman"/>
          <w:sz w:val="26"/>
          <w:szCs w:val="26"/>
        </w:rPr>
        <w:t>Д</w:t>
      </w:r>
      <w:r w:rsidRPr="003B00F5">
        <w:rPr>
          <w:rFonts w:ascii="Times New Roman" w:hAnsi="Times New Roman"/>
          <w:sz w:val="26"/>
          <w:szCs w:val="26"/>
          <w:vertAlign w:val="subscript"/>
        </w:rPr>
        <w:t>уд</w:t>
      </w:r>
      <w:proofErr w:type="spellEnd"/>
      <w:r w:rsidRPr="003B00F5">
        <w:rPr>
          <w:rFonts w:ascii="Times New Roman" w:hAnsi="Times New Roman"/>
          <w:sz w:val="26"/>
          <w:szCs w:val="26"/>
        </w:rPr>
        <w:t xml:space="preserve">  =</w:t>
      </w:r>
      <w:r w:rsidR="003B00F5" w:rsidRPr="003B00F5">
        <w:rPr>
          <w:rFonts w:ascii="Times New Roman" w:hAnsi="Times New Roman"/>
          <w:sz w:val="26"/>
          <w:szCs w:val="26"/>
        </w:rPr>
        <w:t>5 882</w:t>
      </w:r>
      <w:r w:rsidRPr="003B00F5">
        <w:rPr>
          <w:rFonts w:ascii="Times New Roman" w:hAnsi="Times New Roman"/>
          <w:sz w:val="26"/>
          <w:szCs w:val="26"/>
        </w:rPr>
        <w:t>/</w:t>
      </w:r>
      <w:r w:rsidR="003B00F5" w:rsidRPr="003B00F5">
        <w:rPr>
          <w:rFonts w:ascii="Times New Roman" w:hAnsi="Times New Roman"/>
          <w:sz w:val="26"/>
          <w:szCs w:val="26"/>
        </w:rPr>
        <w:t>5 882</w:t>
      </w:r>
      <w:r w:rsidRPr="003B00F5">
        <w:rPr>
          <w:rFonts w:ascii="Times New Roman" w:hAnsi="Times New Roman"/>
          <w:sz w:val="26"/>
          <w:szCs w:val="26"/>
        </w:rPr>
        <w:t xml:space="preserve"> × 100% = 100%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 xml:space="preserve">Периодичность сбора </w:t>
      </w:r>
      <w:r>
        <w:rPr>
          <w:rFonts w:ascii="Times New Roman" w:hAnsi="Times New Roman"/>
          <w:bCs/>
          <w:sz w:val="26"/>
          <w:szCs w:val="26"/>
          <w:u w:val="single"/>
        </w:rPr>
        <w:t>данных</w:t>
      </w:r>
      <w:r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хивного дела в муниципальном архиве за отчетный год. Годовая статистическая отчетность муниципального архива.</w:t>
      </w:r>
    </w:p>
    <w:p w:rsidR="00B60512" w:rsidRDefault="00B60512" w:rsidP="00530DCD">
      <w:pPr>
        <w:jc w:val="both"/>
        <w:rPr>
          <w:highlight w:val="yellow"/>
        </w:rPr>
      </w:pP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Процент использования Архивного фонда города.</w:t>
      </w:r>
    </w:p>
    <w:p w:rsidR="00B605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выд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× 100 %, где: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 </w:t>
      </w:r>
      <w:proofErr w:type="spellStart"/>
      <w:proofErr w:type="gramStart"/>
      <w:r>
        <w:rPr>
          <w:sz w:val="26"/>
          <w:szCs w:val="26"/>
          <w:vertAlign w:val="subscript"/>
        </w:rPr>
        <w:t>исп</w:t>
      </w:r>
      <w:proofErr w:type="spellEnd"/>
      <w:proofErr w:type="gramEnd"/>
      <w:r>
        <w:rPr>
          <w:sz w:val="26"/>
          <w:szCs w:val="26"/>
        </w:rPr>
        <w:t xml:space="preserve"> - значение показателя 8;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общее количество единиц хранения, хранящихся в муниципальном 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хиве.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норм</w:t>
      </w:r>
      <w:proofErr w:type="spellEnd"/>
      <w:r>
        <w:rPr>
          <w:sz w:val="26"/>
          <w:szCs w:val="26"/>
        </w:rPr>
        <w:t xml:space="preserve"> - количество единиц хранения, выданных из архивохранилищ.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0622">
        <w:rPr>
          <w:rFonts w:ascii="Times New Roman" w:hAnsi="Times New Roman"/>
          <w:sz w:val="26"/>
          <w:szCs w:val="26"/>
        </w:rPr>
        <w:t>На 01.0</w:t>
      </w:r>
      <w:r w:rsidR="000D05F7" w:rsidRPr="007C0622">
        <w:rPr>
          <w:rFonts w:ascii="Times New Roman" w:hAnsi="Times New Roman"/>
          <w:sz w:val="26"/>
          <w:szCs w:val="26"/>
        </w:rPr>
        <w:t>1</w:t>
      </w:r>
      <w:r w:rsidRPr="007C0622">
        <w:rPr>
          <w:rFonts w:ascii="Times New Roman" w:hAnsi="Times New Roman"/>
          <w:sz w:val="26"/>
          <w:szCs w:val="26"/>
        </w:rPr>
        <w:t>.201</w:t>
      </w:r>
      <w:r w:rsidR="000D05F7" w:rsidRPr="007C0622">
        <w:rPr>
          <w:rFonts w:ascii="Times New Roman" w:hAnsi="Times New Roman"/>
          <w:sz w:val="26"/>
          <w:szCs w:val="26"/>
        </w:rPr>
        <w:t>8</w:t>
      </w:r>
      <w:r w:rsidRPr="007C0622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7C0622">
        <w:rPr>
          <w:rFonts w:ascii="Times New Roman" w:hAnsi="Times New Roman"/>
          <w:sz w:val="26"/>
          <w:szCs w:val="26"/>
        </w:rPr>
        <w:t>Д</w:t>
      </w:r>
      <w:r w:rsidRPr="007C0622">
        <w:rPr>
          <w:rFonts w:ascii="Times New Roman" w:hAnsi="Times New Roman"/>
          <w:sz w:val="26"/>
          <w:szCs w:val="26"/>
          <w:vertAlign w:val="subscript"/>
        </w:rPr>
        <w:t>исп</w:t>
      </w:r>
      <w:proofErr w:type="spellEnd"/>
      <w:r w:rsidRPr="007C0622">
        <w:rPr>
          <w:rFonts w:ascii="Times New Roman" w:hAnsi="Times New Roman"/>
          <w:sz w:val="26"/>
          <w:szCs w:val="26"/>
        </w:rPr>
        <w:t xml:space="preserve">  = </w:t>
      </w:r>
      <w:r w:rsidR="00825974" w:rsidRPr="007C0622">
        <w:rPr>
          <w:rFonts w:ascii="Times New Roman" w:hAnsi="Times New Roman"/>
          <w:sz w:val="26"/>
          <w:szCs w:val="26"/>
        </w:rPr>
        <w:t>48 250</w:t>
      </w:r>
      <w:r w:rsidRPr="007C0622">
        <w:rPr>
          <w:rFonts w:ascii="Times New Roman" w:hAnsi="Times New Roman"/>
          <w:sz w:val="26"/>
          <w:szCs w:val="26"/>
        </w:rPr>
        <w:t>/39</w:t>
      </w:r>
      <w:r w:rsidR="00825974" w:rsidRPr="007C0622">
        <w:rPr>
          <w:rFonts w:ascii="Times New Roman" w:hAnsi="Times New Roman"/>
          <w:sz w:val="26"/>
          <w:szCs w:val="26"/>
        </w:rPr>
        <w:t>6 246</w:t>
      </w:r>
      <w:r w:rsidRPr="007C0622">
        <w:rPr>
          <w:rFonts w:ascii="Times New Roman" w:hAnsi="Times New Roman"/>
          <w:sz w:val="26"/>
          <w:szCs w:val="26"/>
        </w:rPr>
        <w:t xml:space="preserve"> × 100% = </w:t>
      </w:r>
      <w:r w:rsidR="00825974" w:rsidRPr="007C0622">
        <w:rPr>
          <w:rFonts w:ascii="Times New Roman" w:hAnsi="Times New Roman"/>
          <w:sz w:val="26"/>
          <w:szCs w:val="26"/>
        </w:rPr>
        <w:t>12,1</w:t>
      </w:r>
      <w:r w:rsidRPr="007C0622">
        <w:rPr>
          <w:rFonts w:ascii="Times New Roman" w:hAnsi="Times New Roman"/>
          <w:sz w:val="26"/>
          <w:szCs w:val="26"/>
        </w:rPr>
        <w:t>%.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Cs/>
          <w:sz w:val="26"/>
          <w:szCs w:val="26"/>
        </w:rPr>
        <w:t xml:space="preserve">: 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B60512" w:rsidRPr="00B60512" w:rsidRDefault="00B60512" w:rsidP="00530DCD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0512" w:rsidRDefault="00B60512" w:rsidP="00530D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Процент освоения проектной мощности </w:t>
      </w:r>
      <w:r>
        <w:rPr>
          <w:rFonts w:eastAsia="Calibri"/>
          <w:sz w:val="26"/>
          <w:szCs w:val="26"/>
        </w:rPr>
        <w:t xml:space="preserve"> (% загрузки архивохранилищ).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= В/С × 100%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Д=В/Н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С= Д×Е, где: 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– значение показателя 9 (степень загруженности архивохранилищ);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– количество ед. хр., </w:t>
      </w:r>
      <w:proofErr w:type="gramStart"/>
      <w:r>
        <w:rPr>
          <w:rFonts w:ascii="Times New Roman" w:hAnsi="Times New Roman"/>
          <w:sz w:val="26"/>
          <w:szCs w:val="26"/>
        </w:rPr>
        <w:t>хранящихся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муниципальном архиве;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расчетная</w:t>
      </w:r>
      <w:proofErr w:type="gramEnd"/>
      <w:r>
        <w:rPr>
          <w:rFonts w:ascii="Times New Roman" w:hAnsi="Times New Roman"/>
          <w:sz w:val="26"/>
          <w:szCs w:val="26"/>
        </w:rPr>
        <w:t xml:space="preserve"> вместимость  архивохранилищ;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 – количество ед. хр., хранящихся на 1 погонном метре стеллажей;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 – общее количество погонных метров стеллажей архивохранилищ;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 – количество погонных метров стеллажей, заполненных архивными док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ментами.</w:t>
      </w:r>
    </w:p>
    <w:p w:rsidR="00B60512" w:rsidRDefault="00B60512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01.0</w:t>
      </w:r>
      <w:r w:rsidR="000D05F7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.201</w:t>
      </w:r>
      <w:r w:rsidR="000D05F7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B60512" w:rsidRPr="004E0B8F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0B8F">
        <w:rPr>
          <w:rFonts w:ascii="Times New Roman" w:hAnsi="Times New Roman"/>
          <w:sz w:val="26"/>
          <w:szCs w:val="26"/>
        </w:rPr>
        <w:t>А = 39</w:t>
      </w:r>
      <w:r w:rsidR="007C0E6F" w:rsidRPr="004E0B8F">
        <w:rPr>
          <w:rFonts w:ascii="Times New Roman" w:hAnsi="Times New Roman"/>
          <w:sz w:val="26"/>
          <w:szCs w:val="26"/>
        </w:rPr>
        <w:t>6 246</w:t>
      </w:r>
      <w:r w:rsidRPr="004E0B8F">
        <w:rPr>
          <w:rFonts w:ascii="Times New Roman" w:hAnsi="Times New Roman"/>
          <w:sz w:val="26"/>
          <w:szCs w:val="26"/>
        </w:rPr>
        <w:t xml:space="preserve"> /</w:t>
      </w:r>
      <w:r w:rsidR="00A66E58" w:rsidRPr="004E0B8F">
        <w:rPr>
          <w:rFonts w:ascii="Times New Roman" w:hAnsi="Times New Roman"/>
          <w:sz w:val="26"/>
          <w:szCs w:val="26"/>
        </w:rPr>
        <w:t>477 855</w:t>
      </w:r>
      <w:r w:rsidRPr="004E0B8F">
        <w:rPr>
          <w:rFonts w:ascii="Times New Roman" w:hAnsi="Times New Roman"/>
          <w:sz w:val="26"/>
          <w:szCs w:val="26"/>
        </w:rPr>
        <w:t xml:space="preserve"> × 100%=</w:t>
      </w:r>
      <w:r w:rsidR="00B77A76" w:rsidRPr="004E0B8F">
        <w:rPr>
          <w:rFonts w:ascii="Times New Roman" w:hAnsi="Times New Roman"/>
          <w:sz w:val="26"/>
          <w:szCs w:val="26"/>
        </w:rPr>
        <w:t>8</w:t>
      </w:r>
      <w:r w:rsidR="004E0B8F" w:rsidRPr="004E0B8F">
        <w:rPr>
          <w:rFonts w:ascii="Times New Roman" w:hAnsi="Times New Roman"/>
          <w:sz w:val="26"/>
          <w:szCs w:val="26"/>
        </w:rPr>
        <w:t>2,9</w:t>
      </w:r>
      <w:r w:rsidRPr="004E0B8F">
        <w:rPr>
          <w:rFonts w:ascii="Times New Roman" w:hAnsi="Times New Roman"/>
          <w:sz w:val="26"/>
          <w:szCs w:val="26"/>
        </w:rPr>
        <w:t>%;</w:t>
      </w:r>
    </w:p>
    <w:p w:rsidR="00B60512" w:rsidRPr="004E0B8F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0B8F">
        <w:rPr>
          <w:rFonts w:ascii="Times New Roman" w:hAnsi="Times New Roman"/>
          <w:sz w:val="26"/>
          <w:szCs w:val="26"/>
        </w:rPr>
        <w:t xml:space="preserve">Н=6 </w:t>
      </w:r>
      <w:r w:rsidR="007C0E6F" w:rsidRPr="004E0B8F">
        <w:rPr>
          <w:rFonts w:ascii="Times New Roman" w:hAnsi="Times New Roman"/>
          <w:sz w:val="26"/>
          <w:szCs w:val="26"/>
        </w:rPr>
        <w:t>298</w:t>
      </w:r>
      <w:r w:rsidRPr="004E0B8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E0B8F">
        <w:rPr>
          <w:rFonts w:ascii="Times New Roman" w:hAnsi="Times New Roman"/>
          <w:sz w:val="26"/>
          <w:szCs w:val="26"/>
        </w:rPr>
        <w:t>погонных</w:t>
      </w:r>
      <w:proofErr w:type="gramEnd"/>
      <w:r w:rsidRPr="004E0B8F">
        <w:rPr>
          <w:rFonts w:ascii="Times New Roman" w:hAnsi="Times New Roman"/>
          <w:sz w:val="26"/>
          <w:szCs w:val="26"/>
        </w:rPr>
        <w:t xml:space="preserve"> метра заполнено архивными документами;</w:t>
      </w:r>
    </w:p>
    <w:p w:rsidR="00B60512" w:rsidRPr="004E0B8F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0B8F">
        <w:rPr>
          <w:rFonts w:ascii="Times New Roman" w:hAnsi="Times New Roman"/>
          <w:sz w:val="26"/>
          <w:szCs w:val="26"/>
        </w:rPr>
        <w:t>В=</w:t>
      </w:r>
      <w:r w:rsidR="00A66E58" w:rsidRPr="004E0B8F">
        <w:rPr>
          <w:rFonts w:ascii="Times New Roman" w:hAnsi="Times New Roman"/>
          <w:sz w:val="26"/>
          <w:szCs w:val="26"/>
        </w:rPr>
        <w:t>396 246</w:t>
      </w:r>
      <w:r w:rsidRPr="004E0B8F">
        <w:rPr>
          <w:rFonts w:ascii="Times New Roman" w:hAnsi="Times New Roman"/>
          <w:sz w:val="26"/>
          <w:szCs w:val="26"/>
        </w:rPr>
        <w:t xml:space="preserve">  ед. хр. на 01.0</w:t>
      </w:r>
      <w:r w:rsidR="00A66E58" w:rsidRPr="004E0B8F">
        <w:rPr>
          <w:rFonts w:ascii="Times New Roman" w:hAnsi="Times New Roman"/>
          <w:sz w:val="26"/>
          <w:szCs w:val="26"/>
        </w:rPr>
        <w:t>1</w:t>
      </w:r>
      <w:r w:rsidRPr="004E0B8F">
        <w:rPr>
          <w:rFonts w:ascii="Times New Roman" w:hAnsi="Times New Roman"/>
          <w:sz w:val="26"/>
          <w:szCs w:val="26"/>
        </w:rPr>
        <w:t>.201</w:t>
      </w:r>
      <w:r w:rsidR="00A66E58" w:rsidRPr="004E0B8F">
        <w:rPr>
          <w:rFonts w:ascii="Times New Roman" w:hAnsi="Times New Roman"/>
          <w:sz w:val="26"/>
          <w:szCs w:val="26"/>
        </w:rPr>
        <w:t>8</w:t>
      </w:r>
      <w:r w:rsidRPr="004E0B8F">
        <w:rPr>
          <w:rFonts w:ascii="Times New Roman" w:hAnsi="Times New Roman"/>
          <w:sz w:val="26"/>
          <w:szCs w:val="26"/>
        </w:rPr>
        <w:t>;</w:t>
      </w:r>
    </w:p>
    <w:p w:rsidR="00B60512" w:rsidRPr="004E0B8F" w:rsidRDefault="00B60512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0B8F">
        <w:rPr>
          <w:rFonts w:ascii="Times New Roman" w:hAnsi="Times New Roman"/>
          <w:sz w:val="26"/>
          <w:szCs w:val="26"/>
        </w:rPr>
        <w:t>Д=39</w:t>
      </w:r>
      <w:r w:rsidR="007C0E6F" w:rsidRPr="004E0B8F">
        <w:rPr>
          <w:rFonts w:ascii="Times New Roman" w:hAnsi="Times New Roman"/>
          <w:sz w:val="26"/>
          <w:szCs w:val="26"/>
        </w:rPr>
        <w:t>6 246</w:t>
      </w:r>
      <w:r w:rsidRPr="004E0B8F">
        <w:rPr>
          <w:rFonts w:ascii="Times New Roman" w:hAnsi="Times New Roman"/>
          <w:sz w:val="26"/>
          <w:szCs w:val="26"/>
        </w:rPr>
        <w:t xml:space="preserve">  /6 </w:t>
      </w:r>
      <w:r w:rsidR="007C0E6F" w:rsidRPr="004E0B8F">
        <w:rPr>
          <w:rFonts w:ascii="Times New Roman" w:hAnsi="Times New Roman"/>
          <w:sz w:val="26"/>
          <w:szCs w:val="26"/>
        </w:rPr>
        <w:t>298</w:t>
      </w:r>
      <w:r w:rsidRPr="004E0B8F">
        <w:rPr>
          <w:rFonts w:ascii="Times New Roman" w:hAnsi="Times New Roman"/>
          <w:sz w:val="26"/>
          <w:szCs w:val="26"/>
        </w:rPr>
        <w:t>=6</w:t>
      </w:r>
      <w:r w:rsidR="007C0E6F" w:rsidRPr="004E0B8F">
        <w:rPr>
          <w:rFonts w:ascii="Times New Roman" w:hAnsi="Times New Roman"/>
          <w:sz w:val="26"/>
          <w:szCs w:val="26"/>
        </w:rPr>
        <w:t>3</w:t>
      </w:r>
      <w:r w:rsidRPr="004E0B8F">
        <w:rPr>
          <w:rFonts w:ascii="Times New Roman" w:hAnsi="Times New Roman"/>
          <w:sz w:val="26"/>
          <w:szCs w:val="26"/>
        </w:rPr>
        <w:t xml:space="preserve"> </w:t>
      </w:r>
      <w:r w:rsidRPr="004E0B8F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хр., хранится на 1 погонном метре стеллажей;</w:t>
      </w:r>
    </w:p>
    <w:p w:rsidR="00B60512" w:rsidRP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0B8F">
        <w:rPr>
          <w:rFonts w:ascii="Times New Roman" w:hAnsi="Times New Roman"/>
          <w:sz w:val="26"/>
          <w:szCs w:val="26"/>
        </w:rPr>
        <w:t>С=6</w:t>
      </w:r>
      <w:r w:rsidR="007C0E6F" w:rsidRPr="004E0B8F">
        <w:rPr>
          <w:rFonts w:ascii="Times New Roman" w:hAnsi="Times New Roman"/>
          <w:sz w:val="26"/>
          <w:szCs w:val="26"/>
        </w:rPr>
        <w:t>3</w:t>
      </w:r>
      <w:r w:rsidRPr="004E0B8F">
        <w:rPr>
          <w:rFonts w:ascii="Times New Roman" w:hAnsi="Times New Roman"/>
          <w:sz w:val="26"/>
          <w:szCs w:val="26"/>
        </w:rPr>
        <w:t>×7 585=4</w:t>
      </w:r>
      <w:r w:rsidR="007C0E6F" w:rsidRPr="004E0B8F">
        <w:rPr>
          <w:rFonts w:ascii="Times New Roman" w:hAnsi="Times New Roman"/>
          <w:sz w:val="26"/>
          <w:szCs w:val="26"/>
        </w:rPr>
        <w:t>77</w:t>
      </w:r>
      <w:r w:rsidR="00A66E58" w:rsidRPr="004E0B8F">
        <w:rPr>
          <w:rFonts w:ascii="Times New Roman" w:hAnsi="Times New Roman"/>
          <w:sz w:val="26"/>
          <w:szCs w:val="26"/>
        </w:rPr>
        <w:t xml:space="preserve"> </w:t>
      </w:r>
      <w:r w:rsidR="007C0E6F" w:rsidRPr="004E0B8F">
        <w:rPr>
          <w:rFonts w:ascii="Times New Roman" w:hAnsi="Times New Roman"/>
          <w:sz w:val="26"/>
          <w:szCs w:val="26"/>
        </w:rPr>
        <w:t>855</w:t>
      </w:r>
      <w:r w:rsidRPr="004E0B8F">
        <w:rPr>
          <w:rFonts w:ascii="Times New Roman" w:hAnsi="Times New Roman"/>
          <w:sz w:val="26"/>
          <w:szCs w:val="26"/>
        </w:rPr>
        <w:t xml:space="preserve"> </w:t>
      </w:r>
      <w:r w:rsidRPr="004E0B8F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</w:t>
      </w:r>
      <w:r w:rsidRPr="004E0B8F">
        <w:rPr>
          <w:rFonts w:ascii="Times New Roman" w:hAnsi="Times New Roman"/>
          <w:sz w:val="26"/>
          <w:szCs w:val="26"/>
        </w:rPr>
        <w:t xml:space="preserve"> - расчетная вместимость архивохранилищ.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B60512" w:rsidRDefault="00B60512" w:rsidP="00530DCD">
      <w:pPr>
        <w:ind w:firstLine="708"/>
        <w:jc w:val="both"/>
        <w:rPr>
          <w:sz w:val="26"/>
          <w:szCs w:val="26"/>
        </w:rPr>
      </w:pPr>
      <w:r w:rsidRPr="00B60512">
        <w:rPr>
          <w:rFonts w:eastAsia="Calibri"/>
          <w:bCs/>
          <w:color w:val="26282F"/>
          <w:sz w:val="26"/>
          <w:szCs w:val="26"/>
          <w:u w:val="single"/>
          <w:lang w:eastAsia="en-US"/>
        </w:rPr>
        <w:t>Источник данных:</w:t>
      </w:r>
      <w:r w:rsidRPr="00B60512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Паспорт муниципального архива на 1 января года, след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 xml:space="preserve">. </w:t>
      </w:r>
    </w:p>
    <w:p w:rsidR="00B60512" w:rsidRDefault="00B60512" w:rsidP="00530DCD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 w:rsidRPr="00B60512">
        <w:rPr>
          <w:rFonts w:eastAsia="Calibri"/>
          <w:bCs/>
          <w:color w:val="26282F"/>
          <w:sz w:val="26"/>
          <w:szCs w:val="26"/>
          <w:lang w:eastAsia="en-US"/>
        </w:rPr>
        <w:t>Сведения о расчете целевых показателей (индикаторов) Прогр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аммы пре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д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ставлены в Приложении 1А</w:t>
      </w:r>
      <w:r w:rsidRPr="00B60512">
        <w:rPr>
          <w:rFonts w:eastAsia="Calibri"/>
          <w:bCs/>
          <w:color w:val="26282F"/>
          <w:sz w:val="26"/>
          <w:szCs w:val="26"/>
          <w:lang w:eastAsia="en-US"/>
        </w:rPr>
        <w:t xml:space="preserve"> к Отчету.</w:t>
      </w:r>
    </w:p>
    <w:p w:rsidR="00E842B9" w:rsidRDefault="00E842B9" w:rsidP="00530DCD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Результаты реализации основных мероприятий Программы </w:t>
      </w:r>
    </w:p>
    <w:p w:rsidR="00703C87" w:rsidRDefault="00703C87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целей и выполнения задач Программой опр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делено выполнение следующих мероприятий: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1 - организация и координация архивного дела на территории города: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совета по архивному делу;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обследование организаций города по вопросам документационного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чения управления (далее – ДОУ) и обеспечения сохранности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 организаций по вопросам ДОУ и обеспечения сохранн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сти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обучающих семинаров, совещаний по вопросам ДОУ и архивн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дела;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работы экспертно-методической комиссии.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Основное мероприятие 2 -  обеспечение сохранности документов Архивного фонда и других архивных документов и предоставление потребителям ретроспе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тивной информации: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специальная обработка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картонирование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восстановление затухающих текстов;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выявление и описание особо ценных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страхового фонда и фонда пользования;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наличия и состояния дел;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 описей на утверждение и согласование ЭПК уполномоченного органа исполнительной власти субъекта Российской Федерации;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нормативных режимов хранения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документов;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исполнение запросов;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информационно-поисковых систем и ведение баз данных.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 исполнителем основного мероприятия 1 является отдел по делам архивов управления делами мэрии. В рамках исполнения основного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приятия Программы проведено следующее:</w:t>
      </w:r>
    </w:p>
    <w:p w:rsidR="00B44D64" w:rsidRDefault="00E842B9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proofErr w:type="gramStart"/>
      <w:r>
        <w:rPr>
          <w:rFonts w:ascii="Times New Roman" w:hAnsi="Times New Roman"/>
          <w:sz w:val="26"/>
          <w:szCs w:val="26"/>
        </w:rPr>
        <w:t xml:space="preserve">Подготовлены и проведены  </w:t>
      </w:r>
      <w:r w:rsidR="00703C87">
        <w:rPr>
          <w:rFonts w:ascii="Times New Roman" w:hAnsi="Times New Roman"/>
          <w:sz w:val="26"/>
          <w:szCs w:val="26"/>
        </w:rPr>
        <w:t>5 заседаний</w:t>
      </w:r>
      <w:r>
        <w:rPr>
          <w:rFonts w:ascii="Times New Roman" w:hAnsi="Times New Roman"/>
          <w:sz w:val="26"/>
          <w:szCs w:val="26"/>
        </w:rPr>
        <w:t xml:space="preserve"> совета по архивному делу на следующие темы: </w:t>
      </w:r>
      <w:proofErr w:type="gramEnd"/>
    </w:p>
    <w:p w:rsidR="00E842B9" w:rsidRPr="000D05F7" w:rsidRDefault="00E842B9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0D05F7">
        <w:rPr>
          <w:rFonts w:ascii="Times New Roman" w:hAnsi="Times New Roman"/>
          <w:sz w:val="26"/>
          <w:szCs w:val="26"/>
        </w:rPr>
        <w:t>2</w:t>
      </w:r>
      <w:r w:rsidR="00B44D64" w:rsidRPr="000D05F7">
        <w:rPr>
          <w:rFonts w:ascii="Times New Roman" w:hAnsi="Times New Roman"/>
          <w:sz w:val="26"/>
          <w:szCs w:val="26"/>
        </w:rPr>
        <w:t>5.01.2017</w:t>
      </w:r>
      <w:r w:rsidRPr="000D05F7">
        <w:rPr>
          <w:rFonts w:ascii="Times New Roman" w:hAnsi="Times New Roman"/>
          <w:sz w:val="26"/>
          <w:szCs w:val="26"/>
        </w:rPr>
        <w:t xml:space="preserve">  - «Об итогах развития</w:t>
      </w:r>
      <w:r w:rsidR="00B44D64" w:rsidRPr="000D05F7">
        <w:rPr>
          <w:rFonts w:ascii="Times New Roman" w:hAnsi="Times New Roman"/>
          <w:sz w:val="26"/>
          <w:szCs w:val="26"/>
        </w:rPr>
        <w:t xml:space="preserve"> архивного дела в городе за 2016</w:t>
      </w:r>
      <w:r w:rsidRPr="000D05F7">
        <w:rPr>
          <w:rFonts w:ascii="Times New Roman" w:hAnsi="Times New Roman"/>
          <w:sz w:val="26"/>
          <w:szCs w:val="26"/>
        </w:rPr>
        <w:t xml:space="preserve"> год»;</w:t>
      </w:r>
    </w:p>
    <w:p w:rsidR="00E842B9" w:rsidRPr="000D05F7" w:rsidRDefault="00E842B9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0D05F7">
        <w:rPr>
          <w:rFonts w:ascii="Times New Roman" w:hAnsi="Times New Roman"/>
          <w:sz w:val="26"/>
          <w:szCs w:val="26"/>
        </w:rPr>
        <w:t>2</w:t>
      </w:r>
      <w:r w:rsidR="00B44D64" w:rsidRPr="000D05F7">
        <w:rPr>
          <w:rFonts w:ascii="Times New Roman" w:hAnsi="Times New Roman"/>
          <w:sz w:val="26"/>
          <w:szCs w:val="26"/>
        </w:rPr>
        <w:t>1.02.2017</w:t>
      </w:r>
      <w:r w:rsidRPr="000D05F7">
        <w:rPr>
          <w:rFonts w:ascii="Times New Roman" w:hAnsi="Times New Roman"/>
          <w:sz w:val="26"/>
          <w:szCs w:val="26"/>
        </w:rPr>
        <w:t xml:space="preserve">  -«Об исполнении запросов социально-правового характера»;</w:t>
      </w:r>
    </w:p>
    <w:p w:rsidR="00E842B9" w:rsidRPr="000D05F7" w:rsidRDefault="00B44D64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0D05F7">
        <w:rPr>
          <w:rFonts w:ascii="Times New Roman" w:hAnsi="Times New Roman"/>
          <w:sz w:val="26"/>
          <w:szCs w:val="26"/>
        </w:rPr>
        <w:t>31</w:t>
      </w:r>
      <w:r w:rsidR="00E842B9" w:rsidRPr="000D05F7">
        <w:rPr>
          <w:rFonts w:ascii="Times New Roman" w:hAnsi="Times New Roman"/>
          <w:sz w:val="26"/>
          <w:szCs w:val="26"/>
        </w:rPr>
        <w:t>.0</w:t>
      </w:r>
      <w:r w:rsidRPr="000D05F7">
        <w:rPr>
          <w:rFonts w:ascii="Times New Roman" w:hAnsi="Times New Roman"/>
          <w:sz w:val="26"/>
          <w:szCs w:val="26"/>
        </w:rPr>
        <w:t>3.2017</w:t>
      </w:r>
      <w:r w:rsidR="00E842B9" w:rsidRPr="000D05F7">
        <w:rPr>
          <w:rFonts w:ascii="Times New Roman" w:hAnsi="Times New Roman"/>
          <w:sz w:val="26"/>
          <w:szCs w:val="26"/>
        </w:rPr>
        <w:t xml:space="preserve"> - «О</w:t>
      </w:r>
      <w:r w:rsidRPr="000D05F7">
        <w:rPr>
          <w:rFonts w:ascii="Times New Roman" w:hAnsi="Times New Roman"/>
          <w:sz w:val="26"/>
          <w:szCs w:val="26"/>
        </w:rPr>
        <w:t xml:space="preserve">б итогах </w:t>
      </w:r>
      <w:r w:rsidR="00E842B9" w:rsidRPr="000D05F7">
        <w:rPr>
          <w:rFonts w:ascii="Times New Roman" w:hAnsi="Times New Roman"/>
          <w:sz w:val="26"/>
          <w:szCs w:val="26"/>
        </w:rPr>
        <w:t xml:space="preserve"> </w:t>
      </w:r>
      <w:r w:rsidRPr="000D05F7">
        <w:rPr>
          <w:rFonts w:ascii="Times New Roman" w:hAnsi="Times New Roman"/>
          <w:sz w:val="26"/>
          <w:szCs w:val="26"/>
        </w:rPr>
        <w:t>совещания работников архивных служб области при Департаменте культуры</w:t>
      </w:r>
      <w:r w:rsidR="000D05F7" w:rsidRPr="000D05F7">
        <w:rPr>
          <w:rFonts w:ascii="Times New Roman" w:hAnsi="Times New Roman"/>
          <w:sz w:val="26"/>
          <w:szCs w:val="26"/>
        </w:rPr>
        <w:t xml:space="preserve"> и туризма Вологодской области»;</w:t>
      </w:r>
    </w:p>
    <w:p w:rsidR="000D05F7" w:rsidRPr="000D05F7" w:rsidRDefault="000D05F7" w:rsidP="000D05F7">
      <w:pPr>
        <w:pStyle w:val="1"/>
        <w:ind w:firstLine="705"/>
        <w:rPr>
          <w:sz w:val="26"/>
          <w:szCs w:val="26"/>
        </w:rPr>
      </w:pPr>
      <w:r w:rsidRPr="000D05F7">
        <w:rPr>
          <w:sz w:val="26"/>
          <w:szCs w:val="26"/>
        </w:rPr>
        <w:t>29.11.2017  «О программе развития архивной службы города на 2018 год»;</w:t>
      </w:r>
    </w:p>
    <w:p w:rsidR="000D05F7" w:rsidRPr="000D05F7" w:rsidRDefault="000D05F7" w:rsidP="000D05F7">
      <w:pPr>
        <w:rPr>
          <w:sz w:val="26"/>
          <w:szCs w:val="26"/>
        </w:rPr>
      </w:pPr>
      <w:r w:rsidRPr="000D05F7">
        <w:rPr>
          <w:sz w:val="26"/>
          <w:szCs w:val="26"/>
        </w:rPr>
        <w:tab/>
        <w:t>27.12.2017 «Анализ работы по проверке наличия и состояния архивных д</w:t>
      </w:r>
      <w:r w:rsidRPr="000D05F7">
        <w:rPr>
          <w:sz w:val="26"/>
          <w:szCs w:val="26"/>
        </w:rPr>
        <w:t>о</w:t>
      </w:r>
      <w:r w:rsidRPr="000D05F7">
        <w:rPr>
          <w:sz w:val="26"/>
          <w:szCs w:val="26"/>
        </w:rPr>
        <w:t>кументов».</w:t>
      </w:r>
    </w:p>
    <w:p w:rsidR="00E842B9" w:rsidRDefault="002B0FB2" w:rsidP="00530DCD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Обследованы</w:t>
      </w:r>
      <w:r w:rsidR="00BF4E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</w:t>
      </w:r>
      <w:r w:rsidR="00BF4E48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E842B9">
        <w:rPr>
          <w:rFonts w:ascii="Times New Roman" w:hAnsi="Times New Roman" w:cs="Times New Roman"/>
          <w:sz w:val="26"/>
          <w:szCs w:val="26"/>
        </w:rPr>
        <w:t xml:space="preserve"> по вопросам документационного обеспеч</w:t>
      </w:r>
      <w:r w:rsidR="00E842B9">
        <w:rPr>
          <w:rFonts w:ascii="Times New Roman" w:hAnsi="Times New Roman" w:cs="Times New Roman"/>
          <w:sz w:val="26"/>
          <w:szCs w:val="26"/>
        </w:rPr>
        <w:t>е</w:t>
      </w:r>
      <w:r w:rsidR="00E842B9">
        <w:rPr>
          <w:rFonts w:ascii="Times New Roman" w:hAnsi="Times New Roman" w:cs="Times New Roman"/>
          <w:sz w:val="26"/>
          <w:szCs w:val="26"/>
        </w:rPr>
        <w:t>ния управления (ДОУ) и обеспечения сохранности документов.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3. По вопросам ДОУ и обеспечения сохранности документов проконсульт</w:t>
      </w:r>
      <w:r>
        <w:rPr>
          <w:rFonts w:ascii="Times New Roman" w:hAnsi="Times New Roman"/>
          <w:sz w:val="26"/>
          <w:szCs w:val="26"/>
        </w:rPr>
        <w:t>и</w:t>
      </w:r>
      <w:r w:rsidR="00BF4E48">
        <w:rPr>
          <w:rFonts w:ascii="Times New Roman" w:hAnsi="Times New Roman"/>
          <w:sz w:val="26"/>
          <w:szCs w:val="26"/>
        </w:rPr>
        <w:t xml:space="preserve">рованы </w:t>
      </w:r>
      <w:r w:rsidR="002B0FB2">
        <w:rPr>
          <w:rFonts w:ascii="Times New Roman" w:hAnsi="Times New Roman"/>
          <w:sz w:val="26"/>
          <w:szCs w:val="26"/>
        </w:rPr>
        <w:t>257 организаций</w:t>
      </w:r>
      <w:r>
        <w:rPr>
          <w:rFonts w:ascii="Times New Roman" w:hAnsi="Times New Roman"/>
          <w:sz w:val="26"/>
          <w:szCs w:val="26"/>
        </w:rPr>
        <w:t xml:space="preserve">  (</w:t>
      </w:r>
      <w:r w:rsidR="002B0FB2">
        <w:rPr>
          <w:rFonts w:ascii="Times New Roman" w:hAnsi="Times New Roman"/>
          <w:sz w:val="26"/>
          <w:szCs w:val="26"/>
        </w:rPr>
        <w:t>387</w:t>
      </w:r>
      <w:r>
        <w:rPr>
          <w:rFonts w:ascii="Times New Roman" w:hAnsi="Times New Roman"/>
          <w:sz w:val="26"/>
          <w:szCs w:val="26"/>
        </w:rPr>
        <w:t xml:space="preserve"> обращений). </w:t>
      </w:r>
    </w:p>
    <w:p w:rsidR="002B0FB2" w:rsidRDefault="002B0FB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Проведен обучающий семинар</w:t>
      </w:r>
      <w:r w:rsidR="00E842B9">
        <w:rPr>
          <w:rFonts w:ascii="Times New Roman" w:hAnsi="Times New Roman"/>
          <w:sz w:val="26"/>
          <w:szCs w:val="26"/>
        </w:rPr>
        <w:t xml:space="preserve"> по вопросам ДОУ и архивного дела для о</w:t>
      </w:r>
      <w:r w:rsidR="00E842B9">
        <w:rPr>
          <w:rFonts w:ascii="Times New Roman" w:hAnsi="Times New Roman"/>
          <w:sz w:val="26"/>
          <w:szCs w:val="26"/>
        </w:rPr>
        <w:t>р</w:t>
      </w:r>
      <w:r w:rsidR="00E842B9">
        <w:rPr>
          <w:rFonts w:ascii="Times New Roman" w:hAnsi="Times New Roman"/>
          <w:sz w:val="26"/>
          <w:szCs w:val="26"/>
        </w:rPr>
        <w:t xml:space="preserve">ганизаций, не являющихся источниками комплектования городского архива, </w:t>
      </w:r>
      <w:r>
        <w:rPr>
          <w:rFonts w:ascii="Times New Roman" w:hAnsi="Times New Roman"/>
          <w:sz w:val="26"/>
          <w:szCs w:val="26"/>
        </w:rPr>
        <w:t>17.11.2017.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Проведены в соответствии с графиком проведения и Положением об эк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пертно-метод</w:t>
      </w:r>
      <w:r w:rsidR="005C77F7">
        <w:rPr>
          <w:rFonts w:ascii="Times New Roman" w:hAnsi="Times New Roman"/>
          <w:sz w:val="26"/>
          <w:szCs w:val="26"/>
        </w:rPr>
        <w:t>ической комиссии (ЭМК)</w:t>
      </w:r>
      <w:r>
        <w:rPr>
          <w:rFonts w:ascii="Times New Roman" w:hAnsi="Times New Roman"/>
          <w:sz w:val="26"/>
          <w:szCs w:val="26"/>
        </w:rPr>
        <w:t xml:space="preserve"> </w:t>
      </w:r>
      <w:r w:rsidR="005C77F7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заседаний комиссии, на кото</w:t>
      </w:r>
      <w:r w:rsidR="008A1D67">
        <w:rPr>
          <w:rFonts w:ascii="Times New Roman" w:hAnsi="Times New Roman"/>
          <w:sz w:val="26"/>
          <w:szCs w:val="26"/>
        </w:rPr>
        <w:t>рых ра</w:t>
      </w:r>
      <w:r w:rsidR="008A1D67">
        <w:rPr>
          <w:rFonts w:ascii="Times New Roman" w:hAnsi="Times New Roman"/>
          <w:sz w:val="26"/>
          <w:szCs w:val="26"/>
        </w:rPr>
        <w:t>с</w:t>
      </w:r>
      <w:r w:rsidR="008A1D67">
        <w:rPr>
          <w:rFonts w:ascii="Times New Roman" w:hAnsi="Times New Roman"/>
          <w:sz w:val="26"/>
          <w:szCs w:val="26"/>
        </w:rPr>
        <w:t>смотрен</w:t>
      </w:r>
      <w:r w:rsidR="005C77F7">
        <w:rPr>
          <w:rFonts w:ascii="Times New Roman" w:hAnsi="Times New Roman"/>
          <w:sz w:val="26"/>
          <w:szCs w:val="26"/>
        </w:rPr>
        <w:t>о</w:t>
      </w:r>
      <w:r w:rsidR="008A1D67">
        <w:rPr>
          <w:rFonts w:ascii="Times New Roman" w:hAnsi="Times New Roman"/>
          <w:sz w:val="26"/>
          <w:szCs w:val="26"/>
        </w:rPr>
        <w:t xml:space="preserve"> </w:t>
      </w:r>
      <w:r w:rsidR="005C77F7">
        <w:rPr>
          <w:rFonts w:ascii="Times New Roman" w:hAnsi="Times New Roman"/>
          <w:sz w:val="26"/>
          <w:szCs w:val="26"/>
        </w:rPr>
        <w:t>197</w:t>
      </w:r>
      <w:r>
        <w:rPr>
          <w:rFonts w:ascii="Times New Roman" w:hAnsi="Times New Roman"/>
          <w:sz w:val="26"/>
          <w:szCs w:val="26"/>
        </w:rPr>
        <w:t xml:space="preserve"> документ</w:t>
      </w:r>
      <w:r w:rsidR="005C77F7">
        <w:rPr>
          <w:rFonts w:ascii="Times New Roman" w:hAnsi="Times New Roman"/>
          <w:sz w:val="26"/>
          <w:szCs w:val="26"/>
        </w:rPr>
        <w:t>ов</w:t>
      </w:r>
      <w:r w:rsidR="008A1D67">
        <w:rPr>
          <w:rFonts w:ascii="Times New Roman" w:hAnsi="Times New Roman"/>
          <w:sz w:val="26"/>
          <w:szCs w:val="26"/>
        </w:rPr>
        <w:t xml:space="preserve">  от </w:t>
      </w:r>
      <w:r w:rsidR="005C77F7">
        <w:rPr>
          <w:rFonts w:ascii="Times New Roman" w:hAnsi="Times New Roman"/>
          <w:sz w:val="26"/>
          <w:szCs w:val="26"/>
        </w:rPr>
        <w:t>164</w:t>
      </w:r>
      <w:r>
        <w:rPr>
          <w:rFonts w:ascii="Times New Roman" w:hAnsi="Times New Roman"/>
          <w:sz w:val="26"/>
          <w:szCs w:val="26"/>
        </w:rPr>
        <w:t xml:space="preserve"> организаций.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E3C75" w:rsidRDefault="000E3C75" w:rsidP="00530DCD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исполнителем основного мероприятия 2 является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пальное казенное архивное учреждение «Череповецкий центр хранения докуме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тации». В рамках исполнения основного мероприятия Программы проведено сл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дующее: 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 xml:space="preserve">1. Подшито </w:t>
      </w:r>
      <w:r w:rsidR="00782333" w:rsidRPr="0059599D">
        <w:rPr>
          <w:rFonts w:ascii="Times New Roman" w:hAnsi="Times New Roman"/>
          <w:sz w:val="26"/>
          <w:szCs w:val="26"/>
        </w:rPr>
        <w:t>1 350</w:t>
      </w:r>
      <w:r w:rsidRPr="0059599D">
        <w:rPr>
          <w:rFonts w:ascii="Times New Roman" w:hAnsi="Times New Roman"/>
          <w:sz w:val="26"/>
          <w:szCs w:val="26"/>
        </w:rPr>
        <w:t xml:space="preserve"> ед. хр. - документы фондов, которые используются при и</w:t>
      </w:r>
      <w:r w:rsidRPr="0059599D">
        <w:rPr>
          <w:rFonts w:ascii="Times New Roman" w:hAnsi="Times New Roman"/>
          <w:sz w:val="26"/>
          <w:szCs w:val="26"/>
        </w:rPr>
        <w:t>с</w:t>
      </w:r>
      <w:r w:rsidRPr="0059599D">
        <w:rPr>
          <w:rFonts w:ascii="Times New Roman" w:hAnsi="Times New Roman"/>
          <w:sz w:val="26"/>
          <w:szCs w:val="26"/>
        </w:rPr>
        <w:t>полнении запросов, выдаются пользоват</w:t>
      </w:r>
      <w:r w:rsidR="00703C87">
        <w:rPr>
          <w:rFonts w:ascii="Times New Roman" w:hAnsi="Times New Roman"/>
          <w:sz w:val="26"/>
          <w:szCs w:val="26"/>
        </w:rPr>
        <w:t>елям информации в читальный зал.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9599D">
        <w:rPr>
          <w:rFonts w:ascii="Times New Roman" w:hAnsi="Times New Roman"/>
          <w:sz w:val="26"/>
          <w:szCs w:val="26"/>
        </w:rPr>
        <w:t>Закартонировано</w:t>
      </w:r>
      <w:proofErr w:type="spellEnd"/>
      <w:r w:rsidRPr="0059599D">
        <w:rPr>
          <w:rFonts w:ascii="Times New Roman" w:hAnsi="Times New Roman"/>
          <w:sz w:val="26"/>
          <w:szCs w:val="26"/>
        </w:rPr>
        <w:t xml:space="preserve"> </w:t>
      </w:r>
      <w:r w:rsidR="0059599D" w:rsidRPr="0059599D">
        <w:rPr>
          <w:rFonts w:ascii="Times New Roman" w:hAnsi="Times New Roman"/>
          <w:sz w:val="26"/>
          <w:szCs w:val="26"/>
        </w:rPr>
        <w:t>7 170</w:t>
      </w:r>
      <w:r w:rsidRPr="0059599D">
        <w:rPr>
          <w:rFonts w:ascii="Times New Roman" w:hAnsi="Times New Roman"/>
          <w:sz w:val="26"/>
          <w:szCs w:val="26"/>
        </w:rPr>
        <w:t xml:space="preserve"> дел. </w:t>
      </w:r>
      <w:proofErr w:type="spellStart"/>
      <w:r w:rsidRPr="0059599D">
        <w:rPr>
          <w:rFonts w:ascii="Times New Roman" w:hAnsi="Times New Roman"/>
          <w:sz w:val="26"/>
          <w:szCs w:val="26"/>
        </w:rPr>
        <w:t>Закартонированы</w:t>
      </w:r>
      <w:proofErr w:type="spellEnd"/>
      <w:r w:rsidRPr="0059599D">
        <w:rPr>
          <w:rFonts w:ascii="Times New Roman" w:hAnsi="Times New Roman"/>
          <w:sz w:val="26"/>
          <w:szCs w:val="26"/>
        </w:rPr>
        <w:t xml:space="preserve"> все вновь принятые дела п</w:t>
      </w:r>
      <w:r w:rsidRPr="0059599D">
        <w:rPr>
          <w:rFonts w:ascii="Times New Roman" w:hAnsi="Times New Roman"/>
          <w:sz w:val="26"/>
          <w:szCs w:val="26"/>
        </w:rPr>
        <w:t>о</w:t>
      </w:r>
      <w:r w:rsidRPr="0059599D">
        <w:rPr>
          <w:rFonts w:ascii="Times New Roman" w:hAnsi="Times New Roman"/>
          <w:sz w:val="26"/>
          <w:szCs w:val="26"/>
        </w:rPr>
        <w:t xml:space="preserve">стоянного хранения и по личному составу. 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 xml:space="preserve">3. Восстановлен </w:t>
      </w:r>
      <w:r w:rsidR="0059599D" w:rsidRPr="0059599D">
        <w:rPr>
          <w:rFonts w:ascii="Times New Roman" w:hAnsi="Times New Roman"/>
          <w:sz w:val="26"/>
          <w:szCs w:val="26"/>
        </w:rPr>
        <w:t>4</w:t>
      </w:r>
      <w:r w:rsidRPr="0059599D">
        <w:rPr>
          <w:rFonts w:ascii="Times New Roman" w:hAnsi="Times New Roman"/>
          <w:sz w:val="26"/>
          <w:szCs w:val="26"/>
        </w:rPr>
        <w:t>1 лист особо ценных документов архивного фонда № Р-5 Череповецкий ра</w:t>
      </w:r>
      <w:r w:rsidR="00BD60AD">
        <w:rPr>
          <w:rFonts w:ascii="Times New Roman" w:hAnsi="Times New Roman"/>
          <w:sz w:val="26"/>
          <w:szCs w:val="26"/>
        </w:rPr>
        <w:t>йонный Совет народных депутатов.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>4. В 2014-2017 гг. работа по выявлению и описанию особо ценных докуме</w:t>
      </w:r>
      <w:r w:rsidRPr="0059599D">
        <w:rPr>
          <w:rFonts w:ascii="Times New Roman" w:hAnsi="Times New Roman"/>
          <w:sz w:val="26"/>
          <w:szCs w:val="26"/>
        </w:rPr>
        <w:t>н</w:t>
      </w:r>
      <w:r w:rsidRPr="0059599D">
        <w:rPr>
          <w:rFonts w:ascii="Times New Roman" w:hAnsi="Times New Roman"/>
          <w:sz w:val="26"/>
          <w:szCs w:val="26"/>
        </w:rPr>
        <w:t xml:space="preserve">тов не планировалась. </w:t>
      </w:r>
    </w:p>
    <w:p w:rsidR="00293FB6" w:rsidRPr="00293FB6" w:rsidRDefault="000E3C75" w:rsidP="00236533">
      <w:pPr>
        <w:ind w:right="-1" w:firstLine="708"/>
        <w:jc w:val="both"/>
        <w:rPr>
          <w:b/>
          <w:bCs/>
          <w:sz w:val="26"/>
          <w:szCs w:val="26"/>
        </w:rPr>
      </w:pPr>
      <w:r w:rsidRPr="0059599D">
        <w:rPr>
          <w:sz w:val="26"/>
          <w:szCs w:val="26"/>
        </w:rPr>
        <w:t>5. С</w:t>
      </w:r>
      <w:r w:rsidR="00E51306" w:rsidRPr="0059599D">
        <w:rPr>
          <w:sz w:val="26"/>
          <w:szCs w:val="26"/>
        </w:rPr>
        <w:t xml:space="preserve">оздан фонд пользования на </w:t>
      </w:r>
      <w:r w:rsidR="00F96FDF">
        <w:rPr>
          <w:sz w:val="26"/>
          <w:szCs w:val="26"/>
        </w:rPr>
        <w:t>12</w:t>
      </w:r>
      <w:r w:rsidR="00E51306" w:rsidRPr="0059599D">
        <w:rPr>
          <w:sz w:val="26"/>
          <w:szCs w:val="26"/>
        </w:rPr>
        <w:t xml:space="preserve"> дел</w:t>
      </w:r>
      <w:r w:rsidRPr="0059599D">
        <w:rPr>
          <w:sz w:val="26"/>
          <w:szCs w:val="26"/>
        </w:rPr>
        <w:t xml:space="preserve"> архивного фонда №Р-25 Мэрия города Череповца</w:t>
      </w:r>
      <w:r w:rsidR="00BD60AD">
        <w:rPr>
          <w:sz w:val="26"/>
          <w:szCs w:val="26"/>
        </w:rPr>
        <w:t>.</w:t>
      </w:r>
      <w:r w:rsidR="00293FB6" w:rsidRPr="00293FB6">
        <w:rPr>
          <w:bCs/>
          <w:sz w:val="28"/>
          <w:szCs w:val="28"/>
        </w:rPr>
        <w:t xml:space="preserve"> </w:t>
      </w:r>
    </w:p>
    <w:p w:rsidR="000E3C75" w:rsidRPr="00236533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36533">
        <w:rPr>
          <w:rFonts w:ascii="Times New Roman" w:hAnsi="Times New Roman"/>
          <w:sz w:val="26"/>
          <w:szCs w:val="26"/>
        </w:rPr>
        <w:t xml:space="preserve">6. </w:t>
      </w:r>
      <w:r w:rsidR="0059599D" w:rsidRPr="00236533">
        <w:rPr>
          <w:rFonts w:ascii="Times New Roman" w:eastAsia="Times New Roman" w:hAnsi="Times New Roman"/>
          <w:bCs/>
          <w:sz w:val="26"/>
          <w:szCs w:val="26"/>
          <w:lang w:eastAsia="ru-RU"/>
        </w:rPr>
        <w:t>Проведена проверка наличия и состояния</w:t>
      </w:r>
      <w:r w:rsidRPr="00236533">
        <w:rPr>
          <w:rFonts w:ascii="Times New Roman" w:hAnsi="Times New Roman"/>
          <w:sz w:val="26"/>
          <w:szCs w:val="26"/>
        </w:rPr>
        <w:t xml:space="preserve"> </w:t>
      </w:r>
      <w:r w:rsidR="0059599D" w:rsidRPr="00236533">
        <w:rPr>
          <w:rFonts w:ascii="Times New Roman" w:hAnsi="Times New Roman"/>
          <w:sz w:val="26"/>
          <w:szCs w:val="26"/>
        </w:rPr>
        <w:t>1 568</w:t>
      </w:r>
      <w:r w:rsidRPr="00236533">
        <w:rPr>
          <w:rFonts w:ascii="Times New Roman" w:hAnsi="Times New Roman"/>
          <w:sz w:val="26"/>
          <w:szCs w:val="26"/>
        </w:rPr>
        <w:t xml:space="preserve"> ед. хр. особо ценных д</w:t>
      </w:r>
      <w:r w:rsidRPr="00236533">
        <w:rPr>
          <w:rFonts w:ascii="Times New Roman" w:hAnsi="Times New Roman"/>
          <w:sz w:val="26"/>
          <w:szCs w:val="26"/>
        </w:rPr>
        <w:t>о</w:t>
      </w:r>
      <w:r w:rsidRPr="00236533">
        <w:rPr>
          <w:rFonts w:ascii="Times New Roman" w:hAnsi="Times New Roman"/>
          <w:sz w:val="26"/>
          <w:szCs w:val="26"/>
        </w:rPr>
        <w:t>кументов</w:t>
      </w:r>
      <w:r w:rsidR="00236533">
        <w:rPr>
          <w:rFonts w:ascii="Times New Roman" w:hAnsi="Times New Roman"/>
          <w:sz w:val="26"/>
          <w:szCs w:val="26"/>
        </w:rPr>
        <w:t>.</w:t>
      </w:r>
      <w:r w:rsidR="00236533" w:rsidRPr="00236533">
        <w:rPr>
          <w:rFonts w:ascii="Times New Roman" w:hAnsi="Times New Roman"/>
          <w:bCs/>
          <w:sz w:val="26"/>
          <w:szCs w:val="26"/>
        </w:rPr>
        <w:t xml:space="preserve"> Недовыполнение связано с большим объемом проверки нумерации </w:t>
      </w:r>
      <w:r w:rsidR="00236533" w:rsidRPr="00236533">
        <w:rPr>
          <w:rFonts w:ascii="Times New Roman" w:hAnsi="Times New Roman"/>
          <w:sz w:val="26"/>
          <w:szCs w:val="26"/>
        </w:rPr>
        <w:t>ос</w:t>
      </w:r>
      <w:r w:rsidR="00236533" w:rsidRPr="00236533">
        <w:rPr>
          <w:rFonts w:ascii="Times New Roman" w:hAnsi="Times New Roman"/>
          <w:sz w:val="26"/>
          <w:szCs w:val="26"/>
        </w:rPr>
        <w:t>о</w:t>
      </w:r>
      <w:r w:rsidR="00236533" w:rsidRPr="00236533">
        <w:rPr>
          <w:rFonts w:ascii="Times New Roman" w:hAnsi="Times New Roman"/>
          <w:sz w:val="26"/>
          <w:szCs w:val="26"/>
        </w:rPr>
        <w:t>бо ценных дел и дел, выданных пользователям в читальный зал центра (план – 36000 листов, факт – 52611).</w:t>
      </w:r>
    </w:p>
    <w:p w:rsidR="000E3C75" w:rsidRPr="00236533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36533">
        <w:rPr>
          <w:rFonts w:ascii="Times New Roman" w:hAnsi="Times New Roman"/>
          <w:sz w:val="26"/>
          <w:szCs w:val="26"/>
        </w:rPr>
        <w:t>7. Подготовлено на утверждение и согласование экспертно-проверочной к</w:t>
      </w:r>
      <w:r w:rsidRPr="00236533">
        <w:rPr>
          <w:rFonts w:ascii="Times New Roman" w:hAnsi="Times New Roman"/>
          <w:sz w:val="26"/>
          <w:szCs w:val="26"/>
        </w:rPr>
        <w:t>о</w:t>
      </w:r>
      <w:r w:rsidRPr="00236533">
        <w:rPr>
          <w:rFonts w:ascii="Times New Roman" w:hAnsi="Times New Roman"/>
          <w:sz w:val="26"/>
          <w:szCs w:val="26"/>
        </w:rPr>
        <w:t>миссии Департамента культуры и туризма Вологодской области:</w:t>
      </w:r>
    </w:p>
    <w:p w:rsidR="000E3C75" w:rsidRPr="00236533" w:rsidRDefault="00236533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36533">
        <w:rPr>
          <w:rFonts w:ascii="Times New Roman" w:hAnsi="Times New Roman"/>
          <w:sz w:val="26"/>
          <w:szCs w:val="26"/>
        </w:rPr>
        <w:t>67</w:t>
      </w:r>
      <w:r w:rsidR="000E3C75" w:rsidRPr="00236533">
        <w:rPr>
          <w:rFonts w:ascii="Times New Roman" w:hAnsi="Times New Roman"/>
          <w:sz w:val="26"/>
          <w:szCs w:val="26"/>
        </w:rPr>
        <w:t xml:space="preserve"> опис</w:t>
      </w:r>
      <w:r w:rsidRPr="00236533">
        <w:rPr>
          <w:rFonts w:ascii="Times New Roman" w:hAnsi="Times New Roman"/>
          <w:sz w:val="26"/>
          <w:szCs w:val="26"/>
        </w:rPr>
        <w:t>ей</w:t>
      </w:r>
      <w:r w:rsidR="000E3C75" w:rsidRPr="00236533">
        <w:rPr>
          <w:rFonts w:ascii="Times New Roman" w:hAnsi="Times New Roman"/>
          <w:sz w:val="26"/>
          <w:szCs w:val="26"/>
        </w:rPr>
        <w:t xml:space="preserve"> на </w:t>
      </w:r>
      <w:r w:rsidRPr="00236533">
        <w:rPr>
          <w:rFonts w:ascii="Times New Roman" w:hAnsi="Times New Roman"/>
          <w:sz w:val="26"/>
          <w:szCs w:val="26"/>
        </w:rPr>
        <w:t>3 207</w:t>
      </w:r>
      <w:r w:rsidR="000E3C75" w:rsidRPr="00236533">
        <w:rPr>
          <w:rFonts w:ascii="Times New Roman" w:hAnsi="Times New Roman"/>
          <w:sz w:val="26"/>
          <w:szCs w:val="26"/>
        </w:rPr>
        <w:t xml:space="preserve"> дел постоянного срока хранения </w:t>
      </w:r>
      <w:r w:rsidRPr="00236533">
        <w:rPr>
          <w:rFonts w:ascii="Times New Roman" w:hAnsi="Times New Roman"/>
          <w:sz w:val="26"/>
          <w:szCs w:val="26"/>
        </w:rPr>
        <w:t>39</w:t>
      </w:r>
      <w:r w:rsidR="000E3C75" w:rsidRPr="00236533">
        <w:rPr>
          <w:rFonts w:ascii="Times New Roman" w:hAnsi="Times New Roman"/>
          <w:sz w:val="26"/>
          <w:szCs w:val="26"/>
        </w:rPr>
        <w:t xml:space="preserve"> организаций и </w:t>
      </w:r>
      <w:r w:rsidRPr="00236533">
        <w:rPr>
          <w:rFonts w:ascii="Times New Roman" w:hAnsi="Times New Roman"/>
          <w:sz w:val="26"/>
          <w:szCs w:val="26"/>
        </w:rPr>
        <w:t>4</w:t>
      </w:r>
      <w:r w:rsidR="000E3C75" w:rsidRPr="00236533">
        <w:rPr>
          <w:rFonts w:ascii="Times New Roman" w:hAnsi="Times New Roman"/>
          <w:sz w:val="26"/>
          <w:szCs w:val="26"/>
        </w:rPr>
        <w:t xml:space="preserve"> оп</w:t>
      </w:r>
      <w:r w:rsidR="000E3C75" w:rsidRPr="00236533">
        <w:rPr>
          <w:rFonts w:ascii="Times New Roman" w:hAnsi="Times New Roman"/>
          <w:sz w:val="26"/>
          <w:szCs w:val="26"/>
        </w:rPr>
        <w:t>и</w:t>
      </w:r>
      <w:r w:rsidR="000E3C75" w:rsidRPr="00236533">
        <w:rPr>
          <w:rFonts w:ascii="Times New Roman" w:hAnsi="Times New Roman"/>
          <w:sz w:val="26"/>
          <w:szCs w:val="26"/>
        </w:rPr>
        <w:t>с</w:t>
      </w:r>
      <w:r w:rsidRPr="00236533">
        <w:rPr>
          <w:rFonts w:ascii="Times New Roman" w:hAnsi="Times New Roman"/>
          <w:sz w:val="26"/>
          <w:szCs w:val="26"/>
        </w:rPr>
        <w:t>и</w:t>
      </w:r>
      <w:r w:rsidR="000E3C75" w:rsidRPr="00236533">
        <w:rPr>
          <w:rFonts w:ascii="Times New Roman" w:hAnsi="Times New Roman"/>
          <w:sz w:val="26"/>
          <w:szCs w:val="26"/>
        </w:rPr>
        <w:t xml:space="preserve"> дел личного происхождения на </w:t>
      </w:r>
      <w:r w:rsidRPr="00236533">
        <w:rPr>
          <w:rFonts w:ascii="Times New Roman" w:hAnsi="Times New Roman"/>
          <w:sz w:val="26"/>
          <w:szCs w:val="26"/>
        </w:rPr>
        <w:t>29</w:t>
      </w:r>
      <w:r w:rsidR="000E3C75" w:rsidRPr="00236533">
        <w:rPr>
          <w:rFonts w:ascii="Times New Roman" w:hAnsi="Times New Roman"/>
          <w:sz w:val="26"/>
          <w:szCs w:val="26"/>
        </w:rPr>
        <w:t xml:space="preserve"> ед.;</w:t>
      </w:r>
    </w:p>
    <w:p w:rsidR="00F81926" w:rsidRDefault="004E5FDF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87C31">
        <w:rPr>
          <w:rFonts w:ascii="Times New Roman" w:hAnsi="Times New Roman"/>
          <w:sz w:val="26"/>
          <w:szCs w:val="26"/>
        </w:rPr>
        <w:t>60</w:t>
      </w:r>
      <w:r w:rsidR="000E3C75" w:rsidRPr="00787C31">
        <w:rPr>
          <w:rFonts w:ascii="Times New Roman" w:hAnsi="Times New Roman"/>
          <w:sz w:val="26"/>
          <w:szCs w:val="26"/>
        </w:rPr>
        <w:t xml:space="preserve">  опис</w:t>
      </w:r>
      <w:r w:rsidRPr="00787C31">
        <w:rPr>
          <w:rFonts w:ascii="Times New Roman" w:hAnsi="Times New Roman"/>
          <w:sz w:val="26"/>
          <w:szCs w:val="26"/>
        </w:rPr>
        <w:t>ей</w:t>
      </w:r>
      <w:r w:rsidR="000E3C75" w:rsidRPr="00787C31">
        <w:rPr>
          <w:rFonts w:ascii="Times New Roman" w:hAnsi="Times New Roman"/>
          <w:sz w:val="26"/>
          <w:szCs w:val="26"/>
        </w:rPr>
        <w:t xml:space="preserve"> </w:t>
      </w:r>
      <w:r w:rsidR="000E3C75" w:rsidRPr="00934F6C">
        <w:rPr>
          <w:rFonts w:ascii="Times New Roman" w:hAnsi="Times New Roman"/>
          <w:sz w:val="26"/>
          <w:szCs w:val="26"/>
        </w:rPr>
        <w:t xml:space="preserve">на </w:t>
      </w:r>
      <w:r w:rsidR="00787C31" w:rsidRPr="00934F6C">
        <w:rPr>
          <w:rFonts w:ascii="Times New Roman" w:hAnsi="Times New Roman"/>
          <w:sz w:val="26"/>
          <w:szCs w:val="26"/>
        </w:rPr>
        <w:t xml:space="preserve">4 </w:t>
      </w:r>
      <w:r w:rsidR="00787C31" w:rsidRPr="006B2121">
        <w:rPr>
          <w:rFonts w:ascii="Times New Roman" w:hAnsi="Times New Roman"/>
          <w:sz w:val="26"/>
          <w:szCs w:val="26"/>
        </w:rPr>
        <w:t>945</w:t>
      </w:r>
      <w:r w:rsidR="000E3C75" w:rsidRPr="006B2121">
        <w:rPr>
          <w:rFonts w:ascii="Times New Roman" w:hAnsi="Times New Roman"/>
          <w:sz w:val="24"/>
          <w:szCs w:val="24"/>
        </w:rPr>
        <w:t xml:space="preserve"> </w:t>
      </w:r>
      <w:r w:rsidR="000E3C75" w:rsidRPr="006B2121">
        <w:rPr>
          <w:rFonts w:ascii="Times New Roman" w:hAnsi="Times New Roman"/>
          <w:sz w:val="26"/>
          <w:szCs w:val="26"/>
        </w:rPr>
        <w:t xml:space="preserve">единиц по личному составу </w:t>
      </w:r>
      <w:r w:rsidR="00934F6C" w:rsidRPr="006B2121">
        <w:rPr>
          <w:rFonts w:ascii="Times New Roman" w:hAnsi="Times New Roman"/>
          <w:sz w:val="26"/>
          <w:szCs w:val="26"/>
        </w:rPr>
        <w:t xml:space="preserve">37 </w:t>
      </w:r>
      <w:r w:rsidR="000E3C75" w:rsidRPr="006B2121">
        <w:rPr>
          <w:rFonts w:ascii="Times New Roman" w:hAnsi="Times New Roman"/>
          <w:sz w:val="26"/>
          <w:szCs w:val="26"/>
        </w:rPr>
        <w:t xml:space="preserve">организаций.  </w:t>
      </w:r>
    </w:p>
    <w:p w:rsidR="000E3C75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2121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81926" w:rsidRPr="00236533">
        <w:rPr>
          <w:rFonts w:ascii="Times New Roman" w:hAnsi="Times New Roman"/>
          <w:sz w:val="26"/>
          <w:szCs w:val="26"/>
        </w:rPr>
        <w:t>Подготовлено на согласование экспертно-</w:t>
      </w:r>
      <w:r w:rsidR="00F81926">
        <w:rPr>
          <w:rFonts w:ascii="Times New Roman" w:hAnsi="Times New Roman"/>
          <w:sz w:val="26"/>
          <w:szCs w:val="26"/>
        </w:rPr>
        <w:t xml:space="preserve">методической </w:t>
      </w:r>
      <w:r w:rsidR="00F81926" w:rsidRPr="00236533">
        <w:rPr>
          <w:rFonts w:ascii="Times New Roman" w:hAnsi="Times New Roman"/>
          <w:sz w:val="26"/>
          <w:szCs w:val="26"/>
        </w:rPr>
        <w:t xml:space="preserve"> комиссии</w:t>
      </w:r>
      <w:r w:rsidR="00F81926">
        <w:rPr>
          <w:rFonts w:ascii="Times New Roman" w:hAnsi="Times New Roman"/>
          <w:sz w:val="26"/>
          <w:szCs w:val="26"/>
        </w:rPr>
        <w:t xml:space="preserve"> при о</w:t>
      </w:r>
      <w:r w:rsidR="00F81926">
        <w:rPr>
          <w:rFonts w:ascii="Times New Roman" w:hAnsi="Times New Roman"/>
          <w:sz w:val="26"/>
          <w:szCs w:val="26"/>
        </w:rPr>
        <w:t>т</w:t>
      </w:r>
      <w:r w:rsidR="00F81926">
        <w:rPr>
          <w:rFonts w:ascii="Times New Roman" w:hAnsi="Times New Roman"/>
          <w:sz w:val="26"/>
          <w:szCs w:val="26"/>
        </w:rPr>
        <w:t>деле по делам архивов управления делами мэрии города:</w:t>
      </w:r>
    </w:p>
    <w:p w:rsidR="00F81926" w:rsidRPr="00F81926" w:rsidRDefault="00F81926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819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6 описей на </w:t>
      </w:r>
      <w:r w:rsidRPr="00373747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373747" w:rsidRPr="0037374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73747">
        <w:rPr>
          <w:rFonts w:ascii="Times New Roman" w:eastAsia="Times New Roman" w:hAnsi="Times New Roman"/>
          <w:bCs/>
          <w:sz w:val="26"/>
          <w:szCs w:val="26"/>
          <w:lang w:eastAsia="ru-RU"/>
        </w:rPr>
        <w:t>069</w:t>
      </w:r>
      <w:r w:rsidRPr="00F819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F81926">
        <w:rPr>
          <w:rFonts w:ascii="Times New Roman" w:eastAsia="Times New Roman" w:hAnsi="Times New Roman"/>
          <w:bCs/>
          <w:sz w:val="26"/>
          <w:szCs w:val="26"/>
          <w:lang w:eastAsia="ru-RU"/>
        </w:rPr>
        <w:t>ед.хр</w:t>
      </w:r>
      <w:proofErr w:type="spellEnd"/>
      <w:r w:rsidRPr="00F81926">
        <w:rPr>
          <w:rFonts w:ascii="Times New Roman" w:eastAsia="Times New Roman" w:hAnsi="Times New Roman"/>
          <w:bCs/>
          <w:sz w:val="26"/>
          <w:szCs w:val="26"/>
          <w:lang w:eastAsia="ru-RU"/>
        </w:rPr>
        <w:t>. по личному составу 2 организаций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E3C75" w:rsidRPr="00317302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7302">
        <w:rPr>
          <w:rFonts w:ascii="Times New Roman" w:hAnsi="Times New Roman"/>
          <w:sz w:val="26"/>
          <w:szCs w:val="26"/>
        </w:rPr>
        <w:t>8. В течение отчетного периода соблюдались правила пожарной безопасн</w:t>
      </w:r>
      <w:r w:rsidRPr="00317302">
        <w:rPr>
          <w:rFonts w:ascii="Times New Roman" w:hAnsi="Times New Roman"/>
          <w:sz w:val="26"/>
          <w:szCs w:val="26"/>
        </w:rPr>
        <w:t>о</w:t>
      </w:r>
      <w:r w:rsidRPr="00317302">
        <w:rPr>
          <w:rFonts w:ascii="Times New Roman" w:hAnsi="Times New Roman"/>
          <w:sz w:val="26"/>
          <w:szCs w:val="26"/>
        </w:rPr>
        <w:t>сти, требования охранного режима, поддерживались оптимальные режимы хран</w:t>
      </w:r>
      <w:r w:rsidRPr="00317302">
        <w:rPr>
          <w:rFonts w:ascii="Times New Roman" w:hAnsi="Times New Roman"/>
          <w:sz w:val="26"/>
          <w:szCs w:val="26"/>
        </w:rPr>
        <w:t>е</w:t>
      </w:r>
      <w:r w:rsidRPr="00317302">
        <w:rPr>
          <w:rFonts w:ascii="Times New Roman" w:hAnsi="Times New Roman"/>
          <w:sz w:val="26"/>
          <w:szCs w:val="26"/>
        </w:rPr>
        <w:t>ния документов.</w:t>
      </w:r>
    </w:p>
    <w:p w:rsidR="000E3C75" w:rsidRPr="00FA399D" w:rsidRDefault="000E3C75" w:rsidP="000E3C75">
      <w:pPr>
        <w:ind w:firstLine="708"/>
        <w:jc w:val="both"/>
        <w:rPr>
          <w:sz w:val="26"/>
          <w:szCs w:val="26"/>
        </w:rPr>
      </w:pPr>
      <w:r w:rsidRPr="00FA399D">
        <w:rPr>
          <w:sz w:val="26"/>
          <w:szCs w:val="26"/>
        </w:rPr>
        <w:t xml:space="preserve">9. Из архивохранилищ выдано </w:t>
      </w:r>
      <w:r w:rsidR="00317302" w:rsidRPr="00FA399D">
        <w:rPr>
          <w:sz w:val="26"/>
          <w:szCs w:val="26"/>
        </w:rPr>
        <w:t>48</w:t>
      </w:r>
      <w:r w:rsidR="00703C87">
        <w:rPr>
          <w:sz w:val="26"/>
          <w:szCs w:val="26"/>
        </w:rPr>
        <w:t xml:space="preserve"> </w:t>
      </w:r>
      <w:r w:rsidR="00317302" w:rsidRPr="00FA399D">
        <w:rPr>
          <w:sz w:val="26"/>
          <w:szCs w:val="26"/>
        </w:rPr>
        <w:t xml:space="preserve">250 </w:t>
      </w:r>
      <w:proofErr w:type="spellStart"/>
      <w:r w:rsidR="00317302" w:rsidRPr="00FA399D">
        <w:rPr>
          <w:sz w:val="26"/>
          <w:szCs w:val="26"/>
        </w:rPr>
        <w:t>ед.хр</w:t>
      </w:r>
      <w:proofErr w:type="spellEnd"/>
      <w:r w:rsidR="00317302" w:rsidRPr="00FA399D">
        <w:rPr>
          <w:sz w:val="26"/>
          <w:szCs w:val="26"/>
        </w:rPr>
        <w:t>., в том числе 2</w:t>
      </w:r>
      <w:r w:rsidR="00043116">
        <w:rPr>
          <w:sz w:val="26"/>
          <w:szCs w:val="26"/>
        </w:rPr>
        <w:t xml:space="preserve"> </w:t>
      </w:r>
      <w:r w:rsidR="00317302" w:rsidRPr="00FA399D">
        <w:rPr>
          <w:sz w:val="26"/>
          <w:szCs w:val="26"/>
        </w:rPr>
        <w:t xml:space="preserve">486 дел </w:t>
      </w:r>
      <w:r w:rsidRPr="00FA399D">
        <w:rPr>
          <w:sz w:val="26"/>
          <w:szCs w:val="26"/>
        </w:rPr>
        <w:t>– польз</w:t>
      </w:r>
      <w:r w:rsidRPr="00FA399D">
        <w:rPr>
          <w:sz w:val="26"/>
          <w:szCs w:val="26"/>
        </w:rPr>
        <w:t>о</w:t>
      </w:r>
      <w:r w:rsidRPr="00FA399D">
        <w:rPr>
          <w:sz w:val="26"/>
          <w:szCs w:val="26"/>
        </w:rPr>
        <w:t>вате</w:t>
      </w:r>
      <w:r w:rsidR="00BD60AD">
        <w:rPr>
          <w:sz w:val="26"/>
          <w:szCs w:val="26"/>
        </w:rPr>
        <w:t>лям  информации в читальный зал.</w:t>
      </w:r>
    </w:p>
    <w:p w:rsidR="000E3C75" w:rsidRPr="00655FFF" w:rsidRDefault="000E3C75" w:rsidP="000E3C75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FFF">
        <w:rPr>
          <w:rFonts w:ascii="Times New Roman" w:hAnsi="Times New Roman"/>
          <w:sz w:val="26"/>
          <w:szCs w:val="26"/>
        </w:rPr>
        <w:t>10. В 2017 году принято на хранение</w:t>
      </w:r>
      <w:r w:rsidRPr="00655FFF">
        <w:rPr>
          <w:rFonts w:ascii="Times New Roman" w:hAnsi="Times New Roman"/>
          <w:b/>
          <w:bCs/>
          <w:sz w:val="26"/>
          <w:szCs w:val="26"/>
        </w:rPr>
        <w:t>:</w:t>
      </w:r>
    </w:p>
    <w:p w:rsidR="000E3C75" w:rsidRPr="00655FFF" w:rsidRDefault="000E3C75" w:rsidP="00703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55FFF">
        <w:rPr>
          <w:rFonts w:ascii="Times New Roman" w:hAnsi="Times New Roman"/>
          <w:bCs/>
          <w:sz w:val="26"/>
          <w:szCs w:val="26"/>
        </w:rPr>
        <w:t xml:space="preserve">1 </w:t>
      </w:r>
      <w:r w:rsidR="00655FFF" w:rsidRPr="00655FFF">
        <w:rPr>
          <w:rFonts w:ascii="Times New Roman" w:hAnsi="Times New Roman"/>
          <w:bCs/>
          <w:sz w:val="26"/>
          <w:szCs w:val="26"/>
        </w:rPr>
        <w:t>618</w:t>
      </w:r>
      <w:r w:rsidR="00655FFF" w:rsidRPr="00655FFF">
        <w:rPr>
          <w:rFonts w:ascii="Times New Roman" w:hAnsi="Times New Roman"/>
          <w:sz w:val="26"/>
          <w:szCs w:val="26"/>
        </w:rPr>
        <w:t xml:space="preserve"> дел</w:t>
      </w:r>
      <w:r w:rsidRPr="00655FFF">
        <w:rPr>
          <w:rFonts w:ascii="Times New Roman" w:hAnsi="Times New Roman"/>
          <w:sz w:val="26"/>
          <w:szCs w:val="26"/>
        </w:rPr>
        <w:t xml:space="preserve"> постоянного хранения, в </w:t>
      </w:r>
      <w:proofErr w:type="spellStart"/>
      <w:r w:rsidRPr="00655FFF">
        <w:rPr>
          <w:rFonts w:ascii="Times New Roman" w:hAnsi="Times New Roman"/>
          <w:sz w:val="26"/>
          <w:szCs w:val="26"/>
        </w:rPr>
        <w:t>т.ч</w:t>
      </w:r>
      <w:proofErr w:type="spellEnd"/>
      <w:r w:rsidRPr="00655FFF">
        <w:rPr>
          <w:rFonts w:ascii="Times New Roman" w:hAnsi="Times New Roman"/>
          <w:sz w:val="26"/>
          <w:szCs w:val="26"/>
        </w:rPr>
        <w:t xml:space="preserve">. 1 </w:t>
      </w:r>
      <w:r w:rsidR="00655FFF" w:rsidRPr="00655FFF">
        <w:rPr>
          <w:rFonts w:ascii="Times New Roman" w:hAnsi="Times New Roman"/>
          <w:sz w:val="26"/>
          <w:szCs w:val="26"/>
        </w:rPr>
        <w:t>603</w:t>
      </w:r>
      <w:r w:rsidRPr="00655FFF">
        <w:rPr>
          <w:rFonts w:ascii="Times New Roman" w:hAnsi="Times New Roman"/>
          <w:sz w:val="26"/>
          <w:szCs w:val="26"/>
        </w:rPr>
        <w:t xml:space="preserve"> дел</w:t>
      </w:r>
      <w:r w:rsidR="00655FFF" w:rsidRPr="00655FFF">
        <w:rPr>
          <w:rFonts w:ascii="Times New Roman" w:hAnsi="Times New Roman"/>
          <w:sz w:val="26"/>
          <w:szCs w:val="26"/>
        </w:rPr>
        <w:t>а</w:t>
      </w:r>
      <w:r w:rsidRPr="00655FFF">
        <w:rPr>
          <w:rFonts w:ascii="Times New Roman" w:hAnsi="Times New Roman"/>
          <w:sz w:val="26"/>
          <w:szCs w:val="26"/>
        </w:rPr>
        <w:t xml:space="preserve"> управленческой докуме</w:t>
      </w:r>
      <w:r w:rsidRPr="00655FFF">
        <w:rPr>
          <w:rFonts w:ascii="Times New Roman" w:hAnsi="Times New Roman"/>
          <w:sz w:val="26"/>
          <w:szCs w:val="26"/>
        </w:rPr>
        <w:t>н</w:t>
      </w:r>
      <w:r w:rsidRPr="00655FFF">
        <w:rPr>
          <w:rFonts w:ascii="Times New Roman" w:hAnsi="Times New Roman"/>
          <w:sz w:val="26"/>
          <w:szCs w:val="26"/>
        </w:rPr>
        <w:t xml:space="preserve">тации,  </w:t>
      </w:r>
      <w:r w:rsidR="00655FFF" w:rsidRPr="00655FFF">
        <w:rPr>
          <w:rFonts w:ascii="Times New Roman" w:hAnsi="Times New Roman"/>
          <w:sz w:val="26"/>
          <w:szCs w:val="26"/>
        </w:rPr>
        <w:t>15</w:t>
      </w:r>
      <w:r w:rsidR="00703C87">
        <w:rPr>
          <w:rFonts w:ascii="Times New Roman" w:hAnsi="Times New Roman"/>
          <w:sz w:val="26"/>
          <w:szCs w:val="26"/>
        </w:rPr>
        <w:t xml:space="preserve"> дел личного происхождения; </w:t>
      </w:r>
      <w:r w:rsidR="00655FFF" w:rsidRPr="00655FFF">
        <w:rPr>
          <w:rFonts w:ascii="Times New Roman" w:hAnsi="Times New Roman"/>
          <w:sz w:val="26"/>
          <w:szCs w:val="26"/>
        </w:rPr>
        <w:t>5 552</w:t>
      </w:r>
      <w:r w:rsidRPr="00655FFF">
        <w:rPr>
          <w:rFonts w:ascii="Times New Roman" w:hAnsi="Times New Roman"/>
          <w:sz w:val="26"/>
          <w:szCs w:val="26"/>
        </w:rPr>
        <w:t xml:space="preserve"> дела по личному составу</w:t>
      </w:r>
      <w:r w:rsidR="00BD60AD">
        <w:rPr>
          <w:rFonts w:ascii="Times New Roman" w:hAnsi="Times New Roman"/>
          <w:sz w:val="26"/>
          <w:szCs w:val="26"/>
        </w:rPr>
        <w:t>.</w:t>
      </w:r>
    </w:p>
    <w:p w:rsidR="000E3C75" w:rsidRPr="00C933F5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933F5">
        <w:rPr>
          <w:rFonts w:ascii="Times New Roman" w:hAnsi="Times New Roman"/>
          <w:sz w:val="26"/>
          <w:szCs w:val="26"/>
        </w:rPr>
        <w:t xml:space="preserve">11. Исполнено </w:t>
      </w:r>
      <w:r w:rsidR="00C150A0" w:rsidRPr="00C933F5">
        <w:rPr>
          <w:rFonts w:ascii="Times New Roman" w:hAnsi="Times New Roman"/>
          <w:sz w:val="26"/>
          <w:szCs w:val="26"/>
        </w:rPr>
        <w:t xml:space="preserve"> 5 882</w:t>
      </w:r>
      <w:r w:rsidRPr="00C933F5">
        <w:rPr>
          <w:rFonts w:ascii="Times New Roman" w:hAnsi="Times New Roman"/>
          <w:sz w:val="26"/>
          <w:szCs w:val="26"/>
        </w:rPr>
        <w:t xml:space="preserve"> запросов, из них:</w:t>
      </w:r>
    </w:p>
    <w:p w:rsidR="000E3C75" w:rsidRPr="00C906AE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06AE">
        <w:rPr>
          <w:rFonts w:ascii="Times New Roman" w:hAnsi="Times New Roman"/>
          <w:sz w:val="26"/>
          <w:szCs w:val="26"/>
        </w:rPr>
        <w:t>социально-</w:t>
      </w:r>
      <w:r w:rsidRPr="00A41DBA">
        <w:rPr>
          <w:rFonts w:ascii="Times New Roman" w:hAnsi="Times New Roman"/>
          <w:sz w:val="26"/>
          <w:szCs w:val="26"/>
        </w:rPr>
        <w:t>правовых</w:t>
      </w:r>
      <w:proofErr w:type="gramEnd"/>
      <w:r w:rsidRPr="00A41DBA">
        <w:rPr>
          <w:rFonts w:ascii="Times New Roman" w:hAnsi="Times New Roman"/>
          <w:sz w:val="26"/>
          <w:szCs w:val="26"/>
        </w:rPr>
        <w:t xml:space="preserve"> – </w:t>
      </w:r>
      <w:r w:rsidR="00C150A0" w:rsidRPr="00A41DBA">
        <w:rPr>
          <w:rFonts w:ascii="Times New Roman" w:hAnsi="Times New Roman"/>
          <w:sz w:val="26"/>
          <w:szCs w:val="26"/>
        </w:rPr>
        <w:t>4 563</w:t>
      </w:r>
      <w:r w:rsidRPr="00A41DBA">
        <w:rPr>
          <w:rFonts w:ascii="Times New Roman" w:hAnsi="Times New Roman"/>
          <w:sz w:val="26"/>
          <w:szCs w:val="26"/>
        </w:rPr>
        <w:t xml:space="preserve"> (в том</w:t>
      </w:r>
      <w:r w:rsidRPr="00C906AE">
        <w:rPr>
          <w:rFonts w:ascii="Times New Roman" w:hAnsi="Times New Roman"/>
          <w:sz w:val="26"/>
          <w:szCs w:val="26"/>
        </w:rPr>
        <w:t xml:space="preserve"> числе: положительных – </w:t>
      </w:r>
      <w:r w:rsidR="00C150A0" w:rsidRPr="00C906AE">
        <w:rPr>
          <w:rFonts w:ascii="Times New Roman" w:hAnsi="Times New Roman"/>
          <w:sz w:val="26"/>
          <w:szCs w:val="26"/>
        </w:rPr>
        <w:t xml:space="preserve"> 3 492</w:t>
      </w:r>
      <w:r w:rsidRPr="00C906AE">
        <w:rPr>
          <w:rFonts w:ascii="Times New Roman" w:hAnsi="Times New Roman"/>
          <w:sz w:val="26"/>
          <w:szCs w:val="26"/>
        </w:rPr>
        <w:t>, отриц</w:t>
      </w:r>
      <w:r w:rsidRPr="00C906AE">
        <w:rPr>
          <w:rFonts w:ascii="Times New Roman" w:hAnsi="Times New Roman"/>
          <w:sz w:val="26"/>
          <w:szCs w:val="26"/>
        </w:rPr>
        <w:t>а</w:t>
      </w:r>
      <w:r w:rsidRPr="00C906AE">
        <w:rPr>
          <w:rFonts w:ascii="Times New Roman" w:hAnsi="Times New Roman"/>
          <w:sz w:val="26"/>
          <w:szCs w:val="26"/>
        </w:rPr>
        <w:t xml:space="preserve">тельных - </w:t>
      </w:r>
      <w:r w:rsidR="00C906AE" w:rsidRPr="00C906AE">
        <w:rPr>
          <w:rFonts w:ascii="Times New Roman" w:hAnsi="Times New Roman"/>
          <w:sz w:val="26"/>
          <w:szCs w:val="26"/>
        </w:rPr>
        <w:t>35</w:t>
      </w:r>
      <w:r w:rsidR="009C7B7F">
        <w:rPr>
          <w:rFonts w:ascii="Times New Roman" w:hAnsi="Times New Roman"/>
          <w:sz w:val="26"/>
          <w:szCs w:val="26"/>
        </w:rPr>
        <w:t>9</w:t>
      </w:r>
      <w:r w:rsidRPr="00C906AE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906AE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C906AE">
        <w:rPr>
          <w:rFonts w:ascii="Times New Roman" w:hAnsi="Times New Roman"/>
          <w:sz w:val="26"/>
          <w:szCs w:val="26"/>
        </w:rPr>
        <w:t xml:space="preserve"> - </w:t>
      </w:r>
      <w:r w:rsidR="00C906AE" w:rsidRPr="00C906AE">
        <w:rPr>
          <w:rFonts w:ascii="Times New Roman" w:hAnsi="Times New Roman"/>
          <w:sz w:val="26"/>
          <w:szCs w:val="26"/>
        </w:rPr>
        <w:t>712</w:t>
      </w:r>
      <w:r w:rsidRPr="00C906AE">
        <w:rPr>
          <w:rFonts w:ascii="Times New Roman" w:hAnsi="Times New Roman"/>
          <w:sz w:val="26"/>
          <w:szCs w:val="26"/>
        </w:rPr>
        <w:t>);</w:t>
      </w:r>
    </w:p>
    <w:p w:rsidR="000E3C75" w:rsidRPr="00655C43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5C43">
        <w:rPr>
          <w:rFonts w:ascii="Times New Roman" w:hAnsi="Times New Roman"/>
          <w:sz w:val="26"/>
          <w:szCs w:val="26"/>
        </w:rPr>
        <w:t>тематических</w:t>
      </w:r>
      <w:proofErr w:type="gramEnd"/>
      <w:r w:rsidRPr="00655C43">
        <w:rPr>
          <w:rFonts w:ascii="Times New Roman" w:hAnsi="Times New Roman"/>
          <w:sz w:val="26"/>
          <w:szCs w:val="26"/>
        </w:rPr>
        <w:t xml:space="preserve"> </w:t>
      </w:r>
      <w:r w:rsidR="00C906AE" w:rsidRPr="00655C43">
        <w:rPr>
          <w:rFonts w:ascii="Times New Roman" w:hAnsi="Times New Roman"/>
          <w:sz w:val="26"/>
          <w:szCs w:val="26"/>
        </w:rPr>
        <w:t>1 319 (в том числе: положительных – 694, о</w:t>
      </w:r>
      <w:r w:rsidRPr="00655C43">
        <w:rPr>
          <w:rFonts w:ascii="Times New Roman" w:hAnsi="Times New Roman"/>
          <w:sz w:val="26"/>
          <w:szCs w:val="26"/>
        </w:rPr>
        <w:t xml:space="preserve">трицательных - </w:t>
      </w:r>
      <w:r w:rsidR="00C906AE" w:rsidRPr="00655C43">
        <w:rPr>
          <w:rFonts w:ascii="Times New Roman" w:hAnsi="Times New Roman"/>
          <w:sz w:val="26"/>
          <w:szCs w:val="26"/>
        </w:rPr>
        <w:t>57</w:t>
      </w:r>
      <w:r w:rsidR="009C7B7F">
        <w:rPr>
          <w:rFonts w:ascii="Times New Roman" w:hAnsi="Times New Roman"/>
          <w:sz w:val="26"/>
          <w:szCs w:val="26"/>
        </w:rPr>
        <w:t>7</w:t>
      </w:r>
      <w:r w:rsidRPr="00655C4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55C43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655C43">
        <w:rPr>
          <w:rFonts w:ascii="Times New Roman" w:hAnsi="Times New Roman"/>
          <w:sz w:val="26"/>
          <w:szCs w:val="26"/>
        </w:rPr>
        <w:t xml:space="preserve"> – </w:t>
      </w:r>
      <w:r w:rsidR="00C906AE" w:rsidRPr="00655C43">
        <w:rPr>
          <w:rFonts w:ascii="Times New Roman" w:hAnsi="Times New Roman"/>
          <w:sz w:val="26"/>
          <w:szCs w:val="26"/>
        </w:rPr>
        <w:t>48)</w:t>
      </w:r>
      <w:r w:rsidRPr="00655C43">
        <w:rPr>
          <w:rFonts w:ascii="Times New Roman" w:hAnsi="Times New Roman"/>
          <w:sz w:val="26"/>
          <w:szCs w:val="26"/>
        </w:rPr>
        <w:t>.</w:t>
      </w:r>
    </w:p>
    <w:p w:rsidR="000E3C75" w:rsidRDefault="000E3C75" w:rsidP="000E3C7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61F58">
        <w:rPr>
          <w:rFonts w:ascii="Times New Roman" w:hAnsi="Times New Roman"/>
          <w:sz w:val="26"/>
          <w:szCs w:val="26"/>
        </w:rPr>
        <w:t>12. В четвертую версию ПК «Архивный фонд» внесена информация по  н</w:t>
      </w:r>
      <w:r w:rsidRPr="00161F58">
        <w:rPr>
          <w:rFonts w:ascii="Times New Roman" w:hAnsi="Times New Roman"/>
          <w:sz w:val="26"/>
          <w:szCs w:val="26"/>
        </w:rPr>
        <w:t>о</w:t>
      </w:r>
      <w:r w:rsidRPr="00161F58">
        <w:rPr>
          <w:rFonts w:ascii="Times New Roman" w:hAnsi="Times New Roman"/>
          <w:sz w:val="26"/>
          <w:szCs w:val="26"/>
        </w:rPr>
        <w:t xml:space="preserve">вым </w:t>
      </w:r>
      <w:r w:rsidR="00655C43" w:rsidRPr="00161F58">
        <w:rPr>
          <w:rFonts w:ascii="Times New Roman" w:hAnsi="Times New Roman"/>
          <w:sz w:val="26"/>
          <w:szCs w:val="26"/>
        </w:rPr>
        <w:t>17</w:t>
      </w:r>
      <w:r w:rsidRPr="00161F58">
        <w:rPr>
          <w:rFonts w:ascii="Times New Roman" w:hAnsi="Times New Roman"/>
          <w:sz w:val="26"/>
          <w:szCs w:val="26"/>
        </w:rPr>
        <w:t xml:space="preserve"> фондам,  </w:t>
      </w:r>
      <w:r w:rsidR="00655C43" w:rsidRPr="00161F58">
        <w:rPr>
          <w:rFonts w:ascii="Times New Roman" w:hAnsi="Times New Roman"/>
          <w:sz w:val="26"/>
          <w:szCs w:val="26"/>
        </w:rPr>
        <w:t>37</w:t>
      </w:r>
      <w:r w:rsidRPr="00161F58">
        <w:rPr>
          <w:rFonts w:ascii="Times New Roman" w:hAnsi="Times New Roman"/>
          <w:sz w:val="26"/>
          <w:szCs w:val="26"/>
        </w:rPr>
        <w:t xml:space="preserve"> описям и </w:t>
      </w:r>
      <w:r w:rsidR="00655C43" w:rsidRPr="00161F58">
        <w:rPr>
          <w:rFonts w:ascii="Times New Roman" w:hAnsi="Times New Roman"/>
          <w:sz w:val="26"/>
          <w:szCs w:val="26"/>
        </w:rPr>
        <w:t>14 043</w:t>
      </w:r>
      <w:r w:rsidRPr="00161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1F58">
        <w:rPr>
          <w:rFonts w:ascii="Times New Roman" w:hAnsi="Times New Roman"/>
          <w:sz w:val="26"/>
          <w:szCs w:val="26"/>
        </w:rPr>
        <w:t>ед.хр</w:t>
      </w:r>
      <w:proofErr w:type="spellEnd"/>
      <w:r w:rsidRPr="00161F58">
        <w:rPr>
          <w:rFonts w:ascii="Times New Roman" w:hAnsi="Times New Roman"/>
          <w:sz w:val="26"/>
          <w:szCs w:val="26"/>
        </w:rPr>
        <w:t>.</w:t>
      </w:r>
    </w:p>
    <w:p w:rsidR="000E3C75" w:rsidRDefault="000E3C75" w:rsidP="000E3C7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намеченные программные мероприятия выполнены в полном объеме, отклонения незначительные.</w:t>
      </w:r>
    </w:p>
    <w:p w:rsidR="00E842B9" w:rsidRDefault="00E842B9" w:rsidP="00E842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степени выполнения основных мероприятий муниципальной программы «Разви</w:t>
      </w:r>
      <w:r w:rsidR="00B50A48">
        <w:rPr>
          <w:sz w:val="26"/>
          <w:szCs w:val="26"/>
        </w:rPr>
        <w:t>тие архивного дела» на 2013-2019</w:t>
      </w:r>
      <w:r>
        <w:rPr>
          <w:sz w:val="26"/>
          <w:szCs w:val="26"/>
        </w:rPr>
        <w:t xml:space="preserve"> годы представлены в Прил</w:t>
      </w:r>
      <w:r>
        <w:rPr>
          <w:sz w:val="26"/>
          <w:szCs w:val="26"/>
        </w:rPr>
        <w:t>о</w:t>
      </w:r>
      <w:r w:rsidR="002E3580">
        <w:rPr>
          <w:sz w:val="26"/>
          <w:szCs w:val="26"/>
        </w:rPr>
        <w:t>жении 2</w:t>
      </w:r>
      <w:r>
        <w:rPr>
          <w:sz w:val="26"/>
          <w:szCs w:val="26"/>
        </w:rPr>
        <w:t xml:space="preserve"> к Отчету.</w:t>
      </w:r>
    </w:p>
    <w:p w:rsidR="00E842B9" w:rsidRDefault="00E842B9" w:rsidP="00E842B9"/>
    <w:p w:rsidR="003571A8" w:rsidRDefault="00E842B9" w:rsidP="00E842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50A48">
        <w:rPr>
          <w:rFonts w:ascii="Times New Roman" w:hAnsi="Times New Roman"/>
          <w:sz w:val="26"/>
          <w:szCs w:val="26"/>
        </w:rPr>
        <w:t>Результаты использования</w:t>
      </w:r>
      <w:r>
        <w:rPr>
          <w:rFonts w:ascii="Times New Roman" w:hAnsi="Times New Roman"/>
          <w:sz w:val="26"/>
          <w:szCs w:val="26"/>
        </w:rPr>
        <w:t xml:space="preserve"> бюджетных ассигнований городского бюджета и иных средств на реализацию </w:t>
      </w:r>
      <w:r w:rsidR="00B50A4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703C5A">
        <w:rPr>
          <w:rFonts w:ascii="Times New Roman" w:hAnsi="Times New Roman"/>
          <w:sz w:val="26"/>
          <w:szCs w:val="26"/>
        </w:rPr>
        <w:t>на 01.01.2018</w:t>
      </w:r>
    </w:p>
    <w:p w:rsidR="00703C87" w:rsidRDefault="00703C87" w:rsidP="00E842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65866" w:rsidRPr="00291A99" w:rsidRDefault="00D65866" w:rsidP="00703C8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1A99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</w:t>
      </w:r>
      <w:r w:rsidRPr="00291A99">
        <w:rPr>
          <w:sz w:val="26"/>
          <w:szCs w:val="26"/>
        </w:rPr>
        <w:t>о</w:t>
      </w:r>
      <w:r w:rsidRPr="00291A99">
        <w:rPr>
          <w:sz w:val="26"/>
          <w:szCs w:val="26"/>
        </w:rPr>
        <w:t xml:space="preserve">граммы города за </w:t>
      </w:r>
      <w:r w:rsidR="00291A99" w:rsidRPr="00291A99">
        <w:rPr>
          <w:sz w:val="26"/>
          <w:szCs w:val="26"/>
        </w:rPr>
        <w:t>2017 год</w:t>
      </w:r>
      <w:r w:rsidRPr="00291A99">
        <w:rPr>
          <w:sz w:val="26"/>
          <w:szCs w:val="26"/>
        </w:rPr>
        <w:t xml:space="preserve"> представлены в приложении 5 к Отчету. </w:t>
      </w:r>
    </w:p>
    <w:p w:rsidR="00D65866" w:rsidRPr="00291A99" w:rsidRDefault="00D65866" w:rsidP="00703C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91A99">
        <w:rPr>
          <w:rFonts w:ascii="Times New Roman" w:hAnsi="Times New Roman"/>
          <w:sz w:val="26"/>
          <w:szCs w:val="26"/>
        </w:rPr>
        <w:t xml:space="preserve">Финансирование МКАУ «ЧЦХД» проводилось согласно утвержденной </w:t>
      </w:r>
      <w:r w:rsidR="00291A99" w:rsidRPr="00291A99">
        <w:rPr>
          <w:rFonts w:ascii="Times New Roman" w:hAnsi="Times New Roman"/>
          <w:sz w:val="26"/>
          <w:szCs w:val="26"/>
        </w:rPr>
        <w:t xml:space="preserve">бюджетной </w:t>
      </w:r>
      <w:r w:rsidRPr="00291A99">
        <w:rPr>
          <w:rFonts w:ascii="Times New Roman" w:hAnsi="Times New Roman"/>
          <w:sz w:val="26"/>
          <w:szCs w:val="26"/>
        </w:rPr>
        <w:t>смете на 2017 год.</w:t>
      </w:r>
    </w:p>
    <w:p w:rsidR="00D65866" w:rsidRPr="00694C02" w:rsidRDefault="00D65866" w:rsidP="00703C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F4987">
        <w:rPr>
          <w:rFonts w:ascii="Times New Roman" w:hAnsi="Times New Roman"/>
          <w:sz w:val="26"/>
          <w:szCs w:val="26"/>
        </w:rPr>
        <w:t>Всего на реализацию программы запланировано  14 632,7 тыс. руб</w:t>
      </w:r>
      <w:r w:rsidRPr="00694C02">
        <w:rPr>
          <w:rFonts w:ascii="Times New Roman" w:hAnsi="Times New Roman"/>
          <w:sz w:val="26"/>
          <w:szCs w:val="26"/>
        </w:rPr>
        <w:t xml:space="preserve">., </w:t>
      </w:r>
      <w:r w:rsidR="00694C02" w:rsidRPr="00694C02">
        <w:rPr>
          <w:rFonts w:ascii="Times New Roman" w:hAnsi="Times New Roman"/>
          <w:sz w:val="26"/>
          <w:szCs w:val="26"/>
        </w:rPr>
        <w:t>в</w:t>
      </w:r>
      <w:r w:rsidRPr="00694C02">
        <w:rPr>
          <w:rFonts w:ascii="Times New Roman" w:hAnsi="Times New Roman"/>
          <w:sz w:val="26"/>
          <w:szCs w:val="26"/>
        </w:rPr>
        <w:t xml:space="preserve"> 2017 год</w:t>
      </w:r>
      <w:r w:rsidR="00694C02" w:rsidRPr="00694C02">
        <w:rPr>
          <w:rFonts w:ascii="Times New Roman" w:hAnsi="Times New Roman"/>
          <w:sz w:val="26"/>
          <w:szCs w:val="26"/>
        </w:rPr>
        <w:t>у</w:t>
      </w:r>
      <w:r w:rsidRPr="00694C02">
        <w:rPr>
          <w:rFonts w:ascii="Times New Roman" w:hAnsi="Times New Roman"/>
          <w:sz w:val="26"/>
          <w:szCs w:val="26"/>
        </w:rPr>
        <w:t xml:space="preserve"> освоено  </w:t>
      </w:r>
      <w:r w:rsidR="00694C02" w:rsidRPr="00694C02">
        <w:rPr>
          <w:rFonts w:ascii="Times New Roman" w:hAnsi="Times New Roman"/>
          <w:sz w:val="26"/>
          <w:szCs w:val="26"/>
        </w:rPr>
        <w:t>14 585,6</w:t>
      </w:r>
      <w:r w:rsidRPr="00694C02">
        <w:rPr>
          <w:rFonts w:ascii="Times New Roman" w:hAnsi="Times New Roman"/>
          <w:sz w:val="26"/>
          <w:szCs w:val="26"/>
        </w:rPr>
        <w:t xml:space="preserve"> тыс. руб.  или  </w:t>
      </w:r>
      <w:r w:rsidR="00694C02" w:rsidRPr="00694C02">
        <w:rPr>
          <w:rFonts w:ascii="Times New Roman" w:hAnsi="Times New Roman"/>
          <w:sz w:val="26"/>
          <w:szCs w:val="26"/>
        </w:rPr>
        <w:t>99,68</w:t>
      </w:r>
      <w:r w:rsidRPr="00694C02">
        <w:rPr>
          <w:rFonts w:ascii="Times New Roman" w:hAnsi="Times New Roman"/>
          <w:sz w:val="26"/>
          <w:szCs w:val="26"/>
        </w:rPr>
        <w:t xml:space="preserve"> %.</w:t>
      </w:r>
    </w:p>
    <w:p w:rsidR="00D65866" w:rsidRPr="00E20312" w:rsidRDefault="00D65866" w:rsidP="00D658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20312">
        <w:rPr>
          <w:rFonts w:ascii="Times New Roman" w:hAnsi="Times New Roman"/>
          <w:sz w:val="26"/>
          <w:szCs w:val="26"/>
        </w:rPr>
        <w:t xml:space="preserve">Средства городского бюджета (план – 12 816,4 тыс. руб.) в </w:t>
      </w:r>
      <w:r w:rsidR="00CB021E" w:rsidRPr="00E20312">
        <w:rPr>
          <w:rFonts w:ascii="Times New Roman" w:hAnsi="Times New Roman"/>
          <w:sz w:val="26"/>
          <w:szCs w:val="26"/>
        </w:rPr>
        <w:t>2017 году</w:t>
      </w:r>
      <w:r w:rsidRPr="00E20312">
        <w:rPr>
          <w:rFonts w:ascii="Times New Roman" w:hAnsi="Times New Roman"/>
          <w:sz w:val="26"/>
          <w:szCs w:val="26"/>
        </w:rPr>
        <w:t xml:space="preserve"> осво</w:t>
      </w:r>
      <w:r w:rsidRPr="00E20312">
        <w:rPr>
          <w:rFonts w:ascii="Times New Roman" w:hAnsi="Times New Roman"/>
          <w:sz w:val="26"/>
          <w:szCs w:val="26"/>
        </w:rPr>
        <w:t>е</w:t>
      </w:r>
      <w:r w:rsidRPr="00E20312">
        <w:rPr>
          <w:rFonts w:ascii="Times New Roman" w:hAnsi="Times New Roman"/>
          <w:sz w:val="26"/>
          <w:szCs w:val="26"/>
        </w:rPr>
        <w:t xml:space="preserve">ны в сумме </w:t>
      </w:r>
      <w:r w:rsidR="00CB021E" w:rsidRPr="00E20312">
        <w:rPr>
          <w:rFonts w:ascii="Times New Roman" w:hAnsi="Times New Roman"/>
          <w:sz w:val="26"/>
          <w:szCs w:val="26"/>
        </w:rPr>
        <w:t>12 769,3</w:t>
      </w:r>
      <w:r w:rsidRPr="00E20312">
        <w:rPr>
          <w:rFonts w:ascii="Times New Roman" w:hAnsi="Times New Roman"/>
          <w:sz w:val="26"/>
          <w:szCs w:val="26"/>
        </w:rPr>
        <w:t xml:space="preserve"> тыс. руб., что составляет  </w:t>
      </w:r>
      <w:r w:rsidR="00CB021E" w:rsidRPr="00E20312">
        <w:rPr>
          <w:rFonts w:ascii="Times New Roman" w:hAnsi="Times New Roman"/>
          <w:sz w:val="26"/>
          <w:szCs w:val="26"/>
        </w:rPr>
        <w:t>99,63</w:t>
      </w:r>
      <w:r w:rsidRPr="00E20312">
        <w:rPr>
          <w:rFonts w:ascii="Times New Roman" w:hAnsi="Times New Roman"/>
          <w:sz w:val="26"/>
          <w:szCs w:val="26"/>
        </w:rPr>
        <w:t xml:space="preserve">%. </w:t>
      </w:r>
    </w:p>
    <w:p w:rsidR="00E842B9" w:rsidRDefault="00E20312" w:rsidP="00D65866">
      <w:pPr>
        <w:ind w:firstLine="709"/>
        <w:jc w:val="both"/>
        <w:rPr>
          <w:sz w:val="26"/>
          <w:szCs w:val="26"/>
        </w:rPr>
      </w:pPr>
      <w:r w:rsidRPr="00E20312">
        <w:rPr>
          <w:rFonts w:eastAsia="Calibri"/>
          <w:sz w:val="26"/>
          <w:szCs w:val="26"/>
        </w:rPr>
        <w:t>Субвенции, выделенные на исполнение отдельных полномочий, в сумме</w:t>
      </w:r>
      <w:r w:rsidRPr="009C7B7F">
        <w:rPr>
          <w:sz w:val="26"/>
          <w:szCs w:val="26"/>
          <w:highlight w:val="yellow"/>
        </w:rPr>
        <w:t xml:space="preserve"> </w:t>
      </w:r>
      <w:r w:rsidR="00361085" w:rsidRPr="00E20312">
        <w:rPr>
          <w:sz w:val="26"/>
          <w:szCs w:val="26"/>
        </w:rPr>
        <w:t xml:space="preserve">1 816,3 тыс. руб. </w:t>
      </w:r>
      <w:r w:rsidRPr="00E20312">
        <w:rPr>
          <w:sz w:val="26"/>
          <w:szCs w:val="26"/>
        </w:rPr>
        <w:t>освоены на 100%</w:t>
      </w:r>
      <w:r w:rsidR="00D65866" w:rsidRPr="00E20312">
        <w:rPr>
          <w:sz w:val="26"/>
          <w:szCs w:val="26"/>
        </w:rPr>
        <w:t>.</w:t>
      </w:r>
    </w:p>
    <w:p w:rsidR="00E842B9" w:rsidRDefault="00E842B9" w:rsidP="00EA5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бюджетных ассигнований городского бюджета на ре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лизацию Прог</w:t>
      </w:r>
      <w:r w:rsidR="00424A76">
        <w:rPr>
          <w:sz w:val="26"/>
          <w:szCs w:val="26"/>
        </w:rPr>
        <w:t>раммы представлен в Приложении 3</w:t>
      </w:r>
      <w:r>
        <w:rPr>
          <w:sz w:val="26"/>
          <w:szCs w:val="26"/>
        </w:rPr>
        <w:t xml:space="preserve"> к Отчету.</w:t>
      </w:r>
    </w:p>
    <w:p w:rsidR="00E842B9" w:rsidRDefault="00E842B9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Программы предста</w:t>
      </w:r>
      <w:r>
        <w:rPr>
          <w:sz w:val="26"/>
          <w:szCs w:val="26"/>
        </w:rPr>
        <w:t>в</w:t>
      </w:r>
      <w:r w:rsidR="00424A76">
        <w:rPr>
          <w:sz w:val="26"/>
          <w:szCs w:val="26"/>
        </w:rPr>
        <w:t>лена в Приложении 4</w:t>
      </w:r>
      <w:r>
        <w:rPr>
          <w:sz w:val="26"/>
          <w:szCs w:val="26"/>
        </w:rPr>
        <w:t xml:space="preserve"> к Отчету. </w:t>
      </w:r>
    </w:p>
    <w:p w:rsidR="00703C5A" w:rsidRDefault="00703C5A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7F2D" w:rsidRDefault="00703C5A" w:rsidP="00EA5EE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291A99">
        <w:rPr>
          <w:sz w:val="26"/>
          <w:szCs w:val="26"/>
        </w:rPr>
        <w:t>4. Сведения о результатах мероприятий внутреннего и внешнего муниц</w:t>
      </w:r>
      <w:r w:rsidRPr="00291A99">
        <w:rPr>
          <w:sz w:val="26"/>
          <w:szCs w:val="26"/>
        </w:rPr>
        <w:t>и</w:t>
      </w:r>
      <w:r w:rsidRPr="00291A99">
        <w:rPr>
          <w:sz w:val="26"/>
          <w:szCs w:val="26"/>
        </w:rPr>
        <w:t>пального финансового контроля в отношении муниципальных программ, провод</w:t>
      </w:r>
      <w:r w:rsidRPr="00291A99">
        <w:rPr>
          <w:sz w:val="26"/>
          <w:szCs w:val="26"/>
        </w:rPr>
        <w:t>и</w:t>
      </w:r>
      <w:r w:rsidRPr="00291A99">
        <w:rPr>
          <w:sz w:val="26"/>
          <w:szCs w:val="26"/>
        </w:rPr>
        <w:t>мых в рамках своих полномочий органами внутреннего и внешнего финансового контроля города</w:t>
      </w:r>
      <w:r w:rsidR="00DD2D20" w:rsidRPr="00291A99">
        <w:rPr>
          <w:i/>
          <w:sz w:val="26"/>
          <w:szCs w:val="26"/>
        </w:rPr>
        <w:t>.</w:t>
      </w:r>
      <w:r w:rsidR="00337F2D" w:rsidRPr="00337F2D">
        <w:rPr>
          <w:i/>
          <w:sz w:val="26"/>
          <w:szCs w:val="26"/>
        </w:rPr>
        <w:t xml:space="preserve"> </w:t>
      </w:r>
    </w:p>
    <w:p w:rsidR="00DD2D20" w:rsidRPr="00DD2D20" w:rsidRDefault="00DD2D20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F2D">
        <w:rPr>
          <w:sz w:val="26"/>
          <w:szCs w:val="26"/>
        </w:rPr>
        <w:lastRenderedPageBreak/>
        <w:t>Данные мероприятия</w:t>
      </w:r>
      <w:r w:rsidRPr="00581876">
        <w:rPr>
          <w:sz w:val="26"/>
          <w:szCs w:val="26"/>
        </w:rPr>
        <w:t xml:space="preserve"> не проводились.</w:t>
      </w:r>
      <w:r w:rsidRPr="00DD2D20">
        <w:rPr>
          <w:sz w:val="26"/>
          <w:szCs w:val="26"/>
        </w:rPr>
        <w:t xml:space="preserve"> </w:t>
      </w:r>
    </w:p>
    <w:p w:rsidR="00703C5A" w:rsidRDefault="00703C5A" w:rsidP="00DD2D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D2D20" w:rsidRDefault="00DD2D20" w:rsidP="00DD2D20">
      <w:pPr>
        <w:pStyle w:val="ConsPlusNormal"/>
        <w:tabs>
          <w:tab w:val="left" w:pos="567"/>
          <w:tab w:val="left" w:pos="993"/>
        </w:tabs>
        <w:ind w:left="567"/>
        <w:jc w:val="both"/>
        <w:rPr>
          <w:sz w:val="21"/>
          <w:szCs w:val="21"/>
        </w:rPr>
      </w:pPr>
    </w:p>
    <w:p w:rsidR="00DD2D20" w:rsidRPr="00BB4B36" w:rsidRDefault="00DD2D20" w:rsidP="00BB4B36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6"/>
          <w:szCs w:val="26"/>
        </w:rPr>
        <w:t>5. Информация об анализе факторов, повлиявших на ход реализации мун</w:t>
      </w:r>
      <w:r w:rsidRPr="00291A99">
        <w:rPr>
          <w:rFonts w:ascii="Times New Roman" w:hAnsi="Times New Roman" w:cs="Times New Roman"/>
          <w:sz w:val="26"/>
          <w:szCs w:val="26"/>
        </w:rPr>
        <w:t>и</w:t>
      </w:r>
      <w:r w:rsidRPr="00291A99">
        <w:rPr>
          <w:rFonts w:ascii="Times New Roman" w:hAnsi="Times New Roman" w:cs="Times New Roman"/>
          <w:sz w:val="26"/>
          <w:szCs w:val="26"/>
        </w:rPr>
        <w:t>ципальной программы, и о внесенных ответственными исполнителями в отчетном финансовом году изменениях в муниципальную программу.</w:t>
      </w:r>
    </w:p>
    <w:p w:rsidR="00BB4B36" w:rsidRPr="00BB4B36" w:rsidRDefault="00DD2D20" w:rsidP="00BB4B36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B4B36">
        <w:rPr>
          <w:rFonts w:ascii="Times New Roman" w:hAnsi="Times New Roman" w:cs="Times New Roman"/>
          <w:sz w:val="26"/>
          <w:szCs w:val="26"/>
        </w:rPr>
        <w:t>В 2017 году ответственным исполнителем внесены изменения в первон</w:t>
      </w:r>
      <w:r w:rsidRPr="00BB4B36">
        <w:rPr>
          <w:rFonts w:ascii="Times New Roman" w:hAnsi="Times New Roman" w:cs="Times New Roman"/>
          <w:sz w:val="26"/>
          <w:szCs w:val="26"/>
        </w:rPr>
        <w:t>а</w:t>
      </w:r>
      <w:r w:rsidRPr="00BB4B36">
        <w:rPr>
          <w:rFonts w:ascii="Times New Roman" w:hAnsi="Times New Roman" w:cs="Times New Roman"/>
          <w:sz w:val="26"/>
          <w:szCs w:val="26"/>
        </w:rPr>
        <w:t>чальную редакцию муниципальной программы постановлениями мэрии города от 11.07.2017 №3238, 12.10.2017 № 4877, 23.11.2017 № 5711 в связи</w:t>
      </w:r>
      <w:r w:rsidR="00BB4B36">
        <w:rPr>
          <w:rFonts w:ascii="Times New Roman" w:hAnsi="Times New Roman" w:cs="Times New Roman"/>
          <w:sz w:val="26"/>
          <w:szCs w:val="26"/>
        </w:rPr>
        <w:t xml:space="preserve"> с</w:t>
      </w:r>
      <w:r w:rsidRPr="00BB4B36">
        <w:rPr>
          <w:rFonts w:ascii="Times New Roman" w:hAnsi="Times New Roman" w:cs="Times New Roman"/>
          <w:sz w:val="26"/>
          <w:szCs w:val="26"/>
        </w:rPr>
        <w:t>:</w:t>
      </w:r>
    </w:p>
    <w:p w:rsidR="00BB4B36" w:rsidRDefault="00BB4B36" w:rsidP="00BB4B36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B4B36">
        <w:rPr>
          <w:rFonts w:ascii="Times New Roman" w:hAnsi="Times New Roman" w:cs="Times New Roman"/>
          <w:sz w:val="26"/>
          <w:szCs w:val="26"/>
        </w:rPr>
        <w:t xml:space="preserve">уточнением объемов ассигнований за счет средств городского бюджета в связи с доведением заработной платы </w:t>
      </w:r>
      <w:r w:rsidR="00291A99">
        <w:rPr>
          <w:rFonts w:ascii="Times New Roman" w:hAnsi="Times New Roman" w:cs="Times New Roman"/>
          <w:sz w:val="26"/>
          <w:szCs w:val="26"/>
        </w:rPr>
        <w:t>обслуживающему персоналу</w:t>
      </w:r>
      <w:r w:rsidRPr="00337F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МРОТ;</w:t>
      </w:r>
    </w:p>
    <w:p w:rsidR="00C54EB4" w:rsidRDefault="00DD2D20" w:rsidP="00E25BAD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B4B36">
        <w:rPr>
          <w:rFonts w:ascii="Times New Roman" w:hAnsi="Times New Roman" w:cs="Times New Roman"/>
          <w:sz w:val="26"/>
          <w:szCs w:val="26"/>
        </w:rPr>
        <w:t>пролонгацией срока муниципальной программы до 20</w:t>
      </w:r>
      <w:r w:rsidR="00BB4B36" w:rsidRPr="00BB4B36">
        <w:rPr>
          <w:rFonts w:ascii="Times New Roman" w:hAnsi="Times New Roman" w:cs="Times New Roman"/>
          <w:sz w:val="26"/>
          <w:szCs w:val="26"/>
        </w:rPr>
        <w:t>20</w:t>
      </w:r>
      <w:r w:rsidRPr="00BB4B36">
        <w:rPr>
          <w:rFonts w:ascii="Times New Roman" w:hAnsi="Times New Roman" w:cs="Times New Roman"/>
          <w:sz w:val="26"/>
          <w:szCs w:val="26"/>
        </w:rPr>
        <w:t xml:space="preserve"> года в соответствии с письмом финансового управления о доведенных  объемах бюджетных ассигнов</w:t>
      </w:r>
      <w:r w:rsidRPr="00BB4B36">
        <w:rPr>
          <w:rFonts w:ascii="Times New Roman" w:hAnsi="Times New Roman" w:cs="Times New Roman"/>
          <w:sz w:val="26"/>
          <w:szCs w:val="26"/>
        </w:rPr>
        <w:t>а</w:t>
      </w:r>
      <w:r w:rsidRPr="00BB4B36">
        <w:rPr>
          <w:rFonts w:ascii="Times New Roman" w:hAnsi="Times New Roman" w:cs="Times New Roman"/>
          <w:sz w:val="26"/>
          <w:szCs w:val="26"/>
        </w:rPr>
        <w:t>ний;</w:t>
      </w:r>
      <w:r w:rsidR="00C54EB4" w:rsidRPr="00C54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BAD" w:rsidRDefault="00C54EB4" w:rsidP="00E25BAD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предложением контрольно-счетной палаты города п</w:t>
      </w:r>
      <w:r w:rsidRPr="00266F14">
        <w:rPr>
          <w:rFonts w:ascii="Times New Roman" w:hAnsi="Times New Roman" w:cs="Times New Roman"/>
          <w:sz w:val="26"/>
          <w:szCs w:val="26"/>
        </w:rPr>
        <w:t>о результатам проверки от 20.01.2017 №01-12/5 объединены показатели №2 («Обеспечение сохранности документов Архивного фонда и других архивных документов») и №3 («Доля арх</w:t>
      </w:r>
      <w:r w:rsidRPr="00266F14">
        <w:rPr>
          <w:rFonts w:ascii="Times New Roman" w:hAnsi="Times New Roman" w:cs="Times New Roman"/>
          <w:sz w:val="26"/>
          <w:szCs w:val="26"/>
        </w:rPr>
        <w:t>и</w:t>
      </w:r>
      <w:r w:rsidRPr="00266F14">
        <w:rPr>
          <w:rFonts w:ascii="Times New Roman" w:hAnsi="Times New Roman" w:cs="Times New Roman"/>
          <w:sz w:val="26"/>
          <w:szCs w:val="26"/>
        </w:rPr>
        <w:t>вохранилищ муниципального архива, соответствующих нормативным требован</w:t>
      </w:r>
      <w:r w:rsidRPr="00266F14">
        <w:rPr>
          <w:rFonts w:ascii="Times New Roman" w:hAnsi="Times New Roman" w:cs="Times New Roman"/>
          <w:sz w:val="26"/>
          <w:szCs w:val="26"/>
        </w:rPr>
        <w:t>и</w:t>
      </w:r>
      <w:r w:rsidRPr="00266F14">
        <w:rPr>
          <w:rFonts w:ascii="Times New Roman" w:hAnsi="Times New Roman" w:cs="Times New Roman"/>
          <w:sz w:val="26"/>
          <w:szCs w:val="26"/>
        </w:rPr>
        <w:t>ям»), сформулирован  новый показатель  - «Доля документов муниципального а</w:t>
      </w:r>
      <w:r w:rsidRPr="00266F14">
        <w:rPr>
          <w:rFonts w:ascii="Times New Roman" w:hAnsi="Times New Roman" w:cs="Times New Roman"/>
          <w:sz w:val="26"/>
          <w:szCs w:val="26"/>
        </w:rPr>
        <w:t>р</w:t>
      </w:r>
      <w:r w:rsidRPr="00266F14">
        <w:rPr>
          <w:rFonts w:ascii="Times New Roman" w:hAnsi="Times New Roman" w:cs="Times New Roman"/>
          <w:sz w:val="26"/>
          <w:szCs w:val="26"/>
        </w:rPr>
        <w:t>хива, находящихся в нормативных условиях хранения, в общем количестве архи</w:t>
      </w:r>
      <w:r w:rsidRPr="00266F14">
        <w:rPr>
          <w:rFonts w:ascii="Times New Roman" w:hAnsi="Times New Roman" w:cs="Times New Roman"/>
          <w:sz w:val="26"/>
          <w:szCs w:val="26"/>
        </w:rPr>
        <w:t>в</w:t>
      </w:r>
      <w:r w:rsidRPr="00266F14">
        <w:rPr>
          <w:rFonts w:ascii="Times New Roman" w:hAnsi="Times New Roman" w:cs="Times New Roman"/>
          <w:sz w:val="26"/>
          <w:szCs w:val="26"/>
        </w:rPr>
        <w:t>ных документов муниципального</w:t>
      </w:r>
      <w:r w:rsidRPr="00266F14">
        <w:rPr>
          <w:rFonts w:ascii="Times New Roman" w:hAnsi="Times New Roman" w:cs="Times New Roman"/>
          <w:sz w:val="26"/>
        </w:rPr>
        <w:t xml:space="preserve"> архива»</w:t>
      </w:r>
      <w:r w:rsidR="000C09B4">
        <w:rPr>
          <w:rFonts w:ascii="Times New Roman" w:hAnsi="Times New Roman" w:cs="Times New Roman"/>
          <w:sz w:val="26"/>
        </w:rPr>
        <w:t>;</w:t>
      </w:r>
      <w:proofErr w:type="gramEnd"/>
    </w:p>
    <w:p w:rsidR="00DD2D20" w:rsidRDefault="00DD2D20" w:rsidP="00E25BAD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6F14">
        <w:rPr>
          <w:rFonts w:ascii="Times New Roman" w:hAnsi="Times New Roman" w:cs="Times New Roman"/>
          <w:sz w:val="26"/>
          <w:szCs w:val="26"/>
        </w:rPr>
        <w:t>уточнением объемов ассигнований за счет средств субъекта Федерации  на выполнение полномочий в сфере архивного дела, предоставляемые в соответствии с Законом Вологодской области от 28.04.2006 № 1443-ОЗ «О наделении органов местного самоуправления муниципальных районов и городских округов Волого</w:t>
      </w:r>
      <w:r w:rsidRPr="00266F14">
        <w:rPr>
          <w:rFonts w:ascii="Times New Roman" w:hAnsi="Times New Roman" w:cs="Times New Roman"/>
          <w:sz w:val="26"/>
          <w:szCs w:val="26"/>
        </w:rPr>
        <w:t>д</w:t>
      </w:r>
      <w:r w:rsidRPr="00266F14">
        <w:rPr>
          <w:rFonts w:ascii="Times New Roman" w:hAnsi="Times New Roman" w:cs="Times New Roman"/>
          <w:sz w:val="26"/>
          <w:szCs w:val="26"/>
        </w:rPr>
        <w:t>ской области отдельными государственными полномочиями в сфере архивного д</w:t>
      </w:r>
      <w:r w:rsidRPr="00266F14">
        <w:rPr>
          <w:rFonts w:ascii="Times New Roman" w:hAnsi="Times New Roman" w:cs="Times New Roman"/>
          <w:sz w:val="26"/>
          <w:szCs w:val="26"/>
        </w:rPr>
        <w:t>е</w:t>
      </w:r>
      <w:r w:rsidR="000C09B4">
        <w:rPr>
          <w:rFonts w:ascii="Times New Roman" w:hAnsi="Times New Roman" w:cs="Times New Roman"/>
          <w:sz w:val="26"/>
          <w:szCs w:val="26"/>
        </w:rPr>
        <w:t>ла».</w:t>
      </w:r>
    </w:p>
    <w:p w:rsidR="000C09B4" w:rsidRDefault="000C09B4" w:rsidP="00E25BAD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0C09B4" w:rsidRPr="00AE07A4" w:rsidRDefault="000C09B4" w:rsidP="000C09B4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AE07A4">
        <w:rPr>
          <w:rFonts w:ascii="Times New Roman" w:hAnsi="Times New Roman" w:cs="Times New Roman"/>
          <w:sz w:val="26"/>
          <w:szCs w:val="26"/>
        </w:rPr>
        <w:t>6. Сведения о результатах оценки эффективности муниципальной програ</w:t>
      </w:r>
      <w:r w:rsidRPr="00AE07A4">
        <w:rPr>
          <w:rFonts w:ascii="Times New Roman" w:hAnsi="Times New Roman" w:cs="Times New Roman"/>
          <w:sz w:val="26"/>
          <w:szCs w:val="26"/>
        </w:rPr>
        <w:t>м</w:t>
      </w:r>
      <w:r w:rsidRPr="00AE07A4">
        <w:rPr>
          <w:rFonts w:ascii="Times New Roman" w:hAnsi="Times New Roman" w:cs="Times New Roman"/>
          <w:sz w:val="26"/>
          <w:szCs w:val="26"/>
        </w:rPr>
        <w:t>мы за отчетный финансовый год.</w:t>
      </w:r>
    </w:p>
    <w:p w:rsidR="00BF25D9" w:rsidRPr="00AE07A4" w:rsidRDefault="000C09B4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07A4">
        <w:rPr>
          <w:rFonts w:ascii="Times New Roman" w:hAnsi="Times New Roman" w:cs="Times New Roman"/>
          <w:sz w:val="26"/>
          <w:szCs w:val="26"/>
        </w:rPr>
        <w:tab/>
        <w:t xml:space="preserve">Оценка эффективности реализации муниципальной программы </w:t>
      </w:r>
      <w:r w:rsidRPr="00AE07A4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AE07A4">
        <w:rPr>
          <w:rFonts w:ascii="Times New Roman" w:hAnsi="Times New Roman" w:cs="Times New Roman"/>
          <w:sz w:val="26"/>
          <w:szCs w:val="26"/>
        </w:rPr>
        <w:t>:</w:t>
      </w:r>
    </w:p>
    <w:p w:rsidR="000C09B4" w:rsidRPr="00AE07A4" w:rsidRDefault="000C09B4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07A4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AE07A4">
        <w:rPr>
          <w:rFonts w:ascii="Times New Roman" w:hAnsi="Times New Roman" w:cs="Times New Roman"/>
          <w:sz w:val="26"/>
          <w:szCs w:val="26"/>
        </w:rPr>
        <w:t>=(</w:t>
      </w:r>
      <w:r w:rsidR="006130F2" w:rsidRPr="00AE07A4">
        <w:rPr>
          <w:rFonts w:ascii="Times New Roman" w:hAnsi="Times New Roman" w:cs="Times New Roman"/>
          <w:sz w:val="26"/>
          <w:szCs w:val="26"/>
        </w:rPr>
        <w:t>100/100+</w:t>
      </w:r>
      <w:r w:rsidR="00291A99" w:rsidRPr="00AE07A4">
        <w:rPr>
          <w:rFonts w:ascii="Times New Roman" w:hAnsi="Times New Roman" w:cs="Times New Roman"/>
          <w:sz w:val="26"/>
          <w:szCs w:val="26"/>
        </w:rPr>
        <w:t>81,2</w:t>
      </w:r>
      <w:r w:rsidR="006130F2" w:rsidRPr="00AE07A4">
        <w:rPr>
          <w:rFonts w:ascii="Times New Roman" w:hAnsi="Times New Roman" w:cs="Times New Roman"/>
          <w:sz w:val="26"/>
          <w:szCs w:val="26"/>
        </w:rPr>
        <w:t>/100+</w:t>
      </w:r>
      <w:r w:rsidR="00291A99" w:rsidRPr="00AE07A4">
        <w:rPr>
          <w:rFonts w:ascii="Times New Roman" w:hAnsi="Times New Roman" w:cs="Times New Roman"/>
          <w:sz w:val="26"/>
          <w:szCs w:val="26"/>
        </w:rPr>
        <w:t>66,7</w:t>
      </w:r>
      <w:r w:rsidR="006130F2" w:rsidRPr="00AE07A4">
        <w:rPr>
          <w:rFonts w:ascii="Times New Roman" w:hAnsi="Times New Roman" w:cs="Times New Roman"/>
          <w:sz w:val="26"/>
          <w:szCs w:val="26"/>
        </w:rPr>
        <w:t>/78+4,5/4,5+100/100+</w:t>
      </w:r>
      <w:r w:rsidRPr="00AE07A4">
        <w:rPr>
          <w:rFonts w:ascii="Times New Roman" w:hAnsi="Times New Roman" w:cs="Times New Roman"/>
          <w:sz w:val="26"/>
          <w:szCs w:val="26"/>
        </w:rPr>
        <w:t>1</w:t>
      </w:r>
      <w:r w:rsidR="006130F2" w:rsidRPr="00AE07A4">
        <w:rPr>
          <w:rFonts w:ascii="Times New Roman" w:hAnsi="Times New Roman" w:cs="Times New Roman"/>
          <w:sz w:val="26"/>
          <w:szCs w:val="26"/>
        </w:rPr>
        <w:t>9</w:t>
      </w:r>
      <w:r w:rsidRPr="00AE07A4">
        <w:rPr>
          <w:rFonts w:ascii="Times New Roman" w:hAnsi="Times New Roman" w:cs="Times New Roman"/>
          <w:sz w:val="26"/>
          <w:szCs w:val="26"/>
        </w:rPr>
        <w:t>/1</w:t>
      </w:r>
      <w:r w:rsidR="006130F2" w:rsidRPr="00AE07A4">
        <w:rPr>
          <w:rFonts w:ascii="Times New Roman" w:hAnsi="Times New Roman" w:cs="Times New Roman"/>
          <w:sz w:val="26"/>
          <w:szCs w:val="26"/>
        </w:rPr>
        <w:t>8</w:t>
      </w:r>
      <w:r w:rsidRPr="00AE07A4">
        <w:rPr>
          <w:rFonts w:ascii="Times New Roman" w:hAnsi="Times New Roman" w:cs="Times New Roman"/>
          <w:sz w:val="26"/>
          <w:szCs w:val="26"/>
        </w:rPr>
        <w:t>,9+100/100+1</w:t>
      </w:r>
      <w:r w:rsidR="00A361D0" w:rsidRPr="00AE07A4">
        <w:rPr>
          <w:rFonts w:ascii="Times New Roman" w:hAnsi="Times New Roman" w:cs="Times New Roman"/>
          <w:sz w:val="26"/>
          <w:szCs w:val="26"/>
        </w:rPr>
        <w:t>2</w:t>
      </w:r>
      <w:r w:rsidRPr="00AE07A4">
        <w:rPr>
          <w:rFonts w:ascii="Times New Roman" w:hAnsi="Times New Roman" w:cs="Times New Roman"/>
          <w:sz w:val="26"/>
          <w:szCs w:val="26"/>
        </w:rPr>
        <w:t>,1/6+</w:t>
      </w:r>
      <w:r w:rsidR="00A361D0" w:rsidRPr="00AE07A4">
        <w:rPr>
          <w:rFonts w:ascii="Times New Roman" w:hAnsi="Times New Roman" w:cs="Times New Roman"/>
          <w:sz w:val="26"/>
          <w:szCs w:val="26"/>
        </w:rPr>
        <w:t>82</w:t>
      </w:r>
      <w:r w:rsidRPr="00AE07A4">
        <w:rPr>
          <w:rFonts w:ascii="Times New Roman" w:hAnsi="Times New Roman" w:cs="Times New Roman"/>
          <w:sz w:val="26"/>
          <w:szCs w:val="26"/>
        </w:rPr>
        <w:t>,</w:t>
      </w:r>
      <w:r w:rsidR="00A361D0" w:rsidRPr="00AE07A4">
        <w:rPr>
          <w:rFonts w:ascii="Times New Roman" w:hAnsi="Times New Roman" w:cs="Times New Roman"/>
          <w:sz w:val="26"/>
          <w:szCs w:val="26"/>
        </w:rPr>
        <w:t>9</w:t>
      </w:r>
      <w:r w:rsidRPr="00AE07A4">
        <w:rPr>
          <w:rFonts w:ascii="Times New Roman" w:hAnsi="Times New Roman" w:cs="Times New Roman"/>
          <w:sz w:val="26"/>
          <w:szCs w:val="26"/>
        </w:rPr>
        <w:t>/78,</w:t>
      </w:r>
      <w:r w:rsidR="00A361D0" w:rsidRPr="00AE07A4">
        <w:rPr>
          <w:rFonts w:ascii="Times New Roman" w:hAnsi="Times New Roman" w:cs="Times New Roman"/>
          <w:sz w:val="26"/>
          <w:szCs w:val="26"/>
        </w:rPr>
        <w:t>8</w:t>
      </w:r>
      <w:r w:rsidRPr="00AE07A4">
        <w:rPr>
          <w:rFonts w:ascii="Times New Roman" w:hAnsi="Times New Roman" w:cs="Times New Roman"/>
          <w:sz w:val="26"/>
          <w:szCs w:val="26"/>
        </w:rPr>
        <w:t>)/ 9* 100% = 1</w:t>
      </w:r>
      <w:r w:rsidR="00291A99" w:rsidRPr="00AE07A4">
        <w:rPr>
          <w:rFonts w:ascii="Times New Roman" w:hAnsi="Times New Roman" w:cs="Times New Roman"/>
          <w:sz w:val="26"/>
          <w:szCs w:val="26"/>
        </w:rPr>
        <w:t>0</w:t>
      </w:r>
      <w:r w:rsidR="00251BC8" w:rsidRPr="00AE07A4">
        <w:rPr>
          <w:rFonts w:ascii="Times New Roman" w:hAnsi="Times New Roman" w:cs="Times New Roman"/>
          <w:sz w:val="26"/>
          <w:szCs w:val="26"/>
        </w:rPr>
        <w:t>8</w:t>
      </w:r>
      <w:r w:rsidRPr="00AE07A4">
        <w:rPr>
          <w:rFonts w:ascii="Times New Roman" w:hAnsi="Times New Roman" w:cs="Times New Roman"/>
          <w:sz w:val="26"/>
          <w:szCs w:val="26"/>
        </w:rPr>
        <w:t>,</w:t>
      </w:r>
      <w:r w:rsidR="00B623E9">
        <w:rPr>
          <w:rFonts w:ascii="Times New Roman" w:hAnsi="Times New Roman" w:cs="Times New Roman"/>
          <w:sz w:val="26"/>
          <w:szCs w:val="26"/>
        </w:rPr>
        <w:t>2</w:t>
      </w:r>
      <w:r w:rsidRPr="00AE07A4">
        <w:rPr>
          <w:rFonts w:ascii="Times New Roman" w:hAnsi="Times New Roman" w:cs="Times New Roman"/>
          <w:sz w:val="26"/>
          <w:szCs w:val="26"/>
        </w:rPr>
        <w:t>%.</w:t>
      </w:r>
    </w:p>
    <w:p w:rsidR="000C09B4" w:rsidRPr="00AE07A4" w:rsidRDefault="000C09B4" w:rsidP="000C09B4">
      <w:pPr>
        <w:pStyle w:val="ConsPlusNormal"/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9B4" w:rsidRPr="000C09B4" w:rsidRDefault="000C09B4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07A4">
        <w:rPr>
          <w:rFonts w:ascii="Times New Roman" w:hAnsi="Times New Roman" w:cs="Times New Roman"/>
          <w:sz w:val="26"/>
          <w:szCs w:val="26"/>
        </w:rPr>
        <w:t>За 20</w:t>
      </w:r>
      <w:r w:rsidR="00A361D0" w:rsidRPr="00AE07A4">
        <w:rPr>
          <w:rFonts w:ascii="Times New Roman" w:hAnsi="Times New Roman" w:cs="Times New Roman"/>
          <w:sz w:val="26"/>
          <w:szCs w:val="26"/>
        </w:rPr>
        <w:t>17</w:t>
      </w:r>
      <w:r w:rsidRPr="00AE07A4">
        <w:rPr>
          <w:rFonts w:ascii="Times New Roman" w:hAnsi="Times New Roman" w:cs="Times New Roman"/>
          <w:sz w:val="26"/>
          <w:szCs w:val="26"/>
        </w:rPr>
        <w:t xml:space="preserve"> год эффективность муниципальной программы составила 1</w:t>
      </w:r>
      <w:r w:rsidR="00291A99" w:rsidRPr="00AE07A4">
        <w:rPr>
          <w:rFonts w:ascii="Times New Roman" w:hAnsi="Times New Roman" w:cs="Times New Roman"/>
          <w:sz w:val="26"/>
          <w:szCs w:val="26"/>
        </w:rPr>
        <w:t>0</w:t>
      </w:r>
      <w:r w:rsidR="00555A60" w:rsidRPr="00AE07A4">
        <w:rPr>
          <w:rFonts w:ascii="Times New Roman" w:hAnsi="Times New Roman" w:cs="Times New Roman"/>
          <w:sz w:val="26"/>
          <w:szCs w:val="26"/>
        </w:rPr>
        <w:t>8</w:t>
      </w:r>
      <w:r w:rsidR="00291A99" w:rsidRPr="00AE07A4">
        <w:rPr>
          <w:rFonts w:ascii="Times New Roman" w:hAnsi="Times New Roman" w:cs="Times New Roman"/>
          <w:sz w:val="26"/>
          <w:szCs w:val="26"/>
        </w:rPr>
        <w:t>,</w:t>
      </w:r>
      <w:r w:rsidR="00B623E9">
        <w:rPr>
          <w:rFonts w:ascii="Times New Roman" w:hAnsi="Times New Roman" w:cs="Times New Roman"/>
          <w:sz w:val="26"/>
          <w:szCs w:val="26"/>
        </w:rPr>
        <w:t>2</w:t>
      </w:r>
      <w:r w:rsidRPr="00AE07A4">
        <w:rPr>
          <w:rFonts w:ascii="Times New Roman" w:hAnsi="Times New Roman" w:cs="Times New Roman"/>
          <w:sz w:val="26"/>
          <w:szCs w:val="26"/>
        </w:rPr>
        <w:t>%, что с</w:t>
      </w:r>
      <w:r w:rsidRPr="00AE07A4">
        <w:rPr>
          <w:rFonts w:ascii="Times New Roman" w:hAnsi="Times New Roman" w:cs="Times New Roman"/>
          <w:sz w:val="26"/>
          <w:szCs w:val="26"/>
        </w:rPr>
        <w:t>о</w:t>
      </w:r>
      <w:r w:rsidRPr="00AE07A4">
        <w:rPr>
          <w:rFonts w:ascii="Times New Roman" w:hAnsi="Times New Roman" w:cs="Times New Roman"/>
          <w:sz w:val="26"/>
          <w:szCs w:val="26"/>
        </w:rPr>
        <w:t>ответствует эффективному выполнению муниципальной программы.</w:t>
      </w:r>
    </w:p>
    <w:p w:rsidR="000C09B4" w:rsidRPr="000C09B4" w:rsidRDefault="000C09B4" w:rsidP="000C09B4">
      <w:pPr>
        <w:pStyle w:val="Default"/>
        <w:tabs>
          <w:tab w:val="left" w:pos="993"/>
        </w:tabs>
        <w:ind w:left="567" w:firstLine="567"/>
        <w:jc w:val="both"/>
        <w:rPr>
          <w:color w:val="auto"/>
          <w:sz w:val="26"/>
          <w:szCs w:val="26"/>
        </w:rPr>
      </w:pPr>
    </w:p>
    <w:p w:rsidR="000C09B4" w:rsidRPr="000C09B4" w:rsidRDefault="00A361D0" w:rsidP="00A361D0">
      <w:pPr>
        <w:pStyle w:val="Default"/>
        <w:tabs>
          <w:tab w:val="left" w:pos="993"/>
        </w:tabs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0C09B4" w:rsidRPr="000C09B4">
        <w:rPr>
          <w:color w:val="auto"/>
          <w:sz w:val="26"/>
          <w:szCs w:val="26"/>
        </w:rPr>
        <w:t>Оценка соответствия фактических расходов запланированному уровню расходов муниципальной программы:</w:t>
      </w:r>
    </w:p>
    <w:p w:rsidR="000C09B4" w:rsidRPr="000C09B4" w:rsidRDefault="00A361D0" w:rsidP="000C09B4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337F2D">
        <w:rPr>
          <w:sz w:val="26"/>
          <w:szCs w:val="26"/>
        </w:rPr>
        <w:t>ЭБ=1</w:t>
      </w:r>
      <w:r w:rsidR="001C26DD" w:rsidRPr="00337F2D">
        <w:rPr>
          <w:sz w:val="26"/>
          <w:szCs w:val="26"/>
        </w:rPr>
        <w:t>4</w:t>
      </w:r>
      <w:r w:rsidRPr="00337F2D">
        <w:rPr>
          <w:sz w:val="26"/>
          <w:szCs w:val="26"/>
        </w:rPr>
        <w:t> </w:t>
      </w:r>
      <w:r w:rsidR="001717C2" w:rsidRPr="00337F2D">
        <w:rPr>
          <w:sz w:val="26"/>
          <w:szCs w:val="26"/>
        </w:rPr>
        <w:t>58</w:t>
      </w:r>
      <w:r w:rsidRPr="00337F2D">
        <w:rPr>
          <w:sz w:val="26"/>
          <w:szCs w:val="26"/>
        </w:rPr>
        <w:t>5,</w:t>
      </w:r>
      <w:r w:rsidR="001717C2" w:rsidRPr="00337F2D">
        <w:rPr>
          <w:sz w:val="26"/>
          <w:szCs w:val="26"/>
        </w:rPr>
        <w:t>6</w:t>
      </w:r>
      <w:r w:rsidR="000C09B4" w:rsidRPr="00337F2D">
        <w:rPr>
          <w:sz w:val="26"/>
          <w:szCs w:val="26"/>
        </w:rPr>
        <w:t>/14 </w:t>
      </w:r>
      <w:r w:rsidR="001717C2" w:rsidRPr="00337F2D">
        <w:rPr>
          <w:sz w:val="26"/>
          <w:szCs w:val="26"/>
        </w:rPr>
        <w:t>632,7</w:t>
      </w:r>
      <w:r w:rsidR="000C09B4" w:rsidRPr="00337F2D">
        <w:rPr>
          <w:sz w:val="26"/>
          <w:szCs w:val="26"/>
        </w:rPr>
        <w:t>* 100% = 9</w:t>
      </w:r>
      <w:r w:rsidR="001717C2" w:rsidRPr="00337F2D">
        <w:rPr>
          <w:sz w:val="26"/>
          <w:szCs w:val="26"/>
        </w:rPr>
        <w:t>9,68</w:t>
      </w:r>
      <w:r w:rsidR="000C09B4" w:rsidRPr="00337F2D">
        <w:rPr>
          <w:sz w:val="26"/>
          <w:szCs w:val="26"/>
        </w:rPr>
        <w:t>%</w:t>
      </w:r>
    </w:p>
    <w:p w:rsidR="000C09B4" w:rsidRPr="000C09B4" w:rsidRDefault="000C09B4" w:rsidP="000C09B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09B4" w:rsidRDefault="00D33E08" w:rsidP="000C09B4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6CE">
        <w:rPr>
          <w:rFonts w:ascii="Times New Roman" w:hAnsi="Times New Roman" w:cs="Times New Roman"/>
          <w:sz w:val="26"/>
          <w:szCs w:val="26"/>
        </w:rPr>
        <w:t>За 2017</w:t>
      </w:r>
      <w:r w:rsidR="000C09B4" w:rsidRPr="001546CE">
        <w:rPr>
          <w:rFonts w:ascii="Times New Roman" w:hAnsi="Times New Roman" w:cs="Times New Roman"/>
          <w:sz w:val="26"/>
          <w:szCs w:val="26"/>
        </w:rPr>
        <w:t xml:space="preserve"> года оценка степени соответствия фактических расходов запланир</w:t>
      </w:r>
      <w:r w:rsidR="000C09B4" w:rsidRPr="001546CE">
        <w:rPr>
          <w:rFonts w:ascii="Times New Roman" w:hAnsi="Times New Roman" w:cs="Times New Roman"/>
          <w:sz w:val="26"/>
          <w:szCs w:val="26"/>
        </w:rPr>
        <w:t>о</w:t>
      </w:r>
      <w:r w:rsidR="000C09B4" w:rsidRPr="001546CE">
        <w:rPr>
          <w:rFonts w:ascii="Times New Roman" w:hAnsi="Times New Roman" w:cs="Times New Roman"/>
          <w:sz w:val="26"/>
          <w:szCs w:val="26"/>
        </w:rPr>
        <w:t>ванному уровню расходов муниципальной программы составляет 9</w:t>
      </w:r>
      <w:r w:rsidR="001717C2" w:rsidRPr="001546CE">
        <w:rPr>
          <w:rFonts w:ascii="Times New Roman" w:hAnsi="Times New Roman" w:cs="Times New Roman"/>
          <w:sz w:val="26"/>
          <w:szCs w:val="26"/>
        </w:rPr>
        <w:t>9,68</w:t>
      </w:r>
      <w:r w:rsidR="000C09B4" w:rsidRPr="001546CE">
        <w:rPr>
          <w:rFonts w:ascii="Times New Roman" w:hAnsi="Times New Roman" w:cs="Times New Roman"/>
          <w:sz w:val="26"/>
          <w:szCs w:val="26"/>
        </w:rPr>
        <w:t>%, что св</w:t>
      </w:r>
      <w:r w:rsidR="000C09B4" w:rsidRPr="001546CE">
        <w:rPr>
          <w:rFonts w:ascii="Times New Roman" w:hAnsi="Times New Roman" w:cs="Times New Roman"/>
          <w:sz w:val="26"/>
          <w:szCs w:val="26"/>
        </w:rPr>
        <w:t>и</w:t>
      </w:r>
      <w:r w:rsidR="000C09B4" w:rsidRPr="001546CE">
        <w:rPr>
          <w:rFonts w:ascii="Times New Roman" w:hAnsi="Times New Roman" w:cs="Times New Roman"/>
          <w:sz w:val="26"/>
          <w:szCs w:val="26"/>
        </w:rPr>
        <w:t>детельствует об эффективном использовании финансовых средств.</w:t>
      </w:r>
    </w:p>
    <w:p w:rsidR="00D33E08" w:rsidRDefault="00D33E08" w:rsidP="000C09B4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3E08" w:rsidRDefault="00D33E08" w:rsidP="00D33E08">
      <w:pPr>
        <w:pStyle w:val="ConsPlusNormal"/>
        <w:widowControl/>
        <w:tabs>
          <w:tab w:val="left" w:pos="567"/>
          <w:tab w:val="left" w:pos="993"/>
        </w:tabs>
        <w:adjustRightInd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73EFC">
        <w:rPr>
          <w:rFonts w:ascii="Times New Roman" w:hAnsi="Times New Roman" w:cs="Times New Roman"/>
          <w:sz w:val="26"/>
          <w:szCs w:val="26"/>
        </w:rPr>
        <w:t>7. Предложения об изменении форм и методов управления реализацией мун</w:t>
      </w:r>
      <w:r w:rsidRPr="00B73EFC">
        <w:rPr>
          <w:rFonts w:ascii="Times New Roman" w:hAnsi="Times New Roman" w:cs="Times New Roman"/>
          <w:sz w:val="26"/>
          <w:szCs w:val="26"/>
        </w:rPr>
        <w:t>и</w:t>
      </w:r>
      <w:r w:rsidRPr="00B73EFC">
        <w:rPr>
          <w:rFonts w:ascii="Times New Roman" w:hAnsi="Times New Roman" w:cs="Times New Roman"/>
          <w:sz w:val="26"/>
          <w:szCs w:val="26"/>
        </w:rPr>
        <w:t>ципальной программы, о сокращении (увеличении) финансирования и (или) д</w:t>
      </w:r>
      <w:r w:rsidRPr="00B73EFC">
        <w:rPr>
          <w:rFonts w:ascii="Times New Roman" w:hAnsi="Times New Roman" w:cs="Times New Roman"/>
          <w:sz w:val="26"/>
          <w:szCs w:val="26"/>
        </w:rPr>
        <w:t>о</w:t>
      </w:r>
      <w:r w:rsidRPr="00B73EFC">
        <w:rPr>
          <w:rFonts w:ascii="Times New Roman" w:hAnsi="Times New Roman" w:cs="Times New Roman"/>
          <w:sz w:val="26"/>
          <w:szCs w:val="26"/>
        </w:rPr>
        <w:lastRenderedPageBreak/>
        <w:t>срочном прекращении основных мероприятий, подпрограмм, ведомственных целевых программ или муниципальной программы в целом.</w:t>
      </w:r>
    </w:p>
    <w:p w:rsidR="00D33E08" w:rsidRDefault="00D33E08" w:rsidP="00D33E08">
      <w:pPr>
        <w:pStyle w:val="ConsPlusNormal"/>
        <w:widowControl/>
        <w:tabs>
          <w:tab w:val="left" w:pos="567"/>
          <w:tab w:val="left" w:pos="993"/>
        </w:tabs>
        <w:adjustRightInd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3E08" w:rsidRPr="00D33E08" w:rsidRDefault="00D33E08" w:rsidP="00D33E08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2017 годы</w:t>
      </w:r>
      <w:r w:rsidRPr="00D33E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3E08">
        <w:rPr>
          <w:rFonts w:ascii="Times New Roman" w:hAnsi="Times New Roman" w:cs="Times New Roman"/>
          <w:sz w:val="26"/>
          <w:szCs w:val="26"/>
        </w:rPr>
        <w:t>учтен вопрос о корректировке целевых показателей при внесении изменений в действующую Программу в период формирования проекта городского бюджета на 2018 год и вынесен</w:t>
      </w:r>
      <w:proofErr w:type="gramEnd"/>
      <w:r w:rsidRPr="00D33E08">
        <w:rPr>
          <w:rFonts w:ascii="Times New Roman" w:hAnsi="Times New Roman" w:cs="Times New Roman"/>
          <w:sz w:val="26"/>
          <w:szCs w:val="26"/>
        </w:rPr>
        <w:t xml:space="preserve"> на комиссию по рассмотрению сбалансированных целевых показателей и докладов «О результатах и основных направлениях де</w:t>
      </w:r>
      <w:r w:rsidRPr="00D33E08">
        <w:rPr>
          <w:rFonts w:ascii="Times New Roman" w:hAnsi="Times New Roman" w:cs="Times New Roman"/>
          <w:sz w:val="26"/>
          <w:szCs w:val="26"/>
        </w:rPr>
        <w:t>я</w:t>
      </w:r>
      <w:r w:rsidRPr="00D33E08">
        <w:rPr>
          <w:rFonts w:ascii="Times New Roman" w:hAnsi="Times New Roman" w:cs="Times New Roman"/>
          <w:sz w:val="26"/>
          <w:szCs w:val="26"/>
        </w:rPr>
        <w:t xml:space="preserve">тельности» участников процесса планирования развития города. </w:t>
      </w:r>
    </w:p>
    <w:p w:rsidR="00D33E08" w:rsidRPr="00D33E08" w:rsidRDefault="00D33E08" w:rsidP="00D33E08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E08">
        <w:rPr>
          <w:rFonts w:ascii="Times New Roman" w:hAnsi="Times New Roman" w:cs="Times New Roman"/>
          <w:sz w:val="26"/>
          <w:szCs w:val="26"/>
        </w:rPr>
        <w:t>При внесении изменений в муниципальную программу в плане корректировки показателей с учетом предложений контрольно-счетной палаты  объедине</w:t>
      </w:r>
      <w:r>
        <w:rPr>
          <w:rFonts w:ascii="Times New Roman" w:hAnsi="Times New Roman" w:cs="Times New Roman"/>
          <w:sz w:val="26"/>
          <w:szCs w:val="26"/>
        </w:rPr>
        <w:t xml:space="preserve">ны два </w:t>
      </w:r>
      <w:r w:rsidRPr="00D33E08">
        <w:rPr>
          <w:rFonts w:ascii="Times New Roman" w:hAnsi="Times New Roman" w:cs="Times New Roman"/>
          <w:sz w:val="26"/>
          <w:szCs w:val="26"/>
        </w:rPr>
        <w:t>пока</w:t>
      </w:r>
      <w:r>
        <w:rPr>
          <w:rFonts w:ascii="Times New Roman" w:hAnsi="Times New Roman" w:cs="Times New Roman"/>
          <w:sz w:val="26"/>
          <w:szCs w:val="26"/>
        </w:rPr>
        <w:t>зателя (2 и 3) в один</w:t>
      </w:r>
      <w:r w:rsidR="00AE5543">
        <w:rPr>
          <w:rFonts w:ascii="Times New Roman" w:hAnsi="Times New Roman" w:cs="Times New Roman"/>
          <w:sz w:val="26"/>
          <w:szCs w:val="26"/>
        </w:rPr>
        <w:t xml:space="preserve"> с формулировкой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66F14">
        <w:rPr>
          <w:rFonts w:ascii="Times New Roman" w:hAnsi="Times New Roman" w:cs="Times New Roman"/>
          <w:sz w:val="26"/>
          <w:szCs w:val="26"/>
        </w:rPr>
        <w:t xml:space="preserve"> «Доля документов муниципального архива, находящихся в нормативных условиях хранения, в общем количестве а</w:t>
      </w:r>
      <w:r w:rsidRPr="00266F14">
        <w:rPr>
          <w:rFonts w:ascii="Times New Roman" w:hAnsi="Times New Roman" w:cs="Times New Roman"/>
          <w:sz w:val="26"/>
          <w:szCs w:val="26"/>
        </w:rPr>
        <w:t>р</w:t>
      </w:r>
      <w:r w:rsidRPr="00266F14">
        <w:rPr>
          <w:rFonts w:ascii="Times New Roman" w:hAnsi="Times New Roman" w:cs="Times New Roman"/>
          <w:sz w:val="26"/>
          <w:szCs w:val="26"/>
        </w:rPr>
        <w:t>хивных документов муниципального</w:t>
      </w:r>
      <w:r w:rsidRPr="00266F14">
        <w:rPr>
          <w:rFonts w:ascii="Times New Roman" w:hAnsi="Times New Roman" w:cs="Times New Roman"/>
          <w:sz w:val="26"/>
        </w:rPr>
        <w:t xml:space="preserve"> архива»</w: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 w:rsidRPr="00D33E08">
        <w:rPr>
          <w:rFonts w:ascii="Times New Roman" w:hAnsi="Times New Roman" w:cs="Times New Roman"/>
          <w:sz w:val="26"/>
          <w:szCs w:val="26"/>
        </w:rPr>
        <w:t>Наименование данного показателя совпадает с наименованием показателя Подпрограммы 4 «Развитие архивного дела в Вологодской области» государственной программы Вологодской области «С</w:t>
      </w:r>
      <w:r w:rsidRPr="00D33E08">
        <w:rPr>
          <w:rFonts w:ascii="Times New Roman" w:hAnsi="Times New Roman" w:cs="Times New Roman"/>
          <w:sz w:val="26"/>
          <w:szCs w:val="26"/>
        </w:rPr>
        <w:t>о</w:t>
      </w:r>
      <w:r w:rsidRPr="00D33E08">
        <w:rPr>
          <w:rFonts w:ascii="Times New Roman" w:hAnsi="Times New Roman" w:cs="Times New Roman"/>
          <w:sz w:val="26"/>
          <w:szCs w:val="26"/>
        </w:rPr>
        <w:t>хранение и развитие культурного потенциала, развитие туристского кластера и а</w:t>
      </w:r>
      <w:r w:rsidRPr="00D33E08">
        <w:rPr>
          <w:rFonts w:ascii="Times New Roman" w:hAnsi="Times New Roman" w:cs="Times New Roman"/>
          <w:sz w:val="26"/>
          <w:szCs w:val="26"/>
        </w:rPr>
        <w:t>р</w:t>
      </w:r>
      <w:r w:rsidRPr="00D33E08">
        <w:rPr>
          <w:rFonts w:ascii="Times New Roman" w:hAnsi="Times New Roman" w:cs="Times New Roman"/>
          <w:sz w:val="26"/>
          <w:szCs w:val="26"/>
        </w:rPr>
        <w:t>хивного дела в Вологодской области на 2015-2020 годы», утвержденной постано</w:t>
      </w:r>
      <w:r w:rsidRPr="00D33E08">
        <w:rPr>
          <w:rFonts w:ascii="Times New Roman" w:hAnsi="Times New Roman" w:cs="Times New Roman"/>
          <w:sz w:val="26"/>
          <w:szCs w:val="26"/>
        </w:rPr>
        <w:t>в</w:t>
      </w:r>
      <w:r w:rsidRPr="00D33E08">
        <w:rPr>
          <w:rFonts w:ascii="Times New Roman" w:hAnsi="Times New Roman" w:cs="Times New Roman"/>
          <w:sz w:val="26"/>
          <w:szCs w:val="26"/>
        </w:rPr>
        <w:t>лением Правительства Вологодской области от 27.10.2014 №961 (показатели с ан</w:t>
      </w:r>
      <w:r w:rsidRPr="00D33E08">
        <w:rPr>
          <w:rFonts w:ascii="Times New Roman" w:hAnsi="Times New Roman" w:cs="Times New Roman"/>
          <w:sz w:val="26"/>
          <w:szCs w:val="26"/>
        </w:rPr>
        <w:t>а</w:t>
      </w:r>
      <w:r w:rsidRPr="00D33E08">
        <w:rPr>
          <w:rFonts w:ascii="Times New Roman" w:hAnsi="Times New Roman" w:cs="Times New Roman"/>
          <w:sz w:val="26"/>
          <w:szCs w:val="26"/>
        </w:rPr>
        <w:t>логичными формулировками имеются и в государственной программе Российской Федерации «Развитие культуры и туризма» на</w:t>
      </w:r>
      <w:proofErr w:type="gramEnd"/>
      <w:r w:rsidRPr="00D33E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3E08">
        <w:rPr>
          <w:rFonts w:ascii="Times New Roman" w:hAnsi="Times New Roman" w:cs="Times New Roman"/>
          <w:sz w:val="26"/>
          <w:szCs w:val="26"/>
        </w:rPr>
        <w:t>2013-2020 годы, утвержденной п</w:t>
      </w:r>
      <w:r w:rsidRPr="00D33E08">
        <w:rPr>
          <w:rFonts w:ascii="Times New Roman" w:hAnsi="Times New Roman" w:cs="Times New Roman"/>
          <w:sz w:val="26"/>
          <w:szCs w:val="26"/>
        </w:rPr>
        <w:t>о</w:t>
      </w:r>
      <w:r w:rsidRPr="00D33E08">
        <w:rPr>
          <w:rFonts w:ascii="Times New Roman" w:hAnsi="Times New Roman" w:cs="Times New Roman"/>
          <w:sz w:val="26"/>
          <w:szCs w:val="26"/>
        </w:rPr>
        <w:t>становлением Российской Федерации от 15.04.2014 №317).</w:t>
      </w:r>
      <w:proofErr w:type="gramEnd"/>
    </w:p>
    <w:p w:rsidR="00D33E08" w:rsidRPr="00D33E08" w:rsidRDefault="00D33E08" w:rsidP="00D33E08">
      <w:pPr>
        <w:pStyle w:val="ConsPlusNormal"/>
        <w:widowControl/>
        <w:tabs>
          <w:tab w:val="left" w:pos="567"/>
          <w:tab w:val="left" w:pos="993"/>
        </w:tabs>
        <w:adjustRightInd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3E08" w:rsidRPr="00D33E08" w:rsidRDefault="00D33E08" w:rsidP="00D33E08">
      <w:pPr>
        <w:pStyle w:val="ConsPlusNormal"/>
        <w:widowControl/>
        <w:tabs>
          <w:tab w:val="left" w:pos="567"/>
          <w:tab w:val="left" w:pos="993"/>
        </w:tabs>
        <w:adjustRightInd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3E08" w:rsidRPr="000C09B4" w:rsidRDefault="00D33E08" w:rsidP="000C09B4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9B4" w:rsidRPr="000C09B4" w:rsidRDefault="000C09B4" w:rsidP="00E25BAD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842B9" w:rsidRPr="000C09B4" w:rsidRDefault="00266F14" w:rsidP="00266F1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9B4">
        <w:rPr>
          <w:rFonts w:ascii="Times New Roman" w:hAnsi="Times New Roman" w:cs="Times New Roman"/>
          <w:sz w:val="26"/>
          <w:szCs w:val="26"/>
        </w:rPr>
        <w:tab/>
      </w:r>
      <w:r w:rsidR="00DC7744" w:rsidRPr="000C0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512" w:rsidRPr="000C09B4" w:rsidRDefault="00B60512" w:rsidP="00EA5E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6D76" w:rsidRDefault="001F6D76">
      <w:pPr>
        <w:sectPr w:rsidR="001F6D76" w:rsidSect="00FE50DC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1F06" w:rsidRPr="001F70CF" w:rsidRDefault="001F6D76" w:rsidP="00EC1F06">
      <w:pPr>
        <w:ind w:firstLine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1F06">
        <w:rPr>
          <w:sz w:val="26"/>
          <w:szCs w:val="26"/>
        </w:rPr>
        <w:t xml:space="preserve">                                                    </w:t>
      </w:r>
      <w:r w:rsidR="00EC1F06" w:rsidRPr="001F70CF">
        <w:rPr>
          <w:sz w:val="26"/>
          <w:szCs w:val="26"/>
        </w:rPr>
        <w:t xml:space="preserve">Приложение </w:t>
      </w:r>
      <w:r w:rsidR="00EC1F06">
        <w:rPr>
          <w:sz w:val="26"/>
          <w:szCs w:val="26"/>
        </w:rPr>
        <w:t>1 к Отчету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1F06" w:rsidRPr="001F70CF" w:rsidRDefault="00EC1F06" w:rsidP="00EC1F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>Сведения о достижении значений целевых показателей (индикаторов)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979"/>
        <w:gridCol w:w="1396"/>
        <w:gridCol w:w="1559"/>
        <w:gridCol w:w="1701"/>
        <w:gridCol w:w="2758"/>
        <w:gridCol w:w="1578"/>
      </w:tblGrid>
      <w:tr w:rsidR="00EC1F06" w:rsidRPr="008A38EF" w:rsidTr="007A5214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proofErr w:type="gramStart"/>
            <w:r w:rsidRPr="001F70CF">
              <w:t>п</w:t>
            </w:r>
            <w:proofErr w:type="gramEnd"/>
            <w:r w:rsidRPr="001F70CF"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Наименование целевого показателя (индик</w:t>
            </w:r>
            <w:r w:rsidRPr="001F70CF">
              <w:t>а</w:t>
            </w:r>
            <w:r w:rsidRPr="001F70CF">
              <w:t xml:space="preserve">тора) </w:t>
            </w:r>
            <w:proofErr w:type="gramStart"/>
            <w:r w:rsidRPr="001F70CF">
              <w:t>муниципальной</w:t>
            </w:r>
            <w:proofErr w:type="gramEnd"/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Ед. и</w:t>
            </w:r>
            <w:r w:rsidRPr="001F70CF">
              <w:t>з</w:t>
            </w:r>
            <w:r w:rsidRPr="001F70CF">
              <w:t>мер</w:t>
            </w:r>
            <w:r w:rsidRPr="001F70CF">
              <w:t>е</w:t>
            </w:r>
            <w:r w:rsidRPr="001F70CF">
              <w:t>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 (индикатора) муниц</w:t>
            </w:r>
            <w:r w:rsidRPr="001F70CF">
              <w:t>и</w:t>
            </w:r>
            <w:r w:rsidRPr="001F70CF">
              <w:t>пальной программы, подпрограммы, в</w:t>
            </w:r>
            <w:r w:rsidRPr="001F70CF">
              <w:t>е</w:t>
            </w:r>
            <w:r w:rsidRPr="001F70CF">
              <w:t>домственной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FF7" w:rsidRDefault="00953FF7" w:rsidP="007A5214">
            <w:pPr>
              <w:autoSpaceDE w:val="0"/>
              <w:autoSpaceDN w:val="0"/>
              <w:adjustRightInd w:val="0"/>
              <w:jc w:val="center"/>
            </w:pP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Обоснование </w:t>
            </w:r>
            <w:r w:rsidRPr="007B5A34">
              <w:rPr>
                <w:u w:val="single"/>
              </w:rPr>
              <w:t>отклонения значения показателя (и</w:t>
            </w:r>
            <w:r w:rsidRPr="007B5A34">
              <w:rPr>
                <w:u w:val="single"/>
              </w:rPr>
              <w:t>н</w:t>
            </w:r>
            <w:r w:rsidRPr="007B5A34">
              <w:rPr>
                <w:u w:val="single"/>
              </w:rPr>
              <w:t xml:space="preserve">дикатора), </w:t>
            </w:r>
            <w:proofErr w:type="spellStart"/>
            <w:r w:rsidRPr="007B5A34">
              <w:rPr>
                <w:u w:val="single"/>
              </w:rPr>
              <w:t>недостижения</w:t>
            </w:r>
            <w:proofErr w:type="spellEnd"/>
            <w:r w:rsidRPr="007B5A34">
              <w:rPr>
                <w:u w:val="single"/>
              </w:rPr>
              <w:t xml:space="preserve"> или перевыполнения планового значения п</w:t>
            </w:r>
            <w:r w:rsidRPr="007B5A34">
              <w:rPr>
                <w:u w:val="single"/>
              </w:rPr>
              <w:t>о</w:t>
            </w:r>
            <w:r w:rsidRPr="007B5A34">
              <w:rPr>
                <w:u w:val="single"/>
              </w:rPr>
              <w:t>казателя</w:t>
            </w:r>
            <w:r w:rsidRPr="001F70CF">
              <w:t xml:space="preserve"> (индикатора), других изменений по п</w:t>
            </w:r>
            <w:r w:rsidRPr="001F70CF">
              <w:t>о</w:t>
            </w:r>
            <w:r w:rsidRPr="001F70CF">
              <w:t>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8A38EF" w:rsidTr="007A5214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953FF7">
            <w:pPr>
              <w:autoSpaceDE w:val="0"/>
              <w:autoSpaceDN w:val="0"/>
              <w:adjustRightInd w:val="0"/>
              <w:jc w:val="center"/>
            </w:pPr>
            <w:r w:rsidRPr="001F70CF">
              <w:t>Взаимосвязь с городскими стратегич</w:t>
            </w:r>
            <w:r w:rsidRPr="001F70CF">
              <w:t>е</w:t>
            </w:r>
            <w:r w:rsidRPr="001F70CF">
              <w:t>скими пок</w:t>
            </w:r>
            <w:r w:rsidRPr="001F70CF">
              <w:t>а</w:t>
            </w:r>
            <w:r w:rsidRPr="001F70CF">
              <w:t xml:space="preserve">зателями </w:t>
            </w:r>
          </w:p>
        </w:tc>
      </w:tr>
      <w:tr w:rsidR="00EC1F06" w:rsidRPr="008A38EF" w:rsidTr="007A5214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факт по с</w:t>
            </w:r>
            <w:r w:rsidRPr="001F70CF">
              <w:t>о</w:t>
            </w:r>
            <w:r w:rsidR="001F1DD8">
              <w:t>стоянию на 1 января 2018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ожидаемое значение на конец года</w:t>
            </w:r>
            <w:r>
              <w:t xml:space="preserve"> </w:t>
            </w: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(прогнозная оценка)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A5214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F70CF" w:rsidRDefault="007A521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F70CF" w:rsidRDefault="007A5214" w:rsidP="007A5214">
            <w:pPr>
              <w:autoSpaceDE w:val="0"/>
              <w:autoSpaceDN w:val="0"/>
              <w:adjustRightInd w:val="0"/>
            </w:pPr>
            <w:r w:rsidRPr="001F70CF">
              <w:t xml:space="preserve">Муниципальная программа </w:t>
            </w:r>
            <w:r>
              <w:t>«Развитие архивного дела» на 2013-2019 годы</w:t>
            </w: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  <w:r w:rsidRPr="001F70CF">
              <w:t>Показатель (индикатор)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7A5214" w:rsidRDefault="007A5214" w:rsidP="007A521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A5214">
              <w:t>Доля муниципальных организаций, име</w:t>
            </w:r>
            <w:r w:rsidRPr="007A5214">
              <w:t>ю</w:t>
            </w:r>
            <w:r w:rsidRPr="007A5214">
              <w:t>щих утвержденные номенклатуры дел, П</w:t>
            </w:r>
            <w:r w:rsidRPr="007A5214">
              <w:t>о</w:t>
            </w:r>
            <w:r w:rsidRPr="007A5214">
              <w:t xml:space="preserve">ложения об архиве и экспертной комиссии, от общего количества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 w:rsidRPr="00C665C8">
              <w:rPr>
                <w:rFonts w:eastAsia="Calibri"/>
              </w:rPr>
              <w:t>Доля документов Архивного фонда и других архивных документов, которым обеспечена сохранность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4C5BE5" w:rsidRDefault="00A41DBA" w:rsidP="00A41DBA">
            <w:pPr>
              <w:autoSpaceDE w:val="0"/>
              <w:autoSpaceDN w:val="0"/>
              <w:adjustRightInd w:val="0"/>
              <w:jc w:val="center"/>
            </w:pPr>
            <w:r w:rsidRPr="004C5BE5">
              <w:t>81</w:t>
            </w:r>
            <w:r w:rsidR="00594D3D" w:rsidRPr="004C5BE5">
              <w:t>,</w:t>
            </w:r>
            <w:r w:rsidRPr="004C5BE5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4C5BE5" w:rsidRDefault="00280D28" w:rsidP="00953FF7">
            <w:pPr>
              <w:autoSpaceDE w:val="0"/>
              <w:autoSpaceDN w:val="0"/>
              <w:adjustRightInd w:val="0"/>
              <w:jc w:val="center"/>
            </w:pPr>
            <w:r w:rsidRPr="004C5BE5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4C5BE5" w:rsidRDefault="0028404D" w:rsidP="00A41DBA">
            <w:pPr>
              <w:autoSpaceDE w:val="0"/>
              <w:autoSpaceDN w:val="0"/>
              <w:adjustRightInd w:val="0"/>
            </w:pPr>
            <w:r w:rsidRPr="004C5BE5">
              <w:t>В результате протечек кровли не обеспечивае</w:t>
            </w:r>
            <w:r w:rsidRPr="004C5BE5">
              <w:t>т</w:t>
            </w:r>
            <w:r w:rsidRPr="004C5BE5">
              <w:t xml:space="preserve">ся сохранность </w:t>
            </w:r>
            <w:r w:rsidR="00A41DBA" w:rsidRPr="004C5BE5">
              <w:t>74 393</w:t>
            </w:r>
            <w:r w:rsidRPr="004C5BE5">
              <w:t xml:space="preserve"> </w:t>
            </w:r>
            <w:proofErr w:type="spellStart"/>
            <w:r w:rsidRPr="004C5BE5">
              <w:t>ед.хр</w:t>
            </w:r>
            <w:proofErr w:type="spellEnd"/>
            <w:r w:rsidRPr="004C5BE5">
              <w:t>. архивных док</w:t>
            </w:r>
            <w:r w:rsidRPr="004C5BE5">
              <w:t>у</w:t>
            </w:r>
            <w:r w:rsidRPr="004C5BE5">
              <w:t>ментов (20</w:t>
            </w:r>
            <w:r w:rsidR="00A41DBA" w:rsidRPr="004C5BE5">
              <w:t>9</w:t>
            </w:r>
            <w:r w:rsidRPr="004C5BE5">
              <w:t xml:space="preserve"> фондов), хранящихся в архив</w:t>
            </w:r>
            <w:r w:rsidRPr="004C5BE5">
              <w:t>о</w:t>
            </w:r>
            <w:r w:rsidR="00AE0849" w:rsidRPr="004C5BE5">
              <w:t>хранилище №10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 w:rsidRPr="00C665C8">
              <w:rPr>
                <w:rFonts w:eastAsia="Calibri"/>
              </w:rPr>
              <w:t>Доля архивохранилищ, соответствующих нормативным требованиям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1DD8" w:rsidRDefault="006130F2" w:rsidP="00953FF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594D3D" w:rsidRDefault="00280D28" w:rsidP="00953FF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80D28">
              <w:t>78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2852D0" w:rsidRDefault="0028404D" w:rsidP="007A5214">
            <w:pPr>
              <w:autoSpaceDE w:val="0"/>
              <w:autoSpaceDN w:val="0"/>
              <w:adjustRightInd w:val="0"/>
            </w:pPr>
            <w:r w:rsidRPr="002852D0">
              <w:t>Архивохранилище №10  на 5-м этаже не соотве</w:t>
            </w:r>
            <w:r w:rsidRPr="002852D0">
              <w:t>т</w:t>
            </w:r>
            <w:r w:rsidRPr="002852D0">
              <w:t>ствует нормативным тре</w:t>
            </w:r>
            <w:r w:rsidR="00AE0849" w:rsidRPr="002852D0">
              <w:t>бованиям</w:t>
            </w:r>
            <w:r w:rsidRPr="002852D0">
              <w:t xml:space="preserve"> из-за пр</w:t>
            </w:r>
            <w:r w:rsidRPr="002852D0">
              <w:t>о</w:t>
            </w:r>
            <w:r w:rsidRPr="002852D0">
              <w:t>течек кровли</w:t>
            </w:r>
            <w:r w:rsidR="00AE0849" w:rsidRPr="002852D0">
              <w:t>,</w:t>
            </w:r>
            <w:r w:rsidRPr="002852D0">
              <w:t xml:space="preserve"> регулярно происходит затопление поме</w:t>
            </w:r>
            <w:r w:rsidR="00AE0849" w:rsidRPr="002852D0">
              <w:t>щения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 w:rsidRPr="00C665C8">
              <w:rPr>
                <w:rFonts w:eastAsia="Calibri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1DD8" w:rsidRDefault="00953FF7" w:rsidP="00870E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0E6D">
              <w:t>4,</w:t>
            </w:r>
            <w:r w:rsidR="00870E6D" w:rsidRPr="00870E6D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 w:rsidRPr="00A6533E">
              <w:rPr>
                <w:rFonts w:eastAsia="Calibri"/>
              </w:rPr>
              <w:t>Процент заполнения БД «Архивный фонд» на уровне фонда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1DD8" w:rsidRDefault="00953FF7" w:rsidP="007A52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0E6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Default="00953FF7" w:rsidP="007A5214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  <w:r w:rsidRPr="00A6533E">
              <w:rPr>
                <w:rFonts w:eastAsia="Calibri"/>
              </w:rPr>
              <w:t>Доля информации, внесенной на уровне д</w:t>
            </w:r>
            <w:r w:rsidRPr="00A6533E">
              <w:rPr>
                <w:rFonts w:eastAsia="Calibri"/>
              </w:rPr>
              <w:t>е</w:t>
            </w:r>
            <w:r w:rsidRPr="00A6533E">
              <w:rPr>
                <w:rFonts w:eastAsia="Calibri"/>
              </w:rPr>
              <w:t>ла, от общего количества дел, находящихся на хранении в муниципальном архиве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476FAC" w:rsidP="007A5214">
            <w:pPr>
              <w:autoSpaceDE w:val="0"/>
              <w:autoSpaceDN w:val="0"/>
              <w:adjustRightInd w:val="0"/>
              <w:jc w:val="center"/>
            </w:pPr>
            <w:r>
              <w:t>18,9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1DD8" w:rsidRDefault="00870E6D" w:rsidP="007A52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0E6D">
              <w:t>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476FAC" w:rsidP="007A5214">
            <w:pPr>
              <w:autoSpaceDE w:val="0"/>
              <w:autoSpaceDN w:val="0"/>
              <w:adjustRightInd w:val="0"/>
              <w:jc w:val="center"/>
            </w:pPr>
            <w:r>
              <w:t>18,9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Default="00953FF7" w:rsidP="007A5214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A6533E" w:rsidRDefault="00953FF7" w:rsidP="00953FF7">
            <w:pPr>
              <w:contextualSpacing/>
              <w:rPr>
                <w:rFonts w:eastAsia="Calibri"/>
              </w:rPr>
            </w:pPr>
            <w:r w:rsidRPr="00A6533E">
              <w:rPr>
                <w:rFonts w:eastAsia="Calibri"/>
              </w:rPr>
              <w:t>Доля своевременно удовлетворенных соц</w:t>
            </w:r>
            <w:r w:rsidRPr="00A6533E">
              <w:rPr>
                <w:rFonts w:eastAsia="Calibri"/>
              </w:rPr>
              <w:t>и</w:t>
            </w:r>
            <w:r w:rsidRPr="00A6533E">
              <w:rPr>
                <w:rFonts w:eastAsia="Calibri"/>
              </w:rPr>
              <w:t>ально-правовых и тематических запросов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1DD8" w:rsidRDefault="00953FF7" w:rsidP="007A52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0E6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Default="00953FF7" w:rsidP="007A5214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C665C8" w:rsidRDefault="00953FF7" w:rsidP="00842E73">
            <w:pPr>
              <w:autoSpaceDE w:val="0"/>
              <w:autoSpaceDN w:val="0"/>
              <w:adjustRightInd w:val="0"/>
              <w:jc w:val="both"/>
            </w:pPr>
            <w:r w:rsidRPr="00C665C8">
              <w:t>Процент использования Архивного фонда города</w:t>
            </w:r>
            <w: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597462" w:rsidRDefault="00953FF7" w:rsidP="00842E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B1585">
              <w:t xml:space="preserve">не менее 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870E6D" w:rsidRDefault="00870E6D" w:rsidP="00842E73">
            <w:pPr>
              <w:autoSpaceDE w:val="0"/>
              <w:autoSpaceDN w:val="0"/>
              <w:adjustRightInd w:val="0"/>
              <w:jc w:val="center"/>
            </w:pPr>
            <w:r w:rsidRPr="00870E6D">
              <w:t>12,1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870E6D" w:rsidRDefault="00953FF7" w:rsidP="00842E73">
            <w:pPr>
              <w:autoSpaceDE w:val="0"/>
              <w:autoSpaceDN w:val="0"/>
              <w:adjustRightInd w:val="0"/>
              <w:jc w:val="center"/>
            </w:pPr>
            <w:r w:rsidRPr="00870E6D">
              <w:t>не менее 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AC0C08" w:rsidRDefault="00953FF7" w:rsidP="00842E7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564D4">
              <w:t>Большой процент и</w:t>
            </w:r>
            <w:r w:rsidRPr="001564D4">
              <w:t>с</w:t>
            </w:r>
            <w:r w:rsidRPr="001564D4">
              <w:t>пользования Архивного фонда города связан с большим количеством поступающих социал</w:t>
            </w:r>
            <w:r w:rsidRPr="001564D4">
              <w:t>ь</w:t>
            </w:r>
            <w:r w:rsidRPr="001564D4">
              <w:t>но-правовых запросов в частности по докуме</w:t>
            </w:r>
            <w:r w:rsidRPr="001564D4">
              <w:t>н</w:t>
            </w:r>
            <w:r w:rsidRPr="001564D4">
              <w:t>там по личному составу  ликвидированных орг</w:t>
            </w:r>
            <w:r w:rsidRPr="001564D4">
              <w:t>а</w:t>
            </w:r>
            <w:r w:rsidRPr="001564D4">
              <w:t>низаций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</w:tr>
      <w:tr w:rsidR="00953FF7" w:rsidRPr="001F70CF" w:rsidTr="008639B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Default="00953FF7" w:rsidP="007A5214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C665C8" w:rsidRDefault="00953FF7" w:rsidP="00842E73">
            <w:pPr>
              <w:autoSpaceDE w:val="0"/>
              <w:autoSpaceDN w:val="0"/>
              <w:adjustRightInd w:val="0"/>
              <w:jc w:val="both"/>
            </w:pPr>
            <w:r w:rsidRPr="00C665C8">
              <w:t>Про</w:t>
            </w:r>
            <w:r>
              <w:t>цент освоения проектной мощности (% загрузки архивохранилищ)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597462" w:rsidRDefault="00953FF7" w:rsidP="00842E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C0C08">
              <w:t>78,8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3FF7" w:rsidRPr="001F1DD8" w:rsidRDefault="001F3BB0" w:rsidP="00842E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F3BB0">
              <w:t>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597462" w:rsidRDefault="00953FF7" w:rsidP="00842E7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C0C08">
              <w:t>78,8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F7" w:rsidRPr="00DF0ED8" w:rsidRDefault="00E13CC3" w:rsidP="001F3BB0">
            <w:pPr>
              <w:rPr>
                <w:color w:val="FF0000"/>
              </w:rPr>
            </w:pPr>
            <w:r w:rsidRPr="00DF0ED8">
              <w:t xml:space="preserve">Перевыполнение </w:t>
            </w:r>
            <w:r w:rsidR="001F3BB0" w:rsidRPr="00DF0ED8">
              <w:t>на 4,1</w:t>
            </w:r>
            <w:r w:rsidRPr="00DF0ED8">
              <w:t>% связано с незапланир</w:t>
            </w:r>
            <w:r w:rsidRPr="00DF0ED8">
              <w:t>о</w:t>
            </w:r>
            <w:r w:rsidRPr="00DF0ED8">
              <w:t>ванным приемом док</w:t>
            </w:r>
            <w:r w:rsidRPr="00DF0ED8">
              <w:t>у</w:t>
            </w:r>
            <w:r w:rsidRPr="00DF0ED8">
              <w:t>ментов по личному с</w:t>
            </w:r>
            <w:r w:rsidRPr="00DF0ED8">
              <w:t>о</w:t>
            </w:r>
            <w:r w:rsidRPr="00DF0ED8">
              <w:t>ставу ОАО «ЧССЗ»</w:t>
            </w:r>
            <w:r w:rsidR="00DF0ED8">
              <w:t xml:space="preserve"> и других организаций</w:t>
            </w:r>
            <w:r w:rsidRPr="00DF0ED8">
              <w:t xml:space="preserve"> в связи с ликвидацией. Существующий темп прироста архивного фонда свидетельствует о сокращение резервных площадей для приема документов. Точно спр</w:t>
            </w:r>
            <w:r w:rsidRPr="00DF0ED8">
              <w:t>о</w:t>
            </w:r>
            <w:r w:rsidRPr="00DF0ED8">
              <w:t>гнозировать прием д</w:t>
            </w:r>
            <w:r w:rsidRPr="00DF0ED8">
              <w:t>о</w:t>
            </w:r>
            <w:r w:rsidRPr="00DF0ED8">
              <w:t>кументов по личному составу от ликвидир</w:t>
            </w:r>
            <w:r w:rsidRPr="00DF0ED8">
              <w:t>о</w:t>
            </w:r>
            <w:r w:rsidRPr="00DF0ED8">
              <w:t>ванных организаций н</w:t>
            </w:r>
            <w:r w:rsidRPr="00DF0ED8">
              <w:t>е</w:t>
            </w:r>
            <w:r w:rsidRPr="00DF0ED8">
              <w:t>возможно.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F7" w:rsidRPr="001F70CF" w:rsidRDefault="00953FF7" w:rsidP="007A5214">
            <w:pPr>
              <w:autoSpaceDE w:val="0"/>
              <w:autoSpaceDN w:val="0"/>
              <w:adjustRightInd w:val="0"/>
            </w:pPr>
          </w:p>
        </w:tc>
      </w:tr>
    </w:tbl>
    <w:p w:rsidR="001F6D76" w:rsidRDefault="001F6D76" w:rsidP="00EC1F06">
      <w:pPr>
        <w:autoSpaceDE w:val="0"/>
        <w:autoSpaceDN w:val="0"/>
        <w:adjustRightInd w:val="0"/>
        <w:jc w:val="center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rPr>
          <w:sz w:val="26"/>
          <w:szCs w:val="26"/>
        </w:rPr>
      </w:pPr>
    </w:p>
    <w:p w:rsidR="001F6D76" w:rsidRPr="00AE6765" w:rsidRDefault="001F6D76" w:rsidP="00AB6943">
      <w:pPr>
        <w:ind w:left="11328"/>
        <w:rPr>
          <w:sz w:val="26"/>
          <w:szCs w:val="26"/>
        </w:rPr>
      </w:pPr>
      <w:r w:rsidRPr="00AE6765">
        <w:rPr>
          <w:sz w:val="26"/>
          <w:szCs w:val="26"/>
        </w:rPr>
        <w:t xml:space="preserve">Приложение </w:t>
      </w:r>
      <w:r w:rsidR="00953FF7">
        <w:rPr>
          <w:sz w:val="26"/>
          <w:szCs w:val="26"/>
        </w:rPr>
        <w:t>1А</w:t>
      </w:r>
      <w:r w:rsidRPr="00AE6765">
        <w:rPr>
          <w:sz w:val="26"/>
          <w:szCs w:val="26"/>
        </w:rPr>
        <w:t xml:space="preserve"> к Отчету</w:t>
      </w:r>
    </w:p>
    <w:p w:rsidR="001F6D76" w:rsidRPr="00AE6765" w:rsidRDefault="001F6D76" w:rsidP="00AB6943">
      <w:pPr>
        <w:rPr>
          <w:sz w:val="26"/>
          <w:szCs w:val="26"/>
        </w:rPr>
      </w:pPr>
    </w:p>
    <w:p w:rsidR="001F6D76" w:rsidRDefault="001F6D76" w:rsidP="00AB6943">
      <w:pPr>
        <w:jc w:val="center"/>
        <w:rPr>
          <w:sz w:val="26"/>
          <w:szCs w:val="26"/>
        </w:rPr>
      </w:pPr>
      <w:r w:rsidRPr="00AE6765">
        <w:rPr>
          <w:sz w:val="26"/>
          <w:szCs w:val="26"/>
        </w:rPr>
        <w:t>Сведения о расчете целевых показателей (индикаторов) Программы</w:t>
      </w:r>
    </w:p>
    <w:p w:rsidR="001F6D76" w:rsidRDefault="001F6D76" w:rsidP="00AB6943">
      <w:pPr>
        <w:jc w:val="center"/>
        <w:rPr>
          <w:sz w:val="26"/>
          <w:szCs w:val="2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692"/>
        <w:gridCol w:w="851"/>
        <w:gridCol w:w="992"/>
        <w:gridCol w:w="3685"/>
        <w:gridCol w:w="1843"/>
        <w:gridCol w:w="1559"/>
        <w:gridCol w:w="1560"/>
        <w:gridCol w:w="1742"/>
      </w:tblGrid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  <w:p w:rsidR="001F6D76" w:rsidRPr="000C45D6" w:rsidRDefault="001F6D76" w:rsidP="00F93791"/>
          <w:p w:rsidR="001F6D76" w:rsidRPr="000C45D6" w:rsidRDefault="001F6D76" w:rsidP="00F937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новое зн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чение на 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ф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ческое знач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ние за отче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год (первое пол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годие тек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щего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 (форм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ла) и методологические пояснения к целевому показателю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ру)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Временные х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рактеристики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(индик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тора)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Метод сбора информации, индекс фо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мы отчетн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и расчет цел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вого показат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ля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ра)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73BF2" w:rsidRDefault="001F6D76" w:rsidP="00F93791">
            <w:pPr>
              <w:contextualSpacing/>
            </w:pPr>
            <w:r w:rsidRPr="000C45D6">
              <w:t>Доля мун</w:t>
            </w:r>
            <w:r w:rsidRPr="000C45D6">
              <w:t>и</w:t>
            </w:r>
            <w:r w:rsidRPr="000C45D6">
              <w:t>ципальных организаций, имеющих утвержде</w:t>
            </w:r>
            <w:r w:rsidRPr="000C45D6">
              <w:t>н</w:t>
            </w:r>
            <w:r w:rsidRPr="000C45D6">
              <w:t>ные номе</w:t>
            </w:r>
            <w:r w:rsidRPr="000C45D6">
              <w:t>н</w:t>
            </w:r>
            <w:r w:rsidRPr="000C45D6">
              <w:t>клатуры дел, Положения об архиве и эк</w:t>
            </w:r>
            <w:r w:rsidRPr="000C45D6">
              <w:t>с</w:t>
            </w:r>
            <w:r w:rsidRPr="000C45D6">
              <w:t>пертной к</w:t>
            </w:r>
            <w:r w:rsidRPr="000C45D6">
              <w:t>о</w:t>
            </w:r>
            <w:r w:rsidRPr="000C45D6">
              <w:t>миссии орг</w:t>
            </w:r>
            <w:r w:rsidRPr="000C45D6">
              <w:t>а</w:t>
            </w:r>
            <w:r w:rsidRPr="000C45D6">
              <w:t>низации, от общего кол</w:t>
            </w:r>
            <w:r w:rsidRPr="000C45D6">
              <w:t>и</w:t>
            </w:r>
            <w:r w:rsidRPr="000C45D6">
              <w:t>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422B2D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446D5F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D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D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D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1F6D76" w:rsidRPr="00446D5F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D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446D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446D5F">
              <w:rPr>
                <w:rFonts w:ascii="Times New Roman" w:hAnsi="Times New Roman" w:cs="Times New Roman"/>
                <w:sz w:val="24"/>
                <w:szCs w:val="24"/>
              </w:rPr>
              <w:t>- значение показателя 1;</w:t>
            </w:r>
          </w:p>
          <w:p w:rsidR="001F6D76" w:rsidRPr="000C45D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- количество муниципальных организаций, имеющих утве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жденные номенклатуры дел, П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ложения об архиве и экспертной комиссии организации;</w:t>
            </w:r>
          </w:p>
          <w:p w:rsidR="001F6D76" w:rsidRPr="000C45D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-</w:t>
            </w:r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общее количество муниц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пальных организаций.</w:t>
            </w:r>
          </w:p>
          <w:p w:rsidR="001F6D76" w:rsidRPr="000C45D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0C45D6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5D6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="007C4252">
              <w:rPr>
                <w:rFonts w:ascii="Times New Roman" w:hAnsi="Times New Roman"/>
                <w:sz w:val="24"/>
                <w:szCs w:val="24"/>
              </w:rPr>
              <w:t xml:space="preserve">  = 171/171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 × 100% = </w:t>
            </w:r>
            <w:r w:rsidR="007C4252">
              <w:rPr>
                <w:rFonts w:ascii="Times New Roman" w:hAnsi="Times New Roman"/>
                <w:sz w:val="24"/>
                <w:szCs w:val="24"/>
              </w:rPr>
              <w:t>100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C45D6">
              <w:rPr>
                <w:rFonts w:ascii="Times New Roman" w:hAnsi="Times New Roman" w:cs="Times New Roman"/>
                <w:bCs/>
                <w:u w:val="single"/>
              </w:rPr>
              <w:t>Периодичность сбора данных:</w:t>
            </w:r>
            <w:r w:rsidRPr="000C45D6">
              <w:rPr>
                <w:rFonts w:ascii="Times New Roman" w:hAnsi="Times New Roman" w:cs="Times New Roman"/>
                <w:bCs/>
              </w:rPr>
              <w:t xml:space="preserve"> по итогам п</w:t>
            </w:r>
            <w:r w:rsidRPr="000C45D6">
              <w:rPr>
                <w:rFonts w:ascii="Times New Roman" w:hAnsi="Times New Roman" w:cs="Times New Roman"/>
                <w:bCs/>
              </w:rPr>
              <w:t>о</w:t>
            </w:r>
            <w:r w:rsidRPr="000C45D6">
              <w:rPr>
                <w:rFonts w:ascii="Times New Roman" w:hAnsi="Times New Roman" w:cs="Times New Roman"/>
                <w:bCs/>
              </w:rPr>
              <w:t>лугодия, по с</w:t>
            </w:r>
            <w:r w:rsidRPr="000C45D6">
              <w:rPr>
                <w:rFonts w:ascii="Times New Roman" w:hAnsi="Times New Roman" w:cs="Times New Roman"/>
                <w:bCs/>
              </w:rPr>
              <w:t>о</w:t>
            </w:r>
            <w:r w:rsidRPr="000C45D6">
              <w:rPr>
                <w:rFonts w:ascii="Times New Roman" w:hAnsi="Times New Roman" w:cs="Times New Roman"/>
                <w:bCs/>
              </w:rPr>
              <w:t>стоянию на 1 июля и еж</w:t>
            </w:r>
            <w:r w:rsidRPr="000C45D6">
              <w:rPr>
                <w:rFonts w:ascii="Times New Roman" w:hAnsi="Times New Roman" w:cs="Times New Roman"/>
                <w:bCs/>
              </w:rPr>
              <w:t>е</w:t>
            </w:r>
            <w:r w:rsidRPr="000C45D6">
              <w:rPr>
                <w:rFonts w:ascii="Times New Roman" w:hAnsi="Times New Roman" w:cs="Times New Roman"/>
                <w:bCs/>
              </w:rPr>
              <w:t>годно, на 1 я</w:t>
            </w:r>
            <w:r w:rsidRPr="000C45D6">
              <w:rPr>
                <w:rFonts w:ascii="Times New Roman" w:hAnsi="Times New Roman" w:cs="Times New Roman"/>
                <w:bCs/>
              </w:rPr>
              <w:t>н</w:t>
            </w:r>
            <w:r w:rsidRPr="000C45D6">
              <w:rPr>
                <w:rFonts w:ascii="Times New Roman" w:hAnsi="Times New Roman" w:cs="Times New Roman"/>
                <w:bCs/>
              </w:rPr>
              <w:t>варя года, сл</w:t>
            </w:r>
            <w:r w:rsidRPr="000C45D6">
              <w:rPr>
                <w:rFonts w:ascii="Times New Roman" w:hAnsi="Times New Roman" w:cs="Times New Roman"/>
                <w:bCs/>
              </w:rPr>
              <w:t>е</w:t>
            </w:r>
            <w:r w:rsidRPr="000C45D6">
              <w:rPr>
                <w:rFonts w:ascii="Times New Roman" w:hAnsi="Times New Roman" w:cs="Times New Roman"/>
                <w:bCs/>
              </w:rPr>
              <w:t xml:space="preserve">дующего </w:t>
            </w:r>
            <w:proofErr w:type="gramStart"/>
            <w:r w:rsidRPr="000C45D6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0C45D6">
              <w:rPr>
                <w:rFonts w:ascii="Times New Roman" w:hAnsi="Times New Roman" w:cs="Times New Roman"/>
                <w:bCs/>
              </w:rPr>
              <w:t xml:space="preserve"> о</w:t>
            </w:r>
            <w:r w:rsidRPr="000C45D6">
              <w:rPr>
                <w:rFonts w:ascii="Times New Roman" w:hAnsi="Times New Roman" w:cs="Times New Roman"/>
                <w:bCs/>
              </w:rPr>
              <w:t>т</w:t>
            </w:r>
            <w:r w:rsidRPr="000C45D6">
              <w:rPr>
                <w:rFonts w:ascii="Times New Roman" w:hAnsi="Times New Roman" w:cs="Times New Roman"/>
                <w:bCs/>
              </w:rPr>
              <w:t>четным</w:t>
            </w:r>
          </w:p>
          <w:p w:rsidR="001F6D76" w:rsidRPr="000C45D6" w:rsidRDefault="001F6D76" w:rsidP="001F1DD8">
            <w:r w:rsidRPr="000C45D6">
              <w:rPr>
                <w:u w:val="single"/>
              </w:rPr>
              <w:t>Временная х</w:t>
            </w:r>
            <w:r w:rsidRPr="000C45D6">
              <w:rPr>
                <w:u w:val="single"/>
              </w:rPr>
              <w:t>а</w:t>
            </w:r>
            <w:r w:rsidRPr="000C45D6">
              <w:rPr>
                <w:u w:val="single"/>
              </w:rPr>
              <w:t>рактеристика</w:t>
            </w:r>
            <w:r w:rsidR="007C4252">
              <w:t>: за 201</w:t>
            </w:r>
            <w:r w:rsidR="001F1DD8">
              <w:t>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Статистич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ская отче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ность о р</w:t>
            </w:r>
            <w:r w:rsidRPr="000C45D6">
              <w:rPr>
                <w:rFonts w:ascii="Times New Roman" w:hAnsi="Times New Roman" w:cs="Times New Roman"/>
              </w:rPr>
              <w:t>а</w:t>
            </w:r>
            <w:r w:rsidRPr="000C45D6">
              <w:rPr>
                <w:rFonts w:ascii="Times New Roman" w:hAnsi="Times New Roman" w:cs="Times New Roman"/>
              </w:rPr>
              <w:t>боте эк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пертно-методич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ской коми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сии при о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деле по д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лам архивов управления делами м</w:t>
            </w:r>
            <w:r w:rsidRPr="000C45D6">
              <w:rPr>
                <w:rFonts w:ascii="Times New Roman" w:hAnsi="Times New Roman" w:cs="Times New Roman"/>
              </w:rPr>
              <w:t>э</w:t>
            </w:r>
            <w:r w:rsidRPr="000C45D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мэрии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contextualSpacing/>
            </w:pPr>
            <w:r w:rsidRPr="00594D3D">
              <w:t>Доля док</w:t>
            </w:r>
            <w:r w:rsidRPr="00594D3D">
              <w:t>у</w:t>
            </w:r>
            <w:r w:rsidRPr="00594D3D">
              <w:t>ментов А</w:t>
            </w:r>
            <w:r w:rsidRPr="00594D3D">
              <w:t>р</w:t>
            </w:r>
            <w:r w:rsidRPr="00594D3D">
              <w:lastRenderedPageBreak/>
              <w:t>хивного фо</w:t>
            </w:r>
            <w:r w:rsidRPr="00594D3D">
              <w:t>н</w:t>
            </w:r>
            <w:r w:rsidRPr="00594D3D">
              <w:t>да и других архивных д</w:t>
            </w:r>
            <w:r w:rsidRPr="00594D3D">
              <w:t>о</w:t>
            </w:r>
            <w:r w:rsidRPr="00594D3D">
              <w:t>кументов, к</w:t>
            </w:r>
            <w:r w:rsidRPr="00594D3D">
              <w:t>о</w:t>
            </w:r>
            <w:r w:rsidRPr="00594D3D">
              <w:t>торым обе</w:t>
            </w:r>
            <w:r w:rsidRPr="00594D3D">
              <w:t>с</w:t>
            </w:r>
            <w:r w:rsidRPr="00594D3D">
              <w:t>печена с</w:t>
            </w:r>
            <w:r w:rsidRPr="00594D3D">
              <w:t>о</w:t>
            </w:r>
            <w:r w:rsidRPr="00594D3D">
              <w:t>хранность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CE3A82" w:rsidRDefault="00C76E2B" w:rsidP="004B7202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4B720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4B7202" w:rsidRPr="004B7202"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1564D4" w:rsidRDefault="00C76E2B" w:rsidP="002A65FE">
            <w:pPr>
              <w:outlineLvl w:val="1"/>
            </w:pPr>
            <w:proofErr w:type="spellStart"/>
            <w:r w:rsidRPr="001564D4">
              <w:t>Д</w:t>
            </w:r>
            <w:r w:rsidRPr="001564D4">
              <w:rPr>
                <w:vertAlign w:val="subscript"/>
              </w:rPr>
              <w:t>норм</w:t>
            </w:r>
            <w:proofErr w:type="spellEnd"/>
            <w:r w:rsidRPr="001564D4">
              <w:rPr>
                <w:vertAlign w:val="subscript"/>
              </w:rPr>
              <w:t xml:space="preserve">  </w:t>
            </w:r>
            <w:r w:rsidRPr="001564D4">
              <w:t xml:space="preserve">= </w:t>
            </w:r>
            <w:proofErr w:type="spellStart"/>
            <w:r w:rsidRPr="001564D4">
              <w:t>К</w:t>
            </w:r>
            <w:r w:rsidRPr="001564D4">
              <w:rPr>
                <w:vertAlign w:val="subscript"/>
              </w:rPr>
              <w:t>норм</w:t>
            </w:r>
            <w:proofErr w:type="spellEnd"/>
            <w:r w:rsidRPr="001564D4">
              <w:t xml:space="preserve"> / </w:t>
            </w:r>
            <w:proofErr w:type="spellStart"/>
            <w:r w:rsidRPr="001564D4">
              <w:t>К</w:t>
            </w:r>
            <w:r w:rsidRPr="001564D4">
              <w:rPr>
                <w:vertAlign w:val="subscript"/>
              </w:rPr>
              <w:t>общ</w:t>
            </w:r>
            <w:proofErr w:type="spellEnd"/>
            <w:r w:rsidRPr="001564D4">
              <w:t xml:space="preserve"> × 100%, где:</w:t>
            </w:r>
          </w:p>
          <w:p w:rsidR="00C76E2B" w:rsidRPr="001564D4" w:rsidRDefault="00C76E2B" w:rsidP="002A65FE">
            <w:r w:rsidRPr="001564D4">
              <w:t xml:space="preserve">Д </w:t>
            </w:r>
            <w:r w:rsidRPr="001564D4">
              <w:rPr>
                <w:vertAlign w:val="subscript"/>
              </w:rPr>
              <w:t>норм</w:t>
            </w:r>
            <w:r w:rsidRPr="001564D4">
              <w:t xml:space="preserve"> - значение показателя 2;</w:t>
            </w:r>
          </w:p>
          <w:p w:rsidR="00C76E2B" w:rsidRPr="001564D4" w:rsidRDefault="00C76E2B" w:rsidP="002A65FE">
            <w:proofErr w:type="spellStart"/>
            <w:r w:rsidRPr="001564D4">
              <w:lastRenderedPageBreak/>
              <w:t>К</w:t>
            </w:r>
            <w:r w:rsidRPr="001564D4">
              <w:rPr>
                <w:vertAlign w:val="subscript"/>
              </w:rPr>
              <w:t>норм</w:t>
            </w:r>
            <w:proofErr w:type="spellEnd"/>
            <w:r w:rsidRPr="001564D4">
              <w:t xml:space="preserve"> - количество единиц хран</w:t>
            </w:r>
            <w:r w:rsidRPr="001564D4">
              <w:t>е</w:t>
            </w:r>
            <w:r w:rsidRPr="001564D4">
              <w:t>ния, находящихся в условиях, обеспечивающих их постоянное (вечное) хранение;</w:t>
            </w:r>
          </w:p>
          <w:p w:rsidR="00C76E2B" w:rsidRPr="001564D4" w:rsidRDefault="00C76E2B" w:rsidP="002A65FE">
            <w:proofErr w:type="spellStart"/>
            <w:r w:rsidRPr="001564D4">
              <w:t>К</w:t>
            </w:r>
            <w:r w:rsidRPr="001564D4">
              <w:rPr>
                <w:vertAlign w:val="subscript"/>
              </w:rPr>
              <w:t>общ</w:t>
            </w:r>
            <w:proofErr w:type="spellEnd"/>
            <w:r w:rsidRPr="001564D4">
              <w:t xml:space="preserve"> - общее количество единиц хранения, хранящихся в муниц</w:t>
            </w:r>
            <w:r w:rsidRPr="001564D4">
              <w:t>и</w:t>
            </w:r>
            <w:r w:rsidRPr="001564D4">
              <w:t>пальном архиве.</w:t>
            </w:r>
          </w:p>
          <w:p w:rsidR="001B488C" w:rsidRPr="001B488C" w:rsidRDefault="00C76E2B" w:rsidP="001B488C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B488C">
              <w:rPr>
                <w:rFonts w:ascii="Times New Roman" w:hAnsi="Times New Roman"/>
              </w:rPr>
              <w:t>Д</w:t>
            </w:r>
            <w:r w:rsidRPr="001B488C">
              <w:rPr>
                <w:rFonts w:ascii="Times New Roman" w:hAnsi="Times New Roman"/>
                <w:vertAlign w:val="subscript"/>
              </w:rPr>
              <w:t>норм</w:t>
            </w:r>
            <w:proofErr w:type="spellEnd"/>
            <w:r w:rsidRPr="001B488C">
              <w:rPr>
                <w:rFonts w:ascii="Times New Roman" w:hAnsi="Times New Roman"/>
              </w:rPr>
              <w:t xml:space="preserve"> = </w:t>
            </w:r>
            <w:r w:rsidR="001B488C" w:rsidRPr="001B488C">
              <w:rPr>
                <w:rFonts w:ascii="Times New Roman" w:eastAsia="Times New Roman" w:hAnsi="Times New Roman"/>
              </w:rPr>
              <w:t>321 853 /396 246× 100% = 81,2%</w:t>
            </w:r>
          </w:p>
          <w:p w:rsidR="00C76E2B" w:rsidRPr="001564D4" w:rsidRDefault="00C76E2B" w:rsidP="001B488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875A1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5A1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Периодичность сбора данных</w:t>
            </w:r>
            <w:r w:rsidRPr="00E875A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E875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75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ежегодно, на 1 января года, следующего за </w:t>
            </w:r>
            <w:proofErr w:type="gramStart"/>
            <w:r w:rsidRPr="00E875A1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E875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C76E2B" w:rsidRPr="00366AFC" w:rsidRDefault="00C76E2B" w:rsidP="00842E7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75A1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E875A1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E875A1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E875A1">
              <w:rPr>
                <w:rFonts w:ascii="Times New Roman" w:hAnsi="Times New Roman"/>
                <w:sz w:val="24"/>
                <w:szCs w:val="24"/>
              </w:rPr>
              <w:t>: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75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6E2B" w:rsidRPr="00CE3A82" w:rsidRDefault="00C76E2B" w:rsidP="00842E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lastRenderedPageBreak/>
              <w:t>Паспорт м</w:t>
            </w:r>
            <w:r w:rsidRPr="000C45D6">
              <w:t>у</w:t>
            </w:r>
            <w:r w:rsidRPr="000C45D6">
              <w:t>ниципальн</w:t>
            </w:r>
            <w:r w:rsidRPr="000C45D6">
              <w:t>о</w:t>
            </w:r>
            <w:r w:rsidRPr="000C45D6">
              <w:lastRenderedPageBreak/>
              <w:t>го архива на 1 января г</w:t>
            </w:r>
            <w:r w:rsidRPr="000C45D6">
              <w:t>о</w:t>
            </w:r>
            <w:r w:rsidRPr="000C45D6">
              <w:t>да, следу</w:t>
            </w:r>
            <w:r w:rsidRPr="000C45D6">
              <w:t>ю</w:t>
            </w:r>
            <w:r w:rsidRPr="000C45D6">
              <w:t xml:space="preserve">щего за </w:t>
            </w:r>
            <w:proofErr w:type="gramStart"/>
            <w:r w:rsidRPr="000C45D6">
              <w:t>о</w:t>
            </w:r>
            <w:r w:rsidRPr="000C45D6">
              <w:t>т</w:t>
            </w:r>
            <w:r w:rsidRPr="000C45D6">
              <w:t>четным</w:t>
            </w:r>
            <w:proofErr w:type="gramEnd"/>
          </w:p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contextualSpacing/>
            </w:pPr>
            <w:r w:rsidRPr="00594D3D">
              <w:t>Доля архив</w:t>
            </w:r>
            <w:r w:rsidRPr="00594D3D">
              <w:t>о</w:t>
            </w:r>
            <w:r w:rsidRPr="00594D3D">
              <w:t>хранилищ муниципал</w:t>
            </w:r>
            <w:r w:rsidRPr="00594D3D">
              <w:t>ь</w:t>
            </w:r>
            <w:r w:rsidRPr="00594D3D">
              <w:t>ного архива, соответств</w:t>
            </w:r>
            <w:r w:rsidRPr="00594D3D">
              <w:t>у</w:t>
            </w:r>
            <w:r w:rsidRPr="00594D3D">
              <w:t>ющих норм</w:t>
            </w:r>
            <w:r w:rsidRPr="00594D3D">
              <w:t>а</w:t>
            </w:r>
            <w:r w:rsidRPr="00594D3D">
              <w:t>тивным тр</w:t>
            </w:r>
            <w:r w:rsidRPr="00594D3D">
              <w:t>е</w:t>
            </w:r>
            <w:r w:rsidRPr="00594D3D">
              <w:t>бованиям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594D3D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CE3A82" w:rsidRDefault="004B7202" w:rsidP="002A65FE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66,</w:t>
            </w:r>
            <w:r w:rsidR="00C76E2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A80F26" w:rsidRDefault="00C76E2B" w:rsidP="002A65F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0F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A80F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A80F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A80F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0F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A80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80F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0F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A80F26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C76E2B" w:rsidRPr="00A80F26" w:rsidRDefault="00C76E2B" w:rsidP="002A65FE">
            <w:r w:rsidRPr="00A80F26">
              <w:t xml:space="preserve">Д </w:t>
            </w:r>
            <w:r w:rsidRPr="00A80F26">
              <w:rPr>
                <w:vertAlign w:val="subscript"/>
              </w:rPr>
              <w:t>норм</w:t>
            </w:r>
            <w:r w:rsidRPr="00A80F26">
              <w:t xml:space="preserve"> - значение показателя 3;</w:t>
            </w:r>
          </w:p>
          <w:p w:rsidR="00C76E2B" w:rsidRPr="00A80F26" w:rsidRDefault="00C76E2B" w:rsidP="002A65FE">
            <w:proofErr w:type="spellStart"/>
            <w:r w:rsidRPr="00A80F26">
              <w:t>Х</w:t>
            </w:r>
            <w:r w:rsidRPr="00A80F26">
              <w:rPr>
                <w:vertAlign w:val="subscript"/>
              </w:rPr>
              <w:t>норм</w:t>
            </w:r>
            <w:proofErr w:type="spellEnd"/>
            <w:r w:rsidRPr="00A80F26">
              <w:t xml:space="preserve"> - количество архивохран</w:t>
            </w:r>
            <w:r w:rsidRPr="00A80F26">
              <w:t>и</w:t>
            </w:r>
            <w:r w:rsidRPr="00A80F26">
              <w:t xml:space="preserve">лищ, </w:t>
            </w:r>
            <w:r w:rsidRPr="00A80F26">
              <w:rPr>
                <w:rFonts w:eastAsia="Calibri"/>
              </w:rPr>
              <w:t>соответствующих норм</w:t>
            </w:r>
            <w:r w:rsidRPr="00A80F26">
              <w:rPr>
                <w:rFonts w:eastAsia="Calibri"/>
              </w:rPr>
              <w:t>а</w:t>
            </w:r>
            <w:r w:rsidRPr="00A80F26">
              <w:rPr>
                <w:rFonts w:eastAsia="Calibri"/>
              </w:rPr>
              <w:t>тивным требованиям</w:t>
            </w:r>
            <w:r w:rsidRPr="00A80F26">
              <w:t>;</w:t>
            </w:r>
          </w:p>
          <w:p w:rsidR="00C76E2B" w:rsidRPr="00A80F26" w:rsidRDefault="00C76E2B" w:rsidP="002A65FE">
            <w:proofErr w:type="spellStart"/>
            <w:r w:rsidRPr="00A80F26">
              <w:t>Х</w:t>
            </w:r>
            <w:r w:rsidRPr="00A80F26">
              <w:rPr>
                <w:vertAlign w:val="subscript"/>
              </w:rPr>
              <w:t>общ</w:t>
            </w:r>
            <w:proofErr w:type="spellEnd"/>
            <w:r w:rsidRPr="00A80F26">
              <w:t xml:space="preserve"> - общее количество </w:t>
            </w:r>
            <w:r w:rsidRPr="00A80F26">
              <w:rPr>
                <w:rFonts w:eastAsia="Calibri"/>
              </w:rPr>
              <w:t>архив</w:t>
            </w:r>
            <w:r w:rsidRPr="00A80F26">
              <w:rPr>
                <w:rFonts w:eastAsia="Calibri"/>
              </w:rPr>
              <w:t>о</w:t>
            </w:r>
            <w:r w:rsidRPr="00A80F26">
              <w:rPr>
                <w:rFonts w:eastAsia="Calibri"/>
              </w:rPr>
              <w:t>хранилищ</w:t>
            </w:r>
            <w:r w:rsidRPr="00A80F26">
              <w:t>.</w:t>
            </w:r>
          </w:p>
          <w:p w:rsidR="00C76E2B" w:rsidRPr="00A80F26" w:rsidRDefault="00C76E2B" w:rsidP="002A65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F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80F26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="001B488C">
              <w:rPr>
                <w:rFonts w:ascii="Times New Roman" w:hAnsi="Times New Roman"/>
                <w:sz w:val="24"/>
                <w:szCs w:val="24"/>
              </w:rPr>
              <w:t xml:space="preserve"> = 6/9 × 100% = 66,</w:t>
            </w:r>
            <w:r w:rsidRPr="00A80F26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C76E2B" w:rsidRPr="00A80F26" w:rsidRDefault="00C76E2B" w:rsidP="002A65FE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A1AEF" w:rsidRDefault="00C76E2B" w:rsidP="00842E7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AEF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данных:</w:t>
            </w:r>
            <w:r w:rsidRPr="003A1AEF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3A1AEF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A1AEF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A1A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76E2B" w:rsidRPr="00804E01" w:rsidRDefault="00C76E2B" w:rsidP="001F1D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A1AEF">
              <w:rPr>
                <w:rFonts w:ascii="Times New Roman" w:hAnsi="Times New Roman"/>
                <w:sz w:val="24"/>
                <w:szCs w:val="24"/>
              </w:rPr>
              <w:t>: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1D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t>Паспорт а</w:t>
            </w:r>
            <w:r w:rsidRPr="000C45D6">
              <w:t>р</w:t>
            </w:r>
            <w:r w:rsidRPr="000C45D6">
              <w:t>хивохран</w:t>
            </w:r>
            <w:r w:rsidRPr="000C45D6">
              <w:t>и</w:t>
            </w:r>
            <w:r w:rsidRPr="000C45D6">
              <w:t xml:space="preserve">лища на 1 января года, следующего за </w:t>
            </w:r>
            <w:proofErr w:type="gramStart"/>
            <w:r w:rsidRPr="000C45D6">
              <w:t>отчетным</w:t>
            </w:r>
            <w:proofErr w:type="gramEnd"/>
          </w:p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73BF2" w:rsidRDefault="00C76E2B" w:rsidP="00F93791">
            <w:pPr>
              <w:contextualSpacing/>
            </w:pPr>
            <w:r w:rsidRPr="00373BF2">
              <w:t>Процент наличия фо</w:t>
            </w:r>
            <w:r w:rsidRPr="00373BF2">
              <w:t>н</w:t>
            </w:r>
            <w:r w:rsidRPr="00373BF2">
              <w:t>да пользов</w:t>
            </w:r>
            <w:r w:rsidRPr="00373BF2">
              <w:t>а</w:t>
            </w:r>
            <w:r w:rsidRPr="00373BF2">
              <w:t>ния особо ценных а</w:t>
            </w:r>
            <w:r w:rsidRPr="00373BF2">
              <w:t>р</w:t>
            </w:r>
            <w:r w:rsidRPr="00373BF2">
              <w:t>хивных док</w:t>
            </w:r>
            <w:r w:rsidRPr="00373BF2">
              <w:t>у</w:t>
            </w:r>
            <w:r w:rsidRPr="00373BF2">
              <w:t>ментов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4B720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47194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1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19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proofErr w:type="gramEnd"/>
            <w:r w:rsidRPr="004719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47194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471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19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r w:rsidRPr="0047194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71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19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71944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C76E2B" w:rsidRPr="00471944" w:rsidRDefault="00C76E2B" w:rsidP="00842E73">
            <w:proofErr w:type="spellStart"/>
            <w:r w:rsidRPr="00471944">
              <w:t>Д</w:t>
            </w:r>
            <w:r w:rsidRPr="00471944">
              <w:rPr>
                <w:vertAlign w:val="subscript"/>
              </w:rPr>
              <w:t>о</w:t>
            </w:r>
            <w:proofErr w:type="gramStart"/>
            <w:r w:rsidRPr="00471944">
              <w:rPr>
                <w:vertAlign w:val="subscript"/>
              </w:rPr>
              <w:t>ц</w:t>
            </w:r>
            <w:proofErr w:type="spellEnd"/>
            <w:r w:rsidRPr="00471944">
              <w:t>-</w:t>
            </w:r>
            <w:proofErr w:type="gramEnd"/>
            <w:r w:rsidRPr="00471944">
              <w:t xml:space="preserve"> значение показателя 4;</w:t>
            </w:r>
          </w:p>
          <w:p w:rsidR="00C76E2B" w:rsidRPr="00471944" w:rsidRDefault="00C76E2B" w:rsidP="00842E73">
            <w:pPr>
              <w:rPr>
                <w:highlight w:val="yellow"/>
              </w:rPr>
            </w:pPr>
            <w:proofErr w:type="spellStart"/>
            <w:r w:rsidRPr="00471944">
              <w:t>К</w:t>
            </w:r>
            <w:r w:rsidRPr="00471944">
              <w:rPr>
                <w:vertAlign w:val="subscript"/>
              </w:rPr>
              <w:t>оц</w:t>
            </w:r>
            <w:proofErr w:type="spellEnd"/>
            <w:r w:rsidRPr="00471944">
              <w:t xml:space="preserve"> - количество особо ценных дел, на которые создан фонд пользования;</w:t>
            </w:r>
          </w:p>
          <w:p w:rsidR="00C76E2B" w:rsidRPr="00471944" w:rsidRDefault="00C76E2B" w:rsidP="00842E73">
            <w:proofErr w:type="spellStart"/>
            <w:r w:rsidRPr="00471944">
              <w:t>К</w:t>
            </w:r>
            <w:r w:rsidRPr="00471944">
              <w:rPr>
                <w:vertAlign w:val="subscript"/>
              </w:rPr>
              <w:t>общ</w:t>
            </w:r>
            <w:proofErr w:type="spellEnd"/>
            <w:r w:rsidRPr="00471944">
              <w:t xml:space="preserve"> - количество особо ценных дел, хранящихся в муниципал</w:t>
            </w:r>
            <w:r w:rsidRPr="00471944">
              <w:t>ь</w:t>
            </w:r>
            <w:r w:rsidRPr="00471944">
              <w:t xml:space="preserve">ном архиве. </w:t>
            </w:r>
          </w:p>
          <w:p w:rsidR="00C76E2B" w:rsidRPr="0047194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F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80F26">
              <w:rPr>
                <w:rFonts w:ascii="Times New Roman" w:hAnsi="Times New Roman"/>
                <w:sz w:val="24"/>
                <w:szCs w:val="24"/>
                <w:vertAlign w:val="subscript"/>
              </w:rPr>
              <w:t>щц</w:t>
            </w:r>
            <w:proofErr w:type="spellEnd"/>
            <w:r w:rsidRPr="00A80F26">
              <w:rPr>
                <w:rFonts w:ascii="Times New Roman" w:hAnsi="Times New Roman"/>
                <w:sz w:val="24"/>
                <w:szCs w:val="24"/>
              </w:rPr>
              <w:t xml:space="preserve">  = 2</w:t>
            </w:r>
            <w:r w:rsidR="00A80F26" w:rsidRPr="00A80F26">
              <w:rPr>
                <w:rFonts w:ascii="Times New Roman" w:hAnsi="Times New Roman"/>
                <w:sz w:val="24"/>
                <w:szCs w:val="24"/>
              </w:rPr>
              <w:t>53</w:t>
            </w:r>
            <w:r w:rsidRPr="00A80F26">
              <w:rPr>
                <w:rFonts w:ascii="Times New Roman" w:hAnsi="Times New Roman"/>
                <w:sz w:val="24"/>
                <w:szCs w:val="24"/>
              </w:rPr>
              <w:t>/ 5564× 100% = 4,</w:t>
            </w:r>
            <w:r w:rsidR="00417EBB">
              <w:rPr>
                <w:rFonts w:ascii="Times New Roman" w:hAnsi="Times New Roman"/>
                <w:sz w:val="24"/>
                <w:szCs w:val="24"/>
              </w:rPr>
              <w:t>5</w:t>
            </w:r>
            <w:r w:rsidRPr="00A80F2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CE3A82" w:rsidRDefault="00C76E2B" w:rsidP="00842E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Default="00C76E2B" w:rsidP="00842E73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471944">
              <w:rPr>
                <w:rFonts w:ascii="Times New Roman" w:hAnsi="Times New Roman" w:cs="Times New Roman"/>
                <w:bCs/>
                <w:color w:val="26282F"/>
                <w:u w:val="single"/>
              </w:rPr>
              <w:t>Периодичность сбора данных</w:t>
            </w:r>
            <w:r w:rsidRPr="00471944">
              <w:rPr>
                <w:rFonts w:ascii="Times New Roman" w:hAnsi="Times New Roman" w:cs="Times New Roman"/>
                <w:bCs/>
                <w:color w:val="26282F"/>
              </w:rPr>
              <w:t xml:space="preserve">: </w:t>
            </w:r>
            <w:r w:rsidRPr="00471944">
              <w:rPr>
                <w:rFonts w:ascii="Times New Roman" w:hAnsi="Times New Roman" w:cs="Times New Roman"/>
                <w:bCs/>
              </w:rPr>
              <w:t>на 1 января г</w:t>
            </w:r>
            <w:r w:rsidRPr="00471944">
              <w:rPr>
                <w:rFonts w:ascii="Times New Roman" w:hAnsi="Times New Roman" w:cs="Times New Roman"/>
                <w:bCs/>
              </w:rPr>
              <w:t>о</w:t>
            </w:r>
            <w:r w:rsidRPr="00471944">
              <w:rPr>
                <w:rFonts w:ascii="Times New Roman" w:hAnsi="Times New Roman" w:cs="Times New Roman"/>
                <w:bCs/>
              </w:rPr>
              <w:t xml:space="preserve">да, следующего за </w:t>
            </w:r>
            <w:proofErr w:type="gramStart"/>
            <w:r w:rsidRPr="00471944">
              <w:rPr>
                <w:rFonts w:ascii="Times New Roman" w:hAnsi="Times New Roman" w:cs="Times New Roman"/>
                <w:bCs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76E2B" w:rsidRPr="00804E01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A1AEF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3A1AEF">
              <w:rPr>
                <w:rFonts w:ascii="Times New Roman" w:hAnsi="Times New Roman"/>
                <w:sz w:val="24"/>
                <w:szCs w:val="24"/>
              </w:rPr>
              <w:t>: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DD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76E2B" w:rsidRPr="00471944" w:rsidRDefault="00C76E2B" w:rsidP="00842E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Годовая ст</w:t>
            </w:r>
            <w:r w:rsidRPr="000C45D6">
              <w:rPr>
                <w:rFonts w:ascii="Times New Roman" w:hAnsi="Times New Roman" w:cs="Times New Roman"/>
              </w:rPr>
              <w:t>а</w:t>
            </w:r>
            <w:r w:rsidRPr="000C45D6">
              <w:rPr>
                <w:rFonts w:ascii="Times New Roman" w:hAnsi="Times New Roman" w:cs="Times New Roman"/>
              </w:rPr>
              <w:t>тистическая отчетность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пального архива. Па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порт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 xml:space="preserve">ципального архива на 1 января года, следующего за </w:t>
            </w:r>
            <w:proofErr w:type="gramStart"/>
            <w:r w:rsidRPr="000C45D6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73BF2" w:rsidRDefault="00C76E2B" w:rsidP="00F93791">
            <w:pPr>
              <w:contextualSpacing/>
            </w:pPr>
            <w:r w:rsidRPr="00373BF2">
              <w:t>Процент з</w:t>
            </w:r>
            <w:r w:rsidRPr="00373BF2">
              <w:t>а</w:t>
            </w:r>
            <w:r w:rsidRPr="00373BF2">
              <w:t xml:space="preserve">полнения БД «Архивный фонд» на </w:t>
            </w:r>
            <w:r w:rsidRPr="00373BF2">
              <w:lastRenderedPageBreak/>
              <w:t>уровне фонда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A3F0E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F0E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9A3F0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9A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F0E">
              <w:rPr>
                <w:rFonts w:ascii="Times New Roman" w:hAnsi="Times New Roman"/>
                <w:sz w:val="24"/>
                <w:szCs w:val="24"/>
                <w:vertAlign w:val="subscript"/>
              </w:rPr>
              <w:t>бд</w:t>
            </w:r>
            <w:proofErr w:type="spellEnd"/>
            <w:r w:rsidRPr="009A3F0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9A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F0E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A3F0E">
              <w:rPr>
                <w:rFonts w:ascii="Times New Roman" w:hAnsi="Times New Roman"/>
                <w:sz w:val="24"/>
                <w:szCs w:val="24"/>
              </w:rPr>
              <w:t>× 100 %, где:</w:t>
            </w:r>
          </w:p>
          <w:p w:rsidR="00C76E2B" w:rsidRPr="009A3F0E" w:rsidRDefault="00C76E2B" w:rsidP="00842E73">
            <w:proofErr w:type="spellStart"/>
            <w:r w:rsidRPr="009A3F0E">
              <w:t>Д</w:t>
            </w:r>
            <w:proofErr w:type="gramStart"/>
            <w:r w:rsidRPr="009A3F0E">
              <w:rPr>
                <w:vertAlign w:val="subscript"/>
              </w:rPr>
              <w:t>a</w:t>
            </w:r>
            <w:proofErr w:type="spellEnd"/>
            <w:proofErr w:type="gramEnd"/>
            <w:r w:rsidRPr="009A3F0E">
              <w:t xml:space="preserve"> - значение показателя 5;</w:t>
            </w:r>
          </w:p>
          <w:p w:rsidR="00C76E2B" w:rsidRPr="009A3F0E" w:rsidRDefault="00C76E2B" w:rsidP="00842E73">
            <w:proofErr w:type="spellStart"/>
            <w:r w:rsidRPr="009A3F0E">
              <w:t>А</w:t>
            </w:r>
            <w:r w:rsidRPr="009A3F0E">
              <w:rPr>
                <w:vertAlign w:val="subscript"/>
              </w:rPr>
              <w:t>бд</w:t>
            </w:r>
            <w:proofErr w:type="spellEnd"/>
            <w:r w:rsidRPr="009A3F0E">
              <w:t xml:space="preserve"> - количество архивных фо</w:t>
            </w:r>
            <w:r w:rsidRPr="009A3F0E">
              <w:t>н</w:t>
            </w:r>
            <w:r w:rsidRPr="009A3F0E">
              <w:t xml:space="preserve">дов муниципального архива, </w:t>
            </w:r>
            <w:r w:rsidRPr="009A3F0E">
              <w:lastRenderedPageBreak/>
              <w:t>описания которых внесены в базу данных «Архивный фонд»;</w:t>
            </w:r>
          </w:p>
          <w:p w:rsidR="00C76E2B" w:rsidRPr="009A3F0E" w:rsidRDefault="00C76E2B" w:rsidP="00842E73">
            <w:proofErr w:type="spellStart"/>
            <w:r w:rsidRPr="009A3F0E">
              <w:t>А</w:t>
            </w:r>
            <w:r w:rsidRPr="009A3F0E">
              <w:rPr>
                <w:vertAlign w:val="subscript"/>
              </w:rPr>
              <w:t>общ</w:t>
            </w:r>
            <w:proofErr w:type="spellEnd"/>
            <w:r w:rsidRPr="009A3F0E">
              <w:t xml:space="preserve"> - общее количество архи</w:t>
            </w:r>
            <w:r w:rsidRPr="009A3F0E">
              <w:t>в</w:t>
            </w:r>
            <w:r w:rsidRPr="009A3F0E">
              <w:t>ных фондов, хранящихся в м</w:t>
            </w:r>
            <w:r w:rsidRPr="009A3F0E">
              <w:t>у</w:t>
            </w:r>
            <w:r w:rsidRPr="009A3F0E">
              <w:t>ниципальном  архиве.</w:t>
            </w:r>
          </w:p>
          <w:p w:rsidR="00C76E2B" w:rsidRPr="009A3F0E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F0E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9A3F0E">
              <w:rPr>
                <w:rFonts w:ascii="Times New Roman" w:hAnsi="Times New Roman"/>
                <w:sz w:val="24"/>
                <w:szCs w:val="24"/>
              </w:rPr>
              <w:t xml:space="preserve">  = 2 1</w:t>
            </w:r>
            <w:r w:rsidR="009A3F0E" w:rsidRPr="009A3F0E">
              <w:rPr>
                <w:rFonts w:ascii="Times New Roman" w:hAnsi="Times New Roman"/>
                <w:sz w:val="24"/>
                <w:szCs w:val="24"/>
              </w:rPr>
              <w:t>24/ 2 124</w:t>
            </w:r>
            <w:r w:rsidRPr="009A3F0E">
              <w:rPr>
                <w:rFonts w:ascii="Times New Roman" w:hAnsi="Times New Roman"/>
                <w:sz w:val="24"/>
                <w:szCs w:val="24"/>
              </w:rPr>
              <w:t>× 100% = 100%</w:t>
            </w:r>
          </w:p>
          <w:p w:rsidR="00C76E2B" w:rsidRPr="009A3F0E" w:rsidRDefault="00C76E2B" w:rsidP="00842E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2B116A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116A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Периодичность сбора данных:</w:t>
            </w:r>
            <w:r w:rsidRPr="002B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по итогам п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лугодия, по с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стоянию на 1 июля и еж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годно, на 1 я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варя года, сл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 xml:space="preserve">дующего </w:t>
            </w:r>
            <w:proofErr w:type="gramStart"/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B116A">
              <w:rPr>
                <w:rFonts w:ascii="Times New Roman" w:hAnsi="Times New Roman"/>
                <w:bCs/>
                <w:sz w:val="24"/>
                <w:szCs w:val="24"/>
              </w:rPr>
              <w:t>четным</w:t>
            </w:r>
            <w:r w:rsidRPr="002B116A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.</w:t>
            </w:r>
          </w:p>
          <w:p w:rsidR="00C76E2B" w:rsidRPr="00804E01" w:rsidRDefault="00C76E2B" w:rsidP="001F1D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116A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2B116A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2B116A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2B116A">
              <w:rPr>
                <w:rFonts w:ascii="Times New Roman" w:hAnsi="Times New Roman"/>
                <w:sz w:val="24"/>
                <w:szCs w:val="24"/>
              </w:rPr>
              <w:t>: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1D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lastRenderedPageBreak/>
              <w:t>Годовая ст</w:t>
            </w:r>
            <w:r w:rsidRPr="000C45D6">
              <w:t>а</w:t>
            </w:r>
            <w:r w:rsidRPr="000C45D6">
              <w:t>тистическая отчетность муниц</w:t>
            </w:r>
            <w:r w:rsidRPr="000C45D6">
              <w:t>и</w:t>
            </w:r>
            <w:r w:rsidRPr="000C45D6">
              <w:lastRenderedPageBreak/>
              <w:t>пального архива. Па</w:t>
            </w:r>
            <w:r w:rsidRPr="000C45D6">
              <w:t>с</w:t>
            </w:r>
            <w:r w:rsidRPr="000C45D6">
              <w:t>порт мун</w:t>
            </w:r>
            <w:r w:rsidRPr="000C45D6">
              <w:t>и</w:t>
            </w:r>
            <w:r w:rsidRPr="000C45D6">
              <w:t xml:space="preserve">ципального архива на 1 января года, следующего за </w:t>
            </w:r>
            <w:proofErr w:type="gramStart"/>
            <w:r w:rsidRPr="000C45D6">
              <w:t>отчетным</w:t>
            </w:r>
            <w:proofErr w:type="gramEnd"/>
          </w:p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73BF2" w:rsidRDefault="00C76E2B" w:rsidP="00F93791">
            <w:pPr>
              <w:contextualSpacing/>
            </w:pPr>
            <w:r w:rsidRPr="00373BF2">
              <w:t>Доля инфо</w:t>
            </w:r>
            <w:r w:rsidRPr="00373BF2">
              <w:t>р</w:t>
            </w:r>
            <w:r w:rsidRPr="00373BF2">
              <w:t>мации, вн</w:t>
            </w:r>
            <w:r w:rsidRPr="00373BF2">
              <w:t>е</w:t>
            </w:r>
            <w:r w:rsidRPr="00373BF2">
              <w:t>сенной на уровне дела, от общего к</w:t>
            </w:r>
            <w:r w:rsidRPr="00373BF2">
              <w:t>о</w:t>
            </w:r>
            <w:r w:rsidRPr="00373BF2">
              <w:t>личества дел, находящихся на хранении в муниципал</w:t>
            </w:r>
            <w:r w:rsidRPr="00373BF2">
              <w:t>ь</w:t>
            </w:r>
            <w:r w:rsidRPr="00373BF2">
              <w:t>ном архиве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4B7202" w:rsidP="00F93791">
            <w:pPr>
              <w:pStyle w:val="a5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BF2D0F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F2D0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а</w:t>
            </w:r>
            <w:r w:rsidRPr="00BF2D0F">
              <w:rPr>
                <w:rFonts w:ascii="Times New Roman" w:eastAsia="Calibri" w:hAnsi="Times New Roman" w:cs="Times New Roman"/>
                <w:sz w:val="24"/>
                <w:szCs w:val="24"/>
              </w:rPr>
              <w:t>= К/</w:t>
            </w:r>
            <w:proofErr w:type="spellStart"/>
            <w:r w:rsidRPr="00BF2D0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F2D0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BF2D0F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BF2D0F" w:rsidRDefault="00C76E2B" w:rsidP="00842E73">
            <w:r w:rsidRPr="00BF2D0F">
              <w:t>Д</w:t>
            </w:r>
            <w:proofErr w:type="gramStart"/>
            <w:r w:rsidRPr="00BF2D0F">
              <w:rPr>
                <w:vertAlign w:val="subscript"/>
              </w:rPr>
              <w:t>а</w:t>
            </w:r>
            <w:r w:rsidRPr="00BF2D0F">
              <w:t>-</w:t>
            </w:r>
            <w:proofErr w:type="gramEnd"/>
            <w:r w:rsidRPr="00BF2D0F">
              <w:t xml:space="preserve"> значение показателя 6;</w:t>
            </w:r>
          </w:p>
          <w:p w:rsidR="00C76E2B" w:rsidRPr="00BF2D0F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D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F2D0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BF2D0F">
              <w:rPr>
                <w:rFonts w:ascii="Times New Roman" w:hAnsi="Times New Roman"/>
                <w:sz w:val="24"/>
                <w:szCs w:val="24"/>
              </w:rPr>
              <w:t>- количество единиц хранения, внесенных на уровне дела в базу данных «Архивный фонд»;</w:t>
            </w:r>
          </w:p>
          <w:p w:rsidR="00C76E2B" w:rsidRPr="00BF2D0F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F2D0F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BF2D0F">
              <w:rPr>
                <w:rFonts w:ascii="Times New Roman" w:hAnsi="Times New Roman"/>
                <w:sz w:val="24"/>
                <w:szCs w:val="24"/>
              </w:rPr>
              <w:t xml:space="preserve"> - общее количество единиц хранения, хранящихся в муниц</w:t>
            </w:r>
            <w:r w:rsidRPr="00BF2D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D0F">
              <w:rPr>
                <w:rFonts w:ascii="Times New Roman" w:hAnsi="Times New Roman"/>
                <w:sz w:val="24"/>
                <w:szCs w:val="24"/>
              </w:rPr>
              <w:t>пальном архиве.</w:t>
            </w:r>
          </w:p>
          <w:p w:rsidR="00C76E2B" w:rsidRPr="00BF2D0F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D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F2D0F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BF2D0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BF2D0F" w:rsidRPr="00BF2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75 548</w:t>
            </w:r>
            <w:r w:rsidR="00BF2D0F" w:rsidRPr="00BF2D0F">
              <w:rPr>
                <w:rFonts w:ascii="Times New Roman" w:hAnsi="Times New Roman"/>
                <w:sz w:val="26"/>
                <w:szCs w:val="26"/>
              </w:rPr>
              <w:t>/</w:t>
            </w:r>
            <w:r w:rsidR="00BF2D0F" w:rsidRPr="00BF2D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396 246</w:t>
            </w:r>
            <w:r w:rsidR="00BF25D9">
              <w:rPr>
                <w:rFonts w:ascii="Times New Roman" w:hAnsi="Times New Roman"/>
                <w:sz w:val="26"/>
                <w:szCs w:val="26"/>
              </w:rPr>
              <w:t>× 100% = 19</w:t>
            </w:r>
            <w:r w:rsidR="001B488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7B297A" w:rsidRDefault="00C76E2B" w:rsidP="00842E73">
            <w:pPr>
              <w:pStyle w:val="a3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7B297A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</w:t>
            </w:r>
            <w:r w:rsidRPr="007B297A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:</w:t>
            </w:r>
            <w:r w:rsidRPr="007B297A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7B297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7B297A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7B29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7B297A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297A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7B297A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7B297A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7B297A">
              <w:rPr>
                <w:rFonts w:ascii="Times New Roman" w:hAnsi="Times New Roman"/>
                <w:sz w:val="24"/>
                <w:szCs w:val="24"/>
              </w:rPr>
              <w:t>: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1D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6E2B" w:rsidRPr="00CE3A82" w:rsidRDefault="00C76E2B" w:rsidP="00842E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Отчет о в</w:t>
            </w:r>
            <w:r w:rsidRPr="000C45D6">
              <w:rPr>
                <w:rFonts w:ascii="Times New Roman" w:hAnsi="Times New Roman" w:cs="Times New Roman"/>
              </w:rPr>
              <w:t>ы</w:t>
            </w:r>
            <w:r w:rsidRPr="000C45D6">
              <w:rPr>
                <w:rFonts w:ascii="Times New Roman" w:hAnsi="Times New Roman" w:cs="Times New Roman"/>
              </w:rPr>
              <w:t>полнении основных показателей развития а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хивного д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ла в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ципальном архиве за отчетный год. Паспорт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 xml:space="preserve">пального архива на 1 января года, следующего за </w:t>
            </w:r>
            <w:proofErr w:type="gramStart"/>
            <w:r w:rsidRPr="000C45D6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73BF2" w:rsidRDefault="00C76E2B" w:rsidP="00F93791">
            <w:pPr>
              <w:contextualSpacing/>
            </w:pPr>
            <w:r w:rsidRPr="00373BF2">
              <w:t>Доля сво</w:t>
            </w:r>
            <w:r w:rsidRPr="00373BF2">
              <w:t>е</w:t>
            </w:r>
            <w:r w:rsidRPr="00373BF2">
              <w:t>временно удовлетв</w:t>
            </w:r>
            <w:r w:rsidRPr="00373BF2">
              <w:t>о</w:t>
            </w:r>
            <w:r w:rsidRPr="00373BF2">
              <w:t>ренных соц</w:t>
            </w:r>
            <w:r w:rsidRPr="00373BF2">
              <w:t>и</w:t>
            </w:r>
            <w:r w:rsidRPr="00373BF2">
              <w:t>ально-правовых и тематических запросов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6035B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5B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035B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6035B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6035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35B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6035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035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035B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6035B4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6035B4" w:rsidRDefault="00C76E2B" w:rsidP="00842E73">
            <w:proofErr w:type="spellStart"/>
            <w:r w:rsidRPr="006035B4">
              <w:t>Д</w:t>
            </w:r>
            <w:r w:rsidRPr="006035B4">
              <w:rPr>
                <w:rFonts w:eastAsia="Calibri"/>
                <w:vertAlign w:val="subscript"/>
              </w:rPr>
              <w:t>у</w:t>
            </w:r>
            <w:proofErr w:type="gramStart"/>
            <w:r w:rsidRPr="006035B4">
              <w:rPr>
                <w:rFonts w:eastAsia="Calibri"/>
                <w:vertAlign w:val="subscript"/>
              </w:rPr>
              <w:t>з</w:t>
            </w:r>
            <w:proofErr w:type="spellEnd"/>
            <w:r w:rsidRPr="006035B4">
              <w:t>-</w:t>
            </w:r>
            <w:proofErr w:type="gramEnd"/>
            <w:r w:rsidRPr="006035B4">
              <w:t xml:space="preserve"> значение показателя 7;</w:t>
            </w:r>
          </w:p>
          <w:p w:rsidR="00C76E2B" w:rsidRPr="006035B4" w:rsidRDefault="00C76E2B" w:rsidP="00842E73">
            <w:proofErr w:type="spellStart"/>
            <w:r w:rsidRPr="006035B4">
              <w:t>О</w:t>
            </w:r>
            <w:r w:rsidRPr="006035B4">
              <w:rPr>
                <w:vertAlign w:val="subscript"/>
              </w:rPr>
              <w:t>з</w:t>
            </w:r>
            <w:proofErr w:type="spellEnd"/>
            <w:r w:rsidRPr="006035B4">
              <w:rPr>
                <w:vertAlign w:val="subscript"/>
              </w:rPr>
              <w:t xml:space="preserve"> </w:t>
            </w:r>
            <w:r w:rsidRPr="006035B4">
              <w:t xml:space="preserve">– количество исполненных </w:t>
            </w:r>
            <w:r w:rsidRPr="006035B4">
              <w:rPr>
                <w:rFonts w:eastAsia="Calibri"/>
              </w:rPr>
              <w:t>социально-правовых и тематич</w:t>
            </w:r>
            <w:r w:rsidRPr="006035B4">
              <w:rPr>
                <w:rFonts w:eastAsia="Calibri"/>
              </w:rPr>
              <w:t>е</w:t>
            </w:r>
            <w:r w:rsidRPr="006035B4">
              <w:rPr>
                <w:rFonts w:eastAsia="Calibri"/>
              </w:rPr>
              <w:t>ских запросов;</w:t>
            </w:r>
          </w:p>
          <w:p w:rsidR="00C76E2B" w:rsidRPr="006035B4" w:rsidRDefault="00C76E2B" w:rsidP="00842E73">
            <w:proofErr w:type="spellStart"/>
            <w:r w:rsidRPr="006035B4">
              <w:t>О</w:t>
            </w:r>
            <w:r w:rsidRPr="006035B4">
              <w:rPr>
                <w:vertAlign w:val="subscript"/>
              </w:rPr>
              <w:t>общ</w:t>
            </w:r>
            <w:proofErr w:type="spellEnd"/>
            <w:r w:rsidRPr="006035B4">
              <w:t xml:space="preserve"> - общее количество </w:t>
            </w:r>
            <w:r w:rsidRPr="006035B4">
              <w:rPr>
                <w:rFonts w:eastAsia="Calibri"/>
              </w:rPr>
              <w:t>соц</w:t>
            </w:r>
            <w:r w:rsidRPr="006035B4">
              <w:rPr>
                <w:rFonts w:eastAsia="Calibri"/>
              </w:rPr>
              <w:t>и</w:t>
            </w:r>
            <w:r w:rsidRPr="006035B4">
              <w:rPr>
                <w:rFonts w:eastAsia="Calibri"/>
              </w:rPr>
              <w:t>ально-правовых и тематических запросов</w:t>
            </w:r>
            <w:r w:rsidRPr="006035B4">
              <w:t>, поступивших в мун</w:t>
            </w:r>
            <w:r w:rsidRPr="006035B4">
              <w:t>и</w:t>
            </w:r>
            <w:r w:rsidRPr="006035B4">
              <w:t xml:space="preserve">ципальных архив за отчетный </w:t>
            </w:r>
            <w:r w:rsidRPr="006035B4">
              <w:lastRenderedPageBreak/>
              <w:t>период и подлежащих исполн</w:t>
            </w:r>
            <w:r w:rsidRPr="006035B4">
              <w:t>е</w:t>
            </w:r>
            <w:r w:rsidRPr="006035B4">
              <w:t>нию в установленные сроки.</w:t>
            </w:r>
          </w:p>
          <w:p w:rsidR="00C76E2B" w:rsidRPr="006035B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5B4">
              <w:rPr>
                <w:rFonts w:ascii="Times New Roman" w:hAnsi="Times New Roman"/>
                <w:sz w:val="24"/>
                <w:szCs w:val="24"/>
              </w:rPr>
              <w:t>Д</w:t>
            </w:r>
            <w:r w:rsidRPr="006035B4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6035B4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415F43" w:rsidRPr="006035B4">
              <w:rPr>
                <w:rFonts w:ascii="Times New Roman" w:hAnsi="Times New Roman"/>
                <w:sz w:val="24"/>
                <w:szCs w:val="24"/>
              </w:rPr>
              <w:t>5 882</w:t>
            </w:r>
            <w:r w:rsidRPr="006035B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15F43" w:rsidRPr="006035B4">
              <w:rPr>
                <w:rFonts w:ascii="Times New Roman" w:hAnsi="Times New Roman"/>
                <w:sz w:val="24"/>
                <w:szCs w:val="24"/>
              </w:rPr>
              <w:t>5 882</w:t>
            </w:r>
            <w:r w:rsidRPr="006035B4">
              <w:rPr>
                <w:rFonts w:ascii="Times New Roman" w:hAnsi="Times New Roman"/>
                <w:sz w:val="24"/>
                <w:szCs w:val="24"/>
              </w:rPr>
              <w:t xml:space="preserve"> × 100% = 100%</w:t>
            </w:r>
          </w:p>
          <w:p w:rsidR="00C76E2B" w:rsidRPr="006035B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6035B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B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сбора </w:t>
            </w:r>
            <w:r w:rsidRPr="006035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6035B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035B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6035B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6035B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6035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6035B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35B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6035B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6035B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6035B4">
              <w:rPr>
                <w:rFonts w:ascii="Times New Roman" w:hAnsi="Times New Roman"/>
                <w:sz w:val="24"/>
                <w:szCs w:val="24"/>
              </w:rPr>
              <w:t>: за 2017</w:t>
            </w:r>
            <w:r w:rsidR="001F1DD8" w:rsidRPr="006035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6E2B" w:rsidRPr="006035B4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6E2B" w:rsidRPr="006035B4" w:rsidRDefault="00C76E2B" w:rsidP="00842E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lastRenderedPageBreak/>
              <w:t>Отчет о в</w:t>
            </w:r>
            <w:r w:rsidRPr="000C45D6">
              <w:t>ы</w:t>
            </w:r>
            <w:r w:rsidRPr="000C45D6">
              <w:t>полнении основных показателей развития а</w:t>
            </w:r>
            <w:r w:rsidRPr="000C45D6">
              <w:t>р</w:t>
            </w:r>
            <w:r w:rsidRPr="000C45D6">
              <w:t>хивного д</w:t>
            </w:r>
            <w:r w:rsidRPr="000C45D6">
              <w:t>е</w:t>
            </w:r>
            <w:r w:rsidRPr="000C45D6">
              <w:t>ла в мун</w:t>
            </w:r>
            <w:r w:rsidRPr="000C45D6">
              <w:t>и</w:t>
            </w:r>
            <w:r w:rsidRPr="000C45D6">
              <w:t xml:space="preserve">ципальном архиве за </w:t>
            </w:r>
            <w:r w:rsidRPr="000C45D6">
              <w:lastRenderedPageBreak/>
              <w:t>отчетный год. Годовая статистич</w:t>
            </w:r>
            <w:r w:rsidRPr="000C45D6">
              <w:t>е</w:t>
            </w:r>
            <w:r w:rsidRPr="000C45D6">
              <w:t>ская отче</w:t>
            </w:r>
            <w:r w:rsidRPr="000C45D6">
              <w:t>т</w:t>
            </w:r>
            <w:r w:rsidRPr="000C45D6">
              <w:t>ность мун</w:t>
            </w:r>
            <w:r w:rsidRPr="000C45D6">
              <w:t>и</w:t>
            </w:r>
            <w:r w:rsidRPr="000C45D6">
              <w:t xml:space="preserve">ципального архива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t>Процент и</w:t>
            </w:r>
            <w:r w:rsidRPr="000C45D6">
              <w:t>с</w:t>
            </w:r>
            <w:r w:rsidRPr="000C45D6">
              <w:t>пользования Архивного фонда города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72105F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1339A0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9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39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1339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339A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1339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9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выд</w:t>
            </w:r>
            <w:proofErr w:type="spellEnd"/>
            <w:r w:rsidRPr="001339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339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9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1339A0">
              <w:rPr>
                <w:rFonts w:ascii="Times New Roman" w:hAnsi="Times New Roman" w:cs="Times New Roman"/>
                <w:sz w:val="24"/>
                <w:szCs w:val="24"/>
              </w:rPr>
              <w:t xml:space="preserve">  × 100 %, где:</w:t>
            </w:r>
          </w:p>
          <w:p w:rsidR="00C76E2B" w:rsidRPr="001339A0" w:rsidRDefault="00C76E2B" w:rsidP="00842E73">
            <w:r w:rsidRPr="001339A0">
              <w:t xml:space="preserve">Д </w:t>
            </w:r>
            <w:proofErr w:type="spellStart"/>
            <w:proofErr w:type="gramStart"/>
            <w:r w:rsidRPr="001339A0">
              <w:rPr>
                <w:vertAlign w:val="subscript"/>
              </w:rPr>
              <w:t>исп</w:t>
            </w:r>
            <w:proofErr w:type="spellEnd"/>
            <w:proofErr w:type="gramEnd"/>
            <w:r w:rsidRPr="001339A0">
              <w:t xml:space="preserve"> - значение показателя 8;</w:t>
            </w:r>
          </w:p>
          <w:p w:rsidR="00C76E2B" w:rsidRPr="001339A0" w:rsidRDefault="00C76E2B" w:rsidP="00842E73">
            <w:proofErr w:type="spellStart"/>
            <w:r w:rsidRPr="001339A0">
              <w:t>К</w:t>
            </w:r>
            <w:r w:rsidRPr="001339A0">
              <w:rPr>
                <w:vertAlign w:val="subscript"/>
              </w:rPr>
              <w:t>общ</w:t>
            </w:r>
            <w:proofErr w:type="spellEnd"/>
            <w:r w:rsidRPr="001339A0">
              <w:t xml:space="preserve"> - общее количество единиц хранения, хранящихся в муниц</w:t>
            </w:r>
            <w:r w:rsidRPr="001339A0">
              <w:t>и</w:t>
            </w:r>
            <w:r w:rsidRPr="001339A0">
              <w:t>пальном архиве.</w:t>
            </w:r>
          </w:p>
          <w:p w:rsidR="00C76E2B" w:rsidRPr="001339A0" w:rsidRDefault="00C76E2B" w:rsidP="00842E73">
            <w:proofErr w:type="spellStart"/>
            <w:r w:rsidRPr="001339A0">
              <w:t>К</w:t>
            </w:r>
            <w:r w:rsidRPr="001339A0">
              <w:rPr>
                <w:vertAlign w:val="subscript"/>
              </w:rPr>
              <w:t>норм</w:t>
            </w:r>
            <w:proofErr w:type="spellEnd"/>
            <w:r w:rsidRPr="001339A0">
              <w:t xml:space="preserve"> - количество единиц хран</w:t>
            </w:r>
            <w:r w:rsidRPr="001339A0">
              <w:t>е</w:t>
            </w:r>
            <w:r w:rsidRPr="001339A0">
              <w:t>ния, выданных из архивохран</w:t>
            </w:r>
            <w:r w:rsidRPr="001339A0">
              <w:t>и</w:t>
            </w:r>
            <w:r w:rsidRPr="001339A0">
              <w:t>лищ.</w:t>
            </w:r>
          </w:p>
          <w:p w:rsidR="00C76E2B" w:rsidRPr="001339A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9A0">
              <w:rPr>
                <w:rFonts w:ascii="Times New Roman" w:hAnsi="Times New Roman"/>
                <w:sz w:val="24"/>
                <w:szCs w:val="24"/>
              </w:rPr>
              <w:t>Д</w:t>
            </w:r>
            <w:r w:rsidRPr="001339A0">
              <w:rPr>
                <w:rFonts w:ascii="Times New Roman" w:hAnsi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="0066613A" w:rsidRPr="001339A0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996963" w:rsidRPr="001339A0">
              <w:rPr>
                <w:rFonts w:ascii="Times New Roman" w:hAnsi="Times New Roman"/>
                <w:sz w:val="24"/>
                <w:szCs w:val="24"/>
              </w:rPr>
              <w:t>48 250</w:t>
            </w:r>
            <w:r w:rsidR="0066613A" w:rsidRPr="001339A0">
              <w:rPr>
                <w:rFonts w:ascii="Times New Roman" w:hAnsi="Times New Roman"/>
                <w:sz w:val="24"/>
                <w:szCs w:val="24"/>
              </w:rPr>
              <w:t xml:space="preserve"> / 396 246</w:t>
            </w:r>
            <w:r w:rsidR="001339A0" w:rsidRPr="001339A0">
              <w:rPr>
                <w:rFonts w:ascii="Times New Roman" w:hAnsi="Times New Roman"/>
                <w:sz w:val="24"/>
                <w:szCs w:val="24"/>
              </w:rPr>
              <w:t>× 100% = 12,1</w:t>
            </w:r>
            <w:r w:rsidR="001B488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1339A0" w:rsidRDefault="00C76E2B" w:rsidP="00842E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804E01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E01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804E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04E01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CE3A82" w:rsidRDefault="00C76E2B" w:rsidP="001F1DD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804E01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804E01">
              <w:rPr>
                <w:rFonts w:ascii="Times New Roman" w:hAnsi="Times New Roman" w:cs="Times New Roman"/>
                <w:u w:val="single"/>
              </w:rPr>
              <w:t>а</w:t>
            </w:r>
            <w:r w:rsidRPr="00804E01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804E01">
              <w:rPr>
                <w:rFonts w:ascii="Times New Roman" w:hAnsi="Times New Roman" w:cs="Times New Roman"/>
              </w:rPr>
              <w:t>: за 201</w:t>
            </w:r>
            <w:r>
              <w:rPr>
                <w:rFonts w:ascii="Times New Roman" w:hAnsi="Times New Roman" w:cs="Times New Roman"/>
              </w:rPr>
              <w:t>7</w:t>
            </w:r>
            <w:r w:rsidRPr="00804E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t>Отчет о в</w:t>
            </w:r>
            <w:r w:rsidRPr="000C45D6">
              <w:t>ы</w:t>
            </w:r>
            <w:r w:rsidRPr="000C45D6">
              <w:t>полнении основных показателей развития а</w:t>
            </w:r>
            <w:r w:rsidRPr="000C45D6">
              <w:t>р</w:t>
            </w:r>
            <w:r w:rsidRPr="000C45D6">
              <w:t>хивного д</w:t>
            </w:r>
            <w:r w:rsidRPr="000C45D6">
              <w:t>е</w:t>
            </w:r>
            <w:r w:rsidRPr="000C45D6">
              <w:t>ла в мун</w:t>
            </w:r>
            <w:r w:rsidRPr="000C45D6">
              <w:t>и</w:t>
            </w:r>
            <w:r w:rsidRPr="000C45D6">
              <w:t>ципальном архиве за отчетный год. Паспорт муниц</w:t>
            </w:r>
            <w:r w:rsidRPr="000C45D6">
              <w:t>и</w:t>
            </w:r>
            <w:r w:rsidRPr="000C45D6">
              <w:t xml:space="preserve">пального архива на 1 января года, следующего за </w:t>
            </w:r>
            <w:proofErr w:type="gramStart"/>
            <w:r w:rsidRPr="000C45D6"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t>Процент освоения пр</w:t>
            </w:r>
            <w:r w:rsidRPr="000C45D6">
              <w:t>о</w:t>
            </w:r>
            <w:r w:rsidRPr="000C45D6">
              <w:t>ектной мо</w:t>
            </w:r>
            <w:r w:rsidRPr="000C45D6">
              <w:t>щ</w:t>
            </w:r>
            <w:r w:rsidRPr="000C45D6">
              <w:t>ности</w:t>
            </w:r>
          </w:p>
          <w:p w:rsidR="00C76E2B" w:rsidRPr="00373BF2" w:rsidRDefault="00C76E2B" w:rsidP="00F93791">
            <w:pPr>
              <w:contextualSpacing/>
            </w:pPr>
            <w:r w:rsidRPr="00373BF2">
              <w:t xml:space="preserve"> (% загрузки архивохран</w:t>
            </w:r>
            <w:r w:rsidRPr="00373BF2">
              <w:t>и</w:t>
            </w:r>
            <w:r w:rsidRPr="00373BF2">
              <w:t>лищ)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72105F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А = В/С × 100%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Д=В/Н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 xml:space="preserve">С= Д×Е, где: 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А – значение показателя 9 (ст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пень загруженности архивохр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нилищ);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 xml:space="preserve">В – количество ед. хр., </w:t>
            </w:r>
            <w:proofErr w:type="gramStart"/>
            <w:r w:rsidRPr="00897CF0">
              <w:rPr>
                <w:rFonts w:ascii="Times New Roman" w:hAnsi="Times New Roman"/>
                <w:sz w:val="24"/>
                <w:szCs w:val="24"/>
              </w:rPr>
              <w:t>хран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897CF0">
              <w:rPr>
                <w:rFonts w:ascii="Times New Roman" w:hAnsi="Times New Roman"/>
                <w:sz w:val="24"/>
                <w:szCs w:val="24"/>
              </w:rPr>
              <w:t xml:space="preserve"> в муниципальном архиве;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C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7C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897CF0">
              <w:rPr>
                <w:rFonts w:ascii="Times New Roman" w:hAnsi="Times New Roman"/>
                <w:sz w:val="24"/>
                <w:szCs w:val="24"/>
              </w:rPr>
              <w:t>расчетная</w:t>
            </w:r>
            <w:proofErr w:type="gramEnd"/>
            <w:r w:rsidRPr="00897CF0">
              <w:rPr>
                <w:rFonts w:ascii="Times New Roman" w:hAnsi="Times New Roman"/>
                <w:sz w:val="24"/>
                <w:szCs w:val="24"/>
              </w:rPr>
              <w:t xml:space="preserve"> вместимость  а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хивохранилищ;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Д – количество ед. хр., хран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97CF0">
              <w:rPr>
                <w:rFonts w:ascii="Times New Roman" w:hAnsi="Times New Roman"/>
                <w:sz w:val="24"/>
                <w:szCs w:val="24"/>
              </w:rPr>
              <w:lastRenderedPageBreak/>
              <w:t>щихся на 1 погонном метре сте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л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Е – общее количество погонных метров стеллажей архивохран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лищ;</w:t>
            </w:r>
          </w:p>
          <w:p w:rsidR="00C76E2B" w:rsidRPr="00897CF0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F0">
              <w:rPr>
                <w:rFonts w:ascii="Times New Roman" w:hAnsi="Times New Roman"/>
                <w:sz w:val="24"/>
                <w:szCs w:val="24"/>
              </w:rPr>
              <w:t>Н – количество погонных метров стеллажей, заполненных архи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в</w:t>
            </w:r>
            <w:r w:rsidRPr="00897CF0">
              <w:rPr>
                <w:rFonts w:ascii="Times New Roman" w:hAnsi="Times New Roman"/>
                <w:sz w:val="24"/>
                <w:szCs w:val="24"/>
              </w:rPr>
              <w:t>ными документами.</w:t>
            </w:r>
          </w:p>
          <w:p w:rsidR="00C76E2B" w:rsidRPr="003F0787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7">
              <w:rPr>
                <w:rFonts w:ascii="Times New Roman" w:hAnsi="Times New Roman"/>
                <w:sz w:val="24"/>
                <w:szCs w:val="24"/>
              </w:rPr>
              <w:t>А = 39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6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246/477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855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× 100% =</w:t>
            </w:r>
          </w:p>
          <w:p w:rsidR="00C76E2B" w:rsidRPr="003F0787" w:rsidRDefault="003F0787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7">
              <w:rPr>
                <w:rFonts w:ascii="Times New Roman" w:hAnsi="Times New Roman"/>
                <w:sz w:val="24"/>
                <w:szCs w:val="24"/>
              </w:rPr>
              <w:t>82,9</w:t>
            </w:r>
            <w:r w:rsidR="00C76E2B" w:rsidRPr="003F078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76E2B" w:rsidRPr="003F0787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7">
              <w:rPr>
                <w:rFonts w:ascii="Times New Roman" w:hAnsi="Times New Roman"/>
                <w:sz w:val="24"/>
                <w:szCs w:val="24"/>
              </w:rPr>
              <w:t xml:space="preserve">Н=6 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298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0787">
              <w:rPr>
                <w:rFonts w:ascii="Times New Roman" w:hAnsi="Times New Roman"/>
                <w:sz w:val="24"/>
                <w:szCs w:val="24"/>
              </w:rPr>
              <w:t>погонных</w:t>
            </w:r>
            <w:proofErr w:type="gramEnd"/>
            <w:r w:rsidRPr="003F0787">
              <w:rPr>
                <w:rFonts w:ascii="Times New Roman" w:hAnsi="Times New Roman"/>
                <w:sz w:val="24"/>
                <w:szCs w:val="24"/>
              </w:rPr>
              <w:t xml:space="preserve"> метра запо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л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нено архивными документами;</w:t>
            </w:r>
          </w:p>
          <w:p w:rsidR="00C76E2B" w:rsidRPr="003F0787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7">
              <w:rPr>
                <w:rFonts w:ascii="Times New Roman" w:hAnsi="Times New Roman"/>
                <w:sz w:val="24"/>
                <w:szCs w:val="24"/>
              </w:rPr>
              <w:t>В=39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6 246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ед. хр. на 01.0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1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.201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8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2B" w:rsidRPr="003F0787" w:rsidRDefault="00C76E2B" w:rsidP="00842E73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0787">
              <w:rPr>
                <w:rFonts w:ascii="Times New Roman" w:hAnsi="Times New Roman"/>
                <w:sz w:val="24"/>
                <w:szCs w:val="24"/>
              </w:rPr>
              <w:t>Д=39</w:t>
            </w:r>
            <w:r w:rsidR="00FD62F3" w:rsidRPr="003F0787">
              <w:rPr>
                <w:rFonts w:ascii="Times New Roman" w:hAnsi="Times New Roman"/>
                <w:sz w:val="24"/>
                <w:szCs w:val="24"/>
              </w:rPr>
              <w:t>6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F3" w:rsidRPr="003F0787">
              <w:rPr>
                <w:rFonts w:ascii="Times New Roman" w:hAnsi="Times New Roman"/>
                <w:sz w:val="24"/>
                <w:szCs w:val="24"/>
              </w:rPr>
              <w:t>246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/6 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298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>=6</w:t>
            </w:r>
            <w:r w:rsidR="003F0787" w:rsidRPr="003F0787">
              <w:rPr>
                <w:rFonts w:ascii="Times New Roman" w:hAnsi="Times New Roman"/>
                <w:sz w:val="24"/>
                <w:szCs w:val="24"/>
              </w:rPr>
              <w:t>3</w:t>
            </w:r>
            <w:r w:rsidRPr="003F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7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хр., хр</w:t>
            </w:r>
            <w:r w:rsidRPr="003F07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3F07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нится на 1 погонном метре сте</w:t>
            </w:r>
            <w:r w:rsidRPr="003F07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3F07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лажей;</w:t>
            </w:r>
          </w:p>
          <w:p w:rsidR="00C76E2B" w:rsidRPr="00897CF0" w:rsidRDefault="00C76E2B" w:rsidP="00FD62F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3F0787">
              <w:rPr>
                <w:rFonts w:ascii="Times New Roman" w:hAnsi="Times New Roman" w:cs="Times New Roman"/>
              </w:rPr>
              <w:t>С=6</w:t>
            </w:r>
            <w:r w:rsidR="00FD62F3" w:rsidRPr="003F0787">
              <w:rPr>
                <w:rFonts w:ascii="Times New Roman" w:hAnsi="Times New Roman" w:cs="Times New Roman"/>
              </w:rPr>
              <w:t>3</w:t>
            </w:r>
            <w:r w:rsidRPr="003F0787">
              <w:rPr>
                <w:rFonts w:ascii="Times New Roman" w:hAnsi="Times New Roman" w:cs="Times New Roman"/>
              </w:rPr>
              <w:t>×7</w:t>
            </w:r>
            <w:r w:rsidR="00FD62F3" w:rsidRPr="003F0787">
              <w:rPr>
                <w:rFonts w:ascii="Times New Roman" w:hAnsi="Times New Roman" w:cs="Times New Roman"/>
              </w:rPr>
              <w:t xml:space="preserve"> </w:t>
            </w:r>
            <w:r w:rsidRPr="003F0787">
              <w:rPr>
                <w:rFonts w:ascii="Times New Roman" w:hAnsi="Times New Roman" w:cs="Times New Roman"/>
              </w:rPr>
              <w:t>585=4</w:t>
            </w:r>
            <w:r w:rsidR="00FD62F3" w:rsidRPr="003F0787">
              <w:rPr>
                <w:rFonts w:ascii="Times New Roman" w:hAnsi="Times New Roman" w:cs="Times New Roman"/>
              </w:rPr>
              <w:t>77</w:t>
            </w:r>
            <w:r w:rsidRPr="003F0787">
              <w:rPr>
                <w:rFonts w:ascii="Times New Roman" w:hAnsi="Times New Roman" w:cs="Times New Roman"/>
              </w:rPr>
              <w:t xml:space="preserve"> </w:t>
            </w:r>
            <w:r w:rsidR="00FD62F3" w:rsidRPr="003F0787">
              <w:rPr>
                <w:rFonts w:ascii="Times New Roman" w:hAnsi="Times New Roman" w:cs="Times New Roman"/>
              </w:rPr>
              <w:t>855</w:t>
            </w:r>
            <w:r w:rsidRPr="003F0787">
              <w:rPr>
                <w:rFonts w:ascii="Times New Roman" w:hAnsi="Times New Roman" w:cs="Times New Roman"/>
                <w:bCs/>
              </w:rPr>
              <w:t xml:space="preserve"> ед. хр.</w:t>
            </w:r>
            <w:r w:rsidRPr="003F0787">
              <w:rPr>
                <w:rFonts w:ascii="Times New Roman" w:hAnsi="Times New Roman" w:cs="Times New Roman"/>
              </w:rPr>
              <w:t xml:space="preserve"> - расчетная вместимость архив</w:t>
            </w:r>
            <w:r w:rsidRPr="003F0787">
              <w:rPr>
                <w:rFonts w:ascii="Times New Roman" w:hAnsi="Times New Roman" w:cs="Times New Roman"/>
              </w:rPr>
              <w:t>о</w:t>
            </w:r>
            <w:r w:rsidRPr="003F0787">
              <w:rPr>
                <w:rFonts w:ascii="Times New Roman" w:hAnsi="Times New Roman" w:cs="Times New Roman"/>
              </w:rPr>
              <w:t>хранилищ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804E01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E01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сбора </w:t>
            </w:r>
            <w:r w:rsidRPr="00804E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04E01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804E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CE3A82" w:rsidRDefault="00C76E2B" w:rsidP="001F1DD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804E01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804E01">
              <w:rPr>
                <w:rFonts w:ascii="Times New Roman" w:hAnsi="Times New Roman" w:cs="Times New Roman"/>
                <w:u w:val="single"/>
              </w:rPr>
              <w:t>а</w:t>
            </w:r>
            <w:r w:rsidRPr="00804E01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804E01">
              <w:rPr>
                <w:rFonts w:ascii="Times New Roman" w:hAnsi="Times New Roman" w:cs="Times New Roman"/>
              </w:rPr>
              <w:t>: за 201</w:t>
            </w:r>
            <w:r>
              <w:rPr>
                <w:rFonts w:ascii="Times New Roman" w:hAnsi="Times New Roman" w:cs="Times New Roman"/>
              </w:rPr>
              <w:t>7</w:t>
            </w:r>
            <w:r w:rsidRPr="00804E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r w:rsidRPr="000C45D6">
              <w:t>Паспорт м</w:t>
            </w:r>
            <w:r w:rsidRPr="000C45D6">
              <w:t>у</w:t>
            </w:r>
            <w:r w:rsidRPr="000C45D6">
              <w:t>ниципальн</w:t>
            </w:r>
            <w:r w:rsidRPr="000C45D6">
              <w:t>о</w:t>
            </w:r>
            <w:r w:rsidRPr="000C45D6">
              <w:t>го архива на 1 января г</w:t>
            </w:r>
            <w:r w:rsidRPr="000C45D6">
              <w:t>о</w:t>
            </w:r>
            <w:r w:rsidRPr="000C45D6">
              <w:t>да, следу</w:t>
            </w:r>
            <w:r w:rsidRPr="000C45D6">
              <w:t>ю</w:t>
            </w:r>
            <w:r w:rsidRPr="000C45D6">
              <w:t xml:space="preserve">щего за </w:t>
            </w:r>
            <w:proofErr w:type="gramStart"/>
            <w:r w:rsidRPr="000C45D6">
              <w:t>о</w:t>
            </w:r>
            <w:r w:rsidRPr="000C45D6">
              <w:t>т</w:t>
            </w:r>
            <w:r w:rsidRPr="000C45D6">
              <w:t>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0C45D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</w:tbl>
    <w:p w:rsidR="001F6D76" w:rsidRDefault="001F6D76" w:rsidP="00AB6943"/>
    <w:p w:rsidR="001F6D76" w:rsidRDefault="001F6D76" w:rsidP="00AB6943">
      <w:pPr>
        <w:pStyle w:val="ac"/>
        <w:rPr>
          <w:sz w:val="22"/>
          <w:szCs w:val="22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F6D76" w:rsidRDefault="00DF633E" w:rsidP="00AB6943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  <w:r>
        <w:rPr>
          <w:sz w:val="26"/>
          <w:szCs w:val="26"/>
        </w:rPr>
        <w:t xml:space="preserve">  Приложение 2</w:t>
      </w:r>
      <w:r w:rsidR="001F6D76">
        <w:rPr>
          <w:sz w:val="26"/>
          <w:szCs w:val="26"/>
        </w:rPr>
        <w:t xml:space="preserve"> к Отчету</w:t>
      </w: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муниципальной программы 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</w:t>
      </w:r>
      <w:r w:rsidR="00DF633E">
        <w:rPr>
          <w:sz w:val="26"/>
          <w:szCs w:val="26"/>
        </w:rPr>
        <w:t>тие архивного дела» на 2013-2019</w:t>
      </w:r>
      <w:r>
        <w:rPr>
          <w:sz w:val="26"/>
          <w:szCs w:val="26"/>
        </w:rPr>
        <w:t xml:space="preserve"> годы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651"/>
        <w:gridCol w:w="2028"/>
        <w:gridCol w:w="2268"/>
        <w:gridCol w:w="2835"/>
        <w:gridCol w:w="3261"/>
      </w:tblGrid>
      <w:tr w:rsidR="004B3DEF" w:rsidRPr="000C45D6" w:rsidTr="00E44F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C45D6">
              <w:rPr>
                <w:rFonts w:ascii="Times New Roman" w:hAnsi="Times New Roman" w:cs="Times New Roman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Наименование подпрограммы, ведомственной целевой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граммы, осно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меропри</w:t>
            </w:r>
            <w:r w:rsidRPr="000C45D6">
              <w:rPr>
                <w:rFonts w:ascii="Times New Roman" w:hAnsi="Times New Roman" w:cs="Times New Roman"/>
              </w:rPr>
              <w:t>я</w:t>
            </w:r>
            <w:r w:rsidRPr="000C45D6">
              <w:rPr>
                <w:rFonts w:ascii="Times New Roman" w:hAnsi="Times New Roman" w:cs="Times New Roman"/>
              </w:rPr>
              <w:t>тия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пальной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Ответстве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>ный испо</w:t>
            </w:r>
            <w:r w:rsidRPr="000C45D6">
              <w:rPr>
                <w:rFonts w:ascii="Times New Roman" w:hAnsi="Times New Roman" w:cs="Times New Roman"/>
              </w:rPr>
              <w:t>л</w:t>
            </w:r>
            <w:r w:rsidRPr="000C45D6">
              <w:rPr>
                <w:rFonts w:ascii="Times New Roman" w:hAnsi="Times New Roman" w:cs="Times New Roman"/>
              </w:rPr>
              <w:t>нитель, сои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Результат от реализации мероприятия за текущий год по состоянию на 1 июля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зации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Связь с показателями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ципальной программы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ведомственной целевой программы</w:t>
            </w:r>
          </w:p>
        </w:tc>
      </w:tr>
      <w:tr w:rsidR="004B3DEF" w:rsidRPr="000C45D6" w:rsidTr="00E44F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4B3DEF" w:rsidRPr="000C45D6" w:rsidRDefault="004B3DEF" w:rsidP="00F93791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Основное мер</w:t>
            </w:r>
            <w:r w:rsidRPr="000C45D6">
              <w:t>о</w:t>
            </w:r>
            <w:r w:rsidRPr="000C45D6">
              <w:t xml:space="preserve">приятие 1 – 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Организация и координация архивного дела на территории города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Организация работы совета по архивному делу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5E173B" w:rsidP="00F9379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B3DEF" w:rsidRPr="000C45D6"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5 заседаний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Обследование организаций </w:t>
            </w:r>
            <w:r w:rsidRPr="000C45D6">
              <w:lastRenderedPageBreak/>
              <w:t>города по в</w:t>
            </w:r>
            <w:r w:rsidRPr="000C45D6">
              <w:t>о</w:t>
            </w:r>
            <w:r w:rsidRPr="000C45D6">
              <w:t>просам док</w:t>
            </w:r>
            <w:r w:rsidRPr="000C45D6">
              <w:t>у</w:t>
            </w:r>
            <w:r w:rsidRPr="000C45D6">
              <w:t>ментационного обеспечения управления (д</w:t>
            </w:r>
            <w:r w:rsidRPr="000C45D6">
              <w:t>а</w:t>
            </w:r>
            <w:r w:rsidRPr="000C45D6">
              <w:t>лее – ДОУ) и обеспечения сохранности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EF16F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EF16F5">
              <w:t>0</w:t>
            </w:r>
            <w:r w:rsidR="00CE08AC">
              <w:t xml:space="preserve">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  <w:r w:rsidR="004B3DEF" w:rsidRPr="000C45D6">
              <w:t xml:space="preserve"> органи</w:t>
            </w:r>
            <w:r w:rsidR="00CE08AC">
              <w:t>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lastRenderedPageBreak/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lastRenderedPageBreak/>
              <w:t>1.3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Консультиров</w:t>
            </w:r>
            <w:r w:rsidRPr="000C45D6">
              <w:t>а</w:t>
            </w:r>
            <w:r w:rsidRPr="000C45D6">
              <w:t>ние организ</w:t>
            </w:r>
            <w:r w:rsidRPr="000C45D6">
              <w:t>а</w:t>
            </w:r>
            <w:r w:rsidRPr="000C45D6">
              <w:t>ций по вопр</w:t>
            </w:r>
            <w:r w:rsidRPr="000C45D6">
              <w:t>о</w:t>
            </w:r>
            <w:r w:rsidRPr="000C45D6">
              <w:t xml:space="preserve">сам ДОУ и обеспечения сохранности документов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CE08AC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Не менее </w:t>
            </w:r>
            <w:r w:rsidR="00CE08AC">
              <w:t>250</w:t>
            </w:r>
            <w:r w:rsidRPr="000C45D6">
              <w:t xml:space="preserve"> о</w:t>
            </w:r>
            <w:r w:rsidRPr="000C45D6">
              <w:t>р</w:t>
            </w:r>
            <w:r w:rsidRPr="000C45D6">
              <w:t>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EF16F5" w:rsidP="00EF16F5">
            <w:pPr>
              <w:widowControl w:val="0"/>
              <w:autoSpaceDE w:val="0"/>
              <w:autoSpaceDN w:val="0"/>
              <w:adjustRightInd w:val="0"/>
            </w:pPr>
            <w:r>
              <w:t>257</w:t>
            </w:r>
            <w:r w:rsidR="004B3DEF" w:rsidRPr="000C45D6">
              <w:t xml:space="preserve"> орга</w:t>
            </w:r>
            <w:r>
              <w:t>низаций (387</w:t>
            </w:r>
            <w:r w:rsidR="004B3DEF" w:rsidRPr="000C45D6">
              <w:t xml:space="preserve"> обращений)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Проведение обучающих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минаров, сов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щаний по 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просам ДОУ и архивного дела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1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AE5543">
            <w:pPr>
              <w:widowControl w:val="0"/>
              <w:autoSpaceDE w:val="0"/>
              <w:autoSpaceDN w:val="0"/>
              <w:adjustRightInd w:val="0"/>
            </w:pPr>
            <w:r>
              <w:t>1 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r w:rsidRPr="000C45D6">
              <w:t>1.Доля муниципальных о</w:t>
            </w:r>
            <w:r w:rsidRPr="000C45D6">
              <w:t>р</w:t>
            </w:r>
            <w:r w:rsidRPr="000C45D6">
              <w:t>ганизаций, имеющих утве</w:t>
            </w:r>
            <w:r w:rsidRPr="000C45D6">
              <w:t>р</w:t>
            </w:r>
            <w:r w:rsidRPr="000C45D6">
              <w:t xml:space="preserve">жденные номенклатуры дел, Положения об архиве и </w:t>
            </w:r>
            <w:proofErr w:type="gramStart"/>
            <w:r w:rsidRPr="000C45D6">
              <w:t>ЭК</w:t>
            </w:r>
            <w:proofErr w:type="gramEnd"/>
            <w:r w:rsidRPr="000C45D6">
              <w:t xml:space="preserve"> организации, от общего к</w:t>
            </w:r>
            <w:r w:rsidRPr="000C45D6">
              <w:t>о</w:t>
            </w:r>
            <w:r w:rsidRPr="000C45D6"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Организация работы эк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пертно-методической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5E173B" w:rsidP="00F9379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4B3DEF" w:rsidRPr="000C45D6">
              <w:t xml:space="preserve">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4B3DEF" w:rsidRPr="000C45D6">
              <w:t xml:space="preserve"> заседаний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приятие 2 - обеспечение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хранности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кументов А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хивного фонда и других архи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ных документов и предоставл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ние потребит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лям ретроспе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тивной инфо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Улучшение ф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зического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стояния док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2A33FD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FD">
              <w:t>1</w:t>
            </w:r>
            <w:r w:rsidR="00C55B51">
              <w:t xml:space="preserve"> </w:t>
            </w:r>
            <w:r w:rsidRPr="002A33FD">
              <w:t>400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2A33FD" w:rsidRDefault="002A33FD" w:rsidP="00725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FD">
              <w:t>1</w:t>
            </w:r>
            <w:r w:rsidR="00C55B51">
              <w:t xml:space="preserve"> </w:t>
            </w:r>
            <w:r w:rsidRPr="002A33FD">
              <w:t>350</w:t>
            </w:r>
            <w:r w:rsidR="00024C53" w:rsidRPr="002A33FD">
              <w:t xml:space="preserve"> </w:t>
            </w:r>
            <w:proofErr w:type="spellStart"/>
            <w:r w:rsidR="004B3DEF" w:rsidRPr="002A33FD">
              <w:t>ед.хр</w:t>
            </w:r>
            <w:proofErr w:type="spellEnd"/>
            <w:r w:rsidR="004B3DEF" w:rsidRPr="002A33F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2. Доля документов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фонда и других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ных документов, которым обеспечена сохран</w:t>
            </w:r>
            <w:r w:rsidR="00CE08AC">
              <w:rPr>
                <w:rFonts w:ascii="Times New Roman" w:hAnsi="Times New Roman" w:cs="Times New Roman"/>
              </w:rPr>
              <w:t>ность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Картонирование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F16F5" w:rsidRDefault="00024C53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42F13">
              <w:t>5</w:t>
            </w:r>
            <w:r w:rsidR="00C55B51">
              <w:t xml:space="preserve"> </w:t>
            </w:r>
            <w:r w:rsidRPr="00C42F13">
              <w:t>797</w:t>
            </w:r>
            <w:r w:rsidR="004B3DEF" w:rsidRPr="00C42F13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F16F5" w:rsidRDefault="00ED6E5A" w:rsidP="005F091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D6E5A">
              <w:t xml:space="preserve"> </w:t>
            </w:r>
            <w:r w:rsidR="005F091E">
              <w:t>7 170</w:t>
            </w:r>
            <w:r w:rsidR="004B3DEF" w:rsidRPr="00ED6E5A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F7234" w:rsidRDefault="00DF7234" w:rsidP="00F9379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7234">
              <w:t>Закартонированы</w:t>
            </w:r>
            <w:proofErr w:type="spellEnd"/>
            <w:r w:rsidRPr="00DF7234">
              <w:t xml:space="preserve"> все вновь принятые дела п</w:t>
            </w:r>
            <w:r w:rsidRPr="00DF7234">
              <w:t>о</w:t>
            </w:r>
            <w:r w:rsidRPr="00DF7234">
              <w:t>стоянного хранения и по личному составу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F16F5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334A7">
              <w:t>40 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F16F5" w:rsidRDefault="000334A7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334A7">
              <w:t>4</w:t>
            </w:r>
            <w:r w:rsidR="00024C53" w:rsidRPr="000334A7">
              <w:t>1 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24C53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24C53">
              <w:t>2.4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Выявление и описание особо ценных док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D6E5A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ED6E5A">
              <w:t>Работа не</w:t>
            </w:r>
          </w:p>
          <w:p w:rsidR="004B3DEF" w:rsidRPr="00ED6E5A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ED6E5A">
              <w:t xml:space="preserve">планировалась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ED6E5A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ED6E5A">
              <w:t>Работа не</w:t>
            </w:r>
          </w:p>
          <w:p w:rsidR="004B3DEF" w:rsidRPr="00ED6E5A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ED6E5A">
              <w:t xml:space="preserve">планировалась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Недостаток бюджета р</w:t>
            </w:r>
            <w:r w:rsidRPr="000C45D6">
              <w:t>а</w:t>
            </w:r>
            <w:r w:rsidRPr="000C45D6">
              <w:t>бочего времени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4.Процент наличия фонда пользования особо ценных архивных документов</w:t>
            </w:r>
          </w:p>
        </w:tc>
      </w:tr>
      <w:tr w:rsidR="00024C53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24C53" w:rsidRDefault="00024C53" w:rsidP="00F93791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C45D6" w:rsidRDefault="00024C53" w:rsidP="0028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хового фонда и фонда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6958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C45D6" w:rsidRDefault="00024C53" w:rsidP="00F93791">
            <w:pPr>
              <w:widowControl w:val="0"/>
              <w:autoSpaceDE w:val="0"/>
              <w:autoSpaceDN w:val="0"/>
              <w:adjustRightInd w:val="0"/>
            </w:pPr>
            <w:r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334A7" w:rsidRDefault="00280D28" w:rsidP="00033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4A7">
              <w:t>12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334A7" w:rsidRDefault="000C6EAE" w:rsidP="00033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4A7">
              <w:t>12</w:t>
            </w:r>
            <w:r w:rsidR="00E51306" w:rsidRPr="000334A7">
              <w:t xml:space="preserve">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693CB6" w:rsidRDefault="00024C53" w:rsidP="00F9379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53" w:rsidRPr="000C45D6" w:rsidRDefault="00024C53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4.Процент наличия фонда пользования особо ценных архивных документов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24C53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24C53">
              <w:t>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6958A1" w:rsidRDefault="00183CC4" w:rsidP="006958A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C53">
              <w:rPr>
                <w:rFonts w:ascii="Times New Roman" w:hAnsi="Times New Roman"/>
                <w:sz w:val="24"/>
                <w:szCs w:val="24"/>
              </w:rPr>
              <w:t>Проверка нал</w:t>
            </w:r>
            <w:r w:rsidRPr="00024C53">
              <w:rPr>
                <w:rFonts w:ascii="Times New Roman" w:hAnsi="Times New Roman"/>
                <w:sz w:val="24"/>
                <w:szCs w:val="24"/>
              </w:rPr>
              <w:t>и</w:t>
            </w:r>
            <w:r w:rsidRPr="00024C53">
              <w:rPr>
                <w:rFonts w:ascii="Times New Roman" w:hAnsi="Times New Roman"/>
                <w:sz w:val="24"/>
                <w:szCs w:val="24"/>
              </w:rPr>
              <w:t>чия и состояния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ED6E5A" w:rsidRDefault="00183CC4" w:rsidP="00BF4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5A">
              <w:t xml:space="preserve">3 023 </w:t>
            </w:r>
            <w:proofErr w:type="spellStart"/>
            <w:r w:rsidRPr="00ED6E5A">
              <w:t>ед.хр</w:t>
            </w:r>
            <w:proofErr w:type="spellEnd"/>
            <w:r w:rsidRPr="00ED6E5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ED6E5A" w:rsidRDefault="00ED6E5A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5A">
              <w:t>1 568</w:t>
            </w:r>
            <w:r w:rsidR="00183CC4" w:rsidRPr="00ED6E5A">
              <w:t>ед.хр.</w:t>
            </w:r>
          </w:p>
          <w:p w:rsidR="00183CC4" w:rsidRPr="00EF16F5" w:rsidRDefault="00183CC4" w:rsidP="00451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693CB6" w:rsidRDefault="00183CC4" w:rsidP="00F937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Недостаток бюджета р</w:t>
            </w:r>
            <w:r>
              <w:t>а</w:t>
            </w:r>
            <w:r w:rsidR="00C43983">
              <w:t>бочего времени</w:t>
            </w:r>
            <w:r>
              <w:t xml:space="preserve"> в связи с неплановым приемом документов по личному составу ликвидирова</w:t>
            </w:r>
            <w:r>
              <w:t>н</w:t>
            </w:r>
            <w:r>
              <w:t>ного ОАО «ЧССЗ»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C45D6">
              <w:rPr>
                <w:rFonts w:ascii="Times New Roman" w:hAnsi="Times New Roman" w:cs="Times New Roman"/>
              </w:rPr>
              <w:t>2. Доля документов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фонда и других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ных документов, которым обеспечена сохранность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Подготовка  описей на утверждение и 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экспертно-проверочной комиссии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партамента культуры и 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ризма Волого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ED6E5A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ED6E5A">
              <w:t xml:space="preserve">3 400  дел </w:t>
            </w:r>
            <w:proofErr w:type="gramStart"/>
            <w:r w:rsidRPr="00ED6E5A">
              <w:t>п</w:t>
            </w:r>
            <w:proofErr w:type="gramEnd"/>
            <w:r w:rsidRPr="00ED6E5A">
              <w:t>/х</w:t>
            </w:r>
          </w:p>
          <w:p w:rsidR="00183CC4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ED6E5A">
              <w:t xml:space="preserve">5 600  дел </w:t>
            </w:r>
            <w:proofErr w:type="gramStart"/>
            <w:r w:rsidRPr="00ED6E5A">
              <w:t>л</w:t>
            </w:r>
            <w:proofErr w:type="gramEnd"/>
            <w:r w:rsidRPr="00ED6E5A">
              <w:t>/с</w:t>
            </w:r>
          </w:p>
          <w:p w:rsidR="00F81926" w:rsidRPr="00ED6E5A" w:rsidRDefault="00F81926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22B88" w:rsidRDefault="00ED6E5A" w:rsidP="00D5689E">
            <w:pPr>
              <w:widowControl w:val="0"/>
              <w:autoSpaceDE w:val="0"/>
              <w:autoSpaceDN w:val="0"/>
              <w:adjustRightInd w:val="0"/>
            </w:pPr>
            <w:r w:rsidRPr="00F22B88">
              <w:t xml:space="preserve">3 </w:t>
            </w:r>
            <w:r w:rsidR="000334A7" w:rsidRPr="00F22B88">
              <w:t>236</w:t>
            </w:r>
            <w:r w:rsidR="00183CC4" w:rsidRPr="00F22B88">
              <w:t xml:space="preserve"> дел </w:t>
            </w:r>
            <w:proofErr w:type="gramStart"/>
            <w:r w:rsidR="00183CC4" w:rsidRPr="00F22B88">
              <w:t>п</w:t>
            </w:r>
            <w:proofErr w:type="gramEnd"/>
            <w:r w:rsidR="00183CC4" w:rsidRPr="00F22B88">
              <w:t>/х</w:t>
            </w:r>
          </w:p>
          <w:p w:rsidR="00183CC4" w:rsidRPr="00F22B88" w:rsidRDefault="009C16C9" w:rsidP="00D5689E">
            <w:pPr>
              <w:widowControl w:val="0"/>
              <w:autoSpaceDE w:val="0"/>
              <w:autoSpaceDN w:val="0"/>
              <w:adjustRightInd w:val="0"/>
            </w:pPr>
            <w:r w:rsidRPr="00F22B88">
              <w:t>6 014</w:t>
            </w:r>
            <w:r w:rsidR="00183CC4" w:rsidRPr="00F22B88">
              <w:t xml:space="preserve"> дел </w:t>
            </w:r>
            <w:proofErr w:type="gramStart"/>
            <w:r w:rsidR="00183CC4" w:rsidRPr="00F22B88">
              <w:t>л</w:t>
            </w:r>
            <w:proofErr w:type="gramEnd"/>
            <w:r w:rsidR="00183CC4" w:rsidRPr="00F22B88">
              <w:t>/с.</w:t>
            </w:r>
            <w:r w:rsidR="00F22B88" w:rsidRPr="00F22B88">
              <w:t>(4</w:t>
            </w:r>
            <w:r w:rsidR="00BF49C5">
              <w:t xml:space="preserve"> </w:t>
            </w:r>
            <w:r w:rsidR="00F22B88" w:rsidRPr="00F22B88">
              <w:t>945 ед. хр.</w:t>
            </w:r>
            <w:r w:rsidR="00BF49C5">
              <w:t xml:space="preserve"> </w:t>
            </w:r>
            <w:r w:rsidR="00F22B88" w:rsidRPr="00F22B88">
              <w:t xml:space="preserve">согласовано </w:t>
            </w:r>
            <w:r w:rsidR="00F22B88" w:rsidRPr="00F22B88">
              <w:lastRenderedPageBreak/>
              <w:t>ЭПК, 1</w:t>
            </w:r>
            <w:r w:rsidR="00BF49C5">
              <w:t xml:space="preserve"> </w:t>
            </w:r>
            <w:r w:rsidR="00F22B88" w:rsidRPr="00F22B88">
              <w:t>069 ед. хр. согласовано ЭМК)</w:t>
            </w:r>
          </w:p>
          <w:p w:rsidR="00183CC4" w:rsidRPr="00EF16F5" w:rsidRDefault="00183CC4" w:rsidP="00D568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58026D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2. Доля документов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фонда и других архи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ных документов,</w:t>
            </w:r>
            <w:r>
              <w:rPr>
                <w:rFonts w:ascii="Times New Roman" w:hAnsi="Times New Roman" w:cs="Times New Roman"/>
              </w:rPr>
              <w:t xml:space="preserve"> которым </w:t>
            </w:r>
            <w:r>
              <w:rPr>
                <w:rFonts w:ascii="Times New Roman" w:hAnsi="Times New Roman" w:cs="Times New Roman"/>
              </w:rPr>
              <w:lastRenderedPageBreak/>
              <w:t>обеспечена сохранность</w:t>
            </w:r>
          </w:p>
          <w:p w:rsidR="00183CC4" w:rsidRPr="000C45D6" w:rsidRDefault="00183CC4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2.8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Поддержание нормативных режимов хран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ния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5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193">
              <w:t xml:space="preserve">Постоянно, </w:t>
            </w:r>
          </w:p>
          <w:p w:rsidR="00183CC4" w:rsidRPr="009D71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193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5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193">
              <w:t xml:space="preserve">Постоянно, </w:t>
            </w:r>
          </w:p>
          <w:p w:rsidR="00183CC4" w:rsidRPr="009D71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193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3. Доля архивохранилищ м</w:t>
            </w:r>
            <w:r w:rsidRPr="000C45D6">
              <w:rPr>
                <w:rFonts w:ascii="Times New Roman" w:hAnsi="Times New Roman" w:cs="Times New Roman"/>
              </w:rPr>
              <w:t>у</w:t>
            </w:r>
            <w:r w:rsidRPr="000C45D6">
              <w:rPr>
                <w:rFonts w:ascii="Times New Roman" w:hAnsi="Times New Roman" w:cs="Times New Roman"/>
              </w:rPr>
              <w:t>ниципального архива, соо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ветствующих нормативным требованиям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Выдача док</w:t>
            </w:r>
            <w:r w:rsidRPr="000C45D6">
              <w:t>у</w:t>
            </w:r>
            <w:r w:rsidRPr="000C45D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B288B" w:rsidRDefault="00183CC4" w:rsidP="00BF4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288B">
              <w:t xml:space="preserve">45 000 </w:t>
            </w:r>
            <w:proofErr w:type="spellStart"/>
            <w:r w:rsidRPr="00DB288B">
              <w:t>ед.хр</w:t>
            </w:r>
            <w:proofErr w:type="spellEnd"/>
            <w:r w:rsidRPr="00DB288B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B288B" w:rsidRDefault="00DB288B" w:rsidP="00BF4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288B">
              <w:t>48 250</w:t>
            </w:r>
            <w:r w:rsidR="00183CC4" w:rsidRPr="00DB288B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8. Процент использования Архивного фонда города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Прием док</w:t>
            </w:r>
            <w:r w:rsidRPr="000C45D6">
              <w:t>у</w:t>
            </w:r>
            <w:r w:rsidRPr="000C45D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5461B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5461B">
              <w:t>5 797 ед. хр.</w:t>
            </w:r>
          </w:p>
          <w:p w:rsidR="00183CC4" w:rsidRPr="00F5461B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5461B">
              <w:t xml:space="preserve">(1 297дел </w:t>
            </w:r>
            <w:proofErr w:type="gramStart"/>
            <w:r w:rsidRPr="00F5461B">
              <w:t>п</w:t>
            </w:r>
            <w:proofErr w:type="gramEnd"/>
            <w:r w:rsidRPr="00F5461B">
              <w:t>/х;</w:t>
            </w:r>
          </w:p>
          <w:p w:rsidR="00183CC4" w:rsidRPr="00F5461B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F5461B">
              <w:t xml:space="preserve">4 500 дел </w:t>
            </w:r>
            <w:proofErr w:type="gramStart"/>
            <w:r w:rsidRPr="00F5461B">
              <w:t>л</w:t>
            </w:r>
            <w:proofErr w:type="gramEnd"/>
            <w:r w:rsidRPr="00F5461B">
              <w:t>/с.)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5461B" w:rsidRDefault="00DB288B" w:rsidP="00D5689E">
            <w:pPr>
              <w:widowControl w:val="0"/>
              <w:autoSpaceDE w:val="0"/>
              <w:autoSpaceDN w:val="0"/>
              <w:adjustRightInd w:val="0"/>
            </w:pPr>
            <w:r w:rsidRPr="00F5461B">
              <w:t>7 1</w:t>
            </w:r>
            <w:r w:rsidR="00F5461B" w:rsidRPr="00F5461B">
              <w:t>70</w:t>
            </w:r>
            <w:r w:rsidR="00183CC4" w:rsidRPr="00F5461B">
              <w:t xml:space="preserve"> ед. хр.</w:t>
            </w:r>
          </w:p>
          <w:p w:rsidR="00183CC4" w:rsidRPr="00F5461B" w:rsidRDefault="006B5722" w:rsidP="00D5689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B288B" w:rsidRPr="00F5461B">
              <w:t xml:space="preserve"> 603</w:t>
            </w:r>
            <w:r w:rsidR="00183CC4" w:rsidRPr="00F5461B">
              <w:t xml:space="preserve"> дел</w:t>
            </w:r>
            <w:r w:rsidR="001513BA">
              <w:t>а</w:t>
            </w:r>
            <w:r w:rsidR="00183CC4" w:rsidRPr="00F5461B">
              <w:t xml:space="preserve"> п/х</w:t>
            </w:r>
            <w:r>
              <w:t xml:space="preserve"> (</w:t>
            </w:r>
            <w:r w:rsidR="00183CC4" w:rsidRPr="00F5461B">
              <w:t xml:space="preserve">в том числе </w:t>
            </w:r>
            <w:r w:rsidR="00F5461B" w:rsidRPr="00F5461B">
              <w:t>15</w:t>
            </w:r>
            <w:r w:rsidR="00183CC4" w:rsidRPr="00F5461B">
              <w:t xml:space="preserve"> дел личного происхо</w:t>
            </w:r>
            <w:r w:rsidR="00183CC4" w:rsidRPr="00F5461B">
              <w:t>ж</w:t>
            </w:r>
            <w:r w:rsidR="00183CC4" w:rsidRPr="00F5461B">
              <w:t>дения;</w:t>
            </w:r>
          </w:p>
          <w:p w:rsidR="00183CC4" w:rsidRPr="00F5461B" w:rsidRDefault="00DB288B" w:rsidP="00D5689E">
            <w:pPr>
              <w:widowControl w:val="0"/>
              <w:autoSpaceDE w:val="0"/>
              <w:autoSpaceDN w:val="0"/>
              <w:adjustRightInd w:val="0"/>
            </w:pPr>
            <w:r w:rsidRPr="00F5461B">
              <w:t>5 552</w:t>
            </w:r>
            <w:r w:rsidR="00183CC4" w:rsidRPr="00F5461B">
              <w:t xml:space="preserve"> дела по л/с.)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58026D" w:rsidRDefault="00183CC4" w:rsidP="00D5689E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proofErr w:type="gramStart"/>
            <w:r>
              <w:t>Н</w:t>
            </w:r>
            <w:r w:rsidRPr="0058026D">
              <w:t>еплановы</w:t>
            </w:r>
            <w:r>
              <w:t>й</w:t>
            </w:r>
            <w:proofErr w:type="gramEnd"/>
            <w:r w:rsidRPr="0058026D">
              <w:t xml:space="preserve"> приемом до</w:t>
            </w:r>
            <w:r>
              <w:t>кументов по личному составу ликви</w:t>
            </w:r>
            <w:r w:rsidRPr="0058026D">
              <w:t>дирова</w:t>
            </w:r>
            <w:r w:rsidRPr="0058026D">
              <w:t>н</w:t>
            </w:r>
            <w:r w:rsidRPr="0058026D">
              <w:t>ного ОАО «ЧССЗ»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C45D6">
              <w:rPr>
                <w:rFonts w:ascii="Times New Roman" w:hAnsi="Times New Roman" w:cs="Times New Roman"/>
              </w:rPr>
              <w:t>Процент освоения проек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ной мощности (% загрузки архивохранилищ)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Исполнение з</w:t>
            </w:r>
            <w:r w:rsidRPr="000C45D6">
              <w:t>а</w:t>
            </w:r>
            <w:r w:rsidRPr="000C45D6">
              <w:t>просов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C704CA" w:rsidRDefault="00183CC4" w:rsidP="001F09F7">
            <w:pPr>
              <w:widowControl w:val="0"/>
              <w:autoSpaceDE w:val="0"/>
              <w:autoSpaceDN w:val="0"/>
              <w:adjustRightInd w:val="0"/>
            </w:pPr>
            <w:r w:rsidRPr="00C704CA">
              <w:t>5 400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C704CA" w:rsidRDefault="00B74D46" w:rsidP="00B74D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04CA">
              <w:t>5 882</w:t>
            </w:r>
            <w:r w:rsidR="00183CC4" w:rsidRPr="00C704CA">
              <w:t xml:space="preserve"> запрос</w:t>
            </w:r>
            <w:r w:rsidRPr="00C704CA"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7. Доля своевременно уд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влетворенных социально-правовых и тематических запросов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Создание 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формационно-поисковых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стем и ведение баз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A214A0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A214A0">
              <w:t>В БД «Архивный фонд»</w:t>
            </w:r>
          </w:p>
          <w:p w:rsidR="00183CC4" w:rsidRPr="00A214A0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A214A0">
              <w:t>внести информ</w:t>
            </w:r>
            <w:r w:rsidRPr="00A214A0">
              <w:t>а</w:t>
            </w:r>
            <w:r w:rsidRPr="00A214A0">
              <w:t>цию по 12 фо</w:t>
            </w:r>
            <w:r w:rsidRPr="00A214A0">
              <w:t>н</w:t>
            </w:r>
            <w:r w:rsidRPr="00A214A0">
              <w:t>дам, 12 описям, 12 000 ед. хр.</w:t>
            </w:r>
          </w:p>
          <w:p w:rsidR="00183CC4" w:rsidRPr="00A214A0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A214A0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A214A0">
              <w:t>В БД «Архивный фонд»</w:t>
            </w:r>
          </w:p>
          <w:p w:rsidR="00183CC4" w:rsidRPr="00A214A0" w:rsidRDefault="00183CC4" w:rsidP="00C704CA">
            <w:pPr>
              <w:widowControl w:val="0"/>
              <w:autoSpaceDE w:val="0"/>
              <w:autoSpaceDN w:val="0"/>
              <w:adjustRightInd w:val="0"/>
            </w:pPr>
            <w:r w:rsidRPr="00A214A0">
              <w:t>внесена информ</w:t>
            </w:r>
            <w:r w:rsidRPr="00A214A0">
              <w:t>а</w:t>
            </w:r>
            <w:r w:rsidRPr="00A214A0">
              <w:t xml:space="preserve">ция по </w:t>
            </w:r>
            <w:r w:rsidR="00C704CA" w:rsidRPr="00A214A0">
              <w:t>17</w:t>
            </w:r>
            <w:r w:rsidRPr="00A214A0">
              <w:t xml:space="preserve"> фондам, </w:t>
            </w:r>
            <w:r w:rsidR="00C704CA" w:rsidRPr="00A214A0">
              <w:t>3</w:t>
            </w:r>
            <w:r w:rsidRPr="00A214A0">
              <w:t xml:space="preserve">4 описям, </w:t>
            </w:r>
            <w:r w:rsidR="00C704CA" w:rsidRPr="00A214A0">
              <w:t>14 043</w:t>
            </w:r>
            <w:r w:rsidRPr="00A214A0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C45D6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5. Процент заполнения базы данных «Архивный фонд» на уровне фонда.</w:t>
            </w:r>
          </w:p>
          <w:p w:rsidR="00183CC4" w:rsidRPr="000C45D6" w:rsidRDefault="00183CC4" w:rsidP="00F9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45D6">
              <w:rPr>
                <w:rFonts w:ascii="Times New Roman" w:hAnsi="Times New Roman" w:cs="Times New Roman"/>
              </w:rPr>
              <w:t>6. Доля информации, вн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 xml:space="preserve">сенной на уровне дела, от общего количества дел, находящихся на </w:t>
            </w:r>
            <w:r>
              <w:rPr>
                <w:rFonts w:ascii="Times New Roman" w:hAnsi="Times New Roman" w:cs="Times New Roman"/>
              </w:rPr>
              <w:t>хранении в муниципальном архиве</w:t>
            </w:r>
          </w:p>
        </w:tc>
      </w:tr>
    </w:tbl>
    <w:p w:rsidR="001F6D76" w:rsidRPr="00BD282A" w:rsidRDefault="001F6D76" w:rsidP="00AB6943">
      <w:pPr>
        <w:rPr>
          <w:sz w:val="20"/>
          <w:szCs w:val="20"/>
        </w:rPr>
      </w:pP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24E4" w:rsidRDefault="009924E4" w:rsidP="00B50A48">
      <w:pPr>
        <w:ind w:left="11328"/>
        <w:rPr>
          <w:sz w:val="26"/>
          <w:szCs w:val="26"/>
        </w:rPr>
      </w:pPr>
    </w:p>
    <w:p w:rsidR="00055522" w:rsidRDefault="00055522" w:rsidP="00B50A48">
      <w:pPr>
        <w:ind w:left="11328"/>
        <w:rPr>
          <w:sz w:val="26"/>
          <w:szCs w:val="26"/>
        </w:rPr>
      </w:pPr>
    </w:p>
    <w:p w:rsidR="00B50A48" w:rsidRDefault="00B50A48" w:rsidP="00B50A48">
      <w:pPr>
        <w:ind w:left="11328"/>
        <w:rPr>
          <w:sz w:val="26"/>
          <w:szCs w:val="26"/>
        </w:rPr>
      </w:pPr>
      <w:r>
        <w:rPr>
          <w:sz w:val="26"/>
          <w:szCs w:val="26"/>
        </w:rPr>
        <w:t>Приложение 3 к Отчету</w:t>
      </w:r>
    </w:p>
    <w:p w:rsidR="00B50A48" w:rsidRDefault="00B50A48" w:rsidP="00B50A48">
      <w:pPr>
        <w:ind w:left="4248"/>
        <w:rPr>
          <w:sz w:val="26"/>
          <w:szCs w:val="26"/>
        </w:rPr>
      </w:pPr>
    </w:p>
    <w:p w:rsidR="00B50A48" w:rsidRDefault="00B50A48" w:rsidP="00B50A48">
      <w:pPr>
        <w:ind w:left="4248"/>
        <w:rPr>
          <w:sz w:val="26"/>
          <w:szCs w:val="26"/>
        </w:rPr>
      </w:pPr>
      <w:r w:rsidRPr="009569FC">
        <w:rPr>
          <w:sz w:val="26"/>
          <w:szCs w:val="26"/>
        </w:rPr>
        <w:t>Отчет об исполнении бюджетных ассигнований</w:t>
      </w:r>
    </w:p>
    <w:p w:rsidR="00B50A48" w:rsidRPr="00D5689E" w:rsidRDefault="00B50A48" w:rsidP="00D5689E">
      <w:pPr>
        <w:jc w:val="center"/>
        <w:rPr>
          <w:sz w:val="26"/>
          <w:szCs w:val="26"/>
        </w:rPr>
      </w:pPr>
      <w:r w:rsidRPr="009569FC">
        <w:rPr>
          <w:sz w:val="26"/>
          <w:szCs w:val="26"/>
        </w:rPr>
        <w:t xml:space="preserve">городского бюджета на реализацию муниципальной программы </w:t>
      </w:r>
      <w:r>
        <w:rPr>
          <w:sz w:val="26"/>
          <w:szCs w:val="26"/>
        </w:rPr>
        <w:t>«Разви</w:t>
      </w:r>
      <w:r w:rsidR="008E2DB1">
        <w:rPr>
          <w:sz w:val="26"/>
          <w:szCs w:val="26"/>
        </w:rPr>
        <w:t>тие архивного дела» на 2013-2019</w:t>
      </w:r>
      <w:r>
        <w:rPr>
          <w:sz w:val="26"/>
          <w:szCs w:val="26"/>
        </w:rPr>
        <w:t xml:space="preserve"> годы</w:t>
      </w:r>
    </w:p>
    <w:p w:rsidR="00B50A48" w:rsidRDefault="00B50A48" w:rsidP="00B50A48"/>
    <w:tbl>
      <w:tblPr>
        <w:tblW w:w="15256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1985"/>
      </w:tblGrid>
      <w:tr w:rsidR="00D5689E" w:rsidRPr="001F70CF" w:rsidTr="00D5689E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D5689E" w:rsidRPr="00D5689E" w:rsidRDefault="00D5689E" w:rsidP="00D56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689E">
              <w:rPr>
                <w:rFonts w:eastAsia="Calibri"/>
              </w:rPr>
              <w:t>№</w:t>
            </w:r>
          </w:p>
          <w:p w:rsidR="00D5689E" w:rsidRPr="001F70CF" w:rsidRDefault="00D5689E" w:rsidP="00D5689E">
            <w:pPr>
              <w:jc w:val="center"/>
            </w:pPr>
            <w:proofErr w:type="gramStart"/>
            <w:r w:rsidRPr="00D5689E">
              <w:rPr>
                <w:rFonts w:eastAsia="Calibri"/>
              </w:rPr>
              <w:t>п</w:t>
            </w:r>
            <w:proofErr w:type="gramEnd"/>
            <w:r w:rsidRPr="00D5689E">
              <w:rPr>
                <w:rFonts w:eastAsia="Calibri"/>
              </w:rPr>
              <w:t>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 w:rsidRPr="001F70CF">
              <w:t>Наименование муниципальной программы, подпр</w:t>
            </w:r>
            <w:r w:rsidRPr="001F70CF">
              <w:t>о</w:t>
            </w:r>
            <w:r w:rsidRPr="001F70CF">
              <w:t>граммы, ведомственной целевой программы, осно</w:t>
            </w:r>
            <w:r w:rsidRPr="001F70CF">
              <w:t>в</w:t>
            </w:r>
            <w:r w:rsidRPr="001F70CF">
              <w:t>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 w:rsidRPr="001F70CF">
              <w:t>Ответственный исполн</w:t>
            </w:r>
            <w:r w:rsidRPr="001F70CF">
              <w:t>и</w:t>
            </w:r>
            <w:r w:rsidRPr="001F70CF">
              <w:t>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D5689E" w:rsidRPr="001F70CF" w:rsidRDefault="00D5689E" w:rsidP="00D5689E">
            <w:pPr>
              <w:jc w:val="center"/>
            </w:pPr>
            <w:r w:rsidRPr="001F70CF">
              <w:t>Расходы (</w:t>
            </w:r>
            <w:proofErr w:type="spellStart"/>
            <w:r w:rsidRPr="001F70CF">
              <w:t>тыс</w:t>
            </w:r>
            <w:proofErr w:type="gramStart"/>
            <w:r w:rsidRPr="001F70CF">
              <w:t>.р</w:t>
            </w:r>
            <w:proofErr w:type="gramEnd"/>
            <w:r w:rsidRPr="001F70CF">
              <w:t>уб</w:t>
            </w:r>
            <w:proofErr w:type="spellEnd"/>
            <w:r w:rsidRPr="001F70CF">
              <w:t>.)</w:t>
            </w:r>
          </w:p>
        </w:tc>
      </w:tr>
      <w:tr w:rsidR="00D5689E" w:rsidRPr="001F70CF" w:rsidTr="00D5689E">
        <w:trPr>
          <w:tblHeader/>
          <w:jc w:val="center"/>
        </w:trPr>
        <w:tc>
          <w:tcPr>
            <w:tcW w:w="568" w:type="dxa"/>
            <w:vMerge/>
          </w:tcPr>
          <w:p w:rsidR="00D5689E" w:rsidRPr="001F70CF" w:rsidRDefault="00D5689E" w:rsidP="00D5689E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>
              <w:t>текущий год</w:t>
            </w:r>
          </w:p>
        </w:tc>
      </w:tr>
      <w:tr w:rsidR="00D5689E" w:rsidRPr="008A38EF" w:rsidTr="00D5689E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D5689E" w:rsidRPr="001F70CF" w:rsidRDefault="00D5689E" w:rsidP="00D5689E">
            <w:pPr>
              <w:ind w:left="47"/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5689E" w:rsidRPr="00D5689E" w:rsidRDefault="00D5689E" w:rsidP="00D5689E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сводная бю</w:t>
            </w:r>
            <w:r w:rsidRPr="00D5689E">
              <w:rPr>
                <w:rFonts w:eastAsia="Calibri"/>
                <w:bCs/>
              </w:rPr>
              <w:t>д</w:t>
            </w:r>
            <w:r w:rsidRPr="00D5689E">
              <w:rPr>
                <w:rFonts w:eastAsia="Calibri"/>
                <w:bCs/>
              </w:rPr>
              <w:t>жетная роспись, план на 1 янв</w:t>
            </w:r>
            <w:r w:rsidRPr="00D5689E">
              <w:rPr>
                <w:rFonts w:eastAsia="Calibri"/>
                <w:bCs/>
              </w:rPr>
              <w:t>а</w:t>
            </w:r>
            <w:r w:rsidRPr="00D5689E">
              <w:rPr>
                <w:rFonts w:eastAsia="Calibri"/>
                <w:bCs/>
              </w:rPr>
              <w:t xml:space="preserve">ря </w:t>
            </w:r>
          </w:p>
        </w:tc>
        <w:tc>
          <w:tcPr>
            <w:tcW w:w="1984" w:type="dxa"/>
            <w:vAlign w:val="center"/>
          </w:tcPr>
          <w:p w:rsidR="00D5689E" w:rsidRPr="00D5689E" w:rsidRDefault="00D5689E" w:rsidP="00E238EF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сводная бю</w:t>
            </w:r>
            <w:r w:rsidRPr="00D5689E">
              <w:rPr>
                <w:rFonts w:eastAsia="Calibri"/>
                <w:bCs/>
              </w:rPr>
              <w:t>д</w:t>
            </w:r>
            <w:r w:rsidRPr="00D5689E">
              <w:rPr>
                <w:rFonts w:eastAsia="Calibri"/>
                <w:bCs/>
              </w:rPr>
              <w:t xml:space="preserve">жетная роспись по состоянию на </w:t>
            </w:r>
            <w:r w:rsidR="00E238EF">
              <w:rPr>
                <w:rFonts w:eastAsia="Calibri"/>
                <w:bCs/>
              </w:rPr>
              <w:t>31 декабря</w:t>
            </w:r>
          </w:p>
        </w:tc>
        <w:tc>
          <w:tcPr>
            <w:tcW w:w="1985" w:type="dxa"/>
            <w:vAlign w:val="center"/>
          </w:tcPr>
          <w:p w:rsidR="00D5689E" w:rsidRPr="00D5689E" w:rsidRDefault="00D5689E" w:rsidP="00E238EF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кассовое испо</w:t>
            </w:r>
            <w:r w:rsidRPr="00D5689E">
              <w:rPr>
                <w:rFonts w:eastAsia="Calibri"/>
                <w:bCs/>
              </w:rPr>
              <w:t>л</w:t>
            </w:r>
            <w:r w:rsidRPr="00D5689E">
              <w:rPr>
                <w:rFonts w:eastAsia="Calibri"/>
                <w:bCs/>
              </w:rPr>
              <w:t xml:space="preserve">нение </w:t>
            </w:r>
          </w:p>
        </w:tc>
      </w:tr>
      <w:tr w:rsidR="00D5689E" w:rsidRPr="001F70CF" w:rsidTr="00D5689E">
        <w:trPr>
          <w:tblHeader/>
          <w:jc w:val="center"/>
        </w:trPr>
        <w:tc>
          <w:tcPr>
            <w:tcW w:w="568" w:type="dxa"/>
          </w:tcPr>
          <w:p w:rsidR="00D5689E" w:rsidRPr="001F70CF" w:rsidRDefault="00D5689E" w:rsidP="00D5689E">
            <w:pPr>
              <w:jc w:val="center"/>
            </w:pPr>
            <w:r w:rsidRPr="001F70CF"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 w:rsidRPr="001F70CF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 w:rsidRPr="001F70CF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5689E" w:rsidRPr="001F70CF" w:rsidRDefault="00D5689E" w:rsidP="00D5689E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D5689E" w:rsidRPr="001F70CF" w:rsidRDefault="00D5689E" w:rsidP="00D5689E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5689E" w:rsidRPr="001F70CF" w:rsidRDefault="00D5689E" w:rsidP="00D5689E">
            <w:pPr>
              <w:jc w:val="center"/>
            </w:pPr>
            <w:r>
              <w:t>6</w:t>
            </w:r>
          </w:p>
        </w:tc>
      </w:tr>
      <w:tr w:rsidR="0052078A" w:rsidRPr="001F70CF" w:rsidTr="00D5689E">
        <w:trPr>
          <w:jc w:val="center"/>
        </w:trPr>
        <w:tc>
          <w:tcPr>
            <w:tcW w:w="568" w:type="dxa"/>
            <w:vMerge w:val="restart"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52078A" w:rsidRPr="001F70CF" w:rsidRDefault="0052078A" w:rsidP="00D5689E">
            <w:r w:rsidRPr="001F70CF">
              <w:t>Муниципальная программа</w:t>
            </w:r>
            <w:r>
              <w:t xml:space="preserve"> «Развитие архивного д</w:t>
            </w:r>
            <w:r>
              <w:t>е</w:t>
            </w:r>
            <w:r>
              <w:t>ла» на 2013-2019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12 795,3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12 816,4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12 769,3</w:t>
            </w:r>
          </w:p>
        </w:tc>
      </w:tr>
      <w:tr w:rsidR="0052078A" w:rsidRPr="001F70CF" w:rsidTr="00D5689E">
        <w:trPr>
          <w:jc w:val="center"/>
        </w:trPr>
        <w:tc>
          <w:tcPr>
            <w:tcW w:w="568" w:type="dxa"/>
            <w:vMerge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52078A" w:rsidRPr="001F70CF" w:rsidRDefault="0052078A" w:rsidP="00D5689E"/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</w:tr>
      <w:tr w:rsidR="0052078A" w:rsidRPr="001F70CF" w:rsidTr="00D5689E">
        <w:trPr>
          <w:jc w:val="center"/>
        </w:trPr>
        <w:tc>
          <w:tcPr>
            <w:tcW w:w="568" w:type="dxa"/>
            <w:vMerge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52078A" w:rsidRPr="001F70CF" w:rsidRDefault="0052078A" w:rsidP="00D5689E"/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12 795,3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12 816,4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12 769,3</w:t>
            </w:r>
          </w:p>
        </w:tc>
      </w:tr>
      <w:tr w:rsidR="0052078A" w:rsidRPr="001F70CF" w:rsidTr="00D5689E">
        <w:trPr>
          <w:jc w:val="center"/>
        </w:trPr>
        <w:tc>
          <w:tcPr>
            <w:tcW w:w="568" w:type="dxa"/>
            <w:vMerge w:val="restart"/>
            <w:vAlign w:val="center"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 w:val="restart"/>
            <w:vAlign w:val="center"/>
          </w:tcPr>
          <w:p w:rsidR="0052078A" w:rsidRPr="001F70CF" w:rsidRDefault="0052078A" w:rsidP="00D5689E">
            <w:r>
              <w:t>Основное мероприятие 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</w:tr>
      <w:tr w:rsidR="0052078A" w:rsidRPr="001F70CF" w:rsidTr="00D5689E">
        <w:trPr>
          <w:jc w:val="center"/>
        </w:trPr>
        <w:tc>
          <w:tcPr>
            <w:tcW w:w="568" w:type="dxa"/>
            <w:vMerge/>
            <w:vAlign w:val="center"/>
          </w:tcPr>
          <w:p w:rsidR="0052078A" w:rsidRPr="001F70CF" w:rsidRDefault="0052078A" w:rsidP="00D5689E"/>
        </w:tc>
        <w:tc>
          <w:tcPr>
            <w:tcW w:w="5748" w:type="dxa"/>
            <w:vMerge/>
            <w:vAlign w:val="center"/>
          </w:tcPr>
          <w:p w:rsidR="0052078A" w:rsidRPr="001F70CF" w:rsidRDefault="0052078A" w:rsidP="00D5689E"/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-</w:t>
            </w:r>
          </w:p>
        </w:tc>
      </w:tr>
      <w:tr w:rsidR="0052078A" w:rsidRPr="001F70CF" w:rsidTr="002A65FE">
        <w:trPr>
          <w:trHeight w:val="135"/>
          <w:jc w:val="center"/>
        </w:trPr>
        <w:tc>
          <w:tcPr>
            <w:tcW w:w="568" w:type="dxa"/>
            <w:vMerge w:val="restart"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52078A" w:rsidRPr="001F70CF" w:rsidRDefault="0052078A" w:rsidP="00D5689E">
            <w:r>
              <w:t>Основное мероприятие 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12 795,3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12 816,4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12 769,3</w:t>
            </w:r>
          </w:p>
        </w:tc>
      </w:tr>
      <w:tr w:rsidR="0052078A" w:rsidRPr="001F70CF" w:rsidTr="002A65FE">
        <w:trPr>
          <w:trHeight w:val="135"/>
          <w:jc w:val="center"/>
        </w:trPr>
        <w:tc>
          <w:tcPr>
            <w:tcW w:w="568" w:type="dxa"/>
            <w:vMerge/>
          </w:tcPr>
          <w:p w:rsidR="0052078A" w:rsidRPr="001F70CF" w:rsidRDefault="0052078A" w:rsidP="00D5689E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52078A" w:rsidRDefault="0052078A" w:rsidP="00D5689E"/>
        </w:tc>
        <w:tc>
          <w:tcPr>
            <w:tcW w:w="3076" w:type="dxa"/>
            <w:shd w:val="clear" w:color="auto" w:fill="auto"/>
            <w:vAlign w:val="center"/>
          </w:tcPr>
          <w:p w:rsidR="0052078A" w:rsidRPr="001F70CF" w:rsidRDefault="0052078A" w:rsidP="00D5689E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2078A" w:rsidRPr="0052078A" w:rsidRDefault="0052078A" w:rsidP="0087561C">
            <w:pPr>
              <w:jc w:val="center"/>
            </w:pPr>
            <w:r w:rsidRPr="0052078A">
              <w:t>12 795,3</w:t>
            </w:r>
          </w:p>
        </w:tc>
        <w:tc>
          <w:tcPr>
            <w:tcW w:w="1984" w:type="dxa"/>
          </w:tcPr>
          <w:p w:rsidR="0052078A" w:rsidRPr="0052078A" w:rsidRDefault="0052078A" w:rsidP="0087561C">
            <w:pPr>
              <w:jc w:val="center"/>
            </w:pPr>
            <w:r w:rsidRPr="0052078A">
              <w:t>12 816,4</w:t>
            </w:r>
          </w:p>
        </w:tc>
        <w:tc>
          <w:tcPr>
            <w:tcW w:w="1985" w:type="dxa"/>
          </w:tcPr>
          <w:p w:rsidR="0052078A" w:rsidRPr="0052078A" w:rsidRDefault="0052078A" w:rsidP="0087561C">
            <w:pPr>
              <w:jc w:val="center"/>
            </w:pPr>
            <w:r w:rsidRPr="0052078A">
              <w:t>12 769,3</w:t>
            </w:r>
          </w:p>
        </w:tc>
      </w:tr>
    </w:tbl>
    <w:p w:rsidR="00B50A48" w:rsidRDefault="00B50A48" w:rsidP="00B50A48">
      <w:pPr>
        <w:sectPr w:rsidR="00B50A48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B50A48" w:rsidRDefault="00B50A48" w:rsidP="00B50A48"/>
    <w:p w:rsidR="00B50A48" w:rsidRDefault="00B50A48" w:rsidP="00B50A48">
      <w:pPr>
        <w:autoSpaceDE w:val="0"/>
        <w:autoSpaceDN w:val="0"/>
        <w:adjustRightInd w:val="0"/>
        <w:ind w:left="1132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4 к Отчету</w:t>
      </w:r>
    </w:p>
    <w:p w:rsidR="00B50A48" w:rsidRDefault="00B50A48" w:rsidP="00B50A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A48" w:rsidRDefault="00B50A48" w:rsidP="00B50A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1123" w:rsidRPr="001F70CF" w:rsidRDefault="001E1123" w:rsidP="001E112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 xml:space="preserve">Информация </w:t>
      </w:r>
      <w:r w:rsidRPr="001E1123">
        <w:rPr>
          <w:rFonts w:eastAsia="Calibri"/>
          <w:sz w:val="26"/>
          <w:szCs w:val="26"/>
        </w:rPr>
        <w:t xml:space="preserve">о расходах городского, </w:t>
      </w:r>
      <w:r w:rsidRPr="001F70CF">
        <w:rPr>
          <w:sz w:val="26"/>
          <w:szCs w:val="26"/>
        </w:rPr>
        <w:t>федерального, областного бюджетов, внебюджетных источников</w:t>
      </w:r>
    </w:p>
    <w:p w:rsidR="001E1123" w:rsidRPr="001E1123" w:rsidRDefault="001E1123" w:rsidP="001E112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1F70CF">
        <w:rPr>
          <w:sz w:val="26"/>
          <w:szCs w:val="26"/>
        </w:rPr>
        <w:t>на реализацию целей муниципальной программы города</w:t>
      </w:r>
    </w:p>
    <w:p w:rsidR="001E1123" w:rsidRPr="001F70CF" w:rsidRDefault="001E1123" w:rsidP="001E1123">
      <w:pPr>
        <w:autoSpaceDE w:val="0"/>
        <w:autoSpaceDN w:val="0"/>
        <w:adjustRightInd w:val="0"/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1E1123" w:rsidRPr="008A38EF" w:rsidTr="002A65FE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1E1123" w:rsidRPr="001F70CF" w:rsidRDefault="001E1123" w:rsidP="002A6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123">
              <w:rPr>
                <w:rFonts w:eastAsia="Calibri"/>
              </w:rPr>
              <w:t xml:space="preserve">№ </w:t>
            </w:r>
            <w:proofErr w:type="gramStart"/>
            <w:r w:rsidRPr="001E1123">
              <w:rPr>
                <w:rFonts w:eastAsia="Calibri"/>
              </w:rPr>
              <w:t>п</w:t>
            </w:r>
            <w:proofErr w:type="gramEnd"/>
            <w:r w:rsidRPr="001E1123">
              <w:rPr>
                <w:rFonts w:eastAsia="Calibri"/>
              </w:rPr>
              <w:t>/п</w:t>
            </w:r>
          </w:p>
        </w:tc>
        <w:tc>
          <w:tcPr>
            <w:tcW w:w="5566" w:type="dxa"/>
            <w:vMerge w:val="restart"/>
            <w:vAlign w:val="center"/>
          </w:tcPr>
          <w:p w:rsidR="001E1123" w:rsidRDefault="001E1123" w:rsidP="002A65F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 xml:space="preserve">Наименование муниципальной программы, </w:t>
            </w:r>
          </w:p>
          <w:p w:rsidR="001E1123" w:rsidRDefault="001E1123" w:rsidP="002A65F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подпрограммы, ведомственной целевой програ</w:t>
            </w:r>
            <w:r w:rsidRPr="001F70CF">
              <w:t>м</w:t>
            </w:r>
            <w:r w:rsidRPr="001F70CF">
              <w:t xml:space="preserve">мы, </w:t>
            </w:r>
          </w:p>
          <w:p w:rsidR="001E1123" w:rsidRPr="001F70CF" w:rsidRDefault="001E1123" w:rsidP="002A65FE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Источники </w:t>
            </w:r>
            <w:proofErr w:type="gramStart"/>
            <w:r w:rsidRPr="001F70CF">
              <w:t>ресурсного</w:t>
            </w:r>
            <w:proofErr w:type="gramEnd"/>
          </w:p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Рас</w:t>
            </w:r>
            <w:r>
              <w:t>ходы за текущий год,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1E1123" w:rsidRPr="001F70CF" w:rsidTr="002A65FE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1E1123" w:rsidRPr="001E1123" w:rsidRDefault="001E1123" w:rsidP="002A65FE">
            <w:pPr>
              <w:jc w:val="center"/>
              <w:rPr>
                <w:rFonts w:eastAsia="Calibri"/>
              </w:rPr>
            </w:pPr>
            <w:r w:rsidRPr="001F70CF">
              <w:t>План</w:t>
            </w:r>
          </w:p>
        </w:tc>
        <w:tc>
          <w:tcPr>
            <w:tcW w:w="1857" w:type="dxa"/>
            <w:vAlign w:val="center"/>
          </w:tcPr>
          <w:p w:rsidR="001E1123" w:rsidRPr="001E1123" w:rsidRDefault="001E1123" w:rsidP="00E238EF">
            <w:pPr>
              <w:jc w:val="center"/>
              <w:rPr>
                <w:rFonts w:eastAsia="Calibri"/>
              </w:rPr>
            </w:pPr>
            <w:r w:rsidRPr="001E1123">
              <w:rPr>
                <w:rFonts w:eastAsia="Calibri"/>
              </w:rPr>
              <w:t>Факт по состо</w:t>
            </w:r>
            <w:r w:rsidRPr="001E1123">
              <w:rPr>
                <w:rFonts w:eastAsia="Calibri"/>
              </w:rPr>
              <w:t>я</w:t>
            </w:r>
            <w:r w:rsidRPr="001E1123">
              <w:rPr>
                <w:rFonts w:eastAsia="Calibri"/>
              </w:rPr>
              <w:t>нию на 1</w:t>
            </w:r>
            <w:r w:rsidR="00E238EF">
              <w:rPr>
                <w:rFonts w:eastAsia="Calibri"/>
              </w:rPr>
              <w:t xml:space="preserve"> января</w:t>
            </w:r>
          </w:p>
        </w:tc>
        <w:tc>
          <w:tcPr>
            <w:tcW w:w="1567" w:type="dxa"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% освоения</w:t>
            </w:r>
          </w:p>
        </w:tc>
      </w:tr>
      <w:tr w:rsidR="001E1123" w:rsidRPr="001F70CF" w:rsidTr="002A65FE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566" w:type="dxa"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454" w:type="dxa"/>
            <w:vAlign w:val="center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794" w:type="dxa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1E1123" w:rsidRPr="001F70CF" w:rsidRDefault="001E1123" w:rsidP="002A65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  <w:r w:rsidRPr="001F70CF">
              <w:t>Муниципальная программа</w:t>
            </w:r>
            <w:r>
              <w:t xml:space="preserve"> «Развитие архивного дела» на 2013-2019 годы</w:t>
            </w: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3E7A3A">
              <w:t>14 632,7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14 585,6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99,68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F344CB" w:rsidRDefault="009F6092" w:rsidP="002A65F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12 816,4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12 769,3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99,63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7" w:type="dxa"/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1 816,3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1 816,3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100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2</w:t>
            </w: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3E7A3A">
              <w:t>14 632,7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14 585,6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99,68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12 816,4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12 769,3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99,63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7" w:type="dxa"/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1 816,3</w:t>
            </w:r>
          </w:p>
        </w:tc>
        <w:tc>
          <w:tcPr>
            <w:tcW w:w="185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1 816,3</w:t>
            </w:r>
          </w:p>
        </w:tc>
        <w:tc>
          <w:tcPr>
            <w:tcW w:w="1567" w:type="dxa"/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100,0</w:t>
            </w:r>
          </w:p>
        </w:tc>
      </w:tr>
      <w:tr w:rsidR="009F6092" w:rsidRPr="001F70CF" w:rsidTr="002A65FE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9F6092" w:rsidRPr="001F70CF" w:rsidRDefault="009F6092" w:rsidP="002A65FE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9F6092" w:rsidRPr="003E7A3A" w:rsidRDefault="009F6092" w:rsidP="003E7A3A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9F6092" w:rsidRPr="003E7A3A" w:rsidRDefault="002C1151" w:rsidP="003E7A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E1123" w:rsidRDefault="001E1123" w:rsidP="007479F3">
      <w:pPr>
        <w:jc w:val="both"/>
        <w:rPr>
          <w:sz w:val="18"/>
          <w:szCs w:val="18"/>
          <w:vertAlign w:val="superscript"/>
        </w:rPr>
      </w:pPr>
    </w:p>
    <w:sectPr w:rsidR="001E1123" w:rsidSect="00AB6943">
      <w:pgSz w:w="16838" w:h="11906" w:orient="landscape"/>
      <w:pgMar w:top="13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42" w:rsidRDefault="00AC4142" w:rsidP="00FE50DC">
      <w:r>
        <w:separator/>
      </w:r>
    </w:p>
  </w:endnote>
  <w:endnote w:type="continuationSeparator" w:id="0">
    <w:p w:rsidR="00AC4142" w:rsidRDefault="00AC4142" w:rsidP="00F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42" w:rsidRDefault="00AC4142" w:rsidP="00FE50DC">
      <w:r>
        <w:separator/>
      </w:r>
    </w:p>
  </w:footnote>
  <w:footnote w:type="continuationSeparator" w:id="0">
    <w:p w:rsidR="00AC4142" w:rsidRDefault="00AC4142" w:rsidP="00FE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60" w:rsidRDefault="00555A60" w:rsidP="00AB694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55A60" w:rsidRDefault="00555A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60" w:rsidRDefault="00555A60" w:rsidP="00AB694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535C">
      <w:rPr>
        <w:rStyle w:val="af"/>
        <w:noProof/>
      </w:rPr>
      <w:t>11</w:t>
    </w:r>
    <w:r>
      <w:rPr>
        <w:rStyle w:val="af"/>
      </w:rPr>
      <w:fldChar w:fldCharType="end"/>
    </w:r>
  </w:p>
  <w:p w:rsidR="00555A60" w:rsidRDefault="00555A60">
    <w:pPr>
      <w:pStyle w:val="a8"/>
      <w:jc w:val="center"/>
    </w:pPr>
  </w:p>
  <w:p w:rsidR="00555A60" w:rsidRDefault="00555A6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60" w:rsidRDefault="00555A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7C1B"/>
    <w:multiLevelType w:val="hybridMultilevel"/>
    <w:tmpl w:val="F33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52DC8"/>
    <w:multiLevelType w:val="hybridMultilevel"/>
    <w:tmpl w:val="410A8CC0"/>
    <w:lvl w:ilvl="0" w:tplc="4260C628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D8606D"/>
    <w:multiLevelType w:val="hybridMultilevel"/>
    <w:tmpl w:val="73446B14"/>
    <w:lvl w:ilvl="0" w:tplc="C14619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B8"/>
    <w:rsid w:val="00000407"/>
    <w:rsid w:val="000032AA"/>
    <w:rsid w:val="0000573D"/>
    <w:rsid w:val="00006272"/>
    <w:rsid w:val="00010448"/>
    <w:rsid w:val="000138CC"/>
    <w:rsid w:val="00014C76"/>
    <w:rsid w:val="00015543"/>
    <w:rsid w:val="00015D8D"/>
    <w:rsid w:val="00015EE1"/>
    <w:rsid w:val="000162B1"/>
    <w:rsid w:val="00024C53"/>
    <w:rsid w:val="00026681"/>
    <w:rsid w:val="000334A7"/>
    <w:rsid w:val="0003504B"/>
    <w:rsid w:val="00040536"/>
    <w:rsid w:val="00040FBD"/>
    <w:rsid w:val="00041E71"/>
    <w:rsid w:val="000426C5"/>
    <w:rsid w:val="00042927"/>
    <w:rsid w:val="00043116"/>
    <w:rsid w:val="00046479"/>
    <w:rsid w:val="00047CF9"/>
    <w:rsid w:val="0005390E"/>
    <w:rsid w:val="00053FC2"/>
    <w:rsid w:val="000543AD"/>
    <w:rsid w:val="00055522"/>
    <w:rsid w:val="0005667A"/>
    <w:rsid w:val="00061F07"/>
    <w:rsid w:val="000633B7"/>
    <w:rsid w:val="00071FAB"/>
    <w:rsid w:val="00074279"/>
    <w:rsid w:val="000758A9"/>
    <w:rsid w:val="00076CFE"/>
    <w:rsid w:val="00081E0C"/>
    <w:rsid w:val="00084E8B"/>
    <w:rsid w:val="00093B18"/>
    <w:rsid w:val="00095D64"/>
    <w:rsid w:val="000A184E"/>
    <w:rsid w:val="000A683E"/>
    <w:rsid w:val="000A7C81"/>
    <w:rsid w:val="000B3669"/>
    <w:rsid w:val="000B43A9"/>
    <w:rsid w:val="000B4B81"/>
    <w:rsid w:val="000B58BA"/>
    <w:rsid w:val="000B665A"/>
    <w:rsid w:val="000B7C5C"/>
    <w:rsid w:val="000C09B4"/>
    <w:rsid w:val="000C2605"/>
    <w:rsid w:val="000C2FDF"/>
    <w:rsid w:val="000C3673"/>
    <w:rsid w:val="000C45D6"/>
    <w:rsid w:val="000C5269"/>
    <w:rsid w:val="000C6EAE"/>
    <w:rsid w:val="000D057E"/>
    <w:rsid w:val="000D05F7"/>
    <w:rsid w:val="000D2150"/>
    <w:rsid w:val="000D2750"/>
    <w:rsid w:val="000D2BCA"/>
    <w:rsid w:val="000D2E0C"/>
    <w:rsid w:val="000D3480"/>
    <w:rsid w:val="000D519C"/>
    <w:rsid w:val="000E1713"/>
    <w:rsid w:val="000E3C75"/>
    <w:rsid w:val="000F0731"/>
    <w:rsid w:val="000F07C9"/>
    <w:rsid w:val="000F30A1"/>
    <w:rsid w:val="0010013C"/>
    <w:rsid w:val="00102BF4"/>
    <w:rsid w:val="001073E2"/>
    <w:rsid w:val="00110486"/>
    <w:rsid w:val="00112484"/>
    <w:rsid w:val="00113B1F"/>
    <w:rsid w:val="0011492A"/>
    <w:rsid w:val="00114D5E"/>
    <w:rsid w:val="00115495"/>
    <w:rsid w:val="00120AD7"/>
    <w:rsid w:val="00123C68"/>
    <w:rsid w:val="00125872"/>
    <w:rsid w:val="00130961"/>
    <w:rsid w:val="00130D48"/>
    <w:rsid w:val="001339A0"/>
    <w:rsid w:val="00135629"/>
    <w:rsid w:val="00137965"/>
    <w:rsid w:val="00142642"/>
    <w:rsid w:val="00143509"/>
    <w:rsid w:val="001513BA"/>
    <w:rsid w:val="0015354E"/>
    <w:rsid w:val="001546CE"/>
    <w:rsid w:val="001564D4"/>
    <w:rsid w:val="001607E1"/>
    <w:rsid w:val="00161C96"/>
    <w:rsid w:val="00161F58"/>
    <w:rsid w:val="00166E72"/>
    <w:rsid w:val="0017138F"/>
    <w:rsid w:val="001717C2"/>
    <w:rsid w:val="00176C23"/>
    <w:rsid w:val="00181C02"/>
    <w:rsid w:val="0018258F"/>
    <w:rsid w:val="001825C7"/>
    <w:rsid w:val="00183CC4"/>
    <w:rsid w:val="0018680A"/>
    <w:rsid w:val="001923D7"/>
    <w:rsid w:val="0019281B"/>
    <w:rsid w:val="0019582A"/>
    <w:rsid w:val="001958C3"/>
    <w:rsid w:val="00195D14"/>
    <w:rsid w:val="001979D4"/>
    <w:rsid w:val="001A3936"/>
    <w:rsid w:val="001A696E"/>
    <w:rsid w:val="001B2D48"/>
    <w:rsid w:val="001B2F00"/>
    <w:rsid w:val="001B488C"/>
    <w:rsid w:val="001B69CA"/>
    <w:rsid w:val="001C1FB5"/>
    <w:rsid w:val="001C26DD"/>
    <w:rsid w:val="001C2A81"/>
    <w:rsid w:val="001C5906"/>
    <w:rsid w:val="001D36E3"/>
    <w:rsid w:val="001D3A88"/>
    <w:rsid w:val="001D5099"/>
    <w:rsid w:val="001D5481"/>
    <w:rsid w:val="001D6A12"/>
    <w:rsid w:val="001D6D46"/>
    <w:rsid w:val="001E0AD7"/>
    <w:rsid w:val="001E1123"/>
    <w:rsid w:val="001E35A8"/>
    <w:rsid w:val="001E40BD"/>
    <w:rsid w:val="001E4B3A"/>
    <w:rsid w:val="001E678C"/>
    <w:rsid w:val="001F0309"/>
    <w:rsid w:val="001F09F7"/>
    <w:rsid w:val="001F1DD8"/>
    <w:rsid w:val="001F2941"/>
    <w:rsid w:val="001F3BB0"/>
    <w:rsid w:val="001F6D76"/>
    <w:rsid w:val="0020024C"/>
    <w:rsid w:val="00200AAF"/>
    <w:rsid w:val="00206D06"/>
    <w:rsid w:val="00211E7C"/>
    <w:rsid w:val="00213911"/>
    <w:rsid w:val="00220E6D"/>
    <w:rsid w:val="00224176"/>
    <w:rsid w:val="00225160"/>
    <w:rsid w:val="00236533"/>
    <w:rsid w:val="00236EA0"/>
    <w:rsid w:val="002434BC"/>
    <w:rsid w:val="0024405E"/>
    <w:rsid w:val="0025093F"/>
    <w:rsid w:val="00250D73"/>
    <w:rsid w:val="0025165C"/>
    <w:rsid w:val="00251975"/>
    <w:rsid w:val="00251BC8"/>
    <w:rsid w:val="00253417"/>
    <w:rsid w:val="00254A86"/>
    <w:rsid w:val="00266F14"/>
    <w:rsid w:val="00271871"/>
    <w:rsid w:val="002727E5"/>
    <w:rsid w:val="002750B1"/>
    <w:rsid w:val="00276F3D"/>
    <w:rsid w:val="00280D28"/>
    <w:rsid w:val="0028404D"/>
    <w:rsid w:val="00284F41"/>
    <w:rsid w:val="002852D0"/>
    <w:rsid w:val="00287BB9"/>
    <w:rsid w:val="00291580"/>
    <w:rsid w:val="00291A99"/>
    <w:rsid w:val="00292BB8"/>
    <w:rsid w:val="00293FB6"/>
    <w:rsid w:val="0029653B"/>
    <w:rsid w:val="002A2756"/>
    <w:rsid w:val="002A33FD"/>
    <w:rsid w:val="002A4A3F"/>
    <w:rsid w:val="002A653D"/>
    <w:rsid w:val="002A65FE"/>
    <w:rsid w:val="002A7A98"/>
    <w:rsid w:val="002B06A8"/>
    <w:rsid w:val="002B0FB2"/>
    <w:rsid w:val="002B110E"/>
    <w:rsid w:val="002C0EC5"/>
    <w:rsid w:val="002C1151"/>
    <w:rsid w:val="002C2380"/>
    <w:rsid w:val="002C2A62"/>
    <w:rsid w:val="002C6718"/>
    <w:rsid w:val="002D01E8"/>
    <w:rsid w:val="002D16EC"/>
    <w:rsid w:val="002D2C20"/>
    <w:rsid w:val="002D3951"/>
    <w:rsid w:val="002D463C"/>
    <w:rsid w:val="002E1A45"/>
    <w:rsid w:val="002E3580"/>
    <w:rsid w:val="002E3D32"/>
    <w:rsid w:val="002E4659"/>
    <w:rsid w:val="002E5B66"/>
    <w:rsid w:val="002E64BD"/>
    <w:rsid w:val="002F3ADF"/>
    <w:rsid w:val="003042FC"/>
    <w:rsid w:val="00316B81"/>
    <w:rsid w:val="00317302"/>
    <w:rsid w:val="0032101C"/>
    <w:rsid w:val="0032398D"/>
    <w:rsid w:val="00323C1B"/>
    <w:rsid w:val="0032400C"/>
    <w:rsid w:val="00325BF5"/>
    <w:rsid w:val="003305AF"/>
    <w:rsid w:val="00333826"/>
    <w:rsid w:val="00333BB2"/>
    <w:rsid w:val="00337F2D"/>
    <w:rsid w:val="00347CD1"/>
    <w:rsid w:val="00354451"/>
    <w:rsid w:val="003571A8"/>
    <w:rsid w:val="00357914"/>
    <w:rsid w:val="00360038"/>
    <w:rsid w:val="00360B7D"/>
    <w:rsid w:val="00360D46"/>
    <w:rsid w:val="00361085"/>
    <w:rsid w:val="00363522"/>
    <w:rsid w:val="00366AFC"/>
    <w:rsid w:val="0037051F"/>
    <w:rsid w:val="00372CA4"/>
    <w:rsid w:val="00373747"/>
    <w:rsid w:val="00373BF2"/>
    <w:rsid w:val="00376895"/>
    <w:rsid w:val="00376B9C"/>
    <w:rsid w:val="00380D40"/>
    <w:rsid w:val="00382A08"/>
    <w:rsid w:val="00383884"/>
    <w:rsid w:val="003849A5"/>
    <w:rsid w:val="003852EE"/>
    <w:rsid w:val="00385E9C"/>
    <w:rsid w:val="00386713"/>
    <w:rsid w:val="00387413"/>
    <w:rsid w:val="00395C01"/>
    <w:rsid w:val="003A2C75"/>
    <w:rsid w:val="003A5011"/>
    <w:rsid w:val="003B00F5"/>
    <w:rsid w:val="003B01AE"/>
    <w:rsid w:val="003B197B"/>
    <w:rsid w:val="003C18DA"/>
    <w:rsid w:val="003C550B"/>
    <w:rsid w:val="003C5F12"/>
    <w:rsid w:val="003D467E"/>
    <w:rsid w:val="003E07A8"/>
    <w:rsid w:val="003E0EE4"/>
    <w:rsid w:val="003E2985"/>
    <w:rsid w:val="003E7A3A"/>
    <w:rsid w:val="003F0737"/>
    <w:rsid w:val="003F0787"/>
    <w:rsid w:val="003F4023"/>
    <w:rsid w:val="00400A80"/>
    <w:rsid w:val="00405B04"/>
    <w:rsid w:val="00410084"/>
    <w:rsid w:val="00414981"/>
    <w:rsid w:val="00414CC0"/>
    <w:rsid w:val="00415DEF"/>
    <w:rsid w:val="00415F43"/>
    <w:rsid w:val="00417D87"/>
    <w:rsid w:val="00417EBB"/>
    <w:rsid w:val="00420DC8"/>
    <w:rsid w:val="00422724"/>
    <w:rsid w:val="00422B2D"/>
    <w:rsid w:val="00423625"/>
    <w:rsid w:val="00424A76"/>
    <w:rsid w:val="00427848"/>
    <w:rsid w:val="00437229"/>
    <w:rsid w:val="00446D5F"/>
    <w:rsid w:val="00451172"/>
    <w:rsid w:val="00452F6E"/>
    <w:rsid w:val="004536CC"/>
    <w:rsid w:val="00453EB1"/>
    <w:rsid w:val="00454D5E"/>
    <w:rsid w:val="00456B18"/>
    <w:rsid w:val="00457E52"/>
    <w:rsid w:val="00460EA0"/>
    <w:rsid w:val="00461149"/>
    <w:rsid w:val="0046733A"/>
    <w:rsid w:val="00475F8A"/>
    <w:rsid w:val="00476FAC"/>
    <w:rsid w:val="00481EE9"/>
    <w:rsid w:val="0048328C"/>
    <w:rsid w:val="00491FF0"/>
    <w:rsid w:val="00493683"/>
    <w:rsid w:val="00494526"/>
    <w:rsid w:val="004A2469"/>
    <w:rsid w:val="004A6587"/>
    <w:rsid w:val="004B3DEF"/>
    <w:rsid w:val="004B6C3E"/>
    <w:rsid w:val="004B7202"/>
    <w:rsid w:val="004C11B8"/>
    <w:rsid w:val="004C5B73"/>
    <w:rsid w:val="004C5BE5"/>
    <w:rsid w:val="004C6B53"/>
    <w:rsid w:val="004D0B4F"/>
    <w:rsid w:val="004D4F90"/>
    <w:rsid w:val="004D6D07"/>
    <w:rsid w:val="004E0B8F"/>
    <w:rsid w:val="004E3AD9"/>
    <w:rsid w:val="004E48CB"/>
    <w:rsid w:val="004E5FDF"/>
    <w:rsid w:val="004E7677"/>
    <w:rsid w:val="004F3723"/>
    <w:rsid w:val="004F4441"/>
    <w:rsid w:val="00502B64"/>
    <w:rsid w:val="005075DB"/>
    <w:rsid w:val="00507651"/>
    <w:rsid w:val="0051167A"/>
    <w:rsid w:val="00513A23"/>
    <w:rsid w:val="0052078A"/>
    <w:rsid w:val="00522161"/>
    <w:rsid w:val="00522C29"/>
    <w:rsid w:val="00523697"/>
    <w:rsid w:val="0052373D"/>
    <w:rsid w:val="00526AC7"/>
    <w:rsid w:val="00527962"/>
    <w:rsid w:val="00527B2A"/>
    <w:rsid w:val="00530DCD"/>
    <w:rsid w:val="0053206B"/>
    <w:rsid w:val="005330CD"/>
    <w:rsid w:val="0053401B"/>
    <w:rsid w:val="00537CD6"/>
    <w:rsid w:val="00537D0F"/>
    <w:rsid w:val="005429EE"/>
    <w:rsid w:val="0054432C"/>
    <w:rsid w:val="00547D90"/>
    <w:rsid w:val="00551F6F"/>
    <w:rsid w:val="005531EE"/>
    <w:rsid w:val="005533A0"/>
    <w:rsid w:val="00553604"/>
    <w:rsid w:val="00555A60"/>
    <w:rsid w:val="005606EB"/>
    <w:rsid w:val="005669FD"/>
    <w:rsid w:val="0057053B"/>
    <w:rsid w:val="00574977"/>
    <w:rsid w:val="0057556C"/>
    <w:rsid w:val="005759CC"/>
    <w:rsid w:val="00581876"/>
    <w:rsid w:val="00582989"/>
    <w:rsid w:val="005852EB"/>
    <w:rsid w:val="00594196"/>
    <w:rsid w:val="00594D3D"/>
    <w:rsid w:val="0059527A"/>
    <w:rsid w:val="0059599D"/>
    <w:rsid w:val="005A0558"/>
    <w:rsid w:val="005A05FE"/>
    <w:rsid w:val="005A536D"/>
    <w:rsid w:val="005A6729"/>
    <w:rsid w:val="005B11E5"/>
    <w:rsid w:val="005B2EC6"/>
    <w:rsid w:val="005B38D2"/>
    <w:rsid w:val="005B7081"/>
    <w:rsid w:val="005B73B2"/>
    <w:rsid w:val="005C2DF4"/>
    <w:rsid w:val="005C3D02"/>
    <w:rsid w:val="005C4CB3"/>
    <w:rsid w:val="005C6B51"/>
    <w:rsid w:val="005C73CC"/>
    <w:rsid w:val="005C77F7"/>
    <w:rsid w:val="005D08CA"/>
    <w:rsid w:val="005D64A1"/>
    <w:rsid w:val="005D75EF"/>
    <w:rsid w:val="005E173B"/>
    <w:rsid w:val="005E1E20"/>
    <w:rsid w:val="005E42A5"/>
    <w:rsid w:val="005E63F2"/>
    <w:rsid w:val="005E7AAB"/>
    <w:rsid w:val="005F091E"/>
    <w:rsid w:val="005F10D8"/>
    <w:rsid w:val="00600A5C"/>
    <w:rsid w:val="00601539"/>
    <w:rsid w:val="00602417"/>
    <w:rsid w:val="006035B4"/>
    <w:rsid w:val="00606759"/>
    <w:rsid w:val="0060694C"/>
    <w:rsid w:val="00611E48"/>
    <w:rsid w:val="006130F2"/>
    <w:rsid w:val="00614034"/>
    <w:rsid w:val="006168B7"/>
    <w:rsid w:val="00621A08"/>
    <w:rsid w:val="00630683"/>
    <w:rsid w:val="00631803"/>
    <w:rsid w:val="00632C8D"/>
    <w:rsid w:val="0063372A"/>
    <w:rsid w:val="00647346"/>
    <w:rsid w:val="00655C43"/>
    <w:rsid w:val="00655FFF"/>
    <w:rsid w:val="00663797"/>
    <w:rsid w:val="00665319"/>
    <w:rsid w:val="0066547D"/>
    <w:rsid w:val="0066613A"/>
    <w:rsid w:val="006667A0"/>
    <w:rsid w:val="00666D26"/>
    <w:rsid w:val="00670CF5"/>
    <w:rsid w:val="00674468"/>
    <w:rsid w:val="006805BB"/>
    <w:rsid w:val="0068525D"/>
    <w:rsid w:val="00693CB6"/>
    <w:rsid w:val="00694C02"/>
    <w:rsid w:val="006958A1"/>
    <w:rsid w:val="006A1EE3"/>
    <w:rsid w:val="006A34EA"/>
    <w:rsid w:val="006A4086"/>
    <w:rsid w:val="006A66C8"/>
    <w:rsid w:val="006A6ABF"/>
    <w:rsid w:val="006B2121"/>
    <w:rsid w:val="006B5722"/>
    <w:rsid w:val="006B6C5A"/>
    <w:rsid w:val="006B6E63"/>
    <w:rsid w:val="006D11E9"/>
    <w:rsid w:val="006D49CF"/>
    <w:rsid w:val="006E1929"/>
    <w:rsid w:val="006E6DF2"/>
    <w:rsid w:val="006F148C"/>
    <w:rsid w:val="006F463D"/>
    <w:rsid w:val="006F4740"/>
    <w:rsid w:val="006F4AD4"/>
    <w:rsid w:val="006F5A73"/>
    <w:rsid w:val="00703C5A"/>
    <w:rsid w:val="00703C87"/>
    <w:rsid w:val="00703C9F"/>
    <w:rsid w:val="00705272"/>
    <w:rsid w:val="00710070"/>
    <w:rsid w:val="00710C3C"/>
    <w:rsid w:val="0071570A"/>
    <w:rsid w:val="007158D0"/>
    <w:rsid w:val="0072105F"/>
    <w:rsid w:val="00725301"/>
    <w:rsid w:val="00725FF2"/>
    <w:rsid w:val="0072614E"/>
    <w:rsid w:val="00726A5A"/>
    <w:rsid w:val="00732D2C"/>
    <w:rsid w:val="00734A92"/>
    <w:rsid w:val="007368C5"/>
    <w:rsid w:val="007401ED"/>
    <w:rsid w:val="00740AD4"/>
    <w:rsid w:val="007414B0"/>
    <w:rsid w:val="0074432D"/>
    <w:rsid w:val="0074444B"/>
    <w:rsid w:val="007479F3"/>
    <w:rsid w:val="007501A3"/>
    <w:rsid w:val="00754D11"/>
    <w:rsid w:val="00762E22"/>
    <w:rsid w:val="00765DCE"/>
    <w:rsid w:val="00771D24"/>
    <w:rsid w:val="00772958"/>
    <w:rsid w:val="00772FF4"/>
    <w:rsid w:val="00777A31"/>
    <w:rsid w:val="007809C2"/>
    <w:rsid w:val="00782333"/>
    <w:rsid w:val="007826F8"/>
    <w:rsid w:val="00785D29"/>
    <w:rsid w:val="0078634D"/>
    <w:rsid w:val="00787C31"/>
    <w:rsid w:val="007930B5"/>
    <w:rsid w:val="00793BE7"/>
    <w:rsid w:val="00793D18"/>
    <w:rsid w:val="00796F8B"/>
    <w:rsid w:val="007A095E"/>
    <w:rsid w:val="007A2B5A"/>
    <w:rsid w:val="007A3640"/>
    <w:rsid w:val="007A5214"/>
    <w:rsid w:val="007A588E"/>
    <w:rsid w:val="007B1D60"/>
    <w:rsid w:val="007B3BA1"/>
    <w:rsid w:val="007B7EB7"/>
    <w:rsid w:val="007C0622"/>
    <w:rsid w:val="007C0E6F"/>
    <w:rsid w:val="007C3264"/>
    <w:rsid w:val="007C4252"/>
    <w:rsid w:val="007C4662"/>
    <w:rsid w:val="007C63D3"/>
    <w:rsid w:val="007C7426"/>
    <w:rsid w:val="007D0691"/>
    <w:rsid w:val="007D17CA"/>
    <w:rsid w:val="007D1D57"/>
    <w:rsid w:val="007D4924"/>
    <w:rsid w:val="007E080B"/>
    <w:rsid w:val="007E30F2"/>
    <w:rsid w:val="007E59DE"/>
    <w:rsid w:val="007F2370"/>
    <w:rsid w:val="007F6B61"/>
    <w:rsid w:val="00803506"/>
    <w:rsid w:val="00803599"/>
    <w:rsid w:val="00804263"/>
    <w:rsid w:val="00804D91"/>
    <w:rsid w:val="00814DCA"/>
    <w:rsid w:val="008209AF"/>
    <w:rsid w:val="00823427"/>
    <w:rsid w:val="00824D42"/>
    <w:rsid w:val="00825245"/>
    <w:rsid w:val="00825974"/>
    <w:rsid w:val="00826850"/>
    <w:rsid w:val="00827436"/>
    <w:rsid w:val="00827AF6"/>
    <w:rsid w:val="008310B2"/>
    <w:rsid w:val="00832900"/>
    <w:rsid w:val="00834291"/>
    <w:rsid w:val="00835105"/>
    <w:rsid w:val="00835209"/>
    <w:rsid w:val="00841C2D"/>
    <w:rsid w:val="00842E73"/>
    <w:rsid w:val="00850826"/>
    <w:rsid w:val="00854C2F"/>
    <w:rsid w:val="008570A9"/>
    <w:rsid w:val="00857FE2"/>
    <w:rsid w:val="008639B0"/>
    <w:rsid w:val="00870E6D"/>
    <w:rsid w:val="00872989"/>
    <w:rsid w:val="0087561C"/>
    <w:rsid w:val="00876490"/>
    <w:rsid w:val="00880D8E"/>
    <w:rsid w:val="0088456F"/>
    <w:rsid w:val="008857B2"/>
    <w:rsid w:val="008860F8"/>
    <w:rsid w:val="008921FA"/>
    <w:rsid w:val="008932AD"/>
    <w:rsid w:val="008950AC"/>
    <w:rsid w:val="00895EB1"/>
    <w:rsid w:val="008A1D67"/>
    <w:rsid w:val="008A3F86"/>
    <w:rsid w:val="008A657E"/>
    <w:rsid w:val="008B1814"/>
    <w:rsid w:val="008B52FA"/>
    <w:rsid w:val="008B57FB"/>
    <w:rsid w:val="008C335C"/>
    <w:rsid w:val="008C3F1F"/>
    <w:rsid w:val="008C49D7"/>
    <w:rsid w:val="008C622F"/>
    <w:rsid w:val="008D01CF"/>
    <w:rsid w:val="008D079D"/>
    <w:rsid w:val="008D4343"/>
    <w:rsid w:val="008D79D8"/>
    <w:rsid w:val="008E0133"/>
    <w:rsid w:val="008E2DB1"/>
    <w:rsid w:val="008E4BE1"/>
    <w:rsid w:val="009005AE"/>
    <w:rsid w:val="0090354E"/>
    <w:rsid w:val="00907E00"/>
    <w:rsid w:val="009100BB"/>
    <w:rsid w:val="00912306"/>
    <w:rsid w:val="009172C1"/>
    <w:rsid w:val="0092060C"/>
    <w:rsid w:val="00922EF3"/>
    <w:rsid w:val="0092374C"/>
    <w:rsid w:val="00926842"/>
    <w:rsid w:val="009273C3"/>
    <w:rsid w:val="00930AFD"/>
    <w:rsid w:val="009312E4"/>
    <w:rsid w:val="009316CC"/>
    <w:rsid w:val="0093277F"/>
    <w:rsid w:val="00933C44"/>
    <w:rsid w:val="00934F6C"/>
    <w:rsid w:val="0094073C"/>
    <w:rsid w:val="00943A77"/>
    <w:rsid w:val="00944131"/>
    <w:rsid w:val="00946966"/>
    <w:rsid w:val="009524D1"/>
    <w:rsid w:val="00953FF7"/>
    <w:rsid w:val="0095514E"/>
    <w:rsid w:val="009569FC"/>
    <w:rsid w:val="00957714"/>
    <w:rsid w:val="009650BC"/>
    <w:rsid w:val="00975DAB"/>
    <w:rsid w:val="00985078"/>
    <w:rsid w:val="009852FF"/>
    <w:rsid w:val="0098535C"/>
    <w:rsid w:val="00985DCA"/>
    <w:rsid w:val="0099052B"/>
    <w:rsid w:val="009924E4"/>
    <w:rsid w:val="00993C5D"/>
    <w:rsid w:val="00994AA8"/>
    <w:rsid w:val="00996963"/>
    <w:rsid w:val="009A10B0"/>
    <w:rsid w:val="009A3B2A"/>
    <w:rsid w:val="009A3F0E"/>
    <w:rsid w:val="009A4783"/>
    <w:rsid w:val="009A5357"/>
    <w:rsid w:val="009B2417"/>
    <w:rsid w:val="009C16C9"/>
    <w:rsid w:val="009C2CFB"/>
    <w:rsid w:val="009C3959"/>
    <w:rsid w:val="009C5F0C"/>
    <w:rsid w:val="009C7B7F"/>
    <w:rsid w:val="009D64F9"/>
    <w:rsid w:val="009D7193"/>
    <w:rsid w:val="009E2CCB"/>
    <w:rsid w:val="009F1545"/>
    <w:rsid w:val="009F2A26"/>
    <w:rsid w:val="009F4EA9"/>
    <w:rsid w:val="009F6092"/>
    <w:rsid w:val="00A0238E"/>
    <w:rsid w:val="00A066C6"/>
    <w:rsid w:val="00A100F7"/>
    <w:rsid w:val="00A1495C"/>
    <w:rsid w:val="00A214A0"/>
    <w:rsid w:val="00A22949"/>
    <w:rsid w:val="00A23ED8"/>
    <w:rsid w:val="00A26447"/>
    <w:rsid w:val="00A32C0D"/>
    <w:rsid w:val="00A3315E"/>
    <w:rsid w:val="00A361D0"/>
    <w:rsid w:val="00A3739E"/>
    <w:rsid w:val="00A4013D"/>
    <w:rsid w:val="00A41DBA"/>
    <w:rsid w:val="00A42FE7"/>
    <w:rsid w:val="00A444B2"/>
    <w:rsid w:val="00A45027"/>
    <w:rsid w:val="00A5025D"/>
    <w:rsid w:val="00A56B97"/>
    <w:rsid w:val="00A60FA7"/>
    <w:rsid w:val="00A63B52"/>
    <w:rsid w:val="00A65C5D"/>
    <w:rsid w:val="00A663AF"/>
    <w:rsid w:val="00A66E58"/>
    <w:rsid w:val="00A67F1D"/>
    <w:rsid w:val="00A7416D"/>
    <w:rsid w:val="00A74B89"/>
    <w:rsid w:val="00A804FF"/>
    <w:rsid w:val="00A80F26"/>
    <w:rsid w:val="00A85498"/>
    <w:rsid w:val="00A87521"/>
    <w:rsid w:val="00A930A6"/>
    <w:rsid w:val="00A95366"/>
    <w:rsid w:val="00A97C7F"/>
    <w:rsid w:val="00AA1D62"/>
    <w:rsid w:val="00AA2215"/>
    <w:rsid w:val="00AB14CB"/>
    <w:rsid w:val="00AB6943"/>
    <w:rsid w:val="00AC0960"/>
    <w:rsid w:val="00AC0F0F"/>
    <w:rsid w:val="00AC1115"/>
    <w:rsid w:val="00AC198D"/>
    <w:rsid w:val="00AC30AB"/>
    <w:rsid w:val="00AC4142"/>
    <w:rsid w:val="00AC441A"/>
    <w:rsid w:val="00AD12F3"/>
    <w:rsid w:val="00AD3E1E"/>
    <w:rsid w:val="00AD3E24"/>
    <w:rsid w:val="00AD3F9F"/>
    <w:rsid w:val="00AE07A4"/>
    <w:rsid w:val="00AE0849"/>
    <w:rsid w:val="00AE5543"/>
    <w:rsid w:val="00AE6765"/>
    <w:rsid w:val="00AE6F6F"/>
    <w:rsid w:val="00AF1C39"/>
    <w:rsid w:val="00AF6969"/>
    <w:rsid w:val="00B003E5"/>
    <w:rsid w:val="00B02859"/>
    <w:rsid w:val="00B04663"/>
    <w:rsid w:val="00B04E78"/>
    <w:rsid w:val="00B054E1"/>
    <w:rsid w:val="00B057F2"/>
    <w:rsid w:val="00B11252"/>
    <w:rsid w:val="00B17571"/>
    <w:rsid w:val="00B21F12"/>
    <w:rsid w:val="00B240EC"/>
    <w:rsid w:val="00B24C0C"/>
    <w:rsid w:val="00B27980"/>
    <w:rsid w:val="00B33C37"/>
    <w:rsid w:val="00B37DD7"/>
    <w:rsid w:val="00B43639"/>
    <w:rsid w:val="00B43BF4"/>
    <w:rsid w:val="00B44B4C"/>
    <w:rsid w:val="00B44D64"/>
    <w:rsid w:val="00B50631"/>
    <w:rsid w:val="00B50A48"/>
    <w:rsid w:val="00B528FE"/>
    <w:rsid w:val="00B563F1"/>
    <w:rsid w:val="00B60512"/>
    <w:rsid w:val="00B619B9"/>
    <w:rsid w:val="00B62209"/>
    <w:rsid w:val="00B623E9"/>
    <w:rsid w:val="00B62E8D"/>
    <w:rsid w:val="00B64556"/>
    <w:rsid w:val="00B648EB"/>
    <w:rsid w:val="00B715D3"/>
    <w:rsid w:val="00B718FA"/>
    <w:rsid w:val="00B72D0B"/>
    <w:rsid w:val="00B73EFC"/>
    <w:rsid w:val="00B74D46"/>
    <w:rsid w:val="00B76D0E"/>
    <w:rsid w:val="00B77A76"/>
    <w:rsid w:val="00B80684"/>
    <w:rsid w:val="00B9128C"/>
    <w:rsid w:val="00B92FAE"/>
    <w:rsid w:val="00B944F3"/>
    <w:rsid w:val="00B95171"/>
    <w:rsid w:val="00B954CD"/>
    <w:rsid w:val="00BA1A9D"/>
    <w:rsid w:val="00BA2915"/>
    <w:rsid w:val="00BA729F"/>
    <w:rsid w:val="00BA7C44"/>
    <w:rsid w:val="00BB4B36"/>
    <w:rsid w:val="00BB54CF"/>
    <w:rsid w:val="00BB6D54"/>
    <w:rsid w:val="00BC500E"/>
    <w:rsid w:val="00BC54D2"/>
    <w:rsid w:val="00BD2747"/>
    <w:rsid w:val="00BD282A"/>
    <w:rsid w:val="00BD372A"/>
    <w:rsid w:val="00BD3971"/>
    <w:rsid w:val="00BD60AD"/>
    <w:rsid w:val="00BD74C2"/>
    <w:rsid w:val="00BE2C8B"/>
    <w:rsid w:val="00BE4774"/>
    <w:rsid w:val="00BE4B17"/>
    <w:rsid w:val="00BF25D9"/>
    <w:rsid w:val="00BF2D0F"/>
    <w:rsid w:val="00BF4987"/>
    <w:rsid w:val="00BF49C5"/>
    <w:rsid w:val="00BF4E48"/>
    <w:rsid w:val="00BF60DD"/>
    <w:rsid w:val="00C005E9"/>
    <w:rsid w:val="00C01B90"/>
    <w:rsid w:val="00C13A55"/>
    <w:rsid w:val="00C150A0"/>
    <w:rsid w:val="00C165E5"/>
    <w:rsid w:val="00C23E0D"/>
    <w:rsid w:val="00C3280B"/>
    <w:rsid w:val="00C355A1"/>
    <w:rsid w:val="00C42F13"/>
    <w:rsid w:val="00C43492"/>
    <w:rsid w:val="00C43983"/>
    <w:rsid w:val="00C46EA5"/>
    <w:rsid w:val="00C4771D"/>
    <w:rsid w:val="00C50E4C"/>
    <w:rsid w:val="00C549F1"/>
    <w:rsid w:val="00C54EB4"/>
    <w:rsid w:val="00C55B51"/>
    <w:rsid w:val="00C55C61"/>
    <w:rsid w:val="00C57E67"/>
    <w:rsid w:val="00C65129"/>
    <w:rsid w:val="00C656A1"/>
    <w:rsid w:val="00C65A70"/>
    <w:rsid w:val="00C6605B"/>
    <w:rsid w:val="00C665C8"/>
    <w:rsid w:val="00C704CA"/>
    <w:rsid w:val="00C76E2B"/>
    <w:rsid w:val="00C8171E"/>
    <w:rsid w:val="00C8182C"/>
    <w:rsid w:val="00C906AE"/>
    <w:rsid w:val="00C908DC"/>
    <w:rsid w:val="00C933F5"/>
    <w:rsid w:val="00C95790"/>
    <w:rsid w:val="00C9589E"/>
    <w:rsid w:val="00C96AB9"/>
    <w:rsid w:val="00CA4FC5"/>
    <w:rsid w:val="00CA5BD8"/>
    <w:rsid w:val="00CB0171"/>
    <w:rsid w:val="00CB021E"/>
    <w:rsid w:val="00CB26FE"/>
    <w:rsid w:val="00CB4BC3"/>
    <w:rsid w:val="00CC65C8"/>
    <w:rsid w:val="00CD05FF"/>
    <w:rsid w:val="00CD0732"/>
    <w:rsid w:val="00CD2333"/>
    <w:rsid w:val="00CD76D2"/>
    <w:rsid w:val="00CD7700"/>
    <w:rsid w:val="00CE08AC"/>
    <w:rsid w:val="00CE140B"/>
    <w:rsid w:val="00CE34C3"/>
    <w:rsid w:val="00CE39A8"/>
    <w:rsid w:val="00CE4569"/>
    <w:rsid w:val="00CE5EC3"/>
    <w:rsid w:val="00CF0403"/>
    <w:rsid w:val="00CF0453"/>
    <w:rsid w:val="00CF2276"/>
    <w:rsid w:val="00CF2958"/>
    <w:rsid w:val="00CF35C8"/>
    <w:rsid w:val="00CF47CD"/>
    <w:rsid w:val="00CF73A3"/>
    <w:rsid w:val="00D044F9"/>
    <w:rsid w:val="00D04EA9"/>
    <w:rsid w:val="00D057BF"/>
    <w:rsid w:val="00D07D15"/>
    <w:rsid w:val="00D12B19"/>
    <w:rsid w:val="00D150B3"/>
    <w:rsid w:val="00D217F3"/>
    <w:rsid w:val="00D32FE1"/>
    <w:rsid w:val="00D33E08"/>
    <w:rsid w:val="00D37E75"/>
    <w:rsid w:val="00D4223E"/>
    <w:rsid w:val="00D42FCF"/>
    <w:rsid w:val="00D47E67"/>
    <w:rsid w:val="00D52153"/>
    <w:rsid w:val="00D5689E"/>
    <w:rsid w:val="00D5722D"/>
    <w:rsid w:val="00D60920"/>
    <w:rsid w:val="00D645BE"/>
    <w:rsid w:val="00D6556D"/>
    <w:rsid w:val="00D65866"/>
    <w:rsid w:val="00D71D66"/>
    <w:rsid w:val="00D72FB0"/>
    <w:rsid w:val="00D7547F"/>
    <w:rsid w:val="00D763A1"/>
    <w:rsid w:val="00D801FD"/>
    <w:rsid w:val="00D81353"/>
    <w:rsid w:val="00D83EB3"/>
    <w:rsid w:val="00D84B05"/>
    <w:rsid w:val="00D92530"/>
    <w:rsid w:val="00DA1093"/>
    <w:rsid w:val="00DA19E9"/>
    <w:rsid w:val="00DA3806"/>
    <w:rsid w:val="00DA63FC"/>
    <w:rsid w:val="00DB0122"/>
    <w:rsid w:val="00DB06EF"/>
    <w:rsid w:val="00DB288B"/>
    <w:rsid w:val="00DB458F"/>
    <w:rsid w:val="00DB5092"/>
    <w:rsid w:val="00DC18CC"/>
    <w:rsid w:val="00DC1A13"/>
    <w:rsid w:val="00DC1F8E"/>
    <w:rsid w:val="00DC7744"/>
    <w:rsid w:val="00DD24A0"/>
    <w:rsid w:val="00DD2D20"/>
    <w:rsid w:val="00DD3ED4"/>
    <w:rsid w:val="00DD614B"/>
    <w:rsid w:val="00DE09BF"/>
    <w:rsid w:val="00DE2C46"/>
    <w:rsid w:val="00DE3CBA"/>
    <w:rsid w:val="00DE73D1"/>
    <w:rsid w:val="00DF0ED8"/>
    <w:rsid w:val="00DF5807"/>
    <w:rsid w:val="00DF633E"/>
    <w:rsid w:val="00DF7234"/>
    <w:rsid w:val="00DF7937"/>
    <w:rsid w:val="00E04F59"/>
    <w:rsid w:val="00E057AF"/>
    <w:rsid w:val="00E06C90"/>
    <w:rsid w:val="00E12D39"/>
    <w:rsid w:val="00E13CC3"/>
    <w:rsid w:val="00E20312"/>
    <w:rsid w:val="00E22C70"/>
    <w:rsid w:val="00E238EF"/>
    <w:rsid w:val="00E25BAD"/>
    <w:rsid w:val="00E346C1"/>
    <w:rsid w:val="00E36AF5"/>
    <w:rsid w:val="00E41BE4"/>
    <w:rsid w:val="00E44F64"/>
    <w:rsid w:val="00E45398"/>
    <w:rsid w:val="00E45C7A"/>
    <w:rsid w:val="00E47470"/>
    <w:rsid w:val="00E51306"/>
    <w:rsid w:val="00E5283F"/>
    <w:rsid w:val="00E60208"/>
    <w:rsid w:val="00E66DD5"/>
    <w:rsid w:val="00E70E65"/>
    <w:rsid w:val="00E71996"/>
    <w:rsid w:val="00E73E24"/>
    <w:rsid w:val="00E74E91"/>
    <w:rsid w:val="00E7713C"/>
    <w:rsid w:val="00E81AD8"/>
    <w:rsid w:val="00E8388C"/>
    <w:rsid w:val="00E842B9"/>
    <w:rsid w:val="00E844DE"/>
    <w:rsid w:val="00E941D1"/>
    <w:rsid w:val="00E946BB"/>
    <w:rsid w:val="00E94C2C"/>
    <w:rsid w:val="00E95AA5"/>
    <w:rsid w:val="00EA5EE9"/>
    <w:rsid w:val="00EB0B14"/>
    <w:rsid w:val="00EB0CE2"/>
    <w:rsid w:val="00EB61E7"/>
    <w:rsid w:val="00EC1F06"/>
    <w:rsid w:val="00EC4BBF"/>
    <w:rsid w:val="00EC75CE"/>
    <w:rsid w:val="00ED17B2"/>
    <w:rsid w:val="00ED2261"/>
    <w:rsid w:val="00ED2F1B"/>
    <w:rsid w:val="00ED435A"/>
    <w:rsid w:val="00ED6E5A"/>
    <w:rsid w:val="00EF16F5"/>
    <w:rsid w:val="00EF1CFE"/>
    <w:rsid w:val="00EF40E0"/>
    <w:rsid w:val="00F01632"/>
    <w:rsid w:val="00F02922"/>
    <w:rsid w:val="00F133DC"/>
    <w:rsid w:val="00F1407E"/>
    <w:rsid w:val="00F22B88"/>
    <w:rsid w:val="00F23589"/>
    <w:rsid w:val="00F23E0D"/>
    <w:rsid w:val="00F24A92"/>
    <w:rsid w:val="00F25C8C"/>
    <w:rsid w:val="00F27656"/>
    <w:rsid w:val="00F33BDF"/>
    <w:rsid w:val="00F37A46"/>
    <w:rsid w:val="00F40940"/>
    <w:rsid w:val="00F435C6"/>
    <w:rsid w:val="00F43F35"/>
    <w:rsid w:val="00F451BD"/>
    <w:rsid w:val="00F4724C"/>
    <w:rsid w:val="00F531CF"/>
    <w:rsid w:val="00F5461B"/>
    <w:rsid w:val="00F57EA8"/>
    <w:rsid w:val="00F650D4"/>
    <w:rsid w:val="00F65269"/>
    <w:rsid w:val="00F662AA"/>
    <w:rsid w:val="00F66B3F"/>
    <w:rsid w:val="00F70E6F"/>
    <w:rsid w:val="00F7272F"/>
    <w:rsid w:val="00F73351"/>
    <w:rsid w:val="00F7452B"/>
    <w:rsid w:val="00F81926"/>
    <w:rsid w:val="00F82072"/>
    <w:rsid w:val="00F8287D"/>
    <w:rsid w:val="00F8342A"/>
    <w:rsid w:val="00F842EA"/>
    <w:rsid w:val="00F91A0B"/>
    <w:rsid w:val="00F93791"/>
    <w:rsid w:val="00F96FDF"/>
    <w:rsid w:val="00FA081B"/>
    <w:rsid w:val="00FA38D5"/>
    <w:rsid w:val="00FA399D"/>
    <w:rsid w:val="00FA6F0E"/>
    <w:rsid w:val="00FB0D25"/>
    <w:rsid w:val="00FB3306"/>
    <w:rsid w:val="00FB6240"/>
    <w:rsid w:val="00FB7CCC"/>
    <w:rsid w:val="00FD0D51"/>
    <w:rsid w:val="00FD456D"/>
    <w:rsid w:val="00FD62F3"/>
    <w:rsid w:val="00FE2B9F"/>
    <w:rsid w:val="00FE50DC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5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740AD4"/>
    <w:rPr>
      <w:rFonts w:cs="Times New Roman"/>
    </w:rPr>
  </w:style>
  <w:style w:type="paragraph" w:styleId="a8">
    <w:name w:val="header"/>
    <w:basedOn w:val="a"/>
    <w:link w:val="a9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AB6943"/>
    <w:rPr>
      <w:b/>
      <w:color w:val="26282F"/>
    </w:rPr>
  </w:style>
  <w:style w:type="character" w:styleId="af">
    <w:name w:val="page number"/>
    <w:uiPriority w:val="99"/>
    <w:rsid w:val="00AB694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D2D20"/>
    <w:rPr>
      <w:sz w:val="22"/>
      <w:szCs w:val="22"/>
      <w:lang w:eastAsia="en-US"/>
    </w:rPr>
  </w:style>
  <w:style w:type="character" w:customStyle="1" w:styleId="af2">
    <w:name w:val="Абзац списка Знак"/>
    <w:link w:val="af3"/>
    <w:uiPriority w:val="34"/>
    <w:locked/>
    <w:rsid w:val="00DD2D20"/>
  </w:style>
  <w:style w:type="paragraph" w:styleId="af3">
    <w:name w:val="List Paragraph"/>
    <w:basedOn w:val="a"/>
    <w:link w:val="af2"/>
    <w:uiPriority w:val="34"/>
    <w:qFormat/>
    <w:rsid w:val="00DD2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uiPriority w:val="99"/>
    <w:rsid w:val="00DD2D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5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740AD4"/>
    <w:rPr>
      <w:rFonts w:cs="Times New Roman"/>
    </w:rPr>
  </w:style>
  <w:style w:type="paragraph" w:styleId="a8">
    <w:name w:val="header"/>
    <w:basedOn w:val="a"/>
    <w:link w:val="a9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AB6943"/>
    <w:rPr>
      <w:b/>
      <w:color w:val="26282F"/>
    </w:rPr>
  </w:style>
  <w:style w:type="character" w:styleId="af">
    <w:name w:val="page number"/>
    <w:uiPriority w:val="99"/>
    <w:rsid w:val="00AB694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D2D20"/>
    <w:rPr>
      <w:sz w:val="22"/>
      <w:szCs w:val="22"/>
      <w:lang w:eastAsia="en-US"/>
    </w:rPr>
  </w:style>
  <w:style w:type="character" w:customStyle="1" w:styleId="af2">
    <w:name w:val="Абзац списка Знак"/>
    <w:link w:val="af3"/>
    <w:uiPriority w:val="34"/>
    <w:locked/>
    <w:rsid w:val="00DD2D20"/>
  </w:style>
  <w:style w:type="paragraph" w:styleId="af3">
    <w:name w:val="List Paragraph"/>
    <w:basedOn w:val="a"/>
    <w:link w:val="af2"/>
    <w:uiPriority w:val="34"/>
    <w:qFormat/>
    <w:rsid w:val="00DD2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uiPriority w:val="99"/>
    <w:rsid w:val="00DD2D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0DA4-9100-4180-A43A-D0C16D38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FokinaE</dc:creator>
  <cp:lastModifiedBy>FokinaE</cp:lastModifiedBy>
  <cp:revision>8</cp:revision>
  <cp:lastPrinted>2018-02-07T07:50:00Z</cp:lastPrinted>
  <dcterms:created xsi:type="dcterms:W3CDTF">2018-02-07T08:01:00Z</dcterms:created>
  <dcterms:modified xsi:type="dcterms:W3CDTF">2018-05-11T12:48:00Z</dcterms:modified>
</cp:coreProperties>
</file>