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77" w:rsidRPr="005340D9" w:rsidRDefault="00782E77" w:rsidP="00782E77">
      <w:pPr>
        <w:ind w:right="-55"/>
        <w:jc w:val="center"/>
      </w:pPr>
      <w:r w:rsidRPr="005340D9">
        <w:t>УВЕДОМЛЕНИЕ</w:t>
      </w:r>
    </w:p>
    <w:p w:rsidR="00782E77" w:rsidRPr="005340D9" w:rsidRDefault="00782E77" w:rsidP="00782E77">
      <w:pPr>
        <w:ind w:right="-55"/>
        <w:jc w:val="center"/>
      </w:pPr>
      <w:r w:rsidRPr="005340D9">
        <w:t>о проведении публичных консультаций по</w:t>
      </w:r>
    </w:p>
    <w:p w:rsidR="00782E77" w:rsidRPr="005340D9" w:rsidRDefault="00782E77" w:rsidP="00782E77">
      <w:pPr>
        <w:ind w:right="-55"/>
        <w:jc w:val="center"/>
      </w:pPr>
      <w:r w:rsidRPr="005340D9">
        <w:t>проекту нормативного правового акта города Череповца</w:t>
      </w:r>
    </w:p>
    <w:p w:rsidR="0062596F" w:rsidRDefault="0062596F" w:rsidP="00782E77">
      <w:pPr>
        <w:ind w:right="-55"/>
        <w:jc w:val="center"/>
      </w:pPr>
      <w:r w:rsidRPr="0062596F">
        <w:t>«</w:t>
      </w:r>
      <w:r w:rsidR="005E6EBC">
        <w:t>О внесении изменений в постановление мэрии города от 22.03.2016 №1099</w:t>
      </w:r>
      <w:r w:rsidRPr="0062596F">
        <w:t xml:space="preserve">» </w:t>
      </w:r>
    </w:p>
    <w:p w:rsidR="00782E77" w:rsidRPr="005340D9" w:rsidRDefault="00782E77" w:rsidP="00782E77">
      <w:pPr>
        <w:ind w:right="-55"/>
        <w:jc w:val="center"/>
      </w:pPr>
      <w:r w:rsidRPr="005340D9">
        <w:t>(далее – Проект правового акта)</w:t>
      </w:r>
    </w:p>
    <w:p w:rsidR="00782E77" w:rsidRPr="005340D9" w:rsidRDefault="00782E77" w:rsidP="00782E77">
      <w:pPr>
        <w:ind w:right="-55"/>
        <w:jc w:val="both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356"/>
      </w:tblGrid>
      <w:tr w:rsidR="00782E77" w:rsidRPr="009C6CB0">
        <w:tc>
          <w:tcPr>
            <w:tcW w:w="9356" w:type="dxa"/>
          </w:tcPr>
          <w:p w:rsidR="0062596F" w:rsidRPr="0062596F" w:rsidRDefault="00782E77" w:rsidP="0062596F">
            <w:pPr>
              <w:tabs>
                <w:tab w:val="left" w:pos="9214"/>
              </w:tabs>
              <w:ind w:right="160"/>
              <w:jc w:val="both"/>
              <w:rPr>
                <w:u w:val="single"/>
              </w:rPr>
            </w:pPr>
            <w:r w:rsidRPr="005340D9">
              <w:t>В соответствии</w:t>
            </w:r>
            <w:r>
              <w:t xml:space="preserve"> </w:t>
            </w:r>
            <w:r w:rsidRPr="005340D9">
              <w:t xml:space="preserve">с порядком проведения </w:t>
            </w:r>
            <w:proofErr w:type="gramStart"/>
            <w:r w:rsidRPr="005340D9">
              <w:t>оценки регулирующего воздействия Проектов нормативных правовых актов города</w:t>
            </w:r>
            <w:proofErr w:type="gramEnd"/>
            <w:r w:rsidRPr="005340D9">
              <w:t xml:space="preserve"> Череповца, утвержденным</w:t>
            </w:r>
            <w:r>
              <w:t xml:space="preserve"> </w:t>
            </w:r>
            <w:r w:rsidRPr="005340D9">
              <w:t xml:space="preserve">постановлением мэрии города от </w:t>
            </w:r>
            <w:r w:rsidR="0062596F">
              <w:t xml:space="preserve">29.02.2016 </w:t>
            </w:r>
            <w:r w:rsidRPr="005340D9">
              <w:t xml:space="preserve">№ </w:t>
            </w:r>
            <w:r w:rsidR="0062596F">
              <w:t xml:space="preserve">801 </w:t>
            </w:r>
            <w:r w:rsidRPr="005340D9">
              <w:t xml:space="preserve">«Об организации оценки регулирующего воздействия </w:t>
            </w:r>
            <w:r w:rsidR="0062596F">
              <w:t>п</w:t>
            </w:r>
            <w:r w:rsidRPr="005340D9">
              <w:t>роектов нормативных правовых актов и экспертизы нормативных правовых актов»</w:t>
            </w:r>
            <w:r w:rsidR="0062596F">
              <w:t xml:space="preserve"> </w:t>
            </w:r>
            <w:r w:rsidR="0062596F" w:rsidRPr="0062596F">
              <w:rPr>
                <w:u w:val="single"/>
              </w:rPr>
              <w:t>финансовое управление мэрии</w:t>
            </w:r>
            <w:r w:rsidR="0062596F">
              <w:rPr>
                <w:u w:val="single"/>
              </w:rPr>
              <w:t xml:space="preserve"> </w:t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  <w:r w:rsidR="0062596F"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tabs>
                <w:tab w:val="left" w:pos="9232"/>
              </w:tabs>
              <w:ind w:right="-55"/>
              <w:rPr>
                <w:u w:val="single"/>
              </w:rPr>
            </w:pPr>
            <w:r w:rsidRPr="0062596F">
              <w:rPr>
                <w:u w:val="single"/>
              </w:rPr>
              <w:tab/>
            </w:r>
          </w:p>
          <w:p w:rsidR="00782E77" w:rsidRDefault="00782E77" w:rsidP="009131D2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(наименование разработчика Проекта правового акта, органа в соответствующей сфере деятельности)</w:t>
            </w:r>
          </w:p>
          <w:p w:rsidR="0062596F" w:rsidRPr="0062596F" w:rsidRDefault="0062596F" w:rsidP="009131D2">
            <w:pPr>
              <w:ind w:right="-55"/>
              <w:jc w:val="center"/>
              <w:rPr>
                <w:sz w:val="20"/>
              </w:rPr>
            </w:pPr>
          </w:p>
          <w:p w:rsidR="0062596F" w:rsidRDefault="00782E77" w:rsidP="0062596F">
            <w:pPr>
              <w:tabs>
                <w:tab w:val="left" w:pos="9214"/>
              </w:tabs>
              <w:ind w:right="-55"/>
              <w:jc w:val="both"/>
            </w:pPr>
            <w:r w:rsidRPr="005340D9">
              <w:t>уведомляет о начале проведения публичных консультаций в целях оценки регулирующего воздействия Проекта правового акта</w:t>
            </w:r>
            <w:r w:rsidR="009131D2">
              <w:t xml:space="preserve"> </w:t>
            </w:r>
          </w:p>
          <w:p w:rsidR="0062596F" w:rsidRPr="0062596F" w:rsidRDefault="0062596F" w:rsidP="0062596F">
            <w:pPr>
              <w:tabs>
                <w:tab w:val="left" w:pos="9214"/>
              </w:tabs>
              <w:ind w:right="-55"/>
              <w:jc w:val="both"/>
              <w:rPr>
                <w:u w:val="single"/>
              </w:rPr>
            </w:pPr>
            <w:r w:rsidRPr="0062596F">
              <w:rPr>
                <w:u w:val="single"/>
              </w:rPr>
              <w:t>«</w:t>
            </w:r>
            <w:r w:rsidR="005E6EBC">
              <w:rPr>
                <w:u w:val="single"/>
              </w:rPr>
              <w:t>О внесении изменений в постановление мэрии города от 22.03.2016 №1099</w:t>
            </w:r>
            <w:r w:rsidRPr="0062596F">
              <w:rPr>
                <w:u w:val="single"/>
              </w:rPr>
              <w:t>»</w:t>
            </w:r>
            <w:r>
              <w:rPr>
                <w:u w:val="single"/>
              </w:rPr>
              <w:tab/>
            </w:r>
          </w:p>
          <w:p w:rsidR="00782E77" w:rsidRPr="0062596F" w:rsidRDefault="0062596F" w:rsidP="0062596F">
            <w:pPr>
              <w:ind w:right="-55"/>
              <w:jc w:val="center"/>
              <w:rPr>
                <w:sz w:val="20"/>
              </w:rPr>
            </w:pPr>
            <w:r w:rsidRPr="0062596F">
              <w:rPr>
                <w:sz w:val="20"/>
              </w:rPr>
              <w:t>(</w:t>
            </w:r>
            <w:r w:rsidR="00782E77" w:rsidRPr="0062596F">
              <w:rPr>
                <w:sz w:val="20"/>
              </w:rPr>
              <w:t>наименование Проекта правового акта)</w:t>
            </w:r>
          </w:p>
          <w:p w:rsidR="0062596F" w:rsidRDefault="0062596F" w:rsidP="0062596F">
            <w:pPr>
              <w:ind w:right="-55"/>
              <w:jc w:val="both"/>
            </w:pPr>
          </w:p>
          <w:p w:rsidR="00782E77" w:rsidRDefault="00782E77" w:rsidP="0062596F">
            <w:pPr>
              <w:ind w:right="-55"/>
              <w:jc w:val="both"/>
            </w:pPr>
            <w:r w:rsidRPr="005340D9">
              <w:t xml:space="preserve">Обоснование необходимости подготовки Проекта правового акта: </w:t>
            </w:r>
          </w:p>
          <w:p w:rsidR="0062596F" w:rsidRPr="005E6EBC" w:rsidRDefault="005E6EBC" w:rsidP="003F2E2C">
            <w:pPr>
              <w:tabs>
                <w:tab w:val="left" w:pos="9232"/>
              </w:tabs>
              <w:ind w:right="-55"/>
              <w:jc w:val="both"/>
              <w:rPr>
                <w:u w:val="single"/>
              </w:rPr>
            </w:pPr>
            <w:r w:rsidRPr="005E6EBC">
              <w:rPr>
                <w:color w:val="000000"/>
              </w:rPr>
              <w:t>в связи с внесением изменений в Фед</w:t>
            </w:r>
            <w:r w:rsidRPr="005E6EBC">
              <w:rPr>
                <w:color w:val="000000"/>
              </w:rPr>
              <w:t>е</w:t>
            </w:r>
            <w:r w:rsidRPr="005E6EBC">
              <w:rPr>
                <w:color w:val="000000"/>
              </w:rPr>
              <w:t xml:space="preserve">ральный закон </w:t>
            </w:r>
            <w:r w:rsidRPr="005E6EBC">
              <w:t>от 13.07.2015 № 220-ФЗ «Об организации регулярных перевозок пассажиров и багажа автомобильным транспортом и городским наземным электр</w:t>
            </w:r>
            <w:r w:rsidRPr="005E6EBC">
              <w:t>и</w:t>
            </w:r>
            <w:r w:rsidRPr="005E6EBC">
              <w:t>ческим транспортом в Российской Федерации и о внесении изменений в отдельные законодательные акты Российской Федерации», утвержденных Федеральным зак</w:t>
            </w:r>
            <w:r w:rsidRPr="005E6EBC">
              <w:t>о</w:t>
            </w:r>
            <w:r w:rsidRPr="005E6EBC">
              <w:t>ном от 29.12.2017 № 480-ФЗ</w:t>
            </w:r>
            <w:r w:rsidR="0062596F" w:rsidRPr="005E6EBC">
              <w:rPr>
                <w:u w:val="single"/>
              </w:rPr>
              <w:tab/>
            </w:r>
          </w:p>
          <w:p w:rsidR="00782E77" w:rsidRDefault="00782E77" w:rsidP="00782E77">
            <w:pPr>
              <w:ind w:right="-55"/>
            </w:pPr>
            <w:r w:rsidRPr="005340D9">
              <w:t xml:space="preserve">Описание проблемы, на решение которой направлен предлагаемый способ регулирования: </w:t>
            </w:r>
          </w:p>
          <w:p w:rsidR="003F2E2C" w:rsidRPr="003F2E2C" w:rsidRDefault="005E6EBC" w:rsidP="003F2E2C">
            <w:pPr>
              <w:tabs>
                <w:tab w:val="left" w:pos="9214"/>
              </w:tabs>
              <w:ind w:right="-55"/>
              <w:rPr>
                <w:u w:val="single"/>
              </w:rPr>
            </w:pPr>
            <w:r w:rsidRPr="00C1233D">
              <w:rPr>
                <w:color w:val="000000"/>
                <w:sz w:val="26"/>
              </w:rPr>
              <w:t xml:space="preserve">В проекте постановления утверждается </w:t>
            </w:r>
            <w:r w:rsidRPr="00C1233D">
              <w:rPr>
                <w:sz w:val="26"/>
                <w:szCs w:val="26"/>
              </w:rPr>
              <w:t>порядок определения юридических лиц, индивидуальных предпринимателей, участников договора простого товарищ</w:t>
            </w:r>
            <w:r w:rsidRPr="00C1233D">
              <w:rPr>
                <w:sz w:val="26"/>
                <w:szCs w:val="26"/>
              </w:rPr>
              <w:t>е</w:t>
            </w:r>
            <w:r w:rsidRPr="00C1233D">
              <w:rPr>
                <w:sz w:val="26"/>
                <w:szCs w:val="26"/>
              </w:rPr>
              <w:t>ства, которым свидетельства об осуществлении перевозок по муниципальному маршруту регулярных перевозок и карты соответствующих маршрутов выдаются без проведения открытого конкурса. Также в проекте постановления уточняются правовые основания установления, изменения, отмены маршрутов</w:t>
            </w:r>
            <w:r w:rsidR="003F2E2C" w:rsidRPr="003F2E2C">
              <w:rPr>
                <w:u w:val="single"/>
              </w:rPr>
              <w:tab/>
            </w:r>
          </w:p>
          <w:p w:rsidR="00C62D14" w:rsidRDefault="00C62D14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  <w:r w:rsidRPr="005340D9">
              <w:t>Срок проведения публичных консультаций:</w:t>
            </w:r>
            <w:r w:rsidR="00D82578">
              <w:t xml:space="preserve"> </w:t>
            </w:r>
            <w:r w:rsidRPr="005340D9">
              <w:t xml:space="preserve">с </w:t>
            </w:r>
            <w:r w:rsidR="005E6EBC">
              <w:t>16</w:t>
            </w:r>
            <w:r w:rsidR="00C62D14">
              <w:t>.0</w:t>
            </w:r>
            <w:r w:rsidR="005E6EBC">
              <w:t>4</w:t>
            </w:r>
            <w:r w:rsidR="00C62D14">
              <w:t>.201</w:t>
            </w:r>
            <w:r w:rsidR="005E6EBC">
              <w:t>8</w:t>
            </w:r>
            <w:r w:rsidRPr="005340D9">
              <w:t xml:space="preserve"> до </w:t>
            </w:r>
            <w:r w:rsidR="005E6EBC">
              <w:t>30</w:t>
            </w:r>
            <w:r w:rsidR="00C62D14">
              <w:t>.</w:t>
            </w:r>
            <w:r w:rsidR="005E6EBC">
              <w:t>04</w:t>
            </w:r>
            <w:r w:rsidR="00C62D14">
              <w:t>.201</w:t>
            </w:r>
            <w:r w:rsidR="005E6EBC">
              <w:t>8</w:t>
            </w:r>
            <w:r w:rsidRPr="005340D9">
              <w:t>.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Разработчик Проекта правового акта не будет иметь возможность проанализировать позиции, направленные после указанного срока.</w:t>
            </w:r>
          </w:p>
          <w:p w:rsidR="00782E77" w:rsidRPr="005340D9" w:rsidRDefault="00782E77" w:rsidP="00782E77">
            <w:pPr>
              <w:ind w:right="-55"/>
            </w:pPr>
          </w:p>
          <w:p w:rsidR="00C62D14" w:rsidRPr="00C62D14" w:rsidRDefault="00782E77" w:rsidP="00C62D14">
            <w:pPr>
              <w:tabs>
                <w:tab w:val="left" w:pos="9214"/>
              </w:tabs>
              <w:rPr>
                <w:noProof/>
                <w:szCs w:val="21"/>
                <w:u w:val="single"/>
              </w:rPr>
            </w:pPr>
            <w:r w:rsidRPr="005340D9">
              <w:t xml:space="preserve">Способ направления ответов: </w:t>
            </w:r>
            <w:r w:rsidR="00C62D14" w:rsidRPr="00C62D14">
              <w:rPr>
                <w:noProof/>
                <w:szCs w:val="21"/>
                <w:u w:val="single"/>
              </w:rPr>
              <w:t xml:space="preserve">e-mail: </w:t>
            </w:r>
            <w:r w:rsidR="005E6EBC">
              <w:rPr>
                <w:noProof/>
                <w:szCs w:val="21"/>
                <w:u w:val="single"/>
                <w:lang w:val="en-US"/>
              </w:rPr>
              <w:t>Autodep</w:t>
            </w:r>
            <w:r w:rsidR="00C62D14" w:rsidRPr="00C62D14">
              <w:rPr>
                <w:noProof/>
                <w:szCs w:val="21"/>
                <w:u w:val="single"/>
              </w:rPr>
              <w:t>@cherepovetscity.ru</w:t>
            </w:r>
            <w:r w:rsidR="00C62D14">
              <w:rPr>
                <w:noProof/>
                <w:szCs w:val="21"/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  <w:r w:rsidRPr="005340D9">
              <w:t>Прилагаемые к уведомлению документы: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Проект правового акта</w:t>
            </w:r>
          </w:p>
          <w:p w:rsidR="00782E77" w:rsidRPr="005340D9" w:rsidRDefault="00782E77" w:rsidP="00782E77">
            <w:pPr>
              <w:ind w:right="-55"/>
            </w:pPr>
            <w:r w:rsidRPr="005340D9">
              <w:t>- пояснительная записка.</w:t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 xml:space="preserve">Контактное лицо (Ф.И.О., должность, телефон): </w:t>
            </w:r>
            <w:r w:rsidR="005E6EBC">
              <w:t>Овсяников Олег Алексеевич</w:t>
            </w:r>
            <w:r w:rsidR="00C62D14" w:rsidRPr="00C62D14">
              <w:rPr>
                <w:u w:val="single"/>
              </w:rPr>
              <w:t xml:space="preserve">, </w:t>
            </w:r>
            <w:r w:rsidR="005E6EBC">
              <w:rPr>
                <w:u w:val="single"/>
              </w:rPr>
              <w:t>ведущий</w:t>
            </w:r>
            <w:r w:rsidR="00C62D14">
              <w:t xml:space="preserve"> </w:t>
            </w:r>
            <w:r w:rsidR="00C62D14" w:rsidRPr="00C62D14">
              <w:rPr>
                <w:u w:val="single"/>
              </w:rPr>
              <w:t xml:space="preserve">специалист отдела </w:t>
            </w:r>
            <w:r w:rsidR="005E6EBC">
              <w:rPr>
                <w:u w:val="single"/>
              </w:rPr>
              <w:t>транспорта</w:t>
            </w:r>
            <w:r w:rsidR="00C62D14" w:rsidRPr="00C62D14">
              <w:rPr>
                <w:u w:val="single"/>
              </w:rPr>
              <w:t xml:space="preserve"> мэрии, (8202) </w:t>
            </w:r>
            <w:r w:rsidR="005E6EBC">
              <w:rPr>
                <w:u w:val="single"/>
              </w:rPr>
              <w:t>57- 30-95</w:t>
            </w:r>
            <w:r w:rsidR="00C62D14" w:rsidRPr="00C62D14">
              <w:rPr>
                <w:u w:val="single"/>
              </w:rPr>
              <w:tab/>
            </w:r>
          </w:p>
          <w:p w:rsidR="00782E77" w:rsidRPr="005340D9" w:rsidRDefault="00782E77" w:rsidP="00C62D14">
            <w:pPr>
              <w:tabs>
                <w:tab w:val="left" w:pos="9232"/>
              </w:tabs>
              <w:ind w:right="-55"/>
            </w:pPr>
            <w:r w:rsidRPr="005340D9">
              <w:t>Краткий комментарий к Проекту правового акта:</w:t>
            </w:r>
            <w:r w:rsidR="00C62D14">
              <w:rPr>
                <w:u w:val="single"/>
              </w:rPr>
              <w:tab/>
            </w:r>
          </w:p>
          <w:p w:rsidR="00782E77" w:rsidRPr="005340D9" w:rsidRDefault="00782E77" w:rsidP="00782E77">
            <w:pPr>
              <w:ind w:right="-55"/>
            </w:pPr>
          </w:p>
          <w:p w:rsidR="00782E77" w:rsidRPr="005340D9" w:rsidRDefault="00782E77" w:rsidP="00782E77">
            <w:pPr>
              <w:ind w:right="-55"/>
            </w:pPr>
          </w:p>
        </w:tc>
      </w:tr>
    </w:tbl>
    <w:p w:rsidR="00782E77" w:rsidRPr="005340D9" w:rsidRDefault="00B93526" w:rsidP="00B93526">
      <w:pPr>
        <w:jc w:val="center"/>
      </w:pPr>
      <w:r w:rsidRPr="005340D9">
        <w:t xml:space="preserve"> </w:t>
      </w:r>
    </w:p>
    <w:sectPr w:rsidR="00782E77" w:rsidRPr="005340D9" w:rsidSect="00782E7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E77"/>
    <w:rsid w:val="000D0148"/>
    <w:rsid w:val="00175EE8"/>
    <w:rsid w:val="00223FE2"/>
    <w:rsid w:val="00364CB2"/>
    <w:rsid w:val="003F2E2C"/>
    <w:rsid w:val="00421AEF"/>
    <w:rsid w:val="004905DF"/>
    <w:rsid w:val="00501196"/>
    <w:rsid w:val="005116AC"/>
    <w:rsid w:val="005340D9"/>
    <w:rsid w:val="00554C3A"/>
    <w:rsid w:val="0056524A"/>
    <w:rsid w:val="005E6EBC"/>
    <w:rsid w:val="0062596F"/>
    <w:rsid w:val="00670286"/>
    <w:rsid w:val="006F4B75"/>
    <w:rsid w:val="00782E77"/>
    <w:rsid w:val="007D587B"/>
    <w:rsid w:val="008C1B29"/>
    <w:rsid w:val="008E3C56"/>
    <w:rsid w:val="008F28F1"/>
    <w:rsid w:val="009131D2"/>
    <w:rsid w:val="009B3E26"/>
    <w:rsid w:val="009C6CB0"/>
    <w:rsid w:val="00B7690E"/>
    <w:rsid w:val="00B93526"/>
    <w:rsid w:val="00BF54B1"/>
    <w:rsid w:val="00C62D14"/>
    <w:rsid w:val="00D82578"/>
    <w:rsid w:val="00E70091"/>
    <w:rsid w:val="00F81BEB"/>
    <w:rsid w:val="00F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77"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2D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69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351</Words>
  <Characters>2004</Characters>
  <Application>Microsoft Office Word</Application>
  <DocSecurity>0</DocSecurity>
  <Lines>16</Lines>
  <Paragraphs>4</Paragraphs>
  <ScaleCrop>false</ScaleCrop>
  <Company>Krokoz™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юристы</dc:creator>
  <cp:lastModifiedBy>Ovsyanikovoa</cp:lastModifiedBy>
  <cp:revision>2</cp:revision>
  <cp:lastPrinted>2016-09-30T06:24:00Z</cp:lastPrinted>
  <dcterms:created xsi:type="dcterms:W3CDTF">2018-04-16T06:12:00Z</dcterms:created>
  <dcterms:modified xsi:type="dcterms:W3CDTF">2018-04-16T06:12:00Z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1543712912</vt:i4>
  </property>
  <property fmtid="{D5CDD505-2E9C-101B-9397-08002B2CF9AE}" pid="3" name="_NewReviewCycle">
    <vt:lpwstr/>
  </property>
  <property fmtid="{D5CDD505-2E9C-101B-9397-08002B2CF9AE}" pid="4" name="_EmailSubject">
    <vt:lpwstr>ОРВ</vt:lpwstr>
  </property>
  <property fmtid="{D5CDD505-2E9C-101B-9397-08002B2CF9AE}" pid="5" name="_AuthorEmail">
    <vt:lpwstr>autodep@cherepovetscity.ru</vt:lpwstr>
  </property>
  <property fmtid="{D5CDD505-2E9C-101B-9397-08002B2CF9AE}" pid="6" name="_AuthorEmailDisplayName">
    <vt:lpwstr>Овсяников Олег Алексеевич</vt:lpwstr>
  </property>
</Properties>
</file>