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-284" w:hanging="0"/>
        <w:jc w:val="center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  <w:t>ПРЕДЛОЖЕНИЯ</w:t>
      </w:r>
    </w:p>
    <w:p>
      <w:pPr>
        <w:pStyle w:val="Normal"/>
        <w:widowControl/>
        <w:ind w:left="-284" w:hanging="0"/>
        <w:jc w:val="center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</w:r>
    </w:p>
    <w:p>
      <w:pPr>
        <w:pStyle w:val="Normal"/>
        <w:widowControl/>
        <w:ind w:left="-284" w:hanging="0"/>
        <w:jc w:val="center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  <w:t>(от граждан, проживающих на территории муниципального образования «Город Череповец»)</w:t>
      </w:r>
    </w:p>
    <w:p>
      <w:pPr>
        <w:pStyle w:val="Normal"/>
        <w:widowControl/>
        <w:ind w:left="-284" w:hanging="0"/>
        <w:jc w:val="center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  <w:t xml:space="preserve">по благоустройству общественной территории для участия во Всероссийском конкурсе лучших проектов создания комфортной городской среды среди исторических поселений </w:t>
      </w:r>
    </w:p>
    <w:p>
      <w:pPr>
        <w:pStyle w:val="Normal"/>
        <w:widowControl/>
        <w:ind w:left="-284" w:hanging="0"/>
        <w:jc w:val="center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  <w:t>регионального значения.</w:t>
      </w:r>
    </w:p>
    <w:p>
      <w:pPr>
        <w:pStyle w:val="Normal"/>
        <w:widowControl/>
        <w:ind w:left="-284" w:hanging="0"/>
        <w:jc w:val="center"/>
        <w:rPr>
          <w:rFonts w:ascii="Times New Roman" w:hAnsi="Times New Roman" w:eastAsia="Calibri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  <w:t xml:space="preserve"> </w:t>
      </w:r>
    </w:p>
    <w:tbl>
      <w:tblPr>
        <w:tblW w:w="950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436"/>
        <w:gridCol w:w="2269"/>
        <w:gridCol w:w="5669"/>
        <w:gridCol w:w="1133"/>
      </w:tblGrid>
      <w:tr>
        <w:trPr>
          <w:trHeight w:val="888" w:hRule="atLeast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№</w:t>
            </w:r>
          </w:p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Адресный ориентир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131" w:right="274" w:hanging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Предложение по благоустройству</w:t>
            </w:r>
          </w:p>
          <w:p>
            <w:pPr>
              <w:pStyle w:val="Normal"/>
              <w:widowControl/>
              <w:ind w:left="131" w:right="274" w:hanging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(что предполагается сделать (посадить, возвести, построить, отремонтировать) на месте благоустраиваемой территории)</w:t>
            </w:r>
          </w:p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Выбор предложения</w:t>
            </w:r>
          </w:p>
        </w:tc>
      </w:tr>
      <w:tr>
        <w:trPr>
          <w:trHeight w:val="307" w:hRule="atLeast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</w:r>
          </w:p>
        </w:tc>
      </w:tr>
      <w:tr>
        <w:trPr>
          <w:trHeight w:val="457" w:hRule="atLeast"/>
        </w:trPr>
        <w:tc>
          <w:tcPr>
            <w:tcW w:w="4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ind w:right="13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Площадь у МБУК «Дворец металлургов»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firstLine="273"/>
              <w:jc w:val="left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Реконструкция фонтана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hanging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</w: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226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ind w:right="13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131" w:firstLine="142"/>
              <w:jc w:val="left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 xml:space="preserve">Строительство перголы с киосками, наружным 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освещением, скамейками, урнами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hanging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</w:r>
          </w:p>
        </w:tc>
      </w:tr>
      <w:tr>
        <w:trPr>
          <w:trHeight w:val="415" w:hRule="atLeast"/>
        </w:trPr>
        <w:tc>
          <w:tcPr>
            <w:tcW w:w="43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226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ind w:right="13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firstLine="273"/>
              <w:jc w:val="left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Благоустройство площади (замена покрытия)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hanging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</w:r>
          </w:p>
        </w:tc>
      </w:tr>
      <w:tr>
        <w:trPr>
          <w:trHeight w:val="407" w:hRule="atLeast"/>
        </w:trPr>
        <w:tc>
          <w:tcPr>
            <w:tcW w:w="43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226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ind w:right="13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firstLine="273"/>
              <w:jc w:val="left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Устройство сплошной скамьи вдоль сада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hanging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</w:r>
          </w:p>
        </w:tc>
      </w:tr>
      <w:tr>
        <w:trPr>
          <w:trHeight w:val="413" w:hRule="atLeast"/>
        </w:trPr>
        <w:tc>
          <w:tcPr>
            <w:tcW w:w="43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226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ind w:right="13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firstLine="273"/>
              <w:jc w:val="left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Реконструкция амфитеатра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hanging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</w: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</w:r>
          </w:p>
        </w:tc>
        <w:tc>
          <w:tcPr>
            <w:tcW w:w="226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ind w:right="13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firstLine="273"/>
              <w:jc w:val="left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  <w:t>Иное _____________________________________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hanging="0"/>
              <w:rPr>
                <w:rFonts w:ascii="Times New Roman" w:hAnsi="Times New Roman"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en-US"/>
              </w:rPr>
            </w:r>
          </w:p>
        </w:tc>
      </w:tr>
    </w:tbl>
    <w:p>
      <w:pPr>
        <w:pStyle w:val="ListParagraph"/>
        <w:widowControl/>
        <w:ind w:right="-2" w:hanging="0"/>
        <w:jc w:val="left"/>
        <w:rPr>
          <w:rFonts w:ascii="Times New Roman" w:hAnsi="Times New Roman" w:eastAsia="Calibri" w:cs="Times New Roman"/>
          <w:bCs/>
          <w:color w:val="000000"/>
          <w:spacing w:val="-3"/>
          <w:lang w:eastAsia="en-US"/>
        </w:rPr>
      </w:pPr>
      <w:r>
        <w:rPr>
          <w:rFonts w:eastAsia="Calibri" w:cs="Times New Roman" w:ascii="Times New Roman" w:hAnsi="Times New Roman"/>
          <w:bCs/>
          <w:color w:val="000000"/>
          <w:spacing w:val="-3"/>
          <w:lang w:eastAsia="en-US"/>
        </w:rPr>
      </w:r>
    </w:p>
    <w:p>
      <w:pPr>
        <w:pStyle w:val="ListParagraph"/>
        <w:widowControl/>
        <w:ind w:right="-2" w:hanging="0"/>
        <w:jc w:val="left"/>
        <w:rPr>
          <w:rFonts w:ascii="Times New Roman" w:hAnsi="Times New Roman" w:eastAsia="Calibri" w:cs="Times New Roman"/>
          <w:bCs/>
          <w:color w:val="000000"/>
          <w:spacing w:val="-3"/>
          <w:lang w:eastAsia="en-US"/>
        </w:rPr>
      </w:pPr>
      <w:r>
        <w:rPr>
          <w:rFonts w:eastAsia="Calibri" w:cs="Times New Roman" w:ascii="Times New Roman" w:hAnsi="Times New Roman"/>
          <w:bCs/>
          <w:color w:val="000000"/>
          <w:spacing w:val="-3"/>
          <w:lang w:eastAsia="en-US"/>
        </w:rPr>
      </w:r>
    </w:p>
    <w:p>
      <w:pPr>
        <w:pStyle w:val="ListParagraph"/>
        <w:widowControl/>
        <w:numPr>
          <w:ilvl w:val="0"/>
          <w:numId w:val="1"/>
        </w:numPr>
        <w:ind w:left="720" w:right="-2" w:hanging="360"/>
        <w:jc w:val="left"/>
        <w:rPr>
          <w:rFonts w:ascii="Times New Roman" w:hAnsi="Times New Roman" w:eastAsia="Calibri" w:cs="Times New Roman"/>
          <w:bCs/>
          <w:color w:val="000000"/>
          <w:spacing w:val="-3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  <w:t>Фамилия, имя, отчество __________________________________________________</w:t>
      </w:r>
    </w:p>
    <w:p>
      <w:pPr>
        <w:pStyle w:val="ListParagraph"/>
        <w:widowControl/>
        <w:numPr>
          <w:ilvl w:val="0"/>
          <w:numId w:val="1"/>
        </w:numPr>
        <w:ind w:left="720" w:right="-2" w:hanging="360"/>
        <w:jc w:val="left"/>
        <w:rPr>
          <w:rFonts w:ascii="Times New Roman" w:hAnsi="Times New Roman" w:eastAsia="Calibri" w:cs="Times New Roman"/>
          <w:bCs/>
          <w:color w:val="000000"/>
          <w:spacing w:val="-3"/>
          <w:lang w:eastAsia="en-US"/>
        </w:rPr>
      </w:pPr>
      <w:r>
        <w:rPr>
          <w:rFonts w:eastAsia="Calibri" w:cs="Times New Roman" w:ascii="Times New Roman" w:hAnsi="Times New Roman"/>
          <w:bCs/>
          <w:color w:val="000000"/>
          <w:spacing w:val="-3"/>
          <w:lang w:eastAsia="en-US"/>
        </w:rPr>
        <w:t>Адрес ___________________________________________________________________</w:t>
      </w:r>
    </w:p>
    <w:p>
      <w:pPr>
        <w:pStyle w:val="Normal"/>
        <w:widowControl/>
        <w:ind w:hanging="0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  <w:t xml:space="preserve">      </w:t>
      </w:r>
    </w:p>
    <w:p>
      <w:pPr>
        <w:pStyle w:val="Normal"/>
        <w:widowControl/>
        <w:ind w:hanging="0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  <w:t>Личная подпись и дата  ______________________________________________________</w:t>
      </w:r>
    </w:p>
    <w:p>
      <w:pPr>
        <w:pStyle w:val="Normal"/>
        <w:widowControl/>
        <w:ind w:hanging="0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  <w:t xml:space="preserve">                </w:t>
      </w:r>
    </w:p>
    <w:p>
      <w:pPr>
        <w:pStyle w:val="Normal"/>
        <w:widowControl/>
        <w:ind w:hanging="0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</w:r>
    </w:p>
    <w:p>
      <w:pPr>
        <w:pStyle w:val="Normal"/>
        <w:widowControl/>
        <w:ind w:firstLine="709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  <w:t>Даю согласие на обработку моих персональных данных в целях рассмотрения предложений по благоустройству общественной территории для участия во Всероссийском конкурсе лучших проектов создания комфортной городской среды среди исторических поселений регионального значения в соответствии с действующим законодательством.</w:t>
      </w:r>
    </w:p>
    <w:p>
      <w:pPr>
        <w:pStyle w:val="Normal"/>
        <w:widowControl/>
        <w:ind w:firstLine="709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общественной территории для участия во Всероссийском конкурсе лучших проектов создания комфортной городской среды среди исторических поселений регионального значения до моего письменного отзыва данного согласия.</w:t>
      </w:r>
    </w:p>
    <w:p>
      <w:pPr>
        <w:pStyle w:val="Normal"/>
        <w:widowControl/>
        <w:ind w:firstLine="709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</w:r>
    </w:p>
    <w:p>
      <w:pPr>
        <w:pStyle w:val="Normal"/>
        <w:widowControl/>
        <w:ind w:hanging="0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</w:r>
    </w:p>
    <w:p>
      <w:pPr>
        <w:pStyle w:val="Normal"/>
        <w:widowControl/>
        <w:ind w:hanging="0"/>
        <w:jc w:val="left"/>
        <w:rPr/>
      </w:pPr>
      <w:r>
        <w:rPr>
          <w:rFonts w:eastAsia="Calibri" w:cs="Times New Roman" w:ascii="Times New Roman" w:hAnsi="Times New Roman"/>
          <w:color w:val="000000"/>
          <w:lang w:eastAsia="en-US"/>
        </w:rPr>
        <w:t>Дата______________ Личная подпись_____________________________________________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709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275a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31275a"/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1275a"/>
    <w:pPr>
      <w:spacing w:before="0" w:after="0"/>
      <w:ind w:left="720" w:firstLine="720"/>
      <w:contextualSpacing/>
    </w:pPr>
    <w:rPr/>
  </w:style>
  <w:style w:type="paragraph" w:styleId="HTMLPreformatted">
    <w:name w:val="HTML Preformatted"/>
    <w:basedOn w:val="Normal"/>
    <w:link w:val="HTML0"/>
    <w:uiPriority w:val="99"/>
    <w:unhideWhenUsed/>
    <w:qFormat/>
    <w:rsid w:val="0031275a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324</Words>
  <CharactersWithSpaces>1853</CharactersWithSpaces>
  <Paragraphs>4</Paragraphs>
  <Company>CMIRiT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2018-03-23T14:52:00Z</dcterms:created>
  <dc:creator>Заговельева Марина Леонидовна</dc:creator>
  <dc:description/>
  <dc:language>ru-RU</dc:language>
  <cp:lastModifiedBy>Голякова Ирина Александровна</cp:lastModifiedBy>
  <dcterms:modified xsi:type="dcterms:W3CDTF">2018-03-23T14:52:00Z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CMIRiT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AdHocReviewCycleID">
    <vt:i4>-483773071</vt:i4>
  </property>
  <property fmtid="{D5CDD505-2E9C-101B-9397-08002B2CF9AE}" pid="10" name="_AuthorEmail">
    <vt:lpwstr>golyakovaia@cherepovetscity.ru</vt:lpwstr>
  </property>
  <property fmtid="{D5CDD505-2E9C-101B-9397-08002B2CF9AE}" pid="11" name="_AuthorEmailDisplayName">
    <vt:lpwstr>Голякова Ирина Александровна</vt:lpwstr>
  </property>
  <property fmtid="{D5CDD505-2E9C-101B-9397-08002B2CF9AE}" pid="12" name="_EmailSubject">
    <vt:lpwstr/>
  </property>
  <property fmtid="{D5CDD505-2E9C-101B-9397-08002B2CF9AE}" pid="13" name="_NewReviewCycle">
    <vt:lpwstr/>
  </property>
  <property fmtid="{D5CDD505-2E9C-101B-9397-08002B2CF9AE}" pid="14" name="_PreviousAdHocReviewCycleID">
    <vt:i4>1171555515</vt:i4>
  </property>
</Properties>
</file>