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Default="00CD44A9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D11F8D" w:rsidRDefault="00D11F8D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616AE8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09</w:t>
      </w:r>
      <w:r w:rsidR="00623333">
        <w:rPr>
          <w:rStyle w:val="FontStyle22"/>
          <w:sz w:val="26"/>
          <w:szCs w:val="26"/>
        </w:rPr>
        <w:t>.0</w:t>
      </w:r>
      <w:r w:rsidR="00D11F8D">
        <w:rPr>
          <w:rStyle w:val="FontStyle22"/>
          <w:sz w:val="26"/>
          <w:szCs w:val="26"/>
        </w:rPr>
        <w:t>2.2018 №</w:t>
      </w:r>
      <w:r w:rsidR="0008418E">
        <w:rPr>
          <w:rStyle w:val="FontStyle22"/>
          <w:sz w:val="26"/>
          <w:szCs w:val="26"/>
        </w:rPr>
        <w:t xml:space="preserve"> 3</w:t>
      </w:r>
      <w:bookmarkStart w:id="0" w:name="_GoBack"/>
      <w:bookmarkEnd w:id="0"/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>О внесении изменени</w:t>
      </w:r>
      <w:r w:rsidR="00BF5E41" w:rsidRPr="00410E0F">
        <w:rPr>
          <w:rStyle w:val="FontStyle22"/>
          <w:sz w:val="26"/>
          <w:szCs w:val="26"/>
        </w:rPr>
        <w:t>й</w:t>
      </w:r>
      <w:r w:rsidR="00F1620F" w:rsidRPr="00410E0F">
        <w:rPr>
          <w:rStyle w:val="FontStyle22"/>
          <w:sz w:val="26"/>
          <w:szCs w:val="26"/>
        </w:rPr>
        <w:t xml:space="preserve"> 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410E0F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410E0F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 xml:space="preserve">от </w:t>
      </w:r>
      <w:r w:rsidR="00471221" w:rsidRPr="00410E0F">
        <w:rPr>
          <w:rStyle w:val="FontStyle22"/>
          <w:sz w:val="26"/>
          <w:szCs w:val="26"/>
        </w:rPr>
        <w:t>08</w:t>
      </w:r>
      <w:r w:rsidR="00C83A77" w:rsidRPr="00410E0F">
        <w:rPr>
          <w:rStyle w:val="FontStyle22"/>
          <w:sz w:val="26"/>
          <w:szCs w:val="26"/>
        </w:rPr>
        <w:t>.</w:t>
      </w:r>
      <w:r w:rsidR="00471221" w:rsidRPr="00410E0F">
        <w:rPr>
          <w:rStyle w:val="FontStyle22"/>
          <w:sz w:val="26"/>
          <w:szCs w:val="26"/>
        </w:rPr>
        <w:t>12</w:t>
      </w:r>
      <w:r w:rsidRPr="00410E0F">
        <w:rPr>
          <w:rStyle w:val="FontStyle22"/>
          <w:sz w:val="26"/>
          <w:szCs w:val="26"/>
        </w:rPr>
        <w:t>.201</w:t>
      </w:r>
      <w:r w:rsidR="00C83A77" w:rsidRPr="00410E0F">
        <w:rPr>
          <w:rStyle w:val="FontStyle22"/>
          <w:sz w:val="26"/>
          <w:szCs w:val="26"/>
        </w:rPr>
        <w:t>7</w:t>
      </w:r>
      <w:r w:rsidRPr="00410E0F">
        <w:rPr>
          <w:rStyle w:val="FontStyle22"/>
          <w:sz w:val="26"/>
          <w:szCs w:val="26"/>
        </w:rPr>
        <w:t xml:space="preserve"> № </w:t>
      </w:r>
      <w:r w:rsidR="00471221" w:rsidRPr="00410E0F">
        <w:rPr>
          <w:rStyle w:val="FontStyle22"/>
          <w:sz w:val="26"/>
          <w:szCs w:val="26"/>
        </w:rPr>
        <w:t>36</w:t>
      </w:r>
    </w:p>
    <w:p w:rsidR="00E06484" w:rsidRPr="00410E0F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410E0F" w:rsidRDefault="0081238C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A82E0B" w:rsidRDefault="00B80C36" w:rsidP="0081238C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A82E0B">
        <w:rPr>
          <w:rStyle w:val="FontStyle22"/>
          <w:color w:val="auto"/>
          <w:sz w:val="26"/>
          <w:szCs w:val="26"/>
        </w:rPr>
        <w:t xml:space="preserve">В соответствии с </w:t>
      </w:r>
      <w:r w:rsidR="00616AE8" w:rsidRPr="00A82E0B">
        <w:rPr>
          <w:rStyle w:val="FontStyle22"/>
          <w:color w:val="auto"/>
          <w:sz w:val="26"/>
          <w:szCs w:val="26"/>
        </w:rPr>
        <w:t xml:space="preserve">постановлением 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>мэрии города от 08.02.2018 № 516 «Об утверждении Порядка определения объема и условий предоставления из городск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>о</w:t>
      </w:r>
      <w:r w:rsidR="00616AE8" w:rsidRPr="00A82E0B">
        <w:rPr>
          <w:rStyle w:val="FontStyle22"/>
          <w:rFonts w:eastAsia="Times New Roman"/>
          <w:color w:val="auto"/>
          <w:sz w:val="26"/>
          <w:szCs w:val="26"/>
        </w:rPr>
        <w:t>го бюджета субсидий на иные цели</w:t>
      </w:r>
      <w:r w:rsidR="00410E0F" w:rsidRPr="00A82E0B">
        <w:rPr>
          <w:rStyle w:val="FontStyle22"/>
          <w:rFonts w:eastAsia="Times New Roman"/>
          <w:color w:val="auto"/>
          <w:sz w:val="26"/>
          <w:szCs w:val="26"/>
        </w:rPr>
        <w:t xml:space="preserve">», </w:t>
      </w:r>
      <w:r w:rsidR="00D11F8D" w:rsidRPr="00A82E0B">
        <w:rPr>
          <w:rStyle w:val="FontStyle22"/>
          <w:rFonts w:eastAsia="Times New Roman"/>
          <w:color w:val="auto"/>
          <w:sz w:val="26"/>
          <w:szCs w:val="26"/>
        </w:rPr>
        <w:t>распоряжением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410E0F" w:rsidRPr="00A82E0B">
        <w:rPr>
          <w:rStyle w:val="FontStyle22"/>
          <w:rFonts w:eastAsia="Times New Roman"/>
          <w:color w:val="auto"/>
          <w:sz w:val="26"/>
          <w:szCs w:val="26"/>
        </w:rPr>
        <w:t>08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>.</w:t>
      </w:r>
      <w:r w:rsidR="00D11F8D" w:rsidRPr="00A82E0B">
        <w:rPr>
          <w:rStyle w:val="FontStyle22"/>
          <w:rFonts w:eastAsia="Times New Roman"/>
          <w:color w:val="auto"/>
          <w:sz w:val="26"/>
          <w:szCs w:val="26"/>
        </w:rPr>
        <w:t>0</w:t>
      </w:r>
      <w:r w:rsidR="00410E0F" w:rsidRPr="00A82E0B">
        <w:rPr>
          <w:rStyle w:val="FontStyle22"/>
          <w:rFonts w:eastAsia="Times New Roman"/>
          <w:color w:val="auto"/>
          <w:sz w:val="26"/>
          <w:szCs w:val="26"/>
        </w:rPr>
        <w:t>2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D11F8D" w:rsidRPr="00A82E0B">
        <w:rPr>
          <w:rStyle w:val="FontStyle22"/>
          <w:rFonts w:eastAsia="Times New Roman"/>
          <w:color w:val="auto"/>
          <w:sz w:val="26"/>
          <w:szCs w:val="26"/>
        </w:rPr>
        <w:t>8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 xml:space="preserve"> №</w:t>
      </w:r>
      <w:r w:rsidR="00A82E0B" w:rsidRPr="00A82E0B">
        <w:rPr>
          <w:rFonts w:ascii="Times New Roman" w:hAnsi="Times New Roman" w:cs="Times New Roman"/>
          <w:sz w:val="26"/>
          <w:szCs w:val="26"/>
        </w:rPr>
        <w:t> </w:t>
      </w:r>
      <w:r w:rsidR="00410E0F" w:rsidRPr="00A82E0B">
        <w:rPr>
          <w:rStyle w:val="FontStyle22"/>
          <w:rFonts w:eastAsia="Times New Roman"/>
          <w:color w:val="auto"/>
          <w:sz w:val="26"/>
          <w:szCs w:val="26"/>
        </w:rPr>
        <w:t>108</w:t>
      </w:r>
      <w:r w:rsidR="00D11F8D" w:rsidRPr="00A82E0B">
        <w:rPr>
          <w:rStyle w:val="FontStyle22"/>
          <w:rFonts w:eastAsia="Times New Roman"/>
          <w:color w:val="auto"/>
          <w:sz w:val="26"/>
          <w:szCs w:val="26"/>
        </w:rPr>
        <w:t>-р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 xml:space="preserve"> «Об утверждении Порядка </w:t>
      </w:r>
      <w:r w:rsidR="00D11F8D" w:rsidRPr="00A82E0B">
        <w:rPr>
          <w:rStyle w:val="FontStyle22"/>
          <w:rFonts w:eastAsia="Times New Roman"/>
          <w:color w:val="auto"/>
          <w:sz w:val="26"/>
          <w:szCs w:val="26"/>
        </w:rPr>
        <w:t>определения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D11F8D" w:rsidRPr="00A82E0B">
        <w:rPr>
          <w:rStyle w:val="FontStyle22"/>
          <w:rFonts w:eastAsia="Times New Roman"/>
          <w:color w:val="auto"/>
          <w:sz w:val="26"/>
          <w:szCs w:val="26"/>
        </w:rPr>
        <w:t>объема и условий предоставления из городского бюджета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 xml:space="preserve"> субсиди</w:t>
      </w:r>
      <w:r w:rsidR="00471221" w:rsidRPr="00A82E0B">
        <w:rPr>
          <w:rStyle w:val="FontStyle22"/>
          <w:rFonts w:eastAsia="Times New Roman"/>
          <w:color w:val="auto"/>
          <w:sz w:val="26"/>
          <w:szCs w:val="26"/>
        </w:rPr>
        <w:t>й</w:t>
      </w:r>
      <w:r w:rsidR="00557E2F" w:rsidRPr="00A82E0B">
        <w:rPr>
          <w:rStyle w:val="FontStyle22"/>
          <w:rFonts w:eastAsia="Times New Roman"/>
          <w:color w:val="auto"/>
          <w:sz w:val="26"/>
          <w:szCs w:val="26"/>
        </w:rPr>
        <w:t xml:space="preserve"> на иные цели</w:t>
      </w:r>
      <w:r w:rsidR="007538A2" w:rsidRPr="00A82E0B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 w:rsidRPr="00A82E0B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A82E0B" w:rsidRDefault="005C3EE6" w:rsidP="0081238C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>в</w:t>
      </w:r>
      <w:r w:rsidR="00264566" w:rsidRPr="00A82E0B">
        <w:rPr>
          <w:rStyle w:val="FontStyle22"/>
          <w:sz w:val="26"/>
          <w:szCs w:val="26"/>
        </w:rPr>
        <w:t>нести в</w:t>
      </w:r>
      <w:r w:rsidR="00AA0C5F" w:rsidRPr="00A82E0B">
        <w:rPr>
          <w:rStyle w:val="FontStyle22"/>
          <w:sz w:val="26"/>
          <w:szCs w:val="26"/>
        </w:rPr>
        <w:t xml:space="preserve"> приложение к </w:t>
      </w:r>
      <w:r w:rsidR="00C83A77" w:rsidRPr="00A82E0B">
        <w:rPr>
          <w:rStyle w:val="FontStyle22"/>
          <w:sz w:val="26"/>
          <w:szCs w:val="26"/>
        </w:rPr>
        <w:t>распоряжению</w:t>
      </w:r>
      <w:r w:rsidR="00AA0C5F" w:rsidRPr="00A82E0B">
        <w:rPr>
          <w:rStyle w:val="FontStyle22"/>
          <w:sz w:val="26"/>
          <w:szCs w:val="26"/>
        </w:rPr>
        <w:t xml:space="preserve"> финансового управления мэрии от </w:t>
      </w:r>
      <w:r w:rsidR="00471221" w:rsidRPr="00A82E0B">
        <w:rPr>
          <w:rStyle w:val="FontStyle22"/>
          <w:sz w:val="26"/>
          <w:szCs w:val="26"/>
        </w:rPr>
        <w:t>08</w:t>
      </w:r>
      <w:r w:rsidR="00C83A77" w:rsidRPr="00A82E0B">
        <w:rPr>
          <w:rStyle w:val="FontStyle22"/>
          <w:sz w:val="26"/>
          <w:szCs w:val="26"/>
        </w:rPr>
        <w:t>.</w:t>
      </w:r>
      <w:r w:rsidR="00471221" w:rsidRPr="00A82E0B">
        <w:rPr>
          <w:rStyle w:val="FontStyle22"/>
          <w:sz w:val="26"/>
          <w:szCs w:val="26"/>
        </w:rPr>
        <w:t>12</w:t>
      </w:r>
      <w:r w:rsidR="00AA0C5F" w:rsidRPr="00A82E0B">
        <w:rPr>
          <w:rStyle w:val="FontStyle22"/>
          <w:sz w:val="26"/>
          <w:szCs w:val="26"/>
        </w:rPr>
        <w:t>.201</w:t>
      </w:r>
      <w:r w:rsidR="00C83A77" w:rsidRPr="00A82E0B">
        <w:rPr>
          <w:rStyle w:val="FontStyle22"/>
          <w:sz w:val="26"/>
          <w:szCs w:val="26"/>
        </w:rPr>
        <w:t>7</w:t>
      </w:r>
      <w:r w:rsidR="00AA0C5F" w:rsidRPr="00A82E0B">
        <w:rPr>
          <w:rStyle w:val="FontStyle22"/>
          <w:sz w:val="26"/>
          <w:szCs w:val="26"/>
        </w:rPr>
        <w:t xml:space="preserve"> </w:t>
      </w:r>
      <w:r w:rsidR="00AA0C5F" w:rsidRPr="00A82E0B">
        <w:rPr>
          <w:rStyle w:val="FontStyle22"/>
          <w:spacing w:val="40"/>
          <w:sz w:val="26"/>
          <w:szCs w:val="26"/>
        </w:rPr>
        <w:t>№</w:t>
      </w:r>
      <w:r w:rsidR="00471221" w:rsidRPr="00A82E0B">
        <w:rPr>
          <w:rStyle w:val="FontStyle22"/>
          <w:sz w:val="26"/>
          <w:szCs w:val="26"/>
        </w:rPr>
        <w:t>36</w:t>
      </w:r>
      <w:r w:rsidR="00E50BB1" w:rsidRPr="00A82E0B">
        <w:rPr>
          <w:rStyle w:val="FontStyle22"/>
          <w:sz w:val="26"/>
          <w:szCs w:val="26"/>
        </w:rPr>
        <w:t xml:space="preserve"> </w:t>
      </w:r>
      <w:r w:rsidR="00AA0C5F" w:rsidRPr="00A82E0B">
        <w:rPr>
          <w:rStyle w:val="FontStyle22"/>
          <w:sz w:val="26"/>
          <w:szCs w:val="26"/>
        </w:rPr>
        <w:t>«</w:t>
      </w:r>
      <w:r w:rsidR="00B4170B" w:rsidRPr="00A82E0B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471221" w:rsidRPr="00A82E0B">
        <w:rPr>
          <w:sz w:val="26"/>
          <w:szCs w:val="26"/>
        </w:rPr>
        <w:t>8</w:t>
      </w:r>
      <w:r w:rsidR="00B4170B" w:rsidRPr="00A82E0B">
        <w:rPr>
          <w:sz w:val="26"/>
          <w:szCs w:val="26"/>
        </w:rPr>
        <w:t xml:space="preserve"> год</w:t>
      </w:r>
      <w:r w:rsidR="00560942" w:rsidRPr="00A82E0B">
        <w:rPr>
          <w:sz w:val="26"/>
          <w:szCs w:val="26"/>
        </w:rPr>
        <w:t xml:space="preserve"> и плановый период 2019 и 2020 годов</w:t>
      </w:r>
      <w:r w:rsidR="00B4170B" w:rsidRPr="00A82E0B">
        <w:rPr>
          <w:sz w:val="26"/>
          <w:szCs w:val="26"/>
        </w:rPr>
        <w:t>»</w:t>
      </w:r>
      <w:r w:rsidR="00264566" w:rsidRPr="00A82E0B">
        <w:rPr>
          <w:sz w:val="26"/>
          <w:szCs w:val="26"/>
        </w:rPr>
        <w:t xml:space="preserve"> </w:t>
      </w:r>
      <w:r w:rsidR="00C249BB" w:rsidRPr="00A82E0B">
        <w:rPr>
          <w:rStyle w:val="FontStyle22"/>
          <w:sz w:val="26"/>
          <w:szCs w:val="26"/>
        </w:rPr>
        <w:t>следующ</w:t>
      </w:r>
      <w:r w:rsidR="00BF5E41" w:rsidRPr="00A82E0B">
        <w:rPr>
          <w:rStyle w:val="FontStyle22"/>
          <w:sz w:val="26"/>
          <w:szCs w:val="26"/>
        </w:rPr>
        <w:t>и</w:t>
      </w:r>
      <w:r w:rsidR="00C249BB" w:rsidRPr="00A82E0B">
        <w:rPr>
          <w:rStyle w:val="FontStyle22"/>
          <w:sz w:val="26"/>
          <w:szCs w:val="26"/>
        </w:rPr>
        <w:t>е</w:t>
      </w:r>
      <w:r w:rsidR="00AA0C5F" w:rsidRPr="00A82E0B">
        <w:rPr>
          <w:rStyle w:val="FontStyle22"/>
          <w:sz w:val="26"/>
          <w:szCs w:val="26"/>
        </w:rPr>
        <w:t xml:space="preserve"> и</w:t>
      </w:r>
      <w:r w:rsidR="00AA0C5F" w:rsidRPr="00A82E0B">
        <w:rPr>
          <w:rStyle w:val="FontStyle22"/>
          <w:sz w:val="26"/>
          <w:szCs w:val="26"/>
        </w:rPr>
        <w:t>з</w:t>
      </w:r>
      <w:r w:rsidR="00AA0C5F" w:rsidRPr="00A82E0B">
        <w:rPr>
          <w:rStyle w:val="FontStyle22"/>
          <w:sz w:val="26"/>
          <w:szCs w:val="26"/>
        </w:rPr>
        <w:t>менени</w:t>
      </w:r>
      <w:r w:rsidR="00BF5E41" w:rsidRPr="00A82E0B">
        <w:rPr>
          <w:rStyle w:val="FontStyle22"/>
          <w:sz w:val="26"/>
          <w:szCs w:val="26"/>
        </w:rPr>
        <w:t>я</w:t>
      </w:r>
      <w:r w:rsidR="00AA0C5F" w:rsidRPr="00A82E0B">
        <w:rPr>
          <w:rStyle w:val="FontStyle22"/>
          <w:sz w:val="26"/>
          <w:szCs w:val="26"/>
        </w:rPr>
        <w:t>:</w:t>
      </w:r>
    </w:p>
    <w:p w:rsidR="008D4D45" w:rsidRPr="00A82E0B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 xml:space="preserve">1. </w:t>
      </w:r>
      <w:r w:rsidR="00AA0C5F" w:rsidRPr="00A82E0B">
        <w:rPr>
          <w:rStyle w:val="FontStyle22"/>
          <w:sz w:val="26"/>
          <w:szCs w:val="26"/>
        </w:rPr>
        <w:t>После строки:</w:t>
      </w:r>
      <w:r w:rsidR="00793091" w:rsidRPr="00A82E0B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1255"/>
        <w:gridCol w:w="7675"/>
        <w:gridCol w:w="384"/>
      </w:tblGrid>
      <w:tr w:rsidR="005C5B95" w:rsidRPr="00A82E0B" w:rsidTr="00854B6C">
        <w:trPr>
          <w:trHeight w:val="584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5" w:rsidRPr="00A82E0B" w:rsidRDefault="005C5B95" w:rsidP="00FE753A">
            <w:pPr>
              <w:jc w:val="center"/>
              <w:rPr>
                <w:sz w:val="26"/>
                <w:szCs w:val="26"/>
              </w:rPr>
            </w:pPr>
            <w:r w:rsidRPr="00A82E0B">
              <w:rPr>
                <w:sz w:val="26"/>
                <w:szCs w:val="26"/>
              </w:rPr>
              <w:t>01 06 11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5" w:rsidRPr="00A82E0B" w:rsidRDefault="005C5B95" w:rsidP="00A82E0B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муниципальным бюджетным учреждениям, находящимся в ведении управления по делам культуры мэрии, для реализации основных мероприятий муниципальных программ «Развитие системы комплексной бе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опасности жизнедеятельности населения города» на 2014-2022 г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ды, «Обеспечение законности, правопорядка и общественной бе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опасности в городе Череповце» на 2014-2020 годы, «Развитие культуры и туризма в городе Череповце» на 2016-2022 годы, с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города от 31.01.2018 №</w:t>
            </w:r>
            <w:r w:rsidR="00A82E0B" w:rsidRPr="00A82E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76-р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A82E0B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A82E0B" w:rsidSect="0081238C">
          <w:type w:val="continuous"/>
          <w:pgSz w:w="11905" w:h="16837" w:code="9"/>
          <w:pgMar w:top="426" w:right="567" w:bottom="1134" w:left="1985" w:header="720" w:footer="720" w:gutter="0"/>
          <w:cols w:space="60"/>
          <w:noEndnote/>
        </w:sectPr>
      </w:pPr>
    </w:p>
    <w:p w:rsidR="00F1620F" w:rsidRPr="00A82E0B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lastRenderedPageBreak/>
        <w:t>дополнить строк</w:t>
      </w:r>
      <w:r w:rsidR="004C7703">
        <w:rPr>
          <w:rStyle w:val="FontStyle22"/>
          <w:sz w:val="26"/>
          <w:szCs w:val="26"/>
        </w:rPr>
        <w:t>ами</w:t>
      </w:r>
      <w:r w:rsidR="00876E5B" w:rsidRPr="00A82E0B">
        <w:rPr>
          <w:rStyle w:val="FontStyle22"/>
          <w:sz w:val="26"/>
          <w:szCs w:val="26"/>
        </w:rPr>
        <w:t xml:space="preserve"> следующего содержания</w:t>
      </w:r>
      <w:r w:rsidRPr="00A82E0B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291"/>
        <w:gridCol w:w="7602"/>
        <w:gridCol w:w="574"/>
      </w:tblGrid>
      <w:tr w:rsidR="00F73B2F" w:rsidRPr="00A82E0B" w:rsidTr="00C72C4E">
        <w:trPr>
          <w:trHeight w:val="1782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A82E0B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A82E0B" w:rsidRDefault="00D11F8D" w:rsidP="005C5B95">
            <w:pPr>
              <w:jc w:val="center"/>
              <w:rPr>
                <w:sz w:val="26"/>
                <w:szCs w:val="26"/>
                <w:highlight w:val="yellow"/>
              </w:rPr>
            </w:pPr>
            <w:r w:rsidRPr="00A82E0B">
              <w:rPr>
                <w:sz w:val="26"/>
                <w:szCs w:val="26"/>
              </w:rPr>
              <w:t>01 06 1</w:t>
            </w:r>
            <w:r w:rsidR="005C5B95" w:rsidRPr="00A82E0B">
              <w:rPr>
                <w:sz w:val="26"/>
                <w:szCs w:val="26"/>
              </w:rPr>
              <w:t>2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4E" w:rsidRPr="00A82E0B" w:rsidRDefault="000A6D37" w:rsidP="00C72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  <w:r w:rsidR="00C72C4E" w:rsidRPr="00A82E0B">
              <w:rPr>
                <w:sz w:val="26"/>
                <w:szCs w:val="26"/>
              </w:rPr>
              <w:t xml:space="preserve"> из городского бюджета на иные цели муниципальным автономным и бюджетным учреждениям, находящимся в ведении управления образования мэрии, на финансовое обеспечение в</w:t>
            </w:r>
            <w:r w:rsidR="00C72C4E" w:rsidRPr="00A82E0B">
              <w:rPr>
                <w:sz w:val="26"/>
                <w:szCs w:val="26"/>
              </w:rPr>
              <w:t>ы</w:t>
            </w:r>
            <w:r w:rsidR="00C72C4E" w:rsidRPr="00A82E0B">
              <w:rPr>
                <w:sz w:val="26"/>
                <w:szCs w:val="26"/>
              </w:rPr>
              <w:t>полнения мероприятий подпрограммы 6 «Укрепление материал</w:t>
            </w:r>
            <w:r w:rsidR="00C72C4E" w:rsidRPr="00A82E0B">
              <w:rPr>
                <w:sz w:val="26"/>
                <w:szCs w:val="26"/>
              </w:rPr>
              <w:t>ь</w:t>
            </w:r>
            <w:r w:rsidR="00C72C4E" w:rsidRPr="00A82E0B">
              <w:rPr>
                <w:sz w:val="26"/>
                <w:szCs w:val="26"/>
              </w:rPr>
              <w:t>но-технической базы образовательных учреждений города и обеспечение их безопасности» муниципальной программы «Ра</w:t>
            </w:r>
            <w:r w:rsidR="00C72C4E" w:rsidRPr="00A82E0B">
              <w:rPr>
                <w:sz w:val="26"/>
                <w:szCs w:val="26"/>
              </w:rPr>
              <w:t>з</w:t>
            </w:r>
            <w:r w:rsidR="00C72C4E" w:rsidRPr="00A82E0B">
              <w:rPr>
                <w:sz w:val="26"/>
                <w:szCs w:val="26"/>
              </w:rPr>
              <w:t>витие образования» на 2013-2022 годы, согласно постановлению мэрии города от 08.02.2018 №</w:t>
            </w:r>
            <w:r w:rsidR="00A82E0B" w:rsidRPr="00A82E0B">
              <w:rPr>
                <w:sz w:val="26"/>
                <w:szCs w:val="26"/>
              </w:rPr>
              <w:t> </w:t>
            </w:r>
            <w:r w:rsidR="00C72C4E" w:rsidRPr="00A82E0B">
              <w:rPr>
                <w:sz w:val="26"/>
                <w:szCs w:val="26"/>
              </w:rPr>
              <w:t>516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A82E0B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A82E0B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Pr="00A82E0B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A82E0B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A82E0B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A82E0B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07BC8" w:rsidRPr="00A82E0B" w:rsidRDefault="00B07BC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A82E0B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5C5B95" w:rsidRPr="00A82E0B" w:rsidTr="00C72C4E">
        <w:trPr>
          <w:trHeight w:val="399"/>
        </w:trPr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5" w:rsidRPr="00A82E0B" w:rsidRDefault="005C5B95" w:rsidP="00271680">
            <w:pPr>
              <w:jc w:val="center"/>
              <w:rPr>
                <w:sz w:val="26"/>
                <w:szCs w:val="26"/>
                <w:highlight w:val="yellow"/>
              </w:rPr>
            </w:pPr>
            <w:r w:rsidRPr="00A82E0B">
              <w:rPr>
                <w:sz w:val="26"/>
                <w:szCs w:val="26"/>
              </w:rPr>
              <w:t>01 06 13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95" w:rsidRPr="00A82E0B" w:rsidRDefault="000A6D37" w:rsidP="00D823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 муниципальному бюджетному учреждению культуры «Объединение библиотек» на 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 потолочного покрытия в здании Центральной детско-юношеской библиотеки, расположенной по адресу: ул. Арха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гельская, 7, согласно распоряжению мэрии города от 08.02.2018 №</w:t>
            </w:r>
            <w:r w:rsidR="00A82E0B" w:rsidRPr="00A82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108-р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000" w:rsidRDefault="00B6000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0000" w:rsidRDefault="00B6000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0000" w:rsidRDefault="00B6000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0000" w:rsidRDefault="00B6000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60000" w:rsidRDefault="00B6000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A82E0B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lastRenderedPageBreak/>
        <w:t xml:space="preserve">2. После строки: </w:t>
      </w: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288"/>
        <w:gridCol w:w="7592"/>
        <w:gridCol w:w="390"/>
      </w:tblGrid>
      <w:tr w:rsidR="005C5B95" w:rsidRPr="00A82E0B" w:rsidTr="005C5B95">
        <w:trPr>
          <w:trHeight w:val="617"/>
        </w:trPr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5" w:rsidRPr="00A82E0B" w:rsidRDefault="005C5B95" w:rsidP="00FE753A">
            <w:pPr>
              <w:jc w:val="center"/>
              <w:rPr>
                <w:sz w:val="26"/>
                <w:szCs w:val="26"/>
              </w:rPr>
            </w:pPr>
            <w:r w:rsidRPr="00A82E0B">
              <w:rPr>
                <w:sz w:val="26"/>
                <w:szCs w:val="26"/>
              </w:rPr>
              <w:t>06 06 11</w:t>
            </w:r>
          </w:p>
        </w:tc>
        <w:tc>
          <w:tcPr>
            <w:tcW w:w="3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95" w:rsidRPr="00A82E0B" w:rsidRDefault="005C5B95" w:rsidP="00FE753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учреждениям, находящимся в ведении управления по делам кул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туры мэрии, для реализации основных мероприятий муниципал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ных программ «Развитие системы комплексной безопасности жизнедеятельности населения города» на 2014-2022 годы, «Обе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печение законности, правопорядка и общественной безопасности в городе Череповце» на 2014-2020 годы, «Развитие культуры и туризма в городе Череповце» на 2016-2022 годы, согласно расп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ряжению мэрии города от 31.01.2018 №</w:t>
            </w:r>
            <w:r w:rsidR="00A82E0B" w:rsidRPr="00A82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>76-р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A82E0B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A82E0B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405E5E" w:rsidRPr="00A82E0B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lastRenderedPageBreak/>
        <w:t>дополнить строк</w:t>
      </w:r>
      <w:r w:rsidR="004C7703">
        <w:rPr>
          <w:rStyle w:val="FontStyle22"/>
          <w:sz w:val="26"/>
          <w:szCs w:val="26"/>
        </w:rPr>
        <w:t>ами</w:t>
      </w:r>
      <w:r w:rsidRPr="00A82E0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513"/>
        <w:gridCol w:w="575"/>
      </w:tblGrid>
      <w:tr w:rsidR="005C5B95" w:rsidRPr="00A82E0B" w:rsidTr="0041205B">
        <w:trPr>
          <w:trHeight w:val="40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5" w:rsidRPr="00A82E0B" w:rsidRDefault="005C5B95" w:rsidP="008334B8">
            <w:pPr>
              <w:jc w:val="center"/>
              <w:rPr>
                <w:sz w:val="26"/>
                <w:szCs w:val="26"/>
                <w:highlight w:val="yellow"/>
              </w:rPr>
            </w:pPr>
            <w:r w:rsidRPr="00A82E0B">
              <w:rPr>
                <w:sz w:val="26"/>
                <w:szCs w:val="26"/>
              </w:rPr>
              <w:t>06 06 12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8" w:rsidRPr="00A82E0B" w:rsidRDefault="005C5B95" w:rsidP="00D823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финансовое обеспечение выполнения м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роприятий подпрограммы 6 «Укрепление материально-технической базы образовательных учреждений города и обе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печение их безопасности» муниципальной программы «Развитие образования» на 2013-2022 годы, согласно постановлению мэрии города от 08.02.2018 №</w:t>
            </w:r>
            <w:r w:rsidR="00A82E0B" w:rsidRPr="00A82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5C5B95" w:rsidRPr="00A82E0B" w:rsidTr="00D82338">
        <w:trPr>
          <w:trHeight w:val="142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B95" w:rsidRPr="00A82E0B" w:rsidRDefault="005C5B95" w:rsidP="005C5B95">
            <w:pPr>
              <w:jc w:val="center"/>
              <w:rPr>
                <w:sz w:val="26"/>
                <w:szCs w:val="26"/>
              </w:rPr>
            </w:pPr>
            <w:r w:rsidRPr="00A82E0B">
              <w:rPr>
                <w:sz w:val="26"/>
                <w:szCs w:val="26"/>
              </w:rPr>
              <w:t>06 06 13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8" w:rsidRPr="00A82E0B" w:rsidRDefault="005C5B95" w:rsidP="00D8233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E0B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учреждению культуры «Объединение библиотек» на ремонт п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толочного покрытия в здании Центральной детско-юношеской библиотеки, расположенной по адресу: ул. Архангельская, 7, с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города от 08.02.2018 №</w:t>
            </w:r>
            <w:r w:rsidR="00A82E0B" w:rsidRPr="00A82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82338" w:rsidRPr="00A82E0B">
              <w:rPr>
                <w:rFonts w:ascii="Times New Roman" w:hAnsi="Times New Roman" w:cs="Times New Roman"/>
                <w:sz w:val="26"/>
                <w:szCs w:val="26"/>
              </w:rPr>
              <w:t>108-р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C5B95" w:rsidRPr="00A82E0B" w:rsidRDefault="005C5B9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82E0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8368D" w:rsidRDefault="0098368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8D" w:rsidRDefault="00D11F8D">
      <w:r>
        <w:separator/>
      </w:r>
    </w:p>
  </w:endnote>
  <w:endnote w:type="continuationSeparator" w:id="0">
    <w:p w:rsidR="00D11F8D" w:rsidRDefault="00D1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8D" w:rsidRDefault="00D11F8D">
      <w:r>
        <w:separator/>
      </w:r>
    </w:p>
  </w:footnote>
  <w:footnote w:type="continuationSeparator" w:id="0">
    <w:p w:rsidR="00D11F8D" w:rsidRDefault="00D1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0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8418E"/>
    <w:rsid w:val="000971B1"/>
    <w:rsid w:val="000A1CFC"/>
    <w:rsid w:val="000A474D"/>
    <w:rsid w:val="000A5714"/>
    <w:rsid w:val="000A6D37"/>
    <w:rsid w:val="000B4D55"/>
    <w:rsid w:val="000C339C"/>
    <w:rsid w:val="000C4C6D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06CD3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71DE5"/>
    <w:rsid w:val="002A0810"/>
    <w:rsid w:val="002B4FE8"/>
    <w:rsid w:val="002B62DB"/>
    <w:rsid w:val="002B6FAF"/>
    <w:rsid w:val="002C26E7"/>
    <w:rsid w:val="002E5F8A"/>
    <w:rsid w:val="00307C5C"/>
    <w:rsid w:val="003137DB"/>
    <w:rsid w:val="00335E69"/>
    <w:rsid w:val="00336854"/>
    <w:rsid w:val="0036008D"/>
    <w:rsid w:val="00365000"/>
    <w:rsid w:val="00365AE7"/>
    <w:rsid w:val="003776E2"/>
    <w:rsid w:val="003808AD"/>
    <w:rsid w:val="0038200D"/>
    <w:rsid w:val="00387757"/>
    <w:rsid w:val="00390682"/>
    <w:rsid w:val="003934D2"/>
    <w:rsid w:val="003A04DE"/>
    <w:rsid w:val="003A73B2"/>
    <w:rsid w:val="003B6C5D"/>
    <w:rsid w:val="003C7F5E"/>
    <w:rsid w:val="003E10FF"/>
    <w:rsid w:val="003E67B5"/>
    <w:rsid w:val="003F2906"/>
    <w:rsid w:val="00405E5E"/>
    <w:rsid w:val="00410E0F"/>
    <w:rsid w:val="0041205B"/>
    <w:rsid w:val="004147C5"/>
    <w:rsid w:val="0042099C"/>
    <w:rsid w:val="00431E07"/>
    <w:rsid w:val="00435A32"/>
    <w:rsid w:val="004378D9"/>
    <w:rsid w:val="00443E0C"/>
    <w:rsid w:val="004443DC"/>
    <w:rsid w:val="00455F37"/>
    <w:rsid w:val="00463458"/>
    <w:rsid w:val="00471221"/>
    <w:rsid w:val="00480A6B"/>
    <w:rsid w:val="0048452B"/>
    <w:rsid w:val="00484A25"/>
    <w:rsid w:val="0049180C"/>
    <w:rsid w:val="004C7703"/>
    <w:rsid w:val="004E33FF"/>
    <w:rsid w:val="00503D8A"/>
    <w:rsid w:val="00520976"/>
    <w:rsid w:val="0052336E"/>
    <w:rsid w:val="0053679F"/>
    <w:rsid w:val="00544406"/>
    <w:rsid w:val="00557E2F"/>
    <w:rsid w:val="00560942"/>
    <w:rsid w:val="00572D6F"/>
    <w:rsid w:val="00576928"/>
    <w:rsid w:val="005A0198"/>
    <w:rsid w:val="005A727F"/>
    <w:rsid w:val="005A74C6"/>
    <w:rsid w:val="005B4275"/>
    <w:rsid w:val="005C3EE6"/>
    <w:rsid w:val="005C5073"/>
    <w:rsid w:val="005C5B95"/>
    <w:rsid w:val="005D3288"/>
    <w:rsid w:val="006120BF"/>
    <w:rsid w:val="00614123"/>
    <w:rsid w:val="00616AE8"/>
    <w:rsid w:val="00622902"/>
    <w:rsid w:val="00623333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9224A"/>
    <w:rsid w:val="00793091"/>
    <w:rsid w:val="00794E9E"/>
    <w:rsid w:val="007A0BB0"/>
    <w:rsid w:val="007A5207"/>
    <w:rsid w:val="007C4578"/>
    <w:rsid w:val="007F07EA"/>
    <w:rsid w:val="007F7592"/>
    <w:rsid w:val="008024E2"/>
    <w:rsid w:val="0081238C"/>
    <w:rsid w:val="00831D5F"/>
    <w:rsid w:val="00843591"/>
    <w:rsid w:val="008518CC"/>
    <w:rsid w:val="00851AC9"/>
    <w:rsid w:val="00854B6C"/>
    <w:rsid w:val="00866EDE"/>
    <w:rsid w:val="0087276A"/>
    <w:rsid w:val="00874007"/>
    <w:rsid w:val="00876E5B"/>
    <w:rsid w:val="00882870"/>
    <w:rsid w:val="008A08BF"/>
    <w:rsid w:val="008B2A5D"/>
    <w:rsid w:val="008B357E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82E0B"/>
    <w:rsid w:val="00A843FD"/>
    <w:rsid w:val="00A92300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75C48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49BB"/>
    <w:rsid w:val="00C2593C"/>
    <w:rsid w:val="00C3081C"/>
    <w:rsid w:val="00C454D0"/>
    <w:rsid w:val="00C4759F"/>
    <w:rsid w:val="00C645BF"/>
    <w:rsid w:val="00C72C4E"/>
    <w:rsid w:val="00C72C96"/>
    <w:rsid w:val="00C83A77"/>
    <w:rsid w:val="00CC39A9"/>
    <w:rsid w:val="00CC3A23"/>
    <w:rsid w:val="00CD134A"/>
    <w:rsid w:val="00CD44A9"/>
    <w:rsid w:val="00D04610"/>
    <w:rsid w:val="00D11F8D"/>
    <w:rsid w:val="00D21219"/>
    <w:rsid w:val="00D269A3"/>
    <w:rsid w:val="00D55DB3"/>
    <w:rsid w:val="00D82338"/>
    <w:rsid w:val="00D953F5"/>
    <w:rsid w:val="00DC50E4"/>
    <w:rsid w:val="00DC70E4"/>
    <w:rsid w:val="00DF21C6"/>
    <w:rsid w:val="00DF6ADD"/>
    <w:rsid w:val="00E01A43"/>
    <w:rsid w:val="00E02D08"/>
    <w:rsid w:val="00E06484"/>
    <w:rsid w:val="00E10A65"/>
    <w:rsid w:val="00E37E67"/>
    <w:rsid w:val="00E443F4"/>
    <w:rsid w:val="00E50BB1"/>
    <w:rsid w:val="00E533D8"/>
    <w:rsid w:val="00E733BC"/>
    <w:rsid w:val="00E81211"/>
    <w:rsid w:val="00E81B21"/>
    <w:rsid w:val="00E96864"/>
    <w:rsid w:val="00EA2A2D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93C86"/>
    <w:rsid w:val="00FB0C58"/>
    <w:rsid w:val="00FB2F48"/>
    <w:rsid w:val="00FC1751"/>
    <w:rsid w:val="00FD1262"/>
    <w:rsid w:val="00FD75E0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6AD6-2412-46B4-9590-177BB7AC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445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Куприянова Анна Алексеевна</cp:lastModifiedBy>
  <cp:revision>157</cp:revision>
  <cp:lastPrinted>2018-02-05T06:06:00Z</cp:lastPrinted>
  <dcterms:created xsi:type="dcterms:W3CDTF">2016-03-23T12:42:00Z</dcterms:created>
  <dcterms:modified xsi:type="dcterms:W3CDTF">2018-02-09T11:49:00Z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907003939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1368537135</vt:i4>
  </property>
</Properties>
</file>