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D7" w:rsidRDefault="006F74D7" w:rsidP="006F74D7">
      <w:pPr>
        <w:ind w:left="6521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6F74D7" w:rsidRDefault="006F74D7" w:rsidP="006F74D7">
      <w:pPr>
        <w:ind w:left="6521"/>
        <w:rPr>
          <w:sz w:val="26"/>
          <w:szCs w:val="26"/>
        </w:rPr>
      </w:pPr>
      <w:r>
        <w:rPr>
          <w:sz w:val="26"/>
          <w:szCs w:val="26"/>
        </w:rPr>
        <w:t xml:space="preserve">решением </w:t>
      </w:r>
      <w:proofErr w:type="gramStart"/>
      <w:r>
        <w:rPr>
          <w:sz w:val="26"/>
          <w:szCs w:val="26"/>
        </w:rPr>
        <w:t>Череповецкой</w:t>
      </w:r>
      <w:proofErr w:type="gramEnd"/>
      <w:r>
        <w:rPr>
          <w:sz w:val="26"/>
          <w:szCs w:val="26"/>
        </w:rPr>
        <w:t xml:space="preserve"> городской Думы</w:t>
      </w:r>
    </w:p>
    <w:p w:rsidR="006F74D7" w:rsidRDefault="006F74D7" w:rsidP="006F74D7">
      <w:pPr>
        <w:ind w:left="6521"/>
        <w:rPr>
          <w:sz w:val="26"/>
          <w:szCs w:val="26"/>
        </w:rPr>
      </w:pPr>
      <w:r>
        <w:rPr>
          <w:sz w:val="26"/>
          <w:szCs w:val="26"/>
        </w:rPr>
        <w:t>от _________ № ___</w:t>
      </w:r>
    </w:p>
    <w:p w:rsidR="006F74D7" w:rsidRDefault="006F74D7" w:rsidP="006F74D7">
      <w:pPr>
        <w:ind w:left="6521"/>
        <w:rPr>
          <w:sz w:val="26"/>
          <w:szCs w:val="26"/>
        </w:rPr>
      </w:pPr>
    </w:p>
    <w:p w:rsidR="006F74D7" w:rsidRDefault="006F74D7" w:rsidP="006F74D7">
      <w:pPr>
        <w:jc w:val="center"/>
        <w:rPr>
          <w:sz w:val="26"/>
          <w:szCs w:val="26"/>
        </w:rPr>
      </w:pPr>
      <w:bookmarkStart w:id="0" w:name="_GoBack"/>
      <w:bookmarkEnd w:id="0"/>
      <w:r w:rsidRPr="00D03500">
        <w:rPr>
          <w:sz w:val="26"/>
          <w:szCs w:val="26"/>
        </w:rPr>
        <w:t>ПОРЯД</w:t>
      </w:r>
      <w:r>
        <w:rPr>
          <w:sz w:val="26"/>
          <w:szCs w:val="26"/>
        </w:rPr>
        <w:t>ОК</w:t>
      </w:r>
    </w:p>
    <w:p w:rsidR="006F74D7" w:rsidRDefault="006F74D7" w:rsidP="006F74D7">
      <w:pPr>
        <w:jc w:val="center"/>
        <w:rPr>
          <w:sz w:val="26"/>
          <w:szCs w:val="26"/>
        </w:rPr>
      </w:pPr>
      <w:r w:rsidRPr="00D03500">
        <w:rPr>
          <w:sz w:val="26"/>
          <w:szCs w:val="26"/>
        </w:rPr>
        <w:t>представления и рассмотрения</w:t>
      </w:r>
      <w:r>
        <w:rPr>
          <w:sz w:val="26"/>
          <w:szCs w:val="26"/>
        </w:rPr>
        <w:t xml:space="preserve"> ежегодного отчета</w:t>
      </w:r>
    </w:p>
    <w:p w:rsidR="006F74D7" w:rsidRDefault="006F74D7" w:rsidP="006F74D7">
      <w:pPr>
        <w:jc w:val="center"/>
        <w:rPr>
          <w:sz w:val="26"/>
          <w:szCs w:val="26"/>
        </w:rPr>
      </w:pPr>
      <w:r w:rsidRPr="00D03500">
        <w:rPr>
          <w:sz w:val="26"/>
          <w:szCs w:val="26"/>
        </w:rPr>
        <w:t>главы города Череповца о результатах деятельности</w:t>
      </w:r>
    </w:p>
    <w:p w:rsidR="006F74D7" w:rsidRPr="0045268B" w:rsidRDefault="006F74D7" w:rsidP="006F74D7">
      <w:pPr>
        <w:ind w:firstLine="709"/>
        <w:jc w:val="both"/>
        <w:rPr>
          <w:sz w:val="16"/>
          <w:szCs w:val="16"/>
        </w:rPr>
      </w:pPr>
    </w:p>
    <w:p w:rsidR="006F74D7" w:rsidRPr="00FA08BE" w:rsidRDefault="006F74D7" w:rsidP="006F74D7">
      <w:pPr>
        <w:ind w:firstLine="709"/>
        <w:jc w:val="center"/>
        <w:rPr>
          <w:sz w:val="26"/>
          <w:szCs w:val="26"/>
        </w:rPr>
      </w:pPr>
      <w:r w:rsidRPr="00FA08BE">
        <w:rPr>
          <w:sz w:val="26"/>
          <w:szCs w:val="26"/>
        </w:rPr>
        <w:t>1. Общие положения</w:t>
      </w:r>
    </w:p>
    <w:p w:rsidR="006F74D7" w:rsidRPr="0045268B" w:rsidRDefault="006F74D7" w:rsidP="006F74D7">
      <w:pPr>
        <w:ind w:firstLine="709"/>
        <w:jc w:val="both"/>
        <w:rPr>
          <w:sz w:val="16"/>
          <w:szCs w:val="16"/>
        </w:rPr>
      </w:pPr>
    </w:p>
    <w:p w:rsidR="006F74D7" w:rsidRPr="00FA08BE" w:rsidRDefault="006F74D7" w:rsidP="006F74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08BE">
        <w:rPr>
          <w:sz w:val="26"/>
          <w:szCs w:val="26"/>
        </w:rPr>
        <w:t>Настоящий Порядок устанавливает структуру, содержание, процедуру пре</w:t>
      </w:r>
      <w:r w:rsidRPr="00FA08BE">
        <w:rPr>
          <w:sz w:val="26"/>
          <w:szCs w:val="26"/>
        </w:rPr>
        <w:t>д</w:t>
      </w:r>
      <w:r w:rsidRPr="00FA08BE">
        <w:rPr>
          <w:sz w:val="26"/>
          <w:szCs w:val="26"/>
        </w:rPr>
        <w:t>ставления и рассмотрения</w:t>
      </w:r>
      <w:r>
        <w:rPr>
          <w:sz w:val="26"/>
          <w:szCs w:val="26"/>
        </w:rPr>
        <w:t xml:space="preserve"> Череповецкой городской Думой (далее – городская Дума, Дума)</w:t>
      </w:r>
      <w:r w:rsidRPr="00FA08BE">
        <w:rPr>
          <w:sz w:val="26"/>
          <w:szCs w:val="26"/>
        </w:rPr>
        <w:t xml:space="preserve"> ежегодного отчета </w:t>
      </w:r>
      <w:r>
        <w:rPr>
          <w:sz w:val="26"/>
          <w:szCs w:val="26"/>
        </w:rPr>
        <w:t>главы</w:t>
      </w:r>
      <w:r w:rsidRPr="00FA08BE">
        <w:rPr>
          <w:sz w:val="26"/>
          <w:szCs w:val="26"/>
        </w:rPr>
        <w:t xml:space="preserve"> города Череповца о результатах деятельности</w:t>
      </w:r>
      <w:r>
        <w:rPr>
          <w:sz w:val="26"/>
          <w:szCs w:val="26"/>
        </w:rPr>
        <w:t>, де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тельности городской Думы, в том числе о решении вопросов, поставленных Думой</w:t>
      </w:r>
      <w:r w:rsidRPr="00FA08BE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FA08BE">
        <w:rPr>
          <w:sz w:val="26"/>
          <w:szCs w:val="26"/>
        </w:rPr>
        <w:t xml:space="preserve"> отчет </w:t>
      </w:r>
      <w:r>
        <w:rPr>
          <w:sz w:val="26"/>
          <w:szCs w:val="26"/>
        </w:rPr>
        <w:t>главы</w:t>
      </w:r>
      <w:r w:rsidRPr="00FA08BE">
        <w:rPr>
          <w:sz w:val="26"/>
          <w:szCs w:val="26"/>
        </w:rPr>
        <w:t xml:space="preserve"> города, отчет).</w:t>
      </w:r>
    </w:p>
    <w:p w:rsidR="006F74D7" w:rsidRPr="0045268B" w:rsidRDefault="006F74D7" w:rsidP="006F74D7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6F74D7" w:rsidRPr="00FA08BE" w:rsidRDefault="006F74D7" w:rsidP="006F74D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FA08BE">
        <w:rPr>
          <w:sz w:val="26"/>
          <w:szCs w:val="26"/>
        </w:rPr>
        <w:t>2. Сроки представления отчета</w:t>
      </w:r>
    </w:p>
    <w:p w:rsidR="006F74D7" w:rsidRPr="0045268B" w:rsidRDefault="006F74D7" w:rsidP="006F74D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F74D7" w:rsidRPr="00FA08BE" w:rsidRDefault="006F74D7" w:rsidP="006F74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08BE">
        <w:rPr>
          <w:sz w:val="26"/>
          <w:szCs w:val="26"/>
        </w:rPr>
        <w:t>2.1.</w:t>
      </w:r>
      <w:r>
        <w:rPr>
          <w:sz w:val="26"/>
          <w:szCs w:val="26"/>
        </w:rPr>
        <w:t> Глава</w:t>
      </w:r>
      <w:r w:rsidRPr="00FA08BE">
        <w:rPr>
          <w:sz w:val="26"/>
          <w:szCs w:val="26"/>
        </w:rPr>
        <w:t xml:space="preserve"> города Череповца (далее </w:t>
      </w:r>
      <w:r>
        <w:rPr>
          <w:sz w:val="26"/>
          <w:szCs w:val="26"/>
        </w:rPr>
        <w:t>–</w:t>
      </w:r>
      <w:r w:rsidRPr="00FA08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глава </w:t>
      </w:r>
      <w:r w:rsidRPr="00FA08BE">
        <w:rPr>
          <w:sz w:val="26"/>
          <w:szCs w:val="26"/>
        </w:rPr>
        <w:t>города) подконтролен и подотчетен населению и городской Думе.</w:t>
      </w:r>
    </w:p>
    <w:p w:rsidR="006F74D7" w:rsidRPr="00FA08BE" w:rsidRDefault="006F74D7" w:rsidP="006F74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08BE">
        <w:rPr>
          <w:sz w:val="26"/>
          <w:szCs w:val="26"/>
        </w:rPr>
        <w:t>2.2.</w:t>
      </w:r>
      <w:r>
        <w:rPr>
          <w:sz w:val="26"/>
          <w:szCs w:val="26"/>
        </w:rPr>
        <w:t> </w:t>
      </w:r>
      <w:proofErr w:type="gramStart"/>
      <w:r>
        <w:rPr>
          <w:sz w:val="26"/>
          <w:szCs w:val="26"/>
        </w:rPr>
        <w:t>Глава</w:t>
      </w:r>
      <w:r w:rsidRPr="00FA08BE">
        <w:rPr>
          <w:sz w:val="26"/>
          <w:szCs w:val="26"/>
        </w:rPr>
        <w:t xml:space="preserve"> города не позднее 30 апреля года, следующего за отчетным, отчит</w:t>
      </w:r>
      <w:r w:rsidRPr="00FA08BE">
        <w:rPr>
          <w:sz w:val="26"/>
          <w:szCs w:val="26"/>
        </w:rPr>
        <w:t>ы</w:t>
      </w:r>
      <w:r w:rsidRPr="00FA08BE">
        <w:rPr>
          <w:sz w:val="26"/>
          <w:szCs w:val="26"/>
        </w:rPr>
        <w:t>вается перед населением и городской Думой о результатах своей деятельности</w:t>
      </w:r>
      <w:r>
        <w:rPr>
          <w:sz w:val="26"/>
          <w:szCs w:val="26"/>
        </w:rPr>
        <w:t xml:space="preserve">, </w:t>
      </w:r>
      <w:r w:rsidRPr="00FA08BE">
        <w:rPr>
          <w:sz w:val="26"/>
          <w:szCs w:val="26"/>
        </w:rPr>
        <w:t>де</w:t>
      </w:r>
      <w:r w:rsidRPr="00FA08BE">
        <w:rPr>
          <w:sz w:val="26"/>
          <w:szCs w:val="26"/>
        </w:rPr>
        <w:t>я</w:t>
      </w:r>
      <w:r w:rsidRPr="00FA08BE">
        <w:rPr>
          <w:sz w:val="26"/>
          <w:szCs w:val="26"/>
        </w:rPr>
        <w:t xml:space="preserve">тельности </w:t>
      </w:r>
      <w:r>
        <w:rPr>
          <w:sz w:val="26"/>
          <w:szCs w:val="26"/>
        </w:rPr>
        <w:t>городской Думы, в том числе о решении вопросов, поставленных Думой</w:t>
      </w:r>
      <w:r w:rsidRPr="00FA08BE">
        <w:rPr>
          <w:sz w:val="26"/>
          <w:szCs w:val="26"/>
        </w:rPr>
        <w:t>.</w:t>
      </w:r>
      <w:proofErr w:type="gramEnd"/>
    </w:p>
    <w:p w:rsidR="006F74D7" w:rsidRPr="00FA08BE" w:rsidRDefault="006F74D7" w:rsidP="006F74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08BE">
        <w:rPr>
          <w:sz w:val="26"/>
          <w:szCs w:val="26"/>
        </w:rPr>
        <w:t>2.3.</w:t>
      </w:r>
      <w:r>
        <w:rPr>
          <w:sz w:val="26"/>
          <w:szCs w:val="26"/>
        </w:rPr>
        <w:t> </w:t>
      </w:r>
      <w:r w:rsidRPr="00FA08BE">
        <w:rPr>
          <w:sz w:val="26"/>
          <w:szCs w:val="26"/>
        </w:rPr>
        <w:t>Отчет проводится непосредственно перед населением и городской Думой гласно и открыто.</w:t>
      </w:r>
    </w:p>
    <w:p w:rsidR="006F74D7" w:rsidRPr="00FA08BE" w:rsidRDefault="006F74D7" w:rsidP="006F74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08BE">
        <w:rPr>
          <w:sz w:val="26"/>
          <w:szCs w:val="26"/>
        </w:rPr>
        <w:t>2.4.</w:t>
      </w:r>
      <w:r>
        <w:rPr>
          <w:sz w:val="26"/>
          <w:szCs w:val="26"/>
        </w:rPr>
        <w:t> </w:t>
      </w:r>
      <w:r w:rsidRPr="00FA08BE">
        <w:rPr>
          <w:sz w:val="26"/>
          <w:szCs w:val="26"/>
        </w:rPr>
        <w:t>В городскую Думу текст отчета направляется не позднее 10 рабочих дней до дня заседания, на котором будет заслушиваться отчет.</w:t>
      </w:r>
    </w:p>
    <w:p w:rsidR="006F74D7" w:rsidRPr="00FA08BE" w:rsidRDefault="006F74D7" w:rsidP="006F74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08BE">
        <w:rPr>
          <w:sz w:val="26"/>
          <w:szCs w:val="26"/>
        </w:rPr>
        <w:t xml:space="preserve">Текст отчета подлежит опубликованию в средствах массовой информации и на официальном </w:t>
      </w:r>
      <w:hyperlink r:id="rId5" w:history="1">
        <w:r w:rsidRPr="00FA08BE">
          <w:rPr>
            <w:sz w:val="26"/>
            <w:szCs w:val="26"/>
          </w:rPr>
          <w:t>сайте</w:t>
        </w:r>
      </w:hyperlink>
      <w:r w:rsidRPr="00FA08BE">
        <w:rPr>
          <w:sz w:val="26"/>
          <w:szCs w:val="26"/>
        </w:rPr>
        <w:t xml:space="preserve"> </w:t>
      </w:r>
      <w:r>
        <w:rPr>
          <w:sz w:val="26"/>
          <w:szCs w:val="26"/>
        </w:rPr>
        <w:t>главы</w:t>
      </w:r>
      <w:r w:rsidRPr="00FA08BE">
        <w:rPr>
          <w:sz w:val="26"/>
          <w:szCs w:val="26"/>
        </w:rPr>
        <w:t xml:space="preserve"> города в информационно-телекоммуникационной сети </w:t>
      </w:r>
      <w:r>
        <w:rPr>
          <w:sz w:val="26"/>
          <w:szCs w:val="26"/>
        </w:rPr>
        <w:t>«</w:t>
      </w:r>
      <w:r w:rsidRPr="00FA08BE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FA08BE">
        <w:rPr>
          <w:sz w:val="26"/>
          <w:szCs w:val="26"/>
        </w:rPr>
        <w:t xml:space="preserve"> не позднее 30 дней до проведения заседания городской Думы по данному вопросу.</w:t>
      </w:r>
    </w:p>
    <w:p w:rsidR="006F74D7" w:rsidRPr="00FA08BE" w:rsidRDefault="006F74D7" w:rsidP="006F74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08BE">
        <w:rPr>
          <w:sz w:val="26"/>
          <w:szCs w:val="26"/>
        </w:rPr>
        <w:t>2.5.</w:t>
      </w:r>
      <w:r>
        <w:rPr>
          <w:sz w:val="26"/>
          <w:szCs w:val="26"/>
        </w:rPr>
        <w:t> </w:t>
      </w:r>
      <w:r w:rsidRPr="00FA08BE">
        <w:rPr>
          <w:sz w:val="26"/>
          <w:szCs w:val="26"/>
        </w:rPr>
        <w:t xml:space="preserve">Информация о времени и месте выступления </w:t>
      </w:r>
      <w:r>
        <w:rPr>
          <w:sz w:val="26"/>
          <w:szCs w:val="26"/>
        </w:rPr>
        <w:t>главы</w:t>
      </w:r>
      <w:r w:rsidRPr="00FA08BE">
        <w:rPr>
          <w:sz w:val="26"/>
          <w:szCs w:val="26"/>
        </w:rPr>
        <w:t xml:space="preserve"> города с отчетом перед населением должна быть доведена до сведения жителей не </w:t>
      </w:r>
      <w:proofErr w:type="gramStart"/>
      <w:r w:rsidRPr="00FA08BE">
        <w:rPr>
          <w:sz w:val="26"/>
          <w:szCs w:val="26"/>
        </w:rPr>
        <w:t>позднее</w:t>
      </w:r>
      <w:proofErr w:type="gramEnd"/>
      <w:r w:rsidRPr="00FA08BE">
        <w:rPr>
          <w:sz w:val="26"/>
          <w:szCs w:val="26"/>
        </w:rPr>
        <w:t xml:space="preserve"> чем за 7 дней до даты выступления путем ее опубликования в средствах массовой информации и на официальном </w:t>
      </w:r>
      <w:hyperlink r:id="rId6" w:history="1">
        <w:r w:rsidRPr="00FA08BE">
          <w:rPr>
            <w:sz w:val="26"/>
            <w:szCs w:val="26"/>
          </w:rPr>
          <w:t>сайте</w:t>
        </w:r>
      </w:hyperlink>
      <w:r w:rsidRPr="00FA08BE">
        <w:rPr>
          <w:sz w:val="26"/>
          <w:szCs w:val="26"/>
        </w:rPr>
        <w:t xml:space="preserve"> городской Думы в информационно-телекоммуникационной сети </w:t>
      </w:r>
      <w:r>
        <w:rPr>
          <w:sz w:val="26"/>
          <w:szCs w:val="26"/>
        </w:rPr>
        <w:t>«</w:t>
      </w:r>
      <w:r w:rsidRPr="00FA08BE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FA08BE">
        <w:rPr>
          <w:sz w:val="26"/>
          <w:szCs w:val="26"/>
        </w:rPr>
        <w:t>.</w:t>
      </w:r>
    </w:p>
    <w:p w:rsidR="006F74D7" w:rsidRPr="0045268B" w:rsidRDefault="006F74D7" w:rsidP="006F74D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F74D7" w:rsidRPr="00FA08BE" w:rsidRDefault="006F74D7" w:rsidP="006F74D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FA08BE">
        <w:rPr>
          <w:sz w:val="26"/>
          <w:szCs w:val="26"/>
        </w:rPr>
        <w:t>3. Содержание отчета</w:t>
      </w:r>
    </w:p>
    <w:p w:rsidR="006F74D7" w:rsidRPr="0045268B" w:rsidRDefault="006F74D7" w:rsidP="006F74D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F74D7" w:rsidRDefault="006F74D7" w:rsidP="006F74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08BE">
        <w:rPr>
          <w:sz w:val="26"/>
          <w:szCs w:val="26"/>
        </w:rPr>
        <w:t>3.1.</w:t>
      </w:r>
      <w:r>
        <w:rPr>
          <w:sz w:val="26"/>
          <w:szCs w:val="26"/>
        </w:rPr>
        <w:t> </w:t>
      </w:r>
      <w:r w:rsidRPr="00FA08BE">
        <w:rPr>
          <w:sz w:val="26"/>
          <w:szCs w:val="26"/>
        </w:rPr>
        <w:t xml:space="preserve">Отчет </w:t>
      </w:r>
      <w:r>
        <w:rPr>
          <w:sz w:val="26"/>
          <w:szCs w:val="26"/>
        </w:rPr>
        <w:t>главы</w:t>
      </w:r>
      <w:r w:rsidRPr="00FA08BE">
        <w:rPr>
          <w:sz w:val="26"/>
          <w:szCs w:val="26"/>
        </w:rPr>
        <w:t xml:space="preserve"> города должен включать текстовую (описательную) часть</w:t>
      </w:r>
      <w:r>
        <w:rPr>
          <w:sz w:val="26"/>
          <w:szCs w:val="26"/>
        </w:rPr>
        <w:t>.</w:t>
      </w:r>
    </w:p>
    <w:p w:rsidR="006F74D7" w:rsidRDefault="006F74D7" w:rsidP="006F74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3.2. </w:t>
      </w:r>
      <w:r w:rsidRPr="00C758E0">
        <w:rPr>
          <w:sz w:val="26"/>
          <w:szCs w:val="26"/>
        </w:rPr>
        <w:t>Текст отчета должен содержать следующие основные разделы:</w:t>
      </w:r>
    </w:p>
    <w:p w:rsidR="006F74D7" w:rsidRDefault="006F74D7" w:rsidP="006F74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1269B4">
        <w:rPr>
          <w:sz w:val="26"/>
          <w:szCs w:val="26"/>
        </w:rPr>
        <w:t xml:space="preserve"> </w:t>
      </w:r>
      <w:r>
        <w:rPr>
          <w:sz w:val="26"/>
          <w:szCs w:val="26"/>
        </w:rPr>
        <w:t>реализация полномочий главы города как высшего должностного лица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родского округа:</w:t>
      </w:r>
    </w:p>
    <w:p w:rsidR="006F74D7" w:rsidRPr="007B1322" w:rsidRDefault="006F74D7" w:rsidP="006F74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1322">
        <w:rPr>
          <w:sz w:val="26"/>
          <w:szCs w:val="26"/>
        </w:rPr>
        <w:t>итоги социально-экономического положения муниципального образования;</w:t>
      </w:r>
    </w:p>
    <w:p w:rsidR="006F74D7" w:rsidRDefault="006F74D7" w:rsidP="006F74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взаимодействие с федеральными органами государственной власти, органами государственной власти субъектов Российской Федерации, органами местного сам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управления других муниципальных образований, гражданами и организациями;</w:t>
      </w:r>
    </w:p>
    <w:p w:rsidR="006F74D7" w:rsidRDefault="006F74D7" w:rsidP="006F74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осуществления органами городского самоуправления полномочий по решению вопросов местного значения и отдельных государственных полномочий, </w:t>
      </w:r>
      <w:r>
        <w:rPr>
          <w:sz w:val="26"/>
          <w:szCs w:val="26"/>
        </w:rPr>
        <w:lastRenderedPageBreak/>
        <w:t>переданных органам городского самоуправления федеральными законами и законами Вологодской области;</w:t>
      </w:r>
    </w:p>
    <w:p w:rsidR="006F74D7" w:rsidRDefault="006F74D7" w:rsidP="006F74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осуществление правотворческой инициативы;</w:t>
      </w:r>
    </w:p>
    <w:p w:rsidR="006F74D7" w:rsidRDefault="006F74D7" w:rsidP="006F74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межмуниципального сотрудничества;</w:t>
      </w:r>
    </w:p>
    <w:p w:rsidR="006F74D7" w:rsidRDefault="006F74D7" w:rsidP="006F74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награждение городскими знаками отличия;</w:t>
      </w:r>
    </w:p>
    <w:p w:rsidR="006F74D7" w:rsidRDefault="006F74D7" w:rsidP="006F74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3DD8">
        <w:rPr>
          <w:sz w:val="26"/>
          <w:szCs w:val="26"/>
        </w:rPr>
        <w:t>работа с обращениями и организация личного приема граждан</w:t>
      </w:r>
      <w:r>
        <w:rPr>
          <w:sz w:val="26"/>
          <w:szCs w:val="26"/>
        </w:rPr>
        <w:t>;</w:t>
      </w:r>
    </w:p>
    <w:p w:rsidR="006F74D7" w:rsidRDefault="006F74D7" w:rsidP="006F74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доступа к информации о деятельности главы города на официал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ном сайте главы города в информационно-телекоммуникационной сети «Интернет», средствах массовой информации;</w:t>
      </w:r>
    </w:p>
    <w:p w:rsidR="006F74D7" w:rsidRDefault="006F74D7" w:rsidP="006F74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34AD">
        <w:rPr>
          <w:sz w:val="26"/>
          <w:szCs w:val="26"/>
        </w:rPr>
        <w:t>информация о решении вопросов, поставленных городской Думой</w:t>
      </w:r>
      <w:r>
        <w:rPr>
          <w:sz w:val="26"/>
          <w:szCs w:val="26"/>
        </w:rPr>
        <w:t>.</w:t>
      </w:r>
    </w:p>
    <w:p w:rsidR="006F74D7" w:rsidRDefault="006F74D7" w:rsidP="006F74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реализация полномочий главы города как</w:t>
      </w:r>
      <w:r w:rsidRPr="001269B4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исполняющего полномочия пре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седателя городской Думы:</w:t>
      </w:r>
    </w:p>
    <w:p w:rsidR="006F74D7" w:rsidRDefault="006F74D7" w:rsidP="006F74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представление городской Думы во взаимоотношениях с населением, органами государственной власти, органами местного самоуправления, общественными об</w:t>
      </w:r>
      <w:r>
        <w:rPr>
          <w:sz w:val="26"/>
          <w:szCs w:val="26"/>
        </w:rPr>
        <w:t>ъ</w:t>
      </w:r>
      <w:r>
        <w:rPr>
          <w:sz w:val="26"/>
          <w:szCs w:val="26"/>
        </w:rPr>
        <w:t>единениями, другими организациями и должностными лицами, органами территор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ального общественного самоуправления и гражданами;</w:t>
      </w:r>
    </w:p>
    <w:p w:rsidR="006F74D7" w:rsidRDefault="006F74D7" w:rsidP="006F74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работы городской Думы, коллегии городской Думы, постоянных и иных комиссий, содействие депутатам Думы в осуществлении их полномочий;</w:t>
      </w:r>
    </w:p>
    <w:p w:rsidR="006F74D7" w:rsidRDefault="006F74D7" w:rsidP="006F74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осуществление функций руководителя городской Думы как юридического 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ца;</w:t>
      </w:r>
    </w:p>
    <w:p w:rsidR="006F74D7" w:rsidRDefault="006F74D7" w:rsidP="006F74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доступа к информации о деятельности Думы на официальном са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те городской Думы в информационно-телекоммуникационной сети «Интернет», сре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ствах массовой информации;</w:t>
      </w:r>
    </w:p>
    <w:p w:rsidR="006F74D7" w:rsidRDefault="006F74D7" w:rsidP="006F74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приема граждан депутатами городской Думы, рассмотрение их обращений.</w:t>
      </w:r>
    </w:p>
    <w:p w:rsidR="006F74D7" w:rsidRDefault="006F74D7" w:rsidP="006F74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34AD">
        <w:rPr>
          <w:sz w:val="26"/>
          <w:szCs w:val="26"/>
        </w:rPr>
        <w:t>В качестве комментария к отчету могут быть приложены презентационные м</w:t>
      </w:r>
      <w:r w:rsidRPr="001B34AD">
        <w:rPr>
          <w:sz w:val="26"/>
          <w:szCs w:val="26"/>
        </w:rPr>
        <w:t>а</w:t>
      </w:r>
      <w:r w:rsidRPr="001B34AD">
        <w:rPr>
          <w:sz w:val="26"/>
          <w:szCs w:val="26"/>
        </w:rPr>
        <w:t>териалы, таблицы, иллюстрации и иные материалы.</w:t>
      </w:r>
    </w:p>
    <w:p w:rsidR="006F74D7" w:rsidRPr="0045268B" w:rsidRDefault="006F74D7" w:rsidP="006F74D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F74D7" w:rsidRPr="00FA08BE" w:rsidRDefault="006F74D7" w:rsidP="006F74D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FA08BE">
        <w:rPr>
          <w:sz w:val="26"/>
          <w:szCs w:val="26"/>
        </w:rPr>
        <w:t>4. Рассмотрение отчета городской Думой</w:t>
      </w:r>
    </w:p>
    <w:p w:rsidR="006F74D7" w:rsidRPr="0045268B" w:rsidRDefault="006F74D7" w:rsidP="006F74D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F74D7" w:rsidRPr="00FA08BE" w:rsidRDefault="006F74D7" w:rsidP="006F74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28"/>
      <w:bookmarkEnd w:id="1"/>
      <w:r w:rsidRPr="00FA08BE">
        <w:rPr>
          <w:sz w:val="26"/>
          <w:szCs w:val="26"/>
        </w:rPr>
        <w:t>4.1.</w:t>
      </w:r>
      <w:r>
        <w:rPr>
          <w:sz w:val="26"/>
          <w:szCs w:val="26"/>
        </w:rPr>
        <w:t> </w:t>
      </w:r>
      <w:r w:rsidRPr="00FA08BE">
        <w:rPr>
          <w:sz w:val="26"/>
          <w:szCs w:val="26"/>
        </w:rPr>
        <w:t xml:space="preserve">По итогам рассмотрения отчета </w:t>
      </w:r>
      <w:r>
        <w:rPr>
          <w:sz w:val="26"/>
          <w:szCs w:val="26"/>
        </w:rPr>
        <w:t>главы</w:t>
      </w:r>
      <w:r w:rsidRPr="00FA08BE">
        <w:rPr>
          <w:sz w:val="26"/>
          <w:szCs w:val="26"/>
        </w:rPr>
        <w:t xml:space="preserve"> города городской Думой принимае</w:t>
      </w:r>
      <w:r w:rsidRPr="00FA08BE">
        <w:rPr>
          <w:sz w:val="26"/>
          <w:szCs w:val="26"/>
        </w:rPr>
        <w:t>т</w:t>
      </w:r>
      <w:r w:rsidRPr="00FA08BE">
        <w:rPr>
          <w:sz w:val="26"/>
          <w:szCs w:val="26"/>
        </w:rPr>
        <w:t>ся одно из следующих решений об (о):</w:t>
      </w:r>
    </w:p>
    <w:p w:rsidR="006F74D7" w:rsidRPr="00FA08BE" w:rsidRDefault="006F74D7" w:rsidP="006F74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A08BE">
        <w:rPr>
          <w:sz w:val="26"/>
          <w:szCs w:val="26"/>
        </w:rPr>
        <w:t>утверждении</w:t>
      </w:r>
      <w:proofErr w:type="gramEnd"/>
      <w:r w:rsidRPr="00FA08BE">
        <w:rPr>
          <w:sz w:val="26"/>
          <w:szCs w:val="26"/>
        </w:rPr>
        <w:t xml:space="preserve"> отчета с оценкой </w:t>
      </w:r>
      <w:r>
        <w:rPr>
          <w:sz w:val="26"/>
          <w:szCs w:val="26"/>
        </w:rPr>
        <w:t>«</w:t>
      </w:r>
      <w:r w:rsidRPr="00FA08BE">
        <w:rPr>
          <w:sz w:val="26"/>
          <w:szCs w:val="26"/>
        </w:rPr>
        <w:t>удовлетворительно</w:t>
      </w:r>
      <w:r>
        <w:rPr>
          <w:sz w:val="26"/>
          <w:szCs w:val="26"/>
        </w:rPr>
        <w:t>»</w:t>
      </w:r>
      <w:r w:rsidRPr="00FA08BE">
        <w:rPr>
          <w:sz w:val="26"/>
          <w:szCs w:val="26"/>
        </w:rPr>
        <w:t>;</w:t>
      </w:r>
    </w:p>
    <w:p w:rsidR="006F74D7" w:rsidRPr="00FA08BE" w:rsidRDefault="006F74D7" w:rsidP="006F74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A08BE">
        <w:rPr>
          <w:sz w:val="26"/>
          <w:szCs w:val="26"/>
        </w:rPr>
        <w:t>утверждении</w:t>
      </w:r>
      <w:proofErr w:type="gramEnd"/>
      <w:r w:rsidRPr="00FA08BE">
        <w:rPr>
          <w:sz w:val="26"/>
          <w:szCs w:val="26"/>
        </w:rPr>
        <w:t xml:space="preserve"> отчета с оценкой </w:t>
      </w:r>
      <w:r>
        <w:rPr>
          <w:sz w:val="26"/>
          <w:szCs w:val="26"/>
        </w:rPr>
        <w:t>«</w:t>
      </w:r>
      <w:r w:rsidRPr="00FA08BE">
        <w:rPr>
          <w:sz w:val="26"/>
          <w:szCs w:val="26"/>
        </w:rPr>
        <w:t>неудовлетворительно</w:t>
      </w:r>
      <w:r>
        <w:rPr>
          <w:sz w:val="26"/>
          <w:szCs w:val="26"/>
        </w:rPr>
        <w:t>»</w:t>
      </w:r>
      <w:r w:rsidRPr="00FA08BE">
        <w:rPr>
          <w:sz w:val="26"/>
          <w:szCs w:val="26"/>
        </w:rPr>
        <w:t>;</w:t>
      </w:r>
    </w:p>
    <w:p w:rsidR="006F74D7" w:rsidRPr="00FA08BE" w:rsidRDefault="006F74D7" w:rsidP="006F74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A08BE">
        <w:rPr>
          <w:sz w:val="26"/>
          <w:szCs w:val="26"/>
        </w:rPr>
        <w:t>переносе</w:t>
      </w:r>
      <w:proofErr w:type="gramEnd"/>
      <w:r w:rsidRPr="00FA08BE">
        <w:rPr>
          <w:sz w:val="26"/>
          <w:szCs w:val="26"/>
        </w:rPr>
        <w:t xml:space="preserve"> рассмотрения отчета на другую дату с обоснованием причин перен</w:t>
      </w:r>
      <w:r w:rsidRPr="00FA08BE">
        <w:rPr>
          <w:sz w:val="26"/>
          <w:szCs w:val="26"/>
        </w:rPr>
        <w:t>о</w:t>
      </w:r>
      <w:r w:rsidRPr="00FA08BE">
        <w:rPr>
          <w:sz w:val="26"/>
          <w:szCs w:val="26"/>
        </w:rPr>
        <w:t>са.</w:t>
      </w:r>
    </w:p>
    <w:p w:rsidR="006F74D7" w:rsidRPr="00FA08BE" w:rsidRDefault="006F74D7" w:rsidP="006F74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08BE">
        <w:rPr>
          <w:sz w:val="26"/>
          <w:szCs w:val="26"/>
        </w:rPr>
        <w:t>4.2.</w:t>
      </w:r>
      <w:r>
        <w:rPr>
          <w:sz w:val="26"/>
          <w:szCs w:val="26"/>
        </w:rPr>
        <w:t> </w:t>
      </w:r>
      <w:r w:rsidRPr="00FA08BE">
        <w:rPr>
          <w:sz w:val="26"/>
          <w:szCs w:val="26"/>
        </w:rPr>
        <w:t xml:space="preserve">При вынесении решения, указанного в </w:t>
      </w:r>
      <w:hyperlink w:anchor="Par28" w:history="1">
        <w:r w:rsidRPr="00FA08BE">
          <w:rPr>
            <w:sz w:val="26"/>
            <w:szCs w:val="26"/>
          </w:rPr>
          <w:t>пункте 4.1</w:t>
        </w:r>
      </w:hyperlink>
      <w:r w:rsidRPr="00FA08BE">
        <w:rPr>
          <w:sz w:val="26"/>
          <w:szCs w:val="26"/>
        </w:rPr>
        <w:t xml:space="preserve"> настоящего Порядка, учитывается общая оценка деятельности </w:t>
      </w:r>
      <w:r>
        <w:rPr>
          <w:sz w:val="26"/>
          <w:szCs w:val="26"/>
        </w:rPr>
        <w:t>главы</w:t>
      </w:r>
      <w:r w:rsidRPr="00FA08BE">
        <w:rPr>
          <w:sz w:val="26"/>
          <w:szCs w:val="26"/>
        </w:rPr>
        <w:t xml:space="preserve"> города и </w:t>
      </w:r>
      <w:r>
        <w:rPr>
          <w:sz w:val="26"/>
          <w:szCs w:val="26"/>
        </w:rPr>
        <w:t>городской Думы</w:t>
      </w:r>
      <w:r w:rsidRPr="00FA08BE">
        <w:rPr>
          <w:sz w:val="26"/>
          <w:szCs w:val="26"/>
        </w:rPr>
        <w:t xml:space="preserve"> по решению вопросов </w:t>
      </w:r>
      <w:r>
        <w:rPr>
          <w:sz w:val="26"/>
          <w:szCs w:val="26"/>
        </w:rPr>
        <w:t>находящихся в их компетенции</w:t>
      </w:r>
      <w:r w:rsidRPr="00FA08BE">
        <w:rPr>
          <w:sz w:val="26"/>
          <w:szCs w:val="26"/>
        </w:rPr>
        <w:t>.</w:t>
      </w:r>
    </w:p>
    <w:p w:rsidR="006F74D7" w:rsidRPr="00FA08BE" w:rsidRDefault="006F74D7" w:rsidP="006F74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08BE">
        <w:rPr>
          <w:sz w:val="26"/>
          <w:szCs w:val="26"/>
        </w:rPr>
        <w:t>4.3.</w:t>
      </w:r>
      <w:r>
        <w:rPr>
          <w:sz w:val="26"/>
          <w:szCs w:val="26"/>
        </w:rPr>
        <w:t> </w:t>
      </w:r>
      <w:r w:rsidRPr="00FA08BE">
        <w:rPr>
          <w:sz w:val="26"/>
          <w:szCs w:val="26"/>
        </w:rPr>
        <w:t>Решение городской Думы по отчету принимается большинством голосов от установленной численности депутатов городской Думы.</w:t>
      </w:r>
    </w:p>
    <w:p w:rsidR="006F74D7" w:rsidRPr="00FA08BE" w:rsidRDefault="006F74D7" w:rsidP="006F74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08BE">
        <w:rPr>
          <w:sz w:val="26"/>
          <w:szCs w:val="26"/>
        </w:rPr>
        <w:t>4.4.</w:t>
      </w:r>
      <w:r>
        <w:rPr>
          <w:sz w:val="26"/>
          <w:szCs w:val="26"/>
        </w:rPr>
        <w:t> </w:t>
      </w:r>
      <w:r w:rsidRPr="00FA08BE">
        <w:rPr>
          <w:sz w:val="26"/>
          <w:szCs w:val="26"/>
        </w:rPr>
        <w:t xml:space="preserve">Городская Дума вправе удалить </w:t>
      </w:r>
      <w:r>
        <w:rPr>
          <w:sz w:val="26"/>
          <w:szCs w:val="26"/>
        </w:rPr>
        <w:t>главу</w:t>
      </w:r>
      <w:r w:rsidRPr="00FA08BE">
        <w:rPr>
          <w:sz w:val="26"/>
          <w:szCs w:val="26"/>
        </w:rPr>
        <w:t xml:space="preserve"> города в отставку в случае неудовл</w:t>
      </w:r>
      <w:r w:rsidRPr="00FA08BE">
        <w:rPr>
          <w:sz w:val="26"/>
          <w:szCs w:val="26"/>
        </w:rPr>
        <w:t>е</w:t>
      </w:r>
      <w:r w:rsidRPr="00FA08BE">
        <w:rPr>
          <w:sz w:val="26"/>
          <w:szCs w:val="26"/>
        </w:rPr>
        <w:t xml:space="preserve">творительной оценки деятельности </w:t>
      </w:r>
      <w:r>
        <w:rPr>
          <w:sz w:val="26"/>
          <w:szCs w:val="26"/>
        </w:rPr>
        <w:t>главы</w:t>
      </w:r>
      <w:r w:rsidRPr="00FA08BE">
        <w:rPr>
          <w:sz w:val="26"/>
          <w:szCs w:val="26"/>
        </w:rPr>
        <w:t xml:space="preserve"> города, данной два раза подряд.</w:t>
      </w:r>
    </w:p>
    <w:p w:rsidR="006F74D7" w:rsidRPr="00FA08BE" w:rsidRDefault="006F74D7" w:rsidP="006F74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08BE">
        <w:rPr>
          <w:sz w:val="26"/>
          <w:szCs w:val="26"/>
        </w:rPr>
        <w:t>4.5.</w:t>
      </w:r>
      <w:r>
        <w:rPr>
          <w:sz w:val="26"/>
          <w:szCs w:val="26"/>
        </w:rPr>
        <w:t> </w:t>
      </w:r>
      <w:r w:rsidRPr="00FA08BE">
        <w:rPr>
          <w:sz w:val="26"/>
          <w:szCs w:val="26"/>
        </w:rPr>
        <w:t xml:space="preserve">Решение городской Думы об утверждении отчета </w:t>
      </w:r>
      <w:r>
        <w:rPr>
          <w:sz w:val="26"/>
          <w:szCs w:val="26"/>
        </w:rPr>
        <w:t>главы</w:t>
      </w:r>
      <w:r w:rsidRPr="00FA08BE">
        <w:rPr>
          <w:sz w:val="26"/>
          <w:szCs w:val="26"/>
        </w:rPr>
        <w:t xml:space="preserve"> города подлежит опубликованию (обнародованию) в средствах массовой информации и размещению на официальных сайтах</w:t>
      </w:r>
      <w:r>
        <w:rPr>
          <w:sz w:val="26"/>
          <w:szCs w:val="26"/>
        </w:rPr>
        <w:t xml:space="preserve"> главы города,</w:t>
      </w:r>
      <w:r w:rsidRPr="00FA08BE">
        <w:rPr>
          <w:sz w:val="26"/>
          <w:szCs w:val="26"/>
        </w:rPr>
        <w:t xml:space="preserve"> городской </w:t>
      </w:r>
      <w:hyperlink r:id="rId7" w:history="1">
        <w:r w:rsidRPr="00FA08BE">
          <w:rPr>
            <w:sz w:val="26"/>
            <w:szCs w:val="26"/>
          </w:rPr>
          <w:t>Думы</w:t>
        </w:r>
      </w:hyperlink>
      <w:r w:rsidRPr="00FA08BE">
        <w:rPr>
          <w:sz w:val="26"/>
          <w:szCs w:val="26"/>
        </w:rPr>
        <w:t xml:space="preserve"> в информационно-телекоммуникационной сети </w:t>
      </w:r>
      <w:r>
        <w:rPr>
          <w:sz w:val="26"/>
          <w:szCs w:val="26"/>
        </w:rPr>
        <w:t>«</w:t>
      </w:r>
      <w:r w:rsidRPr="00FA08BE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FA08BE">
        <w:rPr>
          <w:sz w:val="26"/>
          <w:szCs w:val="26"/>
        </w:rPr>
        <w:t xml:space="preserve"> одновременно с отчетом </w:t>
      </w:r>
      <w:r>
        <w:rPr>
          <w:sz w:val="26"/>
          <w:szCs w:val="26"/>
        </w:rPr>
        <w:t>главы</w:t>
      </w:r>
      <w:r w:rsidRPr="00FA08BE">
        <w:rPr>
          <w:sz w:val="26"/>
          <w:szCs w:val="26"/>
        </w:rPr>
        <w:t xml:space="preserve"> города.</w:t>
      </w:r>
    </w:p>
    <w:p w:rsidR="008E5369" w:rsidRDefault="008E5369"/>
    <w:sectPr w:rsidR="008E5369" w:rsidSect="00D1633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73"/>
    <w:rsid w:val="000C7515"/>
    <w:rsid w:val="000D6A75"/>
    <w:rsid w:val="00120217"/>
    <w:rsid w:val="001B1698"/>
    <w:rsid w:val="0021498B"/>
    <w:rsid w:val="003219E0"/>
    <w:rsid w:val="003F1091"/>
    <w:rsid w:val="004222F9"/>
    <w:rsid w:val="00442094"/>
    <w:rsid w:val="00442234"/>
    <w:rsid w:val="004E4665"/>
    <w:rsid w:val="005420C1"/>
    <w:rsid w:val="0058013C"/>
    <w:rsid w:val="005C50A4"/>
    <w:rsid w:val="006664F0"/>
    <w:rsid w:val="006961B9"/>
    <w:rsid w:val="006F74D7"/>
    <w:rsid w:val="00706061"/>
    <w:rsid w:val="00720BF8"/>
    <w:rsid w:val="007243B8"/>
    <w:rsid w:val="00797389"/>
    <w:rsid w:val="007D2FCC"/>
    <w:rsid w:val="007E623D"/>
    <w:rsid w:val="00825078"/>
    <w:rsid w:val="008D60F1"/>
    <w:rsid w:val="008E5369"/>
    <w:rsid w:val="0094069C"/>
    <w:rsid w:val="00A32355"/>
    <w:rsid w:val="00A8297F"/>
    <w:rsid w:val="00BB73C6"/>
    <w:rsid w:val="00CD61FD"/>
    <w:rsid w:val="00CF2BDD"/>
    <w:rsid w:val="00CF6D73"/>
    <w:rsid w:val="00D050CE"/>
    <w:rsid w:val="00DE323B"/>
    <w:rsid w:val="00F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41FE557B7AF8FC0D028A74576A9DBBA949ADB46226729B983E1680C5EA84222A65BF3DF5C0A8E5AADD479DD1jD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41FE557B7AF8FC0D028A74576A9DBBA949ADB46226729B983E1680C5EA84222A65BF3DF5C0A8E5AADD479DD1jDN" TargetMode="External"/><Relationship Id="rId5" Type="http://schemas.openxmlformats.org/officeDocument/2006/relationships/hyperlink" Target="consultantplus://offline/ref=E341FE557B7AF8FC0D028A74576A9DBBA949ADB4622072909A3B1680C5EA84222A65BF3DF5C0A8E5AADD4696D1j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4573</Characters>
  <Application>Microsoft Office Word</Application>
  <DocSecurity>0</DocSecurity>
  <Lines>38</Lines>
  <Paragraphs>10</Paragraphs>
  <ScaleCrop>false</ScaleCrop>
  <Company>mind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2</cp:revision>
  <dcterms:created xsi:type="dcterms:W3CDTF">2018-02-05T07:17:00Z</dcterms:created>
  <dcterms:modified xsi:type="dcterms:W3CDTF">2018-02-05T07:17:00Z</dcterms:modified>
</cp:coreProperties>
</file>