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E" w:rsidRPr="006B0A9E" w:rsidRDefault="006B0A9E" w:rsidP="006B0A9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B0A9E" w:rsidRPr="006B0A9E" w:rsidRDefault="006B0A9E" w:rsidP="006B0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Председателю комитета</w:t>
      </w:r>
    </w:p>
    <w:p w:rsidR="006B0A9E" w:rsidRPr="006B0A9E" w:rsidRDefault="006B0A9E" w:rsidP="006B0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по управлению имуществом</w:t>
      </w:r>
    </w:p>
    <w:p w:rsidR="006B0A9E" w:rsidRPr="006B0A9E" w:rsidRDefault="006B0A9E" w:rsidP="006B0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города</w:t>
      </w:r>
    </w:p>
    <w:p w:rsidR="006B0A9E" w:rsidRPr="006B0A9E" w:rsidRDefault="006B0A9E" w:rsidP="006B0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A9E" w:rsidRPr="006B0A9E" w:rsidRDefault="006B0A9E" w:rsidP="006B0A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4"/>
          <w:lang w:eastAsia="x-none"/>
        </w:rPr>
      </w:pPr>
      <w:bookmarkStart w:id="0" w:name="P421"/>
      <w:bookmarkEnd w:id="0"/>
    </w:p>
    <w:p w:rsidR="006B0A9E" w:rsidRPr="006B0A9E" w:rsidRDefault="006B0A9E" w:rsidP="006B0A9E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x-none"/>
        </w:rPr>
      </w:pPr>
      <w:r w:rsidRPr="006B0A9E">
        <w:rPr>
          <w:rFonts w:ascii="Times New Roman" w:eastAsia="Times New Roman" w:hAnsi="Times New Roman" w:cs="Times New Roman"/>
          <w:color w:val="000000"/>
          <w:sz w:val="26"/>
          <w:szCs w:val="24"/>
          <w:lang w:val="x-none" w:eastAsia="x-none"/>
        </w:rPr>
        <w:t xml:space="preserve">Заявление </w:t>
      </w:r>
      <w:r w:rsidRPr="006B0A9E">
        <w:rPr>
          <w:rFonts w:ascii="Times New Roman" w:eastAsia="MS Mincho" w:hAnsi="Times New Roman" w:cs="Times New Roman"/>
          <w:bCs/>
          <w:color w:val="000000"/>
          <w:sz w:val="26"/>
          <w:szCs w:val="26"/>
          <w:lang w:val="x-none" w:eastAsia="x-none"/>
        </w:rPr>
        <w:t xml:space="preserve">об установлении соответствия между разрешенным </w:t>
      </w:r>
    </w:p>
    <w:p w:rsidR="006B0A9E" w:rsidRPr="006B0A9E" w:rsidRDefault="006B0A9E" w:rsidP="006B0A9E">
      <w:pPr>
        <w:keepNext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x-none"/>
        </w:rPr>
      </w:pPr>
      <w:r w:rsidRPr="006B0A9E">
        <w:rPr>
          <w:rFonts w:ascii="Times New Roman" w:eastAsia="MS Mincho" w:hAnsi="Times New Roman" w:cs="Times New Roman"/>
          <w:bCs/>
          <w:color w:val="000000"/>
          <w:sz w:val="26"/>
          <w:szCs w:val="26"/>
          <w:lang w:val="x-none" w:eastAsia="x-none"/>
        </w:rPr>
        <w:t>использованием земельного участка</w:t>
      </w:r>
      <w:r w:rsidRPr="006B0A9E">
        <w:rPr>
          <w:rFonts w:ascii="Times New Roman" w:eastAsia="MS Mincho" w:hAnsi="Times New Roman" w:cs="Times New Roman"/>
          <w:bCs/>
          <w:color w:val="000000"/>
          <w:sz w:val="26"/>
          <w:szCs w:val="26"/>
          <w:lang w:eastAsia="x-none"/>
        </w:rPr>
        <w:t>, указанного в заявлении,</w:t>
      </w:r>
      <w:r w:rsidRPr="006B0A9E">
        <w:rPr>
          <w:rFonts w:ascii="Times New Roman" w:eastAsia="MS Mincho" w:hAnsi="Times New Roman" w:cs="Times New Roman"/>
          <w:bCs/>
          <w:color w:val="000000"/>
          <w:sz w:val="26"/>
          <w:szCs w:val="26"/>
          <w:lang w:val="x-none" w:eastAsia="x-none"/>
        </w:rPr>
        <w:t xml:space="preserve"> и видом разрешенного использования, установленным классификатором видов разрешенного использования земельных участков</w:t>
      </w:r>
    </w:p>
    <w:p w:rsidR="006B0A9E" w:rsidRPr="006B0A9E" w:rsidRDefault="006B0A9E" w:rsidP="006B0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4603"/>
      </w:tblGrid>
      <w:tr w:rsidR="006B0A9E" w:rsidRPr="006B0A9E" w:rsidTr="00C7058A">
        <w:trPr>
          <w:cantSplit/>
        </w:trPr>
        <w:tc>
          <w:tcPr>
            <w:tcW w:w="9344" w:type="dxa"/>
            <w:gridSpan w:val="2"/>
          </w:tcPr>
          <w:p w:rsidR="006B0A9E" w:rsidRPr="006B0A9E" w:rsidRDefault="006B0A9E" w:rsidP="006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cantSplit/>
          <w:trHeight w:val="345"/>
        </w:trPr>
        <w:tc>
          <w:tcPr>
            <w:tcW w:w="4741" w:type="dxa"/>
          </w:tcPr>
          <w:p w:rsidR="006B0A9E" w:rsidRPr="006B0A9E" w:rsidRDefault="006B0A9E" w:rsidP="006B0A9E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cantSplit/>
        </w:trPr>
        <w:tc>
          <w:tcPr>
            <w:tcW w:w="9344" w:type="dxa"/>
            <w:gridSpan w:val="2"/>
          </w:tcPr>
          <w:p w:rsidR="006B0A9E" w:rsidRPr="006B0A9E" w:rsidRDefault="006B0A9E" w:rsidP="006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cantSplit/>
        </w:trPr>
        <w:tc>
          <w:tcPr>
            <w:tcW w:w="9344" w:type="dxa"/>
            <w:gridSpan w:val="2"/>
          </w:tcPr>
          <w:p w:rsidR="006B0A9E" w:rsidRPr="006B0A9E" w:rsidRDefault="006B0A9E" w:rsidP="006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cantSplit/>
        </w:trPr>
        <w:tc>
          <w:tcPr>
            <w:tcW w:w="9344" w:type="dxa"/>
            <w:gridSpan w:val="2"/>
          </w:tcPr>
          <w:p w:rsidR="006B0A9E" w:rsidRPr="006B0A9E" w:rsidRDefault="006B0A9E" w:rsidP="006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6B0A9E" w:rsidRPr="006B0A9E" w:rsidTr="00C7058A"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(адрес) участка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разрешенного использования 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Испрашиваемый вид разрешенного использования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9344" w:type="dxa"/>
            <w:gridSpan w:val="2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объектах недвижимости, расположенных на участке (при их наличии)</w:t>
            </w: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A9E" w:rsidRPr="006B0A9E" w:rsidTr="00C7058A">
        <w:trPr>
          <w:trHeight w:val="352"/>
        </w:trPr>
        <w:tc>
          <w:tcPr>
            <w:tcW w:w="4741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(или условный номер) </w:t>
            </w:r>
          </w:p>
        </w:tc>
        <w:tc>
          <w:tcPr>
            <w:tcW w:w="4603" w:type="dxa"/>
          </w:tcPr>
          <w:p w:rsidR="006B0A9E" w:rsidRPr="006B0A9E" w:rsidRDefault="006B0A9E" w:rsidP="006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0A9E" w:rsidRPr="006B0A9E" w:rsidRDefault="006B0A9E" w:rsidP="006B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6B0A9E" w:rsidRPr="006B0A9E" w:rsidRDefault="006B0A9E" w:rsidP="006B0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 xml:space="preserve">Прошу Вас принять решение </w:t>
      </w:r>
      <w:r w:rsidRPr="006B0A9E">
        <w:rPr>
          <w:rFonts w:ascii="Times New Roman" w:eastAsia="MS Mincho" w:hAnsi="Times New Roman" w:cs="Times New Roman"/>
          <w:color w:val="000000"/>
          <w:sz w:val="26"/>
          <w:szCs w:val="26"/>
          <w:lang w:val="x-none" w:eastAsia="x-none"/>
        </w:rPr>
        <w:t>об установлении соответствия между разрешенным использованием земельного участка</w:t>
      </w:r>
      <w:r w:rsidRPr="006B0A9E">
        <w:rPr>
          <w:rFonts w:ascii="Times New Roman" w:eastAsia="MS Mincho" w:hAnsi="Times New Roman" w:cs="Times New Roman"/>
          <w:color w:val="000000"/>
          <w:sz w:val="26"/>
          <w:szCs w:val="26"/>
          <w:lang w:eastAsia="x-none"/>
        </w:rPr>
        <w:t>, указанного в заявлении,</w:t>
      </w:r>
      <w:r w:rsidRPr="006B0A9E">
        <w:rPr>
          <w:rFonts w:ascii="Times New Roman" w:eastAsia="MS Mincho" w:hAnsi="Times New Roman" w:cs="Times New Roman"/>
          <w:color w:val="000000"/>
          <w:sz w:val="26"/>
          <w:szCs w:val="26"/>
          <w:lang w:val="x-none" w:eastAsia="x-none"/>
        </w:rPr>
        <w:t xml:space="preserve"> и видом разрешенного использования, установленным классификатором видов разрешенного использования земельных участков</w:t>
      </w:r>
      <w:r w:rsidRPr="006B0A9E">
        <w:rPr>
          <w:rFonts w:ascii="Times New Roman" w:eastAsia="MS Mincho" w:hAnsi="Times New Roman" w:cs="Times New Roman"/>
          <w:color w:val="000000"/>
          <w:sz w:val="26"/>
          <w:szCs w:val="26"/>
          <w:lang w:eastAsia="x-none"/>
        </w:rPr>
        <w:t>.</w:t>
      </w:r>
    </w:p>
    <w:p w:rsidR="006B0A9E" w:rsidRPr="006B0A9E" w:rsidRDefault="006B0A9E" w:rsidP="006B0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B0A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</w:p>
    <w:p w:rsidR="006B0A9E" w:rsidRPr="006B0A9E" w:rsidRDefault="006B0A9E" w:rsidP="006B0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6B0A9E" w:rsidRPr="006B0A9E" w:rsidRDefault="006B0A9E" w:rsidP="006B0A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A9E" w:rsidRPr="006B0A9E" w:rsidRDefault="006B0A9E" w:rsidP="006B0A9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lang w:eastAsia="ru-RU"/>
        </w:rPr>
        <w:t xml:space="preserve">⁯  </w:t>
      </w: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 </w:t>
      </w:r>
      <w:r w:rsidRPr="006B0A9E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lang w:eastAsia="ru-RU"/>
        </w:rPr>
        <w:t xml:space="preserve">⁯  </w:t>
      </w: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6B0A9E" w:rsidRPr="006B0A9E" w:rsidRDefault="006B0A9E" w:rsidP="006B0A9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A9E" w:rsidRPr="006B0A9E" w:rsidRDefault="006B0A9E" w:rsidP="006B0A9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sz w:val="26"/>
          <w:szCs w:val="26"/>
          <w:bdr w:val="single" w:sz="4" w:space="0" w:color="auto"/>
          <w:lang w:eastAsia="ru-RU"/>
        </w:rPr>
        <w:t xml:space="preserve">⁯  </w:t>
      </w: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МФЦ </w:t>
      </w:r>
      <w:r w:rsidRPr="006B0A9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 xml:space="preserve">⁯ </w:t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личном кабинете на Портале </w:t>
      </w:r>
      <w:proofErr w:type="gramStart"/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proofErr w:type="gramEnd"/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</w:t>
      </w:r>
    </w:p>
    <w:p w:rsidR="006B0A9E" w:rsidRPr="006B0A9E" w:rsidRDefault="006B0A9E" w:rsidP="006B0A9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услуг (функций) Вологодской области</w:t>
      </w:r>
    </w:p>
    <w:p w:rsidR="006B0A9E" w:rsidRPr="006B0A9E" w:rsidRDefault="006B0A9E" w:rsidP="006B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6B0A9E" w:rsidRPr="006B0A9E" w:rsidRDefault="006B0A9E" w:rsidP="006B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A9E" w:rsidRPr="006B0A9E" w:rsidRDefault="006B0A9E" w:rsidP="006B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B0A9E" w:rsidRPr="006B0A9E" w:rsidRDefault="006B0A9E" w:rsidP="006B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«____»___________________20____г.                                    _________________________</w:t>
      </w:r>
    </w:p>
    <w:p w:rsidR="006B0A9E" w:rsidRPr="006B0A9E" w:rsidRDefault="006B0A9E" w:rsidP="006B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</w:p>
    <w:p w:rsidR="006B0A9E" w:rsidRPr="006B0A9E" w:rsidRDefault="006B0A9E" w:rsidP="006B0A9E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6B0A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М.П.</w:t>
      </w:r>
    </w:p>
    <w:p w:rsidR="006B0A9E" w:rsidRPr="006B0A9E" w:rsidRDefault="006B0A9E" w:rsidP="006B0A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4"/>
          <w:lang w:eastAsia="x-none"/>
        </w:rPr>
      </w:pPr>
      <w:r w:rsidRPr="006B0A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0A9E" w:rsidRPr="006B0A9E" w:rsidRDefault="006B0A9E" w:rsidP="006B0A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4"/>
          <w:lang w:eastAsia="x-none"/>
        </w:rPr>
      </w:pPr>
    </w:p>
    <w:p w:rsidR="006B0A9E" w:rsidRPr="006B0A9E" w:rsidRDefault="006B0A9E" w:rsidP="006B0A9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4"/>
          <w:lang w:eastAsia="x-none"/>
        </w:rPr>
      </w:pPr>
    </w:p>
    <w:p w:rsidR="006B0A9E" w:rsidRPr="006B0A9E" w:rsidRDefault="006B0A9E" w:rsidP="006B0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5E66" w:rsidRDefault="00FA5E66">
      <w:bookmarkStart w:id="1" w:name="_GoBack"/>
      <w:bookmarkEnd w:id="1"/>
    </w:p>
    <w:sectPr w:rsidR="00FA5E66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6B0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9E"/>
    <w:rsid w:val="006B0A9E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2018-01-18T11:18:00Z</dcterms:created>
  <dcterms:modified xsi:type="dcterms:W3CDTF">2018-01-18T11:18:00Z</dcterms:modified>
</cp:coreProperties>
</file>