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B1" w:rsidRDefault="005B5524" w:rsidP="005B5524">
      <w:pPr>
        <w:jc w:val="center"/>
        <w:rPr>
          <w:sz w:val="26"/>
          <w:szCs w:val="26"/>
        </w:rPr>
      </w:pPr>
      <w:r w:rsidRPr="005B5524">
        <w:rPr>
          <w:sz w:val="26"/>
          <w:szCs w:val="26"/>
        </w:rPr>
        <w:t xml:space="preserve">Пояснительная записка </w:t>
      </w:r>
    </w:p>
    <w:p w:rsidR="00363493" w:rsidRDefault="005B5524" w:rsidP="00363493">
      <w:pPr>
        <w:jc w:val="center"/>
        <w:rPr>
          <w:sz w:val="26"/>
          <w:szCs w:val="26"/>
        </w:rPr>
      </w:pPr>
      <w:r w:rsidRPr="005B5524">
        <w:rPr>
          <w:sz w:val="26"/>
          <w:szCs w:val="26"/>
        </w:rPr>
        <w:t xml:space="preserve">к проекту решения Череповецкой городской Думы </w:t>
      </w:r>
    </w:p>
    <w:p w:rsidR="00B909E8" w:rsidRDefault="00363493" w:rsidP="003634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заключении </w:t>
      </w:r>
      <w:r w:rsidRPr="00363493">
        <w:rPr>
          <w:iCs/>
          <w:sz w:val="26"/>
        </w:rPr>
        <w:t>концессионного соглашения</w:t>
      </w:r>
      <w:r w:rsidR="00B909E8">
        <w:rPr>
          <w:sz w:val="26"/>
          <w:szCs w:val="26"/>
        </w:rPr>
        <w:t xml:space="preserve"> в отношении</w:t>
      </w:r>
    </w:p>
    <w:p w:rsidR="005B5524" w:rsidRPr="00B909E8" w:rsidRDefault="00363493" w:rsidP="00363493">
      <w:pPr>
        <w:jc w:val="center"/>
        <w:rPr>
          <w:sz w:val="26"/>
          <w:szCs w:val="26"/>
        </w:rPr>
      </w:pPr>
      <w:r w:rsidRPr="004C7602">
        <w:rPr>
          <w:sz w:val="26"/>
          <w:szCs w:val="26"/>
        </w:rPr>
        <w:t>тепловых сетей муниципального</w:t>
      </w:r>
      <w:r w:rsidR="00B909E8">
        <w:rPr>
          <w:sz w:val="26"/>
          <w:szCs w:val="26"/>
        </w:rPr>
        <w:t xml:space="preserve"> </w:t>
      </w:r>
      <w:r w:rsidRPr="004C7602">
        <w:rPr>
          <w:sz w:val="26"/>
          <w:szCs w:val="26"/>
        </w:rPr>
        <w:t>образования «Город Череповец»</w:t>
      </w:r>
    </w:p>
    <w:p w:rsidR="007819DA" w:rsidRPr="00457B88" w:rsidRDefault="007819DA" w:rsidP="00457B88">
      <w:pPr>
        <w:widowControl/>
        <w:ind w:firstLine="567"/>
        <w:jc w:val="both"/>
        <w:rPr>
          <w:sz w:val="26"/>
          <w:szCs w:val="26"/>
        </w:rPr>
      </w:pPr>
    </w:p>
    <w:p w:rsidR="00363493" w:rsidRPr="00457B88" w:rsidRDefault="00363493" w:rsidP="00457B88">
      <w:pPr>
        <w:ind w:firstLine="284"/>
        <w:jc w:val="both"/>
        <w:rPr>
          <w:sz w:val="26"/>
          <w:szCs w:val="26"/>
        </w:rPr>
      </w:pPr>
      <w:r w:rsidRPr="00457B88">
        <w:rPr>
          <w:sz w:val="26"/>
          <w:szCs w:val="26"/>
        </w:rPr>
        <w:t>Настоящий проект решения Череповецкой городской Думы разработан в целью заключения концессионного соглашения в отношении объектов концессионного соглашения - тепловых сетей муниципального образования «Город Череповец»:</w:t>
      </w:r>
    </w:p>
    <w:p w:rsidR="00363493" w:rsidRPr="00457B88" w:rsidRDefault="00363493" w:rsidP="00457B88">
      <w:pPr>
        <w:ind w:firstLine="284"/>
        <w:jc w:val="both"/>
        <w:rPr>
          <w:sz w:val="26"/>
          <w:szCs w:val="26"/>
        </w:rPr>
      </w:pPr>
      <w:r w:rsidRPr="00457B88">
        <w:rPr>
          <w:sz w:val="26"/>
          <w:szCs w:val="26"/>
        </w:rPr>
        <w:t xml:space="preserve">сооружение – тепловая сеть </w:t>
      </w:r>
      <w:proofErr w:type="spellStart"/>
      <w:r w:rsidRPr="00457B88">
        <w:rPr>
          <w:sz w:val="26"/>
          <w:szCs w:val="26"/>
        </w:rPr>
        <w:t>Заягорбского</w:t>
      </w:r>
      <w:proofErr w:type="spellEnd"/>
      <w:r w:rsidRPr="00457B88">
        <w:rPr>
          <w:sz w:val="26"/>
          <w:szCs w:val="26"/>
        </w:rPr>
        <w:t xml:space="preserve"> района протяженностью 110300 м, кадастровый № 35:21:0000000:1555, адрес: Вологодская область, г. Череповец, </w:t>
      </w:r>
      <w:proofErr w:type="spellStart"/>
      <w:r w:rsidRPr="00457B88">
        <w:rPr>
          <w:sz w:val="26"/>
          <w:szCs w:val="26"/>
        </w:rPr>
        <w:t>Заягорбский</w:t>
      </w:r>
      <w:proofErr w:type="spellEnd"/>
      <w:r w:rsidRPr="00457B88">
        <w:rPr>
          <w:sz w:val="26"/>
          <w:szCs w:val="26"/>
        </w:rPr>
        <w:t xml:space="preserve"> район;</w:t>
      </w:r>
    </w:p>
    <w:p w:rsidR="00363493" w:rsidRPr="00457B88" w:rsidRDefault="00363493" w:rsidP="00457B88">
      <w:pPr>
        <w:ind w:firstLine="284"/>
        <w:jc w:val="both"/>
        <w:rPr>
          <w:sz w:val="26"/>
          <w:szCs w:val="26"/>
        </w:rPr>
      </w:pPr>
      <w:r w:rsidRPr="00457B88">
        <w:rPr>
          <w:sz w:val="26"/>
          <w:szCs w:val="26"/>
        </w:rPr>
        <w:t>сооружение – тепловая сеть Северного района протяженностью 37800 м, кадастровый № 35:00:0000000:61, адрес: Вологодская область, г. Череповец, Северный район;</w:t>
      </w:r>
    </w:p>
    <w:p w:rsidR="00363493" w:rsidRPr="00457B88" w:rsidRDefault="00363493" w:rsidP="00457B88">
      <w:pPr>
        <w:ind w:firstLine="284"/>
        <w:jc w:val="both"/>
        <w:rPr>
          <w:sz w:val="26"/>
          <w:szCs w:val="26"/>
        </w:rPr>
      </w:pPr>
      <w:r w:rsidRPr="00457B88">
        <w:rPr>
          <w:sz w:val="26"/>
          <w:szCs w:val="26"/>
        </w:rPr>
        <w:t>сооружение – тепловая сеть Индустриального района протяженностью 130000 м, кадастровый № 35:21:0000000:1620, адрес: Вологодская область, г. Череповец, Индустриальный район;</w:t>
      </w:r>
    </w:p>
    <w:p w:rsidR="00363493" w:rsidRPr="00457B88" w:rsidRDefault="00363493" w:rsidP="00457B88">
      <w:pPr>
        <w:ind w:firstLine="284"/>
        <w:jc w:val="both"/>
        <w:rPr>
          <w:sz w:val="26"/>
          <w:szCs w:val="26"/>
        </w:rPr>
      </w:pPr>
      <w:r w:rsidRPr="00457B88">
        <w:rPr>
          <w:sz w:val="26"/>
          <w:szCs w:val="26"/>
        </w:rPr>
        <w:t xml:space="preserve">сооружение – тепловая сеть </w:t>
      </w:r>
      <w:proofErr w:type="spellStart"/>
      <w:r w:rsidRPr="00457B88">
        <w:rPr>
          <w:sz w:val="26"/>
          <w:szCs w:val="26"/>
        </w:rPr>
        <w:t>Зашекснинского</w:t>
      </w:r>
      <w:proofErr w:type="spellEnd"/>
      <w:r w:rsidRPr="00457B88">
        <w:rPr>
          <w:sz w:val="26"/>
          <w:szCs w:val="26"/>
        </w:rPr>
        <w:t xml:space="preserve"> района протяженностью 44600 м, кадастровый № 35:21:0000000:1556, адрес: Вологодская область, г. Череповец, </w:t>
      </w:r>
      <w:proofErr w:type="spellStart"/>
      <w:r w:rsidRPr="00457B88">
        <w:rPr>
          <w:sz w:val="26"/>
          <w:szCs w:val="26"/>
        </w:rPr>
        <w:t>Зашекснинский</w:t>
      </w:r>
      <w:proofErr w:type="spellEnd"/>
      <w:r w:rsidRPr="00457B88">
        <w:rPr>
          <w:sz w:val="26"/>
          <w:szCs w:val="26"/>
        </w:rPr>
        <w:t xml:space="preserve"> район.</w:t>
      </w:r>
    </w:p>
    <w:p w:rsidR="00363493" w:rsidRPr="00457B88" w:rsidRDefault="00363493" w:rsidP="00457B88">
      <w:pPr>
        <w:ind w:firstLine="284"/>
        <w:jc w:val="both"/>
        <w:rPr>
          <w:sz w:val="26"/>
          <w:szCs w:val="26"/>
        </w:rPr>
      </w:pPr>
      <w:r w:rsidRPr="00457B88">
        <w:rPr>
          <w:sz w:val="26"/>
          <w:szCs w:val="26"/>
        </w:rPr>
        <w:t xml:space="preserve">03.08.2017 в мэрию города в порядке, установленном статьями 37, 52 Федерального закона от 21 июля 2005 года № 115-ФЗ «О концессионных соглашениях» поступило предложение ООО «Газпром </w:t>
      </w:r>
      <w:proofErr w:type="spellStart"/>
      <w:r w:rsidRPr="00457B88">
        <w:rPr>
          <w:sz w:val="26"/>
          <w:szCs w:val="26"/>
        </w:rPr>
        <w:t>теплоэнерго</w:t>
      </w:r>
      <w:proofErr w:type="spellEnd"/>
      <w:r w:rsidRPr="00457B88">
        <w:rPr>
          <w:sz w:val="26"/>
          <w:szCs w:val="26"/>
        </w:rPr>
        <w:t xml:space="preserve"> Вологда» (далее – инициатор заключения концессионного соглашения) о заключении концессионного соглашения в отношении тепловых сетей муниципального образования «Город Череповец Вологодской области».</w:t>
      </w:r>
    </w:p>
    <w:p w:rsidR="00363493" w:rsidRPr="00457B88" w:rsidRDefault="00363493" w:rsidP="00457B88">
      <w:pPr>
        <w:ind w:firstLine="284"/>
        <w:jc w:val="both"/>
        <w:rPr>
          <w:sz w:val="26"/>
          <w:szCs w:val="26"/>
        </w:rPr>
      </w:pPr>
      <w:r w:rsidRPr="00457B88">
        <w:rPr>
          <w:sz w:val="26"/>
          <w:szCs w:val="26"/>
        </w:rPr>
        <w:t>В рамках Федерального закона от 21 июля 2005 года № 115-ФЗ «О концессионных соглашениях» с инициатором заключения концессионного соглашения, Вологодской областью и муниципальным образованием «Город Череповец» проведены переговоры</w:t>
      </w:r>
      <w:r w:rsidR="00457B88">
        <w:rPr>
          <w:sz w:val="26"/>
          <w:szCs w:val="26"/>
        </w:rPr>
        <w:t>,</w:t>
      </w:r>
      <w:r w:rsidRPr="00457B88">
        <w:rPr>
          <w:sz w:val="26"/>
          <w:szCs w:val="26"/>
        </w:rPr>
        <w:t xml:space="preserve"> в целях определения условий концессионного соглашения.</w:t>
      </w:r>
    </w:p>
    <w:p w:rsidR="00457B88" w:rsidRPr="00457B88" w:rsidRDefault="00457B88" w:rsidP="00457B88">
      <w:pPr>
        <w:jc w:val="both"/>
        <w:rPr>
          <w:sz w:val="26"/>
          <w:szCs w:val="26"/>
        </w:rPr>
      </w:pPr>
      <w:r w:rsidRPr="00457B88">
        <w:rPr>
          <w:sz w:val="26"/>
          <w:szCs w:val="26"/>
        </w:rPr>
        <w:tab/>
      </w:r>
      <w:r w:rsidR="00363493" w:rsidRPr="00457B88">
        <w:rPr>
          <w:sz w:val="26"/>
          <w:szCs w:val="26"/>
        </w:rPr>
        <w:t xml:space="preserve">Условия концессионного соглашения согласованы и предложение инициатора заключения концессионного соглашения с проектом концессионного соглашения были размещены на Официальном сайте Российской Федерации для размещения информации о проведении торгов </w:t>
      </w:r>
      <w:proofErr w:type="spellStart"/>
      <w:r w:rsidR="00363493" w:rsidRPr="00457B88">
        <w:rPr>
          <w:sz w:val="26"/>
          <w:szCs w:val="26"/>
          <w:lang w:val="en-US"/>
        </w:rPr>
        <w:t>torgi</w:t>
      </w:r>
      <w:proofErr w:type="spellEnd"/>
      <w:r w:rsidR="00363493" w:rsidRPr="00457B88">
        <w:rPr>
          <w:sz w:val="26"/>
          <w:szCs w:val="26"/>
        </w:rPr>
        <w:t>.</w:t>
      </w:r>
      <w:proofErr w:type="spellStart"/>
      <w:r w:rsidR="00363493" w:rsidRPr="00457B88">
        <w:rPr>
          <w:sz w:val="26"/>
          <w:szCs w:val="26"/>
          <w:lang w:val="en-US"/>
        </w:rPr>
        <w:t>gov</w:t>
      </w:r>
      <w:proofErr w:type="spellEnd"/>
      <w:r w:rsidR="00363493" w:rsidRPr="00457B88">
        <w:rPr>
          <w:sz w:val="26"/>
          <w:szCs w:val="26"/>
        </w:rPr>
        <w:t>.</w:t>
      </w:r>
      <w:proofErr w:type="spellStart"/>
      <w:r w:rsidR="00363493" w:rsidRPr="00457B88">
        <w:rPr>
          <w:sz w:val="26"/>
          <w:szCs w:val="26"/>
          <w:lang w:val="en-US"/>
        </w:rPr>
        <w:t>ru</w:t>
      </w:r>
      <w:proofErr w:type="spellEnd"/>
      <w:r w:rsidR="00363493" w:rsidRPr="00457B88">
        <w:rPr>
          <w:sz w:val="26"/>
          <w:szCs w:val="26"/>
        </w:rPr>
        <w:t xml:space="preserve"> с целью </w:t>
      </w:r>
      <w:r w:rsidRPr="00457B88">
        <w:rPr>
          <w:sz w:val="26"/>
          <w:szCs w:val="26"/>
        </w:rPr>
        <w:t>приема заявок о готовности к участию в конкурсе на заключение концессионн</w:t>
      </w:r>
      <w:r>
        <w:rPr>
          <w:sz w:val="26"/>
          <w:szCs w:val="26"/>
        </w:rPr>
        <w:t>ого соглашения</w:t>
      </w:r>
      <w:r w:rsidRPr="00457B88">
        <w:rPr>
          <w:sz w:val="26"/>
          <w:szCs w:val="26"/>
        </w:rPr>
        <w:t xml:space="preserve"> на услов</w:t>
      </w:r>
      <w:r>
        <w:rPr>
          <w:sz w:val="26"/>
          <w:szCs w:val="26"/>
        </w:rPr>
        <w:t>иях, определенных в предложении</w:t>
      </w:r>
      <w:r w:rsidRPr="00457B88">
        <w:rPr>
          <w:sz w:val="26"/>
          <w:szCs w:val="26"/>
        </w:rPr>
        <w:t xml:space="preserve"> о заключении концессионного соглашения от иных лиц, отвечающих требованиям, предъявляемым </w:t>
      </w:r>
      <w:hyperlink w:anchor="sub_3741" w:history="1">
        <w:r w:rsidRPr="00457B88">
          <w:rPr>
            <w:sz w:val="26"/>
            <w:szCs w:val="26"/>
          </w:rPr>
          <w:t>частью 4.1</w:t>
        </w:r>
      </w:hyperlink>
      <w:r w:rsidRPr="00457B88">
        <w:rPr>
          <w:sz w:val="26"/>
          <w:szCs w:val="26"/>
        </w:rPr>
        <w:t xml:space="preserve"> статьи 37 Федерального закона от 21.07.2005 № 115-ФЗ «О концессионных соглашениях» к лицу, выступающему с инициативой заключения концессионного соглашения.</w:t>
      </w:r>
    </w:p>
    <w:p w:rsidR="00363493" w:rsidRPr="00457B88" w:rsidRDefault="00457B88" w:rsidP="00457B88">
      <w:pPr>
        <w:jc w:val="both"/>
        <w:rPr>
          <w:sz w:val="26"/>
          <w:szCs w:val="26"/>
        </w:rPr>
      </w:pPr>
      <w:r w:rsidRPr="00457B88">
        <w:rPr>
          <w:sz w:val="26"/>
          <w:szCs w:val="26"/>
        </w:rPr>
        <w:tab/>
        <w:t>В установленный срок заявок о готовности к участию в конкурсе на заключение концессион</w:t>
      </w:r>
      <w:r>
        <w:rPr>
          <w:sz w:val="26"/>
          <w:szCs w:val="26"/>
        </w:rPr>
        <w:t>ного соглашения</w:t>
      </w:r>
      <w:r w:rsidRPr="00457B88">
        <w:rPr>
          <w:sz w:val="26"/>
          <w:szCs w:val="26"/>
        </w:rPr>
        <w:t xml:space="preserve"> на услов</w:t>
      </w:r>
      <w:r>
        <w:rPr>
          <w:sz w:val="26"/>
          <w:szCs w:val="26"/>
        </w:rPr>
        <w:t>иях, определенных в предложении</w:t>
      </w:r>
      <w:r w:rsidRPr="00457B88">
        <w:rPr>
          <w:sz w:val="26"/>
          <w:szCs w:val="26"/>
        </w:rPr>
        <w:t xml:space="preserve"> о заключении концессионного соглашения от иных лиц, отвечающих требованиям, предъявляемым </w:t>
      </w:r>
      <w:hyperlink w:anchor="sub_3741" w:history="1">
        <w:r w:rsidRPr="00457B88">
          <w:rPr>
            <w:sz w:val="26"/>
            <w:szCs w:val="26"/>
          </w:rPr>
          <w:t>частью 4.1</w:t>
        </w:r>
      </w:hyperlink>
      <w:r w:rsidRPr="00457B88">
        <w:rPr>
          <w:sz w:val="26"/>
          <w:szCs w:val="26"/>
        </w:rPr>
        <w:t xml:space="preserve"> статьи 37 Федерального закона от 21.07.2005 № 115-ФЗ «О концессионных соглашениях» к лицу, выступающему с инициативой заключения концессионного соглашения</w:t>
      </w:r>
      <w:r>
        <w:rPr>
          <w:sz w:val="26"/>
          <w:szCs w:val="26"/>
        </w:rPr>
        <w:t>,</w:t>
      </w:r>
      <w:r w:rsidRPr="00457B88">
        <w:rPr>
          <w:sz w:val="26"/>
          <w:szCs w:val="26"/>
        </w:rPr>
        <w:t xml:space="preserve"> не поступило.</w:t>
      </w:r>
    </w:p>
    <w:p w:rsidR="00457B88" w:rsidRPr="00457B88" w:rsidRDefault="00457B88" w:rsidP="00457B88">
      <w:pPr>
        <w:jc w:val="both"/>
        <w:rPr>
          <w:sz w:val="26"/>
          <w:szCs w:val="26"/>
        </w:rPr>
      </w:pPr>
      <w:r w:rsidRPr="00457B88">
        <w:rPr>
          <w:sz w:val="26"/>
          <w:szCs w:val="26"/>
        </w:rPr>
        <w:tab/>
        <w:t>В соответствии с пунктом 4.10 статьи 37 Федерального закона от 21.07.2005 № 115-ФЗ «О концессионных соглашениях»</w:t>
      </w:r>
      <w:r w:rsidR="009A7110">
        <w:rPr>
          <w:sz w:val="26"/>
          <w:szCs w:val="26"/>
        </w:rPr>
        <w:t xml:space="preserve">, пунктом 6.7 Положения о порядке </w:t>
      </w:r>
      <w:r w:rsidR="009A7110">
        <w:rPr>
          <w:sz w:val="26"/>
          <w:szCs w:val="26"/>
        </w:rPr>
        <w:lastRenderedPageBreak/>
        <w:t>управления и распоряжения имуществом, находящимся в муниципальной собственности города Череповца, утвержденного решением Череповецкой городской Думы от 25.04.2006 № 83,</w:t>
      </w:r>
      <w:r w:rsidRPr="00457B88">
        <w:rPr>
          <w:sz w:val="26"/>
          <w:szCs w:val="26"/>
        </w:rPr>
        <w:t xml:space="preserve"> орган местного самоуправления</w:t>
      </w:r>
      <w:bookmarkStart w:id="0" w:name="sub_374101"/>
      <w:r w:rsidRPr="00457B88">
        <w:rPr>
          <w:sz w:val="26"/>
          <w:szCs w:val="26"/>
        </w:rPr>
        <w:t xml:space="preserve"> принимает решение о заключении концессионного соглашения, при этом концессионное соглашение заключается </w:t>
      </w:r>
      <w:r w:rsidR="009A7110">
        <w:rPr>
          <w:sz w:val="26"/>
          <w:szCs w:val="26"/>
        </w:rPr>
        <w:t>с</w:t>
      </w:r>
      <w:r w:rsidRPr="00457B88">
        <w:rPr>
          <w:sz w:val="26"/>
          <w:szCs w:val="26"/>
        </w:rPr>
        <w:t xml:space="preserve"> инициаторо</w:t>
      </w:r>
      <w:r w:rsidR="009A7110">
        <w:rPr>
          <w:sz w:val="26"/>
          <w:szCs w:val="26"/>
        </w:rPr>
        <w:t>м</w:t>
      </w:r>
      <w:r w:rsidRPr="00457B88">
        <w:rPr>
          <w:sz w:val="26"/>
          <w:szCs w:val="26"/>
        </w:rPr>
        <w:t xml:space="preserve"> </w:t>
      </w:r>
      <w:r w:rsidR="009A7110">
        <w:rPr>
          <w:sz w:val="26"/>
          <w:szCs w:val="26"/>
        </w:rPr>
        <w:t>з</w:t>
      </w:r>
      <w:r w:rsidRPr="00457B88">
        <w:rPr>
          <w:sz w:val="26"/>
          <w:szCs w:val="26"/>
        </w:rPr>
        <w:t>аклю</w:t>
      </w:r>
      <w:r w:rsidR="009A7110">
        <w:rPr>
          <w:sz w:val="26"/>
          <w:szCs w:val="26"/>
        </w:rPr>
        <w:t>ч</w:t>
      </w:r>
      <w:r w:rsidRPr="00457B88">
        <w:rPr>
          <w:sz w:val="26"/>
          <w:szCs w:val="26"/>
        </w:rPr>
        <w:t>ения концессионного соглашения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конкурса.</w:t>
      </w:r>
    </w:p>
    <w:bookmarkEnd w:id="0"/>
    <w:p w:rsidR="00457B88" w:rsidRPr="00363493" w:rsidRDefault="00702CEE" w:rsidP="00457B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пунктом 3 статьи 22 </w:t>
      </w:r>
      <w:r w:rsidRPr="00457B88">
        <w:rPr>
          <w:sz w:val="26"/>
          <w:szCs w:val="26"/>
        </w:rPr>
        <w:t>Феде</w:t>
      </w:r>
      <w:r>
        <w:rPr>
          <w:sz w:val="26"/>
          <w:szCs w:val="26"/>
        </w:rPr>
        <w:t>рального закона от 21.07.2005 № </w:t>
      </w:r>
      <w:r w:rsidRPr="00457B88">
        <w:rPr>
          <w:sz w:val="26"/>
          <w:szCs w:val="26"/>
        </w:rPr>
        <w:t>115-ФЗ «О концессионных соглашениях»</w:t>
      </w:r>
      <w:r>
        <w:rPr>
          <w:sz w:val="26"/>
          <w:szCs w:val="26"/>
        </w:rPr>
        <w:t>, в случае заключения концессионного соглашения без проведения конкурса, решением о заключении концессионного соглашения устанавливаются условия концессионного соглашения, порядок заключения концессионного соглашения и требования к концессионеру.</w:t>
      </w:r>
    </w:p>
    <w:p w:rsidR="001F49B1" w:rsidRDefault="001F49B1" w:rsidP="001F49B1">
      <w:pPr>
        <w:jc w:val="both"/>
        <w:rPr>
          <w:sz w:val="26"/>
          <w:szCs w:val="26"/>
        </w:rPr>
      </w:pPr>
    </w:p>
    <w:p w:rsidR="00702CEE" w:rsidRDefault="00702CEE" w:rsidP="001F49B1">
      <w:pPr>
        <w:jc w:val="both"/>
        <w:rPr>
          <w:sz w:val="26"/>
          <w:szCs w:val="26"/>
        </w:rPr>
      </w:pPr>
    </w:p>
    <w:p w:rsidR="00C41E00" w:rsidRDefault="00C41E00" w:rsidP="001F49B1">
      <w:pPr>
        <w:jc w:val="both"/>
        <w:rPr>
          <w:sz w:val="26"/>
          <w:szCs w:val="26"/>
        </w:rPr>
      </w:pPr>
    </w:p>
    <w:p w:rsidR="001F49B1" w:rsidRPr="0052036B" w:rsidRDefault="00007ACF" w:rsidP="00C41E00">
      <w:pPr>
        <w:tabs>
          <w:tab w:val="righ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1F49B1">
        <w:rPr>
          <w:sz w:val="26"/>
          <w:szCs w:val="26"/>
        </w:rPr>
        <w:t xml:space="preserve"> комитета</w:t>
      </w:r>
      <w:r w:rsidR="00C41E00">
        <w:rPr>
          <w:sz w:val="26"/>
          <w:szCs w:val="26"/>
        </w:rPr>
        <w:tab/>
      </w:r>
      <w:r w:rsidR="006A1EA8">
        <w:rPr>
          <w:sz w:val="26"/>
          <w:szCs w:val="26"/>
        </w:rPr>
        <w:t>Г.Г. Исмагилов</w:t>
      </w:r>
    </w:p>
    <w:sectPr w:rsidR="001F49B1" w:rsidRPr="0052036B" w:rsidSect="007D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5D74"/>
    <w:multiLevelType w:val="multilevel"/>
    <w:tmpl w:val="3DAA05D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5524"/>
    <w:rsid w:val="00007ACF"/>
    <w:rsid w:val="000F08D1"/>
    <w:rsid w:val="00117C9A"/>
    <w:rsid w:val="00144340"/>
    <w:rsid w:val="001F49B1"/>
    <w:rsid w:val="00230EE9"/>
    <w:rsid w:val="00363493"/>
    <w:rsid w:val="00421F5C"/>
    <w:rsid w:val="00422F66"/>
    <w:rsid w:val="00457B88"/>
    <w:rsid w:val="004E0055"/>
    <w:rsid w:val="004E44B3"/>
    <w:rsid w:val="0055177F"/>
    <w:rsid w:val="005B5524"/>
    <w:rsid w:val="00663FD5"/>
    <w:rsid w:val="006A1EA8"/>
    <w:rsid w:val="00702CEE"/>
    <w:rsid w:val="007819DA"/>
    <w:rsid w:val="007D529F"/>
    <w:rsid w:val="007F589F"/>
    <w:rsid w:val="007F5B9D"/>
    <w:rsid w:val="00805CDB"/>
    <w:rsid w:val="00891069"/>
    <w:rsid w:val="008D2E3E"/>
    <w:rsid w:val="00915069"/>
    <w:rsid w:val="0092332A"/>
    <w:rsid w:val="00931FFD"/>
    <w:rsid w:val="009A7110"/>
    <w:rsid w:val="00A12EC9"/>
    <w:rsid w:val="00AD5812"/>
    <w:rsid w:val="00B77D0E"/>
    <w:rsid w:val="00B909E8"/>
    <w:rsid w:val="00C41E00"/>
    <w:rsid w:val="00CB494B"/>
    <w:rsid w:val="00CC7454"/>
    <w:rsid w:val="00CF2222"/>
    <w:rsid w:val="00DE7833"/>
    <w:rsid w:val="00E11E1F"/>
    <w:rsid w:val="00E17EB2"/>
    <w:rsid w:val="00ED3C14"/>
    <w:rsid w:val="00F303AF"/>
    <w:rsid w:val="00FC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1FFD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931FFD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</w:rPr>
  </w:style>
  <w:style w:type="paragraph" w:styleId="4">
    <w:name w:val="heading 4"/>
    <w:basedOn w:val="a"/>
    <w:next w:val="a"/>
    <w:link w:val="40"/>
    <w:qFormat/>
    <w:rsid w:val="00931FFD"/>
    <w:pPr>
      <w:keepNext/>
      <w:ind w:hanging="708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931FFD"/>
    <w:pPr>
      <w:keepNext/>
      <w:ind w:right="-108"/>
      <w:jc w:val="center"/>
      <w:outlineLvl w:val="4"/>
    </w:pPr>
    <w:rPr>
      <w:spacing w:val="-34"/>
      <w:sz w:val="26"/>
      <w:szCs w:val="26"/>
    </w:rPr>
  </w:style>
  <w:style w:type="paragraph" w:styleId="7">
    <w:name w:val="heading 7"/>
    <w:basedOn w:val="a"/>
    <w:next w:val="a"/>
    <w:link w:val="70"/>
    <w:qFormat/>
    <w:rsid w:val="005B5524"/>
    <w:pPr>
      <w:keepNext/>
      <w:widowControl/>
      <w:autoSpaceDE/>
      <w:autoSpaceDN/>
      <w:adjustRightInd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FFD"/>
    <w:rPr>
      <w:b/>
      <w:spacing w:val="60"/>
      <w:sz w:val="18"/>
    </w:rPr>
  </w:style>
  <w:style w:type="character" w:customStyle="1" w:styleId="20">
    <w:name w:val="Заголовок 2 Знак"/>
    <w:basedOn w:val="a0"/>
    <w:link w:val="2"/>
    <w:rsid w:val="00931FFD"/>
    <w:rPr>
      <w:b/>
      <w:spacing w:val="80"/>
      <w:sz w:val="28"/>
    </w:rPr>
  </w:style>
  <w:style w:type="character" w:customStyle="1" w:styleId="40">
    <w:name w:val="Заголовок 4 Знак"/>
    <w:basedOn w:val="a0"/>
    <w:link w:val="4"/>
    <w:rsid w:val="00931FFD"/>
    <w:rPr>
      <w:sz w:val="26"/>
    </w:rPr>
  </w:style>
  <w:style w:type="character" w:customStyle="1" w:styleId="50">
    <w:name w:val="Заголовок 5 Знак"/>
    <w:basedOn w:val="a0"/>
    <w:link w:val="5"/>
    <w:rsid w:val="00931FFD"/>
    <w:rPr>
      <w:spacing w:val="-34"/>
      <w:sz w:val="26"/>
      <w:szCs w:val="26"/>
    </w:rPr>
  </w:style>
  <w:style w:type="paragraph" w:styleId="a3">
    <w:name w:val="List Paragraph"/>
    <w:basedOn w:val="a"/>
    <w:uiPriority w:val="34"/>
    <w:qFormat/>
    <w:rsid w:val="00931F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5B5524"/>
    <w:rPr>
      <w:sz w:val="24"/>
    </w:rPr>
  </w:style>
  <w:style w:type="paragraph" w:customStyle="1" w:styleId="a4">
    <w:name w:val="Прижатый влево"/>
    <w:basedOn w:val="a"/>
    <w:next w:val="a"/>
    <w:uiPriority w:val="99"/>
    <w:rsid w:val="006A1EA8"/>
    <w:pPr>
      <w:widowControl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6A1EA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esvolkova</cp:lastModifiedBy>
  <cp:revision>15</cp:revision>
  <cp:lastPrinted>2017-12-27T10:36:00Z</cp:lastPrinted>
  <dcterms:created xsi:type="dcterms:W3CDTF">2016-05-05T10:50:00Z</dcterms:created>
  <dcterms:modified xsi:type="dcterms:W3CDTF">2017-12-27T10:36:00Z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1636233453</vt:i4>
  </property>
  <property fmtid="{D5CDD505-2E9C-101B-9397-08002B2CF9AE}" pid="3" name="_NewReviewCycle">
    <vt:lpwstr/>
  </property>
  <property fmtid="{D5CDD505-2E9C-101B-9397-08002B2CF9AE}" pid="4" name="_EmailSubject">
    <vt:lpwstr>Дума</vt:lpwstr>
  </property>
  <property fmtid="{D5CDD505-2E9C-101B-9397-08002B2CF9AE}" pid="5" name="_AuthorEmail">
    <vt:lpwstr>vlasova.as@cherepovetscity.ru</vt:lpwstr>
  </property>
  <property fmtid="{D5CDD505-2E9C-101B-9397-08002B2CF9AE}" pid="6" name="_AuthorEmailDisplayName">
    <vt:lpwstr>Власова Анастасия Сергеевна</vt:lpwstr>
  </property>
</Properties>
</file>