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74" w:rsidRPr="00C63F58" w:rsidRDefault="00F04C74" w:rsidP="00297383">
      <w:pPr>
        <w:ind w:firstLine="0"/>
        <w:jc w:val="center"/>
        <w:rPr>
          <w:rFonts w:ascii="Times New Roman" w:hAnsi="Times New Roman" w:cs="Times New Roman"/>
        </w:rPr>
      </w:pPr>
      <w:r w:rsidRPr="00C63F58">
        <w:rPr>
          <w:rFonts w:ascii="Times New Roman" w:hAnsi="Times New Roman" w:cs="Times New Roman"/>
          <w:sz w:val="20"/>
          <w:szCs w:val="20"/>
        </w:rPr>
        <w:object w:dxaOrig="720" w:dyaOrig="720">
          <v:shape id="_x0000_i1025" type="#_x0000_t75" style="width:39.75pt;height:48.75pt" o:ole="">
            <v:imagedata r:id="rId9" o:title=""/>
          </v:shape>
          <o:OLEObject Type="Embed" ProgID="CorelDRAW.Graphic.13" ShapeID="_x0000_i1025" DrawAspect="Content" ObjectID="_1575373185" r:id="rId10"/>
        </w:object>
      </w:r>
    </w:p>
    <w:p w:rsidR="00F04C74" w:rsidRPr="00C63F58" w:rsidRDefault="00F04C74" w:rsidP="00297383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F04C74" w:rsidRPr="00597E90" w:rsidRDefault="00F04C74" w:rsidP="00297383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597E90">
        <w:rPr>
          <w:rFonts w:ascii="Times New Roman" w:hAnsi="Times New Roman" w:cs="Times New Roman"/>
          <w:b/>
          <w:spacing w:val="14"/>
          <w:sz w:val="20"/>
          <w:szCs w:val="20"/>
        </w:rPr>
        <w:t>ВОЛОГОДСКАЯ</w:t>
      </w:r>
      <w:r w:rsidR="005C71C1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597E90">
        <w:rPr>
          <w:rFonts w:ascii="Times New Roman" w:hAnsi="Times New Roman" w:cs="Times New Roman"/>
          <w:b/>
          <w:spacing w:val="14"/>
          <w:sz w:val="20"/>
          <w:szCs w:val="20"/>
        </w:rPr>
        <w:t>ОБЛАСТЬ</w:t>
      </w:r>
    </w:p>
    <w:p w:rsidR="00F04C74" w:rsidRPr="00597E90" w:rsidRDefault="00F04C74" w:rsidP="00297383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597E90">
        <w:rPr>
          <w:rFonts w:ascii="Times New Roman" w:hAnsi="Times New Roman" w:cs="Times New Roman"/>
          <w:b/>
          <w:spacing w:val="14"/>
          <w:sz w:val="20"/>
          <w:szCs w:val="20"/>
        </w:rPr>
        <w:t>ГОРОД</w:t>
      </w:r>
      <w:r w:rsidR="005C71C1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597E90">
        <w:rPr>
          <w:rFonts w:ascii="Times New Roman" w:hAnsi="Times New Roman" w:cs="Times New Roman"/>
          <w:b/>
          <w:spacing w:val="14"/>
          <w:sz w:val="20"/>
          <w:szCs w:val="20"/>
        </w:rPr>
        <w:t>ЧЕРЕПОВЕЦ</w:t>
      </w:r>
    </w:p>
    <w:p w:rsidR="00F04C74" w:rsidRPr="00597E90" w:rsidRDefault="00F04C74" w:rsidP="00297383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04C74" w:rsidRPr="00597E90" w:rsidRDefault="00F04C74" w:rsidP="0029738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97E90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F04C74" w:rsidRPr="00597E90" w:rsidRDefault="00F04C74" w:rsidP="00297383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F04C74" w:rsidRPr="00597E90" w:rsidRDefault="00F04C74" w:rsidP="0029738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597E90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F04C74" w:rsidRPr="00C63F58" w:rsidRDefault="00F04C74" w:rsidP="00F04C74">
      <w:pPr>
        <w:rPr>
          <w:rFonts w:ascii="Times New Roman" w:hAnsi="Times New Roman" w:cs="Times New Roman"/>
          <w:sz w:val="26"/>
        </w:rPr>
      </w:pPr>
    </w:p>
    <w:p w:rsidR="00F04C74" w:rsidRPr="00C63F58" w:rsidRDefault="00F04C74" w:rsidP="00556250">
      <w:pPr>
        <w:ind w:firstLine="0"/>
        <w:rPr>
          <w:rFonts w:ascii="Times New Roman" w:hAnsi="Times New Roman" w:cs="Times New Roman"/>
          <w:sz w:val="26"/>
        </w:rPr>
      </w:pPr>
    </w:p>
    <w:p w:rsidR="00F04C74" w:rsidRDefault="00F04C74" w:rsidP="00556250">
      <w:pPr>
        <w:ind w:firstLine="0"/>
        <w:rPr>
          <w:rFonts w:ascii="Times New Roman" w:hAnsi="Times New Roman" w:cs="Times New Roman"/>
          <w:sz w:val="26"/>
        </w:rPr>
      </w:pPr>
    </w:p>
    <w:p w:rsidR="007A3EC7" w:rsidRDefault="007A3EC7" w:rsidP="00556250">
      <w:pPr>
        <w:ind w:firstLine="0"/>
        <w:rPr>
          <w:rFonts w:ascii="Times New Roman" w:hAnsi="Times New Roman" w:cs="Times New Roman"/>
          <w:sz w:val="26"/>
        </w:rPr>
      </w:pPr>
    </w:p>
    <w:p w:rsidR="00F04C74" w:rsidRPr="00C63F58" w:rsidRDefault="00F04C74" w:rsidP="00556250">
      <w:pPr>
        <w:ind w:firstLine="0"/>
        <w:rPr>
          <w:rFonts w:ascii="Times New Roman" w:hAnsi="Times New Roman" w:cs="Times New Roman"/>
          <w:sz w:val="26"/>
        </w:rPr>
      </w:pPr>
    </w:p>
    <w:p w:rsidR="00597E90" w:rsidRDefault="00597E90" w:rsidP="00297383">
      <w:pPr>
        <w:ind w:firstLine="0"/>
        <w:rPr>
          <w:rFonts w:ascii="Times New Roman" w:hAnsi="Times New Roman" w:cs="Times New Roman"/>
          <w:sz w:val="26"/>
        </w:rPr>
      </w:pPr>
    </w:p>
    <w:p w:rsidR="00597E90" w:rsidRDefault="00597E90" w:rsidP="00297383">
      <w:pPr>
        <w:ind w:firstLine="0"/>
        <w:rPr>
          <w:rFonts w:ascii="Times New Roman" w:hAnsi="Times New Roman" w:cs="Times New Roman"/>
          <w:sz w:val="26"/>
        </w:rPr>
      </w:pPr>
    </w:p>
    <w:p w:rsidR="00597E90" w:rsidRDefault="00597E90" w:rsidP="00297383">
      <w:pPr>
        <w:ind w:firstLine="0"/>
        <w:rPr>
          <w:rFonts w:ascii="Times New Roman" w:hAnsi="Times New Roman" w:cs="Times New Roman"/>
          <w:sz w:val="26"/>
        </w:rPr>
      </w:pPr>
    </w:p>
    <w:p w:rsidR="00F04C74" w:rsidRPr="00C63F58" w:rsidRDefault="00F04C74" w:rsidP="00297383">
      <w:pPr>
        <w:ind w:firstLine="0"/>
        <w:rPr>
          <w:rFonts w:ascii="Times New Roman" w:hAnsi="Times New Roman" w:cs="Times New Roman"/>
          <w:sz w:val="26"/>
        </w:rPr>
      </w:pPr>
      <w:r w:rsidRPr="00C63F58">
        <w:rPr>
          <w:rFonts w:ascii="Times New Roman" w:hAnsi="Times New Roman" w:cs="Times New Roman"/>
          <w:sz w:val="26"/>
        </w:rPr>
        <w:t>О</w:t>
      </w:r>
      <w:r w:rsidR="005C71C1">
        <w:rPr>
          <w:rFonts w:ascii="Times New Roman" w:hAnsi="Times New Roman" w:cs="Times New Roman"/>
          <w:sz w:val="26"/>
        </w:rPr>
        <w:t xml:space="preserve"> </w:t>
      </w:r>
      <w:r w:rsidRPr="00C63F58">
        <w:rPr>
          <w:rFonts w:ascii="Times New Roman" w:hAnsi="Times New Roman" w:cs="Times New Roman"/>
          <w:sz w:val="26"/>
        </w:rPr>
        <w:t>внесении</w:t>
      </w:r>
      <w:r w:rsidR="005C71C1">
        <w:rPr>
          <w:rFonts w:ascii="Times New Roman" w:hAnsi="Times New Roman" w:cs="Times New Roman"/>
          <w:sz w:val="26"/>
        </w:rPr>
        <w:t xml:space="preserve"> </w:t>
      </w:r>
      <w:r w:rsidRPr="00C63F58">
        <w:rPr>
          <w:rFonts w:ascii="Times New Roman" w:hAnsi="Times New Roman" w:cs="Times New Roman"/>
          <w:sz w:val="26"/>
        </w:rPr>
        <w:t>изменений</w:t>
      </w:r>
      <w:r w:rsidR="005C71C1">
        <w:rPr>
          <w:rFonts w:ascii="Times New Roman" w:hAnsi="Times New Roman" w:cs="Times New Roman"/>
          <w:sz w:val="26"/>
        </w:rPr>
        <w:t xml:space="preserve"> </w:t>
      </w:r>
    </w:p>
    <w:p w:rsidR="00F04C74" w:rsidRPr="00C63F58" w:rsidRDefault="00F04C74" w:rsidP="00297383">
      <w:pPr>
        <w:ind w:firstLine="0"/>
        <w:rPr>
          <w:rFonts w:ascii="Times New Roman" w:hAnsi="Times New Roman" w:cs="Times New Roman"/>
          <w:sz w:val="26"/>
        </w:rPr>
      </w:pPr>
      <w:r w:rsidRPr="00C63F58">
        <w:rPr>
          <w:rFonts w:ascii="Times New Roman" w:hAnsi="Times New Roman" w:cs="Times New Roman"/>
          <w:sz w:val="26"/>
        </w:rPr>
        <w:t>в</w:t>
      </w:r>
      <w:r w:rsidR="005C71C1">
        <w:rPr>
          <w:rFonts w:ascii="Times New Roman" w:hAnsi="Times New Roman" w:cs="Times New Roman"/>
          <w:sz w:val="26"/>
        </w:rPr>
        <w:t xml:space="preserve"> </w:t>
      </w:r>
      <w:r w:rsidRPr="00C63F58">
        <w:rPr>
          <w:rFonts w:ascii="Times New Roman" w:hAnsi="Times New Roman" w:cs="Times New Roman"/>
          <w:sz w:val="26"/>
        </w:rPr>
        <w:t>постановление</w:t>
      </w:r>
      <w:r w:rsidR="005C71C1">
        <w:rPr>
          <w:rFonts w:ascii="Times New Roman" w:hAnsi="Times New Roman" w:cs="Times New Roman"/>
          <w:sz w:val="26"/>
        </w:rPr>
        <w:t xml:space="preserve"> </w:t>
      </w:r>
      <w:r w:rsidRPr="00C63F58">
        <w:rPr>
          <w:rFonts w:ascii="Times New Roman" w:hAnsi="Times New Roman" w:cs="Times New Roman"/>
          <w:sz w:val="26"/>
        </w:rPr>
        <w:t>мэрии</w:t>
      </w:r>
      <w:r w:rsidR="005C71C1">
        <w:rPr>
          <w:rFonts w:ascii="Times New Roman" w:hAnsi="Times New Roman" w:cs="Times New Roman"/>
          <w:sz w:val="26"/>
        </w:rPr>
        <w:t xml:space="preserve"> </w:t>
      </w:r>
      <w:r w:rsidRPr="00C63F58">
        <w:rPr>
          <w:rFonts w:ascii="Times New Roman" w:hAnsi="Times New Roman" w:cs="Times New Roman"/>
          <w:sz w:val="26"/>
        </w:rPr>
        <w:t>города</w:t>
      </w:r>
    </w:p>
    <w:p w:rsidR="00F04C74" w:rsidRPr="00C63F58" w:rsidRDefault="00F04C74" w:rsidP="00594A56">
      <w:pPr>
        <w:ind w:firstLine="0"/>
        <w:rPr>
          <w:rFonts w:ascii="Times New Roman" w:hAnsi="Times New Roman" w:cs="Times New Roman"/>
          <w:sz w:val="26"/>
        </w:rPr>
      </w:pPr>
      <w:r w:rsidRPr="00C63F58">
        <w:rPr>
          <w:rFonts w:ascii="Times New Roman" w:hAnsi="Times New Roman" w:cs="Times New Roman"/>
          <w:sz w:val="26"/>
        </w:rPr>
        <w:t>от</w:t>
      </w:r>
      <w:r w:rsidR="005C71C1">
        <w:rPr>
          <w:rFonts w:ascii="Times New Roman" w:hAnsi="Times New Roman" w:cs="Times New Roman"/>
          <w:sz w:val="26"/>
        </w:rPr>
        <w:t xml:space="preserve"> </w:t>
      </w:r>
      <w:r w:rsidRPr="00C63F58">
        <w:rPr>
          <w:rFonts w:ascii="Times New Roman" w:hAnsi="Times New Roman" w:cs="Times New Roman"/>
          <w:sz w:val="26"/>
        </w:rPr>
        <w:t>10.10.2012</w:t>
      </w:r>
      <w:r w:rsidR="005C71C1">
        <w:rPr>
          <w:rFonts w:ascii="Times New Roman" w:hAnsi="Times New Roman" w:cs="Times New Roman"/>
          <w:sz w:val="26"/>
        </w:rPr>
        <w:t xml:space="preserve"> </w:t>
      </w:r>
      <w:r w:rsidRPr="00C63F58">
        <w:rPr>
          <w:rFonts w:ascii="Times New Roman" w:hAnsi="Times New Roman" w:cs="Times New Roman"/>
          <w:sz w:val="26"/>
        </w:rPr>
        <w:t>№</w:t>
      </w:r>
      <w:r w:rsidR="005C71C1">
        <w:rPr>
          <w:rFonts w:ascii="Times New Roman" w:hAnsi="Times New Roman" w:cs="Times New Roman"/>
          <w:sz w:val="26"/>
        </w:rPr>
        <w:t xml:space="preserve"> </w:t>
      </w:r>
      <w:r w:rsidRPr="00C63F58">
        <w:rPr>
          <w:rFonts w:ascii="Times New Roman" w:hAnsi="Times New Roman" w:cs="Times New Roman"/>
          <w:sz w:val="26"/>
        </w:rPr>
        <w:t>5368</w:t>
      </w:r>
    </w:p>
    <w:p w:rsidR="00594A56" w:rsidRPr="00C63F58" w:rsidRDefault="00594A56" w:rsidP="00594A56">
      <w:pPr>
        <w:ind w:firstLine="0"/>
        <w:rPr>
          <w:rFonts w:ascii="Times New Roman" w:hAnsi="Times New Roman" w:cs="Times New Roman"/>
          <w:sz w:val="26"/>
        </w:rPr>
      </w:pPr>
    </w:p>
    <w:p w:rsidR="00594A56" w:rsidRPr="00C63F58" w:rsidRDefault="00594A56" w:rsidP="00594A56">
      <w:pPr>
        <w:ind w:firstLine="0"/>
        <w:rPr>
          <w:rFonts w:ascii="Times New Roman" w:hAnsi="Times New Roman" w:cs="Times New Roman"/>
          <w:sz w:val="26"/>
        </w:rPr>
      </w:pPr>
    </w:p>
    <w:p w:rsidR="00F04C74" w:rsidRPr="00C63F58" w:rsidRDefault="00F04C74" w:rsidP="00A3792F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Федеральным</w:t>
      </w:r>
      <w:r w:rsidR="005C71C1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законом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04.12.2007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329-ФЗ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«О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Российской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Федерации»,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постановлениями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02.07.2012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3597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«Об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утверждении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Перечня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программ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10.11.2011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4645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«Об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утверждении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Порядка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разработки,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оценки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программ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Методических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указ</w:t>
      </w:r>
      <w:r w:rsidRPr="00C63F58">
        <w:rPr>
          <w:rFonts w:ascii="Times New Roman" w:hAnsi="Times New Roman" w:cs="Times New Roman"/>
          <w:sz w:val="26"/>
          <w:szCs w:val="26"/>
        </w:rPr>
        <w:t>а</w:t>
      </w:r>
      <w:r w:rsidRPr="00C63F58">
        <w:rPr>
          <w:rFonts w:ascii="Times New Roman" w:hAnsi="Times New Roman" w:cs="Times New Roman"/>
          <w:sz w:val="26"/>
          <w:szCs w:val="26"/>
        </w:rPr>
        <w:t>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разработке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программ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города»</w:t>
      </w:r>
      <w:r w:rsidR="00597E90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обе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Pr="00C63F58">
        <w:rPr>
          <w:rFonts w:ascii="Times New Roman" w:hAnsi="Times New Roman" w:cs="Times New Roman"/>
          <w:sz w:val="26"/>
          <w:szCs w:val="26"/>
        </w:rPr>
        <w:t>печения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Pr="00C63F58">
        <w:rPr>
          <w:rFonts w:ascii="Times New Roman" w:hAnsi="Times New Roman" w:cs="Times New Roman"/>
          <w:sz w:val="26"/>
          <w:szCs w:val="26"/>
        </w:rPr>
        <w:t>сового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C74" w:rsidRPr="00397692" w:rsidRDefault="00F04C74" w:rsidP="00597E9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9769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04C74" w:rsidRDefault="00F04C74" w:rsidP="00A3792F">
      <w:pPr>
        <w:rPr>
          <w:rFonts w:ascii="Times New Roman" w:hAnsi="Times New Roman" w:cs="Times New Roman"/>
          <w:sz w:val="26"/>
          <w:szCs w:val="26"/>
        </w:rPr>
      </w:pPr>
      <w:r w:rsidRPr="00397692">
        <w:rPr>
          <w:rFonts w:ascii="Times New Roman" w:hAnsi="Times New Roman" w:cs="Times New Roman"/>
          <w:sz w:val="26"/>
          <w:szCs w:val="26"/>
        </w:rPr>
        <w:t>1.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7692">
        <w:rPr>
          <w:rFonts w:ascii="Times New Roman" w:hAnsi="Times New Roman" w:cs="Times New Roman"/>
          <w:sz w:val="26"/>
          <w:szCs w:val="26"/>
        </w:rPr>
        <w:t>Внести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изменения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в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постановление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мэрии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от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10.10.2012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№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5368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«Об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утверждении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«Создание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для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и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в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Череповце»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на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2013-2022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годы</w:t>
      </w:r>
      <w:r w:rsidR="00503D08" w:rsidRPr="00397692">
        <w:rPr>
          <w:rFonts w:ascii="Times New Roman" w:hAnsi="Times New Roman" w:cs="Times New Roman"/>
          <w:sz w:val="26"/>
          <w:szCs w:val="26"/>
        </w:rPr>
        <w:t>»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(в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реда</w:t>
      </w:r>
      <w:r w:rsidRPr="00397692">
        <w:rPr>
          <w:rFonts w:ascii="Times New Roman" w:hAnsi="Times New Roman" w:cs="Times New Roman"/>
          <w:sz w:val="26"/>
          <w:szCs w:val="26"/>
        </w:rPr>
        <w:t>к</w:t>
      </w:r>
      <w:r w:rsidRPr="00397692">
        <w:rPr>
          <w:rFonts w:ascii="Times New Roman" w:hAnsi="Times New Roman" w:cs="Times New Roman"/>
          <w:sz w:val="26"/>
          <w:szCs w:val="26"/>
        </w:rPr>
        <w:t>ции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постановления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Pr="00397692">
        <w:rPr>
          <w:rFonts w:ascii="Times New Roman" w:hAnsi="Times New Roman" w:cs="Times New Roman"/>
          <w:sz w:val="26"/>
          <w:szCs w:val="26"/>
        </w:rPr>
        <w:t>мэрии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от</w:t>
      </w:r>
      <w:r w:rsidR="00397692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A55EF">
        <w:rPr>
          <w:rFonts w:ascii="Times New Roman" w:hAnsi="Times New Roman" w:cs="Times New Roman"/>
          <w:sz w:val="26"/>
          <w:szCs w:val="26"/>
        </w:rPr>
        <w:t>0</w:t>
      </w:r>
      <w:r w:rsidR="007C2898">
        <w:rPr>
          <w:rFonts w:ascii="Times New Roman" w:hAnsi="Times New Roman" w:cs="Times New Roman"/>
          <w:sz w:val="26"/>
          <w:szCs w:val="26"/>
        </w:rPr>
        <w:t>8</w:t>
      </w:r>
      <w:r w:rsidR="00627A87">
        <w:rPr>
          <w:rFonts w:ascii="Times New Roman" w:hAnsi="Times New Roman" w:cs="Times New Roman"/>
          <w:sz w:val="26"/>
          <w:szCs w:val="26"/>
        </w:rPr>
        <w:t>.1</w:t>
      </w:r>
      <w:r w:rsidR="005A55EF">
        <w:rPr>
          <w:rFonts w:ascii="Times New Roman" w:hAnsi="Times New Roman" w:cs="Times New Roman"/>
          <w:sz w:val="26"/>
          <w:szCs w:val="26"/>
        </w:rPr>
        <w:t>2</w:t>
      </w:r>
      <w:r w:rsidR="00627A87">
        <w:rPr>
          <w:rFonts w:ascii="Times New Roman" w:hAnsi="Times New Roman" w:cs="Times New Roman"/>
          <w:sz w:val="26"/>
          <w:szCs w:val="26"/>
        </w:rPr>
        <w:t>.2017 № 5</w:t>
      </w:r>
      <w:r w:rsidR="005A55EF">
        <w:rPr>
          <w:rFonts w:ascii="Times New Roman" w:hAnsi="Times New Roman" w:cs="Times New Roman"/>
          <w:sz w:val="26"/>
          <w:szCs w:val="26"/>
        </w:rPr>
        <w:t>947</w:t>
      </w:r>
      <w:r w:rsidRPr="00397692">
        <w:rPr>
          <w:rFonts w:ascii="Times New Roman" w:hAnsi="Times New Roman" w:cs="Times New Roman"/>
          <w:sz w:val="26"/>
          <w:szCs w:val="26"/>
        </w:rPr>
        <w:t>),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изложив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муниципальную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программу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«Создание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для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и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в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г</w:t>
      </w:r>
      <w:r w:rsidR="00503D08" w:rsidRPr="00397692">
        <w:rPr>
          <w:rFonts w:ascii="Times New Roman" w:hAnsi="Times New Roman" w:cs="Times New Roman"/>
          <w:sz w:val="26"/>
          <w:szCs w:val="26"/>
        </w:rPr>
        <w:t>о</w:t>
      </w:r>
      <w:r w:rsidR="00503D08" w:rsidRPr="00397692">
        <w:rPr>
          <w:rFonts w:ascii="Times New Roman" w:hAnsi="Times New Roman" w:cs="Times New Roman"/>
          <w:sz w:val="26"/>
          <w:szCs w:val="26"/>
        </w:rPr>
        <w:t>роде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Череповце»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на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2013-2022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годы,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утвержденную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вышеуказанным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постановл</w:t>
      </w:r>
      <w:r w:rsidR="00503D08" w:rsidRPr="00397692">
        <w:rPr>
          <w:rFonts w:ascii="Times New Roman" w:hAnsi="Times New Roman" w:cs="Times New Roman"/>
          <w:sz w:val="26"/>
          <w:szCs w:val="26"/>
        </w:rPr>
        <w:t>е</w:t>
      </w:r>
      <w:r w:rsidR="00503D08" w:rsidRPr="00397692">
        <w:rPr>
          <w:rFonts w:ascii="Times New Roman" w:hAnsi="Times New Roman" w:cs="Times New Roman"/>
          <w:sz w:val="26"/>
          <w:szCs w:val="26"/>
        </w:rPr>
        <w:t>нием,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в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новой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03D08" w:rsidRPr="00397692">
        <w:rPr>
          <w:rFonts w:ascii="Times New Roman" w:hAnsi="Times New Roman" w:cs="Times New Roman"/>
          <w:sz w:val="26"/>
          <w:szCs w:val="26"/>
        </w:rPr>
        <w:t>редакции</w:t>
      </w:r>
      <w:r w:rsidR="005C71C1" w:rsidRPr="00397692">
        <w:rPr>
          <w:rFonts w:ascii="Times New Roman" w:hAnsi="Times New Roman" w:cs="Times New Roman"/>
          <w:sz w:val="26"/>
          <w:szCs w:val="26"/>
        </w:rPr>
        <w:t xml:space="preserve"> </w:t>
      </w:r>
      <w:r w:rsidR="00597E90" w:rsidRPr="00397692">
        <w:rPr>
          <w:rFonts w:ascii="Times New Roman" w:hAnsi="Times New Roman" w:cs="Times New Roman"/>
          <w:sz w:val="26"/>
          <w:szCs w:val="26"/>
        </w:rPr>
        <w:t>(прилагается)</w:t>
      </w:r>
      <w:r w:rsidR="00503D08" w:rsidRPr="003976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0910" w:rsidRPr="00397692" w:rsidRDefault="00B60910" w:rsidP="00A379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распространяется на правоотношения,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никшие с 12.12.2017 года</w:t>
      </w:r>
    </w:p>
    <w:p w:rsidR="00F04C74" w:rsidRPr="00397692" w:rsidRDefault="00B60910" w:rsidP="00A3792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94A56" w:rsidRPr="0039769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исполнением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возложить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заместителя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мэра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города,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курирующего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социальные</w:t>
      </w:r>
      <w:r w:rsidR="005C71C1" w:rsidRPr="003976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C74" w:rsidRPr="00397692">
        <w:rPr>
          <w:rFonts w:ascii="Times New Roman" w:hAnsi="Times New Roman" w:cs="Times New Roman"/>
          <w:color w:val="000000"/>
          <w:sz w:val="26"/>
          <w:szCs w:val="26"/>
        </w:rPr>
        <w:t>вопросы.</w:t>
      </w:r>
    </w:p>
    <w:p w:rsidR="00F04C74" w:rsidRPr="00397692" w:rsidRDefault="00B60910" w:rsidP="00A3792F">
      <w:pPr>
        <w:pStyle w:val="affff4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04C74" w:rsidRPr="00397692">
        <w:rPr>
          <w:color w:val="000000"/>
          <w:sz w:val="26"/>
          <w:szCs w:val="26"/>
        </w:rPr>
        <w:t>.</w:t>
      </w:r>
      <w:r w:rsidR="005C71C1" w:rsidRPr="00397692">
        <w:rPr>
          <w:color w:val="000000"/>
          <w:sz w:val="26"/>
          <w:szCs w:val="26"/>
        </w:rPr>
        <w:t xml:space="preserve"> </w:t>
      </w:r>
      <w:r w:rsidR="00F04C74" w:rsidRPr="00397692">
        <w:rPr>
          <w:color w:val="000000"/>
          <w:sz w:val="26"/>
          <w:szCs w:val="26"/>
        </w:rPr>
        <w:t>Постановление</w:t>
      </w:r>
      <w:r w:rsidR="005C71C1" w:rsidRPr="00397692">
        <w:rPr>
          <w:color w:val="000000"/>
          <w:sz w:val="26"/>
          <w:szCs w:val="26"/>
        </w:rPr>
        <w:t xml:space="preserve"> </w:t>
      </w:r>
      <w:r w:rsidR="00F04C74" w:rsidRPr="00397692">
        <w:rPr>
          <w:color w:val="000000"/>
          <w:sz w:val="26"/>
          <w:szCs w:val="26"/>
        </w:rPr>
        <w:t>подлежит</w:t>
      </w:r>
      <w:r w:rsidR="005C71C1" w:rsidRPr="00397692">
        <w:rPr>
          <w:color w:val="000000"/>
          <w:sz w:val="26"/>
          <w:szCs w:val="26"/>
        </w:rPr>
        <w:t xml:space="preserve"> </w:t>
      </w:r>
      <w:r w:rsidR="00F04C74" w:rsidRPr="00397692">
        <w:rPr>
          <w:color w:val="000000"/>
          <w:sz w:val="26"/>
          <w:szCs w:val="26"/>
        </w:rPr>
        <w:t>размещению</w:t>
      </w:r>
      <w:r w:rsidR="005C71C1" w:rsidRPr="00397692">
        <w:rPr>
          <w:color w:val="000000"/>
          <w:sz w:val="26"/>
          <w:szCs w:val="26"/>
        </w:rPr>
        <w:t xml:space="preserve"> </w:t>
      </w:r>
      <w:r w:rsidR="00F04C74" w:rsidRPr="00397692">
        <w:rPr>
          <w:color w:val="000000"/>
          <w:sz w:val="26"/>
          <w:szCs w:val="26"/>
        </w:rPr>
        <w:t>на</w:t>
      </w:r>
      <w:r w:rsidR="005C71C1" w:rsidRPr="00397692">
        <w:rPr>
          <w:color w:val="000000"/>
          <w:sz w:val="26"/>
          <w:szCs w:val="26"/>
        </w:rPr>
        <w:t xml:space="preserve"> </w:t>
      </w:r>
      <w:r w:rsidR="00F04C74" w:rsidRPr="00397692">
        <w:rPr>
          <w:color w:val="000000"/>
          <w:sz w:val="26"/>
          <w:szCs w:val="26"/>
        </w:rPr>
        <w:t>официальном</w:t>
      </w:r>
      <w:r w:rsidR="005C71C1" w:rsidRPr="00397692">
        <w:rPr>
          <w:color w:val="000000"/>
          <w:sz w:val="26"/>
          <w:szCs w:val="26"/>
        </w:rPr>
        <w:t xml:space="preserve"> </w:t>
      </w:r>
      <w:r w:rsidR="00F04C74" w:rsidRPr="00397692">
        <w:rPr>
          <w:color w:val="000000"/>
          <w:sz w:val="26"/>
          <w:szCs w:val="26"/>
        </w:rPr>
        <w:t>интернет-сайте</w:t>
      </w:r>
      <w:r w:rsidR="005C71C1" w:rsidRPr="00397692">
        <w:rPr>
          <w:color w:val="000000"/>
          <w:sz w:val="26"/>
          <w:szCs w:val="26"/>
        </w:rPr>
        <w:t xml:space="preserve"> </w:t>
      </w:r>
      <w:r w:rsidR="00F04C74" w:rsidRPr="00397692">
        <w:rPr>
          <w:color w:val="000000"/>
          <w:sz w:val="26"/>
          <w:szCs w:val="26"/>
        </w:rPr>
        <w:t>мэрии</w:t>
      </w:r>
      <w:r w:rsidR="005C71C1" w:rsidRPr="00397692">
        <w:rPr>
          <w:color w:val="000000"/>
          <w:sz w:val="26"/>
          <w:szCs w:val="26"/>
        </w:rPr>
        <w:t xml:space="preserve"> </w:t>
      </w:r>
      <w:r w:rsidR="00F04C74" w:rsidRPr="00397692">
        <w:rPr>
          <w:color w:val="000000"/>
          <w:sz w:val="26"/>
          <w:szCs w:val="26"/>
        </w:rPr>
        <w:t>города</w:t>
      </w:r>
      <w:r w:rsidR="005C71C1" w:rsidRPr="00397692">
        <w:rPr>
          <w:color w:val="000000"/>
          <w:sz w:val="26"/>
          <w:szCs w:val="26"/>
        </w:rPr>
        <w:t xml:space="preserve"> </w:t>
      </w:r>
      <w:r w:rsidR="00F04C74" w:rsidRPr="00397692">
        <w:rPr>
          <w:color w:val="000000"/>
          <w:sz w:val="26"/>
          <w:szCs w:val="26"/>
        </w:rPr>
        <w:t>Череповца.</w:t>
      </w:r>
    </w:p>
    <w:p w:rsidR="00F04C74" w:rsidRPr="00C63F58" w:rsidRDefault="00F04C74" w:rsidP="00A3792F">
      <w:pPr>
        <w:rPr>
          <w:rFonts w:ascii="Times New Roman" w:hAnsi="Times New Roman" w:cs="Times New Roman"/>
          <w:sz w:val="26"/>
          <w:szCs w:val="26"/>
        </w:rPr>
      </w:pPr>
    </w:p>
    <w:p w:rsidR="00F04C74" w:rsidRPr="00C63F58" w:rsidRDefault="00F04C74" w:rsidP="00A3792F">
      <w:pPr>
        <w:rPr>
          <w:rFonts w:ascii="Times New Roman" w:hAnsi="Times New Roman" w:cs="Times New Roman"/>
          <w:sz w:val="26"/>
          <w:szCs w:val="26"/>
        </w:rPr>
      </w:pPr>
    </w:p>
    <w:p w:rsidR="00F04C74" w:rsidRPr="00C63F58" w:rsidRDefault="008C7103" w:rsidP="00597E90">
      <w:pPr>
        <w:tabs>
          <w:tab w:val="right" w:pos="9356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04C74" w:rsidRPr="00C63F58">
        <w:rPr>
          <w:rFonts w:ascii="Times New Roman" w:hAnsi="Times New Roman" w:cs="Times New Roman"/>
          <w:sz w:val="26"/>
          <w:szCs w:val="26"/>
        </w:rPr>
        <w:t>эр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4C74" w:rsidRPr="00C63F58">
        <w:rPr>
          <w:rFonts w:ascii="Times New Roman" w:hAnsi="Times New Roman" w:cs="Times New Roman"/>
          <w:sz w:val="26"/>
          <w:szCs w:val="26"/>
        </w:rPr>
        <w:t>города</w:t>
      </w:r>
      <w:r w:rsidR="00597E90">
        <w:rPr>
          <w:rFonts w:ascii="Times New Roman" w:hAnsi="Times New Roman" w:cs="Times New Roman"/>
          <w:sz w:val="26"/>
          <w:szCs w:val="26"/>
        </w:rPr>
        <w:tab/>
      </w:r>
      <w:r w:rsidR="00AC2334">
        <w:rPr>
          <w:rFonts w:ascii="Times New Roman" w:hAnsi="Times New Roman" w:cs="Times New Roman"/>
          <w:sz w:val="26"/>
          <w:szCs w:val="26"/>
        </w:rPr>
        <w:t>Е.О. Авдеева</w:t>
      </w:r>
    </w:p>
    <w:p w:rsidR="005C71C1" w:rsidRDefault="005C71C1" w:rsidP="005C71C1">
      <w:pPr>
        <w:pStyle w:val="1"/>
        <w:jc w:val="left"/>
        <w:rPr>
          <w:rFonts w:ascii="Times New Roman" w:hAnsi="Times New Roman"/>
          <w:b w:val="0"/>
        </w:rPr>
        <w:sectPr w:rsidR="005C71C1" w:rsidSect="004163E6">
          <w:headerReference w:type="default" r:id="rId11"/>
          <w:footerReference w:type="default" r:id="rId12"/>
          <w:pgSz w:w="11900" w:h="16800"/>
          <w:pgMar w:top="454" w:right="701" w:bottom="680" w:left="1985" w:header="720" w:footer="720" w:gutter="0"/>
          <w:cols w:space="720"/>
          <w:noEndnote/>
          <w:titlePg/>
          <w:docGrid w:linePitch="326"/>
        </w:sectPr>
      </w:pPr>
    </w:p>
    <w:p w:rsidR="00594A56" w:rsidRPr="00C63F58" w:rsidRDefault="00A3792F" w:rsidP="005C71C1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1000"/>
      <w:proofErr w:type="gramStart"/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УТВЕРЖДЕНА</w:t>
      </w:r>
      <w:proofErr w:type="gramEnd"/>
      <w:r w:rsidR="00DC2856"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hyperlink w:anchor="sub_0" w:history="1">
        <w:r w:rsidR="00DC2856" w:rsidRPr="00C63F5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:rsidR="001044FC" w:rsidRPr="00C63F58" w:rsidRDefault="00A3792F" w:rsidP="005C71C1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(в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редакции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End"/>
    </w:p>
    <w:p w:rsidR="00A3792F" w:rsidRPr="00C63F58" w:rsidRDefault="00A3792F" w:rsidP="005C71C1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постановления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:rsidR="00A3792F" w:rsidRPr="00C94A5F" w:rsidRDefault="00A3792F" w:rsidP="005C71C1">
      <w:pPr>
        <w:ind w:left="5387" w:firstLine="0"/>
        <w:jc w:val="left"/>
        <w:rPr>
          <w:rFonts w:ascii="Times New Roman" w:hAnsi="Times New Roman" w:cs="Times New Roman"/>
          <w:sz w:val="26"/>
          <w:szCs w:val="26"/>
        </w:rPr>
      </w:pPr>
      <w:r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C42A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558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</w:t>
      </w:r>
      <w:r w:rsidR="005A55EF">
        <w:rPr>
          <w:rFonts w:ascii="Times New Roman" w:hAnsi="Times New Roman" w:cs="Times New Roman"/>
          <w:sz w:val="26"/>
          <w:szCs w:val="26"/>
        </w:rPr>
        <w:t xml:space="preserve"> </w:t>
      </w:r>
      <w:r w:rsidR="0035585F">
        <w:rPr>
          <w:rFonts w:ascii="Times New Roman" w:hAnsi="Times New Roman" w:cs="Times New Roman"/>
          <w:sz w:val="26"/>
          <w:szCs w:val="26"/>
        </w:rPr>
        <w:t xml:space="preserve">    </w:t>
      </w:r>
      <w:r w:rsidR="005A55EF">
        <w:rPr>
          <w:rFonts w:ascii="Times New Roman" w:hAnsi="Times New Roman" w:cs="Times New Roman"/>
          <w:sz w:val="26"/>
          <w:szCs w:val="26"/>
        </w:rPr>
        <w:t>№</w:t>
      </w:r>
      <w:proofErr w:type="gramStart"/>
      <w:r w:rsidR="005A55EF">
        <w:rPr>
          <w:rFonts w:ascii="Times New Roman" w:hAnsi="Times New Roman" w:cs="Times New Roman"/>
          <w:sz w:val="26"/>
          <w:szCs w:val="26"/>
        </w:rPr>
        <w:t xml:space="preserve"> </w:t>
      </w:r>
      <w:r w:rsidR="0035585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C71C1"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proofErr w:type="gramEnd"/>
    </w:p>
    <w:bookmarkEnd w:id="0"/>
    <w:p w:rsidR="00641550" w:rsidRPr="00C63F58" w:rsidRDefault="00641550" w:rsidP="005C71C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97383" w:rsidRPr="00C63F58" w:rsidRDefault="00297383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C63F58" w:rsidRDefault="00297383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C63F58" w:rsidRDefault="00297383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1" w:name="_GoBack"/>
      <w:bookmarkEnd w:id="1"/>
    </w:p>
    <w:p w:rsidR="00297383" w:rsidRPr="00C63F58" w:rsidRDefault="00297383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C63F58" w:rsidRDefault="00297383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C63F58" w:rsidRDefault="00297383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580D53" w:rsidRPr="00C63F58" w:rsidRDefault="00580D53" w:rsidP="00580D5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</w:p>
    <w:p w:rsidR="005C71C1" w:rsidRDefault="00DC2856" w:rsidP="005C71C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C71C1">
        <w:rPr>
          <w:rFonts w:ascii="Times New Roman" w:hAnsi="Times New Roman"/>
          <w:sz w:val="26"/>
          <w:szCs w:val="26"/>
        </w:rPr>
        <w:t>Муниципальная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программа</w:t>
      </w:r>
      <w:r w:rsidRPr="005C71C1">
        <w:rPr>
          <w:rFonts w:ascii="Times New Roman" w:hAnsi="Times New Roman"/>
          <w:sz w:val="26"/>
          <w:szCs w:val="26"/>
        </w:rPr>
        <w:br/>
      </w:r>
      <w:r w:rsidR="005C71C1" w:rsidRPr="005C71C1">
        <w:rPr>
          <w:rFonts w:ascii="Times New Roman" w:hAnsi="Times New Roman" w:cs="Times New Roman"/>
          <w:sz w:val="26"/>
          <w:szCs w:val="26"/>
        </w:rPr>
        <w:t>«</w:t>
      </w:r>
      <w:r w:rsidRPr="005C71C1">
        <w:rPr>
          <w:rFonts w:ascii="Times New Roman" w:hAnsi="Times New Roman"/>
          <w:sz w:val="26"/>
          <w:szCs w:val="26"/>
        </w:rPr>
        <w:t>Создание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условий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для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развития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физической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культуры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и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спорта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</w:p>
    <w:p w:rsidR="005C71C1" w:rsidRPr="005C71C1" w:rsidRDefault="00DC2856" w:rsidP="005C71C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71C1">
        <w:rPr>
          <w:rFonts w:ascii="Times New Roman" w:hAnsi="Times New Roman"/>
          <w:sz w:val="26"/>
          <w:szCs w:val="26"/>
        </w:rPr>
        <w:t>в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городе</w:t>
      </w:r>
      <w:r w:rsidR="005C71C1" w:rsidRPr="005C71C1">
        <w:rPr>
          <w:rFonts w:ascii="Times New Roman" w:hAnsi="Times New Roman"/>
          <w:sz w:val="26"/>
          <w:szCs w:val="26"/>
        </w:rPr>
        <w:t xml:space="preserve"> Череповце</w:t>
      </w:r>
      <w:r w:rsidR="005C71C1" w:rsidRPr="005C71C1">
        <w:rPr>
          <w:rFonts w:ascii="Times New Roman" w:hAnsi="Times New Roman" w:cs="Times New Roman"/>
          <w:sz w:val="26"/>
          <w:szCs w:val="26"/>
        </w:rPr>
        <w:t>»</w:t>
      </w:r>
    </w:p>
    <w:p w:rsidR="00641550" w:rsidRPr="00C63F58" w:rsidRDefault="00DC2856" w:rsidP="005C71C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63F58">
        <w:rPr>
          <w:rFonts w:ascii="Times New Roman" w:hAnsi="Times New Roman"/>
          <w:b w:val="0"/>
          <w:sz w:val="26"/>
          <w:szCs w:val="26"/>
        </w:rPr>
        <w:t>на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2013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-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2022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:rsidR="00641550" w:rsidRPr="00C63F58" w:rsidRDefault="00641550" w:rsidP="005C71C1">
      <w:pPr>
        <w:rPr>
          <w:rFonts w:ascii="Times New Roman" w:hAnsi="Times New Roman" w:cs="Times New Roman"/>
        </w:rPr>
      </w:pPr>
    </w:p>
    <w:p w:rsidR="00297383" w:rsidRPr="00C63F58" w:rsidRDefault="00297383">
      <w:pPr>
        <w:rPr>
          <w:rFonts w:ascii="Times New Roman" w:hAnsi="Times New Roman" w:cs="Times New Roman"/>
        </w:rPr>
      </w:pPr>
    </w:p>
    <w:p w:rsidR="00641550" w:rsidRPr="00C63F58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Ответственный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исполнитель</w:t>
      </w:r>
      <w:r w:rsidRPr="00C63F58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комитет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</w:t>
      </w:r>
    </w:p>
    <w:p w:rsidR="00641550" w:rsidRPr="00C63F58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Дата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составления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проекта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программы</w:t>
      </w:r>
      <w:r w:rsidRPr="00C63F58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2012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год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297383" w:rsidRPr="00C63F58" w:rsidRDefault="0029738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3410"/>
      </w:tblGrid>
      <w:tr w:rsidR="00641550" w:rsidRPr="00C63F58" w:rsidTr="004163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B94573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B94573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B94573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</w:p>
        </w:tc>
      </w:tr>
      <w:tr w:rsidR="00641550" w:rsidRPr="00C63F58" w:rsidTr="004163E6">
        <w:trPr>
          <w:trHeight w:val="82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тета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Default="005337EC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Мурогин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1550" w:rsidRPr="00C63F58" w:rsidRDefault="005337EC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тел./факс(8202)57-87-89</w:t>
            </w:r>
          </w:p>
          <w:p w:rsidR="0042405B" w:rsidRPr="00C63F58" w:rsidRDefault="00352197" w:rsidP="00C01CC1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3F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sportcom</w:t>
            </w:r>
            <w:proofErr w:type="spellEnd"/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63F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cherepovetscity</w:t>
            </w:r>
            <w:proofErr w:type="spellEnd"/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63F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297383" w:rsidRPr="00C63F58" w:rsidRDefault="00297383">
      <w:pPr>
        <w:rPr>
          <w:rFonts w:ascii="Times New Roman" w:hAnsi="Times New Roman" w:cs="Times New Roman"/>
          <w:sz w:val="26"/>
          <w:szCs w:val="26"/>
        </w:rPr>
      </w:pPr>
    </w:p>
    <w:p w:rsidR="005C71C1" w:rsidRDefault="005C71C1">
      <w:pPr>
        <w:rPr>
          <w:rFonts w:ascii="Times New Roman" w:hAnsi="Times New Roman" w:cs="Times New Roman"/>
          <w:sz w:val="26"/>
          <w:szCs w:val="26"/>
        </w:rPr>
        <w:sectPr w:rsidR="005C71C1" w:rsidSect="005C71C1">
          <w:pgSz w:w="11900" w:h="16800"/>
          <w:pgMar w:top="1134" w:right="567" w:bottom="680" w:left="1985" w:header="720" w:footer="720" w:gutter="0"/>
          <w:cols w:space="720"/>
          <w:noEndnote/>
          <w:titlePg/>
          <w:docGrid w:linePitch="326"/>
        </w:sectPr>
      </w:pPr>
    </w:p>
    <w:p w:rsidR="005C71C1" w:rsidRDefault="00DC2856" w:rsidP="00B94573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sub_100"/>
      <w:r w:rsidRPr="00C63F58">
        <w:rPr>
          <w:rFonts w:ascii="Times New Roman" w:hAnsi="Times New Roman"/>
          <w:b w:val="0"/>
          <w:sz w:val="26"/>
          <w:szCs w:val="26"/>
        </w:rPr>
        <w:lastRenderedPageBreak/>
        <w:t>Паспорт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41550" w:rsidRPr="005C71C1" w:rsidRDefault="005C71C1" w:rsidP="005C71C1">
      <w:pPr>
        <w:jc w:val="center"/>
        <w:rPr>
          <w:rFonts w:ascii="Times New Roman" w:hAnsi="Times New Roman" w:cs="Times New Roman"/>
          <w:sz w:val="26"/>
          <w:szCs w:val="26"/>
        </w:rPr>
      </w:pPr>
      <w:r w:rsidRPr="005C71C1">
        <w:rPr>
          <w:rFonts w:ascii="Times New Roman" w:hAnsi="Times New Roman" w:cs="Times New Roman"/>
          <w:sz w:val="26"/>
          <w:szCs w:val="26"/>
        </w:rPr>
        <w:t>«</w:t>
      </w:r>
      <w:r w:rsidR="00DC2856" w:rsidRPr="005C71C1">
        <w:rPr>
          <w:rFonts w:ascii="Times New Roman" w:hAnsi="Times New Roman" w:cs="Times New Roman"/>
          <w:sz w:val="26"/>
          <w:szCs w:val="26"/>
        </w:rPr>
        <w:t>Создание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условий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для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развития</w:t>
      </w:r>
      <w:r w:rsidR="00315EA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физической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культуры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и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спорта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в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городе</w:t>
      </w:r>
      <w:r w:rsidRPr="005C71C1">
        <w:rPr>
          <w:rFonts w:ascii="Times New Roman" w:hAnsi="Times New Roman" w:cs="Times New Roman"/>
          <w:sz w:val="26"/>
          <w:szCs w:val="26"/>
        </w:rPr>
        <w:t xml:space="preserve"> Череповце» </w:t>
      </w:r>
      <w:r w:rsidR="00DC2856" w:rsidRPr="005C71C1">
        <w:rPr>
          <w:rFonts w:ascii="Times New Roman" w:hAnsi="Times New Roman" w:cs="Times New Roman"/>
          <w:sz w:val="26"/>
          <w:szCs w:val="26"/>
        </w:rPr>
        <w:t>на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2013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-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2022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годы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(далее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-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муниципальная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программа)</w:t>
      </w:r>
    </w:p>
    <w:bookmarkEnd w:id="2"/>
    <w:p w:rsidR="00641550" w:rsidRPr="00C63F58" w:rsidRDefault="00641550">
      <w:pPr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6947"/>
      </w:tblGrid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 w:rsidP="00C63F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полнитель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 w:rsidP="00365A25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Комитет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мэрии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 w:rsidP="004E738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Муниципальное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автономное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учреждение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«</w:t>
            </w:r>
            <w:r w:rsidR="00B81BA9" w:rsidRPr="00315EAF">
              <w:rPr>
                <w:rFonts w:ascii="Times New Roman" w:hAnsi="Times New Roman" w:cs="Times New Roman"/>
              </w:rPr>
              <w:t>Спортивный клуб Ч</w:t>
            </w:r>
            <w:r w:rsidR="00B81BA9" w:rsidRPr="00315EAF">
              <w:rPr>
                <w:rFonts w:ascii="Times New Roman" w:hAnsi="Times New Roman" w:cs="Times New Roman"/>
              </w:rPr>
              <w:t>е</w:t>
            </w:r>
            <w:r w:rsidR="00B81BA9" w:rsidRPr="00315EAF">
              <w:rPr>
                <w:rFonts w:ascii="Times New Roman" w:hAnsi="Times New Roman" w:cs="Times New Roman"/>
              </w:rPr>
              <w:t>реповец</w:t>
            </w:r>
            <w:r w:rsidR="005C71C1" w:rsidRPr="00315EAF">
              <w:rPr>
                <w:rFonts w:ascii="Times New Roman" w:hAnsi="Times New Roman" w:cs="Times New Roman"/>
              </w:rPr>
              <w:t xml:space="preserve">» </w:t>
            </w:r>
            <w:r w:rsidRPr="00315EAF">
              <w:rPr>
                <w:rFonts w:ascii="Times New Roman" w:hAnsi="Times New Roman" w:cs="Times New Roman"/>
              </w:rPr>
              <w:t>(далее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МАУ</w:t>
            </w:r>
            <w:r w:rsidR="005C71C1" w:rsidRPr="00315EAF">
              <w:rPr>
                <w:rFonts w:ascii="Times New Roman" w:hAnsi="Times New Roman" w:cs="Times New Roman"/>
              </w:rPr>
              <w:t xml:space="preserve"> «</w:t>
            </w:r>
            <w:r w:rsidR="00B81BA9" w:rsidRPr="00315EAF">
              <w:rPr>
                <w:rFonts w:ascii="Times New Roman" w:hAnsi="Times New Roman" w:cs="Times New Roman"/>
              </w:rPr>
              <w:t>СК Череповец</w:t>
            </w:r>
            <w:r w:rsidR="005C71C1" w:rsidRPr="00315EAF">
              <w:rPr>
                <w:rFonts w:ascii="Times New Roman" w:hAnsi="Times New Roman" w:cs="Times New Roman"/>
              </w:rPr>
              <w:t>»</w:t>
            </w:r>
            <w:r w:rsidRPr="00315EAF">
              <w:rPr>
                <w:rFonts w:ascii="Times New Roman" w:hAnsi="Times New Roman" w:cs="Times New Roman"/>
              </w:rPr>
              <w:t>)</w:t>
            </w:r>
            <w:r w:rsidR="00F65FFB" w:rsidRPr="00315EAF">
              <w:rPr>
                <w:rStyle w:val="affff9"/>
                <w:rFonts w:ascii="Times New Roman" w:hAnsi="Times New Roman" w:cs="Times New Roman"/>
              </w:rPr>
              <w:footnoteReference w:id="2"/>
            </w:r>
          </w:p>
          <w:p w:rsidR="00641550" w:rsidRPr="00315EAF" w:rsidRDefault="00DC2856" w:rsidP="004E738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Муниципальное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автономное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учреждение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«</w:t>
            </w:r>
            <w:r w:rsidRPr="00315EAF">
              <w:rPr>
                <w:rFonts w:ascii="Times New Roman" w:hAnsi="Times New Roman" w:cs="Times New Roman"/>
              </w:rPr>
              <w:t>Ледовый</w:t>
            </w:r>
            <w:r w:rsidR="005C71C1" w:rsidRPr="00315EAF">
              <w:rPr>
                <w:rFonts w:ascii="Times New Roman" w:hAnsi="Times New Roman" w:cs="Times New Roman"/>
              </w:rPr>
              <w:t xml:space="preserve"> дворец» </w:t>
            </w:r>
            <w:r w:rsidRPr="00315EAF">
              <w:rPr>
                <w:rFonts w:ascii="Times New Roman" w:hAnsi="Times New Roman" w:cs="Times New Roman"/>
              </w:rPr>
              <w:t>(д</w:t>
            </w:r>
            <w:r w:rsidRPr="00315EAF">
              <w:rPr>
                <w:rFonts w:ascii="Times New Roman" w:hAnsi="Times New Roman" w:cs="Times New Roman"/>
              </w:rPr>
              <w:t>а</w:t>
            </w:r>
            <w:r w:rsidRPr="00315EAF">
              <w:rPr>
                <w:rFonts w:ascii="Times New Roman" w:hAnsi="Times New Roman" w:cs="Times New Roman"/>
              </w:rPr>
              <w:t>лее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МАУ</w:t>
            </w:r>
            <w:r w:rsidR="005C71C1" w:rsidRPr="00315EAF">
              <w:rPr>
                <w:rFonts w:ascii="Times New Roman" w:hAnsi="Times New Roman" w:cs="Times New Roman"/>
              </w:rPr>
              <w:t xml:space="preserve"> «</w:t>
            </w:r>
            <w:r w:rsidRPr="00315EAF">
              <w:rPr>
                <w:rFonts w:ascii="Times New Roman" w:hAnsi="Times New Roman" w:cs="Times New Roman"/>
              </w:rPr>
              <w:t>Ледовый</w:t>
            </w:r>
            <w:r w:rsidR="005C71C1" w:rsidRPr="00315EAF">
              <w:rPr>
                <w:rFonts w:ascii="Times New Roman" w:hAnsi="Times New Roman" w:cs="Times New Roman"/>
              </w:rPr>
              <w:t xml:space="preserve"> дворец»</w:t>
            </w:r>
            <w:r w:rsidRPr="00315EAF">
              <w:rPr>
                <w:rFonts w:ascii="Times New Roman" w:hAnsi="Times New Roman" w:cs="Times New Roman"/>
              </w:rPr>
              <w:t>)</w:t>
            </w:r>
          </w:p>
          <w:p w:rsidR="00641550" w:rsidRPr="00315EAF" w:rsidRDefault="004E7387" w:rsidP="004E738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Муниципальное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автономное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учреждение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дополнительного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обр</w:t>
            </w:r>
            <w:r w:rsidRPr="00315EAF">
              <w:rPr>
                <w:rFonts w:ascii="Times New Roman" w:hAnsi="Times New Roman" w:cs="Times New Roman"/>
              </w:rPr>
              <w:t>а</w:t>
            </w:r>
            <w:r w:rsidRPr="00315EAF">
              <w:rPr>
                <w:rFonts w:ascii="Times New Roman" w:hAnsi="Times New Roman" w:cs="Times New Roman"/>
              </w:rPr>
              <w:t>зования</w:t>
            </w:r>
            <w:r w:rsidR="005C71C1" w:rsidRPr="00315EAF">
              <w:rPr>
                <w:rFonts w:ascii="Times New Roman" w:hAnsi="Times New Roman" w:cs="Times New Roman"/>
              </w:rPr>
              <w:t xml:space="preserve"> «</w:t>
            </w:r>
            <w:r w:rsidRPr="00315EAF">
              <w:rPr>
                <w:rFonts w:ascii="Times New Roman" w:hAnsi="Times New Roman" w:cs="Times New Roman"/>
              </w:rPr>
              <w:t>Детско-юношеская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спортивная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шко</w:t>
            </w:r>
            <w:r w:rsidR="007175C1" w:rsidRPr="00315EAF">
              <w:rPr>
                <w:rFonts w:ascii="Times New Roman" w:hAnsi="Times New Roman" w:cs="Times New Roman"/>
              </w:rPr>
              <w:t>ла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7175C1" w:rsidRPr="00315EAF">
              <w:rPr>
                <w:rFonts w:ascii="Times New Roman" w:hAnsi="Times New Roman" w:cs="Times New Roman"/>
              </w:rPr>
              <w:t>боевых</w:t>
            </w:r>
            <w:r w:rsidR="005C71C1" w:rsidRPr="00315EAF">
              <w:rPr>
                <w:rFonts w:ascii="Times New Roman" w:hAnsi="Times New Roman" w:cs="Times New Roman"/>
              </w:rPr>
              <w:t xml:space="preserve"> иску</w:t>
            </w:r>
            <w:r w:rsidR="005C71C1" w:rsidRPr="00315EAF">
              <w:rPr>
                <w:rFonts w:ascii="Times New Roman" w:hAnsi="Times New Roman" w:cs="Times New Roman"/>
              </w:rPr>
              <w:t>с</w:t>
            </w:r>
            <w:r w:rsidR="005C71C1" w:rsidRPr="00315EAF">
              <w:rPr>
                <w:rFonts w:ascii="Times New Roman" w:hAnsi="Times New Roman" w:cs="Times New Roman"/>
              </w:rPr>
              <w:t xml:space="preserve">ств» </w:t>
            </w:r>
            <w:r w:rsidR="007175C1" w:rsidRPr="00315EAF">
              <w:rPr>
                <w:rFonts w:ascii="Times New Roman" w:hAnsi="Times New Roman" w:cs="Times New Roman"/>
              </w:rPr>
              <w:t>(далее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–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7175C1" w:rsidRPr="00315EAF">
              <w:rPr>
                <w:rFonts w:ascii="Times New Roman" w:hAnsi="Times New Roman" w:cs="Times New Roman"/>
              </w:rPr>
              <w:t>МА</w:t>
            </w:r>
            <w:r w:rsidRPr="00315EAF">
              <w:rPr>
                <w:rFonts w:ascii="Times New Roman" w:hAnsi="Times New Roman" w:cs="Times New Roman"/>
              </w:rPr>
              <w:t>УДО</w:t>
            </w:r>
            <w:r w:rsidR="00365A25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ДЮСШ)</w:t>
            </w:r>
            <w:r w:rsidR="00B5755F" w:rsidRPr="00315EAF">
              <w:rPr>
                <w:rStyle w:val="affff9"/>
                <w:rFonts w:ascii="Times New Roman" w:hAnsi="Times New Roman" w:cs="Times New Roman"/>
              </w:rPr>
              <w:footnoteReference w:id="3"/>
            </w:r>
          </w:p>
          <w:p w:rsidR="00641550" w:rsidRPr="00315EAF" w:rsidRDefault="00DC2856" w:rsidP="004E738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Му</w:t>
            </w:r>
            <w:r w:rsidR="00160914" w:rsidRPr="00315EAF">
              <w:rPr>
                <w:rFonts w:ascii="Times New Roman" w:hAnsi="Times New Roman" w:cs="Times New Roman"/>
              </w:rPr>
              <w:t>ниципальные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160914" w:rsidRPr="00315EAF">
              <w:rPr>
                <w:rFonts w:ascii="Times New Roman" w:hAnsi="Times New Roman" w:cs="Times New Roman"/>
              </w:rPr>
              <w:t>бюджетные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учреждения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дополнительного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обр</w:t>
            </w:r>
            <w:r w:rsidRPr="00315EAF">
              <w:rPr>
                <w:rFonts w:ascii="Times New Roman" w:hAnsi="Times New Roman" w:cs="Times New Roman"/>
              </w:rPr>
              <w:t>а</w:t>
            </w:r>
            <w:r w:rsidRPr="00315EAF">
              <w:rPr>
                <w:rFonts w:ascii="Times New Roman" w:hAnsi="Times New Roman" w:cs="Times New Roman"/>
              </w:rPr>
              <w:t>зования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детско-юношеские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спортивные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школы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(далее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160914" w:rsidRPr="00315EAF">
              <w:rPr>
                <w:rFonts w:ascii="Times New Roman" w:hAnsi="Times New Roman" w:cs="Times New Roman"/>
              </w:rPr>
              <w:t>МБ</w:t>
            </w:r>
            <w:r w:rsidR="004E7387" w:rsidRPr="00315EAF">
              <w:rPr>
                <w:rFonts w:ascii="Times New Roman" w:hAnsi="Times New Roman" w:cs="Times New Roman"/>
              </w:rPr>
              <w:t>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E7387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E7387" w:rsidRPr="00315EAF">
              <w:rPr>
                <w:rFonts w:ascii="Times New Roman" w:hAnsi="Times New Roman" w:cs="Times New Roman"/>
              </w:rPr>
              <w:t>ДЮСШ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337EC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160914" w:rsidRPr="00315EAF">
              <w:rPr>
                <w:rFonts w:ascii="Times New Roman" w:hAnsi="Times New Roman" w:cs="Times New Roman"/>
              </w:rPr>
              <w:t>дополнить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160914" w:rsidRPr="00315EAF">
              <w:rPr>
                <w:rFonts w:ascii="Times New Roman" w:hAnsi="Times New Roman" w:cs="Times New Roman"/>
              </w:rPr>
              <w:t>МБ</w:t>
            </w:r>
            <w:r w:rsidR="004E7387" w:rsidRPr="00315EAF">
              <w:rPr>
                <w:rFonts w:ascii="Times New Roman" w:hAnsi="Times New Roman" w:cs="Times New Roman"/>
              </w:rPr>
              <w:t>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E7387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337EC" w:rsidRPr="00315EAF">
              <w:rPr>
                <w:rFonts w:ascii="Times New Roman" w:hAnsi="Times New Roman" w:cs="Times New Roman"/>
              </w:rPr>
              <w:t>СДЮСШОР</w:t>
            </w:r>
            <w:r w:rsidRPr="00315EAF">
              <w:rPr>
                <w:rFonts w:ascii="Times New Roman" w:hAnsi="Times New Roman" w:cs="Times New Roman"/>
              </w:rPr>
              <w:t>)</w:t>
            </w:r>
            <w:r w:rsidR="00B5755F" w:rsidRPr="00315EAF">
              <w:rPr>
                <w:rStyle w:val="affff9"/>
                <w:rFonts w:ascii="Times New Roman" w:hAnsi="Times New Roman" w:cs="Times New Roman"/>
              </w:rPr>
              <w:footnoteReference w:id="4"/>
            </w:r>
          </w:p>
          <w:p w:rsidR="00641550" w:rsidRPr="00315EAF" w:rsidRDefault="00160914" w:rsidP="001E216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Муниципальное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казенное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учреждение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"Централизованная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бу</w:t>
            </w:r>
            <w:r w:rsidR="00DC2856" w:rsidRPr="00315EAF">
              <w:rPr>
                <w:rFonts w:ascii="Times New Roman" w:hAnsi="Times New Roman" w:cs="Times New Roman"/>
              </w:rPr>
              <w:t>х</w:t>
            </w:r>
            <w:r w:rsidR="00DC2856" w:rsidRPr="00315EAF">
              <w:rPr>
                <w:rFonts w:ascii="Times New Roman" w:hAnsi="Times New Roman" w:cs="Times New Roman"/>
              </w:rPr>
              <w:t>галтерия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обслуживанию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учреждений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культуры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спорта"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(далее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МК</w:t>
            </w:r>
            <w:r w:rsidR="00DC2856" w:rsidRPr="00315EAF">
              <w:rPr>
                <w:rFonts w:ascii="Times New Roman" w:hAnsi="Times New Roman" w:cs="Times New Roman"/>
              </w:rPr>
              <w:t>У</w:t>
            </w:r>
            <w:r w:rsidR="005C71C1" w:rsidRPr="00315EAF">
              <w:rPr>
                <w:rFonts w:ascii="Times New Roman" w:hAnsi="Times New Roman" w:cs="Times New Roman"/>
              </w:rPr>
              <w:t xml:space="preserve"> «</w:t>
            </w:r>
            <w:r w:rsidR="00DC2856" w:rsidRPr="00315EAF">
              <w:rPr>
                <w:rFonts w:ascii="Times New Roman" w:hAnsi="Times New Roman" w:cs="Times New Roman"/>
              </w:rPr>
              <w:t>ЦБ</w:t>
            </w:r>
            <w:r w:rsidRPr="00315EAF">
              <w:rPr>
                <w:rFonts w:ascii="Times New Roman" w:hAnsi="Times New Roman" w:cs="Times New Roman"/>
              </w:rPr>
              <w:t>ОУ</w:t>
            </w:r>
            <w:r w:rsidR="005C71C1" w:rsidRPr="00315EAF">
              <w:rPr>
                <w:rFonts w:ascii="Times New Roman" w:hAnsi="Times New Roman" w:cs="Times New Roman"/>
              </w:rPr>
              <w:t>ФКиС»</w:t>
            </w:r>
            <w:r w:rsidR="00DC2856" w:rsidRPr="00315EAF">
              <w:rPr>
                <w:rFonts w:ascii="Times New Roman" w:hAnsi="Times New Roman" w:cs="Times New Roman"/>
              </w:rPr>
              <w:t>)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Спортивные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автономные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некоммерческие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824B6C">
            <w:pPr>
              <w:pStyle w:val="afff0"/>
              <w:rPr>
                <w:rFonts w:ascii="Times New Roman" w:hAnsi="Times New Roman" w:cs="Times New Roman"/>
              </w:rPr>
            </w:pPr>
            <w:hyperlink w:anchor="sub_200" w:history="1"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</w:t>
              </w:r>
            </w:hyperlink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«</w:t>
            </w:r>
            <w:r w:rsidR="00DC2856" w:rsidRPr="00315EAF">
              <w:rPr>
                <w:rFonts w:ascii="Times New Roman" w:hAnsi="Times New Roman" w:cs="Times New Roman"/>
              </w:rPr>
              <w:t>Спортивный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город»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инстр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менты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824B6C">
            <w:pPr>
              <w:pStyle w:val="afff0"/>
              <w:rPr>
                <w:rFonts w:ascii="Times New Roman" w:hAnsi="Times New Roman" w:cs="Times New Roman"/>
              </w:rPr>
            </w:pPr>
            <w:hyperlink r:id="rId13" w:history="1"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Ведомственная</w:t>
              </w:r>
              <w:r w:rsidR="005C71C1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целевая</w:t>
              </w:r>
              <w:r w:rsidR="005C71C1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программа</w:t>
              </w:r>
            </w:hyperlink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(далее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ВЦП)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«</w:t>
            </w:r>
            <w:r w:rsidR="00DC2856" w:rsidRPr="00315EAF">
              <w:rPr>
                <w:rFonts w:ascii="Times New Roman" w:hAnsi="Times New Roman" w:cs="Times New Roman"/>
              </w:rPr>
              <w:t>Спортивный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</w:t>
            </w:r>
            <w:r w:rsidR="00365A25" w:rsidRPr="00315EAF">
              <w:rPr>
                <w:rFonts w:ascii="Times New Roman" w:hAnsi="Times New Roman" w:cs="Times New Roman"/>
              </w:rPr>
              <w:t>род»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2012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2014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годы</w:t>
            </w:r>
          </w:p>
          <w:p w:rsidR="00641550" w:rsidRPr="00315EAF" w:rsidRDefault="00824B6C" w:rsidP="00352197">
            <w:pPr>
              <w:pStyle w:val="afff0"/>
              <w:rPr>
                <w:rFonts w:ascii="Times New Roman" w:hAnsi="Times New Roman" w:cs="Times New Roman"/>
              </w:rPr>
            </w:pPr>
            <w:hyperlink r:id="rId14" w:history="1"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ВЦП</w:t>
              </w:r>
            </w:hyperlink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«</w:t>
            </w:r>
            <w:r w:rsidR="00DC2856" w:rsidRPr="00315EAF">
              <w:rPr>
                <w:rFonts w:ascii="Times New Roman" w:hAnsi="Times New Roman" w:cs="Times New Roman"/>
              </w:rPr>
              <w:t>Спортивный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город»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2015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2017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годы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B5755F" w:rsidRPr="00315EAF">
              <w:rPr>
                <w:rFonts w:ascii="Times New Roman" w:hAnsi="Times New Roman" w:cs="Times New Roman"/>
              </w:rPr>
              <w:t>(срок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B5755F" w:rsidRPr="00315EAF">
              <w:rPr>
                <w:rFonts w:ascii="Times New Roman" w:hAnsi="Times New Roman" w:cs="Times New Roman"/>
              </w:rPr>
              <w:t>реализации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B5755F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B5755F" w:rsidRPr="00315EAF">
              <w:rPr>
                <w:rFonts w:ascii="Times New Roman" w:hAnsi="Times New Roman" w:cs="Times New Roman"/>
              </w:rPr>
              <w:t>31.12.2015)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ь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 w:rsidP="009B1A1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Создание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условий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максимального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привлечения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ра</w:t>
            </w:r>
            <w:r w:rsidRPr="00315EAF">
              <w:rPr>
                <w:rFonts w:ascii="Times New Roman" w:hAnsi="Times New Roman" w:cs="Times New Roman"/>
              </w:rPr>
              <w:t>з</w:t>
            </w:r>
            <w:r w:rsidRPr="00315EAF">
              <w:rPr>
                <w:rFonts w:ascii="Times New Roman" w:hAnsi="Times New Roman" w:cs="Times New Roman"/>
              </w:rPr>
              <w:t>новозрастных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групп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занятиям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</w:t>
            </w:r>
            <w:r w:rsidRPr="00315EAF">
              <w:rPr>
                <w:rFonts w:ascii="Times New Roman" w:hAnsi="Times New Roman" w:cs="Times New Roman"/>
              </w:rPr>
              <w:t>р</w:t>
            </w:r>
            <w:r w:rsidRPr="00315EAF">
              <w:rPr>
                <w:rFonts w:ascii="Times New Roman" w:hAnsi="Times New Roman" w:cs="Times New Roman"/>
              </w:rPr>
              <w:t>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городе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Череповце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Обеспечение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качественного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доступа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закрытым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открытым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объектам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спортивной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физкультурной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инфрастру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Pr="00315EAF">
              <w:rPr>
                <w:rFonts w:ascii="Times New Roman" w:hAnsi="Times New Roman" w:cs="Times New Roman"/>
              </w:rPr>
              <w:t>туры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организованных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самостоятельных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пла</w:t>
            </w:r>
            <w:r w:rsidRPr="00315EAF">
              <w:rPr>
                <w:rFonts w:ascii="Times New Roman" w:hAnsi="Times New Roman" w:cs="Times New Roman"/>
              </w:rPr>
              <w:t>т</w:t>
            </w:r>
            <w:r w:rsidRPr="00315EAF">
              <w:rPr>
                <w:rFonts w:ascii="Times New Roman" w:hAnsi="Times New Roman" w:cs="Times New Roman"/>
              </w:rPr>
              <w:t>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бесплатной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основе.</w:t>
            </w:r>
          </w:p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Вовлечение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разновозрастных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групп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систематич</w:t>
            </w:r>
            <w:r w:rsidRPr="00315EAF">
              <w:rPr>
                <w:rFonts w:ascii="Times New Roman" w:hAnsi="Times New Roman" w:cs="Times New Roman"/>
              </w:rPr>
              <w:t>е</w:t>
            </w:r>
            <w:r w:rsidRPr="00315EAF">
              <w:rPr>
                <w:rFonts w:ascii="Times New Roman" w:hAnsi="Times New Roman" w:cs="Times New Roman"/>
              </w:rPr>
              <w:t>ские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массовым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двигательной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активностью.</w:t>
            </w:r>
          </w:p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3.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Подготовка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спортивного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резерва.</w:t>
            </w:r>
          </w:p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4.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Пропаганда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спорта</w:t>
            </w:r>
          </w:p>
        </w:tc>
      </w:tr>
      <w:tr w:rsidR="00641550" w:rsidRPr="00315EAF" w:rsidTr="00315EAF">
        <w:trPr>
          <w:trHeight w:val="1408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Целевые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 w:rsidP="001071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систематически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занимающихся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спортом.</w:t>
            </w:r>
          </w:p>
          <w:p w:rsidR="0042405B" w:rsidRPr="00315EAF" w:rsidRDefault="00DC2856" w:rsidP="00107138">
            <w:pPr>
              <w:ind w:firstLine="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поддерживающих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собственное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здоровье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</w:t>
            </w:r>
            <w:r w:rsidR="00F1140B" w:rsidRPr="00315EAF">
              <w:rPr>
                <w:rFonts w:ascii="Times New Roman" w:hAnsi="Times New Roman" w:cs="Times New Roman"/>
              </w:rPr>
              <w:t>ри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1140B" w:rsidRPr="00315EAF">
              <w:rPr>
                <w:rFonts w:ascii="Times New Roman" w:hAnsi="Times New Roman" w:cs="Times New Roman"/>
              </w:rPr>
              <w:t>помощи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1140B" w:rsidRPr="00315EAF">
              <w:rPr>
                <w:rFonts w:ascii="Times New Roman" w:hAnsi="Times New Roman" w:cs="Times New Roman"/>
              </w:rPr>
              <w:t>физических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1140B" w:rsidRPr="00315EAF">
              <w:rPr>
                <w:rFonts w:ascii="Times New Roman" w:hAnsi="Times New Roman" w:cs="Times New Roman"/>
              </w:rPr>
              <w:t>упражнений</w:t>
            </w:r>
            <w:r w:rsidR="005C71C1" w:rsidRPr="00315EAF">
              <w:rPr>
                <w:rFonts w:ascii="Times New Roman" w:hAnsi="Times New Roman" w:cs="Times New Roman"/>
              </w:rPr>
              <w:t xml:space="preserve">  </w:t>
            </w:r>
          </w:p>
          <w:p w:rsidR="00B60C99" w:rsidRPr="00F3790A" w:rsidRDefault="00B60C99" w:rsidP="00107138">
            <w:pPr>
              <w:ind w:firstLine="0"/>
              <w:rPr>
                <w:rFonts w:ascii="Times New Roman" w:hAnsi="Times New Roman" w:cs="Times New Roman"/>
              </w:rPr>
            </w:pPr>
            <w:r w:rsidRPr="00F3790A">
              <w:rPr>
                <w:rFonts w:ascii="Times New Roman" w:hAnsi="Times New Roman" w:cs="Times New Roman"/>
              </w:rPr>
              <w:t xml:space="preserve">3. Доля горожан 60 лет и старше, систематически занимающихся </w:t>
            </w:r>
            <w:proofErr w:type="spellStart"/>
            <w:r w:rsidRPr="00F3790A">
              <w:rPr>
                <w:rFonts w:ascii="Times New Roman" w:hAnsi="Times New Roman" w:cs="Times New Roman"/>
              </w:rPr>
              <w:t>ФКиС</w:t>
            </w:r>
            <w:proofErr w:type="spellEnd"/>
          </w:p>
          <w:p w:rsidR="004163E6" w:rsidRPr="00F3790A" w:rsidRDefault="004163E6" w:rsidP="00107138">
            <w:pPr>
              <w:ind w:firstLine="0"/>
              <w:rPr>
                <w:rFonts w:ascii="Times New Roman" w:hAnsi="Times New Roman" w:cs="Times New Roman"/>
              </w:rPr>
            </w:pPr>
            <w:r w:rsidRPr="00F3790A">
              <w:rPr>
                <w:rFonts w:ascii="Times New Roman" w:hAnsi="Times New Roman" w:cs="Times New Roman"/>
              </w:rPr>
              <w:t>4.</w:t>
            </w:r>
            <w:r w:rsidRPr="00F3790A">
              <w:t xml:space="preserve"> </w:t>
            </w:r>
            <w:r w:rsidRPr="00F3790A">
              <w:rPr>
                <w:rFonts w:ascii="Times New Roman" w:hAnsi="Times New Roman" w:cs="Times New Roman"/>
              </w:rPr>
              <w:t xml:space="preserve">Количество горожан 60 лет и старше, систематически </w:t>
            </w:r>
            <w:proofErr w:type="spellStart"/>
            <w:proofErr w:type="gramStart"/>
            <w:r w:rsidRPr="00F3790A">
              <w:rPr>
                <w:rFonts w:ascii="Times New Roman" w:hAnsi="Times New Roman" w:cs="Times New Roman"/>
              </w:rPr>
              <w:t>зани</w:t>
            </w:r>
            <w:proofErr w:type="spellEnd"/>
            <w:r w:rsidRPr="00F3790A">
              <w:rPr>
                <w:rFonts w:ascii="Times New Roman" w:hAnsi="Times New Roman" w:cs="Times New Roman"/>
              </w:rPr>
              <w:t>-мающихся</w:t>
            </w:r>
            <w:proofErr w:type="gramEnd"/>
            <w:r w:rsidRPr="00F37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90A">
              <w:rPr>
                <w:rFonts w:ascii="Times New Roman" w:hAnsi="Times New Roman" w:cs="Times New Roman"/>
              </w:rPr>
              <w:t>ФКиС</w:t>
            </w:r>
            <w:proofErr w:type="spellEnd"/>
          </w:p>
          <w:p w:rsidR="00641550" w:rsidRPr="00315EAF" w:rsidRDefault="004163E6" w:rsidP="0010713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15EAF">
              <w:rPr>
                <w:rFonts w:ascii="Times New Roman" w:hAnsi="Times New Roman" w:cs="Times New Roman"/>
              </w:rPr>
              <w:t>5</w:t>
            </w:r>
            <w:r w:rsidR="00A32653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жителей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города,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занимающихся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детско-юношеских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школах</w:t>
            </w:r>
          </w:p>
          <w:p w:rsidR="00641550" w:rsidRPr="00315EAF" w:rsidRDefault="004163E6" w:rsidP="001071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6</w:t>
            </w:r>
            <w:r w:rsidR="00A32653" w:rsidRPr="00315EAF">
              <w:rPr>
                <w:rFonts w:ascii="Times New Roman" w:hAnsi="Times New Roman" w:cs="Times New Roman"/>
              </w:rPr>
              <w:t>.</w:t>
            </w:r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(фи</w:t>
            </w:r>
            <w:r w:rsidR="00DC2856" w:rsidRPr="00315EAF">
              <w:rPr>
                <w:rFonts w:ascii="Times New Roman" w:hAnsi="Times New Roman" w:cs="Times New Roman"/>
              </w:rPr>
              <w:t>з</w:t>
            </w:r>
            <w:r w:rsidR="00DC2856" w:rsidRPr="00315EAF">
              <w:rPr>
                <w:rFonts w:ascii="Times New Roman" w:hAnsi="Times New Roman" w:cs="Times New Roman"/>
              </w:rPr>
              <w:t>культурно-оздоровительных)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проводимых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те</w:t>
            </w:r>
            <w:r w:rsidR="00DC2856" w:rsidRPr="00315EAF">
              <w:rPr>
                <w:rFonts w:ascii="Times New Roman" w:hAnsi="Times New Roman" w:cs="Times New Roman"/>
              </w:rPr>
              <w:t>р</w:t>
            </w:r>
            <w:r w:rsidR="00DC2856" w:rsidRPr="00315EAF">
              <w:rPr>
                <w:rFonts w:ascii="Times New Roman" w:hAnsi="Times New Roman" w:cs="Times New Roman"/>
              </w:rPr>
              <w:t>ритории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города.</w:t>
            </w:r>
          </w:p>
          <w:p w:rsidR="00641550" w:rsidRPr="00315EAF" w:rsidRDefault="004163E6" w:rsidP="001071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7</w:t>
            </w:r>
            <w:r w:rsidR="00A32653" w:rsidRPr="00315EAF">
              <w:rPr>
                <w:rFonts w:ascii="Times New Roman" w:hAnsi="Times New Roman" w:cs="Times New Roman"/>
              </w:rPr>
              <w:t>.</w:t>
            </w:r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участников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</w:t>
            </w:r>
            <w:r w:rsidR="00DC2856" w:rsidRPr="00315EAF">
              <w:rPr>
                <w:rFonts w:ascii="Times New Roman" w:hAnsi="Times New Roman" w:cs="Times New Roman"/>
              </w:rPr>
              <w:t>ь</w:t>
            </w:r>
            <w:r w:rsidR="00DC2856" w:rsidRPr="00315EAF">
              <w:rPr>
                <w:rFonts w:ascii="Times New Roman" w:hAnsi="Times New Roman" w:cs="Times New Roman"/>
              </w:rPr>
              <w:t>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(физкультурно-оздоровительных)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пров</w:t>
            </w:r>
            <w:r w:rsidR="00DC2856" w:rsidRPr="00315EAF">
              <w:rPr>
                <w:rFonts w:ascii="Times New Roman" w:hAnsi="Times New Roman" w:cs="Times New Roman"/>
              </w:rPr>
              <w:t>о</w:t>
            </w:r>
            <w:r w:rsidR="00DC2856" w:rsidRPr="00315EAF">
              <w:rPr>
                <w:rFonts w:ascii="Times New Roman" w:hAnsi="Times New Roman" w:cs="Times New Roman"/>
              </w:rPr>
              <w:t>димых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территории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города.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641550" w:rsidRPr="00315EAF" w:rsidRDefault="004163E6" w:rsidP="001071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8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(физкультурно-оздоровительных)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различного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уровня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</w:t>
            </w:r>
            <w:r w:rsidR="0042405B" w:rsidRPr="00315EAF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межрегионального,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вс</w:t>
            </w:r>
            <w:r w:rsidR="00DC2856" w:rsidRPr="00315EAF">
              <w:rPr>
                <w:rFonts w:ascii="Times New Roman" w:hAnsi="Times New Roman" w:cs="Times New Roman"/>
              </w:rPr>
              <w:t>е</w:t>
            </w:r>
            <w:r w:rsidR="00DC2856" w:rsidRPr="00315EAF">
              <w:rPr>
                <w:rFonts w:ascii="Times New Roman" w:hAnsi="Times New Roman" w:cs="Times New Roman"/>
              </w:rPr>
              <w:t>российского,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международного)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</w:t>
            </w:r>
            <w:r w:rsidR="0042405B" w:rsidRPr="00315EAF">
              <w:rPr>
                <w:rFonts w:ascii="Times New Roman" w:hAnsi="Times New Roman" w:cs="Times New Roman"/>
              </w:rPr>
              <w:t>астием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череповецких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спортсменов</w:t>
            </w:r>
            <w:proofErr w:type="gramEnd"/>
          </w:p>
          <w:p w:rsidR="00641550" w:rsidRPr="00315EAF" w:rsidRDefault="004163E6" w:rsidP="001071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9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призовых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мест,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занятых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череповецкими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</w:t>
            </w:r>
            <w:r w:rsidR="00DC2856" w:rsidRPr="00315EAF">
              <w:rPr>
                <w:rFonts w:ascii="Times New Roman" w:hAnsi="Times New Roman" w:cs="Times New Roman"/>
              </w:rPr>
              <w:t>с</w:t>
            </w:r>
            <w:r w:rsidR="00DC2856" w:rsidRPr="00315EAF">
              <w:rPr>
                <w:rFonts w:ascii="Times New Roman" w:hAnsi="Times New Roman" w:cs="Times New Roman"/>
              </w:rPr>
              <w:t>менами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(физкультурно-оздоровительных)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</w:t>
            </w:r>
            <w:r w:rsidR="00DC2856" w:rsidRPr="00315EAF">
              <w:rPr>
                <w:rFonts w:ascii="Times New Roman" w:hAnsi="Times New Roman" w:cs="Times New Roman"/>
              </w:rPr>
              <w:t>е</w:t>
            </w:r>
            <w:r w:rsidR="00DC2856" w:rsidRPr="00315EAF">
              <w:rPr>
                <w:rFonts w:ascii="Times New Roman" w:hAnsi="Times New Roman" w:cs="Times New Roman"/>
              </w:rPr>
              <w:t>роприятиях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мероприятиях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различного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уровня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</w:t>
            </w:r>
            <w:r w:rsidR="0042405B" w:rsidRPr="00315EAF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межрегионального,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вс</w:t>
            </w:r>
            <w:r w:rsidR="0042405B" w:rsidRPr="00315EAF">
              <w:rPr>
                <w:rFonts w:ascii="Times New Roman" w:hAnsi="Times New Roman" w:cs="Times New Roman"/>
              </w:rPr>
              <w:t>е</w:t>
            </w:r>
            <w:r w:rsidR="0042405B" w:rsidRPr="00315EAF">
              <w:rPr>
                <w:rFonts w:ascii="Times New Roman" w:hAnsi="Times New Roman" w:cs="Times New Roman"/>
              </w:rPr>
              <w:t>российского,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международного)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с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участием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череповецких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спортсменов</w:t>
            </w:r>
          </w:p>
          <w:p w:rsidR="00107138" w:rsidRPr="00315EAF" w:rsidRDefault="004163E6" w:rsidP="001071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10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часов,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предоставляемых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горожанам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занятий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объектах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муниципальных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учреждений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сферы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культуры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спорта.</w:t>
            </w:r>
          </w:p>
          <w:p w:rsidR="00BF24EF" w:rsidRPr="00315EAF" w:rsidRDefault="00B0640D" w:rsidP="00107138">
            <w:pPr>
              <w:ind w:firstLine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4163E6" w:rsidRPr="00315EAF">
              <w:rPr>
                <w:rFonts w:ascii="Times New Roman" w:hAnsi="Times New Roman" w:cs="Times New Roman"/>
              </w:rPr>
              <w:t>1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Качественное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своевременное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предоставление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отчетности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(бухгалтерской,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бюджетной,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налоговой,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статистической)</w:t>
            </w:r>
          </w:p>
          <w:p w:rsidR="00BF24EF" w:rsidRPr="00315EAF" w:rsidRDefault="00DC2856" w:rsidP="00107138">
            <w:pPr>
              <w:pStyle w:val="afff0"/>
              <w:jc w:val="both"/>
              <w:rPr>
                <w:rFonts w:ascii="Times New Roman" w:hAnsi="Times New Roman" w:cs="Times New Roman"/>
                <w:u w:val="single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4163E6" w:rsidRPr="00315EAF">
              <w:rPr>
                <w:rFonts w:ascii="Times New Roman" w:hAnsi="Times New Roman" w:cs="Times New Roman"/>
              </w:rPr>
              <w:t>2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Выполнение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плана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деятельности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комитета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</w:t>
            </w:r>
            <w:r w:rsidR="00907F0E" w:rsidRPr="00315EAF">
              <w:rPr>
                <w:rFonts w:ascii="Times New Roman" w:hAnsi="Times New Roman" w:cs="Times New Roman"/>
              </w:rPr>
              <w:t>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культуре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спорту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мэрии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641550" w:rsidRPr="00315EAF" w:rsidRDefault="00DC2856" w:rsidP="001071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4163E6" w:rsidRPr="00315EAF">
              <w:rPr>
                <w:rFonts w:ascii="Times New Roman" w:hAnsi="Times New Roman" w:cs="Times New Roman"/>
              </w:rPr>
              <w:t>3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объектов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массовой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доступности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ф</w:t>
            </w:r>
            <w:r w:rsidR="00907F0E" w:rsidRPr="00315EAF">
              <w:rPr>
                <w:rFonts w:ascii="Times New Roman" w:hAnsi="Times New Roman" w:cs="Times New Roman"/>
              </w:rPr>
              <w:t>и</w:t>
            </w:r>
            <w:r w:rsidR="00907F0E" w:rsidRPr="00315EAF">
              <w:rPr>
                <w:rFonts w:ascii="Times New Roman" w:hAnsi="Times New Roman" w:cs="Times New Roman"/>
              </w:rPr>
              <w:t>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спортом</w:t>
            </w:r>
          </w:p>
          <w:p w:rsidR="00107138" w:rsidRPr="00315EAF" w:rsidRDefault="00DC2856" w:rsidP="001071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4163E6" w:rsidRPr="00315EAF">
              <w:rPr>
                <w:rFonts w:ascii="Times New Roman" w:hAnsi="Times New Roman" w:cs="Times New Roman"/>
              </w:rPr>
              <w:t>4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Численность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числе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детей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подростков,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пос</w:t>
            </w:r>
            <w:r w:rsidRPr="00315EAF">
              <w:rPr>
                <w:rFonts w:ascii="Times New Roman" w:hAnsi="Times New Roman" w:cs="Times New Roman"/>
              </w:rPr>
              <w:t>е</w:t>
            </w:r>
            <w:r w:rsidRPr="00315EAF">
              <w:rPr>
                <w:rFonts w:ascii="Times New Roman" w:hAnsi="Times New Roman" w:cs="Times New Roman"/>
              </w:rPr>
              <w:t>щающих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физкультурно-спортивной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направленно</w:t>
            </w:r>
            <w:r w:rsidR="00895B35" w:rsidRPr="00315EAF">
              <w:rPr>
                <w:rFonts w:ascii="Times New Roman" w:hAnsi="Times New Roman" w:cs="Times New Roman"/>
              </w:rPr>
              <w:t>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895B35"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895B35" w:rsidRPr="00315EAF">
              <w:rPr>
                <w:rFonts w:ascii="Times New Roman" w:hAnsi="Times New Roman" w:cs="Times New Roman"/>
              </w:rPr>
              <w:t>месту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895B35" w:rsidRPr="00315EAF">
              <w:rPr>
                <w:rFonts w:ascii="Times New Roman" w:hAnsi="Times New Roman" w:cs="Times New Roman"/>
              </w:rPr>
              <w:t>проживания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895B35" w:rsidRPr="00315EAF">
              <w:rPr>
                <w:rFonts w:ascii="Times New Roman" w:hAnsi="Times New Roman" w:cs="Times New Roman"/>
              </w:rPr>
              <w:t>граждан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9B1A18" w:rsidRPr="00315EAF" w:rsidRDefault="00DC2856" w:rsidP="004163E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4163E6" w:rsidRPr="00315EAF">
              <w:rPr>
                <w:rFonts w:ascii="Times New Roman" w:hAnsi="Times New Roman" w:cs="Times New Roman"/>
              </w:rPr>
              <w:t>5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команд,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участвующих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Кубке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чемпионате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Ро</w:t>
            </w:r>
            <w:r w:rsidRPr="00315EAF">
              <w:rPr>
                <w:rFonts w:ascii="Times New Roman" w:hAnsi="Times New Roman" w:cs="Times New Roman"/>
              </w:rPr>
              <w:t>с</w:t>
            </w:r>
            <w:r w:rsidRPr="00315EAF">
              <w:rPr>
                <w:rFonts w:ascii="Times New Roman" w:hAnsi="Times New Roman" w:cs="Times New Roman"/>
              </w:rPr>
              <w:t>сии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волейболу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Этапы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лизации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Период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реализации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муниципальной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программы</w:t>
            </w:r>
            <w:r w:rsidR="00B94573" w:rsidRPr="00315EAF">
              <w:rPr>
                <w:rFonts w:ascii="Times New Roman" w:hAnsi="Times New Roman" w:cs="Times New Roman"/>
              </w:rPr>
              <w:t>: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2013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гг.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ф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нансового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обесп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чения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ь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Всего </w:t>
            </w:r>
            <w:r w:rsidRPr="004D378B">
              <w:rPr>
                <w:rFonts w:ascii="Times New Roman" w:hAnsi="Times New Roman" w:cs="Times New Roman"/>
              </w:rPr>
              <w:t xml:space="preserve">– </w:t>
            </w:r>
            <w:r w:rsidR="007C0527">
              <w:rPr>
                <w:rFonts w:ascii="Times New Roman" w:hAnsi="Times New Roman" w:cs="Times New Roman"/>
              </w:rPr>
              <w:t>5281721,5</w:t>
            </w:r>
            <w:r w:rsidRPr="00315EAF">
              <w:rPr>
                <w:rFonts w:ascii="Times New Roman" w:hAnsi="Times New Roman" w:cs="Times New Roman"/>
              </w:rPr>
              <w:t>тыс.</w:t>
            </w:r>
            <w:r w:rsidR="00A75177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руб.: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В т.ч.: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2013 год - 563982,8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2014 год - 542520,5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2015 год - 506794,1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2016 год – 562779,4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2017 год – </w:t>
            </w:r>
            <w:r w:rsidR="00FD5BDF" w:rsidRPr="00315EAF">
              <w:rPr>
                <w:rFonts w:ascii="Times New Roman" w:hAnsi="Times New Roman" w:cs="Times New Roman"/>
              </w:rPr>
              <w:t>54</w:t>
            </w:r>
            <w:r w:rsidR="004C42A9">
              <w:rPr>
                <w:rFonts w:ascii="Times New Roman" w:hAnsi="Times New Roman" w:cs="Times New Roman"/>
              </w:rPr>
              <w:t>432</w:t>
            </w:r>
            <w:r w:rsidR="00FD5BDF" w:rsidRPr="00315EAF">
              <w:rPr>
                <w:rFonts w:ascii="Times New Roman" w:hAnsi="Times New Roman" w:cs="Times New Roman"/>
              </w:rPr>
              <w:t>4,3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lastRenderedPageBreak/>
              <w:t xml:space="preserve">2018 год – </w:t>
            </w:r>
            <w:r w:rsidR="00F66D98">
              <w:rPr>
                <w:rFonts w:ascii="Times New Roman" w:hAnsi="Times New Roman" w:cs="Times New Roman"/>
              </w:rPr>
              <w:t>524888,3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2019 год – </w:t>
            </w:r>
            <w:r w:rsidR="006428A3">
              <w:rPr>
                <w:rFonts w:ascii="Times New Roman" w:hAnsi="Times New Roman" w:cs="Times New Roman"/>
              </w:rPr>
              <w:t>507657,3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2020 год </w:t>
            </w:r>
            <w:r w:rsidR="00A75177" w:rsidRPr="00315EAF">
              <w:rPr>
                <w:rFonts w:ascii="Times New Roman" w:hAnsi="Times New Roman" w:cs="Times New Roman"/>
              </w:rPr>
              <w:t>–</w:t>
            </w:r>
            <w:r w:rsidRPr="00315EAF">
              <w:rPr>
                <w:rFonts w:ascii="Times New Roman" w:hAnsi="Times New Roman" w:cs="Times New Roman"/>
              </w:rPr>
              <w:t xml:space="preserve"> </w:t>
            </w:r>
            <w:r w:rsidR="006428A3">
              <w:rPr>
                <w:rFonts w:ascii="Times New Roman" w:hAnsi="Times New Roman" w:cs="Times New Roman"/>
              </w:rPr>
              <w:t>512165,8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2021 год - 508304,5 тыс. руб.</w:t>
            </w:r>
          </w:p>
          <w:p w:rsidR="00641550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2022 год - 508304,5 тыс. руб.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Объемы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бюдже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т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ных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ассигнований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счет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65A25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«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соб</w:t>
            </w:r>
            <w:r w:rsidR="00365A25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ственных»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средств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городского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бюджета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Всего </w:t>
            </w:r>
            <w:r w:rsidRPr="004D378B">
              <w:rPr>
                <w:rFonts w:ascii="Times New Roman" w:hAnsi="Times New Roman" w:cs="Times New Roman"/>
              </w:rPr>
              <w:t xml:space="preserve">– </w:t>
            </w:r>
            <w:r w:rsidR="007C0527">
              <w:rPr>
                <w:rFonts w:ascii="Times New Roman" w:hAnsi="Times New Roman" w:cs="Times New Roman"/>
              </w:rPr>
              <w:t>3236053,3</w:t>
            </w:r>
            <w:r w:rsidRPr="00315E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тыс. руб.: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в т.ч.: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2013 год -</w:t>
            </w:r>
            <w:r w:rsidR="002E120C">
              <w:rPr>
                <w:rFonts w:ascii="Times New Roman" w:hAnsi="Times New Roman" w:cs="Times New Roman"/>
              </w:rPr>
              <w:t xml:space="preserve">  </w:t>
            </w:r>
            <w:r w:rsidRPr="00315EAF">
              <w:rPr>
                <w:rFonts w:ascii="Times New Roman" w:hAnsi="Times New Roman" w:cs="Times New Roman"/>
              </w:rPr>
              <w:t>336948,8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2014 год – 318835,7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2015 год – 334123,9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2016 год – 336628,9</w:t>
            </w:r>
            <w:r w:rsidRPr="00315E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2017 год – </w:t>
            </w:r>
            <w:r w:rsidR="004C42A9">
              <w:rPr>
                <w:rFonts w:ascii="Times New Roman" w:hAnsi="Times New Roman" w:cs="Times New Roman"/>
              </w:rPr>
              <w:t>333071</w:t>
            </w:r>
            <w:r w:rsidR="001C6B53" w:rsidRPr="00315EAF">
              <w:rPr>
                <w:rFonts w:ascii="Times New Roman" w:hAnsi="Times New Roman" w:cs="Times New Roman"/>
              </w:rPr>
              <w:t>,9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2018 год – </w:t>
            </w:r>
            <w:r w:rsidR="007C0527">
              <w:rPr>
                <w:rFonts w:ascii="Times New Roman" w:hAnsi="Times New Roman" w:cs="Times New Roman"/>
              </w:rPr>
              <w:t>332855,8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2019 год </w:t>
            </w:r>
            <w:r w:rsidR="00A75177" w:rsidRPr="00315EAF">
              <w:rPr>
                <w:rFonts w:ascii="Times New Roman" w:hAnsi="Times New Roman" w:cs="Times New Roman"/>
              </w:rPr>
              <w:t>–</w:t>
            </w:r>
            <w:r w:rsidRPr="00315EAF">
              <w:rPr>
                <w:rFonts w:ascii="Times New Roman" w:hAnsi="Times New Roman" w:cs="Times New Roman"/>
              </w:rPr>
              <w:t xml:space="preserve"> </w:t>
            </w:r>
            <w:r w:rsidR="007C0527">
              <w:rPr>
                <w:rFonts w:ascii="Times New Roman" w:hAnsi="Times New Roman" w:cs="Times New Roman"/>
              </w:rPr>
              <w:t>315286,8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2020 год – </w:t>
            </w:r>
            <w:r w:rsidR="007C0527">
              <w:rPr>
                <w:rFonts w:ascii="Times New Roman" w:hAnsi="Times New Roman" w:cs="Times New Roman"/>
              </w:rPr>
              <w:t>319443,7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5D48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2021 год </w:t>
            </w:r>
            <w:r w:rsidR="00A75177" w:rsidRPr="00315EAF">
              <w:rPr>
                <w:rFonts w:ascii="Times New Roman" w:hAnsi="Times New Roman" w:cs="Times New Roman"/>
              </w:rPr>
              <w:t>–</w:t>
            </w:r>
            <w:r w:rsidRPr="00315EAF">
              <w:rPr>
                <w:rFonts w:ascii="Times New Roman" w:hAnsi="Times New Roman" w:cs="Times New Roman"/>
              </w:rPr>
              <w:t xml:space="preserve"> </w:t>
            </w:r>
            <w:r w:rsidR="00A75177" w:rsidRPr="00315EAF">
              <w:rPr>
                <w:rFonts w:ascii="Times New Roman" w:hAnsi="Times New Roman" w:cs="Times New Roman"/>
              </w:rPr>
              <w:t>304428,9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641550" w:rsidRPr="00315EAF" w:rsidRDefault="00EB5D48" w:rsidP="00EB5D48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2022 год - 304428,9 тыс. руб.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зультаты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ции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ь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 w:rsidP="00AF27D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доли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систематически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занимающихся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Pr="00315EAF">
              <w:rPr>
                <w:rFonts w:ascii="Times New Roman" w:hAnsi="Times New Roman" w:cs="Times New Roman"/>
              </w:rPr>
              <w:t>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спортом,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B1A18" w:rsidRPr="00315EAF">
              <w:rPr>
                <w:rFonts w:ascii="Times New Roman" w:hAnsi="Times New Roman" w:cs="Times New Roman"/>
              </w:rPr>
              <w:t>40%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году.</w:t>
            </w:r>
          </w:p>
          <w:p w:rsidR="00641550" w:rsidRPr="00315EAF" w:rsidRDefault="00DC2856" w:rsidP="00505BE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доли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поддерживающих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собственное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здоровье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пом</w:t>
            </w:r>
            <w:r w:rsidR="002F11E9" w:rsidRPr="00315EAF">
              <w:rPr>
                <w:rFonts w:ascii="Times New Roman" w:hAnsi="Times New Roman" w:cs="Times New Roman"/>
              </w:rPr>
              <w:t>ощи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2F11E9" w:rsidRPr="00315EAF">
              <w:rPr>
                <w:rFonts w:ascii="Times New Roman" w:hAnsi="Times New Roman" w:cs="Times New Roman"/>
              </w:rPr>
              <w:t>физических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2F11E9" w:rsidRPr="00315EAF">
              <w:rPr>
                <w:rFonts w:ascii="Times New Roman" w:hAnsi="Times New Roman" w:cs="Times New Roman"/>
              </w:rPr>
              <w:t>упражнений,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2F11E9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2F11E9" w:rsidRPr="00315EAF">
              <w:rPr>
                <w:rFonts w:ascii="Times New Roman" w:hAnsi="Times New Roman" w:cs="Times New Roman"/>
              </w:rPr>
              <w:t>7</w:t>
            </w:r>
            <w:r w:rsidR="00A32653" w:rsidRPr="00315EAF">
              <w:rPr>
                <w:rFonts w:ascii="Times New Roman" w:hAnsi="Times New Roman" w:cs="Times New Roman"/>
              </w:rPr>
              <w:t>3</w:t>
            </w:r>
            <w:r w:rsidRPr="00315EAF">
              <w:rPr>
                <w:rFonts w:ascii="Times New Roman" w:hAnsi="Times New Roman" w:cs="Times New Roman"/>
              </w:rPr>
              <w:t>%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году.</w:t>
            </w:r>
          </w:p>
          <w:p w:rsidR="004163E6" w:rsidRPr="00F3790A" w:rsidRDefault="004163E6" w:rsidP="004163E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3790A">
              <w:rPr>
                <w:rFonts w:ascii="Times New Roman" w:hAnsi="Times New Roman" w:cs="Times New Roman"/>
              </w:rPr>
              <w:t xml:space="preserve">3. Увеличение доли горожан 60 лет и старше, систематически занимающихся </w:t>
            </w:r>
            <w:proofErr w:type="spellStart"/>
            <w:r w:rsidRPr="00F3790A">
              <w:rPr>
                <w:rFonts w:ascii="Times New Roman" w:hAnsi="Times New Roman" w:cs="Times New Roman"/>
              </w:rPr>
              <w:t>ФКиС</w:t>
            </w:r>
            <w:proofErr w:type="spellEnd"/>
            <w:r w:rsidRPr="00F3790A">
              <w:rPr>
                <w:rFonts w:ascii="Times New Roman" w:hAnsi="Times New Roman" w:cs="Times New Roman"/>
              </w:rPr>
              <w:t>, до 12% к 2022 году</w:t>
            </w:r>
          </w:p>
          <w:p w:rsidR="00315EAF" w:rsidRPr="00F3790A" w:rsidRDefault="00315EAF" w:rsidP="00315E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3790A">
              <w:rPr>
                <w:rFonts w:ascii="Times New Roman" w:hAnsi="Times New Roman" w:cs="Times New Roman"/>
              </w:rPr>
              <w:t>4. Увеличение количества горожан 60 лет и старше, системат</w:t>
            </w:r>
            <w:r w:rsidRPr="00F3790A">
              <w:rPr>
                <w:rFonts w:ascii="Times New Roman" w:hAnsi="Times New Roman" w:cs="Times New Roman"/>
              </w:rPr>
              <w:t>и</w:t>
            </w:r>
            <w:r w:rsidRPr="00F3790A">
              <w:rPr>
                <w:rFonts w:ascii="Times New Roman" w:hAnsi="Times New Roman" w:cs="Times New Roman"/>
              </w:rPr>
              <w:t xml:space="preserve">чески занимающихся </w:t>
            </w:r>
            <w:proofErr w:type="spellStart"/>
            <w:r w:rsidRPr="00F3790A">
              <w:rPr>
                <w:rFonts w:ascii="Times New Roman" w:hAnsi="Times New Roman" w:cs="Times New Roman"/>
              </w:rPr>
              <w:t>ФКиС</w:t>
            </w:r>
            <w:proofErr w:type="spellEnd"/>
            <w:r w:rsidRPr="00F3790A">
              <w:rPr>
                <w:rFonts w:ascii="Times New Roman" w:hAnsi="Times New Roman" w:cs="Times New Roman"/>
              </w:rPr>
              <w:t>, до 12000 человек к 2022 году</w:t>
            </w:r>
          </w:p>
          <w:p w:rsidR="00641550" w:rsidRPr="00315EAF" w:rsidRDefault="00315EAF" w:rsidP="004163E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5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количества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жителей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города,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занимающихся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де</w:t>
            </w:r>
            <w:r w:rsidR="00F0199B" w:rsidRPr="00315EAF">
              <w:rPr>
                <w:rFonts w:ascii="Times New Roman" w:hAnsi="Times New Roman" w:cs="Times New Roman"/>
              </w:rPr>
              <w:t>т</w:t>
            </w:r>
            <w:r w:rsidR="00F0199B" w:rsidRPr="00315EAF">
              <w:rPr>
                <w:rFonts w:ascii="Times New Roman" w:hAnsi="Times New Roman" w:cs="Times New Roman"/>
              </w:rPr>
              <w:t>ско-юношеских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школах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E02FCD" w:rsidRPr="00315EAF">
              <w:rPr>
                <w:rFonts w:ascii="Times New Roman" w:hAnsi="Times New Roman" w:cs="Times New Roman"/>
              </w:rPr>
              <w:t>10</w:t>
            </w:r>
            <w:r w:rsidR="005D3676" w:rsidRPr="00315EAF">
              <w:rPr>
                <w:rFonts w:ascii="Times New Roman" w:hAnsi="Times New Roman" w:cs="Times New Roman"/>
              </w:rPr>
              <w:t>878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году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641550" w:rsidRPr="00315EAF" w:rsidRDefault="00315EAF" w:rsidP="00D80BD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6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</w:t>
            </w:r>
            <w:r w:rsidR="00DC2856" w:rsidRPr="00315EAF">
              <w:rPr>
                <w:rFonts w:ascii="Times New Roman" w:hAnsi="Times New Roman" w:cs="Times New Roman"/>
              </w:rPr>
              <w:t>ь</w:t>
            </w:r>
            <w:r w:rsidR="00DC2856" w:rsidRPr="00315EAF">
              <w:rPr>
                <w:rFonts w:ascii="Times New Roman" w:hAnsi="Times New Roman" w:cs="Times New Roman"/>
              </w:rPr>
              <w:t>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проводимых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территории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города,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400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году.</w:t>
            </w:r>
          </w:p>
          <w:p w:rsidR="00381F13" w:rsidRPr="00315EAF" w:rsidRDefault="00315EAF" w:rsidP="00D80BD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7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участников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проводимых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территории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</w:t>
            </w:r>
            <w:r w:rsidR="00DC2856" w:rsidRPr="00315EAF">
              <w:rPr>
                <w:rFonts w:ascii="Times New Roman" w:hAnsi="Times New Roman" w:cs="Times New Roman"/>
              </w:rPr>
              <w:t>о</w:t>
            </w:r>
            <w:r w:rsidR="00DC2856" w:rsidRPr="00315EAF">
              <w:rPr>
                <w:rFonts w:ascii="Times New Roman" w:hAnsi="Times New Roman" w:cs="Times New Roman"/>
              </w:rPr>
              <w:t>род</w:t>
            </w:r>
            <w:r w:rsidR="005D3676" w:rsidRPr="00315EAF">
              <w:rPr>
                <w:rFonts w:ascii="Times New Roman" w:hAnsi="Times New Roman" w:cs="Times New Roman"/>
              </w:rPr>
              <w:t>а,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7</w:t>
            </w:r>
            <w:r w:rsidR="00A47BBE" w:rsidRPr="00315EAF">
              <w:rPr>
                <w:rFonts w:ascii="Times New Roman" w:hAnsi="Times New Roman" w:cs="Times New Roman"/>
              </w:rPr>
              <w:t>0000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47BBE" w:rsidRPr="00315EAF">
              <w:rPr>
                <w:rFonts w:ascii="Times New Roman" w:hAnsi="Times New Roman" w:cs="Times New Roman"/>
              </w:rPr>
              <w:t>человек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47BBE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47BBE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47BBE" w:rsidRPr="00315EAF">
              <w:rPr>
                <w:rFonts w:ascii="Times New Roman" w:hAnsi="Times New Roman" w:cs="Times New Roman"/>
              </w:rPr>
              <w:t>году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641550" w:rsidRPr="00315EAF" w:rsidRDefault="00315EAF" w:rsidP="00D80BD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8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</w:t>
            </w:r>
            <w:r w:rsidR="00DC2856" w:rsidRPr="00315EAF">
              <w:rPr>
                <w:rFonts w:ascii="Times New Roman" w:hAnsi="Times New Roman" w:cs="Times New Roman"/>
              </w:rPr>
              <w:t>р</w:t>
            </w:r>
            <w:r w:rsidR="00DC2856" w:rsidRPr="00315EAF">
              <w:rPr>
                <w:rFonts w:ascii="Times New Roman" w:hAnsi="Times New Roman" w:cs="Times New Roman"/>
              </w:rPr>
              <w:t>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различного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уровня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</w:t>
            </w:r>
            <w:r w:rsidR="005D3676" w:rsidRPr="00315EAF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межрегионального,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всероссийского,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междун</w:t>
            </w:r>
            <w:r w:rsidR="00DC2856" w:rsidRPr="00315EAF">
              <w:rPr>
                <w:rFonts w:ascii="Times New Roman" w:hAnsi="Times New Roman" w:cs="Times New Roman"/>
              </w:rPr>
              <w:t>а</w:t>
            </w:r>
            <w:r w:rsidR="00DC2856" w:rsidRPr="00315EAF">
              <w:rPr>
                <w:rFonts w:ascii="Times New Roman" w:hAnsi="Times New Roman" w:cs="Times New Roman"/>
              </w:rPr>
              <w:t>родного)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участием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черепов</w:t>
            </w:r>
            <w:r w:rsidR="005D3676" w:rsidRPr="00315EAF">
              <w:rPr>
                <w:rFonts w:ascii="Times New Roman" w:hAnsi="Times New Roman" w:cs="Times New Roman"/>
              </w:rPr>
              <w:t>ецких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спортсменов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50</w:t>
            </w:r>
            <w:r w:rsidR="00D80BD1" w:rsidRPr="00315EAF">
              <w:rPr>
                <w:rFonts w:ascii="Times New Roman" w:hAnsi="Times New Roman" w:cs="Times New Roman"/>
              </w:rPr>
              <w:t>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C45DC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C45DC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C45DC" w:rsidRPr="00315EAF">
              <w:rPr>
                <w:rFonts w:ascii="Times New Roman" w:hAnsi="Times New Roman" w:cs="Times New Roman"/>
              </w:rPr>
              <w:t>году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AC45DC" w:rsidRPr="00315EAF" w:rsidRDefault="00315EAF" w:rsidP="00053FCA">
            <w:pPr>
              <w:pStyle w:val="afff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315EAF">
              <w:rPr>
                <w:rFonts w:ascii="Times New Roman" w:hAnsi="Times New Roman" w:cs="Times New Roman"/>
              </w:rPr>
              <w:t>9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призовых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мест,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занятых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2856" w:rsidRPr="00315EAF">
              <w:rPr>
                <w:rFonts w:ascii="Times New Roman" w:hAnsi="Times New Roman" w:cs="Times New Roman"/>
              </w:rPr>
              <w:t>череповецким</w:t>
            </w:r>
            <w:proofErr w:type="gramEnd"/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спортсменами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мероприятиях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мероприятиях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различного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уровня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</w:t>
            </w:r>
            <w:r w:rsidR="00AC45DC" w:rsidRPr="00315EAF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реги</w:t>
            </w:r>
            <w:r w:rsidR="00DC2856" w:rsidRPr="00315EAF">
              <w:rPr>
                <w:rFonts w:ascii="Times New Roman" w:hAnsi="Times New Roman" w:cs="Times New Roman"/>
              </w:rPr>
              <w:t>о</w:t>
            </w:r>
            <w:r w:rsidR="00DC2856" w:rsidRPr="00315EAF">
              <w:rPr>
                <w:rFonts w:ascii="Times New Roman" w:hAnsi="Times New Roman" w:cs="Times New Roman"/>
              </w:rPr>
              <w:t>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C45DC" w:rsidRPr="00315EAF">
              <w:rPr>
                <w:rFonts w:ascii="Times New Roman" w:hAnsi="Times New Roman" w:cs="Times New Roman"/>
              </w:rPr>
              <w:t>межрегионального,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всероссийского,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международного),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16</w:t>
            </w:r>
            <w:r w:rsidR="00DC2856" w:rsidRPr="00315EAF">
              <w:rPr>
                <w:rFonts w:ascii="Times New Roman" w:hAnsi="Times New Roman" w:cs="Times New Roman"/>
              </w:rPr>
              <w:t>50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</w:t>
            </w:r>
            <w:r w:rsidR="00AC45DC" w:rsidRPr="00315EAF">
              <w:rPr>
                <w:rFonts w:ascii="Times New Roman" w:hAnsi="Times New Roman" w:cs="Times New Roman"/>
              </w:rPr>
              <w:t>ду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641550" w:rsidRPr="00315EAF" w:rsidRDefault="00315EAF" w:rsidP="00AC45DC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10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часов,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предоставляемых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горожанам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занятий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объектах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мун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DC2856" w:rsidRPr="00315EAF">
              <w:rPr>
                <w:rFonts w:ascii="Times New Roman" w:hAnsi="Times New Roman" w:cs="Times New Roman"/>
              </w:rPr>
              <w:t>ципальных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учреждений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сферы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физиче</w:t>
            </w:r>
            <w:r w:rsidR="005D3676" w:rsidRPr="00315EAF">
              <w:rPr>
                <w:rFonts w:ascii="Times New Roman" w:hAnsi="Times New Roman" w:cs="Times New Roman"/>
              </w:rPr>
              <w:t>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культуры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спорта,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96000</w:t>
            </w:r>
            <w:r w:rsidR="00DC2856" w:rsidRPr="00315EAF">
              <w:rPr>
                <w:rFonts w:ascii="Times New Roman" w:hAnsi="Times New Roman" w:cs="Times New Roman"/>
              </w:rPr>
              <w:t>,0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часов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году.</w:t>
            </w:r>
          </w:p>
          <w:p w:rsidR="00641550" w:rsidRPr="00315EAF" w:rsidRDefault="004163E6" w:rsidP="00381F13">
            <w:pPr>
              <w:ind w:firstLine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315EAF" w:rsidRPr="00315EAF">
              <w:rPr>
                <w:rFonts w:ascii="Times New Roman" w:hAnsi="Times New Roman" w:cs="Times New Roman"/>
              </w:rPr>
              <w:t>1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Качественное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своевременное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представление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отчетности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(бухгалтерской,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бюджетной,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налоговой,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статистической)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100%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ежегодно.</w:t>
            </w:r>
          </w:p>
          <w:p w:rsidR="00641550" w:rsidRPr="00315EAF" w:rsidRDefault="00DC2856" w:rsidP="00AC45DC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315EAF" w:rsidRPr="00315EAF">
              <w:rPr>
                <w:rFonts w:ascii="Times New Roman" w:hAnsi="Times New Roman" w:cs="Times New Roman"/>
              </w:rPr>
              <w:t>2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Выполнение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плана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деятельности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комитета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lastRenderedPageBreak/>
              <w:t>культуре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мэрии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100%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ежегодно.</w:t>
            </w:r>
          </w:p>
          <w:p w:rsidR="00AC45DC" w:rsidRPr="00315EAF" w:rsidRDefault="00DC2856" w:rsidP="00AC45DC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315EAF" w:rsidRPr="00315EAF">
              <w:rPr>
                <w:rFonts w:ascii="Times New Roman" w:hAnsi="Times New Roman" w:cs="Times New Roman"/>
              </w:rPr>
              <w:t>3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объектов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массовой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доступности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Pr="00315EAF">
              <w:rPr>
                <w:rFonts w:ascii="Times New Roman" w:hAnsi="Times New Roman" w:cs="Times New Roman"/>
              </w:rPr>
              <w:t>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40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году.</w:t>
            </w:r>
          </w:p>
          <w:p w:rsidR="00641550" w:rsidRPr="00315EAF" w:rsidRDefault="00DC2856" w:rsidP="00053FC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315EAF" w:rsidRPr="00315EAF">
              <w:rPr>
                <w:rFonts w:ascii="Times New Roman" w:hAnsi="Times New Roman" w:cs="Times New Roman"/>
              </w:rPr>
              <w:t>4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Численность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числе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детей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подростков,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пос</w:t>
            </w:r>
            <w:r w:rsidRPr="00315EAF">
              <w:rPr>
                <w:rFonts w:ascii="Times New Roman" w:hAnsi="Times New Roman" w:cs="Times New Roman"/>
              </w:rPr>
              <w:t>е</w:t>
            </w:r>
            <w:r w:rsidRPr="00315EAF">
              <w:rPr>
                <w:rFonts w:ascii="Times New Roman" w:hAnsi="Times New Roman" w:cs="Times New Roman"/>
              </w:rPr>
              <w:t>щающих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физкультурно-спортивной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направленности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месту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проживания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граждан,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3200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человек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81F13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81F13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81F13" w:rsidRPr="00315EAF">
              <w:rPr>
                <w:rFonts w:ascii="Times New Roman" w:hAnsi="Times New Roman" w:cs="Times New Roman"/>
              </w:rPr>
              <w:t>году</w:t>
            </w:r>
          </w:p>
          <w:p w:rsidR="00352197" w:rsidRPr="00315EAF" w:rsidRDefault="00DC2856" w:rsidP="00315EAF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315EAF" w:rsidRPr="00315EAF">
              <w:rPr>
                <w:rFonts w:ascii="Times New Roman" w:hAnsi="Times New Roman" w:cs="Times New Roman"/>
              </w:rPr>
              <w:t>5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команд,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участвующих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Кубке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чемпионате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Ро</w:t>
            </w:r>
            <w:r w:rsidRPr="00315EAF">
              <w:rPr>
                <w:rFonts w:ascii="Times New Roman" w:hAnsi="Times New Roman" w:cs="Times New Roman"/>
              </w:rPr>
              <w:t>с</w:t>
            </w:r>
            <w:r w:rsidRPr="00315EAF">
              <w:rPr>
                <w:rFonts w:ascii="Times New Roman" w:hAnsi="Times New Roman" w:cs="Times New Roman"/>
              </w:rPr>
              <w:t>сии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волейболу,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команды</w:t>
            </w:r>
          </w:p>
        </w:tc>
      </w:tr>
    </w:tbl>
    <w:p w:rsidR="00641550" w:rsidRPr="005C71C1" w:rsidRDefault="00641550" w:rsidP="001E2166">
      <w:pPr>
        <w:ind w:firstLine="0"/>
        <w:rPr>
          <w:rFonts w:ascii="Times New Roman" w:hAnsi="Times New Roman" w:cs="Times New Roman"/>
        </w:rPr>
      </w:pPr>
    </w:p>
    <w:p w:rsidR="00641550" w:rsidRPr="00C63F58" w:rsidRDefault="00641550">
      <w:pPr>
        <w:rPr>
          <w:rFonts w:ascii="Times New Roman" w:hAnsi="Times New Roman" w:cs="Times New Roman"/>
        </w:rPr>
      </w:pPr>
    </w:p>
    <w:p w:rsidR="00641550" w:rsidRPr="00CD0957" w:rsidRDefault="00365A25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" w:name="sub_10"/>
      <w:r>
        <w:rPr>
          <w:rFonts w:ascii="Times New Roman" w:hAnsi="Times New Roman"/>
          <w:b w:val="0"/>
          <w:sz w:val="26"/>
          <w:szCs w:val="26"/>
        </w:rPr>
        <w:br w:type="page"/>
      </w:r>
      <w:r w:rsidR="00DC2856" w:rsidRPr="00CD0957">
        <w:rPr>
          <w:rFonts w:ascii="Times New Roman" w:hAnsi="Times New Roman"/>
          <w:b w:val="0"/>
          <w:sz w:val="26"/>
          <w:szCs w:val="26"/>
        </w:rPr>
        <w:lastRenderedPageBreak/>
        <w:t>2.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Общая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сфе</w:t>
      </w:r>
      <w:r w:rsidR="009F5BC0" w:rsidRPr="00CD0957">
        <w:rPr>
          <w:rFonts w:ascii="Times New Roman" w:hAnsi="Times New Roman"/>
          <w:b w:val="0"/>
          <w:sz w:val="26"/>
          <w:szCs w:val="26"/>
        </w:rPr>
        <w:t>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CD0957">
        <w:rPr>
          <w:rFonts w:ascii="Times New Roman" w:hAnsi="Times New Roman"/>
          <w:b w:val="0"/>
          <w:sz w:val="26"/>
          <w:szCs w:val="26"/>
        </w:rPr>
        <w:t>физической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CD0957">
        <w:rPr>
          <w:rFonts w:ascii="Times New Roman" w:hAnsi="Times New Roman"/>
          <w:b w:val="0"/>
          <w:sz w:val="26"/>
          <w:szCs w:val="26"/>
        </w:rPr>
        <w:t>культуры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CD0957">
        <w:rPr>
          <w:rFonts w:ascii="Times New Roman" w:hAnsi="Times New Roman"/>
          <w:b w:val="0"/>
          <w:sz w:val="26"/>
          <w:szCs w:val="26"/>
        </w:rPr>
        <w:t>спорта</w:t>
      </w:r>
      <w:r w:rsidR="00DC2856" w:rsidRPr="00CD0957">
        <w:rPr>
          <w:rFonts w:ascii="Times New Roman" w:hAnsi="Times New Roman"/>
          <w:b w:val="0"/>
          <w:sz w:val="26"/>
          <w:szCs w:val="26"/>
        </w:rPr>
        <w:t>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включая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опис</w:t>
      </w:r>
      <w:r>
        <w:rPr>
          <w:rFonts w:ascii="Times New Roman" w:hAnsi="Times New Roman"/>
          <w:b w:val="0"/>
          <w:sz w:val="26"/>
          <w:szCs w:val="26"/>
        </w:rPr>
        <w:t>а</w:t>
      </w:r>
      <w:r>
        <w:rPr>
          <w:rFonts w:ascii="Times New Roman" w:hAnsi="Times New Roman"/>
          <w:b w:val="0"/>
          <w:sz w:val="26"/>
          <w:szCs w:val="26"/>
        </w:rPr>
        <w:t>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текущего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состояния,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проблем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сфере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физической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культуры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спорта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городе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Череповце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прогнозе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развития</w:t>
      </w:r>
    </w:p>
    <w:bookmarkEnd w:id="3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4" w:name="sub_11"/>
      <w:r w:rsidRPr="00CD0957">
        <w:rPr>
          <w:rFonts w:ascii="Times New Roman" w:hAnsi="Times New Roman" w:cs="Times New Roman"/>
          <w:sz w:val="26"/>
          <w:szCs w:val="26"/>
        </w:rPr>
        <w:t>2.1.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Существенным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фактором,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определяющим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состо</w:t>
      </w:r>
      <w:r w:rsidR="009F5BC0" w:rsidRPr="00CD0957">
        <w:rPr>
          <w:rFonts w:ascii="Times New Roman" w:hAnsi="Times New Roman" w:cs="Times New Roman"/>
          <w:sz w:val="26"/>
          <w:szCs w:val="26"/>
        </w:rPr>
        <w:t>яние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CD0957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CD0957">
        <w:rPr>
          <w:rFonts w:ascii="Times New Roman" w:hAnsi="Times New Roman" w:cs="Times New Roman"/>
          <w:sz w:val="26"/>
          <w:szCs w:val="26"/>
        </w:rPr>
        <w:t>на</w:t>
      </w:r>
      <w:r w:rsidRPr="00CD0957">
        <w:rPr>
          <w:rFonts w:ascii="Times New Roman" w:hAnsi="Times New Roman" w:cs="Times New Roman"/>
          <w:sz w:val="26"/>
          <w:szCs w:val="26"/>
        </w:rPr>
        <w:t>сел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оптимальной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каждого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этой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связи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важной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составной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стью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политики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государства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bookmarkEnd w:id="4"/>
    <w:p w:rsidR="00641550" w:rsidRPr="00CD0957" w:rsidRDefault="00DC2856" w:rsidP="00A749C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современном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этапе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приоритетов,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дач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Страт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гия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отражается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экономич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года.</w:t>
      </w:r>
      <w:r w:rsidR="00A749CD" w:rsidRPr="00A74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9CD" w:rsidRDefault="00DC2856" w:rsidP="00A749C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5" w:name="sub_12"/>
      <w:r w:rsidRPr="00A749CD">
        <w:rPr>
          <w:rFonts w:ascii="Times New Roman" w:hAnsi="Times New Roman"/>
          <w:b w:val="0"/>
          <w:sz w:val="26"/>
          <w:szCs w:val="26"/>
        </w:rPr>
        <w:t>2.2.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Текущее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состояние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развития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сферы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и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спорта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в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городе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характеризуется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ростом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потребности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населения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на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услуги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физкультурно-оздоровительной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и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спортивной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направленности,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что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обусловлено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растущим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и</w:t>
      </w:r>
      <w:r w:rsidRPr="00A749CD">
        <w:rPr>
          <w:rFonts w:ascii="Times New Roman" w:hAnsi="Times New Roman"/>
          <w:b w:val="0"/>
          <w:sz w:val="26"/>
          <w:szCs w:val="26"/>
        </w:rPr>
        <w:t>н</w:t>
      </w:r>
      <w:r w:rsidRPr="00A749CD">
        <w:rPr>
          <w:rFonts w:ascii="Times New Roman" w:hAnsi="Times New Roman"/>
          <w:b w:val="0"/>
          <w:sz w:val="26"/>
          <w:szCs w:val="26"/>
        </w:rPr>
        <w:t>тересом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A749CD">
        <w:rPr>
          <w:rFonts w:ascii="Times New Roman" w:hAnsi="Times New Roman"/>
          <w:b w:val="0"/>
          <w:sz w:val="26"/>
          <w:szCs w:val="26"/>
        </w:rPr>
        <w:t>череповчан</w:t>
      </w:r>
      <w:proofErr w:type="spellEnd"/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к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занятиям</w:t>
      </w:r>
      <w:r w:rsidR="005C71C1" w:rsidRPr="00A749CD">
        <w:rPr>
          <w:rFonts w:ascii="Times New Roman" w:hAnsi="Times New Roman"/>
          <w:b w:val="0"/>
          <w:sz w:val="26"/>
          <w:szCs w:val="26"/>
        </w:rPr>
        <w:t xml:space="preserve"> </w:t>
      </w:r>
      <w:r w:rsidRPr="00A749CD">
        <w:rPr>
          <w:rFonts w:ascii="Times New Roman" w:hAnsi="Times New Roman"/>
          <w:b w:val="0"/>
          <w:sz w:val="26"/>
          <w:szCs w:val="26"/>
        </w:rPr>
        <w:t>спортом.</w:t>
      </w:r>
    </w:p>
    <w:bookmarkEnd w:id="5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3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новных</w:t>
      </w:r>
      <w:proofErr w:type="gramEnd"/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ведется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работа: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I.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резерва.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функционирует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6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детско-юношеских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школ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(далее-ДЮСШ)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1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специализированная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детско-юношеская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школа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оли</w:t>
      </w:r>
      <w:r w:rsidRPr="00CD0957">
        <w:rPr>
          <w:rFonts w:ascii="Times New Roman" w:hAnsi="Times New Roman" w:cs="Times New Roman"/>
          <w:sz w:val="26"/>
          <w:szCs w:val="26"/>
        </w:rPr>
        <w:t>м</w:t>
      </w:r>
      <w:r w:rsidRPr="00CD0957">
        <w:rPr>
          <w:rFonts w:ascii="Times New Roman" w:hAnsi="Times New Roman" w:cs="Times New Roman"/>
          <w:sz w:val="26"/>
          <w:szCs w:val="26"/>
        </w:rPr>
        <w:t>пийского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резерва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(далее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СДЮСШОР),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открыты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32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отделения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30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регулярно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призовые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работают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автоно</w:t>
      </w:r>
      <w:r w:rsidRPr="00CD0957">
        <w:rPr>
          <w:rFonts w:ascii="Times New Roman" w:hAnsi="Times New Roman" w:cs="Times New Roman"/>
          <w:sz w:val="26"/>
          <w:szCs w:val="26"/>
        </w:rPr>
        <w:t>м</w:t>
      </w:r>
      <w:r w:rsidRPr="00CD0957">
        <w:rPr>
          <w:rFonts w:ascii="Times New Roman" w:hAnsi="Times New Roman" w:cs="Times New Roman"/>
          <w:sz w:val="26"/>
          <w:szCs w:val="26"/>
        </w:rPr>
        <w:t>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некоммерческие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"Северянка",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"Северсталь",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высших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резерва.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II.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спорт.</w:t>
      </w:r>
    </w:p>
    <w:p w:rsidR="00757310" w:rsidRDefault="00DC2856" w:rsidP="00F0199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регулярными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Спартакиады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дошкольного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раста,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школьников,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молодежи,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ветеранов,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вовлечения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"Кожаный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мяч",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первенство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"Золотая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шайба",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Коммерч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мини</w:t>
      </w:r>
      <w:r w:rsidR="00E4677F" w:rsidRPr="00CD0957">
        <w:rPr>
          <w:rFonts w:ascii="Times New Roman" w:hAnsi="Times New Roman" w:cs="Times New Roman"/>
          <w:sz w:val="26"/>
          <w:szCs w:val="26"/>
        </w:rPr>
        <w:t>-</w:t>
      </w:r>
      <w:r w:rsidRPr="00CD0957">
        <w:rPr>
          <w:rFonts w:ascii="Times New Roman" w:hAnsi="Times New Roman" w:cs="Times New Roman"/>
          <w:sz w:val="26"/>
          <w:szCs w:val="26"/>
        </w:rPr>
        <w:t>футболу,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Ночная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хоккейная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социацией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хоккеистов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любит</w:t>
      </w:r>
      <w:r w:rsidR="00757310" w:rsidRPr="00CD0957">
        <w:rPr>
          <w:rFonts w:ascii="Times New Roman" w:hAnsi="Times New Roman" w:cs="Times New Roman"/>
          <w:sz w:val="26"/>
          <w:szCs w:val="26"/>
        </w:rPr>
        <w:t>елей.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Активно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развиваются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такие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футбол,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волейбол,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баскетбол,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хоккей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шайбой</w:t>
      </w:r>
      <w:r w:rsidR="00053FCA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FCA" w:rsidRPr="00CD0957">
        <w:rPr>
          <w:rFonts w:ascii="Times New Roman" w:hAnsi="Times New Roman" w:cs="Times New Roman"/>
          <w:sz w:val="26"/>
          <w:szCs w:val="26"/>
        </w:rPr>
        <w:t>флорбол</w:t>
      </w:r>
      <w:proofErr w:type="spellEnd"/>
      <w:r w:rsidR="00053FCA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городошный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спорт,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американский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футбол</w:t>
      </w:r>
      <w:r w:rsidR="003D375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III.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активность.</w:t>
      </w:r>
    </w:p>
    <w:p w:rsidR="00641550" w:rsidRDefault="00DC2856" w:rsidP="003D375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Ежегодно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более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300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Наиболее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них: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"Лыжня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"Кросс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Нации",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родской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"Россий</w:t>
      </w:r>
      <w:r w:rsidR="00E4677F" w:rsidRPr="00CD0957">
        <w:rPr>
          <w:rFonts w:ascii="Times New Roman" w:hAnsi="Times New Roman" w:cs="Times New Roman"/>
          <w:sz w:val="26"/>
          <w:szCs w:val="26"/>
        </w:rPr>
        <w:t>ский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CD0957">
        <w:rPr>
          <w:rFonts w:ascii="Times New Roman" w:hAnsi="Times New Roman" w:cs="Times New Roman"/>
          <w:sz w:val="26"/>
          <w:szCs w:val="26"/>
        </w:rPr>
        <w:t>Азимут",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CD0957">
        <w:rPr>
          <w:rFonts w:ascii="Times New Roman" w:hAnsi="Times New Roman" w:cs="Times New Roman"/>
          <w:sz w:val="26"/>
          <w:szCs w:val="26"/>
        </w:rPr>
        <w:t>выставка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CD0957">
        <w:rPr>
          <w:rFonts w:ascii="Times New Roman" w:hAnsi="Times New Roman" w:cs="Times New Roman"/>
          <w:sz w:val="26"/>
          <w:szCs w:val="26"/>
        </w:rPr>
        <w:t>услуг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CD0957">
        <w:rPr>
          <w:rFonts w:ascii="Times New Roman" w:hAnsi="Times New Roman" w:cs="Times New Roman"/>
          <w:sz w:val="26"/>
          <w:szCs w:val="26"/>
        </w:rPr>
        <w:t>на</w:t>
      </w:r>
      <w:r w:rsidRPr="00CD0957">
        <w:rPr>
          <w:rFonts w:ascii="Times New Roman" w:hAnsi="Times New Roman" w:cs="Times New Roman"/>
          <w:sz w:val="26"/>
          <w:szCs w:val="26"/>
        </w:rPr>
        <w:t>сел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"Здоровый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выбор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мире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открытий".</w:t>
      </w:r>
      <w:r w:rsidR="005C71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</w:t>
      </w:r>
      <w:r w:rsidR="00053FCA" w:rsidRPr="00CD0957">
        <w:rPr>
          <w:rFonts w:ascii="Times New Roman" w:hAnsi="Times New Roman" w:cs="Times New Roman"/>
          <w:sz w:val="26"/>
          <w:szCs w:val="26"/>
        </w:rPr>
        <w:t>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а</w:t>
      </w:r>
      <w:r w:rsidR="00053FCA" w:rsidRPr="00CD0957">
        <w:rPr>
          <w:rFonts w:ascii="Times New Roman" w:hAnsi="Times New Roman" w:cs="Times New Roman"/>
          <w:sz w:val="26"/>
          <w:szCs w:val="26"/>
        </w:rPr>
        <w:t>к</w:t>
      </w:r>
      <w:r w:rsidR="00053FCA" w:rsidRPr="00CD0957">
        <w:rPr>
          <w:rFonts w:ascii="Times New Roman" w:hAnsi="Times New Roman" w:cs="Times New Roman"/>
          <w:sz w:val="26"/>
          <w:szCs w:val="26"/>
        </w:rPr>
        <w:t>тивностью,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ведется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открытых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площадок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(тренажерные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гимнастические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57">
        <w:rPr>
          <w:rFonts w:ascii="Times New Roman" w:hAnsi="Times New Roman" w:cs="Times New Roman"/>
          <w:sz w:val="26"/>
          <w:szCs w:val="26"/>
        </w:rPr>
        <w:t>скейт</w:t>
      </w:r>
      <w:proofErr w:type="spellEnd"/>
      <w:r w:rsidR="00053FCA" w:rsidRPr="00CD0957">
        <w:rPr>
          <w:rFonts w:ascii="Times New Roman" w:hAnsi="Times New Roman" w:cs="Times New Roman"/>
          <w:sz w:val="26"/>
          <w:szCs w:val="26"/>
        </w:rPr>
        <w:t>-парк,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хоккейные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коробки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др.)</w:t>
      </w:r>
    </w:p>
    <w:p w:rsidR="003D375A" w:rsidRPr="003D375A" w:rsidRDefault="003D375A" w:rsidP="003D37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Pr="003D375A">
        <w:rPr>
          <w:rFonts w:ascii="Times New Roman" w:hAnsi="Times New Roman" w:cs="Times New Roman"/>
          <w:sz w:val="26"/>
          <w:szCs w:val="26"/>
        </w:rPr>
        <w:t>В рамках муниципальной программы функционирует подпрограмма «Спортивный город», предусматривающая ряд мероприятий по созданию нео</w:t>
      </w:r>
      <w:r w:rsidRPr="003D375A">
        <w:rPr>
          <w:rFonts w:ascii="Times New Roman" w:hAnsi="Times New Roman" w:cs="Times New Roman"/>
          <w:sz w:val="26"/>
          <w:szCs w:val="26"/>
        </w:rPr>
        <w:t>б</w:t>
      </w:r>
      <w:r w:rsidRPr="003D375A">
        <w:rPr>
          <w:rFonts w:ascii="Times New Roman" w:hAnsi="Times New Roman" w:cs="Times New Roman"/>
          <w:sz w:val="26"/>
          <w:szCs w:val="26"/>
        </w:rPr>
        <w:t>ходимых условий для развития массового спорта на территории города Черепо</w:t>
      </w:r>
      <w:r w:rsidRPr="003D375A">
        <w:rPr>
          <w:rFonts w:ascii="Times New Roman" w:hAnsi="Times New Roman" w:cs="Times New Roman"/>
          <w:sz w:val="26"/>
          <w:szCs w:val="26"/>
        </w:rPr>
        <w:t>в</w:t>
      </w:r>
      <w:r w:rsidRPr="003D375A">
        <w:rPr>
          <w:rFonts w:ascii="Times New Roman" w:hAnsi="Times New Roman" w:cs="Times New Roman"/>
          <w:sz w:val="26"/>
          <w:szCs w:val="26"/>
        </w:rPr>
        <w:t>ца по месту жительства, учебы и месту отдыха граждан, как для организова</w:t>
      </w:r>
      <w:r w:rsidRPr="003D375A">
        <w:rPr>
          <w:rFonts w:ascii="Times New Roman" w:hAnsi="Times New Roman" w:cs="Times New Roman"/>
          <w:sz w:val="26"/>
          <w:szCs w:val="26"/>
        </w:rPr>
        <w:t>н</w:t>
      </w:r>
      <w:r w:rsidRPr="003D375A">
        <w:rPr>
          <w:rFonts w:ascii="Times New Roman" w:hAnsi="Times New Roman" w:cs="Times New Roman"/>
          <w:sz w:val="26"/>
          <w:szCs w:val="26"/>
        </w:rPr>
        <w:t>ных, так и самостоятельных занятий физической культурой и спортом.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Данное направление работы планируется реализовывать через развитие отдельных видов спорта и двигательной активности, наиболее популярных среди горожан (виды спорта - с акцентом на игровые виды: футбол, хоккей, волейбол, баскетбол и виды двигательной активности: ходьба, скандинавская ходьба, бег и др.).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Реализация мероприятий по направлениям: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1. Развитие спортивной базы и создание условий для занятий массовым спортом и физической культурой.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2. Развитие хоккея с шайбой.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3. Развитие футбола.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4. Развитие волейбола.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5. Развитие баскетбола.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6. Физкультурно-спортивная работа по месту жительства.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 xml:space="preserve">В этих целях предполагается организовать деятельность муниципальных учреждений сферы физической культуры и спорта, направленную </w:t>
      </w:r>
      <w:proofErr w:type="gramStart"/>
      <w:r w:rsidRPr="003D375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D375A">
        <w:rPr>
          <w:rFonts w:ascii="Times New Roman" w:hAnsi="Times New Roman" w:cs="Times New Roman"/>
          <w:sz w:val="26"/>
          <w:szCs w:val="26"/>
        </w:rPr>
        <w:t>: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375A">
        <w:rPr>
          <w:rFonts w:ascii="Times New Roman" w:hAnsi="Times New Roman" w:cs="Times New Roman"/>
          <w:sz w:val="26"/>
          <w:szCs w:val="26"/>
        </w:rPr>
        <w:t>организацию секционной работы с горожанами разных возрастных групп по месту жительства, учебы, н объектах спорта свободного доступа и в рекре</w:t>
      </w:r>
      <w:r w:rsidRPr="003D375A">
        <w:rPr>
          <w:rFonts w:ascii="Times New Roman" w:hAnsi="Times New Roman" w:cs="Times New Roman"/>
          <w:sz w:val="26"/>
          <w:szCs w:val="26"/>
        </w:rPr>
        <w:t>а</w:t>
      </w:r>
      <w:r w:rsidRPr="003D375A">
        <w:rPr>
          <w:rFonts w:ascii="Times New Roman" w:hAnsi="Times New Roman" w:cs="Times New Roman"/>
          <w:sz w:val="26"/>
          <w:szCs w:val="26"/>
        </w:rPr>
        <w:t>ционных зонах, обеспечивая принцип доступности услуг физкультурно-оздоровительной и спортивной направленности (в разных районах и микрорай</w:t>
      </w:r>
      <w:r w:rsidRPr="003D375A">
        <w:rPr>
          <w:rFonts w:ascii="Times New Roman" w:hAnsi="Times New Roman" w:cs="Times New Roman"/>
          <w:sz w:val="26"/>
          <w:szCs w:val="26"/>
        </w:rPr>
        <w:t>о</w:t>
      </w:r>
      <w:r w:rsidRPr="003D375A">
        <w:rPr>
          <w:rFonts w:ascii="Times New Roman" w:hAnsi="Times New Roman" w:cs="Times New Roman"/>
          <w:sz w:val="26"/>
          <w:szCs w:val="26"/>
        </w:rPr>
        <w:t>нах города);</w:t>
      </w:r>
      <w:proofErr w:type="gramEnd"/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обеспечение участия детско-юношеских, молодежных и взрослых команд по видам спорта в соревнованиях различного уровня, сохраняя возможность с</w:t>
      </w:r>
      <w:r w:rsidRPr="003D375A">
        <w:rPr>
          <w:rFonts w:ascii="Times New Roman" w:hAnsi="Times New Roman" w:cs="Times New Roman"/>
          <w:sz w:val="26"/>
          <w:szCs w:val="26"/>
        </w:rPr>
        <w:t>а</w:t>
      </w:r>
      <w:r w:rsidRPr="003D375A">
        <w:rPr>
          <w:rFonts w:ascii="Times New Roman" w:hAnsi="Times New Roman" w:cs="Times New Roman"/>
          <w:sz w:val="26"/>
          <w:szCs w:val="26"/>
        </w:rPr>
        <w:t>мореализации в спорте относительно уровня спортивной подготовки и возраста участников команд;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обустройство и содержание объектов спорта массовой доступности (лы</w:t>
      </w:r>
      <w:r w:rsidRPr="003D375A">
        <w:rPr>
          <w:rFonts w:ascii="Times New Roman" w:hAnsi="Times New Roman" w:cs="Times New Roman"/>
          <w:sz w:val="26"/>
          <w:szCs w:val="26"/>
        </w:rPr>
        <w:t>ж</w:t>
      </w:r>
      <w:r w:rsidRPr="003D375A">
        <w:rPr>
          <w:rFonts w:ascii="Times New Roman" w:hAnsi="Times New Roman" w:cs="Times New Roman"/>
          <w:sz w:val="26"/>
          <w:szCs w:val="26"/>
        </w:rPr>
        <w:t xml:space="preserve">ные трассы, тропы здоровья, </w:t>
      </w:r>
      <w:proofErr w:type="spellStart"/>
      <w:r w:rsidRPr="003D375A">
        <w:rPr>
          <w:rFonts w:ascii="Times New Roman" w:hAnsi="Times New Roman" w:cs="Times New Roman"/>
          <w:sz w:val="26"/>
          <w:szCs w:val="26"/>
        </w:rPr>
        <w:t>веломаршруты</w:t>
      </w:r>
      <w:proofErr w:type="spellEnd"/>
      <w:r w:rsidRPr="003D375A">
        <w:rPr>
          <w:rFonts w:ascii="Times New Roman" w:hAnsi="Times New Roman" w:cs="Times New Roman"/>
          <w:sz w:val="26"/>
          <w:szCs w:val="26"/>
        </w:rPr>
        <w:t>, площадки пришкольных стадионов, универсальные игровые (хоккейные) площадки и др.);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финансовую и организационно-методическую поддержку массовой фи</w:t>
      </w:r>
      <w:r w:rsidRPr="003D375A">
        <w:rPr>
          <w:rFonts w:ascii="Times New Roman" w:hAnsi="Times New Roman" w:cs="Times New Roman"/>
          <w:sz w:val="26"/>
          <w:szCs w:val="26"/>
        </w:rPr>
        <w:t>з</w:t>
      </w:r>
      <w:r w:rsidRPr="003D375A">
        <w:rPr>
          <w:rFonts w:ascii="Times New Roman" w:hAnsi="Times New Roman" w:cs="Times New Roman"/>
          <w:sz w:val="26"/>
          <w:szCs w:val="26"/>
        </w:rPr>
        <w:t>культурной и спортивной работы негосударственных организаций.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В рамках подпрограммы предусматривается и проведение физкультурных и спортивных мероприятий на территории города Череповца, которые являются логическим продолжением работы по развитию игровых видов спорта.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В работе с разными возрастными группами населения особое внимание уделяется организации физического воспитания детей, подростков и молодежи.</w:t>
      </w:r>
    </w:p>
    <w:p w:rsidR="003D375A" w:rsidRPr="003D375A" w:rsidRDefault="003D375A" w:rsidP="003D375A">
      <w:pPr>
        <w:rPr>
          <w:rFonts w:ascii="Times New Roman" w:hAnsi="Times New Roman" w:cs="Times New Roman"/>
          <w:sz w:val="26"/>
          <w:szCs w:val="26"/>
        </w:rPr>
      </w:pPr>
      <w:r w:rsidRPr="003D375A">
        <w:rPr>
          <w:rFonts w:ascii="Times New Roman" w:hAnsi="Times New Roman" w:cs="Times New Roman"/>
          <w:sz w:val="26"/>
          <w:szCs w:val="26"/>
        </w:rPr>
        <w:t>Обеспечивая принцип доступности услуг физкультурно-оздоровительной и спортивной направленности по территориальному принципу в результате ре</w:t>
      </w:r>
      <w:r w:rsidRPr="003D375A">
        <w:rPr>
          <w:rFonts w:ascii="Times New Roman" w:hAnsi="Times New Roman" w:cs="Times New Roman"/>
          <w:sz w:val="26"/>
          <w:szCs w:val="26"/>
        </w:rPr>
        <w:t>а</w:t>
      </w:r>
      <w:r w:rsidRPr="003D375A">
        <w:rPr>
          <w:rFonts w:ascii="Times New Roman" w:hAnsi="Times New Roman" w:cs="Times New Roman"/>
          <w:sz w:val="26"/>
          <w:szCs w:val="26"/>
        </w:rPr>
        <w:t xml:space="preserve">лизации </w:t>
      </w:r>
      <w:hyperlink w:anchor="sub_200" w:history="1">
        <w:r w:rsidRPr="003D375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подпрограммы</w:t>
        </w:r>
      </w:hyperlink>
      <w:r w:rsidRPr="003D375A">
        <w:rPr>
          <w:rFonts w:ascii="Times New Roman" w:hAnsi="Times New Roman" w:cs="Times New Roman"/>
          <w:sz w:val="26"/>
          <w:szCs w:val="26"/>
        </w:rPr>
        <w:t xml:space="preserve"> "Спортивный город" решается главная стратегическая цель муниципальной программы - увеличение численности горожан разново</w:t>
      </w:r>
      <w:r w:rsidRPr="003D375A">
        <w:rPr>
          <w:rFonts w:ascii="Times New Roman" w:hAnsi="Times New Roman" w:cs="Times New Roman"/>
          <w:sz w:val="26"/>
          <w:szCs w:val="26"/>
        </w:rPr>
        <w:t>з</w:t>
      </w:r>
      <w:r w:rsidRPr="003D375A">
        <w:rPr>
          <w:rFonts w:ascii="Times New Roman" w:hAnsi="Times New Roman" w:cs="Times New Roman"/>
          <w:sz w:val="26"/>
          <w:szCs w:val="26"/>
        </w:rPr>
        <w:t>растных групп, привлеченных к занятиям физической культурой и спортом.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6" w:name="sub_13"/>
      <w:r w:rsidRPr="00CD0957">
        <w:rPr>
          <w:rFonts w:ascii="Times New Roman" w:hAnsi="Times New Roman" w:cs="Times New Roman"/>
          <w:sz w:val="26"/>
          <w:szCs w:val="26"/>
        </w:rPr>
        <w:t>2.</w:t>
      </w:r>
      <w:r w:rsidR="003D375A">
        <w:rPr>
          <w:rFonts w:ascii="Times New Roman" w:hAnsi="Times New Roman" w:cs="Times New Roman"/>
          <w:sz w:val="26"/>
          <w:szCs w:val="26"/>
        </w:rPr>
        <w:t>4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проблемами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являются:</w:t>
      </w:r>
    </w:p>
    <w:bookmarkEnd w:id="6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материально-техническое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(недостаточное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специализированных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отв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lastRenderedPageBreak/>
        <w:t>чающих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современным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требованиям;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износ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материально-технической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базы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н</w:t>
      </w:r>
      <w:r w:rsidRPr="00CD0957">
        <w:rPr>
          <w:rFonts w:ascii="Times New Roman" w:hAnsi="Times New Roman" w:cs="Times New Roman"/>
          <w:sz w:val="26"/>
          <w:szCs w:val="26"/>
        </w:rPr>
        <w:t>фраструктуры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сооружений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сооружениями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шаговой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доступности);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кадровое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(дефицит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тренерских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руководящих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кадров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недостаток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молодых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тренеров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менеджеров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области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"старение"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кадров);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программно-методическое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(низкий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методического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обеспечения).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7" w:name="sub_20"/>
      <w:r w:rsidRPr="00CD0957">
        <w:rPr>
          <w:rFonts w:ascii="Times New Roman" w:hAnsi="Times New Roman"/>
          <w:b w:val="0"/>
          <w:sz w:val="26"/>
          <w:szCs w:val="26"/>
        </w:rPr>
        <w:t>3.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Приоритеты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сфере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цели,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задачи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</w:t>
      </w:r>
      <w:r w:rsidRPr="00CD0957">
        <w:rPr>
          <w:rFonts w:ascii="Times New Roman" w:hAnsi="Times New Roman"/>
          <w:b w:val="0"/>
          <w:sz w:val="26"/>
          <w:szCs w:val="26"/>
        </w:rPr>
        <w:t>о</w:t>
      </w:r>
      <w:r w:rsidRPr="00CD0957">
        <w:rPr>
          <w:rFonts w:ascii="Times New Roman" w:hAnsi="Times New Roman"/>
          <w:b w:val="0"/>
          <w:sz w:val="26"/>
          <w:szCs w:val="26"/>
        </w:rPr>
        <w:t>казатели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(индикаторы)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достижения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целей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решения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задач,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описание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ожидаемых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конечных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результатов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сроков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этапов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7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8" w:name="sub_21"/>
      <w:r w:rsidRPr="00CD0957">
        <w:rPr>
          <w:rFonts w:ascii="Times New Roman" w:hAnsi="Times New Roman" w:cs="Times New Roman"/>
          <w:sz w:val="26"/>
          <w:szCs w:val="26"/>
        </w:rPr>
        <w:t>3.1.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Приоритетами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ются:</w:t>
      </w:r>
    </w:p>
    <w:bookmarkEnd w:id="8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пропаганда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9" w:name="sub_22"/>
      <w:r w:rsidRPr="00CD0957">
        <w:rPr>
          <w:rFonts w:ascii="Times New Roman" w:hAnsi="Times New Roman" w:cs="Times New Roman"/>
          <w:sz w:val="26"/>
          <w:szCs w:val="26"/>
        </w:rPr>
        <w:t>3.2.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программы.</w:t>
      </w:r>
    </w:p>
    <w:bookmarkEnd w:id="9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максимального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привлечения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разново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Череповце.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10" w:name="sub_23"/>
      <w:r w:rsidRPr="00CD0957">
        <w:rPr>
          <w:rFonts w:ascii="Times New Roman" w:hAnsi="Times New Roman" w:cs="Times New Roman"/>
          <w:sz w:val="26"/>
          <w:szCs w:val="26"/>
        </w:rPr>
        <w:t>3.3.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программы:</w:t>
      </w:r>
    </w:p>
    <w:bookmarkEnd w:id="10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закрытым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открытым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</w:t>
      </w:r>
      <w:r w:rsidRPr="00CD0957">
        <w:rPr>
          <w:rFonts w:ascii="Times New Roman" w:hAnsi="Times New Roman" w:cs="Times New Roman"/>
          <w:sz w:val="26"/>
          <w:szCs w:val="26"/>
        </w:rPr>
        <w:t>ъ</w:t>
      </w:r>
      <w:r w:rsidRPr="00CD0957">
        <w:rPr>
          <w:rFonts w:ascii="Times New Roman" w:hAnsi="Times New Roman" w:cs="Times New Roman"/>
          <w:sz w:val="26"/>
          <w:szCs w:val="26"/>
        </w:rPr>
        <w:t>ектам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мостоятельных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бесплатной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основе;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вовлечение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активностью;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резерва;</w:t>
      </w:r>
    </w:p>
    <w:p w:rsidR="00641550" w:rsidRPr="00CD0957" w:rsidRDefault="00DC2856" w:rsidP="000F24D5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пропаганда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 w:rsidP="000F24D5">
      <w:pPr>
        <w:rPr>
          <w:rFonts w:ascii="Times New Roman" w:hAnsi="Times New Roman" w:cs="Times New Roman"/>
          <w:sz w:val="26"/>
          <w:szCs w:val="26"/>
        </w:rPr>
      </w:pPr>
      <w:bookmarkStart w:id="11" w:name="sub_24"/>
      <w:r w:rsidRPr="00CD0957">
        <w:rPr>
          <w:rFonts w:ascii="Times New Roman" w:hAnsi="Times New Roman" w:cs="Times New Roman"/>
          <w:sz w:val="26"/>
          <w:szCs w:val="26"/>
        </w:rPr>
        <w:t>3.4.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(индикаторы)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задач.</w:t>
      </w:r>
    </w:p>
    <w:bookmarkEnd w:id="11"/>
    <w:p w:rsidR="00641550" w:rsidRPr="00CD0957" w:rsidRDefault="00DC2856" w:rsidP="000F24D5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спортом;</w:t>
      </w:r>
    </w:p>
    <w:p w:rsidR="000F24D5" w:rsidRDefault="00DC2856" w:rsidP="000F24D5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поддерживающих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собственное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</w:t>
      </w:r>
      <w:r w:rsidR="00053FCA" w:rsidRPr="00CD0957">
        <w:rPr>
          <w:rFonts w:ascii="Times New Roman" w:hAnsi="Times New Roman" w:cs="Times New Roman"/>
          <w:sz w:val="26"/>
          <w:szCs w:val="26"/>
        </w:rPr>
        <w:t>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помощи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физ</w:t>
      </w:r>
      <w:r w:rsidR="00053FCA" w:rsidRPr="00CD0957">
        <w:rPr>
          <w:rFonts w:ascii="Times New Roman" w:hAnsi="Times New Roman" w:cs="Times New Roman"/>
          <w:sz w:val="26"/>
          <w:szCs w:val="26"/>
        </w:rPr>
        <w:t>и</w:t>
      </w:r>
      <w:r w:rsidR="00053FCA" w:rsidRPr="00CD0957">
        <w:rPr>
          <w:rFonts w:ascii="Times New Roman" w:hAnsi="Times New Roman" w:cs="Times New Roman"/>
          <w:sz w:val="26"/>
          <w:szCs w:val="26"/>
        </w:rPr>
        <w:t>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упражнений</w:t>
      </w:r>
      <w:r w:rsidR="000F24D5">
        <w:rPr>
          <w:rFonts w:ascii="Times New Roman" w:hAnsi="Times New Roman" w:cs="Times New Roman"/>
          <w:sz w:val="26"/>
          <w:szCs w:val="26"/>
        </w:rPr>
        <w:t>;</w:t>
      </w:r>
    </w:p>
    <w:p w:rsidR="000F24D5" w:rsidRPr="000F24D5" w:rsidRDefault="000F24D5" w:rsidP="000F24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горожан 60 лет и старше, </w:t>
      </w:r>
      <w:r w:rsidRPr="000F24D5">
        <w:rPr>
          <w:rFonts w:ascii="Times New Roman" w:hAnsi="Times New Roman" w:cs="Times New Roman"/>
          <w:sz w:val="26"/>
          <w:szCs w:val="26"/>
        </w:rPr>
        <w:t>систематически занимающихся физической культурой и спортом;</w:t>
      </w:r>
    </w:p>
    <w:p w:rsidR="00641550" w:rsidRPr="00CD0957" w:rsidRDefault="005C71C1" w:rsidP="000F24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24D5">
        <w:rPr>
          <w:rFonts w:ascii="Times New Roman" w:hAnsi="Times New Roman" w:cs="Times New Roman"/>
          <w:sz w:val="26"/>
          <w:szCs w:val="26"/>
        </w:rPr>
        <w:t>количество</w:t>
      </w:r>
      <w:r w:rsidR="000F24D5" w:rsidRPr="000F24D5">
        <w:rPr>
          <w:rFonts w:ascii="Times New Roman" w:hAnsi="Times New Roman" w:cs="Times New Roman"/>
          <w:sz w:val="26"/>
          <w:szCs w:val="26"/>
        </w:rPr>
        <w:t xml:space="preserve"> горожан 60 лет и старше, систематически занимающихся ф</w:t>
      </w:r>
      <w:r w:rsidR="000F24D5" w:rsidRPr="000F24D5">
        <w:rPr>
          <w:rFonts w:ascii="Times New Roman" w:hAnsi="Times New Roman" w:cs="Times New Roman"/>
          <w:sz w:val="26"/>
          <w:szCs w:val="26"/>
        </w:rPr>
        <w:t>и</w:t>
      </w:r>
      <w:r w:rsidR="000F24D5" w:rsidRPr="000F24D5"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641550" w:rsidRPr="00CD0957" w:rsidRDefault="003F7CF3" w:rsidP="00381F13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DC2856" w:rsidRPr="00CD0957">
        <w:rPr>
          <w:rFonts w:ascii="Times New Roman" w:hAnsi="Times New Roman" w:cs="Times New Roman"/>
          <w:sz w:val="26"/>
          <w:szCs w:val="26"/>
        </w:rPr>
        <w:t>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DC285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ДЮСШ;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CD0957" w:rsidRDefault="00DC2856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</w:t>
      </w:r>
      <w:r w:rsidR="00053FCA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реги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международного)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lastRenderedPageBreak/>
        <w:t>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спортсменов;</w:t>
      </w:r>
      <w:proofErr w:type="gramEnd"/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призовых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</w:t>
      </w:r>
      <w:r w:rsidR="00053FCA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межреги</w:t>
      </w:r>
      <w:r w:rsidR="00053FCA" w:rsidRPr="00CD0957">
        <w:rPr>
          <w:rFonts w:ascii="Times New Roman" w:hAnsi="Times New Roman" w:cs="Times New Roman"/>
          <w:sz w:val="26"/>
          <w:szCs w:val="26"/>
        </w:rPr>
        <w:t>о</w:t>
      </w:r>
      <w:r w:rsidR="00053FCA" w:rsidRPr="00CD0957">
        <w:rPr>
          <w:rFonts w:ascii="Times New Roman" w:hAnsi="Times New Roman" w:cs="Times New Roman"/>
          <w:sz w:val="26"/>
          <w:szCs w:val="26"/>
        </w:rPr>
        <w:t>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международного</w:t>
      </w:r>
      <w:r w:rsidRPr="00CD0957">
        <w:rPr>
          <w:rFonts w:ascii="Times New Roman" w:hAnsi="Times New Roman" w:cs="Times New Roman"/>
          <w:sz w:val="26"/>
          <w:szCs w:val="26"/>
        </w:rPr>
        <w:t>);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предоставляемых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спорта;</w:t>
      </w:r>
    </w:p>
    <w:p w:rsidR="00E541B5" w:rsidRPr="00CD0957" w:rsidRDefault="00DC2856" w:rsidP="00E541B5">
      <w:pPr>
        <w:rPr>
          <w:rFonts w:ascii="Times New Roman" w:hAnsi="Times New Roman" w:cs="Times New Roman"/>
          <w:sz w:val="26"/>
          <w:szCs w:val="26"/>
          <w:u w:val="single"/>
        </w:rPr>
      </w:pPr>
      <w:r w:rsidRPr="00CD0957">
        <w:rPr>
          <w:rFonts w:ascii="Times New Roman" w:hAnsi="Times New Roman" w:cs="Times New Roman"/>
          <w:sz w:val="26"/>
          <w:szCs w:val="26"/>
        </w:rPr>
        <w:t>качественное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своевременное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(бухгалте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ской,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бюджетной,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налоговой,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статистической);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мэрии;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</w:t>
      </w:r>
      <w:r w:rsidRPr="00CD0957">
        <w:rPr>
          <w:rFonts w:ascii="Times New Roman" w:hAnsi="Times New Roman" w:cs="Times New Roman"/>
          <w:sz w:val="26"/>
          <w:szCs w:val="26"/>
        </w:rPr>
        <w:t>ь</w:t>
      </w:r>
      <w:r w:rsidRPr="00CD0957">
        <w:rPr>
          <w:rFonts w:ascii="Times New Roman" w:hAnsi="Times New Roman" w:cs="Times New Roman"/>
          <w:sz w:val="26"/>
          <w:szCs w:val="26"/>
        </w:rPr>
        <w:t>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посещающих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проживания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граждан;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365A25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365A25">
        <w:rPr>
          <w:rFonts w:ascii="Times New Roman" w:hAnsi="Times New Roman" w:cs="Times New Roman"/>
          <w:spacing w:val="-4"/>
          <w:sz w:val="26"/>
          <w:szCs w:val="26"/>
        </w:rPr>
        <w:t>количество</w:t>
      </w:r>
      <w:r w:rsidR="005C71C1" w:rsidRPr="00365A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команд,</w:t>
      </w:r>
      <w:r w:rsidR="005C71C1" w:rsidRPr="00365A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участвующих</w:t>
      </w:r>
      <w:r w:rsidR="005C71C1" w:rsidRPr="00365A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5C71C1" w:rsidRPr="00365A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Кубке</w:t>
      </w:r>
      <w:r w:rsidR="005C71C1" w:rsidRPr="00365A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5C71C1" w:rsidRPr="00365A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чемпионате</w:t>
      </w:r>
      <w:r w:rsidR="005C71C1" w:rsidRPr="00365A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России</w:t>
      </w:r>
      <w:r w:rsidR="005C71C1" w:rsidRPr="00365A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по</w:t>
      </w:r>
      <w:r w:rsidR="005C71C1" w:rsidRPr="00365A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волейб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65A25">
        <w:rPr>
          <w:rFonts w:ascii="Times New Roman" w:hAnsi="Times New Roman" w:cs="Times New Roman"/>
          <w:spacing w:val="-4"/>
          <w:sz w:val="26"/>
          <w:szCs w:val="26"/>
        </w:rPr>
        <w:t>лу.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12" w:name="sub_25"/>
      <w:r w:rsidRPr="00CD0957">
        <w:rPr>
          <w:rFonts w:ascii="Times New Roman" w:hAnsi="Times New Roman" w:cs="Times New Roman"/>
          <w:sz w:val="26"/>
          <w:szCs w:val="26"/>
        </w:rPr>
        <w:t>3.5.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ожидаемыми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конечными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являются:</w:t>
      </w:r>
    </w:p>
    <w:bookmarkEnd w:id="12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критерием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косвенно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социально-экономические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аспекты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состояния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включающие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приобщения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состояние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F24EF" w:rsidRPr="00CD0957">
        <w:rPr>
          <w:rFonts w:ascii="Times New Roman" w:hAnsi="Times New Roman" w:cs="Times New Roman"/>
          <w:sz w:val="26"/>
          <w:szCs w:val="26"/>
        </w:rPr>
        <w:t>40</w:t>
      </w:r>
      <w:r w:rsidRPr="00CD0957">
        <w:rPr>
          <w:rFonts w:ascii="Times New Roman" w:hAnsi="Times New Roman" w:cs="Times New Roman"/>
          <w:sz w:val="26"/>
          <w:szCs w:val="26"/>
        </w:rPr>
        <w:t>%.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жение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счет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940F14"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поддерживающих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собственное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помощи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зических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упражнений"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несет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дополнительную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зателю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поскольку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учитывает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</w:t>
      </w:r>
      <w:r w:rsidRPr="00CD0957">
        <w:rPr>
          <w:rFonts w:ascii="Times New Roman" w:hAnsi="Times New Roman" w:cs="Times New Roman"/>
          <w:sz w:val="26"/>
          <w:szCs w:val="26"/>
        </w:rPr>
        <w:t>у</w:t>
      </w:r>
      <w:r w:rsidRPr="00CD0957">
        <w:rPr>
          <w:rFonts w:ascii="Times New Roman" w:hAnsi="Times New Roman" w:cs="Times New Roman"/>
          <w:sz w:val="26"/>
          <w:szCs w:val="26"/>
        </w:rPr>
        <w:t>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только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периодически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поддерж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своего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здоровья.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73</w:t>
      </w:r>
      <w:r w:rsidRPr="00CD0957">
        <w:rPr>
          <w:rFonts w:ascii="Times New Roman" w:hAnsi="Times New Roman" w:cs="Times New Roman"/>
          <w:sz w:val="26"/>
          <w:szCs w:val="26"/>
        </w:rPr>
        <w:t>%.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4D5" w:rsidRDefault="000F24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</w:t>
      </w:r>
      <w:r w:rsidRPr="000F24D5">
        <w:rPr>
          <w:rFonts w:ascii="Times New Roman" w:hAnsi="Times New Roman" w:cs="Times New Roman"/>
          <w:sz w:val="26"/>
          <w:szCs w:val="26"/>
        </w:rPr>
        <w:t>оля горожан 60 лет и старше, систематически занимающихся физич</w:t>
      </w:r>
      <w:r w:rsidRPr="000F24D5">
        <w:rPr>
          <w:rFonts w:ascii="Times New Roman" w:hAnsi="Times New Roman" w:cs="Times New Roman"/>
          <w:sz w:val="26"/>
          <w:szCs w:val="26"/>
        </w:rPr>
        <w:t>е</w:t>
      </w:r>
      <w:r w:rsidRPr="000F24D5">
        <w:rPr>
          <w:rFonts w:ascii="Times New Roman" w:hAnsi="Times New Roman" w:cs="Times New Roman"/>
          <w:sz w:val="26"/>
          <w:szCs w:val="26"/>
        </w:rPr>
        <w:t>ской культурой и спортом</w:t>
      </w:r>
      <w:r>
        <w:rPr>
          <w:rFonts w:ascii="Times New Roman" w:hAnsi="Times New Roman" w:cs="Times New Roman"/>
          <w:sz w:val="26"/>
          <w:szCs w:val="26"/>
        </w:rPr>
        <w:t xml:space="preserve">» - показатель учитывает </w:t>
      </w:r>
      <w:r w:rsidR="002C00BB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горожан 60 лет и старше, систематически занимающихся физической культурой и спортом из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щего количества жителей города в возрасте 60 лет и старше, с целью поддерж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своего здоровья.</w:t>
      </w:r>
    </w:p>
    <w:p w:rsidR="000F24D5" w:rsidRDefault="000F24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показателя к 2022 году планируется увеличить до 12%.</w:t>
      </w:r>
    </w:p>
    <w:p w:rsidR="000F24D5" w:rsidRDefault="000F24D5" w:rsidP="000F24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</w:t>
      </w:r>
      <w:r w:rsidRPr="000F24D5">
        <w:rPr>
          <w:rFonts w:ascii="Times New Roman" w:hAnsi="Times New Roman" w:cs="Times New Roman"/>
          <w:sz w:val="26"/>
          <w:szCs w:val="26"/>
        </w:rPr>
        <w:t>оличество горожан 60 лет и старше, систематически занимающихся ф</w:t>
      </w:r>
      <w:r w:rsidRPr="000F24D5">
        <w:rPr>
          <w:rFonts w:ascii="Times New Roman" w:hAnsi="Times New Roman" w:cs="Times New Roman"/>
          <w:sz w:val="26"/>
          <w:szCs w:val="26"/>
        </w:rPr>
        <w:t>и</w:t>
      </w:r>
      <w:r w:rsidRPr="000F24D5">
        <w:rPr>
          <w:rFonts w:ascii="Times New Roman" w:hAnsi="Times New Roman" w:cs="Times New Roman"/>
          <w:sz w:val="26"/>
          <w:szCs w:val="26"/>
        </w:rPr>
        <w:t>зической культурой и спортом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24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24D5">
        <w:rPr>
          <w:rFonts w:ascii="Times New Roman" w:hAnsi="Times New Roman" w:cs="Times New Roman"/>
          <w:sz w:val="26"/>
          <w:szCs w:val="26"/>
        </w:rPr>
        <w:t xml:space="preserve">показатель учитывает </w:t>
      </w:r>
      <w:r>
        <w:rPr>
          <w:rFonts w:ascii="Times New Roman" w:hAnsi="Times New Roman" w:cs="Times New Roman"/>
          <w:sz w:val="26"/>
          <w:szCs w:val="26"/>
        </w:rPr>
        <w:t>количество</w:t>
      </w:r>
      <w:r w:rsidRPr="000F24D5">
        <w:rPr>
          <w:rFonts w:ascii="Times New Roman" w:hAnsi="Times New Roman" w:cs="Times New Roman"/>
          <w:sz w:val="26"/>
          <w:szCs w:val="26"/>
        </w:rPr>
        <w:t xml:space="preserve"> горожан 60 лет и старше, систематически занимающихся физической культурой и спортом из общего количества жителей города в возрасте 60 лет и старше, с целью по</w:t>
      </w:r>
      <w:r w:rsidRPr="000F24D5">
        <w:rPr>
          <w:rFonts w:ascii="Times New Roman" w:hAnsi="Times New Roman" w:cs="Times New Roman"/>
          <w:sz w:val="26"/>
          <w:szCs w:val="26"/>
        </w:rPr>
        <w:t>д</w:t>
      </w:r>
      <w:r w:rsidRPr="000F24D5">
        <w:rPr>
          <w:rFonts w:ascii="Times New Roman" w:hAnsi="Times New Roman" w:cs="Times New Roman"/>
          <w:sz w:val="26"/>
          <w:szCs w:val="26"/>
        </w:rPr>
        <w:t>держания своего здоровья.</w:t>
      </w:r>
    </w:p>
    <w:p w:rsidR="000F24D5" w:rsidRPr="00CD0957" w:rsidRDefault="002C00BB" w:rsidP="002C00BB">
      <w:pPr>
        <w:rPr>
          <w:rFonts w:ascii="Times New Roman" w:hAnsi="Times New Roman" w:cs="Times New Roman"/>
          <w:sz w:val="26"/>
          <w:szCs w:val="26"/>
        </w:rPr>
      </w:pPr>
      <w:r w:rsidRPr="002C00BB">
        <w:rPr>
          <w:rFonts w:ascii="Times New Roman" w:hAnsi="Times New Roman" w:cs="Times New Roman"/>
          <w:sz w:val="26"/>
          <w:szCs w:val="26"/>
        </w:rPr>
        <w:t xml:space="preserve">Значение показателя к 2022 году планируется увеличить до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983B2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 человек.</w:t>
      </w:r>
    </w:p>
    <w:p w:rsidR="00F0199B" w:rsidRPr="00CD0957" w:rsidRDefault="00907F0E" w:rsidP="00EE0F5D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lastRenderedPageBreak/>
        <w:t>«Количество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CD0957">
        <w:rPr>
          <w:rFonts w:ascii="Times New Roman" w:hAnsi="Times New Roman" w:cs="Times New Roman"/>
          <w:sz w:val="26"/>
          <w:szCs w:val="26"/>
        </w:rPr>
        <w:t>жителей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CD0957">
        <w:rPr>
          <w:rFonts w:ascii="Times New Roman" w:hAnsi="Times New Roman" w:cs="Times New Roman"/>
          <w:sz w:val="26"/>
          <w:szCs w:val="26"/>
        </w:rPr>
        <w:t>детско-юношеских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CD0957">
        <w:rPr>
          <w:rFonts w:ascii="Times New Roman" w:hAnsi="Times New Roman" w:cs="Times New Roman"/>
          <w:sz w:val="26"/>
          <w:szCs w:val="26"/>
        </w:rPr>
        <w:t>спо</w:t>
      </w:r>
      <w:r w:rsidR="00F0199B" w:rsidRPr="00CD0957">
        <w:rPr>
          <w:rFonts w:ascii="Times New Roman" w:hAnsi="Times New Roman" w:cs="Times New Roman"/>
          <w:sz w:val="26"/>
          <w:szCs w:val="26"/>
        </w:rPr>
        <w:t>р</w:t>
      </w:r>
      <w:r w:rsidR="00F0199B" w:rsidRPr="00CD0957">
        <w:rPr>
          <w:rFonts w:ascii="Times New Roman" w:hAnsi="Times New Roman" w:cs="Times New Roman"/>
          <w:sz w:val="26"/>
          <w:szCs w:val="26"/>
        </w:rPr>
        <w:t>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CD0957">
        <w:rPr>
          <w:rFonts w:ascii="Times New Roman" w:hAnsi="Times New Roman" w:cs="Times New Roman"/>
          <w:sz w:val="26"/>
          <w:szCs w:val="26"/>
        </w:rPr>
        <w:t>школах</w:t>
      </w:r>
      <w:r w:rsidRPr="00CD0957"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–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тенденцию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системы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ДЮСШ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выбор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горожанами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специальной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подготовки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учреждениях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спорт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физического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разв</w:t>
      </w:r>
      <w:r w:rsidR="00625C9E" w:rsidRPr="00CD0957">
        <w:rPr>
          <w:rFonts w:ascii="Times New Roman" w:hAnsi="Times New Roman" w:cs="Times New Roman"/>
          <w:sz w:val="26"/>
          <w:szCs w:val="26"/>
        </w:rPr>
        <w:t>и</w:t>
      </w:r>
      <w:r w:rsidR="00625C9E" w:rsidRPr="00CD0957">
        <w:rPr>
          <w:rFonts w:ascii="Times New Roman" w:hAnsi="Times New Roman" w:cs="Times New Roman"/>
          <w:sz w:val="26"/>
          <w:szCs w:val="26"/>
        </w:rPr>
        <w:t>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достигнуть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10878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человек.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0957">
        <w:rPr>
          <w:rFonts w:ascii="Times New Roman" w:hAnsi="Times New Roman" w:cs="Times New Roman"/>
          <w:sz w:val="26"/>
          <w:szCs w:val="26"/>
        </w:rPr>
        <w:t>вза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модействия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исполнительной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власти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</w:t>
      </w:r>
      <w:proofErr w:type="gramEnd"/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общественн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стью,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организациями,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осуществляющими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деятельность.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</w:t>
      </w:r>
      <w:r w:rsidR="008D0276" w:rsidRPr="00CD0957">
        <w:rPr>
          <w:rFonts w:ascii="Times New Roman" w:hAnsi="Times New Roman" w:cs="Times New Roman"/>
          <w:sz w:val="26"/>
          <w:szCs w:val="26"/>
        </w:rPr>
        <w:t>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достигнуть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400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365A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рода»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взаимосвязан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</w:t>
      </w:r>
      <w:r w:rsidR="00DC2856" w:rsidRPr="00CD0957"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</w:t>
      </w:r>
      <w:r w:rsidR="00DC2856" w:rsidRPr="00CD0957"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города»</w:t>
      </w:r>
      <w:r w:rsidR="00DC285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указывает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</w:t>
      </w:r>
      <w:r w:rsidR="00DC2856" w:rsidRPr="00CD0957">
        <w:rPr>
          <w:rFonts w:ascii="Times New Roman" w:hAnsi="Times New Roman" w:cs="Times New Roman"/>
          <w:sz w:val="26"/>
          <w:szCs w:val="26"/>
        </w:rPr>
        <w:t>а</w:t>
      </w:r>
      <w:r w:rsidR="00DC2856" w:rsidRPr="00CD0957">
        <w:rPr>
          <w:rFonts w:ascii="Times New Roman" w:hAnsi="Times New Roman" w:cs="Times New Roman"/>
          <w:sz w:val="26"/>
          <w:szCs w:val="26"/>
        </w:rPr>
        <w:t>ционных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проведения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акти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DC2856" w:rsidRPr="00CD0957">
        <w:rPr>
          <w:rFonts w:ascii="Times New Roman" w:hAnsi="Times New Roman" w:cs="Times New Roman"/>
          <w:sz w:val="26"/>
          <w:szCs w:val="26"/>
        </w:rPr>
        <w:t>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интерес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2856" w:rsidRPr="00CD0957">
        <w:rPr>
          <w:rFonts w:ascii="Times New Roman" w:hAnsi="Times New Roman" w:cs="Times New Roman"/>
          <w:sz w:val="26"/>
          <w:szCs w:val="26"/>
        </w:rPr>
        <w:t>череповчан</w:t>
      </w:r>
      <w:proofErr w:type="spellEnd"/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мероприятиям,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проводимым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форм</w:t>
      </w:r>
      <w:r w:rsidR="00DC2856" w:rsidRPr="00CD0957">
        <w:rPr>
          <w:rFonts w:ascii="Times New Roman" w:hAnsi="Times New Roman" w:cs="Times New Roman"/>
          <w:sz w:val="26"/>
          <w:szCs w:val="26"/>
        </w:rPr>
        <w:t>а</w:t>
      </w:r>
      <w:r w:rsidR="00DC2856" w:rsidRPr="00CD0957">
        <w:rPr>
          <w:rFonts w:ascii="Times New Roman" w:hAnsi="Times New Roman" w:cs="Times New Roman"/>
          <w:sz w:val="26"/>
          <w:szCs w:val="26"/>
        </w:rPr>
        <w:t>тах.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Предполагается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увеличение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участни</w:t>
      </w:r>
      <w:r w:rsidR="008D0276" w:rsidRPr="00CD0957">
        <w:rPr>
          <w:rFonts w:ascii="Times New Roman" w:hAnsi="Times New Roman" w:cs="Times New Roman"/>
          <w:sz w:val="26"/>
          <w:szCs w:val="26"/>
        </w:rPr>
        <w:t>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г</w:t>
      </w:r>
      <w:r w:rsidR="008D0276" w:rsidRPr="00CD0957">
        <w:rPr>
          <w:rFonts w:ascii="Times New Roman" w:hAnsi="Times New Roman" w:cs="Times New Roman"/>
          <w:sz w:val="26"/>
          <w:szCs w:val="26"/>
        </w:rPr>
        <w:t>о</w:t>
      </w:r>
      <w:r w:rsidR="008D0276" w:rsidRPr="00CD0957">
        <w:rPr>
          <w:rFonts w:ascii="Times New Roman" w:hAnsi="Times New Roman" w:cs="Times New Roman"/>
          <w:sz w:val="26"/>
          <w:szCs w:val="26"/>
        </w:rPr>
        <w:t>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7</w:t>
      </w:r>
      <w:r w:rsidR="00DC2856" w:rsidRPr="00CD0957">
        <w:rPr>
          <w:rFonts w:ascii="Times New Roman" w:hAnsi="Times New Roman" w:cs="Times New Roman"/>
          <w:sz w:val="26"/>
          <w:szCs w:val="26"/>
        </w:rPr>
        <w:t>0000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человек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01" w:rsidRPr="00CD0957" w:rsidRDefault="00DC2856" w:rsidP="004D3601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реги</w:t>
      </w:r>
      <w:r w:rsidR="00AE5791" w:rsidRPr="00CD0957">
        <w:rPr>
          <w:rFonts w:ascii="Times New Roman" w:hAnsi="Times New Roman" w:cs="Times New Roman"/>
          <w:sz w:val="26"/>
          <w:szCs w:val="26"/>
        </w:rPr>
        <w:t>о</w:t>
      </w:r>
      <w:r w:rsidR="00AE5791" w:rsidRPr="00CD0957">
        <w:rPr>
          <w:rFonts w:ascii="Times New Roman" w:hAnsi="Times New Roman" w:cs="Times New Roman"/>
          <w:sz w:val="26"/>
          <w:szCs w:val="26"/>
        </w:rPr>
        <w:t>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международного)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гот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конкуренцию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пок</w:t>
      </w:r>
      <w:r w:rsidR="004D3601" w:rsidRPr="00CD0957">
        <w:rPr>
          <w:rFonts w:ascii="Times New Roman" w:hAnsi="Times New Roman" w:cs="Times New Roman"/>
          <w:sz w:val="26"/>
          <w:szCs w:val="26"/>
        </w:rPr>
        <w:t>а</w:t>
      </w:r>
      <w:r w:rsidR="004D3601" w:rsidRPr="00CD0957">
        <w:rPr>
          <w:rFonts w:ascii="Times New Roman" w:hAnsi="Times New Roman" w:cs="Times New Roman"/>
          <w:sz w:val="26"/>
          <w:szCs w:val="26"/>
        </w:rPr>
        <w:t>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достигнуть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500</w:t>
      </w:r>
      <w:r w:rsidR="008D0276"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 w:rsidP="004D360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0957">
        <w:rPr>
          <w:rFonts w:ascii="Times New Roman" w:hAnsi="Times New Roman" w:cs="Times New Roman"/>
          <w:sz w:val="26"/>
          <w:szCs w:val="26"/>
        </w:rPr>
        <w:t>"Количество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призовых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</w:t>
      </w:r>
      <w:r w:rsidR="004D3601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межр</w:t>
      </w:r>
      <w:r w:rsidR="004D3601" w:rsidRPr="00CD0957">
        <w:rPr>
          <w:rFonts w:ascii="Times New Roman" w:hAnsi="Times New Roman" w:cs="Times New Roman"/>
          <w:sz w:val="26"/>
          <w:szCs w:val="26"/>
        </w:rPr>
        <w:t>е</w:t>
      </w:r>
      <w:r w:rsidR="004D3601" w:rsidRPr="00CD0957">
        <w:rPr>
          <w:rFonts w:ascii="Times New Roman" w:hAnsi="Times New Roman" w:cs="Times New Roman"/>
          <w:sz w:val="26"/>
          <w:szCs w:val="26"/>
        </w:rPr>
        <w:t>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международного)"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взаимосвязан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казателем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международного</w:t>
      </w:r>
      <w:r w:rsidRPr="00CD0957">
        <w:rPr>
          <w:rFonts w:ascii="Times New Roman" w:hAnsi="Times New Roman" w:cs="Times New Roman"/>
          <w:sz w:val="26"/>
          <w:szCs w:val="26"/>
        </w:rPr>
        <w:t>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указывает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Pr="00CD0957">
        <w:rPr>
          <w:rFonts w:ascii="Times New Roman" w:hAnsi="Times New Roman" w:cs="Times New Roman"/>
          <w:sz w:val="26"/>
          <w:szCs w:val="26"/>
        </w:rPr>
        <w:t>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  <w:proofErr w:type="gramEnd"/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165</w:t>
      </w:r>
      <w:r w:rsidR="00AE5791" w:rsidRPr="00CD0957">
        <w:rPr>
          <w:rFonts w:ascii="Times New Roman" w:hAnsi="Times New Roman" w:cs="Times New Roman"/>
          <w:sz w:val="26"/>
          <w:szCs w:val="26"/>
        </w:rPr>
        <w:t>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году</w:t>
      </w:r>
      <w:r w:rsidR="004D3601"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предоставляемых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</w:t>
      </w:r>
      <w:r w:rsidRPr="00CD0957">
        <w:rPr>
          <w:rFonts w:ascii="Times New Roman" w:hAnsi="Times New Roman" w:cs="Times New Roman"/>
          <w:sz w:val="26"/>
          <w:szCs w:val="26"/>
        </w:rPr>
        <w:t>у</w:t>
      </w:r>
      <w:r w:rsidRPr="00CD0957">
        <w:rPr>
          <w:rFonts w:ascii="Times New Roman" w:hAnsi="Times New Roman" w:cs="Times New Roman"/>
          <w:sz w:val="26"/>
          <w:szCs w:val="26"/>
        </w:rPr>
        <w:t>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критерием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предоставляющих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сооружениях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</w:t>
      </w:r>
      <w:r w:rsidRPr="00CD0957">
        <w:rPr>
          <w:rFonts w:ascii="Times New Roman" w:hAnsi="Times New Roman" w:cs="Times New Roman"/>
          <w:sz w:val="26"/>
          <w:szCs w:val="26"/>
        </w:rPr>
        <w:t>у</w:t>
      </w:r>
      <w:r w:rsidRPr="00CD0957">
        <w:rPr>
          <w:rFonts w:ascii="Times New Roman" w:hAnsi="Times New Roman" w:cs="Times New Roman"/>
          <w:sz w:val="26"/>
          <w:szCs w:val="26"/>
        </w:rPr>
        <w:t>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960</w:t>
      </w:r>
      <w:r w:rsidRPr="00CD0957">
        <w:rPr>
          <w:rFonts w:ascii="Times New Roman" w:hAnsi="Times New Roman" w:cs="Times New Roman"/>
          <w:sz w:val="26"/>
          <w:szCs w:val="26"/>
        </w:rPr>
        <w:t>00,0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часов</w:t>
      </w:r>
      <w:r w:rsidR="004D3601" w:rsidRPr="00CD095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07F0E" w:rsidRPr="00CD0957" w:rsidRDefault="00DC2856" w:rsidP="00907F0E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"Качественное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своевременное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(бухгалте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ской,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бюджетной,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налоговой,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статистической)"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100%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ежегодно.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указывает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МБУ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"Централизованная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lastRenderedPageBreak/>
        <w:t>бухгалтерия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2016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МКУ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"Централизованная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бухгалтерия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спорта").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907F0E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100%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ежегодно.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указывает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</w:t>
      </w:r>
      <w:r w:rsidR="00DC2856" w:rsidRPr="00CD0957">
        <w:rPr>
          <w:rFonts w:ascii="Times New Roman" w:hAnsi="Times New Roman" w:cs="Times New Roman"/>
          <w:sz w:val="26"/>
          <w:szCs w:val="26"/>
        </w:rPr>
        <w:t>а</w:t>
      </w:r>
      <w:r w:rsidR="00DC2856" w:rsidRPr="00CD0957">
        <w:rPr>
          <w:rFonts w:ascii="Times New Roman" w:hAnsi="Times New Roman" w:cs="Times New Roman"/>
          <w:sz w:val="26"/>
          <w:szCs w:val="26"/>
        </w:rPr>
        <w:t>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DC2856" w:rsidRPr="00CD0957">
        <w:rPr>
          <w:rFonts w:ascii="Times New Roman" w:hAnsi="Times New Roman" w:cs="Times New Roman"/>
          <w:sz w:val="26"/>
          <w:szCs w:val="26"/>
        </w:rPr>
        <w:t>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организационных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исполнению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возложенных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полном</w:t>
      </w:r>
      <w:r w:rsidR="00DC2856" w:rsidRPr="00CD0957"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чий.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(площадок)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районах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ведомственными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комитету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учреждениями,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40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посещающих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прож</w:t>
      </w:r>
      <w:r w:rsidR="008B5923" w:rsidRPr="00CD0957">
        <w:rPr>
          <w:rFonts w:ascii="Times New Roman" w:hAnsi="Times New Roman" w:cs="Times New Roman"/>
          <w:sz w:val="26"/>
          <w:szCs w:val="26"/>
        </w:rPr>
        <w:t>ивания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B5923" w:rsidRPr="00CD0957">
        <w:rPr>
          <w:rFonts w:ascii="Times New Roman" w:hAnsi="Times New Roman" w:cs="Times New Roman"/>
          <w:sz w:val="26"/>
          <w:szCs w:val="26"/>
        </w:rPr>
        <w:t>граждан"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–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3200</w:t>
      </w:r>
      <w:r w:rsidR="005C71C1">
        <w:rPr>
          <w:rFonts w:ascii="Times New Roman" w:hAnsi="Times New Roman" w:cs="Times New Roman"/>
          <w:sz w:val="26"/>
          <w:szCs w:val="26"/>
        </w:rPr>
        <w:t xml:space="preserve">  </w:t>
      </w:r>
      <w:r w:rsidR="008B5923" w:rsidRPr="00CD0957">
        <w:rPr>
          <w:rFonts w:ascii="Times New Roman" w:hAnsi="Times New Roman" w:cs="Times New Roman"/>
          <w:sz w:val="26"/>
          <w:szCs w:val="26"/>
        </w:rPr>
        <w:t>человек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году</w:t>
      </w:r>
      <w:r w:rsidR="008B5923"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ж</w:t>
      </w:r>
      <w:r w:rsidR="004D3601" w:rsidRPr="00CD0957">
        <w:rPr>
          <w:rFonts w:ascii="Times New Roman" w:hAnsi="Times New Roman" w:cs="Times New Roman"/>
          <w:sz w:val="26"/>
          <w:szCs w:val="26"/>
        </w:rPr>
        <w:t>и</w:t>
      </w:r>
      <w:r w:rsidR="004D3601" w:rsidRPr="00CD0957">
        <w:rPr>
          <w:rFonts w:ascii="Times New Roman" w:hAnsi="Times New Roman" w:cs="Times New Roman"/>
          <w:sz w:val="26"/>
          <w:szCs w:val="26"/>
        </w:rPr>
        <w:t>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8B5923" w:rsidRPr="00CD0957">
        <w:rPr>
          <w:rFonts w:ascii="Times New Roman" w:hAnsi="Times New Roman" w:cs="Times New Roman"/>
          <w:sz w:val="26"/>
          <w:szCs w:val="26"/>
        </w:rPr>
        <w:t>.</w:t>
      </w:r>
    </w:p>
    <w:p w:rsidR="00AE5791" w:rsidRPr="00CD0957" w:rsidRDefault="00DC2856" w:rsidP="008059C5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"Количество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лейболу"-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команды.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стабильное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выступление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652DF" w:rsidRPr="00CD0957">
        <w:rPr>
          <w:rFonts w:ascii="Times New Roman" w:hAnsi="Times New Roman" w:cs="Times New Roman"/>
          <w:sz w:val="26"/>
          <w:szCs w:val="26"/>
        </w:rPr>
        <w:t>воле</w:t>
      </w:r>
      <w:r w:rsidR="00E652DF" w:rsidRPr="00CD0957">
        <w:rPr>
          <w:rFonts w:ascii="Times New Roman" w:hAnsi="Times New Roman" w:cs="Times New Roman"/>
          <w:sz w:val="26"/>
          <w:szCs w:val="26"/>
        </w:rPr>
        <w:t>й</w:t>
      </w:r>
      <w:r w:rsidR="00E652DF" w:rsidRPr="00CD0957">
        <w:rPr>
          <w:rFonts w:ascii="Times New Roman" w:hAnsi="Times New Roman" w:cs="Times New Roman"/>
          <w:sz w:val="26"/>
          <w:szCs w:val="26"/>
        </w:rPr>
        <w:t>боль</w:t>
      </w:r>
      <w:r w:rsidRPr="00CD0957">
        <w:rPr>
          <w:rFonts w:ascii="Times New Roman" w:hAnsi="Times New Roman" w:cs="Times New Roman"/>
          <w:sz w:val="26"/>
          <w:szCs w:val="26"/>
        </w:rPr>
        <w:t>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высшего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уровня.</w:t>
      </w:r>
    </w:p>
    <w:p w:rsidR="00365A25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3.6.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Этапы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2013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гг.</w:t>
      </w:r>
    </w:p>
    <w:p w:rsidR="00641550" w:rsidRPr="00CD0957" w:rsidRDefault="00641550" w:rsidP="00AE579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365A25" w:rsidRDefault="003D375A" w:rsidP="00365A25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13" w:name="sub_40"/>
      <w:r>
        <w:rPr>
          <w:rFonts w:ascii="Times New Roman" w:hAnsi="Times New Roman"/>
          <w:b w:val="0"/>
          <w:sz w:val="26"/>
          <w:szCs w:val="26"/>
        </w:rPr>
        <w:t>4</w:t>
      </w:r>
      <w:r w:rsidR="00DC2856"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Обобщенная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мер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муниципального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регулирования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365A25">
        <w:rPr>
          <w:rFonts w:ascii="Times New Roman" w:hAnsi="Times New Roman"/>
          <w:b w:val="0"/>
          <w:sz w:val="26"/>
          <w:szCs w:val="26"/>
        </w:rPr>
        <w:t>–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65A25" w:rsidRDefault="00DC2856" w:rsidP="00365A25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основания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для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разработки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41550" w:rsidRPr="00CD0957" w:rsidRDefault="00DC2856" w:rsidP="00365A25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(нормативно-правовая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база)</w:t>
      </w:r>
    </w:p>
    <w:bookmarkEnd w:id="13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Правовой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разработки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являются:</w:t>
      </w:r>
    </w:p>
    <w:p w:rsidR="00641550" w:rsidRPr="00CD0957" w:rsidRDefault="00824B6C">
      <w:pPr>
        <w:rPr>
          <w:rFonts w:ascii="Times New Roman" w:hAnsi="Times New Roman" w:cs="Times New Roman"/>
          <w:sz w:val="26"/>
          <w:szCs w:val="26"/>
        </w:rPr>
      </w:pPr>
      <w:hyperlink r:id="rId15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Конституция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Российской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Федерации.</w:t>
      </w:r>
    </w:p>
    <w:p w:rsidR="00641550" w:rsidRPr="00CD0957" w:rsidRDefault="00824B6C">
      <w:pPr>
        <w:rPr>
          <w:rFonts w:ascii="Times New Roman" w:hAnsi="Times New Roman" w:cs="Times New Roman"/>
          <w:sz w:val="26"/>
          <w:szCs w:val="26"/>
        </w:rPr>
      </w:pPr>
      <w:hyperlink r:id="rId16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06.10.2003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3104A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131-ФЗ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"Об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принципах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</w:t>
      </w:r>
      <w:r w:rsidR="00DC2856" w:rsidRPr="00CD0957">
        <w:rPr>
          <w:rFonts w:ascii="Times New Roman" w:hAnsi="Times New Roman" w:cs="Times New Roman"/>
          <w:sz w:val="26"/>
          <w:szCs w:val="26"/>
        </w:rPr>
        <w:t>а</w:t>
      </w:r>
      <w:r w:rsidR="00DC2856" w:rsidRPr="00CD0957">
        <w:rPr>
          <w:rFonts w:ascii="Times New Roman" w:hAnsi="Times New Roman" w:cs="Times New Roman"/>
          <w:sz w:val="26"/>
          <w:szCs w:val="26"/>
        </w:rPr>
        <w:t>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местного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самоуправления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Российской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Федерации".</w:t>
      </w:r>
    </w:p>
    <w:p w:rsidR="00641550" w:rsidRPr="00CD0957" w:rsidRDefault="00824B6C">
      <w:pPr>
        <w:rPr>
          <w:rFonts w:ascii="Times New Roman" w:hAnsi="Times New Roman" w:cs="Times New Roman"/>
          <w:sz w:val="26"/>
          <w:szCs w:val="26"/>
        </w:rPr>
      </w:pPr>
      <w:hyperlink r:id="rId17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04.12.2007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329-ФЗ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"О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Российской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Федерации".</w:t>
      </w:r>
    </w:p>
    <w:p w:rsidR="00641550" w:rsidRPr="00CD0957" w:rsidRDefault="00824B6C">
      <w:pPr>
        <w:rPr>
          <w:rFonts w:ascii="Times New Roman" w:hAnsi="Times New Roman" w:cs="Times New Roman"/>
          <w:sz w:val="26"/>
          <w:szCs w:val="26"/>
        </w:rPr>
      </w:pPr>
      <w:hyperlink r:id="rId18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08.05.2010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83-ФЗ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"О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внесении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изменений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т</w:t>
      </w:r>
      <w:r w:rsidR="00DC2856" w:rsidRPr="00CD0957">
        <w:rPr>
          <w:rFonts w:ascii="Times New Roman" w:hAnsi="Times New Roman" w:cs="Times New Roman"/>
          <w:sz w:val="26"/>
          <w:szCs w:val="26"/>
        </w:rPr>
        <w:t>дельные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законодательные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акты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Российской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Федерации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связи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совершенств</w:t>
      </w:r>
      <w:r w:rsidR="00DC2856" w:rsidRPr="00CD0957"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ванием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правового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положения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государственных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(муниципальных)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учреждений".</w:t>
      </w:r>
    </w:p>
    <w:p w:rsidR="00641550" w:rsidRPr="00CD0957" w:rsidRDefault="00824B6C">
      <w:pPr>
        <w:rPr>
          <w:rFonts w:ascii="Times New Roman" w:hAnsi="Times New Roman" w:cs="Times New Roman"/>
          <w:sz w:val="26"/>
          <w:szCs w:val="26"/>
        </w:rPr>
      </w:pPr>
      <w:hyperlink r:id="rId19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27.07.2010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210-ФЗ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"Об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предоста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DC2856" w:rsidRPr="00CD0957">
        <w:rPr>
          <w:rFonts w:ascii="Times New Roman" w:hAnsi="Times New Roman" w:cs="Times New Roman"/>
          <w:sz w:val="26"/>
          <w:szCs w:val="26"/>
        </w:rPr>
        <w:t>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государственных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услуг".</w:t>
      </w:r>
    </w:p>
    <w:p w:rsidR="00641550" w:rsidRPr="00CD0957" w:rsidRDefault="00824B6C">
      <w:pPr>
        <w:rPr>
          <w:rFonts w:ascii="Times New Roman" w:hAnsi="Times New Roman" w:cs="Times New Roman"/>
          <w:sz w:val="26"/>
          <w:szCs w:val="26"/>
        </w:rPr>
      </w:pPr>
      <w:hyperlink r:id="rId20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29.12.2012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273-ФЗ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"Об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образовании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Росси</w:t>
      </w:r>
      <w:r w:rsidR="00DC2856" w:rsidRPr="00CD0957">
        <w:rPr>
          <w:rFonts w:ascii="Times New Roman" w:hAnsi="Times New Roman" w:cs="Times New Roman"/>
          <w:sz w:val="26"/>
          <w:szCs w:val="26"/>
        </w:rPr>
        <w:t>й</w:t>
      </w:r>
      <w:r w:rsidR="00DC2856"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Федерации".</w:t>
      </w:r>
    </w:p>
    <w:p w:rsidR="00641550" w:rsidRPr="00CD0957" w:rsidRDefault="00824B6C">
      <w:pPr>
        <w:rPr>
          <w:rFonts w:ascii="Times New Roman" w:hAnsi="Times New Roman" w:cs="Times New Roman"/>
          <w:sz w:val="26"/>
          <w:szCs w:val="26"/>
        </w:rPr>
      </w:pPr>
      <w:hyperlink r:id="rId21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Вологодской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области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29.09.2008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1844-ОЗ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"О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</w:t>
      </w:r>
      <w:r w:rsidR="00DC2856" w:rsidRPr="00CD0957">
        <w:rPr>
          <w:rFonts w:ascii="Times New Roman" w:hAnsi="Times New Roman" w:cs="Times New Roman"/>
          <w:sz w:val="26"/>
          <w:szCs w:val="26"/>
        </w:rPr>
        <w:t>ь</w:t>
      </w:r>
      <w:r w:rsidR="00DC2856" w:rsidRPr="00CD0957">
        <w:rPr>
          <w:rFonts w:ascii="Times New Roman" w:hAnsi="Times New Roman" w:cs="Times New Roman"/>
          <w:sz w:val="26"/>
          <w:szCs w:val="26"/>
        </w:rPr>
        <w:t>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спорте".</w:t>
      </w:r>
    </w:p>
    <w:p w:rsidR="00641550" w:rsidRPr="00CD0957" w:rsidRDefault="00824B6C">
      <w:pPr>
        <w:rPr>
          <w:rFonts w:ascii="Times New Roman" w:hAnsi="Times New Roman" w:cs="Times New Roman"/>
          <w:sz w:val="26"/>
          <w:szCs w:val="26"/>
        </w:rPr>
      </w:pPr>
      <w:hyperlink r:id="rId22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10.11.2011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4645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"Об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утверждении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</w:t>
      </w:r>
      <w:r w:rsidR="00DC2856" w:rsidRPr="00CD0957"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рядка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разработки,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оценки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Методических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указаний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разработке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города".</w:t>
      </w:r>
    </w:p>
    <w:p w:rsidR="00641550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Основные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правового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регулирования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lastRenderedPageBreak/>
        <w:t>являются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счерпывающими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могут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изменяться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дополняться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итогам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мон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торинга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федерального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Вологодской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обл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сти.</w:t>
      </w:r>
    </w:p>
    <w:p w:rsidR="00C94A5F" w:rsidRDefault="00C94A5F" w:rsidP="00C94A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4A5F" w:rsidRDefault="003D375A" w:rsidP="00C94A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94A5F">
        <w:rPr>
          <w:rFonts w:ascii="Times New Roman" w:hAnsi="Times New Roman" w:cs="Times New Roman"/>
          <w:sz w:val="26"/>
          <w:szCs w:val="26"/>
        </w:rPr>
        <w:t>. Обобщенная характеристика, обоснование выделения и включения в состав муниципальной программы реализуемых подпрограмм</w:t>
      </w:r>
    </w:p>
    <w:p w:rsidR="00C94A5F" w:rsidRPr="00CD0957" w:rsidRDefault="00C94A5F">
      <w:pPr>
        <w:rPr>
          <w:rFonts w:ascii="Times New Roman" w:hAnsi="Times New Roman" w:cs="Times New Roman"/>
          <w:sz w:val="26"/>
          <w:szCs w:val="26"/>
        </w:rPr>
      </w:pPr>
    </w:p>
    <w:p w:rsidR="00C94A5F" w:rsidRPr="00C94A5F" w:rsidRDefault="00C94A5F" w:rsidP="00C94A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Подпрограмма </w:t>
      </w:r>
      <w:r w:rsidRPr="00C94A5F">
        <w:rPr>
          <w:rFonts w:ascii="Times New Roman" w:hAnsi="Times New Roman" w:cs="Times New Roman"/>
          <w:sz w:val="26"/>
          <w:szCs w:val="26"/>
        </w:rPr>
        <w:t xml:space="preserve"> "Спортивный город" является частью муниципальной программы и способствует достижению основной ее цели по созданию условий для развития физической культуры и спорта в городе Череповце на 2013 - 2022 годы.</w:t>
      </w:r>
    </w:p>
    <w:p w:rsidR="00C94A5F" w:rsidRPr="00C94A5F" w:rsidRDefault="00C94A5F" w:rsidP="00C94A5F">
      <w:pPr>
        <w:rPr>
          <w:rFonts w:ascii="Times New Roman" w:hAnsi="Times New Roman" w:cs="Times New Roman"/>
          <w:sz w:val="26"/>
          <w:szCs w:val="26"/>
        </w:rPr>
      </w:pPr>
      <w:r w:rsidRPr="00C94A5F">
        <w:rPr>
          <w:rFonts w:ascii="Times New Roman" w:hAnsi="Times New Roman" w:cs="Times New Roman"/>
          <w:sz w:val="26"/>
          <w:szCs w:val="26"/>
        </w:rPr>
        <w:t>Включение подпрограммы "Спортивный город" в муниципальную пр</w:t>
      </w:r>
      <w:r w:rsidRPr="00C94A5F">
        <w:rPr>
          <w:rFonts w:ascii="Times New Roman" w:hAnsi="Times New Roman" w:cs="Times New Roman"/>
          <w:sz w:val="26"/>
          <w:szCs w:val="26"/>
        </w:rPr>
        <w:t>о</w:t>
      </w:r>
      <w:r w:rsidRPr="00C94A5F">
        <w:rPr>
          <w:rFonts w:ascii="Times New Roman" w:hAnsi="Times New Roman" w:cs="Times New Roman"/>
          <w:sz w:val="26"/>
          <w:szCs w:val="26"/>
        </w:rPr>
        <w:t xml:space="preserve">грамму «Создание условий для развития физической культуры и спорта в городе Череповце» </w:t>
      </w:r>
      <w:r w:rsidRPr="00C94A5F">
        <w:rPr>
          <w:rFonts w:ascii="Times New Roman" w:hAnsi="Times New Roman" w:cs="Times New Roman"/>
          <w:bCs/>
          <w:sz w:val="26"/>
          <w:szCs w:val="26"/>
        </w:rPr>
        <w:t>на 2013 - 2022 годы</w:t>
      </w:r>
      <w:r w:rsidRPr="00C94A5F">
        <w:rPr>
          <w:rFonts w:ascii="Times New Roman" w:hAnsi="Times New Roman" w:cs="Times New Roman"/>
          <w:sz w:val="26"/>
          <w:szCs w:val="26"/>
        </w:rPr>
        <w:t xml:space="preserve"> преследует следующую цель  -  развитие о</w:t>
      </w:r>
      <w:r w:rsidRPr="00C94A5F">
        <w:rPr>
          <w:rFonts w:ascii="Times New Roman" w:hAnsi="Times New Roman" w:cs="Times New Roman"/>
          <w:sz w:val="26"/>
          <w:szCs w:val="26"/>
        </w:rPr>
        <w:t>т</w:t>
      </w:r>
      <w:r w:rsidRPr="00C94A5F">
        <w:rPr>
          <w:rFonts w:ascii="Times New Roman" w:hAnsi="Times New Roman" w:cs="Times New Roman"/>
          <w:sz w:val="26"/>
          <w:szCs w:val="26"/>
        </w:rPr>
        <w:t>дельных направлений физической активности и видов спорта по месту жител</w:t>
      </w:r>
      <w:r w:rsidRPr="00C94A5F">
        <w:rPr>
          <w:rFonts w:ascii="Times New Roman" w:hAnsi="Times New Roman" w:cs="Times New Roman"/>
          <w:sz w:val="26"/>
          <w:szCs w:val="26"/>
        </w:rPr>
        <w:t>ь</w:t>
      </w:r>
      <w:r w:rsidRPr="00C94A5F">
        <w:rPr>
          <w:rFonts w:ascii="Times New Roman" w:hAnsi="Times New Roman" w:cs="Times New Roman"/>
          <w:sz w:val="26"/>
          <w:szCs w:val="26"/>
        </w:rPr>
        <w:t>ства, учебы и отдыха граждан.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3D375A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14" w:name="sub_50"/>
      <w:r>
        <w:rPr>
          <w:rFonts w:ascii="Times New Roman" w:hAnsi="Times New Roman"/>
          <w:b w:val="0"/>
          <w:sz w:val="26"/>
          <w:szCs w:val="26"/>
        </w:rPr>
        <w:t>6</w:t>
      </w:r>
      <w:r w:rsidR="00DC2856"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Обобщенная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ведомственных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цел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е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программ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14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3D375A">
      <w:pPr>
        <w:rPr>
          <w:rFonts w:ascii="Times New Roman" w:hAnsi="Times New Roman" w:cs="Times New Roman"/>
          <w:sz w:val="26"/>
          <w:szCs w:val="26"/>
        </w:rPr>
      </w:pPr>
      <w:bookmarkStart w:id="15" w:name="sub_51"/>
      <w:r>
        <w:rPr>
          <w:rFonts w:ascii="Times New Roman" w:hAnsi="Times New Roman" w:cs="Times New Roman"/>
          <w:sz w:val="26"/>
          <w:szCs w:val="26"/>
        </w:rPr>
        <w:t>6</w:t>
      </w:r>
      <w:r w:rsidR="00DC2856" w:rsidRPr="00CD0957">
        <w:rPr>
          <w:rFonts w:ascii="Times New Roman" w:hAnsi="Times New Roman" w:cs="Times New Roman"/>
          <w:sz w:val="26"/>
          <w:szCs w:val="26"/>
        </w:rPr>
        <w:t>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определено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основных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16" w:name="sub_511"/>
      <w:bookmarkEnd w:id="15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объектам.</w:t>
      </w:r>
    </w:p>
    <w:bookmarkEnd w:id="16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Мероприятие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решение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закрытым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открытым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бесплатной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основе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выполняются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работы: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закрытым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свободного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пользования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ограниченного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времени.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юридическим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лицам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чению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Техническое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сопровождение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тренировочн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характера,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7C738D" w:rsidRPr="00CD0957" w:rsidRDefault="00DC2856" w:rsidP="007C738D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эксплуатация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включающая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текущих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ремонтов.</w:t>
      </w:r>
      <w:bookmarkStart w:id="17" w:name="sub_512"/>
    </w:p>
    <w:p w:rsidR="00641550" w:rsidRPr="00CD0957" w:rsidRDefault="00DC2856" w:rsidP="007C738D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C738D"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C738D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C738D"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C738D" w:rsidRPr="00CD0957">
        <w:rPr>
          <w:rFonts w:ascii="Times New Roman" w:hAnsi="Times New Roman" w:cs="Times New Roman"/>
          <w:sz w:val="26"/>
          <w:szCs w:val="26"/>
        </w:rPr>
        <w:t>подготовки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C738D" w:rsidRPr="00CD0957">
        <w:rPr>
          <w:rFonts w:ascii="Times New Roman" w:hAnsi="Times New Roman" w:cs="Times New Roman"/>
          <w:sz w:val="26"/>
          <w:szCs w:val="26"/>
        </w:rPr>
        <w:t>спо</w:t>
      </w:r>
      <w:r w:rsidR="007C738D" w:rsidRPr="00CD0957">
        <w:rPr>
          <w:rFonts w:ascii="Times New Roman" w:hAnsi="Times New Roman" w:cs="Times New Roman"/>
          <w:sz w:val="26"/>
          <w:szCs w:val="26"/>
        </w:rPr>
        <w:t>р</w:t>
      </w:r>
      <w:r w:rsidR="007C738D" w:rsidRPr="00CD0957">
        <w:rPr>
          <w:rFonts w:ascii="Times New Roman" w:hAnsi="Times New Roman" w:cs="Times New Roman"/>
          <w:sz w:val="26"/>
          <w:szCs w:val="26"/>
        </w:rPr>
        <w:t>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C738D" w:rsidRPr="00CD0957">
        <w:rPr>
          <w:rFonts w:ascii="Times New Roman" w:hAnsi="Times New Roman" w:cs="Times New Roman"/>
          <w:sz w:val="26"/>
          <w:szCs w:val="26"/>
        </w:rPr>
        <w:t>резерва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числе: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участия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сборных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911AF" w:rsidRPr="00CD0957">
        <w:rPr>
          <w:rFonts w:ascii="Times New Roman" w:hAnsi="Times New Roman" w:cs="Times New Roman"/>
          <w:sz w:val="26"/>
          <w:szCs w:val="26"/>
        </w:rPr>
        <w:t>соревнованиях</w:t>
      </w:r>
      <w:r w:rsidR="00BB1986">
        <w:rPr>
          <w:rFonts w:ascii="Times New Roman" w:hAnsi="Times New Roman" w:cs="Times New Roman"/>
          <w:sz w:val="26"/>
          <w:szCs w:val="26"/>
        </w:rPr>
        <w:t>, спортивная подготовка по олимпийским видам спорта (пулевая стрельба)</w:t>
      </w:r>
      <w:r w:rsidR="00010658" w:rsidRPr="00CD0957">
        <w:rPr>
          <w:rFonts w:ascii="Times New Roman" w:hAnsi="Times New Roman" w:cs="Times New Roman"/>
          <w:sz w:val="26"/>
          <w:szCs w:val="26"/>
        </w:rPr>
        <w:t>**</w:t>
      </w:r>
      <w:r w:rsidR="005C71C1">
        <w:rPr>
          <w:rFonts w:ascii="Times New Roman" w:hAnsi="Times New Roman" w:cs="Times New Roman"/>
          <w:sz w:val="26"/>
          <w:szCs w:val="26"/>
        </w:rPr>
        <w:t xml:space="preserve">    </w:t>
      </w:r>
    </w:p>
    <w:bookmarkEnd w:id="17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повышения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мастерства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спортсменов.</w:t>
      </w:r>
    </w:p>
    <w:p w:rsidR="00641550" w:rsidRPr="00C23778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C23778">
        <w:rPr>
          <w:rFonts w:ascii="Times New Roman" w:hAnsi="Times New Roman" w:cs="Times New Roman"/>
          <w:spacing w:val="-4"/>
          <w:sz w:val="26"/>
          <w:szCs w:val="26"/>
        </w:rPr>
        <w:lastRenderedPageBreak/>
        <w:t>Мероприятие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направлено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на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решение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задачи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подготовки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спортивного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резе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ва.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работа: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ваниях.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(членов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уровня;</w:t>
      </w:r>
    </w:p>
    <w:p w:rsidR="00641550" w:rsidRPr="00CD0957" w:rsidRDefault="00AE5791" w:rsidP="00AE5791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транспортное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техническое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принимающих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межреги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всероссийского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международного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уровня);</w:t>
      </w:r>
      <w:r w:rsidR="005C71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спортивная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экипировка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расходы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командирование;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заявочные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взносы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18" w:name="sub_513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та</w:t>
      </w:r>
      <w:r w:rsidR="00BB1986">
        <w:rPr>
          <w:rFonts w:ascii="Times New Roman" w:hAnsi="Times New Roman" w:cs="Times New Roman"/>
          <w:sz w:val="26"/>
          <w:szCs w:val="26"/>
        </w:rPr>
        <w:t>, в том числе: реализация дополнительных общеобразовательных программ, реализация дополнительных предпрофессиональных программ***</w:t>
      </w:r>
      <w:proofErr w:type="gramStart"/>
      <w:r w:rsidR="00BB1986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18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стабильно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устойчивого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школ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чивающих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необходимые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личностного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укрепления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высоких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самоопр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деления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молодежи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23778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C23778">
        <w:rPr>
          <w:rFonts w:ascii="Times New Roman" w:hAnsi="Times New Roman" w:cs="Times New Roman"/>
          <w:spacing w:val="-4"/>
          <w:sz w:val="26"/>
          <w:szCs w:val="26"/>
        </w:rPr>
        <w:t>Мероприятие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направлено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на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решение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задачи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подготовки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спортивного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резе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ва.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предоставляются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услуги: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дополнительных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общеразвивающих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программ.</w:t>
      </w:r>
    </w:p>
    <w:p w:rsidR="00DF794C" w:rsidRPr="00CD0957" w:rsidRDefault="00DF794C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дополнительных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предпрофессиональных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32C92" w:rsidRPr="00CD0957">
        <w:rPr>
          <w:rFonts w:ascii="Times New Roman" w:hAnsi="Times New Roman" w:cs="Times New Roman"/>
          <w:sz w:val="26"/>
          <w:szCs w:val="26"/>
        </w:rPr>
        <w:t>(до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32C92" w:rsidRPr="00CD0957">
        <w:rPr>
          <w:rFonts w:ascii="Times New Roman" w:hAnsi="Times New Roman" w:cs="Times New Roman"/>
          <w:sz w:val="26"/>
          <w:szCs w:val="26"/>
        </w:rPr>
        <w:t>01.01.2017)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процесса;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подготовка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резерва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формирования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области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Северо-Западного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федерального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округа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эксплуатация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зданий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сооружений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 w:rsidP="00EE0F5D">
      <w:pPr>
        <w:rPr>
          <w:rFonts w:ascii="Times New Roman" w:hAnsi="Times New Roman" w:cs="Times New Roman"/>
          <w:sz w:val="26"/>
          <w:szCs w:val="26"/>
          <w:u w:val="single"/>
        </w:rPr>
      </w:pPr>
      <w:bookmarkStart w:id="19" w:name="sub_514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бухгалтерского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(бю</w:t>
      </w:r>
      <w:r w:rsidRPr="00CD0957">
        <w:rPr>
          <w:rFonts w:ascii="Times New Roman" w:hAnsi="Times New Roman" w:cs="Times New Roman"/>
          <w:sz w:val="26"/>
          <w:szCs w:val="26"/>
        </w:rPr>
        <w:t>д</w:t>
      </w:r>
      <w:r w:rsidRPr="00CD0957">
        <w:rPr>
          <w:rFonts w:ascii="Times New Roman" w:hAnsi="Times New Roman" w:cs="Times New Roman"/>
          <w:sz w:val="26"/>
          <w:szCs w:val="26"/>
        </w:rPr>
        <w:t>жетного)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отчетности.</w:t>
      </w:r>
    </w:p>
    <w:bookmarkEnd w:id="19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обслуживание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МБУ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"Централизованная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бухгалтерия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2016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МКУ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"Централиз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бухгалтерия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та");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представление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(бухгалтерской,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бюджетной,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нал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говой,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статистической).</w:t>
      </w:r>
    </w:p>
    <w:p w:rsidR="00940F14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20" w:name="sub_515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lastRenderedPageBreak/>
        <w:t>здорового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t>образа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t>жизни</w:t>
      </w:r>
      <w:bookmarkEnd w:id="20"/>
      <w:r w:rsidR="00B911AF"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привлечение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</w:t>
      </w:r>
      <w:r w:rsidRPr="00CD0957">
        <w:rPr>
          <w:rFonts w:ascii="Times New Roman" w:hAnsi="Times New Roman" w:cs="Times New Roman"/>
          <w:sz w:val="26"/>
          <w:szCs w:val="26"/>
        </w:rPr>
        <w:t>у</w:t>
      </w:r>
      <w:r w:rsidRPr="00CD0957">
        <w:rPr>
          <w:rFonts w:ascii="Times New Roman" w:hAnsi="Times New Roman" w:cs="Times New Roman"/>
          <w:sz w:val="26"/>
          <w:szCs w:val="26"/>
        </w:rPr>
        <w:t>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информирование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роде.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Мероприятие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решение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вовлечения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Pr="00CD0957">
        <w:rPr>
          <w:rFonts w:ascii="Times New Roman" w:hAnsi="Times New Roman" w:cs="Times New Roman"/>
          <w:sz w:val="26"/>
          <w:szCs w:val="26"/>
        </w:rPr>
        <w:t>тивностью.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Мероприятие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официальных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официальных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AE5791" w:rsidRPr="00CD0957" w:rsidRDefault="00DC2856" w:rsidP="0081673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проживания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комплексных,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популяризацию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ориентированных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(комплексные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возрастным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сегментам;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людей,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имеющих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огран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ченные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возможности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спорта);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размещение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преобразованиях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средствах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сетях,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информационных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раздаточных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материалах;</w:t>
      </w:r>
    </w:p>
    <w:p w:rsidR="002F11E9" w:rsidRPr="00CD0957" w:rsidRDefault="00DC2856" w:rsidP="00632C92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маркетинговой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(изуч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спроса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возможности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удовлетворения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потребности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направленности).</w:t>
      </w:r>
    </w:p>
    <w:p w:rsidR="00641550" w:rsidRPr="00C94A5F" w:rsidRDefault="00DC2856">
      <w:pPr>
        <w:rPr>
          <w:rFonts w:ascii="Times New Roman" w:hAnsi="Times New Roman" w:cs="Times New Roman"/>
          <w:sz w:val="26"/>
          <w:szCs w:val="26"/>
        </w:rPr>
      </w:pPr>
      <w:bookmarkStart w:id="21" w:name="sub_516"/>
      <w:r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Pr="00C94A5F">
        <w:rPr>
          <w:rFonts w:ascii="Times New Roman" w:hAnsi="Times New Roman" w:cs="Times New Roman"/>
          <w:sz w:val="26"/>
          <w:szCs w:val="26"/>
        </w:rPr>
        <w:t>: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z w:val="26"/>
          <w:szCs w:val="26"/>
        </w:rPr>
        <w:t>Выплата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z w:val="26"/>
          <w:szCs w:val="26"/>
        </w:rPr>
        <w:t>компенсации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z w:val="26"/>
          <w:szCs w:val="26"/>
        </w:rPr>
        <w:t>на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z w:val="26"/>
          <w:szCs w:val="26"/>
        </w:rPr>
        <w:t>приобрете</w:t>
      </w:r>
      <w:r w:rsidR="004C2B70" w:rsidRPr="00C94A5F">
        <w:rPr>
          <w:rFonts w:ascii="Times New Roman" w:hAnsi="Times New Roman" w:cs="Times New Roman"/>
          <w:sz w:val="26"/>
          <w:szCs w:val="26"/>
        </w:rPr>
        <w:t>ние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="004C2B70" w:rsidRPr="00C94A5F">
        <w:rPr>
          <w:rFonts w:ascii="Times New Roman" w:hAnsi="Times New Roman" w:cs="Times New Roman"/>
          <w:sz w:val="26"/>
          <w:szCs w:val="26"/>
        </w:rPr>
        <w:t>книг</w:t>
      </w:r>
      <w:r w:rsidR="004C2B70" w:rsidRPr="00C94A5F">
        <w:rPr>
          <w:rFonts w:ascii="Times New Roman" w:hAnsi="Times New Roman" w:cs="Times New Roman"/>
          <w:sz w:val="26"/>
          <w:szCs w:val="26"/>
        </w:rPr>
        <w:t>о</w:t>
      </w:r>
      <w:r w:rsidR="004C2B70" w:rsidRPr="00C94A5F">
        <w:rPr>
          <w:rFonts w:ascii="Times New Roman" w:hAnsi="Times New Roman" w:cs="Times New Roman"/>
          <w:sz w:val="26"/>
          <w:szCs w:val="26"/>
        </w:rPr>
        <w:t>издательской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="004C2B70" w:rsidRPr="00C94A5F">
        <w:rPr>
          <w:rFonts w:ascii="Times New Roman" w:hAnsi="Times New Roman" w:cs="Times New Roman"/>
          <w:sz w:val="26"/>
          <w:szCs w:val="26"/>
        </w:rPr>
        <w:t>продукции</w:t>
      </w:r>
      <w:r w:rsidR="00922C31" w:rsidRPr="00C94A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2C31" w:rsidRPr="00C94A5F" w:rsidRDefault="00922C31">
      <w:pPr>
        <w:rPr>
          <w:rFonts w:ascii="Times New Roman" w:hAnsi="Times New Roman" w:cs="Times New Roman"/>
          <w:sz w:val="26"/>
          <w:szCs w:val="26"/>
        </w:rPr>
      </w:pPr>
      <w:r w:rsidRPr="00C94A5F">
        <w:rPr>
          <w:rFonts w:ascii="Times New Roman" w:hAnsi="Times New Roman" w:cs="Times New Roman"/>
          <w:sz w:val="26"/>
          <w:szCs w:val="26"/>
        </w:rPr>
        <w:t>В рамках данного мероприятия предусматривается выплата компенсации педагогическим работникам на приобретение книгоиздательской продукции, с целью повышения качества образования.</w:t>
      </w:r>
    </w:p>
    <w:p w:rsidR="00641550" w:rsidRPr="00C94A5F" w:rsidRDefault="00DC2856">
      <w:pPr>
        <w:rPr>
          <w:rStyle w:val="a3"/>
          <w:b w:val="0"/>
          <w:color w:val="auto"/>
        </w:rPr>
      </w:pPr>
      <w:bookmarkStart w:id="22" w:name="sub_517"/>
      <w:bookmarkEnd w:id="21"/>
      <w:r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Основное</w:t>
      </w:r>
      <w:r w:rsidR="005C71C1"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 xml:space="preserve"> </w:t>
      </w:r>
      <w:r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мероприятие</w:t>
      </w:r>
      <w:r w:rsidR="005C71C1"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 xml:space="preserve"> </w:t>
      </w:r>
      <w:r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7</w:t>
      </w:r>
      <w:r w:rsidRPr="00C94A5F">
        <w:rPr>
          <w:rFonts w:ascii="Times New Roman" w:hAnsi="Times New Roman" w:cs="Times New Roman"/>
          <w:spacing w:val="-4"/>
          <w:sz w:val="26"/>
          <w:szCs w:val="26"/>
        </w:rPr>
        <w:t>:</w:t>
      </w:r>
      <w:r w:rsidR="005C71C1" w:rsidRPr="00C94A5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pacing w:val="-4"/>
          <w:sz w:val="26"/>
          <w:szCs w:val="26"/>
        </w:rPr>
        <w:t>Совершенствован</w:t>
      </w:r>
      <w:r w:rsidR="004C2B70" w:rsidRPr="00C94A5F">
        <w:rPr>
          <w:rFonts w:ascii="Times New Roman" w:hAnsi="Times New Roman" w:cs="Times New Roman"/>
          <w:spacing w:val="-4"/>
          <w:sz w:val="26"/>
          <w:szCs w:val="26"/>
        </w:rPr>
        <w:t>ие</w:t>
      </w:r>
      <w:r w:rsidR="005C71C1" w:rsidRPr="00C94A5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2B70" w:rsidRPr="00C94A5F">
        <w:rPr>
          <w:rFonts w:ascii="Times New Roman" w:hAnsi="Times New Roman" w:cs="Times New Roman"/>
          <w:spacing w:val="-4"/>
          <w:sz w:val="26"/>
          <w:szCs w:val="26"/>
        </w:rPr>
        <w:t>материально-технической</w:t>
      </w:r>
      <w:r w:rsidR="005C71C1" w:rsidRPr="00C94A5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2B70" w:rsidRPr="00C94A5F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="004C2B70" w:rsidRPr="00C94A5F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C2B70" w:rsidRPr="00C94A5F">
        <w:rPr>
          <w:rFonts w:ascii="Times New Roman" w:hAnsi="Times New Roman" w:cs="Times New Roman"/>
          <w:spacing w:val="-4"/>
          <w:sz w:val="26"/>
          <w:szCs w:val="26"/>
        </w:rPr>
        <w:t>зы</w:t>
      </w:r>
      <w:r w:rsidR="00C23778" w:rsidRPr="00C94A5F">
        <w:rPr>
          <w:rStyle w:val="a3"/>
          <w:b w:val="0"/>
          <w:color w:val="auto"/>
        </w:rPr>
        <w:t>.</w:t>
      </w:r>
      <w:r w:rsidR="005C71C1" w:rsidRPr="00C94A5F">
        <w:rPr>
          <w:rStyle w:val="a3"/>
          <w:b w:val="0"/>
          <w:color w:val="auto"/>
        </w:rPr>
        <w:t xml:space="preserve"> </w:t>
      </w:r>
    </w:p>
    <w:p w:rsidR="00922C31" w:rsidRPr="00C94A5F" w:rsidRDefault="00922C31" w:rsidP="00922C31">
      <w:pPr>
        <w:rPr>
          <w:rFonts w:ascii="Times New Roman" w:hAnsi="Times New Roman" w:cs="Times New Roman"/>
          <w:bCs/>
          <w:sz w:val="26"/>
          <w:szCs w:val="26"/>
        </w:rPr>
      </w:pPr>
      <w:r w:rsidRPr="00C94A5F">
        <w:rPr>
          <w:rFonts w:ascii="Times New Roman" w:hAnsi="Times New Roman" w:cs="Times New Roman"/>
          <w:bCs/>
          <w:sz w:val="26"/>
          <w:szCs w:val="26"/>
        </w:rPr>
        <w:t>В рамках данного мероприятия предусматривается</w:t>
      </w:r>
      <w:r w:rsidR="007466A9" w:rsidRPr="00C94A5F">
        <w:rPr>
          <w:rFonts w:ascii="Times New Roman" w:hAnsi="Times New Roman" w:cs="Times New Roman"/>
          <w:bCs/>
          <w:sz w:val="26"/>
          <w:szCs w:val="26"/>
        </w:rPr>
        <w:t>:</w:t>
      </w:r>
    </w:p>
    <w:p w:rsidR="007466A9" w:rsidRPr="00C94A5F" w:rsidRDefault="007466A9" w:rsidP="00922C31">
      <w:pPr>
        <w:rPr>
          <w:rFonts w:ascii="Times New Roman" w:hAnsi="Times New Roman" w:cs="Times New Roman"/>
          <w:bCs/>
          <w:sz w:val="26"/>
          <w:szCs w:val="26"/>
        </w:rPr>
      </w:pPr>
      <w:r w:rsidRPr="00C94A5F">
        <w:rPr>
          <w:rFonts w:ascii="Times New Roman" w:hAnsi="Times New Roman" w:cs="Times New Roman"/>
          <w:bCs/>
          <w:sz w:val="26"/>
          <w:szCs w:val="26"/>
        </w:rPr>
        <w:t>ремонт помещений подведомственных учреждений;</w:t>
      </w:r>
    </w:p>
    <w:p w:rsidR="00922C31" w:rsidRPr="00C94A5F" w:rsidRDefault="007466A9" w:rsidP="00F3790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C94A5F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6211C" w:rsidRPr="00C94A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bCs/>
          <w:sz w:val="26"/>
          <w:szCs w:val="26"/>
        </w:rPr>
        <w:t>закупка оборудования и инвентаря</w:t>
      </w:r>
      <w:r w:rsidR="00F3790A" w:rsidRPr="00C94A5F">
        <w:rPr>
          <w:rFonts w:ascii="Times New Roman" w:hAnsi="Times New Roman" w:cs="Times New Roman"/>
          <w:bCs/>
          <w:sz w:val="26"/>
          <w:szCs w:val="26"/>
        </w:rPr>
        <w:t xml:space="preserve"> подведомственным учреждениям.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23" w:name="sub_518"/>
      <w:bookmarkEnd w:id="22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комитета,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функциональных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обязанностей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программы.</w:t>
      </w:r>
    </w:p>
    <w:bookmarkEnd w:id="23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641550" w:rsidRPr="00CD0957" w:rsidRDefault="00C62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</w:t>
      </w:r>
      <w:r w:rsidR="00DC2856" w:rsidRPr="00CD0957">
        <w:rPr>
          <w:rFonts w:ascii="Times New Roman" w:hAnsi="Times New Roman" w:cs="Times New Roman"/>
          <w:sz w:val="26"/>
          <w:szCs w:val="26"/>
        </w:rPr>
        <w:t>ь</w:t>
      </w:r>
      <w:r w:rsidR="00DC2856" w:rsidRPr="00CD0957">
        <w:rPr>
          <w:rFonts w:ascii="Times New Roman" w:hAnsi="Times New Roman" w:cs="Times New Roman"/>
          <w:sz w:val="26"/>
          <w:szCs w:val="26"/>
        </w:rPr>
        <w:t>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возложенных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полномочий;</w:t>
      </w:r>
    </w:p>
    <w:p w:rsidR="00641550" w:rsidRPr="00CD0957" w:rsidRDefault="00C6211C" w:rsidP="00C6211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разработка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стратегии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lastRenderedPageBreak/>
        <w:t>осуществление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другими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</w:t>
      </w:r>
      <w:r w:rsidRPr="00CD0957">
        <w:rPr>
          <w:rFonts w:ascii="Times New Roman" w:hAnsi="Times New Roman" w:cs="Times New Roman"/>
          <w:sz w:val="26"/>
          <w:szCs w:val="26"/>
        </w:rPr>
        <w:t>э</w:t>
      </w:r>
      <w:r w:rsidRPr="00CD0957">
        <w:rPr>
          <w:rFonts w:ascii="Times New Roman" w:hAnsi="Times New Roman" w:cs="Times New Roman"/>
          <w:sz w:val="26"/>
          <w:szCs w:val="26"/>
        </w:rPr>
        <w:t>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вопросам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24" w:name="sub_519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спортом.</w:t>
      </w:r>
    </w:p>
    <w:bookmarkEnd w:id="24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приобретение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площадок,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гимн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стических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тренажерных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комплексов;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25" w:name="sub_5110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волейбола.</w:t>
      </w:r>
    </w:p>
    <w:bookmarkEnd w:id="25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поддержка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женского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волейболу.</w:t>
      </w:r>
    </w:p>
    <w:p w:rsidR="00632C92" w:rsidRPr="00CD0957" w:rsidRDefault="00632C92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3D375A">
      <w:pPr>
        <w:rPr>
          <w:rFonts w:ascii="Times New Roman" w:hAnsi="Times New Roman" w:cs="Times New Roman"/>
          <w:sz w:val="26"/>
          <w:szCs w:val="26"/>
        </w:rPr>
      </w:pPr>
      <w:bookmarkStart w:id="26" w:name="sub_52"/>
      <w:r>
        <w:rPr>
          <w:rFonts w:ascii="Times New Roman" w:hAnsi="Times New Roman" w:cs="Times New Roman"/>
          <w:sz w:val="26"/>
          <w:szCs w:val="26"/>
        </w:rPr>
        <w:t>6</w:t>
      </w:r>
      <w:r w:rsidR="00DC2856" w:rsidRPr="00CD0957">
        <w:rPr>
          <w:rFonts w:ascii="Times New Roman" w:hAnsi="Times New Roman" w:cs="Times New Roman"/>
          <w:sz w:val="26"/>
          <w:szCs w:val="26"/>
        </w:rPr>
        <w:t>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Подпрограмма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"Спортивный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</w:t>
      </w:r>
      <w:hyperlink w:anchor="sub_200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приложение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программе).</w:t>
      </w:r>
    </w:p>
    <w:bookmarkEnd w:id="26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отдельных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Pr="00CD0957">
        <w:rPr>
          <w:rFonts w:ascii="Times New Roman" w:hAnsi="Times New Roman" w:cs="Times New Roman"/>
          <w:sz w:val="26"/>
          <w:szCs w:val="26"/>
        </w:rPr>
        <w:t>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учебы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отдыха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приобретение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площадок;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секционной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жанами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учебы,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отдыха;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игровым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Перечень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подпр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указан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2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программе.</w:t>
      </w:r>
    </w:p>
    <w:p w:rsidR="00010658" w:rsidRDefault="00010658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Программа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разработана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особенностей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наименованиям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DF3679" w:rsidRPr="00CD0957">
        <w:rPr>
          <w:rFonts w:ascii="Times New Roman" w:hAnsi="Times New Roman" w:cs="Times New Roman"/>
          <w:sz w:val="26"/>
          <w:szCs w:val="26"/>
        </w:rPr>
        <w:t>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действующих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31.12.2016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вступающих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силу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01.01.2017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года.</w:t>
      </w:r>
    </w:p>
    <w:p w:rsidR="00BB1986" w:rsidRDefault="00BB1986">
      <w:pPr>
        <w:rPr>
          <w:rFonts w:ascii="Times New Roman" w:hAnsi="Times New Roman" w:cs="Times New Roman"/>
          <w:sz w:val="26"/>
          <w:szCs w:val="26"/>
        </w:rPr>
      </w:pPr>
    </w:p>
    <w:p w:rsidR="00BB1986" w:rsidRDefault="00BB19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  <w:r w:rsidRPr="00BB1986">
        <w:rPr>
          <w:rFonts w:ascii="Times New Roman" w:hAnsi="Times New Roman" w:cs="Times New Roman"/>
          <w:sz w:val="20"/>
          <w:szCs w:val="20"/>
        </w:rPr>
        <w:t xml:space="preserve">** наименование </w:t>
      </w:r>
      <w:hyperlink w:anchor="sub_512" w:history="1">
        <w:r w:rsidRPr="00BB1986">
          <w:rPr>
            <w:rStyle w:val="affff6"/>
            <w:rFonts w:ascii="Times New Roman" w:hAnsi="Times New Roman" w:cs="Times New Roman"/>
            <w:color w:val="auto"/>
            <w:sz w:val="20"/>
            <w:szCs w:val="20"/>
            <w:u w:val="none"/>
          </w:rPr>
          <w:t>Основного мероприятия 2</w:t>
        </w:r>
      </w:hyperlink>
      <w:r w:rsidRPr="00BB1986">
        <w:rPr>
          <w:rFonts w:ascii="Times New Roman" w:hAnsi="Times New Roman" w:cs="Times New Roman"/>
          <w:sz w:val="20"/>
          <w:szCs w:val="20"/>
        </w:rPr>
        <w:t>:</w:t>
      </w: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  <w:r w:rsidRPr="00BB1986">
        <w:rPr>
          <w:rFonts w:ascii="Times New Roman" w:hAnsi="Times New Roman" w:cs="Times New Roman"/>
          <w:sz w:val="20"/>
          <w:szCs w:val="20"/>
        </w:rPr>
        <w:t>- до 31.12.2016 «Обеспечение участия в физкультурных мероприятиях и спортивных меропри</w:t>
      </w:r>
      <w:r w:rsidRPr="00BB1986">
        <w:rPr>
          <w:rFonts w:ascii="Times New Roman" w:hAnsi="Times New Roman" w:cs="Times New Roman"/>
          <w:sz w:val="20"/>
          <w:szCs w:val="20"/>
        </w:rPr>
        <w:t>я</w:t>
      </w:r>
      <w:r w:rsidRPr="00BB1986">
        <w:rPr>
          <w:rFonts w:ascii="Times New Roman" w:hAnsi="Times New Roman" w:cs="Times New Roman"/>
          <w:sz w:val="20"/>
          <w:szCs w:val="20"/>
        </w:rPr>
        <w:t>тиях различного уровня, в том числе: обеспечение участия спортивных сборных команд в спортивных соревнованиях»;</w:t>
      </w: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  <w:r w:rsidRPr="00BB1986">
        <w:rPr>
          <w:rFonts w:ascii="Times New Roman" w:hAnsi="Times New Roman" w:cs="Times New Roman"/>
          <w:sz w:val="20"/>
          <w:szCs w:val="20"/>
        </w:rPr>
        <w:t>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  <w:r w:rsidRPr="00BB1986">
        <w:rPr>
          <w:rFonts w:ascii="Times New Roman" w:hAnsi="Times New Roman" w:cs="Times New Roman"/>
          <w:sz w:val="20"/>
          <w:szCs w:val="20"/>
        </w:rPr>
        <w:t>- с 01.01.2018 «Организация и обеспечение подготовки спортивного резерва, в том числе: обе</w:t>
      </w:r>
      <w:r w:rsidRPr="00BB1986">
        <w:rPr>
          <w:rFonts w:ascii="Times New Roman" w:hAnsi="Times New Roman" w:cs="Times New Roman"/>
          <w:sz w:val="20"/>
          <w:szCs w:val="20"/>
        </w:rPr>
        <w:t>с</w:t>
      </w:r>
      <w:r w:rsidRPr="00BB1986">
        <w:rPr>
          <w:rFonts w:ascii="Times New Roman" w:hAnsi="Times New Roman" w:cs="Times New Roman"/>
          <w:sz w:val="20"/>
          <w:szCs w:val="20"/>
        </w:rPr>
        <w:t>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  <w:r w:rsidRPr="00BB1986">
        <w:rPr>
          <w:rFonts w:ascii="Times New Roman" w:hAnsi="Times New Roman" w:cs="Times New Roman"/>
          <w:sz w:val="20"/>
          <w:szCs w:val="20"/>
        </w:rPr>
        <w:t xml:space="preserve">***  наименование </w:t>
      </w:r>
      <w:hyperlink w:anchor="sub_513" w:history="1">
        <w:r w:rsidRPr="00BB1986">
          <w:rPr>
            <w:rStyle w:val="affff6"/>
            <w:rFonts w:ascii="Times New Roman" w:hAnsi="Times New Roman" w:cs="Times New Roman"/>
            <w:color w:val="auto"/>
            <w:sz w:val="20"/>
            <w:szCs w:val="20"/>
            <w:u w:val="none"/>
          </w:rPr>
          <w:t>Основного мероприятия 3</w:t>
        </w:r>
      </w:hyperlink>
      <w:r w:rsidRPr="00BB1986">
        <w:rPr>
          <w:rFonts w:ascii="Times New Roman" w:hAnsi="Times New Roman" w:cs="Times New Roman"/>
          <w:sz w:val="20"/>
          <w:szCs w:val="20"/>
        </w:rPr>
        <w:t>:</w:t>
      </w: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  <w:r w:rsidRPr="00BB1986">
        <w:rPr>
          <w:rFonts w:ascii="Times New Roman" w:hAnsi="Times New Roman" w:cs="Times New Roman"/>
          <w:sz w:val="20"/>
          <w:szCs w:val="20"/>
        </w:rPr>
        <w:t>- до 31.12.2016 «Развитие детско-юношеского и массового спорта, в том числе: реализация д</w:t>
      </w:r>
      <w:r w:rsidRPr="00BB1986">
        <w:rPr>
          <w:rFonts w:ascii="Times New Roman" w:hAnsi="Times New Roman" w:cs="Times New Roman"/>
          <w:sz w:val="20"/>
          <w:szCs w:val="20"/>
        </w:rPr>
        <w:t>о</w:t>
      </w:r>
      <w:r w:rsidRPr="00BB1986">
        <w:rPr>
          <w:rFonts w:ascii="Times New Roman" w:hAnsi="Times New Roman" w:cs="Times New Roman"/>
          <w:sz w:val="20"/>
          <w:szCs w:val="20"/>
        </w:rPr>
        <w:t>полнительных общеобразовательных общеразвивающих программ»;</w:t>
      </w: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  <w:r w:rsidRPr="00BB1986">
        <w:rPr>
          <w:rFonts w:ascii="Times New Roman" w:hAnsi="Times New Roman" w:cs="Times New Roman"/>
          <w:sz w:val="20"/>
          <w:szCs w:val="20"/>
        </w:rPr>
        <w:t>- с 01.01.2017 по 31.12.2017 «Развитие детско-юношеского и массового спорта, в том числе: ре</w:t>
      </w:r>
      <w:r w:rsidRPr="00BB1986">
        <w:rPr>
          <w:rFonts w:ascii="Times New Roman" w:hAnsi="Times New Roman" w:cs="Times New Roman"/>
          <w:sz w:val="20"/>
          <w:szCs w:val="20"/>
        </w:rPr>
        <w:t>а</w:t>
      </w:r>
      <w:r w:rsidRPr="00BB1986">
        <w:rPr>
          <w:rFonts w:ascii="Times New Roman" w:hAnsi="Times New Roman" w:cs="Times New Roman"/>
          <w:sz w:val="20"/>
          <w:szCs w:val="20"/>
        </w:rPr>
        <w:t>лизация дополнительных предпрофессиональных программ»;</w:t>
      </w: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  <w:r w:rsidRPr="00BB1986">
        <w:rPr>
          <w:rFonts w:ascii="Times New Roman" w:hAnsi="Times New Roman" w:cs="Times New Roman"/>
          <w:sz w:val="20"/>
          <w:szCs w:val="20"/>
        </w:rPr>
        <w:t>- с 01.01.2018 «Развитие детско-юношеского и массового спорта, в том числе: реализация допо</w:t>
      </w:r>
      <w:r w:rsidRPr="00BB1986">
        <w:rPr>
          <w:rFonts w:ascii="Times New Roman" w:hAnsi="Times New Roman" w:cs="Times New Roman"/>
          <w:sz w:val="20"/>
          <w:szCs w:val="20"/>
        </w:rPr>
        <w:t>л</w:t>
      </w:r>
      <w:r w:rsidRPr="00BB1986">
        <w:rPr>
          <w:rFonts w:ascii="Times New Roman" w:hAnsi="Times New Roman" w:cs="Times New Roman"/>
          <w:sz w:val="20"/>
          <w:szCs w:val="20"/>
        </w:rPr>
        <w:t>нительных общеобразовательных общеразвивающих программ, реализация дополнительных предпр</w:t>
      </w:r>
      <w:r w:rsidRPr="00BB1986">
        <w:rPr>
          <w:rFonts w:ascii="Times New Roman" w:hAnsi="Times New Roman" w:cs="Times New Roman"/>
          <w:sz w:val="20"/>
          <w:szCs w:val="20"/>
        </w:rPr>
        <w:t>о</w:t>
      </w:r>
      <w:r w:rsidRPr="00BB1986">
        <w:rPr>
          <w:rFonts w:ascii="Times New Roman" w:hAnsi="Times New Roman" w:cs="Times New Roman"/>
          <w:sz w:val="20"/>
          <w:szCs w:val="20"/>
        </w:rPr>
        <w:t>фессиональных программ».</w:t>
      </w: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</w:p>
    <w:p w:rsidR="00BB1986" w:rsidRPr="00CD0957" w:rsidRDefault="00BB1986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C23778" w:rsidRDefault="003D375A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7" w:name="sub_60"/>
      <w:r>
        <w:rPr>
          <w:rFonts w:ascii="Times New Roman" w:hAnsi="Times New Roman"/>
          <w:b w:val="0"/>
          <w:sz w:val="26"/>
          <w:szCs w:val="26"/>
        </w:rPr>
        <w:t>7</w:t>
      </w:r>
      <w:r w:rsidR="00DC2856"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Информация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участии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общественных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организаций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41550" w:rsidRPr="00CD0957" w:rsidRDefault="00DC2856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27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целевых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индикаторов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решения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поставленных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продолжение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вза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модействия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управлением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управлением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общественностью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департаментом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хозяйства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управлением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архитектуры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градостроительства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управлению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имуществом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автономными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коммерческими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организациями.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Предметом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формирования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составов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3D375A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28" w:name="sub_70"/>
      <w:r>
        <w:rPr>
          <w:rFonts w:ascii="Times New Roman" w:hAnsi="Times New Roman"/>
          <w:b w:val="0"/>
          <w:sz w:val="26"/>
          <w:szCs w:val="26"/>
        </w:rPr>
        <w:t>8</w:t>
      </w:r>
      <w:r w:rsidR="00DC2856"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Обоснование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объема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финансовых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ресурсов,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необходимых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для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м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у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28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объема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финансовых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средств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учтены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цены,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сложившиеся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рынке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прогнозируемого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инфляции,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потребности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закупа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товарах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(работах,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услугах),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требования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действующего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законодательства,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предъявляемые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оборудованию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(системам)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укомплектованности,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закупка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предусмотрены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программой.</w:t>
      </w:r>
    </w:p>
    <w:p w:rsidR="00641550" w:rsidRPr="00C63F58" w:rsidRDefault="006415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4398"/>
      </w:tblGrid>
      <w:tr w:rsidR="00EB5D48" w:rsidRPr="008C7103" w:rsidTr="00C63F58">
        <w:trPr>
          <w:tblHeader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8" w:rsidRPr="008C7103" w:rsidRDefault="00EB5D48" w:rsidP="00D94555">
            <w:pPr>
              <w:pStyle w:val="afff0"/>
              <w:rPr>
                <w:rFonts w:ascii="Times New Roman" w:hAnsi="Times New Roman" w:cs="Times New Roman"/>
              </w:rPr>
            </w:pPr>
            <w:r w:rsidRPr="008C7103">
              <w:rPr>
                <w:rFonts w:ascii="Times New Roman" w:hAnsi="Times New Roman" w:cs="Times New Roman"/>
              </w:rPr>
              <w:t>Общий объем финансового обеспечения м</w:t>
            </w:r>
            <w:r w:rsidRPr="008C7103">
              <w:rPr>
                <w:rFonts w:ascii="Times New Roman" w:hAnsi="Times New Roman" w:cs="Times New Roman"/>
              </w:rPr>
              <w:t>у</w:t>
            </w:r>
            <w:r w:rsidRPr="008C7103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48" w:rsidRPr="008C7103" w:rsidRDefault="00EB5D48" w:rsidP="00D94555">
            <w:pPr>
              <w:pStyle w:val="afff0"/>
              <w:rPr>
                <w:rFonts w:ascii="Times New Roman" w:hAnsi="Times New Roman" w:cs="Times New Roman"/>
              </w:rPr>
            </w:pPr>
            <w:r w:rsidRPr="008C7103">
              <w:rPr>
                <w:rFonts w:ascii="Times New Roman" w:hAnsi="Times New Roman" w:cs="Times New Roman"/>
              </w:rPr>
              <w:t>Объемы бюджетных ассигнований м</w:t>
            </w:r>
            <w:r w:rsidRPr="008C7103">
              <w:rPr>
                <w:rFonts w:ascii="Times New Roman" w:hAnsi="Times New Roman" w:cs="Times New Roman"/>
              </w:rPr>
              <w:t>у</w:t>
            </w:r>
            <w:r w:rsidRPr="008C7103">
              <w:rPr>
                <w:rFonts w:ascii="Times New Roman" w:hAnsi="Times New Roman" w:cs="Times New Roman"/>
              </w:rPr>
              <w:t>ниципальной программы</w:t>
            </w:r>
          </w:p>
        </w:tc>
      </w:tr>
      <w:tr w:rsidR="001C6B53" w:rsidRPr="00C63F58" w:rsidTr="00452E0E"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Всего </w:t>
            </w:r>
            <w:r w:rsidRPr="004D378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5281721,5</w:t>
            </w:r>
            <w:r w:rsidRPr="00315EAF">
              <w:rPr>
                <w:rFonts w:ascii="Times New Roman" w:hAnsi="Times New Roman" w:cs="Times New Roman"/>
              </w:rPr>
              <w:t>тыс. руб.: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В т.ч.: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2013 год - 563982,8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2014 год - 542520,5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2015 год - 506794,1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2016 год – 562779,4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2017 год – 54</w:t>
            </w:r>
            <w:r>
              <w:rPr>
                <w:rFonts w:ascii="Times New Roman" w:hAnsi="Times New Roman" w:cs="Times New Roman"/>
              </w:rPr>
              <w:t>432</w:t>
            </w:r>
            <w:r w:rsidRPr="00315EAF">
              <w:rPr>
                <w:rFonts w:ascii="Times New Roman" w:hAnsi="Times New Roman" w:cs="Times New Roman"/>
              </w:rPr>
              <w:t>4,3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524888,3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507657,3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512165,8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2021 год - 508304,5 тыс. руб.</w:t>
            </w:r>
          </w:p>
          <w:p w:rsidR="001C6B53" w:rsidRPr="008C7103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2022 год - 508304,5 тыс. руб.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Всего </w:t>
            </w:r>
            <w:r w:rsidRPr="004D378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3236053,3</w:t>
            </w:r>
            <w:r w:rsidRPr="00315E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тыс. руб.: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в т.ч.: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2013 год -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15EAF">
              <w:rPr>
                <w:rFonts w:ascii="Times New Roman" w:hAnsi="Times New Roman" w:cs="Times New Roman"/>
              </w:rPr>
              <w:t>336948,8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2014 год – 318835,7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2015 год – 334123,9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2016 год – 336628,9</w:t>
            </w:r>
            <w:r w:rsidRPr="00315E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2017 год – </w:t>
            </w:r>
            <w:r>
              <w:rPr>
                <w:rFonts w:ascii="Times New Roman" w:hAnsi="Times New Roman" w:cs="Times New Roman"/>
              </w:rPr>
              <w:t>333071</w:t>
            </w:r>
            <w:r w:rsidRPr="00315EAF">
              <w:rPr>
                <w:rFonts w:ascii="Times New Roman" w:hAnsi="Times New Roman" w:cs="Times New Roman"/>
              </w:rPr>
              <w:t>,9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332855,8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315286,8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319443,7</w:t>
            </w:r>
            <w:r w:rsidRPr="00315EAF">
              <w:rPr>
                <w:rFonts w:ascii="Times New Roman" w:hAnsi="Times New Roman" w:cs="Times New Roman"/>
              </w:rPr>
              <w:t xml:space="preserve"> тыс. руб.;</w:t>
            </w:r>
          </w:p>
          <w:p w:rsidR="007C0527" w:rsidRPr="00315EAF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2021 год – 304428,9 тыс. руб.;</w:t>
            </w:r>
          </w:p>
          <w:p w:rsidR="001C6B53" w:rsidRPr="00C63F58" w:rsidRDefault="007C0527" w:rsidP="007C0527">
            <w:pPr>
              <w:pStyle w:val="afff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2022 год - 304428,9 тыс. руб.</w:t>
            </w:r>
          </w:p>
        </w:tc>
      </w:tr>
    </w:tbl>
    <w:p w:rsidR="00641550" w:rsidRPr="00C63F58" w:rsidRDefault="00641550">
      <w:pPr>
        <w:rPr>
          <w:rFonts w:ascii="Times New Roman" w:hAnsi="Times New Roman" w:cs="Times New Roman"/>
        </w:rPr>
      </w:pPr>
    </w:p>
    <w:p w:rsidR="001044FC" w:rsidRPr="00C63F58" w:rsidRDefault="001044FC" w:rsidP="001044FC">
      <w:bookmarkStart w:id="29" w:name="sub_80"/>
    </w:p>
    <w:p w:rsidR="00C23778" w:rsidRDefault="003D375A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9</w:t>
      </w:r>
      <w:r w:rsidR="00DC2856"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Информация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ресурсному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обеспечению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за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счет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средств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городского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бюджета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C23778" w:rsidRDefault="00DC2856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proofErr w:type="gramStart"/>
      <w:r w:rsidRPr="00CD0957">
        <w:rPr>
          <w:rFonts w:ascii="Times New Roman" w:hAnsi="Times New Roman"/>
          <w:b w:val="0"/>
          <w:sz w:val="26"/>
          <w:szCs w:val="26"/>
        </w:rPr>
        <w:t>(с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расшифровкой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главным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распорядителям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средств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городского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бюджета,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</w:t>
      </w:r>
      <w:r w:rsidRPr="00CD0957">
        <w:rPr>
          <w:rFonts w:ascii="Times New Roman" w:hAnsi="Times New Roman"/>
          <w:b w:val="0"/>
          <w:sz w:val="26"/>
          <w:szCs w:val="26"/>
        </w:rPr>
        <w:t>с</w:t>
      </w:r>
      <w:r w:rsidRPr="00CD0957">
        <w:rPr>
          <w:rFonts w:ascii="Times New Roman" w:hAnsi="Times New Roman"/>
          <w:b w:val="0"/>
          <w:sz w:val="26"/>
          <w:szCs w:val="26"/>
        </w:rPr>
        <w:t>новным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мероприятиям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программы/подпрограмм,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также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End"/>
    </w:p>
    <w:p w:rsidR="00641550" w:rsidRPr="00CD0957" w:rsidRDefault="00DC2856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по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годам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другим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источникам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фина</w:t>
      </w:r>
      <w:r w:rsidRPr="00CD0957">
        <w:rPr>
          <w:rFonts w:ascii="Times New Roman" w:hAnsi="Times New Roman"/>
          <w:b w:val="0"/>
          <w:sz w:val="26"/>
          <w:szCs w:val="26"/>
        </w:rPr>
        <w:t>н</w:t>
      </w:r>
      <w:r w:rsidRPr="00CD0957">
        <w:rPr>
          <w:rFonts w:ascii="Times New Roman" w:hAnsi="Times New Roman"/>
          <w:b w:val="0"/>
          <w:sz w:val="26"/>
          <w:szCs w:val="26"/>
        </w:rPr>
        <w:t>сирования</w:t>
      </w:r>
    </w:p>
    <w:bookmarkEnd w:id="29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Информация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ресурсному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счет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средств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других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источников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финансирования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представлена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4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приложениях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5</w:t>
        </w:r>
      </w:hyperlink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5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6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программе.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 w:rsidP="00C06D46">
      <w:pPr>
        <w:pStyle w:val="2"/>
        <w:spacing w:before="0" w:after="0"/>
        <w:rPr>
          <w:rFonts w:ascii="Times New Roman" w:eastAsia="Arial Unicode MS" w:hAnsi="Times New Roman"/>
          <w:b w:val="0"/>
          <w:i w:val="0"/>
          <w:color w:val="FF0000"/>
          <w:sz w:val="26"/>
          <w:szCs w:val="26"/>
        </w:rPr>
      </w:pPr>
      <w:bookmarkStart w:id="30" w:name="sub_90"/>
      <w:r w:rsidRPr="00CD0957">
        <w:rPr>
          <w:rFonts w:ascii="Times New Roman" w:hAnsi="Times New Roman"/>
          <w:b w:val="0"/>
          <w:i w:val="0"/>
          <w:sz w:val="26"/>
          <w:szCs w:val="26"/>
        </w:rPr>
        <w:lastRenderedPageBreak/>
        <w:t>1</w:t>
      </w:r>
      <w:r w:rsidR="003D375A">
        <w:rPr>
          <w:rFonts w:ascii="Times New Roman" w:hAnsi="Times New Roman"/>
          <w:b w:val="0"/>
          <w:i w:val="0"/>
          <w:sz w:val="26"/>
          <w:szCs w:val="26"/>
        </w:rPr>
        <w:t>0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Прогноз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конечных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результатов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программы,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х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а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рактеризующих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целевое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состояние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(изменение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состояния)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уровня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качества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жизни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i w:val="0"/>
          <w:sz w:val="26"/>
          <w:szCs w:val="26"/>
        </w:rPr>
        <w:t>населения</w:t>
      </w:r>
    </w:p>
    <w:bookmarkEnd w:id="30"/>
    <w:p w:rsidR="00641550" w:rsidRPr="00C63F58" w:rsidRDefault="00641550" w:rsidP="00C06D46">
      <w:pPr>
        <w:ind w:firstLine="0"/>
        <w:rPr>
          <w:rFonts w:ascii="Times New Roman" w:hAnsi="Times New Roman" w:cs="Times New Roman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позволит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инфраструктуру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дальнейшее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расширение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возможностей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позволит: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создать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ганизовывать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свою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активность;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привлечь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учебы.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Конечной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положительное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вли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человеческого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потенциала,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хранение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укрепление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Показатели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конечного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характеризуют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выраженный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количественном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измерении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общественно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мый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итог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получе</w:t>
      </w:r>
      <w:r w:rsidRPr="00CD0957">
        <w:rPr>
          <w:rFonts w:ascii="Times New Roman" w:hAnsi="Times New Roman" w:cs="Times New Roman"/>
          <w:sz w:val="26"/>
          <w:szCs w:val="26"/>
        </w:rPr>
        <w:t>н</w:t>
      </w:r>
      <w:r w:rsidRPr="00CD0957">
        <w:rPr>
          <w:rFonts w:ascii="Times New Roman" w:hAnsi="Times New Roman" w:cs="Times New Roman"/>
          <w:sz w:val="26"/>
          <w:szCs w:val="26"/>
        </w:rPr>
        <w:t>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целом.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1" w:name="sub_1010"/>
      <w:r w:rsidRPr="00CD0957">
        <w:rPr>
          <w:rFonts w:ascii="Times New Roman" w:hAnsi="Times New Roman"/>
          <w:b w:val="0"/>
          <w:sz w:val="26"/>
          <w:szCs w:val="26"/>
        </w:rPr>
        <w:t>1</w:t>
      </w:r>
      <w:r w:rsidR="003D375A">
        <w:rPr>
          <w:rFonts w:ascii="Times New Roman" w:hAnsi="Times New Roman"/>
          <w:b w:val="0"/>
          <w:sz w:val="26"/>
          <w:szCs w:val="26"/>
        </w:rPr>
        <w:t>1</w:t>
      </w:r>
      <w:r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Анализ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рисков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описание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мер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управления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рисками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31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процессе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возможны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риски,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может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быть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сн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жен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объективным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причинам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снижения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</w:t>
      </w:r>
      <w:r w:rsidRPr="00CD0957">
        <w:rPr>
          <w:rFonts w:ascii="Times New Roman" w:hAnsi="Times New Roman" w:cs="Times New Roman"/>
          <w:sz w:val="26"/>
          <w:szCs w:val="26"/>
        </w:rPr>
        <w:t>ь</w:t>
      </w:r>
      <w:r w:rsidRPr="00CD0957">
        <w:rPr>
          <w:rFonts w:ascii="Times New Roman" w:hAnsi="Times New Roman" w:cs="Times New Roman"/>
          <w:sz w:val="26"/>
          <w:szCs w:val="26"/>
        </w:rPr>
        <w:t>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жизненной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ценностью;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дефицит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кадров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тенденция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увеличению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среднего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0957">
        <w:rPr>
          <w:rFonts w:ascii="Times New Roman" w:hAnsi="Times New Roman" w:cs="Times New Roman"/>
          <w:sz w:val="26"/>
          <w:szCs w:val="26"/>
        </w:rPr>
        <w:t>возраста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кадрового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состава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физкультуры</w:t>
      </w:r>
      <w:proofErr w:type="gramEnd"/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значительном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попо</w:t>
      </w:r>
      <w:r w:rsidRPr="00CD0957">
        <w:rPr>
          <w:rFonts w:ascii="Times New Roman" w:hAnsi="Times New Roman" w:cs="Times New Roman"/>
          <w:sz w:val="26"/>
          <w:szCs w:val="26"/>
        </w:rPr>
        <w:t>л</w:t>
      </w:r>
      <w:r w:rsidRPr="00CD0957">
        <w:rPr>
          <w:rFonts w:ascii="Times New Roman" w:hAnsi="Times New Roman" w:cs="Times New Roman"/>
          <w:sz w:val="26"/>
          <w:szCs w:val="26"/>
        </w:rPr>
        <w:t>нении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кадров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молодым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специалистами;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слабая,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устаревшая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дополн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тельного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недостаточно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слабая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инициативность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сооружениями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креационными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зонами;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недостаточное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финансирование;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информированность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</w:t>
      </w:r>
      <w:r w:rsidRPr="00CD0957">
        <w:rPr>
          <w:rFonts w:ascii="Times New Roman" w:hAnsi="Times New Roman" w:cs="Times New Roman"/>
          <w:sz w:val="26"/>
          <w:szCs w:val="26"/>
        </w:rPr>
        <w:t>ь</w:t>
      </w:r>
      <w:r w:rsidRPr="00CD0957">
        <w:rPr>
          <w:rFonts w:ascii="Times New Roman" w:hAnsi="Times New Roman" w:cs="Times New Roman"/>
          <w:sz w:val="26"/>
          <w:szCs w:val="26"/>
        </w:rPr>
        <w:t>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Череповце.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минимизации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рисков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процессе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граммы,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следующие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действия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меры: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усиление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агитации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пропаганды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Pr="00CD0957">
        <w:rPr>
          <w:rFonts w:ascii="Times New Roman" w:hAnsi="Times New Roman" w:cs="Times New Roman"/>
          <w:sz w:val="26"/>
          <w:szCs w:val="26"/>
        </w:rPr>
        <w:t>ы</w:t>
      </w:r>
      <w:r w:rsidRPr="00CD0957">
        <w:rPr>
          <w:rFonts w:ascii="Times New Roman" w:hAnsi="Times New Roman" w:cs="Times New Roman"/>
          <w:sz w:val="26"/>
          <w:szCs w:val="26"/>
        </w:rPr>
        <w:t>пуск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печатной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информационной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продукции,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расширение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трудничества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размещение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сетях;</w:t>
      </w:r>
    </w:p>
    <w:p w:rsidR="00641550" w:rsidRPr="00C23778" w:rsidRDefault="00DC2856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C23778">
        <w:rPr>
          <w:rFonts w:ascii="Times New Roman" w:hAnsi="Times New Roman" w:cs="Times New Roman"/>
          <w:spacing w:val="-6"/>
          <w:sz w:val="26"/>
          <w:szCs w:val="26"/>
        </w:rPr>
        <w:t>привлечение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инвестиций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на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развитие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материально-технической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базы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ра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з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личных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источников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(федеральные,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региональные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программы,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C23778">
        <w:rPr>
          <w:rFonts w:ascii="Times New Roman" w:hAnsi="Times New Roman" w:cs="Times New Roman"/>
          <w:spacing w:val="-6"/>
          <w:sz w:val="26"/>
          <w:szCs w:val="26"/>
        </w:rPr>
        <w:t>грантовые</w:t>
      </w:r>
      <w:proofErr w:type="spellEnd"/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конкурсы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др.);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57">
        <w:rPr>
          <w:rFonts w:ascii="Times New Roman" w:hAnsi="Times New Roman" w:cs="Times New Roman"/>
          <w:sz w:val="26"/>
          <w:szCs w:val="26"/>
        </w:rPr>
        <w:t>частно</w:t>
      </w:r>
      <w:proofErr w:type="spellEnd"/>
      <w:r w:rsidRPr="00CD0957">
        <w:rPr>
          <w:rFonts w:ascii="Times New Roman" w:hAnsi="Times New Roman" w:cs="Times New Roman"/>
          <w:sz w:val="26"/>
          <w:szCs w:val="26"/>
        </w:rPr>
        <w:t>-государственного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партнерства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ведения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привлечение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специалистов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принятие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нормативно-правовых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</w:t>
      </w:r>
      <w:r w:rsidRPr="00CD0957">
        <w:rPr>
          <w:rFonts w:ascii="Times New Roman" w:hAnsi="Times New Roman" w:cs="Times New Roman"/>
          <w:sz w:val="26"/>
          <w:szCs w:val="26"/>
        </w:rPr>
        <w:t>у</w:t>
      </w:r>
      <w:r w:rsidRPr="00CD0957">
        <w:rPr>
          <w:rFonts w:ascii="Times New Roman" w:hAnsi="Times New Roman" w:cs="Times New Roman"/>
          <w:sz w:val="26"/>
          <w:szCs w:val="26"/>
        </w:rPr>
        <w:t>лирующих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оплату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труда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молодых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специалистов;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перспекти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Pr="00CD0957">
        <w:rPr>
          <w:rFonts w:ascii="Times New Roman" w:hAnsi="Times New Roman" w:cs="Times New Roman"/>
          <w:sz w:val="26"/>
          <w:szCs w:val="26"/>
        </w:rPr>
        <w:t>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планировании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застройки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C23778" w:rsidRDefault="00DC2856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C23778">
        <w:rPr>
          <w:rFonts w:ascii="Times New Roman" w:hAnsi="Times New Roman" w:cs="Times New Roman"/>
          <w:spacing w:val="-6"/>
          <w:sz w:val="26"/>
          <w:szCs w:val="26"/>
        </w:rPr>
        <w:t>развитие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системы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новых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подходов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организации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работы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по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месту</w:t>
      </w:r>
      <w:r w:rsidR="005C71C1" w:rsidRPr="00C2377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жител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ь</w:t>
      </w:r>
      <w:r w:rsidRPr="00C23778">
        <w:rPr>
          <w:rFonts w:ascii="Times New Roman" w:hAnsi="Times New Roman" w:cs="Times New Roman"/>
          <w:spacing w:val="-6"/>
          <w:sz w:val="26"/>
          <w:szCs w:val="26"/>
        </w:rPr>
        <w:t>ства;</w:t>
      </w:r>
    </w:p>
    <w:p w:rsidR="00641550" w:rsidRPr="00CD0957" w:rsidRDefault="00DC2856" w:rsidP="00C23778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собственности.</w:t>
      </w:r>
    </w:p>
    <w:p w:rsidR="00141715" w:rsidRPr="00CD0957" w:rsidRDefault="00141715" w:rsidP="00C23778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bookmarkStart w:id="32" w:name="sub_110"/>
    </w:p>
    <w:p w:rsidR="00641550" w:rsidRPr="00CD0957" w:rsidRDefault="00DC2856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1</w:t>
      </w:r>
      <w:r w:rsidR="003D375A">
        <w:rPr>
          <w:rFonts w:ascii="Times New Roman" w:hAnsi="Times New Roman"/>
          <w:b w:val="0"/>
          <w:sz w:val="26"/>
          <w:szCs w:val="26"/>
        </w:rPr>
        <w:t>2</w:t>
      </w:r>
      <w:r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Методика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расчета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значений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целевых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показателей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(индикаторов)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Pr="00CD0957">
        <w:rPr>
          <w:rFonts w:ascii="Times New Roman" w:hAnsi="Times New Roman"/>
          <w:b w:val="0"/>
          <w:sz w:val="26"/>
          <w:szCs w:val="26"/>
        </w:rPr>
        <w:t>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программы/подпрограммы</w:t>
      </w:r>
    </w:p>
    <w:bookmarkEnd w:id="32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141715" w:rsidRPr="0017120A" w:rsidRDefault="00DC2856" w:rsidP="00C06D46">
      <w:pPr>
        <w:rPr>
          <w:rFonts w:ascii="Times New Roman" w:hAnsi="Times New Roman" w:cs="Times New Roman"/>
          <w:b/>
          <w:sz w:val="26"/>
          <w:szCs w:val="26"/>
        </w:rPr>
      </w:pPr>
      <w:r w:rsidRPr="0017120A"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="005C71C1" w:rsidRPr="00171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20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C71C1" w:rsidRPr="00171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20A">
        <w:rPr>
          <w:rFonts w:ascii="Times New Roman" w:hAnsi="Times New Roman" w:cs="Times New Roman"/>
          <w:b/>
          <w:sz w:val="26"/>
          <w:szCs w:val="26"/>
        </w:rPr>
        <w:t>программы:</w:t>
      </w:r>
    </w:p>
    <w:p w:rsidR="00641550" w:rsidRPr="00C23778" w:rsidRDefault="004163E6">
      <w:pPr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DC2856" w:rsidRPr="00C23778">
        <w:rPr>
          <w:rFonts w:ascii="Times New Roman" w:hAnsi="Times New Roman" w:cs="Times New Roman"/>
          <w:spacing w:val="-8"/>
          <w:sz w:val="26"/>
          <w:szCs w:val="26"/>
        </w:rPr>
        <w:t>Доля</w:t>
      </w:r>
      <w:r w:rsidR="005C71C1" w:rsidRPr="00C2377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DC2856" w:rsidRPr="00C23778">
        <w:rPr>
          <w:rFonts w:ascii="Times New Roman" w:hAnsi="Times New Roman" w:cs="Times New Roman"/>
          <w:spacing w:val="-8"/>
          <w:sz w:val="26"/>
          <w:szCs w:val="26"/>
        </w:rPr>
        <w:t>горожан,</w:t>
      </w:r>
      <w:r w:rsidR="005C71C1" w:rsidRPr="00C2377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DC2856" w:rsidRPr="00C23778">
        <w:rPr>
          <w:rFonts w:ascii="Times New Roman" w:hAnsi="Times New Roman" w:cs="Times New Roman"/>
          <w:spacing w:val="-8"/>
          <w:sz w:val="26"/>
          <w:szCs w:val="26"/>
        </w:rPr>
        <w:t>систематически</w:t>
      </w:r>
      <w:r w:rsidR="005C71C1" w:rsidRPr="00C2377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DC2856" w:rsidRPr="00C23778">
        <w:rPr>
          <w:rFonts w:ascii="Times New Roman" w:hAnsi="Times New Roman" w:cs="Times New Roman"/>
          <w:spacing w:val="-8"/>
          <w:sz w:val="26"/>
          <w:szCs w:val="26"/>
        </w:rPr>
        <w:t>занимающихся</w:t>
      </w:r>
      <w:r w:rsidR="005C71C1" w:rsidRPr="00C2377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06D46" w:rsidRPr="00C23778">
        <w:rPr>
          <w:rFonts w:ascii="Times New Roman" w:hAnsi="Times New Roman" w:cs="Times New Roman"/>
          <w:spacing w:val="-8"/>
          <w:sz w:val="26"/>
          <w:szCs w:val="26"/>
        </w:rPr>
        <w:t>физической</w:t>
      </w:r>
      <w:r w:rsidR="005C71C1" w:rsidRPr="00C2377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06D46" w:rsidRPr="00C23778">
        <w:rPr>
          <w:rFonts w:ascii="Times New Roman" w:hAnsi="Times New Roman" w:cs="Times New Roman"/>
          <w:spacing w:val="-8"/>
          <w:sz w:val="26"/>
          <w:szCs w:val="26"/>
        </w:rPr>
        <w:t>культурой</w:t>
      </w:r>
      <w:r w:rsidR="005C71C1" w:rsidRPr="00C2377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06D46" w:rsidRPr="00C2377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="005C71C1" w:rsidRPr="00C2377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06D46" w:rsidRPr="00C23778">
        <w:rPr>
          <w:rFonts w:ascii="Times New Roman" w:hAnsi="Times New Roman" w:cs="Times New Roman"/>
          <w:spacing w:val="-8"/>
          <w:sz w:val="26"/>
          <w:szCs w:val="26"/>
        </w:rPr>
        <w:t>спо</w:t>
      </w:r>
      <w:r w:rsidR="00C06D46" w:rsidRPr="00C23778">
        <w:rPr>
          <w:rFonts w:ascii="Times New Roman" w:hAnsi="Times New Roman" w:cs="Times New Roman"/>
          <w:spacing w:val="-8"/>
          <w:sz w:val="26"/>
          <w:szCs w:val="26"/>
        </w:rPr>
        <w:t>р</w:t>
      </w:r>
      <w:r w:rsidR="00C06D46" w:rsidRPr="00C23778">
        <w:rPr>
          <w:rFonts w:ascii="Times New Roman" w:hAnsi="Times New Roman" w:cs="Times New Roman"/>
          <w:spacing w:val="-8"/>
          <w:sz w:val="26"/>
          <w:szCs w:val="26"/>
        </w:rPr>
        <w:t>том: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занимающиеся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избранным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(организованно,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самостоятельно,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самостоятельно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абонементам))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менее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неделю</w:t>
      </w:r>
      <w:r w:rsidR="00403EE9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кроме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урочной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вательных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учреждениях.</w:t>
      </w:r>
      <w:proofErr w:type="gramEnd"/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процент.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ежегодно.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годовые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статистические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федерального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статистического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наблюдения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="00C2377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№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1-ФК</w:t>
        </w:r>
      </w:hyperlink>
      <w:r w:rsidR="005C71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представл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емые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комитет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городскими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предпри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тиями,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</w:t>
      </w:r>
      <w:r w:rsidR="00C06D46" w:rsidRPr="00CD0957">
        <w:rPr>
          <w:rFonts w:ascii="Times New Roman" w:hAnsi="Times New Roman" w:cs="Times New Roman"/>
          <w:sz w:val="26"/>
          <w:szCs w:val="26"/>
        </w:rPr>
        <w:t>еждениями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разных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форм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собственности</w:t>
      </w:r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щими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категориями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Формула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расчета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показателя: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исчисляется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путем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отношения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формуле: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50290" cy="2012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85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где: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7645" cy="2012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общей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численности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жителей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Череповца;</w:t>
      </w: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1295" cy="2012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спортом;</w:t>
      </w:r>
    </w:p>
    <w:p w:rsidR="00141715" w:rsidRPr="00CD0957" w:rsidRDefault="002B31EE" w:rsidP="00C06D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6695" cy="2012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численн</w:t>
      </w:r>
      <w:r w:rsidR="009E0B4A" w:rsidRPr="00CD0957">
        <w:rPr>
          <w:rFonts w:ascii="Times New Roman" w:hAnsi="Times New Roman" w:cs="Times New Roman"/>
          <w:sz w:val="26"/>
          <w:szCs w:val="26"/>
        </w:rPr>
        <w:t>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E0B4A"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E0B4A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E0B4A"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E0B4A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E0B4A" w:rsidRPr="00CD0957">
        <w:rPr>
          <w:rFonts w:ascii="Times New Roman" w:hAnsi="Times New Roman" w:cs="Times New Roman"/>
          <w:sz w:val="26"/>
          <w:szCs w:val="26"/>
        </w:rPr>
        <w:t>возрасте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E0B4A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E0B4A" w:rsidRPr="00CD0957">
        <w:rPr>
          <w:rFonts w:ascii="Times New Roman" w:hAnsi="Times New Roman" w:cs="Times New Roman"/>
          <w:sz w:val="26"/>
          <w:szCs w:val="26"/>
        </w:rPr>
        <w:t>3-79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E0B4A" w:rsidRPr="00CD0957">
        <w:rPr>
          <w:rFonts w:ascii="Times New Roman" w:hAnsi="Times New Roman" w:cs="Times New Roman"/>
          <w:sz w:val="26"/>
          <w:szCs w:val="26"/>
        </w:rPr>
        <w:t>лет</w:t>
      </w:r>
    </w:p>
    <w:p w:rsidR="00641550" w:rsidRPr="00CD0957" w:rsidRDefault="004163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C2856" w:rsidRPr="00CD0957">
        <w:rPr>
          <w:rFonts w:ascii="Times New Roman" w:hAnsi="Times New Roman" w:cs="Times New Roman"/>
          <w:sz w:val="26"/>
          <w:szCs w:val="26"/>
        </w:rPr>
        <w:t>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поддерживающих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собственное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здоровье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</w:t>
      </w:r>
      <w:r w:rsidR="00C06D46" w:rsidRPr="00CD0957">
        <w:rPr>
          <w:rFonts w:ascii="Times New Roman" w:hAnsi="Times New Roman" w:cs="Times New Roman"/>
          <w:sz w:val="26"/>
          <w:szCs w:val="26"/>
        </w:rPr>
        <w:t>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помощи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ф</w:t>
      </w:r>
      <w:r w:rsidR="00C06D46" w:rsidRPr="00CD0957">
        <w:rPr>
          <w:rFonts w:ascii="Times New Roman" w:hAnsi="Times New Roman" w:cs="Times New Roman"/>
          <w:sz w:val="26"/>
          <w:szCs w:val="26"/>
        </w:rPr>
        <w:t>и</w:t>
      </w:r>
      <w:r w:rsidR="00C06D46" w:rsidRPr="00CD0957">
        <w:rPr>
          <w:rFonts w:ascii="Times New Roman" w:hAnsi="Times New Roman" w:cs="Times New Roman"/>
          <w:sz w:val="26"/>
          <w:szCs w:val="26"/>
        </w:rPr>
        <w:t>зических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упражнений:</w:t>
      </w:r>
    </w:p>
    <w:p w:rsidR="00352197" w:rsidRPr="00CD0957" w:rsidRDefault="00DC2856" w:rsidP="002E0C25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поддерживающих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собственное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помощи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упражнений,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занимающиеся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упражнениями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самостоятельно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75BE3" w:rsidRPr="00CD0957">
        <w:rPr>
          <w:rFonts w:ascii="Times New Roman" w:hAnsi="Times New Roman" w:cs="Times New Roman"/>
          <w:sz w:val="26"/>
          <w:szCs w:val="26"/>
        </w:rPr>
        <w:t>менее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75BE3" w:rsidRPr="00CD0957">
        <w:rPr>
          <w:rFonts w:ascii="Times New Roman" w:hAnsi="Times New Roman" w:cs="Times New Roman"/>
          <w:sz w:val="26"/>
          <w:szCs w:val="26"/>
        </w:rPr>
        <w:t>1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75BE3" w:rsidRPr="00CD0957">
        <w:rPr>
          <w:rFonts w:ascii="Times New Roman" w:hAnsi="Times New Roman" w:cs="Times New Roman"/>
          <w:sz w:val="26"/>
          <w:szCs w:val="26"/>
        </w:rPr>
        <w:t>часа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75BE3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75BE3" w:rsidRPr="00CD0957">
        <w:rPr>
          <w:rFonts w:ascii="Times New Roman" w:hAnsi="Times New Roman" w:cs="Times New Roman"/>
          <w:sz w:val="26"/>
          <w:szCs w:val="26"/>
        </w:rPr>
        <w:t>неделю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75BE3" w:rsidRPr="00CD0957">
        <w:rPr>
          <w:rFonts w:ascii="Times New Roman" w:hAnsi="Times New Roman" w:cs="Times New Roman"/>
          <w:sz w:val="26"/>
          <w:szCs w:val="26"/>
        </w:rPr>
        <w:t>суммарно</w:t>
      </w:r>
      <w:r w:rsidR="00C06D4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исключением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197" w:rsidRPr="00CD0957">
        <w:rPr>
          <w:rFonts w:ascii="Times New Roman" w:hAnsi="Times New Roman" w:cs="Times New Roman"/>
          <w:sz w:val="26"/>
          <w:szCs w:val="26"/>
        </w:rPr>
        <w:t>ФКиС</w:t>
      </w:r>
      <w:proofErr w:type="spellEnd"/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обязател</w:t>
      </w:r>
      <w:r w:rsidR="00352197" w:rsidRPr="00CD0957">
        <w:rPr>
          <w:rFonts w:ascii="Times New Roman" w:hAnsi="Times New Roman" w:cs="Times New Roman"/>
          <w:sz w:val="26"/>
          <w:szCs w:val="26"/>
        </w:rPr>
        <w:t>ь</w:t>
      </w:r>
      <w:r w:rsidR="00352197" w:rsidRPr="00CD0957">
        <w:rPr>
          <w:rFonts w:ascii="Times New Roman" w:hAnsi="Times New Roman" w:cs="Times New Roman"/>
          <w:sz w:val="26"/>
          <w:szCs w:val="26"/>
        </w:rPr>
        <w:t>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занятиях,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уроках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учебных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2197" w:rsidRPr="00CD0957">
        <w:rPr>
          <w:rFonts w:ascii="Times New Roman" w:hAnsi="Times New Roman" w:cs="Times New Roman"/>
          <w:sz w:val="26"/>
          <w:szCs w:val="26"/>
        </w:rPr>
        <w:t>заведени</w:t>
      </w:r>
      <w:r w:rsidR="00075BE3" w:rsidRPr="00CD0957">
        <w:rPr>
          <w:rFonts w:ascii="Times New Roman" w:hAnsi="Times New Roman" w:cs="Times New Roman"/>
          <w:sz w:val="26"/>
          <w:szCs w:val="26"/>
        </w:rPr>
        <w:t>ях.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процент.</w:t>
      </w:r>
    </w:p>
    <w:p w:rsidR="00641550" w:rsidRPr="00CD0957" w:rsidRDefault="00DC2856">
      <w:pPr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данные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социологического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исследования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сфере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проводимого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всех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(о</w:t>
      </w:r>
      <w:r w:rsidR="00F633CF" w:rsidRPr="00CD0957">
        <w:rPr>
          <w:rFonts w:ascii="Times New Roman" w:hAnsi="Times New Roman" w:cs="Times New Roman"/>
          <w:sz w:val="26"/>
          <w:szCs w:val="26"/>
        </w:rPr>
        <w:t>прос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возрасте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18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лет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старше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опрос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респондентов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возрасте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15-17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лет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опрос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родителей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респондентов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трех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групп: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3CF" w:rsidRPr="00CD0957">
        <w:rPr>
          <w:rFonts w:ascii="Times New Roman" w:hAnsi="Times New Roman" w:cs="Times New Roman"/>
          <w:sz w:val="26"/>
          <w:szCs w:val="26"/>
        </w:rPr>
        <w:t>0-6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лет,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7-14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лет,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15-17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лет</w:t>
      </w:r>
      <w:r w:rsidR="00F36A67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проводимого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2014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МКУ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«ИМА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Череповец</w:t>
      </w:r>
      <w:proofErr w:type="gramEnd"/>
      <w:r w:rsidR="00F36A67" w:rsidRPr="00CD0957"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1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раз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год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3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квартале.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Вид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опроса: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анкетирование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Выборочная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совокупность: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1200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-1400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чел.</w:t>
      </w:r>
    </w:p>
    <w:p w:rsidR="0042405B" w:rsidRDefault="00DC2856" w:rsidP="00C06D4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Методика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расчета: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исчисляется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путем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отношения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ответивших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утвердительно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вопрос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занимаются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лично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они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(кроме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урочной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формы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2C00BB">
        <w:rPr>
          <w:rFonts w:ascii="Times New Roman" w:hAnsi="Times New Roman" w:cs="Times New Roman"/>
          <w:sz w:val="26"/>
          <w:szCs w:val="26"/>
        </w:rPr>
        <w:t>занятий</w:t>
      </w:r>
      <w:r w:rsidR="00F36A67" w:rsidRPr="00CD0957">
        <w:rPr>
          <w:rFonts w:ascii="Times New Roman" w:hAnsi="Times New Roman" w:cs="Times New Roman"/>
          <w:sz w:val="26"/>
          <w:szCs w:val="26"/>
        </w:rPr>
        <w:t>)</w:t>
      </w:r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опрошенных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респондентов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1200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36A67" w:rsidRPr="00CD0957">
        <w:rPr>
          <w:rFonts w:ascii="Times New Roman" w:hAnsi="Times New Roman" w:cs="Times New Roman"/>
          <w:sz w:val="26"/>
          <w:szCs w:val="26"/>
        </w:rPr>
        <w:t>-1400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чел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2C00BB" w:rsidRPr="00F93A53" w:rsidRDefault="004163E6" w:rsidP="002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C00BB" w:rsidRPr="00F93A53">
        <w:rPr>
          <w:rFonts w:ascii="Times New Roman" w:hAnsi="Times New Roman" w:cs="Times New Roman"/>
          <w:sz w:val="26"/>
          <w:szCs w:val="26"/>
        </w:rPr>
        <w:t>Доля горожан 60 лет и старше, систематически занимающихся физич</w:t>
      </w:r>
      <w:r w:rsidR="002C00BB" w:rsidRPr="00F93A53">
        <w:rPr>
          <w:rFonts w:ascii="Times New Roman" w:hAnsi="Times New Roman" w:cs="Times New Roman"/>
          <w:sz w:val="26"/>
          <w:szCs w:val="26"/>
        </w:rPr>
        <w:t>е</w:t>
      </w:r>
      <w:r w:rsidR="002C00BB" w:rsidRPr="00F93A53">
        <w:rPr>
          <w:rFonts w:ascii="Times New Roman" w:hAnsi="Times New Roman" w:cs="Times New Roman"/>
          <w:sz w:val="26"/>
          <w:szCs w:val="26"/>
        </w:rPr>
        <w:t>ской культурой и спортом.</w:t>
      </w:r>
    </w:p>
    <w:p w:rsidR="002C00BB" w:rsidRPr="00F93A53" w:rsidRDefault="002C00BB" w:rsidP="002C00BB">
      <w:pPr>
        <w:rPr>
          <w:rFonts w:ascii="Times New Roman" w:hAnsi="Times New Roman" w:cs="Times New Roman"/>
          <w:sz w:val="26"/>
          <w:szCs w:val="26"/>
        </w:rPr>
      </w:pPr>
      <w:r w:rsidRPr="00F93A53">
        <w:rPr>
          <w:rFonts w:ascii="Times New Roman" w:hAnsi="Times New Roman" w:cs="Times New Roman"/>
          <w:sz w:val="26"/>
          <w:szCs w:val="26"/>
        </w:rPr>
        <w:t xml:space="preserve"> К числу горожан 60 лет и старше, систематически занимающихся физ</w:t>
      </w:r>
      <w:r w:rsidRPr="00F93A53">
        <w:rPr>
          <w:rFonts w:ascii="Times New Roman" w:hAnsi="Times New Roman" w:cs="Times New Roman"/>
          <w:sz w:val="26"/>
          <w:szCs w:val="26"/>
        </w:rPr>
        <w:t>и</w:t>
      </w:r>
      <w:r w:rsidRPr="00F93A53">
        <w:rPr>
          <w:rFonts w:ascii="Times New Roman" w:hAnsi="Times New Roman" w:cs="Times New Roman"/>
          <w:sz w:val="26"/>
          <w:szCs w:val="26"/>
        </w:rPr>
        <w:t>ческой культурой и спортом, относятся физические лица в возрасте 60 ле</w:t>
      </w:r>
      <w:r w:rsidR="00F2202C" w:rsidRPr="00F93A53">
        <w:rPr>
          <w:rFonts w:ascii="Times New Roman" w:hAnsi="Times New Roman" w:cs="Times New Roman"/>
          <w:sz w:val="26"/>
          <w:szCs w:val="26"/>
        </w:rPr>
        <w:t>т</w:t>
      </w:r>
      <w:r w:rsidRPr="00F93A53">
        <w:rPr>
          <w:rFonts w:ascii="Times New Roman" w:hAnsi="Times New Roman" w:cs="Times New Roman"/>
          <w:sz w:val="26"/>
          <w:szCs w:val="26"/>
        </w:rPr>
        <w:t xml:space="preserve"> и старше, занимающиеся избранным видом спорта или общей физической подг</w:t>
      </w:r>
      <w:r w:rsidRPr="00F93A53">
        <w:rPr>
          <w:rFonts w:ascii="Times New Roman" w:hAnsi="Times New Roman" w:cs="Times New Roman"/>
          <w:sz w:val="26"/>
          <w:szCs w:val="26"/>
        </w:rPr>
        <w:t>о</w:t>
      </w:r>
      <w:r w:rsidRPr="00F93A53">
        <w:rPr>
          <w:rFonts w:ascii="Times New Roman" w:hAnsi="Times New Roman" w:cs="Times New Roman"/>
          <w:sz w:val="26"/>
          <w:szCs w:val="26"/>
        </w:rPr>
        <w:t>товкой (организованно, самостоятельно, на платной основе самостоятельно (по абонементам)) не менее 2 раз или 2 суммарных часов в неделю</w:t>
      </w:r>
      <w:r w:rsidR="00F2202C" w:rsidRPr="00F93A53">
        <w:rPr>
          <w:rFonts w:ascii="Times New Roman" w:hAnsi="Times New Roman" w:cs="Times New Roman"/>
          <w:sz w:val="26"/>
          <w:szCs w:val="26"/>
        </w:rPr>
        <w:t>.</w:t>
      </w:r>
    </w:p>
    <w:p w:rsidR="002C00BB" w:rsidRPr="00F93A53" w:rsidRDefault="002C00BB" w:rsidP="002C00BB">
      <w:pPr>
        <w:rPr>
          <w:rFonts w:ascii="Times New Roman" w:hAnsi="Times New Roman" w:cs="Times New Roman"/>
          <w:sz w:val="26"/>
          <w:szCs w:val="26"/>
        </w:rPr>
      </w:pPr>
      <w:r w:rsidRPr="00F93A53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F93A53">
        <w:rPr>
          <w:rFonts w:ascii="Times New Roman" w:hAnsi="Times New Roman" w:cs="Times New Roman"/>
          <w:sz w:val="26"/>
          <w:szCs w:val="26"/>
        </w:rPr>
        <w:t xml:space="preserve"> - процент.</w:t>
      </w:r>
    </w:p>
    <w:p w:rsidR="002C00BB" w:rsidRPr="00F93A53" w:rsidRDefault="002C00BB" w:rsidP="002C00BB">
      <w:pPr>
        <w:rPr>
          <w:rFonts w:ascii="Times New Roman" w:hAnsi="Times New Roman" w:cs="Times New Roman"/>
          <w:sz w:val="26"/>
          <w:szCs w:val="26"/>
        </w:rPr>
      </w:pPr>
      <w:r w:rsidRPr="00F93A53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2C00BB" w:rsidRPr="00F93A53" w:rsidRDefault="002C00BB" w:rsidP="002C00BB">
      <w:pPr>
        <w:rPr>
          <w:rFonts w:ascii="Times New Roman" w:hAnsi="Times New Roman" w:cs="Times New Roman"/>
          <w:sz w:val="26"/>
          <w:szCs w:val="26"/>
        </w:rPr>
      </w:pPr>
      <w:r w:rsidRPr="00F93A53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Pr="00F93A53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28" w:history="1">
        <w:r w:rsidRPr="00F93A53">
          <w:rPr>
            <w:rStyle w:val="affff6"/>
            <w:rFonts w:ascii="Times New Roman" w:hAnsi="Times New Roman" w:cs="Times New Roman"/>
            <w:bCs/>
            <w:sz w:val="26"/>
            <w:szCs w:val="26"/>
          </w:rPr>
          <w:t>№ 1-ФК</w:t>
        </w:r>
      </w:hyperlink>
      <w:r w:rsidRPr="00F93A53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Pr="00F93A53">
        <w:rPr>
          <w:rFonts w:ascii="Times New Roman" w:hAnsi="Times New Roman" w:cs="Times New Roman"/>
          <w:sz w:val="26"/>
          <w:szCs w:val="26"/>
        </w:rPr>
        <w:t>я</w:t>
      </w:r>
      <w:r w:rsidRPr="00F93A53">
        <w:rPr>
          <w:rFonts w:ascii="Times New Roman" w:hAnsi="Times New Roman" w:cs="Times New Roman"/>
          <w:sz w:val="26"/>
          <w:szCs w:val="26"/>
        </w:rPr>
        <w:t>емые в комитет по физической культуре и спорту мэрии городскими предпри</w:t>
      </w:r>
      <w:r w:rsidRPr="00F93A53">
        <w:rPr>
          <w:rFonts w:ascii="Times New Roman" w:hAnsi="Times New Roman" w:cs="Times New Roman"/>
          <w:sz w:val="26"/>
          <w:szCs w:val="26"/>
        </w:rPr>
        <w:t>я</w:t>
      </w:r>
      <w:r w:rsidRPr="00F93A53">
        <w:rPr>
          <w:rFonts w:ascii="Times New Roman" w:hAnsi="Times New Roman" w:cs="Times New Roman"/>
          <w:sz w:val="26"/>
          <w:szCs w:val="26"/>
        </w:rPr>
        <w:t>тиями, учреждениями и организациями разных форм собственности, провод</w:t>
      </w:r>
      <w:r w:rsidRPr="00F93A53">
        <w:rPr>
          <w:rFonts w:ascii="Times New Roman" w:hAnsi="Times New Roman" w:cs="Times New Roman"/>
          <w:sz w:val="26"/>
          <w:szCs w:val="26"/>
        </w:rPr>
        <w:t>я</w:t>
      </w:r>
      <w:r w:rsidRPr="00F93A53">
        <w:rPr>
          <w:rFonts w:ascii="Times New Roman" w:hAnsi="Times New Roman" w:cs="Times New Roman"/>
          <w:sz w:val="26"/>
          <w:szCs w:val="26"/>
        </w:rPr>
        <w:t>щими на территории города Череповца работу физкультурно-оздоровительной и спортивной направленности с категорией населения 60 лет и старше.</w:t>
      </w:r>
    </w:p>
    <w:p w:rsidR="002C00BB" w:rsidRPr="00F93A53" w:rsidRDefault="002C00BB" w:rsidP="002C00BB">
      <w:pPr>
        <w:rPr>
          <w:rFonts w:ascii="Times New Roman" w:hAnsi="Times New Roman" w:cs="Times New Roman"/>
          <w:sz w:val="26"/>
          <w:szCs w:val="26"/>
        </w:rPr>
      </w:pPr>
      <w:r w:rsidRPr="00F93A53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горожан 60 лет и старше, систематически занимающихся физич</w:t>
      </w:r>
      <w:r w:rsidRPr="00F93A53">
        <w:rPr>
          <w:rFonts w:ascii="Times New Roman" w:hAnsi="Times New Roman" w:cs="Times New Roman"/>
          <w:sz w:val="26"/>
          <w:szCs w:val="26"/>
        </w:rPr>
        <w:t>е</w:t>
      </w:r>
      <w:r w:rsidRPr="00F93A53">
        <w:rPr>
          <w:rFonts w:ascii="Times New Roman" w:hAnsi="Times New Roman" w:cs="Times New Roman"/>
          <w:sz w:val="26"/>
          <w:szCs w:val="26"/>
        </w:rPr>
        <w:t>ской культурой и спортом, к численности населения города Череповца в во</w:t>
      </w:r>
      <w:r w:rsidRPr="00F93A53">
        <w:rPr>
          <w:rFonts w:ascii="Times New Roman" w:hAnsi="Times New Roman" w:cs="Times New Roman"/>
          <w:sz w:val="26"/>
          <w:szCs w:val="26"/>
        </w:rPr>
        <w:t>з</w:t>
      </w:r>
      <w:r w:rsidRPr="00F93A53">
        <w:rPr>
          <w:rFonts w:ascii="Times New Roman" w:hAnsi="Times New Roman" w:cs="Times New Roman"/>
          <w:sz w:val="26"/>
          <w:szCs w:val="26"/>
        </w:rPr>
        <w:t>расте 60 лет и старше по формуле:</w:t>
      </w:r>
    </w:p>
    <w:p w:rsidR="002C00BB" w:rsidRPr="00F93A53" w:rsidRDefault="002C00BB" w:rsidP="002C00BB">
      <w:pPr>
        <w:rPr>
          <w:rFonts w:ascii="Times New Roman" w:hAnsi="Times New Roman" w:cs="Times New Roman"/>
          <w:sz w:val="26"/>
          <w:szCs w:val="26"/>
        </w:rPr>
      </w:pPr>
    </w:p>
    <w:p w:rsidR="002C00BB" w:rsidRPr="00F93A53" w:rsidRDefault="002B31EE" w:rsidP="002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50290" cy="2012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0BB" w:rsidRPr="00F93A53">
        <w:rPr>
          <w:rFonts w:ascii="Times New Roman" w:hAnsi="Times New Roman" w:cs="Times New Roman"/>
          <w:sz w:val="26"/>
          <w:szCs w:val="26"/>
        </w:rPr>
        <w:t>, где:</w:t>
      </w:r>
    </w:p>
    <w:p w:rsidR="002C00BB" w:rsidRPr="00F93A53" w:rsidRDefault="002C00BB" w:rsidP="002C00BB">
      <w:pPr>
        <w:rPr>
          <w:rFonts w:ascii="Times New Roman" w:hAnsi="Times New Roman" w:cs="Times New Roman"/>
          <w:sz w:val="26"/>
          <w:szCs w:val="26"/>
        </w:rPr>
      </w:pPr>
    </w:p>
    <w:p w:rsidR="002C00BB" w:rsidRPr="00F93A53" w:rsidRDefault="002B31EE" w:rsidP="002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07645" cy="2012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0BB" w:rsidRPr="00F93A53">
        <w:rPr>
          <w:rFonts w:ascii="Times New Roman" w:hAnsi="Times New Roman" w:cs="Times New Roman"/>
          <w:sz w:val="26"/>
          <w:szCs w:val="26"/>
        </w:rPr>
        <w:t xml:space="preserve"> - доля горожан 60 лет и старше, систематически занимающихся физ</w:t>
      </w:r>
      <w:r w:rsidR="002C00BB" w:rsidRPr="00F93A53">
        <w:rPr>
          <w:rFonts w:ascii="Times New Roman" w:hAnsi="Times New Roman" w:cs="Times New Roman"/>
          <w:sz w:val="26"/>
          <w:szCs w:val="26"/>
        </w:rPr>
        <w:t>и</w:t>
      </w:r>
      <w:r w:rsidR="002C00BB" w:rsidRPr="00F93A53">
        <w:rPr>
          <w:rFonts w:ascii="Times New Roman" w:hAnsi="Times New Roman" w:cs="Times New Roman"/>
          <w:sz w:val="26"/>
          <w:szCs w:val="26"/>
        </w:rPr>
        <w:t>ческой культурой и спортом, в общей численности жителей города Череповца в возрасте 60 лет и старше;</w:t>
      </w:r>
    </w:p>
    <w:p w:rsidR="002C00BB" w:rsidRPr="00F93A53" w:rsidRDefault="002B31EE" w:rsidP="002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1295" cy="2012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0BB" w:rsidRPr="00F93A53">
        <w:rPr>
          <w:rFonts w:ascii="Times New Roman" w:hAnsi="Times New Roman" w:cs="Times New Roman"/>
          <w:sz w:val="26"/>
          <w:szCs w:val="26"/>
        </w:rPr>
        <w:t xml:space="preserve"> - численность горожан 60 лет и старше, систематически занимающи</w:t>
      </w:r>
      <w:r w:rsidR="002C00BB" w:rsidRPr="00F93A53">
        <w:rPr>
          <w:rFonts w:ascii="Times New Roman" w:hAnsi="Times New Roman" w:cs="Times New Roman"/>
          <w:sz w:val="26"/>
          <w:szCs w:val="26"/>
        </w:rPr>
        <w:t>х</w:t>
      </w:r>
      <w:r w:rsidR="002C00BB" w:rsidRPr="00F93A53">
        <w:rPr>
          <w:rFonts w:ascii="Times New Roman" w:hAnsi="Times New Roman" w:cs="Times New Roman"/>
          <w:sz w:val="26"/>
          <w:szCs w:val="26"/>
        </w:rPr>
        <w:t>ся физической культурой и спортом;</w:t>
      </w:r>
    </w:p>
    <w:p w:rsidR="002C00BB" w:rsidRPr="00F93A53" w:rsidRDefault="002B31EE" w:rsidP="002C0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6695" cy="2012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0BB" w:rsidRPr="00F93A53">
        <w:rPr>
          <w:rFonts w:ascii="Times New Roman" w:hAnsi="Times New Roman" w:cs="Times New Roman"/>
          <w:sz w:val="26"/>
          <w:szCs w:val="26"/>
        </w:rPr>
        <w:t xml:space="preserve"> - численность населения города Череповца в возрасте от 60 лет и старше.</w:t>
      </w:r>
    </w:p>
    <w:p w:rsidR="00DF1C80" w:rsidRPr="00F93A53" w:rsidRDefault="004163E6" w:rsidP="00DF1C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7120A">
        <w:rPr>
          <w:rFonts w:ascii="Times New Roman" w:hAnsi="Times New Roman" w:cs="Times New Roman"/>
          <w:sz w:val="26"/>
          <w:szCs w:val="26"/>
        </w:rPr>
        <w:t xml:space="preserve"> </w:t>
      </w:r>
      <w:r w:rsidR="00DF1C80" w:rsidRPr="00F93A53">
        <w:rPr>
          <w:rFonts w:ascii="Times New Roman" w:hAnsi="Times New Roman" w:cs="Times New Roman"/>
          <w:sz w:val="26"/>
          <w:szCs w:val="26"/>
        </w:rPr>
        <w:t>Количество горожан 60 лет и старше, систематически занимающихся физической культурой и спортом.</w:t>
      </w:r>
    </w:p>
    <w:p w:rsidR="00F2202C" w:rsidRPr="00F93A53" w:rsidRDefault="00DF1C80" w:rsidP="00DF1C80">
      <w:pPr>
        <w:rPr>
          <w:rFonts w:ascii="Times New Roman" w:hAnsi="Times New Roman" w:cs="Times New Roman"/>
          <w:sz w:val="26"/>
          <w:szCs w:val="26"/>
        </w:rPr>
      </w:pPr>
      <w:r w:rsidRPr="00F93A53">
        <w:rPr>
          <w:rFonts w:ascii="Times New Roman" w:hAnsi="Times New Roman" w:cs="Times New Roman"/>
          <w:sz w:val="26"/>
          <w:szCs w:val="26"/>
        </w:rPr>
        <w:t xml:space="preserve"> К числу горожан 60 лет и старше, систематически занимающихся физ</w:t>
      </w:r>
      <w:r w:rsidRPr="00F93A53">
        <w:rPr>
          <w:rFonts w:ascii="Times New Roman" w:hAnsi="Times New Roman" w:cs="Times New Roman"/>
          <w:sz w:val="26"/>
          <w:szCs w:val="26"/>
        </w:rPr>
        <w:t>и</w:t>
      </w:r>
      <w:r w:rsidRPr="00F93A53">
        <w:rPr>
          <w:rFonts w:ascii="Times New Roman" w:hAnsi="Times New Roman" w:cs="Times New Roman"/>
          <w:sz w:val="26"/>
          <w:szCs w:val="26"/>
        </w:rPr>
        <w:t>ческой культурой и спортом, относятся физические лица в возрасте 60 ле</w:t>
      </w:r>
      <w:r w:rsidR="00F93A53" w:rsidRPr="00F93A53">
        <w:rPr>
          <w:rFonts w:ascii="Times New Roman" w:hAnsi="Times New Roman" w:cs="Times New Roman"/>
          <w:sz w:val="26"/>
          <w:szCs w:val="26"/>
        </w:rPr>
        <w:t>т</w:t>
      </w:r>
      <w:r w:rsidRPr="00F93A53">
        <w:rPr>
          <w:rFonts w:ascii="Times New Roman" w:hAnsi="Times New Roman" w:cs="Times New Roman"/>
          <w:sz w:val="26"/>
          <w:szCs w:val="26"/>
        </w:rPr>
        <w:t xml:space="preserve"> и старше, занимающиеся избранным видом спорта или общей физической подг</w:t>
      </w:r>
      <w:r w:rsidRPr="00F93A53">
        <w:rPr>
          <w:rFonts w:ascii="Times New Roman" w:hAnsi="Times New Roman" w:cs="Times New Roman"/>
          <w:sz w:val="26"/>
          <w:szCs w:val="26"/>
        </w:rPr>
        <w:t>о</w:t>
      </w:r>
      <w:r w:rsidRPr="00F93A53">
        <w:rPr>
          <w:rFonts w:ascii="Times New Roman" w:hAnsi="Times New Roman" w:cs="Times New Roman"/>
          <w:sz w:val="26"/>
          <w:szCs w:val="26"/>
        </w:rPr>
        <w:t>товкой (организованно, самостоятельно, на платной основе самостоятельно (по абонементам)) не менее 2 раз или 2 суммарных часов в неделю</w:t>
      </w:r>
      <w:r w:rsidR="00F2202C" w:rsidRPr="00F93A53">
        <w:rPr>
          <w:rFonts w:ascii="Times New Roman" w:hAnsi="Times New Roman" w:cs="Times New Roman"/>
          <w:sz w:val="26"/>
          <w:szCs w:val="26"/>
        </w:rPr>
        <w:t>.</w:t>
      </w:r>
    </w:p>
    <w:p w:rsidR="00DF1C80" w:rsidRPr="00F93A53" w:rsidRDefault="00DF1C80" w:rsidP="00DF1C80">
      <w:pPr>
        <w:rPr>
          <w:rFonts w:ascii="Times New Roman" w:hAnsi="Times New Roman" w:cs="Times New Roman"/>
          <w:sz w:val="26"/>
          <w:szCs w:val="26"/>
        </w:rPr>
      </w:pPr>
      <w:r w:rsidRPr="00F93A53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F93A53">
        <w:rPr>
          <w:rFonts w:ascii="Times New Roman" w:hAnsi="Times New Roman" w:cs="Times New Roman"/>
          <w:sz w:val="26"/>
          <w:szCs w:val="26"/>
        </w:rPr>
        <w:t xml:space="preserve"> - человек.</w:t>
      </w:r>
    </w:p>
    <w:p w:rsidR="00DF1C80" w:rsidRPr="00F93A53" w:rsidRDefault="00DF1C80" w:rsidP="00DF1C80">
      <w:pPr>
        <w:rPr>
          <w:rFonts w:ascii="Times New Roman" w:hAnsi="Times New Roman" w:cs="Times New Roman"/>
          <w:sz w:val="26"/>
          <w:szCs w:val="26"/>
        </w:rPr>
      </w:pPr>
      <w:r w:rsidRPr="00F93A53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DF1C80" w:rsidRPr="00F93A53" w:rsidRDefault="00DF1C80" w:rsidP="00DF1C80">
      <w:pPr>
        <w:rPr>
          <w:rFonts w:ascii="Times New Roman" w:hAnsi="Times New Roman" w:cs="Times New Roman"/>
          <w:sz w:val="26"/>
          <w:szCs w:val="26"/>
        </w:rPr>
      </w:pPr>
      <w:r w:rsidRPr="00F93A53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Pr="00F93A53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29" w:history="1">
        <w:r w:rsidRPr="00F93A53">
          <w:rPr>
            <w:rStyle w:val="affff6"/>
            <w:rFonts w:ascii="Times New Roman" w:hAnsi="Times New Roman" w:cs="Times New Roman"/>
            <w:bCs/>
            <w:sz w:val="26"/>
            <w:szCs w:val="26"/>
          </w:rPr>
          <w:t>№ 1-ФК</w:t>
        </w:r>
      </w:hyperlink>
      <w:r w:rsidRPr="00F93A53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Pr="00F93A53">
        <w:rPr>
          <w:rFonts w:ascii="Times New Roman" w:hAnsi="Times New Roman" w:cs="Times New Roman"/>
          <w:sz w:val="26"/>
          <w:szCs w:val="26"/>
        </w:rPr>
        <w:t>я</w:t>
      </w:r>
      <w:r w:rsidRPr="00F93A53">
        <w:rPr>
          <w:rFonts w:ascii="Times New Roman" w:hAnsi="Times New Roman" w:cs="Times New Roman"/>
          <w:sz w:val="26"/>
          <w:szCs w:val="26"/>
        </w:rPr>
        <w:t>емые в комитет по физической культуре и спорту мэрии городскими предпри</w:t>
      </w:r>
      <w:r w:rsidRPr="00F93A53">
        <w:rPr>
          <w:rFonts w:ascii="Times New Roman" w:hAnsi="Times New Roman" w:cs="Times New Roman"/>
          <w:sz w:val="26"/>
          <w:szCs w:val="26"/>
        </w:rPr>
        <w:t>я</w:t>
      </w:r>
      <w:r w:rsidRPr="00F93A53">
        <w:rPr>
          <w:rFonts w:ascii="Times New Roman" w:hAnsi="Times New Roman" w:cs="Times New Roman"/>
          <w:sz w:val="26"/>
          <w:szCs w:val="26"/>
        </w:rPr>
        <w:t>тиями, учреждениями и организациями разных форм собственности, провод</w:t>
      </w:r>
      <w:r w:rsidRPr="00F93A53">
        <w:rPr>
          <w:rFonts w:ascii="Times New Roman" w:hAnsi="Times New Roman" w:cs="Times New Roman"/>
          <w:sz w:val="26"/>
          <w:szCs w:val="26"/>
        </w:rPr>
        <w:t>я</w:t>
      </w:r>
      <w:r w:rsidRPr="00F93A53">
        <w:rPr>
          <w:rFonts w:ascii="Times New Roman" w:hAnsi="Times New Roman" w:cs="Times New Roman"/>
          <w:sz w:val="26"/>
          <w:szCs w:val="26"/>
        </w:rPr>
        <w:t>щими на территории города Череповца работу физкультурно-оздоровительной и спортивной направленности с категорией населения 60 лет и старше.</w:t>
      </w:r>
    </w:p>
    <w:p w:rsidR="00353807" w:rsidRPr="00CD0957" w:rsidRDefault="004163E6" w:rsidP="004A3E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A3EA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жителей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детско-юношеских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спо</w:t>
      </w:r>
      <w:r w:rsidR="004A3EA6" w:rsidRPr="00CD0957">
        <w:rPr>
          <w:rFonts w:ascii="Times New Roman" w:hAnsi="Times New Roman" w:cs="Times New Roman"/>
          <w:sz w:val="26"/>
          <w:szCs w:val="26"/>
        </w:rPr>
        <w:t>р</w:t>
      </w:r>
      <w:r w:rsidR="004A3EA6" w:rsidRPr="00CD0957">
        <w:rPr>
          <w:rFonts w:ascii="Times New Roman" w:hAnsi="Times New Roman" w:cs="Times New Roman"/>
          <w:sz w:val="26"/>
          <w:szCs w:val="26"/>
        </w:rPr>
        <w:t>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школах</w:t>
      </w:r>
      <w:r w:rsidR="00C06D46" w:rsidRPr="00CD0957">
        <w:rPr>
          <w:rFonts w:ascii="Times New Roman" w:hAnsi="Times New Roman" w:cs="Times New Roman"/>
          <w:sz w:val="26"/>
          <w:szCs w:val="26"/>
        </w:rPr>
        <w:t>:</w:t>
      </w:r>
    </w:p>
    <w:p w:rsidR="000A66DF" w:rsidRPr="00CD0957" w:rsidRDefault="00DC2856" w:rsidP="000A66DF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жителей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детско-юношеских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школах,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относятся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жители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групп,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посещающие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учр</w:t>
      </w:r>
      <w:r w:rsidR="00C06D46" w:rsidRPr="00CD0957">
        <w:rPr>
          <w:rFonts w:ascii="Times New Roman" w:hAnsi="Times New Roman" w:cs="Times New Roman"/>
          <w:sz w:val="26"/>
          <w:szCs w:val="26"/>
        </w:rPr>
        <w:t>е</w:t>
      </w:r>
      <w:r w:rsidR="00C06D46" w:rsidRPr="00CD0957">
        <w:rPr>
          <w:rFonts w:ascii="Times New Roman" w:hAnsi="Times New Roman" w:cs="Times New Roman"/>
          <w:sz w:val="26"/>
          <w:szCs w:val="26"/>
        </w:rPr>
        <w:t>ждения,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платной,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так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бесплатной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основе,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занимающиеся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лицензир</w:t>
      </w:r>
      <w:r w:rsidR="000A66DF" w:rsidRPr="00CD0957">
        <w:rPr>
          <w:rFonts w:ascii="Times New Roman" w:hAnsi="Times New Roman" w:cs="Times New Roman"/>
          <w:sz w:val="26"/>
          <w:szCs w:val="26"/>
        </w:rPr>
        <w:t>о</w:t>
      </w:r>
      <w:r w:rsidR="000A66DF" w:rsidRPr="00CD0957">
        <w:rPr>
          <w:rFonts w:ascii="Times New Roman" w:hAnsi="Times New Roman" w:cs="Times New Roman"/>
          <w:sz w:val="26"/>
          <w:szCs w:val="26"/>
        </w:rPr>
        <w:t>ванными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нелицензированными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видами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зачисленные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спортивную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школу</w:t>
      </w:r>
      <w:r w:rsidR="000A66DF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приказом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директора,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так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договорной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06D46" w:rsidRPr="00CD0957">
        <w:rPr>
          <w:rFonts w:ascii="Times New Roman" w:hAnsi="Times New Roman" w:cs="Times New Roman"/>
          <w:sz w:val="26"/>
          <w:szCs w:val="26"/>
        </w:rPr>
        <w:t>основе.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 w:rsidP="000A66DF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ежегодно.</w:t>
      </w:r>
    </w:p>
    <w:p w:rsidR="00270FD6" w:rsidRPr="00CD0957" w:rsidRDefault="00DC2856" w:rsidP="000A66DF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годовые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статистические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федерального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статистического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наблюдения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="00C2377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№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0A66DF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-ФК</w:t>
        </w:r>
      </w:hyperlink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t>емые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детско-</w:t>
      </w:r>
      <w:r w:rsidR="000A66DF" w:rsidRPr="00CD0957">
        <w:rPr>
          <w:rFonts w:ascii="Times New Roman" w:hAnsi="Times New Roman" w:cs="Times New Roman"/>
          <w:sz w:val="26"/>
          <w:szCs w:val="26"/>
        </w:rPr>
        <w:t>юношескими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спортивными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школами</w:t>
      </w:r>
    </w:p>
    <w:p w:rsidR="00641550" w:rsidRPr="00CD0957" w:rsidRDefault="0017120A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3807"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3807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3807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3807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0A66DF" w:rsidRPr="00CD0957">
        <w:rPr>
          <w:rFonts w:ascii="Times New Roman" w:hAnsi="Times New Roman" w:cs="Times New Roman"/>
          <w:sz w:val="26"/>
          <w:szCs w:val="26"/>
        </w:rPr>
        <w:t>:</w:t>
      </w:r>
    </w:p>
    <w:p w:rsidR="00F63E7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тренировочные,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культурные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счет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средств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бюджета/участия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бюджетных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средств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внебюджетных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источников</w:t>
      </w:r>
      <w:r w:rsidR="000A66DF"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117271" w:rsidRPr="00CD0957">
        <w:rPr>
          <w:rFonts w:ascii="Times New Roman" w:hAnsi="Times New Roman" w:cs="Times New Roman"/>
          <w:sz w:val="26"/>
          <w:szCs w:val="26"/>
        </w:rPr>
        <w:t>–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117271" w:rsidRPr="00CD0957">
        <w:rPr>
          <w:rFonts w:ascii="Times New Roman" w:hAnsi="Times New Roman" w:cs="Times New Roman"/>
          <w:sz w:val="26"/>
          <w:szCs w:val="26"/>
        </w:rPr>
        <w:t>ежемесячно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отчеты,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комитету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физич</w:t>
      </w:r>
      <w:r w:rsidR="000A66DF" w:rsidRPr="00CD0957">
        <w:rPr>
          <w:rFonts w:ascii="Times New Roman" w:hAnsi="Times New Roman" w:cs="Times New Roman"/>
          <w:sz w:val="26"/>
          <w:szCs w:val="26"/>
        </w:rPr>
        <w:t>е</w:t>
      </w:r>
      <w:r w:rsidR="000A66DF"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мероприятиях,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проведенных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соотве</w:t>
      </w:r>
      <w:r w:rsidR="000A66DF" w:rsidRPr="00CD0957">
        <w:rPr>
          <w:rFonts w:ascii="Times New Roman" w:hAnsi="Times New Roman" w:cs="Times New Roman"/>
          <w:sz w:val="26"/>
          <w:szCs w:val="26"/>
        </w:rPr>
        <w:t>т</w:t>
      </w:r>
      <w:r w:rsidR="000A66DF" w:rsidRPr="00CD0957">
        <w:rPr>
          <w:rFonts w:ascii="Times New Roman" w:hAnsi="Times New Roman" w:cs="Times New Roman"/>
          <w:sz w:val="26"/>
          <w:szCs w:val="26"/>
        </w:rPr>
        <w:t>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календарным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планом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мер</w:t>
      </w:r>
      <w:r w:rsidR="000A66DF" w:rsidRPr="00CD0957">
        <w:rPr>
          <w:rFonts w:ascii="Times New Roman" w:hAnsi="Times New Roman" w:cs="Times New Roman"/>
          <w:sz w:val="26"/>
          <w:szCs w:val="26"/>
        </w:rPr>
        <w:t>о</w:t>
      </w:r>
      <w:r w:rsidR="000A66DF" w:rsidRPr="00CD0957">
        <w:rPr>
          <w:rFonts w:ascii="Times New Roman" w:hAnsi="Times New Roman" w:cs="Times New Roman"/>
          <w:sz w:val="26"/>
          <w:szCs w:val="26"/>
        </w:rPr>
        <w:t>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календарем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мер</w:t>
      </w:r>
      <w:r w:rsidR="000A66DF" w:rsidRPr="00CD0957">
        <w:rPr>
          <w:rFonts w:ascii="Times New Roman" w:hAnsi="Times New Roman" w:cs="Times New Roman"/>
          <w:sz w:val="26"/>
          <w:szCs w:val="26"/>
        </w:rPr>
        <w:t>о</w:t>
      </w:r>
      <w:r w:rsidR="000A66DF" w:rsidRPr="00CD0957">
        <w:rPr>
          <w:rFonts w:ascii="Times New Roman" w:hAnsi="Times New Roman" w:cs="Times New Roman"/>
          <w:sz w:val="26"/>
          <w:szCs w:val="26"/>
        </w:rPr>
        <w:t>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комитету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учреждений,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 </w:t>
      </w:r>
      <w:r w:rsidR="000A66DF" w:rsidRPr="00CD0957">
        <w:rPr>
          <w:rFonts w:ascii="Times New Roman" w:hAnsi="Times New Roman" w:cs="Times New Roman"/>
          <w:sz w:val="26"/>
          <w:szCs w:val="26"/>
        </w:rPr>
        <w:t>внутренними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планами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lastRenderedPageBreak/>
        <w:t>(или)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календарями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учреждения,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главных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судей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63E70"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A66DF" w:rsidRPr="00CD0957" w:rsidRDefault="00DC2856" w:rsidP="00060D7A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EF6824" w:rsidRPr="00CD0957">
        <w:rPr>
          <w:rFonts w:ascii="Times New Roman" w:hAnsi="Times New Roman" w:cs="Times New Roman"/>
          <w:sz w:val="26"/>
          <w:szCs w:val="26"/>
        </w:rPr>
        <w:t>тчетный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F6824" w:rsidRPr="00CD0957">
        <w:rPr>
          <w:rFonts w:ascii="Times New Roman" w:hAnsi="Times New Roman" w:cs="Times New Roman"/>
          <w:sz w:val="26"/>
          <w:szCs w:val="26"/>
        </w:rPr>
        <w:t>период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17120A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г</w:t>
      </w:r>
      <w:r w:rsidR="000A66DF" w:rsidRPr="00CD0957">
        <w:rPr>
          <w:rFonts w:ascii="Times New Roman" w:hAnsi="Times New Roman" w:cs="Times New Roman"/>
          <w:sz w:val="26"/>
          <w:szCs w:val="26"/>
        </w:rPr>
        <w:t>о</w:t>
      </w:r>
      <w:r w:rsidR="000A66DF" w:rsidRPr="00CD0957">
        <w:rPr>
          <w:rFonts w:ascii="Times New Roman" w:hAnsi="Times New Roman" w:cs="Times New Roman"/>
          <w:sz w:val="26"/>
          <w:szCs w:val="26"/>
        </w:rPr>
        <w:t>рода: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участникам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других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областей,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принимающие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</w:t>
      </w:r>
      <w:r w:rsidR="00EF6824" w:rsidRPr="00CD0957">
        <w:rPr>
          <w:rFonts w:ascii="Times New Roman" w:hAnsi="Times New Roman" w:cs="Times New Roman"/>
          <w:sz w:val="26"/>
          <w:szCs w:val="26"/>
        </w:rPr>
        <w:t>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F6824"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человек.</w:t>
      </w:r>
    </w:p>
    <w:p w:rsidR="00641550" w:rsidRPr="00CD0957" w:rsidRDefault="00DC2856" w:rsidP="0035380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F20F2"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F20F2"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ежемесячно</w:t>
      </w:r>
    </w:p>
    <w:p w:rsidR="004A3EA6" w:rsidRPr="00CD0957" w:rsidRDefault="00DC2856" w:rsidP="00353807">
      <w:pPr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отчеты,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комитету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физич</w:t>
      </w:r>
      <w:r w:rsidR="004A3EA6" w:rsidRPr="00CD0957">
        <w:rPr>
          <w:rFonts w:ascii="Times New Roman" w:hAnsi="Times New Roman" w:cs="Times New Roman"/>
          <w:sz w:val="26"/>
          <w:szCs w:val="26"/>
        </w:rPr>
        <w:t>е</w:t>
      </w:r>
      <w:r w:rsidR="004A3EA6"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мероприятиях,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проведенных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соотве</w:t>
      </w:r>
      <w:r w:rsidR="004A3EA6" w:rsidRPr="00CD0957">
        <w:rPr>
          <w:rFonts w:ascii="Times New Roman" w:hAnsi="Times New Roman" w:cs="Times New Roman"/>
          <w:sz w:val="26"/>
          <w:szCs w:val="26"/>
        </w:rPr>
        <w:t>т</w:t>
      </w:r>
      <w:r w:rsidR="004A3EA6" w:rsidRPr="00CD0957">
        <w:rPr>
          <w:rFonts w:ascii="Times New Roman" w:hAnsi="Times New Roman" w:cs="Times New Roman"/>
          <w:sz w:val="26"/>
          <w:szCs w:val="26"/>
        </w:rPr>
        <w:t>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календарным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планом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мер</w:t>
      </w:r>
      <w:r w:rsidR="004A3EA6" w:rsidRPr="00CD0957">
        <w:rPr>
          <w:rFonts w:ascii="Times New Roman" w:hAnsi="Times New Roman" w:cs="Times New Roman"/>
          <w:sz w:val="26"/>
          <w:szCs w:val="26"/>
        </w:rPr>
        <w:t>о</w:t>
      </w:r>
      <w:r w:rsidR="004A3EA6" w:rsidRPr="00CD0957">
        <w:rPr>
          <w:rFonts w:ascii="Times New Roman" w:hAnsi="Times New Roman" w:cs="Times New Roman"/>
          <w:sz w:val="26"/>
          <w:szCs w:val="26"/>
        </w:rPr>
        <w:t>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календарем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мер</w:t>
      </w:r>
      <w:r w:rsidR="004A3EA6" w:rsidRPr="00CD0957">
        <w:rPr>
          <w:rFonts w:ascii="Times New Roman" w:hAnsi="Times New Roman" w:cs="Times New Roman"/>
          <w:sz w:val="26"/>
          <w:szCs w:val="26"/>
        </w:rPr>
        <w:t>о</w:t>
      </w:r>
      <w:r w:rsidR="004A3EA6" w:rsidRPr="00CD0957">
        <w:rPr>
          <w:rFonts w:ascii="Times New Roman" w:hAnsi="Times New Roman" w:cs="Times New Roman"/>
          <w:sz w:val="26"/>
          <w:szCs w:val="26"/>
        </w:rPr>
        <w:t>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комитету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учреждений,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 </w:t>
      </w:r>
      <w:r w:rsidR="004A3EA6" w:rsidRPr="00CD0957">
        <w:rPr>
          <w:rFonts w:ascii="Times New Roman" w:hAnsi="Times New Roman" w:cs="Times New Roman"/>
          <w:sz w:val="26"/>
          <w:szCs w:val="26"/>
        </w:rPr>
        <w:t>внутренними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планами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(или)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календарями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A3EA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учреждения</w:t>
      </w:r>
      <w:r w:rsidR="000A66DF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главных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судей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физкульту</w:t>
      </w:r>
      <w:r w:rsidR="000A66DF" w:rsidRPr="00CD0957">
        <w:rPr>
          <w:rFonts w:ascii="Times New Roman" w:hAnsi="Times New Roman" w:cs="Times New Roman"/>
          <w:sz w:val="26"/>
          <w:szCs w:val="26"/>
        </w:rPr>
        <w:t>р</w:t>
      </w:r>
      <w:r w:rsidR="000A66DF" w:rsidRPr="00CD0957">
        <w:rPr>
          <w:rFonts w:ascii="Times New Roman" w:hAnsi="Times New Roman" w:cs="Times New Roman"/>
          <w:sz w:val="26"/>
          <w:szCs w:val="26"/>
        </w:rPr>
        <w:t>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мероприятиях,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Череповца.</w:t>
      </w:r>
      <w:proofErr w:type="gramEnd"/>
    </w:p>
    <w:p w:rsidR="00300041" w:rsidRPr="00CD0957" w:rsidRDefault="00DC2856" w:rsidP="000A66DF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период.</w:t>
      </w:r>
    </w:p>
    <w:p w:rsidR="00641550" w:rsidRPr="00CD0957" w:rsidRDefault="0017120A" w:rsidP="00353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8.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DC2856" w:rsidRPr="00CD0957">
        <w:rPr>
          <w:rFonts w:ascii="Times New Roman" w:hAnsi="Times New Roman" w:cs="Times New Roman"/>
          <w:sz w:val="26"/>
          <w:szCs w:val="26"/>
        </w:rPr>
        <w:t>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</w:t>
      </w:r>
      <w:r w:rsidR="009C1674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рег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DC2856" w:rsidRPr="00CD0957">
        <w:rPr>
          <w:rFonts w:ascii="Times New Roman" w:hAnsi="Times New Roman" w:cs="Times New Roman"/>
          <w:sz w:val="26"/>
          <w:szCs w:val="26"/>
        </w:rPr>
        <w:t>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C1674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международного)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</w:t>
      </w:r>
      <w:r w:rsidR="009C1674" w:rsidRPr="00CD0957">
        <w:rPr>
          <w:rFonts w:ascii="Times New Roman" w:hAnsi="Times New Roman" w:cs="Times New Roman"/>
          <w:sz w:val="26"/>
          <w:szCs w:val="26"/>
        </w:rPr>
        <w:t>астием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C1674" w:rsidRPr="00CD0957">
        <w:rPr>
          <w:rFonts w:ascii="Times New Roman" w:hAnsi="Times New Roman" w:cs="Times New Roman"/>
          <w:sz w:val="26"/>
          <w:szCs w:val="26"/>
        </w:rPr>
        <w:t>ч</w:t>
      </w:r>
      <w:r w:rsidR="009C1674" w:rsidRPr="00CD0957">
        <w:rPr>
          <w:rFonts w:ascii="Times New Roman" w:hAnsi="Times New Roman" w:cs="Times New Roman"/>
          <w:sz w:val="26"/>
          <w:szCs w:val="26"/>
        </w:rPr>
        <w:t>е</w:t>
      </w:r>
      <w:r w:rsidR="009C1674" w:rsidRPr="00CD0957">
        <w:rPr>
          <w:rFonts w:ascii="Times New Roman" w:hAnsi="Times New Roman" w:cs="Times New Roman"/>
          <w:sz w:val="26"/>
          <w:szCs w:val="26"/>
        </w:rPr>
        <w:t>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C1674"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</w:t>
      </w:r>
      <w:r w:rsidR="009C1674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C1674" w:rsidRPr="00CD0957">
        <w:rPr>
          <w:rFonts w:ascii="Times New Roman" w:hAnsi="Times New Roman" w:cs="Times New Roman"/>
          <w:sz w:val="26"/>
          <w:szCs w:val="26"/>
        </w:rPr>
        <w:t>реги</w:t>
      </w:r>
      <w:r w:rsidR="009C1674" w:rsidRPr="00CD0957">
        <w:rPr>
          <w:rFonts w:ascii="Times New Roman" w:hAnsi="Times New Roman" w:cs="Times New Roman"/>
          <w:sz w:val="26"/>
          <w:szCs w:val="26"/>
        </w:rPr>
        <w:t>о</w:t>
      </w:r>
      <w:r w:rsidR="009C1674" w:rsidRPr="00CD0957">
        <w:rPr>
          <w:rFonts w:ascii="Times New Roman" w:hAnsi="Times New Roman" w:cs="Times New Roman"/>
          <w:sz w:val="26"/>
          <w:szCs w:val="26"/>
        </w:rPr>
        <w:t>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C1674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C1674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C1674" w:rsidRPr="00CD0957">
        <w:rPr>
          <w:rFonts w:ascii="Times New Roman" w:hAnsi="Times New Roman" w:cs="Times New Roman"/>
          <w:sz w:val="26"/>
          <w:szCs w:val="26"/>
        </w:rPr>
        <w:t>международного</w:t>
      </w:r>
      <w:r w:rsidRPr="00CD0957">
        <w:rPr>
          <w:rFonts w:ascii="Times New Roman" w:hAnsi="Times New Roman" w:cs="Times New Roman"/>
          <w:sz w:val="26"/>
          <w:szCs w:val="26"/>
        </w:rPr>
        <w:t>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тивные,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тренировочные,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F20F2" w:rsidRPr="00CD0957">
        <w:rPr>
          <w:rFonts w:ascii="Times New Roman" w:hAnsi="Times New Roman" w:cs="Times New Roman"/>
          <w:sz w:val="26"/>
          <w:szCs w:val="26"/>
        </w:rPr>
        <w:t>проводимые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F20F2"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F20F2" w:rsidRPr="00CD0957">
        <w:rPr>
          <w:rFonts w:ascii="Times New Roman" w:hAnsi="Times New Roman" w:cs="Times New Roman"/>
          <w:sz w:val="26"/>
          <w:szCs w:val="26"/>
        </w:rPr>
        <w:t>пределами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F20F2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F20F2"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F20F2"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F20F2" w:rsidRPr="00CD0957">
        <w:rPr>
          <w:rFonts w:ascii="Times New Roman" w:hAnsi="Times New Roman" w:cs="Times New Roman"/>
          <w:sz w:val="26"/>
          <w:szCs w:val="26"/>
        </w:rPr>
        <w:t>ежемесячно</w:t>
      </w:r>
    </w:p>
    <w:p w:rsidR="000468F7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отчеты,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комитету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физич</w:t>
      </w:r>
      <w:r w:rsidR="007830D5" w:rsidRPr="00CD0957">
        <w:rPr>
          <w:rFonts w:ascii="Times New Roman" w:hAnsi="Times New Roman" w:cs="Times New Roman"/>
          <w:sz w:val="26"/>
          <w:szCs w:val="26"/>
        </w:rPr>
        <w:t>е</w:t>
      </w:r>
      <w:r w:rsidR="007830D5"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мероприятиях,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A66DF" w:rsidRPr="00CD0957">
        <w:rPr>
          <w:rFonts w:ascii="Times New Roman" w:hAnsi="Times New Roman" w:cs="Times New Roman"/>
          <w:sz w:val="26"/>
          <w:szCs w:val="26"/>
        </w:rPr>
        <w:t>ме</w:t>
      </w:r>
      <w:r w:rsidR="000A66DF" w:rsidRPr="00CD0957">
        <w:rPr>
          <w:rFonts w:ascii="Times New Roman" w:hAnsi="Times New Roman" w:cs="Times New Roman"/>
          <w:sz w:val="26"/>
          <w:szCs w:val="26"/>
        </w:rPr>
        <w:t>ж</w:t>
      </w:r>
      <w:r w:rsidR="000A66DF" w:rsidRPr="00CD0957">
        <w:rPr>
          <w:rFonts w:ascii="Times New Roman" w:hAnsi="Times New Roman" w:cs="Times New Roman"/>
          <w:sz w:val="26"/>
          <w:szCs w:val="26"/>
        </w:rPr>
        <w:t>дународного)</w:t>
      </w:r>
      <w:r w:rsidR="007830D5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которых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спортсмены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приняли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0468F7" w:rsidRPr="00CD0957">
        <w:rPr>
          <w:rFonts w:ascii="Times New Roman" w:hAnsi="Times New Roman" w:cs="Times New Roman"/>
          <w:sz w:val="26"/>
          <w:szCs w:val="26"/>
        </w:rPr>
        <w:t>.</w:t>
      </w:r>
    </w:p>
    <w:p w:rsidR="009C1674" w:rsidRPr="00CD0957" w:rsidRDefault="00DC2856" w:rsidP="000468F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</w:t>
      </w:r>
      <w:r w:rsidR="009B2951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всероссийск</w:t>
      </w:r>
      <w:r w:rsidR="009B2951" w:rsidRPr="00CD0957">
        <w:rPr>
          <w:rFonts w:ascii="Times New Roman" w:hAnsi="Times New Roman" w:cs="Times New Roman"/>
          <w:sz w:val="26"/>
          <w:szCs w:val="26"/>
        </w:rPr>
        <w:t>о</w:t>
      </w:r>
      <w:r w:rsidR="009B2951" w:rsidRPr="00CD0957">
        <w:rPr>
          <w:rFonts w:ascii="Times New Roman" w:hAnsi="Times New Roman" w:cs="Times New Roman"/>
          <w:sz w:val="26"/>
          <w:szCs w:val="26"/>
        </w:rPr>
        <w:t>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международного)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период.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о</w:t>
      </w:r>
      <w:r w:rsidR="000468F7" w:rsidRPr="00CD0957">
        <w:rPr>
          <w:rFonts w:ascii="Times New Roman" w:hAnsi="Times New Roman" w:cs="Times New Roman"/>
          <w:sz w:val="26"/>
          <w:szCs w:val="26"/>
        </w:rPr>
        <w:t>б</w:t>
      </w:r>
      <w:r w:rsidR="000468F7" w:rsidRPr="00CD0957">
        <w:rPr>
          <w:rFonts w:ascii="Times New Roman" w:hAnsi="Times New Roman" w:cs="Times New Roman"/>
          <w:sz w:val="26"/>
          <w:szCs w:val="26"/>
        </w:rPr>
        <w:t>щее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входят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соревнования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календарем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lastRenderedPageBreak/>
        <w:t>комитету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учреждений,</w:t>
      </w:r>
      <w:r w:rsidR="00C23778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внутренними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планами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(или)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календарями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физкульту</w:t>
      </w:r>
      <w:r w:rsidR="000468F7" w:rsidRPr="00CD0957">
        <w:rPr>
          <w:rFonts w:ascii="Times New Roman" w:hAnsi="Times New Roman" w:cs="Times New Roman"/>
          <w:sz w:val="26"/>
          <w:szCs w:val="26"/>
        </w:rPr>
        <w:t>р</w:t>
      </w:r>
      <w:r w:rsidR="000468F7" w:rsidRPr="00CD0957">
        <w:rPr>
          <w:rFonts w:ascii="Times New Roman" w:hAnsi="Times New Roman" w:cs="Times New Roman"/>
          <w:sz w:val="26"/>
          <w:szCs w:val="26"/>
        </w:rPr>
        <w:t>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учреждения.</w:t>
      </w:r>
    </w:p>
    <w:p w:rsidR="00641550" w:rsidRPr="00CD0957" w:rsidRDefault="0017120A" w:rsidP="00353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9.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призовых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мест</w:t>
      </w:r>
      <w:r w:rsidR="00DC2856" w:rsidRPr="00CD0957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5C71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череповецкими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спортсменами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</w:t>
      </w:r>
      <w:r w:rsidR="009B2951" w:rsidRPr="00CD0957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межр</w:t>
      </w:r>
      <w:r w:rsidR="009B2951" w:rsidRPr="00CD0957">
        <w:rPr>
          <w:rFonts w:ascii="Times New Roman" w:hAnsi="Times New Roman" w:cs="Times New Roman"/>
          <w:sz w:val="26"/>
          <w:szCs w:val="26"/>
        </w:rPr>
        <w:t>е</w:t>
      </w:r>
      <w:r w:rsidR="009B2951" w:rsidRPr="00CD0957">
        <w:rPr>
          <w:rFonts w:ascii="Times New Roman" w:hAnsi="Times New Roman" w:cs="Times New Roman"/>
          <w:sz w:val="26"/>
          <w:szCs w:val="26"/>
        </w:rPr>
        <w:t>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международного)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штук.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00041" w:rsidRPr="00CD0957">
        <w:rPr>
          <w:rFonts w:ascii="Times New Roman" w:hAnsi="Times New Roman" w:cs="Times New Roman"/>
          <w:sz w:val="26"/>
          <w:szCs w:val="26"/>
        </w:rPr>
        <w:t>ежемесячно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9B2951" w:rsidRPr="00CD0957" w:rsidRDefault="00DC2856" w:rsidP="000468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реги</w:t>
      </w:r>
      <w:r w:rsidR="009B2951" w:rsidRPr="00CD0957">
        <w:rPr>
          <w:rFonts w:ascii="Times New Roman" w:hAnsi="Times New Roman" w:cs="Times New Roman"/>
          <w:sz w:val="26"/>
          <w:szCs w:val="26"/>
        </w:rPr>
        <w:t>о</w:t>
      </w:r>
      <w:r w:rsidR="009B2951" w:rsidRPr="00CD0957">
        <w:rPr>
          <w:rFonts w:ascii="Times New Roman" w:hAnsi="Times New Roman" w:cs="Times New Roman"/>
          <w:sz w:val="26"/>
          <w:szCs w:val="26"/>
        </w:rPr>
        <w:t>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международного)</w:t>
      </w:r>
      <w:r w:rsidR="000468F7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проведенных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календарем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</w:t>
      </w:r>
      <w:r w:rsidR="000468F7" w:rsidRPr="00CD0957">
        <w:rPr>
          <w:rFonts w:ascii="Times New Roman" w:hAnsi="Times New Roman" w:cs="Times New Roman"/>
          <w:sz w:val="26"/>
          <w:szCs w:val="26"/>
        </w:rPr>
        <w:t>и</w:t>
      </w:r>
      <w:r w:rsidR="000468F7" w:rsidRPr="00CD0957">
        <w:rPr>
          <w:rFonts w:ascii="Times New Roman" w:hAnsi="Times New Roman" w:cs="Times New Roman"/>
          <w:sz w:val="26"/>
          <w:szCs w:val="26"/>
        </w:rPr>
        <w:t>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комитету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учреждений,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 </w:t>
      </w:r>
      <w:r w:rsidR="000468F7" w:rsidRPr="00CD0957">
        <w:rPr>
          <w:rFonts w:ascii="Times New Roman" w:hAnsi="Times New Roman" w:cs="Times New Roman"/>
          <w:sz w:val="26"/>
          <w:szCs w:val="26"/>
        </w:rPr>
        <w:t>внутренними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планами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(или)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календарями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учрежд</w:t>
      </w:r>
      <w:r w:rsidR="000468F7" w:rsidRPr="00CD0957">
        <w:rPr>
          <w:rFonts w:ascii="Times New Roman" w:hAnsi="Times New Roman" w:cs="Times New Roman"/>
          <w:sz w:val="26"/>
          <w:szCs w:val="26"/>
        </w:rPr>
        <w:t>е</w:t>
      </w:r>
      <w:r w:rsidR="000468F7" w:rsidRPr="00CD0957">
        <w:rPr>
          <w:rFonts w:ascii="Times New Roman" w:hAnsi="Times New Roman" w:cs="Times New Roman"/>
          <w:sz w:val="26"/>
          <w:szCs w:val="26"/>
        </w:rPr>
        <w:t>ния,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официальные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протоколы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международного).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B2951" w:rsidRPr="00CD0957" w:rsidRDefault="00DC2856" w:rsidP="00354AA8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призовых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повецкими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(межмуниципал</w:t>
      </w:r>
      <w:r w:rsidR="009B2951" w:rsidRPr="00CD0957">
        <w:rPr>
          <w:rFonts w:ascii="Times New Roman" w:hAnsi="Times New Roman" w:cs="Times New Roman"/>
          <w:sz w:val="26"/>
          <w:szCs w:val="26"/>
        </w:rPr>
        <w:t>ь</w:t>
      </w:r>
      <w:r w:rsidR="009B2951" w:rsidRPr="00CD0957">
        <w:rPr>
          <w:rFonts w:ascii="Times New Roman" w:hAnsi="Times New Roman" w:cs="Times New Roman"/>
          <w:sz w:val="26"/>
          <w:szCs w:val="26"/>
        </w:rPr>
        <w:t>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B2951" w:rsidRPr="00CD0957">
        <w:rPr>
          <w:rFonts w:ascii="Times New Roman" w:hAnsi="Times New Roman" w:cs="Times New Roman"/>
          <w:sz w:val="26"/>
          <w:szCs w:val="26"/>
        </w:rPr>
        <w:t>международного)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период.</w:t>
      </w:r>
    </w:p>
    <w:p w:rsidR="00354AA8" w:rsidRPr="00CD0957" w:rsidRDefault="00DC2856" w:rsidP="000468F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расчете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призовых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менами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</w:t>
      </w:r>
      <w:r w:rsidR="00354AA8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4AA8" w:rsidRPr="00CD0957">
        <w:rPr>
          <w:rFonts w:ascii="Times New Roman" w:hAnsi="Times New Roman" w:cs="Times New Roman"/>
          <w:sz w:val="26"/>
          <w:szCs w:val="26"/>
        </w:rPr>
        <w:t>регионал</w:t>
      </w:r>
      <w:r w:rsidR="00354AA8" w:rsidRPr="00CD0957">
        <w:rPr>
          <w:rFonts w:ascii="Times New Roman" w:hAnsi="Times New Roman" w:cs="Times New Roman"/>
          <w:sz w:val="26"/>
          <w:szCs w:val="26"/>
        </w:rPr>
        <w:t>ь</w:t>
      </w:r>
      <w:r w:rsidR="00354AA8" w:rsidRPr="00CD0957">
        <w:rPr>
          <w:rFonts w:ascii="Times New Roman" w:hAnsi="Times New Roman" w:cs="Times New Roman"/>
          <w:sz w:val="26"/>
          <w:szCs w:val="26"/>
        </w:rPr>
        <w:t>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4AA8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4AA8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354AA8" w:rsidRPr="00CD0957">
        <w:rPr>
          <w:rFonts w:ascii="Times New Roman" w:hAnsi="Times New Roman" w:cs="Times New Roman"/>
          <w:sz w:val="26"/>
          <w:szCs w:val="26"/>
        </w:rPr>
        <w:t>международного</w:t>
      </w:r>
      <w:r w:rsidRPr="00CD0957">
        <w:rPr>
          <w:rFonts w:ascii="Times New Roman" w:hAnsi="Times New Roman" w:cs="Times New Roman"/>
          <w:sz w:val="26"/>
          <w:szCs w:val="26"/>
        </w:rPr>
        <w:t>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учитываются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1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468F7" w:rsidRPr="00CD0957">
        <w:rPr>
          <w:rFonts w:ascii="Times New Roman" w:hAnsi="Times New Roman" w:cs="Times New Roman"/>
          <w:sz w:val="26"/>
          <w:szCs w:val="26"/>
        </w:rPr>
        <w:t>3</w:t>
      </w:r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спортсменами.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командных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видах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командном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зач</w:t>
      </w:r>
      <w:r w:rsidR="007830D5" w:rsidRPr="00CD0957">
        <w:rPr>
          <w:rFonts w:ascii="Times New Roman" w:hAnsi="Times New Roman" w:cs="Times New Roman"/>
          <w:sz w:val="26"/>
          <w:szCs w:val="26"/>
        </w:rPr>
        <w:t>е</w:t>
      </w:r>
      <w:r w:rsidR="007830D5" w:rsidRPr="00CD0957">
        <w:rPr>
          <w:rFonts w:ascii="Times New Roman" w:hAnsi="Times New Roman" w:cs="Times New Roman"/>
          <w:sz w:val="26"/>
          <w:szCs w:val="26"/>
        </w:rPr>
        <w:t>те,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1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медаль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=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1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призовому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месту,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кроме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командных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видов,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где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все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призовые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м</w:t>
      </w:r>
      <w:r w:rsidR="007830D5" w:rsidRPr="00CD0957">
        <w:rPr>
          <w:rFonts w:ascii="Times New Roman" w:hAnsi="Times New Roman" w:cs="Times New Roman"/>
          <w:sz w:val="26"/>
          <w:szCs w:val="26"/>
        </w:rPr>
        <w:t>е</w:t>
      </w:r>
      <w:r w:rsidR="007830D5" w:rsidRPr="00CD0957">
        <w:rPr>
          <w:rFonts w:ascii="Times New Roman" w:hAnsi="Times New Roman" w:cs="Times New Roman"/>
          <w:sz w:val="26"/>
          <w:szCs w:val="26"/>
        </w:rPr>
        <w:t>дали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команду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=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одному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призовому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месту.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Если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спортсмен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командном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виде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попал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сборную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или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области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выступал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неё,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то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этом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случае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считаем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медалей,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заработанных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каждым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830D5" w:rsidRPr="00CD0957">
        <w:rPr>
          <w:rFonts w:ascii="Times New Roman" w:hAnsi="Times New Roman" w:cs="Times New Roman"/>
          <w:sz w:val="26"/>
          <w:szCs w:val="26"/>
        </w:rPr>
        <w:t>спортсменом.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17120A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часов,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предоставляемых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</w:t>
      </w:r>
      <w:r w:rsidR="00DC2856" w:rsidRPr="00CD0957">
        <w:rPr>
          <w:rFonts w:ascii="Times New Roman" w:hAnsi="Times New Roman" w:cs="Times New Roman"/>
          <w:sz w:val="26"/>
          <w:szCs w:val="26"/>
        </w:rPr>
        <w:t>ь</w:t>
      </w:r>
      <w:r w:rsidR="00DC2856" w:rsidRPr="00CD0957">
        <w:rPr>
          <w:rFonts w:ascii="Times New Roman" w:hAnsi="Times New Roman" w:cs="Times New Roman"/>
          <w:sz w:val="26"/>
          <w:szCs w:val="26"/>
        </w:rPr>
        <w:t>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объектах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</w:t>
      </w:r>
      <w:r w:rsidR="00DC2856" w:rsidRPr="00CD0957">
        <w:rPr>
          <w:rFonts w:ascii="Times New Roman" w:hAnsi="Times New Roman" w:cs="Times New Roman"/>
          <w:sz w:val="26"/>
          <w:szCs w:val="26"/>
        </w:rPr>
        <w:t>е</w:t>
      </w:r>
      <w:r w:rsidR="00DC2856"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381CBC"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CBC" w:rsidRPr="00CD0957" w:rsidRDefault="00381CBC" w:rsidP="00381CBC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предоставляемых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бесплатной,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частично-платной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основах</w:t>
      </w:r>
      <w:r w:rsidR="00C23778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предоставляемых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часы.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</w:t>
      </w:r>
      <w:r w:rsidR="005A0C0D" w:rsidRPr="00CD0957">
        <w:rPr>
          <w:rFonts w:ascii="Times New Roman" w:hAnsi="Times New Roman" w:cs="Times New Roman"/>
          <w:sz w:val="26"/>
          <w:szCs w:val="26"/>
        </w:rPr>
        <w:t>егодно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5A0C0D" w:rsidRPr="00CD0957" w:rsidRDefault="00DC2856" w:rsidP="00060D7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форме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17120A" w:rsidP="007830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DC2856" w:rsidRPr="00CD0957">
        <w:rPr>
          <w:rFonts w:ascii="Times New Roman" w:hAnsi="Times New Roman" w:cs="Times New Roman"/>
          <w:sz w:val="26"/>
          <w:szCs w:val="26"/>
        </w:rPr>
        <w:t>Качественное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своевременное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отчетности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(бухгалте</w:t>
      </w:r>
      <w:r w:rsidR="00DC2856" w:rsidRPr="00CD0957">
        <w:rPr>
          <w:rFonts w:ascii="Times New Roman" w:hAnsi="Times New Roman" w:cs="Times New Roman"/>
          <w:sz w:val="26"/>
          <w:szCs w:val="26"/>
        </w:rPr>
        <w:t>р</w:t>
      </w:r>
      <w:r w:rsidR="00DC2856" w:rsidRPr="00CD0957">
        <w:rPr>
          <w:rFonts w:ascii="Times New Roman" w:hAnsi="Times New Roman" w:cs="Times New Roman"/>
          <w:sz w:val="26"/>
          <w:szCs w:val="26"/>
        </w:rPr>
        <w:t>ской,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бюджетной,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налоговой,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статистической)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проценты.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ежегодно.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МБУ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"Централизованная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бу</w:t>
      </w:r>
      <w:r w:rsidRPr="00CD0957">
        <w:rPr>
          <w:rFonts w:ascii="Times New Roman" w:hAnsi="Times New Roman" w:cs="Times New Roman"/>
          <w:sz w:val="26"/>
          <w:szCs w:val="26"/>
        </w:rPr>
        <w:t>х</w:t>
      </w:r>
      <w:r w:rsidRPr="00CD0957">
        <w:rPr>
          <w:rFonts w:ascii="Times New Roman" w:hAnsi="Times New Roman" w:cs="Times New Roman"/>
          <w:sz w:val="26"/>
          <w:szCs w:val="26"/>
        </w:rPr>
        <w:t>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2016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МКУ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"Централизованная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бухгалтерия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lastRenderedPageBreak/>
        <w:t>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спорта")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графиком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</w:t>
      </w:r>
      <w:r w:rsidRPr="00CD0957">
        <w:rPr>
          <w:rFonts w:ascii="Times New Roman" w:hAnsi="Times New Roman" w:cs="Times New Roman"/>
          <w:sz w:val="26"/>
          <w:szCs w:val="26"/>
        </w:rPr>
        <w:t>д</w:t>
      </w:r>
      <w:r w:rsidRPr="00CD0957">
        <w:rPr>
          <w:rFonts w:ascii="Times New Roman" w:hAnsi="Times New Roman" w:cs="Times New Roman"/>
          <w:sz w:val="26"/>
          <w:szCs w:val="26"/>
        </w:rPr>
        <w:t>ставления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(бухгалтерской,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бюджетной,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налоговой,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статистической)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текущий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период.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соотношение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т</w:t>
      </w:r>
      <w:r w:rsidRPr="00CD0957">
        <w:rPr>
          <w:rFonts w:ascii="Times New Roman" w:hAnsi="Times New Roman" w:cs="Times New Roman"/>
          <w:sz w:val="26"/>
          <w:szCs w:val="26"/>
        </w:rPr>
        <w:t>сутствовали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претензии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контролирующих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период,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ству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учреждений.</w:t>
      </w:r>
    </w:p>
    <w:p w:rsidR="00641550" w:rsidRPr="00CD0957" w:rsidRDefault="00641550" w:rsidP="00353807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2B31EE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68425" cy="2012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85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где:</w:t>
      </w:r>
    </w:p>
    <w:p w:rsidR="00641550" w:rsidRPr="00CD0957" w:rsidRDefault="002B31EE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2012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процент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качественно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своевременно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представленной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отчетности;</w:t>
      </w:r>
    </w:p>
    <w:p w:rsidR="00641550" w:rsidRPr="00CD0957" w:rsidRDefault="002B31EE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6695" cy="20129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обслуживаемых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учреждений;</w:t>
      </w:r>
    </w:p>
    <w:p w:rsidR="007830D5" w:rsidRPr="00CD0957" w:rsidRDefault="002B31EE" w:rsidP="005A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0030" cy="2012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которым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имелись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претензии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контрол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DC2856" w:rsidRPr="00CD0957">
        <w:rPr>
          <w:rFonts w:ascii="Times New Roman" w:hAnsi="Times New Roman" w:cs="Times New Roman"/>
          <w:sz w:val="26"/>
          <w:szCs w:val="26"/>
        </w:rPr>
        <w:t>рующих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отчетный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период.</w:t>
      </w:r>
    </w:p>
    <w:p w:rsidR="00381CBC" w:rsidRPr="00CD0957" w:rsidRDefault="0017120A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DC2856"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</w:t>
      </w:r>
      <w:r w:rsidR="00381CBC" w:rsidRPr="00CD0957">
        <w:rPr>
          <w:rFonts w:ascii="Times New Roman" w:hAnsi="Times New Roman" w:cs="Times New Roman"/>
          <w:sz w:val="26"/>
          <w:szCs w:val="26"/>
        </w:rPr>
        <w:t>: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проценты.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ежегодно.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соотве</w:t>
      </w:r>
      <w:r w:rsidRPr="00CD0957">
        <w:rPr>
          <w:rFonts w:ascii="Times New Roman" w:hAnsi="Times New Roman" w:cs="Times New Roman"/>
          <w:sz w:val="26"/>
          <w:szCs w:val="26"/>
        </w:rPr>
        <w:t>т</w:t>
      </w:r>
      <w:r w:rsidRPr="00CD0957">
        <w:rPr>
          <w:rFonts w:ascii="Times New Roman" w:hAnsi="Times New Roman" w:cs="Times New Roman"/>
          <w:sz w:val="26"/>
          <w:szCs w:val="26"/>
        </w:rPr>
        <w:t>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текущий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Определяется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основании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бот,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предусмотренных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текущий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год.</w:t>
      </w:r>
    </w:p>
    <w:p w:rsidR="00641550" w:rsidRPr="00CD0957" w:rsidRDefault="00641550" w:rsidP="00353807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2B31EE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37590" cy="2012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85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где:</w:t>
      </w:r>
    </w:p>
    <w:p w:rsidR="00641550" w:rsidRPr="00CD0957" w:rsidRDefault="002B31EE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225" cy="20129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выполненных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предусмотренных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</w:t>
      </w:r>
      <w:r w:rsidR="00DC2856" w:rsidRPr="00CD0957">
        <w:rPr>
          <w:rFonts w:ascii="Times New Roman" w:hAnsi="Times New Roman" w:cs="Times New Roman"/>
          <w:sz w:val="26"/>
          <w:szCs w:val="26"/>
        </w:rPr>
        <w:t>ь</w:t>
      </w:r>
      <w:r w:rsidR="00DC2856" w:rsidRPr="00CD0957">
        <w:rPr>
          <w:rFonts w:ascii="Times New Roman" w:hAnsi="Times New Roman" w:cs="Times New Roman"/>
          <w:sz w:val="26"/>
          <w:szCs w:val="26"/>
        </w:rPr>
        <w:t>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мэрии;</w:t>
      </w:r>
    </w:p>
    <w:p w:rsidR="00641550" w:rsidRPr="00CD0957" w:rsidRDefault="002B31EE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0030" cy="20129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предусмотренных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мэрии;</w:t>
      </w:r>
    </w:p>
    <w:p w:rsidR="009449C2" w:rsidRPr="00CD0957" w:rsidRDefault="00DC2856" w:rsidP="00060D7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мероприятий.</w:t>
      </w:r>
    </w:p>
    <w:p w:rsidR="00641550" w:rsidRPr="00CD0957" w:rsidRDefault="0017120A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доступности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018FF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018FF" w:rsidRPr="00CD0957">
        <w:rPr>
          <w:rFonts w:ascii="Times New Roman" w:hAnsi="Times New Roman" w:cs="Times New Roman"/>
          <w:sz w:val="26"/>
          <w:szCs w:val="26"/>
        </w:rPr>
        <w:t>штуки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ежегодно.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Череповца.</w:t>
      </w:r>
      <w:r w:rsidR="005C71C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81CBC" w:rsidRPr="00CD0957" w:rsidRDefault="00381CBC" w:rsidP="00381CBC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(площадки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(хоккейные,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универсальные),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тропы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лыжни,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57">
        <w:rPr>
          <w:rFonts w:ascii="Times New Roman" w:hAnsi="Times New Roman" w:cs="Times New Roman"/>
          <w:sz w:val="26"/>
          <w:szCs w:val="26"/>
        </w:rPr>
        <w:t>веломар</w:t>
      </w:r>
      <w:r w:rsidRPr="00CD0957">
        <w:rPr>
          <w:rFonts w:ascii="Times New Roman" w:hAnsi="Times New Roman" w:cs="Times New Roman"/>
          <w:sz w:val="26"/>
          <w:szCs w:val="26"/>
        </w:rPr>
        <w:t>ш</w:t>
      </w:r>
      <w:r w:rsidRPr="00CD0957">
        <w:rPr>
          <w:rFonts w:ascii="Times New Roman" w:hAnsi="Times New Roman" w:cs="Times New Roman"/>
          <w:sz w:val="26"/>
          <w:szCs w:val="26"/>
        </w:rPr>
        <w:t>руты</w:t>
      </w:r>
      <w:proofErr w:type="spellEnd"/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гимнастические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комплексы),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комит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57">
        <w:rPr>
          <w:rFonts w:ascii="Times New Roman" w:hAnsi="Times New Roman" w:cs="Times New Roman"/>
          <w:sz w:val="26"/>
          <w:szCs w:val="26"/>
        </w:rPr>
        <w:t>ФКиС</w:t>
      </w:r>
      <w:proofErr w:type="spellEnd"/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учреждениями.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17120A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DC2856"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числе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посещающих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направленно</w:t>
      </w:r>
      <w:r w:rsidR="005A0C0D" w:rsidRPr="00CD0957">
        <w:rPr>
          <w:rFonts w:ascii="Times New Roman" w:hAnsi="Times New Roman" w:cs="Times New Roman"/>
          <w:sz w:val="26"/>
          <w:szCs w:val="26"/>
        </w:rPr>
        <w:t>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проживания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гра</w:t>
      </w:r>
      <w:r w:rsidR="005A0C0D" w:rsidRPr="00CD0957">
        <w:rPr>
          <w:rFonts w:ascii="Times New Roman" w:hAnsi="Times New Roman" w:cs="Times New Roman"/>
          <w:sz w:val="26"/>
          <w:szCs w:val="26"/>
        </w:rPr>
        <w:t>ж</w:t>
      </w:r>
      <w:r w:rsidR="005A0C0D" w:rsidRPr="00CD0957">
        <w:rPr>
          <w:rFonts w:ascii="Times New Roman" w:hAnsi="Times New Roman" w:cs="Times New Roman"/>
          <w:sz w:val="26"/>
          <w:szCs w:val="26"/>
        </w:rPr>
        <w:t>дан: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71EF2"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71EF2"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F2D19" w:rsidRPr="00CD0957">
        <w:rPr>
          <w:rFonts w:ascii="Times New Roman" w:hAnsi="Times New Roman" w:cs="Times New Roman"/>
          <w:sz w:val="26"/>
          <w:szCs w:val="26"/>
        </w:rPr>
        <w:t>еже</w:t>
      </w:r>
      <w:r w:rsidR="005A0C0D" w:rsidRPr="00CD0957">
        <w:rPr>
          <w:rFonts w:ascii="Times New Roman" w:hAnsi="Times New Roman" w:cs="Times New Roman"/>
          <w:sz w:val="26"/>
          <w:szCs w:val="26"/>
        </w:rPr>
        <w:t>годно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971EF2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проживания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</w:t>
      </w:r>
      <w:r w:rsidR="00300041" w:rsidRPr="00CD0957">
        <w:rPr>
          <w:rFonts w:ascii="Times New Roman" w:hAnsi="Times New Roman" w:cs="Times New Roman"/>
          <w:sz w:val="26"/>
          <w:szCs w:val="26"/>
        </w:rPr>
        <w:t>".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332" w:rsidRPr="00CD0957" w:rsidRDefault="00DC2856" w:rsidP="00B66332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</w:t>
      </w:r>
      <w:r w:rsidR="005A0C0D" w:rsidRPr="00CD0957">
        <w:rPr>
          <w:rFonts w:ascii="Times New Roman" w:hAnsi="Times New Roman" w:cs="Times New Roman"/>
          <w:sz w:val="26"/>
          <w:szCs w:val="26"/>
        </w:rPr>
        <w:t>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посеща</w:t>
      </w:r>
      <w:r w:rsidR="005A0C0D" w:rsidRPr="00CD0957">
        <w:rPr>
          <w:rFonts w:ascii="Times New Roman" w:hAnsi="Times New Roman" w:cs="Times New Roman"/>
          <w:sz w:val="26"/>
          <w:szCs w:val="26"/>
        </w:rPr>
        <w:t>ю</w:t>
      </w:r>
      <w:r w:rsidR="005A0C0D" w:rsidRPr="00CD0957">
        <w:rPr>
          <w:rFonts w:ascii="Times New Roman" w:hAnsi="Times New Roman" w:cs="Times New Roman"/>
          <w:sz w:val="26"/>
          <w:szCs w:val="26"/>
        </w:rPr>
        <w:t>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группах,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66332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66332" w:rsidRPr="00CD0957">
        <w:rPr>
          <w:rFonts w:ascii="Times New Roman" w:hAnsi="Times New Roman" w:cs="Times New Roman"/>
          <w:sz w:val="26"/>
          <w:szCs w:val="26"/>
        </w:rPr>
        <w:t>всем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66332" w:rsidRPr="00CD0957">
        <w:rPr>
          <w:rFonts w:ascii="Times New Roman" w:hAnsi="Times New Roman" w:cs="Times New Roman"/>
          <w:sz w:val="26"/>
          <w:szCs w:val="26"/>
        </w:rPr>
        <w:t>видам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66332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66332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66332" w:rsidRPr="00CD0957">
        <w:rPr>
          <w:rFonts w:ascii="Times New Roman" w:hAnsi="Times New Roman" w:cs="Times New Roman"/>
          <w:sz w:val="26"/>
          <w:szCs w:val="26"/>
        </w:rPr>
        <w:t>двигательной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66332" w:rsidRPr="00CD0957">
        <w:rPr>
          <w:rFonts w:ascii="Times New Roman" w:hAnsi="Times New Roman" w:cs="Times New Roman"/>
          <w:sz w:val="26"/>
          <w:szCs w:val="26"/>
        </w:rPr>
        <w:t>активности</w:t>
      </w:r>
      <w:r w:rsidR="005A0C0D"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группах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постоянным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контингентом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(СОШ,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ССУЗЫ,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АФК)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учет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ведется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спискам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занимающихся.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группах,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где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конти</w:t>
      </w:r>
      <w:r w:rsidR="0088755A" w:rsidRPr="00CD0957">
        <w:rPr>
          <w:rFonts w:ascii="Times New Roman" w:hAnsi="Times New Roman" w:cs="Times New Roman"/>
          <w:sz w:val="26"/>
          <w:szCs w:val="26"/>
        </w:rPr>
        <w:t>н</w:t>
      </w:r>
      <w:r w:rsidR="0088755A" w:rsidRPr="00CD0957">
        <w:rPr>
          <w:rFonts w:ascii="Times New Roman" w:hAnsi="Times New Roman" w:cs="Times New Roman"/>
          <w:sz w:val="26"/>
          <w:szCs w:val="26"/>
        </w:rPr>
        <w:t>гент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меняется,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действует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следующая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методика: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A318B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A318B" w:rsidRPr="00CD0957">
        <w:rPr>
          <w:rFonts w:ascii="Times New Roman" w:hAnsi="Times New Roman" w:cs="Times New Roman"/>
          <w:sz w:val="26"/>
          <w:szCs w:val="26"/>
        </w:rPr>
        <w:t>спискам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A318B" w:rsidRPr="00CD0957">
        <w:rPr>
          <w:rFonts w:ascii="Times New Roman" w:hAnsi="Times New Roman" w:cs="Times New Roman"/>
          <w:sz w:val="26"/>
          <w:szCs w:val="26"/>
        </w:rPr>
        <w:t>зан</w:t>
      </w:r>
      <w:r w:rsidR="00FA318B" w:rsidRPr="00CD0957">
        <w:rPr>
          <w:rFonts w:ascii="Times New Roman" w:hAnsi="Times New Roman" w:cs="Times New Roman"/>
          <w:sz w:val="26"/>
          <w:szCs w:val="26"/>
        </w:rPr>
        <w:t>и</w:t>
      </w:r>
      <w:r w:rsidR="00FA318B" w:rsidRPr="00CD0957">
        <w:rPr>
          <w:rFonts w:ascii="Times New Roman" w:hAnsi="Times New Roman" w:cs="Times New Roman"/>
          <w:sz w:val="26"/>
          <w:szCs w:val="26"/>
        </w:rPr>
        <w:t>мающихся</w:t>
      </w:r>
      <w:r w:rsidR="00C23778">
        <w:rPr>
          <w:rFonts w:ascii="Times New Roman" w:hAnsi="Times New Roman" w:cs="Times New Roman"/>
          <w:sz w:val="26"/>
          <w:szCs w:val="26"/>
        </w:rPr>
        <w:t xml:space="preserve"> </w:t>
      </w:r>
      <w:r w:rsidR="0088755A" w:rsidRPr="00CD0957">
        <w:rPr>
          <w:rFonts w:ascii="Times New Roman" w:hAnsi="Times New Roman" w:cs="Times New Roman"/>
          <w:sz w:val="26"/>
          <w:szCs w:val="26"/>
        </w:rPr>
        <w:t>высчиты</w:t>
      </w:r>
      <w:r w:rsidR="005A0C0D" w:rsidRPr="00CD0957">
        <w:rPr>
          <w:rFonts w:ascii="Times New Roman" w:hAnsi="Times New Roman" w:cs="Times New Roman"/>
          <w:sz w:val="26"/>
          <w:szCs w:val="26"/>
        </w:rPr>
        <w:t>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среднее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A0C0D" w:rsidRPr="00CD0957">
        <w:rPr>
          <w:rFonts w:ascii="Times New Roman" w:hAnsi="Times New Roman" w:cs="Times New Roman"/>
          <w:sz w:val="26"/>
          <w:szCs w:val="26"/>
        </w:rPr>
        <w:t>арифметическое</w:t>
      </w:r>
      <w:r w:rsidR="00B66332" w:rsidRPr="00CD0957">
        <w:rPr>
          <w:rFonts w:ascii="Times New Roman" w:hAnsi="Times New Roman" w:cs="Times New Roman"/>
          <w:sz w:val="26"/>
          <w:szCs w:val="26"/>
        </w:rPr>
        <w:t>.</w:t>
      </w:r>
    </w:p>
    <w:p w:rsidR="00FA318B" w:rsidRPr="00CD0957" w:rsidRDefault="0017120A" w:rsidP="00353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DC2856" w:rsidRPr="00CD0957"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лейболу</w:t>
      </w:r>
      <w:r w:rsidR="00FA318B" w:rsidRPr="00CD0957">
        <w:rPr>
          <w:rFonts w:ascii="Times New Roman" w:hAnsi="Times New Roman" w:cs="Times New Roman"/>
          <w:sz w:val="26"/>
          <w:szCs w:val="26"/>
        </w:rPr>
        <w:t>: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расчете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сии,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женских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волейболу,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высшей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"Б",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высшей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"А"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суперлиге.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</w:t>
      </w:r>
      <w:r w:rsidR="00596B67" w:rsidRPr="00CD0957">
        <w:rPr>
          <w:rFonts w:ascii="Times New Roman" w:hAnsi="Times New Roman" w:cs="Times New Roman"/>
          <w:sz w:val="26"/>
          <w:szCs w:val="26"/>
        </w:rPr>
        <w:t>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96B67"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96B67"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96B67" w:rsidRPr="00CD0957">
        <w:rPr>
          <w:rFonts w:ascii="Times New Roman" w:hAnsi="Times New Roman" w:cs="Times New Roman"/>
          <w:sz w:val="26"/>
          <w:szCs w:val="26"/>
        </w:rPr>
        <w:t>ежеквартально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высшего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96B67"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подготовленных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</w:t>
      </w:r>
      <w:r w:rsidRPr="00CD0957">
        <w:rPr>
          <w:rFonts w:ascii="Times New Roman" w:hAnsi="Times New Roman" w:cs="Times New Roman"/>
          <w:sz w:val="26"/>
          <w:szCs w:val="26"/>
        </w:rPr>
        <w:t>т</w:t>
      </w:r>
      <w:r w:rsidRPr="00CD0957">
        <w:rPr>
          <w:rFonts w:ascii="Times New Roman" w:hAnsi="Times New Roman" w:cs="Times New Roman"/>
          <w:sz w:val="26"/>
          <w:szCs w:val="26"/>
        </w:rPr>
        <w:t>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женских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команд.</w:t>
      </w:r>
    </w:p>
    <w:p w:rsidR="00285864" w:rsidRPr="0017120A" w:rsidRDefault="00DC2856" w:rsidP="00353807">
      <w:pPr>
        <w:rPr>
          <w:rFonts w:ascii="Times New Roman" w:hAnsi="Times New Roman" w:cs="Times New Roman"/>
          <w:b/>
          <w:sz w:val="26"/>
          <w:szCs w:val="26"/>
        </w:rPr>
      </w:pPr>
      <w:r w:rsidRPr="001E7722">
        <w:rPr>
          <w:rFonts w:ascii="Times New Roman" w:hAnsi="Times New Roman" w:cs="Times New Roman"/>
          <w:sz w:val="26"/>
          <w:szCs w:val="26"/>
        </w:rPr>
        <w:t>Показатели</w:t>
      </w:r>
      <w:r w:rsidR="005C71C1" w:rsidRPr="001E7722">
        <w:rPr>
          <w:rFonts w:ascii="Times New Roman" w:hAnsi="Times New Roman" w:cs="Times New Roman"/>
          <w:sz w:val="26"/>
          <w:szCs w:val="26"/>
        </w:rPr>
        <w:t xml:space="preserve"> </w:t>
      </w:r>
      <w:r w:rsidRPr="001E7722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1E7722">
        <w:rPr>
          <w:rFonts w:ascii="Times New Roman" w:hAnsi="Times New Roman" w:cs="Times New Roman"/>
          <w:sz w:val="26"/>
          <w:szCs w:val="26"/>
        </w:rPr>
        <w:t xml:space="preserve"> </w:t>
      </w:r>
      <w:r w:rsidRPr="001E7722">
        <w:rPr>
          <w:rFonts w:ascii="Times New Roman" w:hAnsi="Times New Roman" w:cs="Times New Roman"/>
          <w:sz w:val="26"/>
          <w:szCs w:val="26"/>
        </w:rPr>
        <w:t>"Спортивный</w:t>
      </w:r>
      <w:r w:rsidR="005C71C1" w:rsidRPr="001E7722">
        <w:rPr>
          <w:rFonts w:ascii="Times New Roman" w:hAnsi="Times New Roman" w:cs="Times New Roman"/>
          <w:sz w:val="26"/>
          <w:szCs w:val="26"/>
        </w:rPr>
        <w:t xml:space="preserve"> </w:t>
      </w:r>
      <w:r w:rsidRPr="001E7722">
        <w:rPr>
          <w:rFonts w:ascii="Times New Roman" w:hAnsi="Times New Roman" w:cs="Times New Roman"/>
          <w:sz w:val="26"/>
          <w:szCs w:val="26"/>
        </w:rPr>
        <w:t>город</w:t>
      </w:r>
      <w:r w:rsidRPr="0017120A">
        <w:rPr>
          <w:rFonts w:ascii="Times New Roman" w:hAnsi="Times New Roman" w:cs="Times New Roman"/>
          <w:b/>
          <w:sz w:val="26"/>
          <w:szCs w:val="26"/>
        </w:rPr>
        <w:t>"</w:t>
      </w:r>
      <w:r w:rsidR="005C71C1" w:rsidRPr="001712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площадки,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E12C91" w:rsidRPr="00CD0957" w:rsidRDefault="00DC2856" w:rsidP="0035380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площадок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</w:t>
      </w:r>
      <w:r w:rsidRPr="00CD0957">
        <w:rPr>
          <w:rFonts w:ascii="Times New Roman" w:hAnsi="Times New Roman" w:cs="Times New Roman"/>
          <w:sz w:val="26"/>
          <w:szCs w:val="26"/>
        </w:rPr>
        <w:t>ъ</w:t>
      </w:r>
      <w:r w:rsidRPr="00CD0957">
        <w:rPr>
          <w:rFonts w:ascii="Times New Roman" w:hAnsi="Times New Roman" w:cs="Times New Roman"/>
          <w:sz w:val="26"/>
          <w:szCs w:val="26"/>
        </w:rPr>
        <w:t>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используются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"Спортивный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город".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у</w:t>
      </w:r>
      <w:r w:rsidRPr="00CD0957">
        <w:rPr>
          <w:rFonts w:ascii="Times New Roman" w:hAnsi="Times New Roman" w:cs="Times New Roman"/>
          <w:sz w:val="26"/>
          <w:szCs w:val="26"/>
        </w:rPr>
        <w:t>ководством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96B67"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96B67"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596B67" w:rsidRPr="00CD0957">
        <w:rPr>
          <w:rFonts w:ascii="Times New Roman" w:hAnsi="Times New Roman" w:cs="Times New Roman"/>
          <w:sz w:val="26"/>
          <w:szCs w:val="26"/>
        </w:rPr>
        <w:t>ежемесячно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</w:t>
      </w:r>
      <w:r w:rsidRPr="00CD0957">
        <w:rPr>
          <w:rFonts w:ascii="Times New Roman" w:hAnsi="Times New Roman" w:cs="Times New Roman"/>
          <w:sz w:val="26"/>
          <w:szCs w:val="26"/>
        </w:rPr>
        <w:t>ю</w:t>
      </w:r>
      <w:r w:rsidRPr="00CD0957">
        <w:rPr>
          <w:rFonts w:ascii="Times New Roman" w:hAnsi="Times New Roman" w:cs="Times New Roman"/>
          <w:sz w:val="26"/>
          <w:szCs w:val="26"/>
        </w:rPr>
        <w:t>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мужских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протоколы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прин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lastRenderedPageBreak/>
        <w:t>мающих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мужских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мужских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без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ограничений.</w:t>
      </w:r>
      <w:proofErr w:type="gramEnd"/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мужских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</w:t>
      </w:r>
      <w:r w:rsidRPr="00CD0957">
        <w:rPr>
          <w:rFonts w:ascii="Times New Roman" w:hAnsi="Times New Roman" w:cs="Times New Roman"/>
          <w:sz w:val="26"/>
          <w:szCs w:val="26"/>
        </w:rPr>
        <w:t>ь</w:t>
      </w:r>
      <w:r w:rsidRPr="00CD0957">
        <w:rPr>
          <w:rFonts w:ascii="Times New Roman" w:hAnsi="Times New Roman" w:cs="Times New Roman"/>
          <w:sz w:val="26"/>
          <w:szCs w:val="26"/>
        </w:rPr>
        <w:t>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руково</w:t>
      </w:r>
      <w:r w:rsidRPr="00CD0957">
        <w:rPr>
          <w:rFonts w:ascii="Times New Roman" w:hAnsi="Times New Roman" w:cs="Times New Roman"/>
          <w:sz w:val="26"/>
          <w:szCs w:val="26"/>
        </w:rPr>
        <w:t>д</w:t>
      </w:r>
      <w:r w:rsidRPr="00CD0957">
        <w:rPr>
          <w:rFonts w:ascii="Times New Roman" w:hAnsi="Times New Roman" w:cs="Times New Roman"/>
          <w:sz w:val="26"/>
          <w:szCs w:val="26"/>
        </w:rPr>
        <w:t>ством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</w:t>
      </w:r>
      <w:r w:rsidRPr="00CD0957">
        <w:rPr>
          <w:rFonts w:ascii="Times New Roman" w:hAnsi="Times New Roman" w:cs="Times New Roman"/>
          <w:sz w:val="26"/>
          <w:szCs w:val="26"/>
        </w:rPr>
        <w:t>ю</w:t>
      </w:r>
      <w:r w:rsidRPr="00CD0957">
        <w:rPr>
          <w:rFonts w:ascii="Times New Roman" w:hAnsi="Times New Roman" w:cs="Times New Roman"/>
          <w:sz w:val="26"/>
          <w:szCs w:val="26"/>
        </w:rPr>
        <w:t>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футболу.</w:t>
      </w:r>
    </w:p>
    <w:p w:rsidR="00596B67" w:rsidRPr="00CD0957" w:rsidRDefault="00DC2856" w:rsidP="0035380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проекта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"Народный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бюджет".</w:t>
      </w:r>
      <w:r w:rsidR="005C71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проекта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"Народный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лу,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проекта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"Народный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бюджет"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Всероссийских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региональных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(первенство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МФФ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"Золотое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кольцо"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</w:t>
      </w:r>
      <w:r w:rsidRPr="00CD0957">
        <w:rPr>
          <w:rFonts w:ascii="Times New Roman" w:hAnsi="Times New Roman" w:cs="Times New Roman"/>
          <w:sz w:val="26"/>
          <w:szCs w:val="26"/>
        </w:rPr>
        <w:t>ю</w:t>
      </w:r>
      <w:r w:rsidRPr="00CD0957">
        <w:rPr>
          <w:rFonts w:ascii="Times New Roman" w:hAnsi="Times New Roman" w:cs="Times New Roman"/>
          <w:sz w:val="26"/>
          <w:szCs w:val="26"/>
        </w:rPr>
        <w:t>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команд).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расчете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учитыв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Всероссийских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региональных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Pr="00CD0957">
        <w:rPr>
          <w:rFonts w:ascii="Times New Roman" w:hAnsi="Times New Roman" w:cs="Times New Roman"/>
          <w:sz w:val="26"/>
          <w:szCs w:val="26"/>
        </w:rPr>
        <w:t>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(первенство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МФФ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"Золотое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кольцо"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команд).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ответствии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календарем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</w:t>
      </w:r>
      <w:r w:rsidRPr="00CD0957">
        <w:rPr>
          <w:rFonts w:ascii="Times New Roman" w:hAnsi="Times New Roman" w:cs="Times New Roman"/>
          <w:sz w:val="26"/>
          <w:szCs w:val="26"/>
        </w:rPr>
        <w:t>я</w:t>
      </w:r>
      <w:r w:rsidRPr="00CD0957">
        <w:rPr>
          <w:rFonts w:ascii="Times New Roman" w:hAnsi="Times New Roman" w:cs="Times New Roman"/>
          <w:sz w:val="26"/>
          <w:szCs w:val="26"/>
        </w:rPr>
        <w:lastRenderedPageBreak/>
        <w:t>тий.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подготовленных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</w:t>
      </w:r>
      <w:r w:rsidRPr="00CD0957">
        <w:rPr>
          <w:rFonts w:ascii="Times New Roman" w:hAnsi="Times New Roman" w:cs="Times New Roman"/>
          <w:sz w:val="26"/>
          <w:szCs w:val="26"/>
        </w:rPr>
        <w:t>т</w:t>
      </w:r>
      <w:r w:rsidRPr="00CD0957">
        <w:rPr>
          <w:rFonts w:ascii="Times New Roman" w:hAnsi="Times New Roman" w:cs="Times New Roman"/>
          <w:sz w:val="26"/>
          <w:szCs w:val="26"/>
        </w:rPr>
        <w:t>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Всероссийских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региональных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(перве</w:t>
      </w:r>
      <w:r w:rsidRPr="00CD0957">
        <w:rPr>
          <w:rFonts w:ascii="Times New Roman" w:hAnsi="Times New Roman" w:cs="Times New Roman"/>
          <w:sz w:val="26"/>
          <w:szCs w:val="26"/>
        </w:rPr>
        <w:t>н</w:t>
      </w:r>
      <w:r w:rsidRPr="00CD0957">
        <w:rPr>
          <w:rFonts w:ascii="Times New Roman" w:hAnsi="Times New Roman" w:cs="Times New Roman"/>
          <w:sz w:val="26"/>
          <w:szCs w:val="26"/>
        </w:rPr>
        <w:t>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МФФ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"Золотое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кольцо"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команд)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у</w:t>
      </w:r>
      <w:r w:rsidRPr="00CD0957">
        <w:rPr>
          <w:rFonts w:ascii="Times New Roman" w:hAnsi="Times New Roman" w:cs="Times New Roman"/>
          <w:sz w:val="26"/>
          <w:szCs w:val="26"/>
        </w:rPr>
        <w:t>ководством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E12C91" w:rsidRPr="00CD0957" w:rsidRDefault="00E12C91" w:rsidP="00353807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</w:t>
      </w:r>
      <w:r w:rsidRPr="00CD0957">
        <w:rPr>
          <w:rFonts w:ascii="Times New Roman" w:hAnsi="Times New Roman" w:cs="Times New Roman"/>
          <w:sz w:val="26"/>
          <w:szCs w:val="26"/>
        </w:rPr>
        <w:t>ю</w:t>
      </w:r>
      <w:r w:rsidRPr="00CD0957">
        <w:rPr>
          <w:rFonts w:ascii="Times New Roman" w:hAnsi="Times New Roman" w:cs="Times New Roman"/>
          <w:sz w:val="26"/>
          <w:szCs w:val="26"/>
        </w:rPr>
        <w:t>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</w:t>
      </w:r>
      <w:r w:rsidRPr="00CD0957">
        <w:rPr>
          <w:rFonts w:ascii="Times New Roman" w:hAnsi="Times New Roman" w:cs="Times New Roman"/>
          <w:sz w:val="26"/>
          <w:szCs w:val="26"/>
        </w:rPr>
        <w:t>й</w:t>
      </w:r>
      <w:r w:rsidRPr="00CD0957">
        <w:rPr>
          <w:rFonts w:ascii="Times New Roman" w:hAnsi="Times New Roman" w:cs="Times New Roman"/>
          <w:sz w:val="26"/>
          <w:szCs w:val="26"/>
        </w:rPr>
        <w:t>болу.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расчете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Pr="00CD0957">
        <w:rPr>
          <w:rFonts w:ascii="Times New Roman" w:hAnsi="Times New Roman" w:cs="Times New Roman"/>
          <w:sz w:val="26"/>
          <w:szCs w:val="26"/>
        </w:rPr>
        <w:t>сии,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высшей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"Б",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высшей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"А"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суперлиге.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соответствующих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соревнованиях.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подготовленных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</w:t>
      </w:r>
      <w:r w:rsidRPr="00CD0957">
        <w:rPr>
          <w:rFonts w:ascii="Times New Roman" w:hAnsi="Times New Roman" w:cs="Times New Roman"/>
          <w:sz w:val="26"/>
          <w:szCs w:val="26"/>
        </w:rPr>
        <w:t>т</w:t>
      </w:r>
      <w:r w:rsidRPr="00CD0957">
        <w:rPr>
          <w:rFonts w:ascii="Times New Roman" w:hAnsi="Times New Roman" w:cs="Times New Roman"/>
          <w:sz w:val="26"/>
          <w:szCs w:val="26"/>
        </w:rPr>
        <w:t>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женских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баскетболу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баскетболом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руководством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баскетболу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баскетболу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lastRenderedPageBreak/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</w:t>
      </w:r>
      <w:r w:rsidRPr="00CD0957">
        <w:rPr>
          <w:rFonts w:ascii="Times New Roman" w:hAnsi="Times New Roman" w:cs="Times New Roman"/>
          <w:sz w:val="26"/>
          <w:szCs w:val="26"/>
        </w:rPr>
        <w:t>ю</w:t>
      </w:r>
      <w:r w:rsidRPr="00CD0957">
        <w:rPr>
          <w:rFonts w:ascii="Times New Roman" w:hAnsi="Times New Roman" w:cs="Times New Roman"/>
          <w:sz w:val="26"/>
          <w:szCs w:val="26"/>
        </w:rPr>
        <w:t>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баскетболу.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общеобразов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школ.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общео</w:t>
      </w:r>
      <w:r w:rsidRPr="00CD0957">
        <w:rPr>
          <w:rFonts w:ascii="Times New Roman" w:hAnsi="Times New Roman" w:cs="Times New Roman"/>
          <w:sz w:val="26"/>
          <w:szCs w:val="26"/>
        </w:rPr>
        <w:t>б</w:t>
      </w:r>
      <w:r w:rsidRPr="00CD0957">
        <w:rPr>
          <w:rFonts w:ascii="Times New Roman" w:hAnsi="Times New Roman" w:cs="Times New Roman"/>
          <w:sz w:val="26"/>
          <w:szCs w:val="26"/>
        </w:rPr>
        <w:t>разовательных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школ,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тренировочные,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роприятия,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школ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руководством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тора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т</w:t>
      </w:r>
      <w:r w:rsidRPr="00CD0957">
        <w:rPr>
          <w:rFonts w:ascii="Times New Roman" w:hAnsi="Times New Roman" w:cs="Times New Roman"/>
          <w:sz w:val="26"/>
          <w:szCs w:val="26"/>
        </w:rPr>
        <w:t>носятся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Pr="00CD0957">
        <w:rPr>
          <w:rFonts w:ascii="Times New Roman" w:hAnsi="Times New Roman" w:cs="Times New Roman"/>
          <w:sz w:val="26"/>
          <w:szCs w:val="26"/>
        </w:rPr>
        <w:t>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период.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Секции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адаптивной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лиц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ограниченными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возможностями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лиц,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нуждающихся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реабилитации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</w:t>
      </w:r>
      <w:r w:rsidRPr="00CD0957">
        <w:rPr>
          <w:rFonts w:ascii="Times New Roman" w:hAnsi="Times New Roman" w:cs="Times New Roman"/>
          <w:sz w:val="26"/>
          <w:szCs w:val="26"/>
        </w:rPr>
        <w:t>д</w:t>
      </w:r>
      <w:r w:rsidRPr="00CD0957">
        <w:rPr>
          <w:rFonts w:ascii="Times New Roman" w:hAnsi="Times New Roman" w:cs="Times New Roman"/>
          <w:sz w:val="26"/>
          <w:szCs w:val="26"/>
        </w:rPr>
        <w:t>ством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единица.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D245AA" w:rsidRDefault="00DC2856" w:rsidP="00353807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D245AA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Источник</w:t>
      </w:r>
      <w:r w:rsidR="005C71C1" w:rsidRPr="00D245AA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 xml:space="preserve"> </w:t>
      </w:r>
      <w:r w:rsidRPr="00D245AA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информации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отчеты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организаторов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по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спорту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количестве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се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ций.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адаптивной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</w:t>
      </w:r>
      <w:r w:rsidRPr="00CD0957">
        <w:rPr>
          <w:rFonts w:ascii="Times New Roman" w:hAnsi="Times New Roman" w:cs="Times New Roman"/>
          <w:sz w:val="26"/>
          <w:szCs w:val="26"/>
        </w:rPr>
        <w:t>е</w:t>
      </w:r>
      <w:r w:rsidRPr="00CD0957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числе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посещающих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культурно-оздоровительные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</w:t>
      </w:r>
      <w:r w:rsidRPr="00CD0957">
        <w:rPr>
          <w:rFonts w:ascii="Times New Roman" w:hAnsi="Times New Roman" w:cs="Times New Roman"/>
          <w:sz w:val="26"/>
          <w:szCs w:val="26"/>
        </w:rPr>
        <w:t>х</w:t>
      </w:r>
      <w:r w:rsidRPr="00CD0957">
        <w:rPr>
          <w:rFonts w:ascii="Times New Roman" w:hAnsi="Times New Roman" w:cs="Times New Roman"/>
          <w:sz w:val="26"/>
          <w:szCs w:val="26"/>
        </w:rPr>
        <w:t>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измерения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Периодичность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ежеквартально.</w:t>
      </w:r>
    </w:p>
    <w:p w:rsidR="00641550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секциях.</w:t>
      </w:r>
    </w:p>
    <w:p w:rsidR="008731B7" w:rsidRPr="00CD0957" w:rsidRDefault="00DC2856" w:rsidP="00353807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суммарное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lastRenderedPageBreak/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жительства.</w:t>
      </w:r>
      <w:bookmarkStart w:id="33" w:name="sub_112"/>
    </w:p>
    <w:p w:rsidR="00641550" w:rsidRPr="009210C0" w:rsidRDefault="0017120A" w:rsidP="0017120A">
      <w:pPr>
        <w:rPr>
          <w:rFonts w:ascii="Times New Roman" w:hAnsi="Times New Roman"/>
          <w:sz w:val="26"/>
          <w:szCs w:val="26"/>
        </w:rPr>
      </w:pPr>
      <w:r w:rsidRPr="009210C0">
        <w:rPr>
          <w:rFonts w:ascii="Times New Roman" w:hAnsi="Times New Roman" w:cs="Times New Roman"/>
          <w:sz w:val="26"/>
          <w:szCs w:val="26"/>
        </w:rPr>
        <w:br w:type="page"/>
      </w:r>
      <w:r w:rsidR="00495D97">
        <w:rPr>
          <w:rFonts w:ascii="Times New Roman" w:hAnsi="Times New Roman"/>
          <w:sz w:val="26"/>
          <w:szCs w:val="26"/>
        </w:rPr>
        <w:lastRenderedPageBreak/>
        <w:t>1</w:t>
      </w:r>
      <w:r w:rsidR="003D375A">
        <w:rPr>
          <w:rFonts w:ascii="Times New Roman" w:hAnsi="Times New Roman"/>
          <w:sz w:val="26"/>
          <w:szCs w:val="26"/>
        </w:rPr>
        <w:t>3</w:t>
      </w:r>
      <w:r w:rsidR="00DC2856" w:rsidRPr="009210C0">
        <w:rPr>
          <w:rFonts w:ascii="Times New Roman" w:hAnsi="Times New Roman"/>
          <w:sz w:val="26"/>
          <w:szCs w:val="26"/>
        </w:rPr>
        <w:t>.</w:t>
      </w:r>
      <w:r w:rsidR="005C71C1" w:rsidRPr="009210C0">
        <w:rPr>
          <w:rFonts w:ascii="Times New Roman" w:hAnsi="Times New Roman"/>
          <w:sz w:val="26"/>
          <w:szCs w:val="26"/>
        </w:rPr>
        <w:t xml:space="preserve"> </w:t>
      </w:r>
      <w:r w:rsidR="00DC2856" w:rsidRPr="009210C0">
        <w:rPr>
          <w:rFonts w:ascii="Times New Roman" w:hAnsi="Times New Roman"/>
          <w:sz w:val="26"/>
          <w:szCs w:val="26"/>
        </w:rPr>
        <w:t>Методика</w:t>
      </w:r>
      <w:r w:rsidR="005C71C1" w:rsidRPr="009210C0">
        <w:rPr>
          <w:rFonts w:ascii="Times New Roman" w:hAnsi="Times New Roman"/>
          <w:sz w:val="26"/>
          <w:szCs w:val="26"/>
        </w:rPr>
        <w:t xml:space="preserve"> </w:t>
      </w:r>
      <w:r w:rsidR="00DC2856" w:rsidRPr="009210C0">
        <w:rPr>
          <w:rFonts w:ascii="Times New Roman" w:hAnsi="Times New Roman"/>
          <w:sz w:val="26"/>
          <w:szCs w:val="26"/>
        </w:rPr>
        <w:t>оценки</w:t>
      </w:r>
      <w:r w:rsidR="005C71C1" w:rsidRPr="009210C0">
        <w:rPr>
          <w:rFonts w:ascii="Times New Roman" w:hAnsi="Times New Roman"/>
          <w:sz w:val="26"/>
          <w:szCs w:val="26"/>
        </w:rPr>
        <w:t xml:space="preserve"> </w:t>
      </w:r>
      <w:r w:rsidR="00DC2856" w:rsidRPr="009210C0">
        <w:rPr>
          <w:rFonts w:ascii="Times New Roman" w:hAnsi="Times New Roman"/>
          <w:sz w:val="26"/>
          <w:szCs w:val="26"/>
        </w:rPr>
        <w:t>эффективности</w:t>
      </w:r>
      <w:r w:rsidR="005C71C1" w:rsidRPr="009210C0">
        <w:rPr>
          <w:rFonts w:ascii="Times New Roman" w:hAnsi="Times New Roman"/>
          <w:sz w:val="26"/>
          <w:szCs w:val="26"/>
        </w:rPr>
        <w:t xml:space="preserve"> </w:t>
      </w:r>
      <w:r w:rsidR="00DC2856" w:rsidRPr="009210C0">
        <w:rPr>
          <w:rFonts w:ascii="Times New Roman" w:hAnsi="Times New Roman"/>
          <w:sz w:val="26"/>
          <w:szCs w:val="26"/>
        </w:rPr>
        <w:t>муниципальной</w:t>
      </w:r>
      <w:r w:rsidR="005C71C1" w:rsidRPr="009210C0">
        <w:rPr>
          <w:rFonts w:ascii="Times New Roman" w:hAnsi="Times New Roman"/>
          <w:sz w:val="26"/>
          <w:szCs w:val="26"/>
        </w:rPr>
        <w:t xml:space="preserve"> </w:t>
      </w:r>
      <w:r w:rsidR="00DC2856" w:rsidRPr="009210C0">
        <w:rPr>
          <w:rFonts w:ascii="Times New Roman" w:hAnsi="Times New Roman"/>
          <w:sz w:val="26"/>
          <w:szCs w:val="26"/>
        </w:rPr>
        <w:t>программы</w:t>
      </w:r>
    </w:p>
    <w:p w:rsidR="006E633A" w:rsidRPr="00CD0957" w:rsidRDefault="00DC2856" w:rsidP="006E633A">
      <w:pPr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bookmarkStart w:id="34" w:name="sub_1121"/>
      <w:bookmarkEnd w:id="33"/>
      <w:r w:rsidRPr="00CD0957">
        <w:rPr>
          <w:rFonts w:ascii="Times New Roman" w:hAnsi="Times New Roman" w:cs="Times New Roman"/>
          <w:sz w:val="26"/>
          <w:szCs w:val="26"/>
        </w:rPr>
        <w:t>1</w:t>
      </w:r>
      <w:r w:rsidR="003D375A">
        <w:rPr>
          <w:rFonts w:ascii="Times New Roman" w:hAnsi="Times New Roman" w:cs="Times New Roman"/>
          <w:sz w:val="26"/>
          <w:szCs w:val="26"/>
        </w:rPr>
        <w:t>3</w:t>
      </w:r>
      <w:r w:rsidRPr="00CD0957">
        <w:rPr>
          <w:rFonts w:ascii="Times New Roman" w:hAnsi="Times New Roman" w:cs="Times New Roman"/>
          <w:sz w:val="26"/>
          <w:szCs w:val="26"/>
        </w:rPr>
        <w:t>.1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Оценка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плановых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значений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целевых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муниц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и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пальной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основании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анализа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результ</w:t>
      </w:r>
      <w:r w:rsidR="006E633A" w:rsidRPr="00CD0957">
        <w:rPr>
          <w:rFonts w:ascii="Times New Roman" w:hAnsi="Times New Roman" w:cs="Times New Roman"/>
          <w:sz w:val="26"/>
          <w:szCs w:val="26"/>
        </w:rPr>
        <w:t>а</w:t>
      </w:r>
      <w:r w:rsidR="006E633A" w:rsidRPr="00CD0957">
        <w:rPr>
          <w:rFonts w:ascii="Times New Roman" w:hAnsi="Times New Roman" w:cs="Times New Roman"/>
          <w:sz w:val="26"/>
          <w:szCs w:val="26"/>
        </w:rPr>
        <w:t>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итогам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каждого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календарного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целом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итогам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ре</w:t>
      </w:r>
      <w:r w:rsidR="006E633A" w:rsidRPr="00CD0957">
        <w:rPr>
          <w:rFonts w:ascii="Times New Roman" w:hAnsi="Times New Roman" w:cs="Times New Roman"/>
          <w:sz w:val="26"/>
          <w:szCs w:val="26"/>
        </w:rPr>
        <w:t>а</w:t>
      </w:r>
      <w:r w:rsidR="006E633A" w:rsidRPr="00CD0957">
        <w:rPr>
          <w:rFonts w:ascii="Times New Roman" w:hAnsi="Times New Roman" w:cs="Times New Roman"/>
          <w:sz w:val="26"/>
          <w:szCs w:val="26"/>
        </w:rPr>
        <w:t>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формулой: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33A" w:rsidRPr="00CD0957" w:rsidRDefault="006E633A" w:rsidP="006E633A">
      <w:pPr>
        <w:tabs>
          <w:tab w:val="left" w:pos="1276"/>
        </w:tabs>
        <w:ind w:firstLine="851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09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=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0957">
        <w:rPr>
          <w:rFonts w:ascii="Times New Roman" w:eastAsia="Calibri" w:hAnsi="Times New Roman" w:cs="Times New Roman"/>
          <w:sz w:val="26"/>
          <w:szCs w:val="26"/>
        </w:rPr>
        <w:t>З</w:t>
      </w:r>
      <w:r w:rsidRPr="00CD0957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Pr="00CD0957">
        <w:rPr>
          <w:rFonts w:ascii="Times New Roman" w:eastAsia="Calibri" w:hAnsi="Times New Roman" w:cs="Times New Roman"/>
          <w:sz w:val="26"/>
          <w:szCs w:val="26"/>
        </w:rPr>
        <w:t>/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0957">
        <w:rPr>
          <w:rFonts w:ascii="Times New Roman" w:eastAsia="Calibri" w:hAnsi="Times New Roman" w:cs="Times New Roman"/>
          <w:sz w:val="26"/>
          <w:szCs w:val="26"/>
        </w:rPr>
        <w:t>З</w:t>
      </w:r>
      <w:r w:rsidRPr="00CD0957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Pr="00CD0957">
        <w:rPr>
          <w:rFonts w:ascii="Times New Roman" w:eastAsia="Calibri" w:hAnsi="Times New Roman" w:cs="Times New Roman"/>
          <w:sz w:val="26"/>
          <w:szCs w:val="26"/>
        </w:rPr>
        <w:t>×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100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%,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6E633A" w:rsidRPr="00CD0957" w:rsidRDefault="006E633A" w:rsidP="006E633A">
      <w:pPr>
        <w:tabs>
          <w:tab w:val="left" w:pos="1276"/>
        </w:tabs>
        <w:ind w:firstLine="851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09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планового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показателя;</w:t>
      </w:r>
    </w:p>
    <w:p w:rsidR="006E633A" w:rsidRPr="00CD0957" w:rsidRDefault="006E633A" w:rsidP="006E633A">
      <w:pPr>
        <w:tabs>
          <w:tab w:val="left" w:pos="1276"/>
        </w:tabs>
        <w:ind w:firstLine="851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0957">
        <w:rPr>
          <w:rFonts w:ascii="Times New Roman" w:eastAsia="Calibri" w:hAnsi="Times New Roman" w:cs="Times New Roman"/>
          <w:sz w:val="26"/>
          <w:szCs w:val="26"/>
        </w:rPr>
        <w:t>З</w:t>
      </w:r>
      <w:r w:rsidRPr="00CD0957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="005C71C1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фактическое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показателя;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33A" w:rsidRPr="00CD0957" w:rsidRDefault="006E633A" w:rsidP="006E633A">
      <w:pPr>
        <w:tabs>
          <w:tab w:val="left" w:pos="1276"/>
        </w:tabs>
        <w:ind w:firstLine="851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0957">
        <w:rPr>
          <w:rFonts w:ascii="Times New Roman" w:eastAsia="Calibri" w:hAnsi="Times New Roman" w:cs="Times New Roman"/>
          <w:sz w:val="26"/>
          <w:szCs w:val="26"/>
        </w:rPr>
        <w:t>З</w:t>
      </w:r>
      <w:r w:rsidRPr="00CD0957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="005C71C1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плановое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показателя.</w:t>
      </w:r>
    </w:p>
    <w:p w:rsidR="006E633A" w:rsidRPr="00CD0957" w:rsidRDefault="006E633A" w:rsidP="006E633A">
      <w:pPr>
        <w:tabs>
          <w:tab w:val="left" w:pos="1276"/>
        </w:tabs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значений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для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всех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и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оценивается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в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со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следующими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критериями: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33A" w:rsidRPr="00CD0957" w:rsidRDefault="006E633A" w:rsidP="006E633A">
      <w:pPr>
        <w:tabs>
          <w:tab w:val="left" w:pos="1276"/>
        </w:tabs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до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95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%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пр</w:t>
      </w:r>
      <w:r w:rsidRPr="00CD0957">
        <w:rPr>
          <w:rFonts w:ascii="Times New Roman" w:eastAsia="Calibri" w:hAnsi="Times New Roman" w:cs="Times New Roman"/>
          <w:sz w:val="26"/>
          <w:szCs w:val="26"/>
        </w:rPr>
        <w:t>о</w:t>
      </w:r>
      <w:r w:rsidRPr="00CD0957">
        <w:rPr>
          <w:rFonts w:ascii="Times New Roman" w:eastAsia="Calibri" w:hAnsi="Times New Roman" w:cs="Times New Roman"/>
          <w:sz w:val="26"/>
          <w:szCs w:val="26"/>
        </w:rPr>
        <w:t>граммы;</w:t>
      </w:r>
    </w:p>
    <w:p w:rsidR="006E633A" w:rsidRPr="00CD0957" w:rsidRDefault="006E633A" w:rsidP="006E633A">
      <w:pPr>
        <w:tabs>
          <w:tab w:val="left" w:pos="1276"/>
        </w:tabs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95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%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и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более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эффективное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программы.</w:t>
      </w:r>
    </w:p>
    <w:p w:rsidR="00641550" w:rsidRPr="00CD0957" w:rsidRDefault="006E633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1</w:t>
      </w:r>
      <w:r w:rsidR="00495D97">
        <w:rPr>
          <w:rFonts w:ascii="Times New Roman" w:hAnsi="Times New Roman" w:cs="Times New Roman"/>
          <w:sz w:val="26"/>
          <w:szCs w:val="26"/>
        </w:rPr>
        <w:t>4</w:t>
      </w:r>
      <w:r w:rsidRPr="00CD0957">
        <w:rPr>
          <w:rFonts w:ascii="Times New Roman" w:hAnsi="Times New Roman" w:cs="Times New Roman"/>
          <w:sz w:val="26"/>
          <w:szCs w:val="26"/>
        </w:rPr>
        <w:t>.2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Оценка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</w:t>
      </w:r>
      <w:r w:rsidR="00DC2856" w:rsidRPr="00CD0957"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изводится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основании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анализа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плановых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значений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целевых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пок</w:t>
      </w:r>
      <w:r w:rsidR="004D3406" w:rsidRPr="00CD0957">
        <w:rPr>
          <w:rFonts w:ascii="Times New Roman" w:hAnsi="Times New Roman" w:cs="Times New Roman"/>
          <w:sz w:val="26"/>
          <w:szCs w:val="26"/>
        </w:rPr>
        <w:t>а</w:t>
      </w:r>
      <w:r w:rsidR="004D3406" w:rsidRPr="00CD0957">
        <w:rPr>
          <w:rFonts w:ascii="Times New Roman" w:hAnsi="Times New Roman" w:cs="Times New Roman"/>
          <w:sz w:val="26"/>
          <w:szCs w:val="26"/>
        </w:rPr>
        <w:t>зателей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(индикаторов),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конечных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результатов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итогам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каждого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календарного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</w:t>
      </w:r>
      <w:r w:rsidR="00DC2856" w:rsidRPr="00CD0957">
        <w:rPr>
          <w:rFonts w:ascii="Times New Roman" w:hAnsi="Times New Roman" w:cs="Times New Roman"/>
          <w:sz w:val="26"/>
          <w:szCs w:val="26"/>
        </w:rPr>
        <w:t>м</w:t>
      </w:r>
      <w:r w:rsidR="00DC2856" w:rsidRPr="00CD0957">
        <w:rPr>
          <w:rFonts w:ascii="Times New Roman" w:hAnsi="Times New Roman" w:cs="Times New Roman"/>
          <w:sz w:val="26"/>
          <w:szCs w:val="26"/>
        </w:rPr>
        <w:t>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целом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итогам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следу</w:t>
      </w:r>
      <w:r w:rsidR="00DC2856" w:rsidRPr="00CD0957">
        <w:rPr>
          <w:rFonts w:ascii="Times New Roman" w:hAnsi="Times New Roman" w:cs="Times New Roman"/>
          <w:sz w:val="26"/>
          <w:szCs w:val="26"/>
        </w:rPr>
        <w:t>ю</w:t>
      </w:r>
      <w:r w:rsidR="00DC2856" w:rsidRPr="00CD0957">
        <w:rPr>
          <w:rFonts w:ascii="Times New Roman" w:hAnsi="Times New Roman" w:cs="Times New Roman"/>
          <w:sz w:val="26"/>
          <w:szCs w:val="26"/>
        </w:rPr>
        <w:t>щей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формулой:</w:t>
      </w:r>
    </w:p>
    <w:bookmarkEnd w:id="34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2B31EE" w:rsidP="00683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39695" cy="5448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85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где:</w:t>
      </w: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1295" cy="22669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совокупная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программы</w:t>
      </w: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9715" cy="2400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фактическое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</w:t>
      </w: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6695" cy="24003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</w:t>
      </w: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9715" cy="24003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фактическое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</w:t>
      </w: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6695" cy="2400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</w:t>
      </w: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8765" cy="22669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фактическое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№№</w:t>
      </w: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065" cy="22669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№№</w:t>
      </w:r>
    </w:p>
    <w:p w:rsidR="00641550" w:rsidRPr="00CD0957" w:rsidRDefault="002B3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3190" cy="20129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показателей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Перечень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используемых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Pr="00CD0957">
        <w:rPr>
          <w:rFonts w:ascii="Times New Roman" w:hAnsi="Times New Roman" w:cs="Times New Roman"/>
          <w:sz w:val="26"/>
          <w:szCs w:val="26"/>
        </w:rPr>
        <w:t>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отражен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грамме.</w:t>
      </w:r>
    </w:p>
    <w:p w:rsidR="006E633A" w:rsidRPr="00CD0957" w:rsidRDefault="00DC2856" w:rsidP="006E633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Pr="00CD0957">
        <w:rPr>
          <w:rFonts w:ascii="Times New Roman" w:hAnsi="Times New Roman" w:cs="Times New Roman"/>
          <w:sz w:val="26"/>
          <w:szCs w:val="26"/>
        </w:rPr>
        <w:t>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устанавливается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два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(эффективно,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неэффективно)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</w:t>
      </w:r>
      <w:r w:rsidRPr="00CD0957">
        <w:rPr>
          <w:rFonts w:ascii="Times New Roman" w:hAnsi="Times New Roman" w:cs="Times New Roman"/>
          <w:sz w:val="26"/>
          <w:szCs w:val="26"/>
        </w:rPr>
        <w:t>т</w:t>
      </w:r>
      <w:r w:rsidRPr="00CD0957">
        <w:rPr>
          <w:rFonts w:ascii="Times New Roman" w:hAnsi="Times New Roman" w:cs="Times New Roman"/>
          <w:sz w:val="26"/>
          <w:szCs w:val="26"/>
        </w:rPr>
        <w:t>ветствующими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характеристиками.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33A" w:rsidRPr="00CD0957" w:rsidRDefault="006E633A" w:rsidP="006E633A">
      <w:pPr>
        <w:rPr>
          <w:rFonts w:ascii="Times New Roman" w:hAnsi="Times New Roman" w:cs="Times New Roman"/>
          <w:sz w:val="26"/>
          <w:szCs w:val="26"/>
        </w:rPr>
      </w:pPr>
    </w:p>
    <w:p w:rsidR="006E633A" w:rsidRPr="00CD0957" w:rsidRDefault="006E633A" w:rsidP="006E633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1</w:t>
      </w:r>
      <w:r w:rsidR="003D375A">
        <w:rPr>
          <w:rFonts w:ascii="Times New Roman" w:hAnsi="Times New Roman" w:cs="Times New Roman"/>
          <w:sz w:val="26"/>
          <w:szCs w:val="26"/>
        </w:rPr>
        <w:t>3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r w:rsidR="003D375A">
        <w:rPr>
          <w:rFonts w:ascii="Times New Roman" w:hAnsi="Times New Roman" w:cs="Times New Roman"/>
          <w:sz w:val="26"/>
          <w:szCs w:val="26"/>
        </w:rPr>
        <w:t>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степени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фактических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расходов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запланирова</w:t>
      </w:r>
      <w:r w:rsidRPr="00CD0957">
        <w:rPr>
          <w:rFonts w:ascii="Times New Roman" w:hAnsi="Times New Roman" w:cs="Times New Roman"/>
          <w:sz w:val="26"/>
          <w:szCs w:val="26"/>
        </w:rPr>
        <w:t>н</w:t>
      </w:r>
      <w:r w:rsidRPr="00CD0957">
        <w:rPr>
          <w:rFonts w:ascii="Times New Roman" w:hAnsi="Times New Roman" w:cs="Times New Roman"/>
          <w:sz w:val="26"/>
          <w:szCs w:val="26"/>
        </w:rPr>
        <w:t>ному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расходов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формуле:</w:t>
      </w:r>
    </w:p>
    <w:p w:rsidR="006E633A" w:rsidRPr="00CD0957" w:rsidRDefault="006E633A" w:rsidP="006E633A">
      <w:pPr>
        <w:rPr>
          <w:rFonts w:ascii="Times New Roman" w:hAnsi="Times New Roman" w:cs="Times New Roman"/>
          <w:sz w:val="26"/>
          <w:szCs w:val="26"/>
        </w:rPr>
      </w:pPr>
    </w:p>
    <w:p w:rsidR="006E633A" w:rsidRPr="00CD0957" w:rsidRDefault="002B31EE" w:rsidP="006E633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40435" cy="226695"/>
            <wp:effectExtent l="19050" t="0" r="0" b="0"/>
            <wp:docPr id="2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33A" w:rsidRPr="00CD0957">
        <w:rPr>
          <w:rFonts w:ascii="Times New Roman" w:hAnsi="Times New Roman" w:cs="Times New Roman"/>
          <w:sz w:val="26"/>
          <w:szCs w:val="26"/>
        </w:rPr>
        <w:t>*100%,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где:</w:t>
      </w:r>
    </w:p>
    <w:p w:rsidR="006E633A" w:rsidRPr="00CD0957" w:rsidRDefault="006E633A" w:rsidP="006E633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где:</w:t>
      </w:r>
    </w:p>
    <w:p w:rsidR="006E633A" w:rsidRPr="00CD0957" w:rsidRDefault="002B31EE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0030" cy="2012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индекса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степени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фактических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расходов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з</w:t>
      </w:r>
      <w:r w:rsidR="006E633A" w:rsidRPr="00CD0957">
        <w:rPr>
          <w:rFonts w:ascii="Times New Roman" w:hAnsi="Times New Roman" w:cs="Times New Roman"/>
          <w:sz w:val="26"/>
          <w:szCs w:val="26"/>
        </w:rPr>
        <w:t>а</w:t>
      </w:r>
      <w:r w:rsidR="006E633A" w:rsidRPr="00CD0957">
        <w:rPr>
          <w:rFonts w:ascii="Times New Roman" w:hAnsi="Times New Roman" w:cs="Times New Roman"/>
          <w:sz w:val="26"/>
          <w:szCs w:val="26"/>
        </w:rPr>
        <w:t>планированному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уровню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расходов;</w:t>
      </w:r>
    </w:p>
    <w:p w:rsidR="006E633A" w:rsidRPr="00CD0957" w:rsidRDefault="002B31EE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0030" cy="201295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кассовое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исполнение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городского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бюджета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обеспечению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реализ</w:t>
      </w:r>
      <w:r w:rsidR="006E633A" w:rsidRPr="00CD0957">
        <w:rPr>
          <w:rFonts w:ascii="Times New Roman" w:hAnsi="Times New Roman" w:cs="Times New Roman"/>
          <w:sz w:val="26"/>
          <w:szCs w:val="26"/>
        </w:rPr>
        <w:t>а</w:t>
      </w:r>
      <w:r w:rsidR="006E633A" w:rsidRPr="00CD0957">
        <w:rPr>
          <w:rFonts w:ascii="Times New Roman" w:hAnsi="Times New Roman" w:cs="Times New Roman"/>
          <w:sz w:val="26"/>
          <w:szCs w:val="26"/>
        </w:rPr>
        <w:t>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программы;</w:t>
      </w:r>
    </w:p>
    <w:p w:rsidR="006E633A" w:rsidRPr="00CD0957" w:rsidRDefault="002B31EE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0030" cy="201295"/>
            <wp:effectExtent l="1905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объем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средств,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утвержденный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городском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бюджете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реализацию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программы.</w:t>
      </w:r>
    </w:p>
    <w:p w:rsidR="006E633A" w:rsidRPr="00CD0957" w:rsidRDefault="006E633A" w:rsidP="006E633A">
      <w:pP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Эффективным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использование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95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%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выше.</w:t>
      </w:r>
    </w:p>
    <w:p w:rsidR="00641550" w:rsidRPr="00CD0957" w:rsidRDefault="00495D97" w:rsidP="00495D97">
      <w:pPr>
        <w:pStyle w:val="1"/>
        <w:tabs>
          <w:tab w:val="left" w:pos="567"/>
        </w:tabs>
        <w:rPr>
          <w:rFonts w:ascii="Times New Roman" w:hAnsi="Times New Roman"/>
          <w:b w:val="0"/>
          <w:sz w:val="26"/>
          <w:szCs w:val="26"/>
        </w:rPr>
      </w:pPr>
      <w:bookmarkStart w:id="35" w:name="sub_1122"/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1</w:t>
      </w:r>
      <w:r w:rsidR="003D375A">
        <w:rPr>
          <w:rFonts w:ascii="Times New Roman" w:hAnsi="Times New Roman"/>
          <w:b w:val="0"/>
          <w:sz w:val="26"/>
          <w:szCs w:val="26"/>
        </w:rPr>
        <w:t>3</w:t>
      </w:r>
      <w:r w:rsidR="00DC2856" w:rsidRPr="00CD0957">
        <w:rPr>
          <w:rFonts w:ascii="Times New Roman" w:hAnsi="Times New Roman"/>
          <w:b w:val="0"/>
          <w:sz w:val="26"/>
          <w:szCs w:val="26"/>
        </w:rPr>
        <w:t>.</w:t>
      </w:r>
      <w:r w:rsidR="003D375A">
        <w:rPr>
          <w:rFonts w:ascii="Times New Roman" w:hAnsi="Times New Roman"/>
          <w:b w:val="0"/>
          <w:sz w:val="26"/>
          <w:szCs w:val="26"/>
        </w:rPr>
        <w:t>3</w:t>
      </w:r>
      <w:r w:rsidR="00DC2856"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Уровни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оценки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эффективности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программы</w:t>
      </w:r>
      <w:bookmarkEnd w:id="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E633A" w:rsidRPr="00C63F58" w:rsidTr="006E6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6" w:rsidRPr="00C63F58" w:rsidRDefault="004D340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Эффективный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406" w:rsidRPr="00C63F58" w:rsidRDefault="004D340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Неэффективный</w:t>
            </w:r>
          </w:p>
        </w:tc>
      </w:tr>
      <w:tr w:rsidR="006E633A" w:rsidRPr="00C63F58" w:rsidTr="006E6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6" w:rsidRPr="00C63F58" w:rsidRDefault="004D340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Показатель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(совокупная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эффективность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ре</w:t>
            </w:r>
            <w:r w:rsidRPr="00C63F58">
              <w:rPr>
                <w:rFonts w:ascii="Times New Roman" w:hAnsi="Times New Roman" w:cs="Times New Roman"/>
              </w:rPr>
              <w:t>а</w:t>
            </w:r>
            <w:r w:rsidRPr="00C63F58">
              <w:rPr>
                <w:rFonts w:ascii="Times New Roman" w:hAnsi="Times New Roman" w:cs="Times New Roman"/>
              </w:rPr>
              <w:t>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мероприятий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муниципальной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</w:t>
            </w:r>
            <w:r w:rsidRPr="00C63F58">
              <w:rPr>
                <w:rFonts w:ascii="Times New Roman" w:hAnsi="Times New Roman" w:cs="Times New Roman"/>
              </w:rPr>
              <w:t>о</w:t>
            </w:r>
            <w:r w:rsidRPr="00C63F58">
              <w:rPr>
                <w:rFonts w:ascii="Times New Roman" w:hAnsi="Times New Roman" w:cs="Times New Roman"/>
              </w:rPr>
              <w:t>граммы)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равен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95%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выше.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406" w:rsidRPr="00C63F58" w:rsidRDefault="004D340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Показатель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(совокупная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эффективность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ре</w:t>
            </w:r>
            <w:r w:rsidRPr="00C63F58">
              <w:rPr>
                <w:rFonts w:ascii="Times New Roman" w:hAnsi="Times New Roman" w:cs="Times New Roman"/>
              </w:rPr>
              <w:t>а</w:t>
            </w:r>
            <w:r w:rsidRPr="00C63F58">
              <w:rPr>
                <w:rFonts w:ascii="Times New Roman" w:hAnsi="Times New Roman" w:cs="Times New Roman"/>
              </w:rPr>
              <w:t>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мероприятий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муниципальной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</w:t>
            </w:r>
            <w:r w:rsidRPr="00C63F58">
              <w:rPr>
                <w:rFonts w:ascii="Times New Roman" w:hAnsi="Times New Roman" w:cs="Times New Roman"/>
              </w:rPr>
              <w:t>о</w:t>
            </w:r>
            <w:r w:rsidRPr="00C63F58">
              <w:rPr>
                <w:rFonts w:ascii="Times New Roman" w:hAnsi="Times New Roman" w:cs="Times New Roman"/>
              </w:rPr>
              <w:t>граммы)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ниже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95%.</w:t>
            </w:r>
          </w:p>
        </w:tc>
      </w:tr>
    </w:tbl>
    <w:p w:rsidR="00D245AA" w:rsidRDefault="00D245AA" w:rsidP="00D245AA">
      <w:pPr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D245AA" w:rsidRDefault="00D245AA" w:rsidP="00D245AA">
      <w:pPr>
        <w:jc w:val="left"/>
        <w:rPr>
          <w:rStyle w:val="a3"/>
          <w:rFonts w:ascii="Times New Roman" w:hAnsi="Times New Roman" w:cs="Times New Roman"/>
          <w:b w:val="0"/>
          <w:color w:val="auto"/>
        </w:rPr>
        <w:sectPr w:rsidR="00D245AA" w:rsidSect="00315EAF">
          <w:pgSz w:w="11900" w:h="16800"/>
          <w:pgMar w:top="851" w:right="843" w:bottom="680" w:left="1985" w:header="720" w:footer="720" w:gutter="0"/>
          <w:pgNumType w:start="2"/>
          <w:cols w:space="720"/>
          <w:noEndnote/>
          <w:titlePg/>
          <w:docGrid w:linePitch="326"/>
        </w:sectPr>
      </w:pPr>
    </w:p>
    <w:p w:rsidR="00641550" w:rsidRPr="00CD0957" w:rsidRDefault="00DC2856" w:rsidP="00D245AA">
      <w:pPr>
        <w:ind w:left="5812" w:firstLine="0"/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2E0C25" w:rsidRPr="00CD0957" w:rsidRDefault="002E0C25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6" w:name="sub_300"/>
    </w:p>
    <w:p w:rsidR="00641550" w:rsidRPr="00CD0957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Паспорт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подпрограммы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"Спортивный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город"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bookmarkEnd w:id="36"/>
    <w:p w:rsidR="00641550" w:rsidRPr="00C63F58" w:rsidRDefault="00641550">
      <w:pPr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полнитель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Комитет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мэрии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Муниципальное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автономное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учреждение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"Физкультура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спорт".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Муниципальное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бюджетное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образовательное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учреждение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</w:t>
            </w:r>
            <w:r w:rsidRPr="00C63F58">
              <w:rPr>
                <w:rFonts w:ascii="Times New Roman" w:hAnsi="Times New Roman" w:cs="Times New Roman"/>
              </w:rPr>
              <w:t>о</w:t>
            </w:r>
            <w:r w:rsidRPr="00C63F58">
              <w:rPr>
                <w:rFonts w:ascii="Times New Roman" w:hAnsi="Times New Roman" w:cs="Times New Roman"/>
              </w:rPr>
              <w:t>полнительного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"Специализированная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</w:t>
            </w:r>
            <w:r w:rsidRPr="00C63F58">
              <w:rPr>
                <w:rFonts w:ascii="Times New Roman" w:hAnsi="Times New Roman" w:cs="Times New Roman"/>
              </w:rPr>
              <w:t>т</w:t>
            </w:r>
            <w:r w:rsidRPr="00C63F58">
              <w:rPr>
                <w:rFonts w:ascii="Times New Roman" w:hAnsi="Times New Roman" w:cs="Times New Roman"/>
              </w:rPr>
              <w:t>ско-юношеская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школа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волейболу".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Муниципальное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бюджетное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образовательное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учреждение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</w:t>
            </w:r>
            <w:r w:rsidRPr="00C63F58">
              <w:rPr>
                <w:rFonts w:ascii="Times New Roman" w:hAnsi="Times New Roman" w:cs="Times New Roman"/>
              </w:rPr>
              <w:t>о</w:t>
            </w:r>
            <w:r w:rsidRPr="00C63F58">
              <w:rPr>
                <w:rFonts w:ascii="Times New Roman" w:hAnsi="Times New Roman" w:cs="Times New Roman"/>
              </w:rPr>
              <w:t>полнительного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"Детско-юношеская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</w:t>
            </w:r>
            <w:r w:rsidRPr="00C63F58">
              <w:rPr>
                <w:rFonts w:ascii="Times New Roman" w:hAnsi="Times New Roman" w:cs="Times New Roman"/>
              </w:rPr>
              <w:t>р</w:t>
            </w:r>
            <w:r w:rsidRPr="00C63F58">
              <w:rPr>
                <w:rFonts w:ascii="Times New Roman" w:hAnsi="Times New Roman" w:cs="Times New Roman"/>
              </w:rPr>
              <w:t>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школа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23778">
              <w:rPr>
                <w:rFonts w:ascii="Times New Roman" w:hAnsi="Times New Roman" w:cs="Times New Roman"/>
              </w:rPr>
              <w:t>№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3".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Муниципальное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бюджетное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образовательное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учреждение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</w:t>
            </w:r>
            <w:r w:rsidRPr="00C63F58">
              <w:rPr>
                <w:rFonts w:ascii="Times New Roman" w:hAnsi="Times New Roman" w:cs="Times New Roman"/>
              </w:rPr>
              <w:t>о</w:t>
            </w:r>
            <w:r w:rsidRPr="00C63F58">
              <w:rPr>
                <w:rFonts w:ascii="Times New Roman" w:hAnsi="Times New Roman" w:cs="Times New Roman"/>
              </w:rPr>
              <w:t>полнительного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"Детско-юношеская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</w:t>
            </w:r>
            <w:r w:rsidRPr="00C63F58">
              <w:rPr>
                <w:rFonts w:ascii="Times New Roman" w:hAnsi="Times New Roman" w:cs="Times New Roman"/>
              </w:rPr>
              <w:t>р</w:t>
            </w:r>
            <w:r w:rsidRPr="00C63F58">
              <w:rPr>
                <w:rFonts w:ascii="Times New Roman" w:hAnsi="Times New Roman" w:cs="Times New Roman"/>
              </w:rPr>
              <w:t>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школа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23778">
              <w:rPr>
                <w:rFonts w:ascii="Times New Roman" w:hAnsi="Times New Roman" w:cs="Times New Roman"/>
              </w:rPr>
              <w:t>№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2"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автономная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некоммерческая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инструменты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824B6C">
            <w:pPr>
              <w:pStyle w:val="afff0"/>
              <w:rPr>
                <w:rFonts w:ascii="Times New Roman" w:hAnsi="Times New Roman" w:cs="Times New Roman"/>
              </w:rPr>
            </w:pPr>
            <w:hyperlink r:id="rId51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ВЦП</w:t>
              </w:r>
            </w:hyperlink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"Спортивный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город"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на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2014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гг.</w:t>
            </w:r>
          </w:p>
          <w:p w:rsidR="00641550" w:rsidRPr="00C63F58" w:rsidRDefault="00824B6C">
            <w:pPr>
              <w:pStyle w:val="afff0"/>
              <w:rPr>
                <w:rFonts w:ascii="Times New Roman" w:hAnsi="Times New Roman" w:cs="Times New Roman"/>
              </w:rPr>
            </w:pPr>
            <w:hyperlink r:id="rId52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ВЦП</w:t>
              </w:r>
            </w:hyperlink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"Спортивный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город"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на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гг.</w:t>
            </w:r>
            <w:r w:rsidR="005C71C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26EA9" w:rsidRPr="00C63F58">
              <w:rPr>
                <w:rFonts w:ascii="Times New Roman" w:hAnsi="Times New Roman" w:cs="Times New Roman"/>
              </w:rPr>
              <w:t>(срок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26EA9"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26EA9"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26EA9" w:rsidRPr="00C63F58">
              <w:rPr>
                <w:rFonts w:ascii="Times New Roman" w:hAnsi="Times New Roman" w:cs="Times New Roman"/>
              </w:rPr>
              <w:t>31.12.2015)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отдельных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направлений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активности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Pr="00C63F58">
              <w:rPr>
                <w:rFonts w:ascii="Times New Roman" w:hAnsi="Times New Roman" w:cs="Times New Roman"/>
              </w:rPr>
              <w:t>дов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учебы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отдыха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граждан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Популяризация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среди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разли</w:t>
            </w:r>
            <w:r w:rsidRPr="00C63F58">
              <w:rPr>
                <w:rFonts w:ascii="Times New Roman" w:hAnsi="Times New Roman" w:cs="Times New Roman"/>
              </w:rPr>
              <w:t>ч</w:t>
            </w:r>
            <w:r w:rsidRPr="00C63F58">
              <w:rPr>
                <w:rFonts w:ascii="Times New Roman" w:hAnsi="Times New Roman" w:cs="Times New Roman"/>
              </w:rPr>
              <w:t>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групп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населения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материально-технической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базы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объектов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массовой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доступности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городе.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услуг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населению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Целевые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базы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создание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условий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занятий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массовым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культурой".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объектов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спорта: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спортивные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площадки;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спортивные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объекты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массовой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доступности.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шайбой"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мужских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любительских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2.4.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участников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мужских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любительских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футбола".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турниров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дворовому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рамках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</w:t>
            </w:r>
            <w:r w:rsidRPr="00C63F58">
              <w:rPr>
                <w:rFonts w:ascii="Times New Roman" w:hAnsi="Times New Roman" w:cs="Times New Roman"/>
              </w:rPr>
              <w:t>о</w:t>
            </w:r>
            <w:r w:rsidRPr="00C63F58">
              <w:rPr>
                <w:rFonts w:ascii="Times New Roman" w:hAnsi="Times New Roman" w:cs="Times New Roman"/>
              </w:rPr>
              <w:lastRenderedPageBreak/>
              <w:t>екта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"Народный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бюджет".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3.4.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участвующих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Всероссийских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</w:t>
            </w:r>
            <w:r w:rsidRPr="00C63F58">
              <w:rPr>
                <w:rFonts w:ascii="Times New Roman" w:hAnsi="Times New Roman" w:cs="Times New Roman"/>
              </w:rPr>
              <w:t>е</w:t>
            </w:r>
            <w:r w:rsidRPr="00C63F58">
              <w:rPr>
                <w:rFonts w:ascii="Times New Roman" w:hAnsi="Times New Roman" w:cs="Times New Roman"/>
              </w:rPr>
              <w:t>гиональных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соревнованиях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(первенство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России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МФФ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"Золотое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кольцо"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среди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любительских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команд).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4.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волейбола".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4.1.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4.2.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4.3.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участвующих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Кубке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чемпионате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России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волейболу.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5.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баскетбола".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5.1.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баскетболу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5.2.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баскетболу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5.3.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мероприятий,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проводимых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среди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учащихся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общеобразовательных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школ.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"Физкультурно-спортивная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работа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</w:t>
            </w:r>
            <w:r w:rsidRPr="00C63F58">
              <w:rPr>
                <w:rFonts w:ascii="Times New Roman" w:hAnsi="Times New Roman" w:cs="Times New Roman"/>
              </w:rPr>
              <w:t>ь</w:t>
            </w:r>
            <w:r w:rsidRPr="00C63F58">
              <w:rPr>
                <w:rFonts w:ascii="Times New Roman" w:hAnsi="Times New Roman" w:cs="Times New Roman"/>
              </w:rPr>
              <w:t>ства".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</w:t>
            </w:r>
            <w:r w:rsidRPr="00C63F58">
              <w:rPr>
                <w:rFonts w:ascii="Times New Roman" w:hAnsi="Times New Roman" w:cs="Times New Roman"/>
              </w:rPr>
              <w:t>е</w:t>
            </w:r>
            <w:r w:rsidRPr="00C63F58">
              <w:rPr>
                <w:rFonts w:ascii="Times New Roman" w:hAnsi="Times New Roman" w:cs="Times New Roman"/>
              </w:rPr>
              <w:t>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занятий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</w:t>
            </w:r>
            <w:r w:rsidRPr="00C63F58">
              <w:rPr>
                <w:rFonts w:ascii="Times New Roman" w:hAnsi="Times New Roman" w:cs="Times New Roman"/>
              </w:rPr>
              <w:t>е</w:t>
            </w:r>
            <w:r w:rsidRPr="00C63F58">
              <w:rPr>
                <w:rFonts w:ascii="Times New Roman" w:hAnsi="Times New Roman" w:cs="Times New Roman"/>
              </w:rPr>
              <w:t>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адаптивной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культуре.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6.4.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горожан,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</w:t>
            </w:r>
            <w:r w:rsidRPr="00C63F58">
              <w:rPr>
                <w:rFonts w:ascii="Times New Roman" w:hAnsi="Times New Roman" w:cs="Times New Roman"/>
              </w:rPr>
              <w:t>о</w:t>
            </w:r>
            <w:r w:rsidRPr="00C63F58">
              <w:rPr>
                <w:rFonts w:ascii="Times New Roman" w:hAnsi="Times New Roman" w:cs="Times New Roman"/>
              </w:rPr>
              <w:t>сещающих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занятия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также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Этапы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зации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Период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подпрограммы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2014,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</w:t>
            </w:r>
            <w:r w:rsidRPr="00C63F58">
              <w:rPr>
                <w:rFonts w:ascii="Times New Roman" w:hAnsi="Times New Roman" w:cs="Times New Roman"/>
              </w:rPr>
              <w:t>о</w:t>
            </w:r>
            <w:r w:rsidRPr="00C63F58">
              <w:rPr>
                <w:rFonts w:ascii="Times New Roman" w:hAnsi="Times New Roman" w:cs="Times New Roman"/>
              </w:rPr>
              <w:t>ды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(срок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31.12.2015)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фина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сового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обеспечения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Общий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финансирования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подпрограммы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"Спортивный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город"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2014,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(срок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31.12.2015)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2022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годах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составляет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105851,8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т.ч.: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20833,1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руб.;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2014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43318,7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руб.;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41700,0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бюджетных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ассигнований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счет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"со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ственных"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средств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родского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бюджета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Объем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финансирования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подпрограммы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"Спортивный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город"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2014,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счет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средств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городского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</w:t>
            </w:r>
            <w:r w:rsidRPr="00C63F58">
              <w:rPr>
                <w:rFonts w:ascii="Times New Roman" w:hAnsi="Times New Roman" w:cs="Times New Roman"/>
              </w:rPr>
              <w:t>д</w:t>
            </w:r>
            <w:r w:rsidRPr="00C63F58">
              <w:rPr>
                <w:rFonts w:ascii="Times New Roman" w:hAnsi="Times New Roman" w:cs="Times New Roman"/>
              </w:rPr>
              <w:t>жета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(срок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31.12.2015)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2022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годах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Pr="00C63F58">
              <w:rPr>
                <w:rFonts w:ascii="Times New Roman" w:hAnsi="Times New Roman" w:cs="Times New Roman"/>
              </w:rPr>
              <w:t>о</w:t>
            </w:r>
            <w:r w:rsidRPr="00C63F58">
              <w:rPr>
                <w:rFonts w:ascii="Times New Roman" w:hAnsi="Times New Roman" w:cs="Times New Roman"/>
              </w:rPr>
              <w:t>ставляет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105851,8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ч.: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20833,1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руб.;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2014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43318,7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руб.;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41700,0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ты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горожан,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увеличить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2373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году.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доступных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объектов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площадок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ув</w:t>
            </w:r>
            <w:r w:rsidRPr="00C63F58">
              <w:rPr>
                <w:rFonts w:ascii="Times New Roman" w:hAnsi="Times New Roman" w:cs="Times New Roman"/>
              </w:rPr>
              <w:t>е</w:t>
            </w:r>
            <w:r w:rsidRPr="00C63F58">
              <w:rPr>
                <w:rFonts w:ascii="Times New Roman" w:hAnsi="Times New Roman" w:cs="Times New Roman"/>
              </w:rPr>
              <w:t>личить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28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году</w:t>
            </w:r>
          </w:p>
        </w:tc>
      </w:tr>
    </w:tbl>
    <w:p w:rsidR="00641550" w:rsidRPr="00C63F58" w:rsidRDefault="00641550">
      <w:pPr>
        <w:rPr>
          <w:rFonts w:ascii="Times New Roman" w:hAnsi="Times New Roman" w:cs="Times New Roman"/>
          <w:highlight w:val="yellow"/>
        </w:rPr>
      </w:pPr>
    </w:p>
    <w:p w:rsidR="00641550" w:rsidRPr="00C63F58" w:rsidRDefault="00D245AA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7" w:name="sub_201"/>
      <w:r>
        <w:rPr>
          <w:rFonts w:ascii="Times New Roman" w:hAnsi="Times New Roman"/>
          <w:b w:val="0"/>
          <w:sz w:val="24"/>
          <w:szCs w:val="24"/>
        </w:rPr>
        <w:br w:type="page"/>
      </w:r>
      <w:r w:rsidR="00DC2856" w:rsidRPr="00C63F58">
        <w:rPr>
          <w:rFonts w:ascii="Times New Roman" w:hAnsi="Times New Roman"/>
          <w:b w:val="0"/>
          <w:sz w:val="24"/>
          <w:szCs w:val="24"/>
        </w:rPr>
        <w:lastRenderedPageBreak/>
        <w:t>1.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сферы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подпрограммы,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описание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проблем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прогноз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63F58">
        <w:rPr>
          <w:rFonts w:ascii="Times New Roman" w:hAnsi="Times New Roman"/>
          <w:b w:val="0"/>
          <w:sz w:val="26"/>
          <w:szCs w:val="26"/>
        </w:rPr>
        <w:t>развития</w:t>
      </w:r>
    </w:p>
    <w:bookmarkEnd w:id="37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Одной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составляющих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образа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человека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дв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гательная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активность.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остаются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одними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основных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ступных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средств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поддержания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сохранения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работоспособности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людей.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сегодняшний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по-прежнему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существует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проблема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гипод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намии,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употребления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алкогольных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напитков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курения,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что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сказывается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состо</w:t>
      </w:r>
      <w:r w:rsidRPr="00C63F58">
        <w:rPr>
          <w:rFonts w:ascii="Times New Roman" w:hAnsi="Times New Roman" w:cs="Times New Roman"/>
          <w:sz w:val="26"/>
          <w:szCs w:val="26"/>
        </w:rPr>
        <w:t>я</w:t>
      </w:r>
      <w:r w:rsidRPr="00C63F58">
        <w:rPr>
          <w:rFonts w:ascii="Times New Roman" w:hAnsi="Times New Roman" w:cs="Times New Roman"/>
          <w:sz w:val="26"/>
          <w:szCs w:val="26"/>
        </w:rPr>
        <w:t>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горожан.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63F58">
        <w:rPr>
          <w:rFonts w:ascii="Times New Roman" w:hAnsi="Times New Roman" w:cs="Times New Roman"/>
          <w:sz w:val="26"/>
          <w:szCs w:val="26"/>
        </w:rPr>
        <w:t>Наиболее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перспективными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имеющим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четкую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тенденцию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востребова</w:t>
      </w:r>
      <w:r w:rsidRPr="00C63F58">
        <w:rPr>
          <w:rFonts w:ascii="Times New Roman" w:hAnsi="Times New Roman" w:cs="Times New Roman"/>
          <w:sz w:val="26"/>
          <w:szCs w:val="26"/>
        </w:rPr>
        <w:t>н</w:t>
      </w:r>
      <w:r w:rsidRPr="00C63F58">
        <w:rPr>
          <w:rFonts w:ascii="Times New Roman" w:hAnsi="Times New Roman" w:cs="Times New Roman"/>
          <w:sz w:val="26"/>
          <w:szCs w:val="26"/>
        </w:rPr>
        <w:t>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можно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определить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направление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высших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жений,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который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по-прежнему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мощным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стимулом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вовлечения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систематическим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спортом.</w:t>
      </w:r>
      <w:proofErr w:type="gramEnd"/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дворовых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школьных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стадионов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залов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значительно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повысила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</w:t>
      </w:r>
      <w:r w:rsidRPr="00C63F58">
        <w:rPr>
          <w:rFonts w:ascii="Times New Roman" w:hAnsi="Times New Roman" w:cs="Times New Roman"/>
          <w:sz w:val="26"/>
          <w:szCs w:val="26"/>
        </w:rPr>
        <w:t>е</w:t>
      </w:r>
      <w:r w:rsidRPr="00C63F58">
        <w:rPr>
          <w:rFonts w:ascii="Times New Roman" w:hAnsi="Times New Roman" w:cs="Times New Roman"/>
          <w:sz w:val="26"/>
          <w:szCs w:val="26"/>
        </w:rPr>
        <w:t>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учащихся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школ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проживающих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групп.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Правильность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решения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подтверждается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содержанием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обращений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граждан,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поступающих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комитет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прос</w:t>
      </w:r>
      <w:r w:rsidRPr="00C63F58">
        <w:rPr>
          <w:rFonts w:ascii="Times New Roman" w:hAnsi="Times New Roman" w:cs="Times New Roman"/>
          <w:sz w:val="26"/>
          <w:szCs w:val="26"/>
        </w:rPr>
        <w:t>ь</w:t>
      </w:r>
      <w:r w:rsidRPr="00C63F58">
        <w:rPr>
          <w:rFonts w:ascii="Times New Roman" w:hAnsi="Times New Roman" w:cs="Times New Roman"/>
          <w:sz w:val="26"/>
          <w:szCs w:val="26"/>
        </w:rPr>
        <w:t>бами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увеличении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По-прежнему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наиболее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популярны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игровые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виды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волейбол,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баскетбол.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Созданные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ранее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благоприятные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условия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спосо</w:t>
      </w:r>
      <w:r w:rsidRPr="00C63F58">
        <w:rPr>
          <w:rFonts w:ascii="Times New Roman" w:hAnsi="Times New Roman" w:cs="Times New Roman"/>
          <w:sz w:val="26"/>
          <w:szCs w:val="26"/>
        </w:rPr>
        <w:t>б</w:t>
      </w:r>
      <w:r w:rsidRPr="00C63F58">
        <w:rPr>
          <w:rFonts w:ascii="Times New Roman" w:hAnsi="Times New Roman" w:cs="Times New Roman"/>
          <w:sz w:val="26"/>
          <w:szCs w:val="26"/>
        </w:rPr>
        <w:t>ствуют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дальнейшему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увеличению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3F58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C63F58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этом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достаточно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ст</w:t>
      </w:r>
      <w:r w:rsidRPr="00C63F58">
        <w:rPr>
          <w:rFonts w:ascii="Times New Roman" w:hAnsi="Times New Roman" w:cs="Times New Roman"/>
          <w:sz w:val="26"/>
          <w:szCs w:val="26"/>
        </w:rPr>
        <w:t>а</w:t>
      </w:r>
      <w:r w:rsidRPr="00C63F58">
        <w:rPr>
          <w:rFonts w:ascii="Times New Roman" w:hAnsi="Times New Roman" w:cs="Times New Roman"/>
          <w:sz w:val="26"/>
          <w:szCs w:val="26"/>
        </w:rPr>
        <w:t>бильно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происходит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функционирование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всех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трех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уровней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этих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городе: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детский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дворовый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любительский,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детско-юношеские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Pr="00C63F58">
        <w:rPr>
          <w:rFonts w:ascii="Times New Roman" w:hAnsi="Times New Roman" w:cs="Times New Roman"/>
          <w:sz w:val="26"/>
          <w:szCs w:val="26"/>
        </w:rPr>
        <w:t>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школы,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высших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достижений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мастеров.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Именно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поэтому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комитетом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</w:t>
      </w:r>
      <w:r w:rsidRPr="00C63F58">
        <w:rPr>
          <w:rFonts w:ascii="Times New Roman" w:hAnsi="Times New Roman" w:cs="Times New Roman"/>
          <w:sz w:val="26"/>
          <w:szCs w:val="26"/>
        </w:rPr>
        <w:t>д</w:t>
      </w:r>
      <w:r w:rsidRPr="00C63F58">
        <w:rPr>
          <w:rFonts w:ascii="Times New Roman" w:hAnsi="Times New Roman" w:cs="Times New Roman"/>
          <w:sz w:val="26"/>
          <w:szCs w:val="26"/>
        </w:rPr>
        <w:t>ложена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дальнейшая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"Спортивный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город".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8" w:name="sub_202"/>
      <w:r w:rsidRPr="00C63F58">
        <w:rPr>
          <w:rFonts w:ascii="Times New Roman" w:hAnsi="Times New Roman"/>
          <w:b w:val="0"/>
          <w:sz w:val="26"/>
          <w:szCs w:val="26"/>
        </w:rPr>
        <w:t>2.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Приоритеты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сфере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цели,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задачи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показатели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(и</w:t>
      </w:r>
      <w:r w:rsidRPr="00C63F58">
        <w:rPr>
          <w:rFonts w:ascii="Times New Roman" w:hAnsi="Times New Roman"/>
          <w:b w:val="0"/>
          <w:sz w:val="26"/>
          <w:szCs w:val="26"/>
        </w:rPr>
        <w:t>н</w:t>
      </w:r>
      <w:r w:rsidRPr="00C63F58">
        <w:rPr>
          <w:rFonts w:ascii="Times New Roman" w:hAnsi="Times New Roman"/>
          <w:b w:val="0"/>
          <w:sz w:val="26"/>
          <w:szCs w:val="26"/>
        </w:rPr>
        <w:t>дикаторы)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достижения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целей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решения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задач,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описание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ожидаемых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к</w:t>
      </w:r>
      <w:r w:rsidRPr="00C63F58">
        <w:rPr>
          <w:rFonts w:ascii="Times New Roman" w:hAnsi="Times New Roman"/>
          <w:b w:val="0"/>
          <w:sz w:val="26"/>
          <w:szCs w:val="26"/>
        </w:rPr>
        <w:t>о</w:t>
      </w:r>
      <w:r w:rsidRPr="00C63F58">
        <w:rPr>
          <w:rFonts w:ascii="Times New Roman" w:hAnsi="Times New Roman"/>
          <w:b w:val="0"/>
          <w:sz w:val="26"/>
          <w:szCs w:val="26"/>
        </w:rPr>
        <w:t>нечных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результатов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сроков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контрольных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этапов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</w:t>
      </w:r>
      <w:r w:rsidRPr="00C63F58">
        <w:rPr>
          <w:rFonts w:ascii="Times New Roman" w:hAnsi="Times New Roman"/>
          <w:b w:val="0"/>
          <w:sz w:val="26"/>
          <w:szCs w:val="26"/>
        </w:rPr>
        <w:t>д</w:t>
      </w:r>
      <w:r w:rsidRPr="00C63F58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38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Необходимость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обусловлена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повышением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инт</w:t>
      </w:r>
      <w:r w:rsidRPr="00C63F58">
        <w:rPr>
          <w:rFonts w:ascii="Times New Roman" w:hAnsi="Times New Roman" w:cs="Times New Roman"/>
          <w:sz w:val="26"/>
          <w:szCs w:val="26"/>
        </w:rPr>
        <w:t>е</w:t>
      </w:r>
      <w:r w:rsidRPr="00C63F58">
        <w:rPr>
          <w:rFonts w:ascii="Times New Roman" w:hAnsi="Times New Roman" w:cs="Times New Roman"/>
          <w:sz w:val="26"/>
          <w:szCs w:val="26"/>
        </w:rPr>
        <w:t>реса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прежде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всего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систематическим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популяризацией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образа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жизни,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необх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димостью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проведения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укреплению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отказа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вредных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привычек,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создания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доступн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сти,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повышением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имиджа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D245AA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D245AA">
        <w:rPr>
          <w:rFonts w:ascii="Times New Roman" w:hAnsi="Times New Roman" w:cs="Times New Roman"/>
          <w:spacing w:val="-4"/>
          <w:sz w:val="26"/>
          <w:szCs w:val="26"/>
        </w:rPr>
        <w:t>Цель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подпрограммы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"Спортивный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город"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развитие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отдельных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направлений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физической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активности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видов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спорта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по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месту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жительства,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учебы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отдыха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граждан.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Задачи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подпрограммы: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нас</w:t>
      </w:r>
      <w:r w:rsidRPr="00C63F58">
        <w:rPr>
          <w:rFonts w:ascii="Times New Roman" w:hAnsi="Times New Roman" w:cs="Times New Roman"/>
          <w:sz w:val="26"/>
          <w:szCs w:val="26"/>
        </w:rPr>
        <w:t>е</w:t>
      </w:r>
      <w:r w:rsidRPr="00C63F58">
        <w:rPr>
          <w:rFonts w:ascii="Times New Roman" w:hAnsi="Times New Roman" w:cs="Times New Roman"/>
          <w:sz w:val="26"/>
          <w:szCs w:val="26"/>
        </w:rPr>
        <w:t>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материально-технической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базы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</w:t>
      </w:r>
      <w:r w:rsidRPr="00C63F58">
        <w:rPr>
          <w:rFonts w:ascii="Times New Roman" w:hAnsi="Times New Roman" w:cs="Times New Roman"/>
          <w:sz w:val="26"/>
          <w:szCs w:val="26"/>
        </w:rPr>
        <w:t>п</w:t>
      </w:r>
      <w:r w:rsidRPr="00C63F58">
        <w:rPr>
          <w:rFonts w:ascii="Times New Roman" w:hAnsi="Times New Roman" w:cs="Times New Roman"/>
          <w:sz w:val="26"/>
          <w:szCs w:val="26"/>
        </w:rPr>
        <w:lastRenderedPageBreak/>
        <w:t>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городе;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услуг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населению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</w:t>
      </w:r>
      <w:r w:rsidRPr="00C63F58">
        <w:rPr>
          <w:rFonts w:ascii="Times New Roman" w:hAnsi="Times New Roman" w:cs="Times New Roman"/>
          <w:sz w:val="26"/>
          <w:szCs w:val="26"/>
        </w:rPr>
        <w:t>ь</w:t>
      </w:r>
      <w:r w:rsidRPr="00C63F58">
        <w:rPr>
          <w:rFonts w:ascii="Times New Roman" w:hAnsi="Times New Roman" w:cs="Times New Roman"/>
          <w:sz w:val="26"/>
          <w:szCs w:val="26"/>
        </w:rPr>
        <w:t>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Показатели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подпрограммы: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39" w:name="sub_2021"/>
      <w:r w:rsidRPr="00C63F58">
        <w:rPr>
          <w:rFonts w:ascii="Times New Roman" w:hAnsi="Times New Roman" w:cs="Times New Roman"/>
          <w:sz w:val="26"/>
          <w:szCs w:val="26"/>
        </w:rPr>
        <w:t>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"Развитие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базы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вым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культурой".</w:t>
      </w:r>
    </w:p>
    <w:bookmarkEnd w:id="39"/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спорта: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площадки;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доступности.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0" w:name="sub_2022"/>
      <w:r w:rsidRPr="00C63F58">
        <w:rPr>
          <w:rFonts w:ascii="Times New Roman" w:hAnsi="Times New Roman" w:cs="Times New Roman"/>
          <w:sz w:val="26"/>
          <w:szCs w:val="26"/>
        </w:rPr>
        <w:t>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"Развитие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шайбой".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1" w:name="sub_20221"/>
      <w:bookmarkEnd w:id="40"/>
      <w:r w:rsidRPr="00C63F58">
        <w:rPr>
          <w:rFonts w:ascii="Times New Roman" w:hAnsi="Times New Roman" w:cs="Times New Roman"/>
          <w:sz w:val="26"/>
          <w:szCs w:val="26"/>
        </w:rPr>
        <w:t>2.1.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2" w:name="sub_20222"/>
      <w:bookmarkEnd w:id="41"/>
      <w:r w:rsidRPr="00C63F58">
        <w:rPr>
          <w:rFonts w:ascii="Times New Roman" w:hAnsi="Times New Roman" w:cs="Times New Roman"/>
          <w:sz w:val="26"/>
          <w:szCs w:val="26"/>
        </w:rPr>
        <w:t>2.2.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3" w:name="sub_20223"/>
      <w:bookmarkEnd w:id="42"/>
      <w:r w:rsidRPr="00C63F58">
        <w:rPr>
          <w:rFonts w:ascii="Times New Roman" w:hAnsi="Times New Roman" w:cs="Times New Roman"/>
          <w:sz w:val="26"/>
          <w:szCs w:val="26"/>
        </w:rPr>
        <w:t>2.3.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мужских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4" w:name="sub_20224"/>
      <w:bookmarkEnd w:id="43"/>
      <w:r w:rsidRPr="00C63F58">
        <w:rPr>
          <w:rFonts w:ascii="Times New Roman" w:hAnsi="Times New Roman" w:cs="Times New Roman"/>
          <w:sz w:val="26"/>
          <w:szCs w:val="26"/>
        </w:rPr>
        <w:t>2.4.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мужских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5" w:name="sub_2023"/>
      <w:bookmarkEnd w:id="44"/>
      <w:r w:rsidRPr="00C63F58">
        <w:rPr>
          <w:rFonts w:ascii="Times New Roman" w:hAnsi="Times New Roman" w:cs="Times New Roman"/>
          <w:sz w:val="26"/>
          <w:szCs w:val="26"/>
        </w:rPr>
        <w:t>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"Развитие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футбола".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6" w:name="sub_20231"/>
      <w:bookmarkEnd w:id="45"/>
      <w:r w:rsidRPr="00C63F58">
        <w:rPr>
          <w:rFonts w:ascii="Times New Roman" w:hAnsi="Times New Roman" w:cs="Times New Roman"/>
          <w:sz w:val="26"/>
          <w:szCs w:val="26"/>
        </w:rPr>
        <w:t>3.1.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</w:t>
      </w:r>
      <w:r w:rsidRPr="00C63F58">
        <w:rPr>
          <w:rFonts w:ascii="Times New Roman" w:hAnsi="Times New Roman" w:cs="Times New Roman"/>
          <w:sz w:val="26"/>
          <w:szCs w:val="26"/>
        </w:rPr>
        <w:t>ь</w:t>
      </w:r>
      <w:r w:rsidRPr="00C63F58">
        <w:rPr>
          <w:rFonts w:ascii="Times New Roman" w:hAnsi="Times New Roman" w:cs="Times New Roman"/>
          <w:sz w:val="26"/>
          <w:szCs w:val="26"/>
        </w:rPr>
        <w:t>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7" w:name="sub_20232"/>
      <w:bookmarkEnd w:id="46"/>
      <w:r w:rsidRPr="00C63F58">
        <w:rPr>
          <w:rFonts w:ascii="Times New Roman" w:hAnsi="Times New Roman" w:cs="Times New Roman"/>
          <w:sz w:val="26"/>
          <w:szCs w:val="26"/>
        </w:rPr>
        <w:t>3.2.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8" w:name="sub_20233"/>
      <w:bookmarkEnd w:id="47"/>
      <w:r w:rsidRPr="00C63F58">
        <w:rPr>
          <w:rFonts w:ascii="Times New Roman" w:hAnsi="Times New Roman" w:cs="Times New Roman"/>
          <w:sz w:val="26"/>
          <w:szCs w:val="26"/>
        </w:rPr>
        <w:t>3.3.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турниров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дворовому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проекта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"Наро</w:t>
      </w:r>
      <w:r w:rsidRPr="00C63F58">
        <w:rPr>
          <w:rFonts w:ascii="Times New Roman" w:hAnsi="Times New Roman" w:cs="Times New Roman"/>
          <w:sz w:val="26"/>
          <w:szCs w:val="26"/>
        </w:rPr>
        <w:t>д</w:t>
      </w:r>
      <w:r w:rsidRPr="00C63F58">
        <w:rPr>
          <w:rFonts w:ascii="Times New Roman" w:hAnsi="Times New Roman" w:cs="Times New Roman"/>
          <w:sz w:val="26"/>
          <w:szCs w:val="26"/>
        </w:rPr>
        <w:t>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бюджет".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9" w:name="sub_20234"/>
      <w:bookmarkEnd w:id="48"/>
      <w:r w:rsidRPr="00C63F58">
        <w:rPr>
          <w:rFonts w:ascii="Times New Roman" w:hAnsi="Times New Roman" w:cs="Times New Roman"/>
          <w:sz w:val="26"/>
          <w:szCs w:val="26"/>
        </w:rPr>
        <w:t>3.4.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Всероссийских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региональных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(первенство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МФФ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"Золотое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кольцо"</w:t>
      </w:r>
      <w:r w:rsidR="0047529C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люб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команд).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0" w:name="sub_2024"/>
      <w:bookmarkEnd w:id="49"/>
      <w:r w:rsidRPr="00C63F58">
        <w:rPr>
          <w:rFonts w:ascii="Times New Roman" w:hAnsi="Times New Roman" w:cs="Times New Roman"/>
          <w:sz w:val="26"/>
          <w:szCs w:val="26"/>
        </w:rPr>
        <w:t>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"Развитие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волейбола".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1" w:name="sub_20241"/>
      <w:bookmarkEnd w:id="50"/>
      <w:r w:rsidRPr="00C63F58">
        <w:rPr>
          <w:rFonts w:ascii="Times New Roman" w:hAnsi="Times New Roman" w:cs="Times New Roman"/>
          <w:sz w:val="26"/>
          <w:szCs w:val="26"/>
        </w:rPr>
        <w:t>4.1.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волейболу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2" w:name="sub_20242"/>
      <w:bookmarkEnd w:id="51"/>
      <w:r w:rsidRPr="00C63F58">
        <w:rPr>
          <w:rFonts w:ascii="Times New Roman" w:hAnsi="Times New Roman" w:cs="Times New Roman"/>
          <w:sz w:val="26"/>
          <w:szCs w:val="26"/>
        </w:rPr>
        <w:t>4.2.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волейболу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3" w:name="sub_20243"/>
      <w:bookmarkEnd w:id="52"/>
      <w:r w:rsidRPr="00C63F58">
        <w:rPr>
          <w:rFonts w:ascii="Times New Roman" w:hAnsi="Times New Roman" w:cs="Times New Roman"/>
          <w:sz w:val="26"/>
          <w:szCs w:val="26"/>
        </w:rPr>
        <w:t>4.3.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лейболу.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4" w:name="sub_2025"/>
      <w:bookmarkEnd w:id="53"/>
      <w:r w:rsidRPr="00C63F58">
        <w:rPr>
          <w:rFonts w:ascii="Times New Roman" w:hAnsi="Times New Roman" w:cs="Times New Roman"/>
          <w:sz w:val="26"/>
          <w:szCs w:val="26"/>
        </w:rPr>
        <w:t>5.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"Развитие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баскетбола".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5" w:name="sub_20251"/>
      <w:bookmarkEnd w:id="54"/>
      <w:r w:rsidRPr="00C63F58">
        <w:rPr>
          <w:rFonts w:ascii="Times New Roman" w:hAnsi="Times New Roman" w:cs="Times New Roman"/>
          <w:sz w:val="26"/>
          <w:szCs w:val="26"/>
        </w:rPr>
        <w:t>5.1.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баскетболу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6" w:name="sub_20252"/>
      <w:bookmarkEnd w:id="55"/>
      <w:r w:rsidRPr="00C63F58">
        <w:rPr>
          <w:rFonts w:ascii="Times New Roman" w:hAnsi="Times New Roman" w:cs="Times New Roman"/>
          <w:sz w:val="26"/>
          <w:szCs w:val="26"/>
        </w:rPr>
        <w:t>5.2.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баскетб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7" w:name="sub_20253"/>
      <w:bookmarkEnd w:id="56"/>
      <w:r w:rsidRPr="00C63F58">
        <w:rPr>
          <w:rFonts w:ascii="Times New Roman" w:hAnsi="Times New Roman" w:cs="Times New Roman"/>
          <w:sz w:val="26"/>
          <w:szCs w:val="26"/>
        </w:rPr>
        <w:t>5.3.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учащихся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общеобразов</w:t>
      </w:r>
      <w:r w:rsidRPr="00C63F58">
        <w:rPr>
          <w:rFonts w:ascii="Times New Roman" w:hAnsi="Times New Roman" w:cs="Times New Roman"/>
          <w:sz w:val="26"/>
          <w:szCs w:val="26"/>
        </w:rPr>
        <w:t>а</w:t>
      </w:r>
      <w:r w:rsidRPr="00C63F58">
        <w:rPr>
          <w:rFonts w:ascii="Times New Roman" w:hAnsi="Times New Roman" w:cs="Times New Roman"/>
          <w:sz w:val="26"/>
          <w:szCs w:val="26"/>
        </w:rPr>
        <w:t>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школ.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8" w:name="sub_2026"/>
      <w:bookmarkEnd w:id="57"/>
      <w:r w:rsidRPr="00C63F58">
        <w:rPr>
          <w:rFonts w:ascii="Times New Roman" w:hAnsi="Times New Roman" w:cs="Times New Roman"/>
          <w:sz w:val="26"/>
          <w:szCs w:val="26"/>
        </w:rPr>
        <w:t>6.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"Физкультурно-спортивная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жительства".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9" w:name="sub_20261"/>
      <w:bookmarkEnd w:id="58"/>
      <w:r w:rsidRPr="00C63F58">
        <w:rPr>
          <w:rFonts w:ascii="Times New Roman" w:hAnsi="Times New Roman" w:cs="Times New Roman"/>
          <w:sz w:val="26"/>
          <w:szCs w:val="26"/>
        </w:rPr>
        <w:t>6.1.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</w:t>
      </w:r>
      <w:r w:rsidRPr="00C63F58">
        <w:rPr>
          <w:rFonts w:ascii="Times New Roman" w:hAnsi="Times New Roman" w:cs="Times New Roman"/>
          <w:sz w:val="26"/>
          <w:szCs w:val="26"/>
        </w:rPr>
        <w:t>ь</w:t>
      </w:r>
      <w:r w:rsidRPr="00C63F58">
        <w:rPr>
          <w:rFonts w:ascii="Times New Roman" w:hAnsi="Times New Roman" w:cs="Times New Roman"/>
          <w:sz w:val="26"/>
          <w:szCs w:val="26"/>
        </w:rPr>
        <w:t>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60" w:name="sub_20262"/>
      <w:bookmarkEnd w:id="59"/>
      <w:r w:rsidRPr="00C63F58">
        <w:rPr>
          <w:rFonts w:ascii="Times New Roman" w:hAnsi="Times New Roman" w:cs="Times New Roman"/>
          <w:sz w:val="26"/>
          <w:szCs w:val="26"/>
        </w:rPr>
        <w:t>6.2.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</w:t>
      </w:r>
      <w:r w:rsidRPr="00C63F58">
        <w:rPr>
          <w:rFonts w:ascii="Times New Roman" w:hAnsi="Times New Roman" w:cs="Times New Roman"/>
          <w:sz w:val="26"/>
          <w:szCs w:val="26"/>
        </w:rPr>
        <w:t>ь</w:t>
      </w:r>
      <w:r w:rsidRPr="00C63F58">
        <w:rPr>
          <w:rFonts w:ascii="Times New Roman" w:hAnsi="Times New Roman" w:cs="Times New Roman"/>
          <w:sz w:val="26"/>
          <w:szCs w:val="26"/>
        </w:rPr>
        <w:t>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61" w:name="sub_20263"/>
      <w:bookmarkEnd w:id="60"/>
      <w:r w:rsidRPr="00C63F58">
        <w:rPr>
          <w:rFonts w:ascii="Times New Roman" w:hAnsi="Times New Roman" w:cs="Times New Roman"/>
          <w:sz w:val="26"/>
          <w:szCs w:val="26"/>
        </w:rPr>
        <w:t>6.3.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адаптивной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культуре.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62" w:name="sub_20264"/>
      <w:bookmarkEnd w:id="61"/>
      <w:r w:rsidRPr="00C63F58">
        <w:rPr>
          <w:rFonts w:ascii="Times New Roman" w:hAnsi="Times New Roman" w:cs="Times New Roman"/>
          <w:sz w:val="26"/>
          <w:szCs w:val="26"/>
        </w:rPr>
        <w:t>6.4.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посещающих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lastRenderedPageBreak/>
        <w:t>физкультурно-оздоровительные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</w:t>
      </w:r>
      <w:r w:rsidRPr="00C63F58">
        <w:rPr>
          <w:rFonts w:ascii="Times New Roman" w:hAnsi="Times New Roman" w:cs="Times New Roman"/>
          <w:sz w:val="26"/>
          <w:szCs w:val="26"/>
        </w:rPr>
        <w:t>ю</w:t>
      </w:r>
      <w:r w:rsidRPr="00C63F58">
        <w:rPr>
          <w:rFonts w:ascii="Times New Roman" w:hAnsi="Times New Roman" w:cs="Times New Roman"/>
          <w:sz w:val="26"/>
          <w:szCs w:val="26"/>
        </w:rPr>
        <w:t>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bookmarkEnd w:id="62"/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Сроки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880F4B" w:rsidRPr="00C63F58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2012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2014,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2015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2017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годы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(срок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реал</w:t>
      </w:r>
      <w:r w:rsidR="00880F4B" w:rsidRPr="00C63F58">
        <w:rPr>
          <w:rFonts w:ascii="Times New Roman" w:hAnsi="Times New Roman" w:cs="Times New Roman"/>
          <w:sz w:val="26"/>
          <w:szCs w:val="26"/>
        </w:rPr>
        <w:t>и</w:t>
      </w:r>
      <w:r w:rsidR="00880F4B" w:rsidRPr="00C63F58">
        <w:rPr>
          <w:rFonts w:ascii="Times New Roman" w:hAnsi="Times New Roman" w:cs="Times New Roman"/>
          <w:sz w:val="26"/>
          <w:szCs w:val="26"/>
        </w:rPr>
        <w:t>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31.12.2015)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3" w:name="sub_203"/>
      <w:r w:rsidRPr="00C63F58">
        <w:rPr>
          <w:rFonts w:ascii="Times New Roman" w:hAnsi="Times New Roman"/>
          <w:b w:val="0"/>
          <w:sz w:val="26"/>
          <w:szCs w:val="26"/>
        </w:rPr>
        <w:t>3.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</w:t>
      </w:r>
    </w:p>
    <w:bookmarkEnd w:id="63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ряд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созданию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необходимых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Чер</w:t>
      </w:r>
      <w:r w:rsidRPr="00C63F58">
        <w:rPr>
          <w:rFonts w:ascii="Times New Roman" w:hAnsi="Times New Roman" w:cs="Times New Roman"/>
          <w:sz w:val="26"/>
          <w:szCs w:val="26"/>
        </w:rPr>
        <w:t>е</w:t>
      </w:r>
      <w:r w:rsidRPr="00C63F58">
        <w:rPr>
          <w:rFonts w:ascii="Times New Roman" w:hAnsi="Times New Roman" w:cs="Times New Roman"/>
          <w:sz w:val="26"/>
          <w:szCs w:val="26"/>
        </w:rPr>
        <w:t>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учебы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отдыха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граждан,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организова</w:t>
      </w:r>
      <w:r w:rsidRPr="00C63F58">
        <w:rPr>
          <w:rFonts w:ascii="Times New Roman" w:hAnsi="Times New Roman" w:cs="Times New Roman"/>
          <w:sz w:val="26"/>
          <w:szCs w:val="26"/>
        </w:rPr>
        <w:t>н</w:t>
      </w:r>
      <w:r w:rsidRPr="00C63F58">
        <w:rPr>
          <w:rFonts w:ascii="Times New Roman" w:hAnsi="Times New Roman" w:cs="Times New Roman"/>
          <w:sz w:val="26"/>
          <w:szCs w:val="26"/>
        </w:rPr>
        <w:t>ных,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таки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спортом.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эксплуатация,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ремонт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</w:t>
      </w:r>
      <w:r w:rsidRPr="00C63F58">
        <w:rPr>
          <w:rFonts w:ascii="Times New Roman" w:hAnsi="Times New Roman" w:cs="Times New Roman"/>
          <w:sz w:val="26"/>
          <w:szCs w:val="26"/>
        </w:rPr>
        <w:t>й</w:t>
      </w:r>
      <w:r w:rsidRPr="00C63F58">
        <w:rPr>
          <w:rFonts w:ascii="Times New Roman" w:hAnsi="Times New Roman" w:cs="Times New Roman"/>
          <w:sz w:val="26"/>
          <w:szCs w:val="26"/>
        </w:rPr>
        <w:t>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площадок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лыжных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трасс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троп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подбор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тренерских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кадров,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приобретение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экипировки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инвентаря,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процесса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соревнований,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материальное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процесса,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гимнастических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комплексов,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Pr="00C63F58">
        <w:rPr>
          <w:rFonts w:ascii="Times New Roman" w:hAnsi="Times New Roman" w:cs="Times New Roman"/>
          <w:sz w:val="26"/>
          <w:szCs w:val="26"/>
        </w:rPr>
        <w:t>е</w:t>
      </w:r>
      <w:r w:rsidRPr="00C63F58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C63F5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63F58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роллер-</w:t>
      </w:r>
      <w:proofErr w:type="spellStart"/>
      <w:r w:rsidRPr="00C63F58">
        <w:rPr>
          <w:rFonts w:ascii="Times New Roman" w:hAnsi="Times New Roman" w:cs="Times New Roman"/>
          <w:sz w:val="26"/>
          <w:szCs w:val="26"/>
        </w:rPr>
        <w:t>скейт</w:t>
      </w:r>
      <w:proofErr w:type="spellEnd"/>
      <w:r w:rsidRPr="00C63F58">
        <w:rPr>
          <w:rFonts w:ascii="Times New Roman" w:hAnsi="Times New Roman" w:cs="Times New Roman"/>
          <w:sz w:val="26"/>
          <w:szCs w:val="26"/>
        </w:rPr>
        <w:t>-площадок,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текущих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ремонтов.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4" w:name="sub_204"/>
      <w:r w:rsidRPr="00C63F58">
        <w:rPr>
          <w:rFonts w:ascii="Times New Roman" w:hAnsi="Times New Roman"/>
          <w:b w:val="0"/>
          <w:sz w:val="26"/>
          <w:szCs w:val="26"/>
        </w:rPr>
        <w:t>4.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Информация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об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участии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общественных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организаций,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также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целевых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внебюджетных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фондов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</w:t>
      </w:r>
    </w:p>
    <w:bookmarkEnd w:id="64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Финансирование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предусмотренных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ос</w:t>
      </w:r>
      <w:r w:rsidRPr="00C63F58">
        <w:rPr>
          <w:rFonts w:ascii="Times New Roman" w:hAnsi="Times New Roman" w:cs="Times New Roman"/>
          <w:sz w:val="26"/>
          <w:szCs w:val="26"/>
        </w:rPr>
        <w:t>у</w:t>
      </w:r>
      <w:r w:rsidRPr="00C63F58">
        <w:rPr>
          <w:rFonts w:ascii="Times New Roman" w:hAnsi="Times New Roman" w:cs="Times New Roman"/>
          <w:sz w:val="26"/>
          <w:szCs w:val="26"/>
        </w:rPr>
        <w:t>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счет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средств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бюджета.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Финансовое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реализуемых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мун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ципальными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автономными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бюджетными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учреждениями,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путем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предоставления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субсидий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цели.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значений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целевых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индикаторов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реш</w:t>
      </w:r>
      <w:r w:rsidRPr="00C63F58">
        <w:rPr>
          <w:rFonts w:ascii="Times New Roman" w:hAnsi="Times New Roman" w:cs="Times New Roman"/>
          <w:sz w:val="26"/>
          <w:szCs w:val="26"/>
        </w:rPr>
        <w:t>е</w:t>
      </w:r>
      <w:r w:rsidRPr="00C63F58">
        <w:rPr>
          <w:rFonts w:ascii="Times New Roman" w:hAnsi="Times New Roman" w:cs="Times New Roman"/>
          <w:sz w:val="26"/>
          <w:szCs w:val="26"/>
        </w:rPr>
        <w:t>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поставленных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задач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взаимодействие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сотрудничество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управлением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образования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управлением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общественностью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</w:t>
      </w:r>
      <w:r w:rsidRPr="00C63F58">
        <w:rPr>
          <w:rFonts w:ascii="Times New Roman" w:hAnsi="Times New Roman" w:cs="Times New Roman"/>
          <w:sz w:val="26"/>
          <w:szCs w:val="26"/>
        </w:rPr>
        <w:t>э</w:t>
      </w:r>
      <w:r w:rsidRPr="00C63F58">
        <w:rPr>
          <w:rFonts w:ascii="Times New Roman" w:hAnsi="Times New Roman" w:cs="Times New Roman"/>
          <w:sz w:val="26"/>
          <w:szCs w:val="26"/>
        </w:rPr>
        <w:t>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департаментом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хозяйства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управлением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арх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Pr="00C63F58">
        <w:rPr>
          <w:rFonts w:ascii="Times New Roman" w:hAnsi="Times New Roman" w:cs="Times New Roman"/>
          <w:sz w:val="26"/>
          <w:szCs w:val="26"/>
        </w:rPr>
        <w:t>тектуры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градостроительства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комитетом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управлению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имуществом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автономными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некоммерческими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организациями.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5" w:name="sub_205"/>
      <w:r w:rsidRPr="00C63F58">
        <w:rPr>
          <w:rFonts w:ascii="Times New Roman" w:hAnsi="Times New Roman"/>
          <w:b w:val="0"/>
          <w:sz w:val="26"/>
          <w:szCs w:val="26"/>
        </w:rPr>
        <w:t>5.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Обоснование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объема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финансовых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ресурсов,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необходимых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для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</w:t>
      </w:r>
      <w:r w:rsidRPr="00C63F58">
        <w:rPr>
          <w:rFonts w:ascii="Times New Roman" w:hAnsi="Times New Roman"/>
          <w:b w:val="0"/>
          <w:sz w:val="26"/>
          <w:szCs w:val="26"/>
        </w:rPr>
        <w:t>д</w:t>
      </w:r>
      <w:r w:rsidRPr="00C63F58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65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 w:rsidP="00495D97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решения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задач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необходимо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вать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которые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требуют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финансирования.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Это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секцио</w:t>
      </w:r>
      <w:r w:rsidRPr="00C63F58">
        <w:rPr>
          <w:rFonts w:ascii="Times New Roman" w:hAnsi="Times New Roman" w:cs="Times New Roman"/>
          <w:sz w:val="26"/>
          <w:szCs w:val="26"/>
        </w:rPr>
        <w:t>н</w:t>
      </w:r>
      <w:r w:rsidRPr="00C63F58">
        <w:rPr>
          <w:rFonts w:ascii="Times New Roman" w:hAnsi="Times New Roman" w:cs="Times New Roman"/>
          <w:sz w:val="26"/>
          <w:szCs w:val="26"/>
        </w:rPr>
        <w:t>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горожанами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учебы,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свободного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рекреационных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зонах,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обустройство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(лыжные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трассы,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Тропы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</w:t>
      </w:r>
      <w:r w:rsidRPr="00C63F58">
        <w:rPr>
          <w:rFonts w:ascii="Times New Roman" w:hAnsi="Times New Roman" w:cs="Times New Roman"/>
          <w:sz w:val="26"/>
          <w:szCs w:val="26"/>
        </w:rPr>
        <w:t>о</w:t>
      </w:r>
      <w:r w:rsidRPr="00C63F58">
        <w:rPr>
          <w:rFonts w:ascii="Times New Roman" w:hAnsi="Times New Roman" w:cs="Times New Roman"/>
          <w:sz w:val="26"/>
          <w:szCs w:val="26"/>
        </w:rPr>
        <w:t>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3F58">
        <w:rPr>
          <w:rFonts w:ascii="Times New Roman" w:hAnsi="Times New Roman" w:cs="Times New Roman"/>
          <w:sz w:val="26"/>
          <w:szCs w:val="26"/>
        </w:rPr>
        <w:t>веломаршруты</w:t>
      </w:r>
      <w:proofErr w:type="spellEnd"/>
      <w:r w:rsidRPr="00C63F58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площадки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3F5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школьных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стадионов,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универсальные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игровые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(хоккейные)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площадки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др.).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Кроме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предусматрив</w:t>
      </w:r>
      <w:r w:rsidRPr="00C63F58">
        <w:rPr>
          <w:rFonts w:ascii="Times New Roman" w:hAnsi="Times New Roman" w:cs="Times New Roman"/>
          <w:sz w:val="26"/>
          <w:szCs w:val="26"/>
        </w:rPr>
        <w:t>а</w:t>
      </w:r>
      <w:r w:rsidRPr="00C63F58">
        <w:rPr>
          <w:rFonts w:ascii="Times New Roman" w:hAnsi="Times New Roman" w:cs="Times New Roman"/>
          <w:sz w:val="26"/>
          <w:szCs w:val="26"/>
        </w:rPr>
        <w:t>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Череповца,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которые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являются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продолжением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развитию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игровых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63F58" w:rsidRDefault="00DC2856" w:rsidP="00495D97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6" w:name="sub_2051"/>
      <w:r w:rsidRPr="00C63F58">
        <w:rPr>
          <w:rFonts w:ascii="Times New Roman" w:hAnsi="Times New Roman"/>
          <w:b w:val="0"/>
          <w:sz w:val="26"/>
          <w:szCs w:val="26"/>
        </w:rPr>
        <w:lastRenderedPageBreak/>
        <w:t>Целевое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бюджетное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финансирование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"Спортивный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город"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B20DF"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Pr="00C63F58">
        <w:rPr>
          <w:rFonts w:ascii="Times New Roman" w:hAnsi="Times New Roman"/>
          <w:b w:val="0"/>
          <w:sz w:val="26"/>
          <w:szCs w:val="26"/>
        </w:rPr>
        <w:t>на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2012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-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2014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гг.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(тыс.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руб.)</w:t>
      </w:r>
    </w:p>
    <w:bookmarkEnd w:id="66"/>
    <w:p w:rsidR="00641550" w:rsidRPr="00C63F58" w:rsidRDefault="006415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1139"/>
        <w:gridCol w:w="1139"/>
        <w:gridCol w:w="1139"/>
        <w:gridCol w:w="1097"/>
      </w:tblGrid>
      <w:tr w:rsidR="00641550" w:rsidRPr="00C63F58">
        <w:tc>
          <w:tcPr>
            <w:tcW w:w="4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Наименование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Объем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финансирования,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C63F58">
        <w:tc>
          <w:tcPr>
            <w:tcW w:w="4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2014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Всего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Чер</w:t>
            </w:r>
            <w:r w:rsidRPr="00C63F58">
              <w:rPr>
                <w:rFonts w:ascii="Times New Roman" w:hAnsi="Times New Roman" w:cs="Times New Roman"/>
              </w:rPr>
              <w:t>е</w:t>
            </w:r>
            <w:r w:rsidRPr="00C63F58">
              <w:rPr>
                <w:rFonts w:ascii="Times New Roman" w:hAnsi="Times New Roman" w:cs="Times New Roman"/>
              </w:rPr>
              <w:t>повце"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2879,0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3428,1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3661,4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9968,5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Череповце"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2997,2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9397,2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Череповце"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30376,9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31008,1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баскетбола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Череповце"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1173,7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1173,7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1076,9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3424,3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индивидуальных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видов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Череповце"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5500,0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3950,0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9450,0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"Физкультурно-спортивная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работа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1196,0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1299,6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1389,2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3884,8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"Создание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условий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занятия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массовым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культурой"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635,0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6950,5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3817,1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11402,6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14383,7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20833,1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43318,7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78535,5</w:t>
            </w:r>
          </w:p>
        </w:tc>
      </w:tr>
    </w:tbl>
    <w:p w:rsidR="00641550" w:rsidRPr="00C63F58" w:rsidRDefault="00DC2856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67" w:name="sub_2052"/>
      <w:r w:rsidRPr="00C63F58">
        <w:rPr>
          <w:rFonts w:ascii="Times New Roman" w:hAnsi="Times New Roman"/>
          <w:b w:val="0"/>
          <w:sz w:val="24"/>
          <w:szCs w:val="24"/>
        </w:rPr>
        <w:t>Целевое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бюджетное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финансирование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подпрограммы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"Спортивный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город"</w:t>
      </w:r>
      <w:r w:rsidR="00DB20DF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на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2015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-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2017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гг.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(тыс.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4"/>
          <w:szCs w:val="24"/>
        </w:rPr>
        <w:t>руб.)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="00880F4B" w:rsidRPr="00C63F58">
        <w:rPr>
          <w:rFonts w:ascii="Times New Roman" w:hAnsi="Times New Roman"/>
          <w:b w:val="0"/>
          <w:sz w:val="24"/>
          <w:szCs w:val="24"/>
        </w:rPr>
        <w:t>(срок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="00880F4B" w:rsidRPr="00C63F58">
        <w:rPr>
          <w:rFonts w:ascii="Times New Roman" w:hAnsi="Times New Roman"/>
          <w:b w:val="0"/>
          <w:sz w:val="24"/>
          <w:szCs w:val="24"/>
        </w:rPr>
        <w:t>реализации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="00880F4B" w:rsidRPr="00C63F58">
        <w:rPr>
          <w:rFonts w:ascii="Times New Roman" w:hAnsi="Times New Roman"/>
          <w:b w:val="0"/>
          <w:sz w:val="24"/>
          <w:szCs w:val="24"/>
        </w:rPr>
        <w:t>до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="00880F4B" w:rsidRPr="00C63F58">
        <w:rPr>
          <w:rFonts w:ascii="Times New Roman" w:hAnsi="Times New Roman"/>
          <w:b w:val="0"/>
          <w:sz w:val="24"/>
          <w:szCs w:val="24"/>
        </w:rPr>
        <w:t>31.12.2015)</w:t>
      </w:r>
    </w:p>
    <w:bookmarkEnd w:id="67"/>
    <w:p w:rsidR="00641550" w:rsidRPr="00C63F58" w:rsidRDefault="006415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1134"/>
        <w:gridCol w:w="1134"/>
        <w:gridCol w:w="1134"/>
        <w:gridCol w:w="1274"/>
      </w:tblGrid>
      <w:tr w:rsidR="00641550" w:rsidRPr="00C63F58">
        <w:tc>
          <w:tcPr>
            <w:tcW w:w="4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Наименование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Финансирование,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C63F58">
        <w:tc>
          <w:tcPr>
            <w:tcW w:w="4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2016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Всего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базы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создание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условий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занятия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массовым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3059,1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1457,9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4394,7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30346,9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баскетбола"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755,7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"Физкультурно-спортивная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работа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</w:t>
            </w:r>
            <w:r w:rsidRPr="00C63F58">
              <w:rPr>
                <w:rFonts w:ascii="Times New Roman" w:hAnsi="Times New Roman" w:cs="Times New Roman"/>
              </w:rPr>
              <w:t>е</w:t>
            </w:r>
            <w:r w:rsidRPr="00C63F58">
              <w:rPr>
                <w:rFonts w:ascii="Times New Roman" w:hAnsi="Times New Roman" w:cs="Times New Roman"/>
              </w:rPr>
              <w:t>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1685,7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Итого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41700,0</w:t>
            </w:r>
          </w:p>
        </w:tc>
      </w:tr>
    </w:tbl>
    <w:p w:rsidR="0012288B" w:rsidRPr="00C63F58" w:rsidRDefault="0012288B" w:rsidP="000D5BC6">
      <w:pPr>
        <w:ind w:firstLine="0"/>
        <w:rPr>
          <w:rFonts w:ascii="Times New Roman" w:hAnsi="Times New Roman" w:cs="Times New Roman"/>
          <w:highlight w:val="yellow"/>
        </w:rPr>
      </w:pPr>
    </w:p>
    <w:p w:rsidR="00D245AA" w:rsidRDefault="00D245AA">
      <w:pPr>
        <w:rPr>
          <w:rFonts w:ascii="Times New Roman" w:hAnsi="Times New Roman" w:cs="Times New Roman"/>
          <w:highlight w:val="yellow"/>
        </w:rPr>
        <w:sectPr w:rsidR="00D245AA" w:rsidSect="00365A25">
          <w:pgSz w:w="11900" w:h="16800"/>
          <w:pgMar w:top="1134" w:right="567" w:bottom="680" w:left="1985" w:header="720" w:footer="720" w:gutter="0"/>
          <w:pgNumType w:start="2"/>
          <w:cols w:space="720"/>
          <w:noEndnote/>
          <w:titlePg/>
          <w:docGrid w:linePitch="326"/>
        </w:sectPr>
      </w:pPr>
    </w:p>
    <w:p w:rsidR="00641550" w:rsidRPr="00CD0957" w:rsidRDefault="00C63F58" w:rsidP="00D245AA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</w:t>
      </w:r>
      <w:r w:rsidR="00DC2856"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риложение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C2856"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DC2856"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D245AA" w:rsidRDefault="00DC2856" w:rsidP="00D245A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Информация</w:t>
      </w:r>
      <w:r w:rsidRPr="00CD0957">
        <w:rPr>
          <w:rFonts w:ascii="Times New Roman" w:hAnsi="Times New Roman"/>
          <w:b w:val="0"/>
          <w:sz w:val="26"/>
          <w:szCs w:val="26"/>
        </w:rPr>
        <w:br/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показателях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(индикаторах)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41550" w:rsidRPr="00CD0957" w:rsidRDefault="00DC2856" w:rsidP="00D245A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"Создание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условий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для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развития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физической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культуры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спорта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городе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Череповце"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на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2013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-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2022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годы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значениях</w:t>
      </w:r>
    </w:p>
    <w:p w:rsidR="00D245AA" w:rsidRDefault="00D245AA" w:rsidP="00A3792F">
      <w:pPr>
        <w:rPr>
          <w:rFonts w:ascii="Times New Roman" w:hAnsi="Times New Roman" w:cs="Times New Roman"/>
          <w:highlight w:val="yellow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650"/>
        <w:gridCol w:w="803"/>
        <w:gridCol w:w="1037"/>
        <w:gridCol w:w="996"/>
        <w:gridCol w:w="949"/>
        <w:gridCol w:w="52"/>
        <w:gridCol w:w="1000"/>
        <w:gridCol w:w="872"/>
        <w:gridCol w:w="872"/>
        <w:gridCol w:w="872"/>
        <w:gridCol w:w="994"/>
        <w:gridCol w:w="1024"/>
        <w:gridCol w:w="1644"/>
      </w:tblGrid>
      <w:tr w:rsidR="00641550" w:rsidRPr="007A3EC7" w:rsidTr="007A3EC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A" w:rsidRPr="007A3EC7" w:rsidRDefault="00D245A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(индикатор)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C63F5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Взаимосвязь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городскими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стратегич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скими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</w:p>
        </w:tc>
      </w:tr>
      <w:tr w:rsidR="00641550" w:rsidRPr="007A3EC7" w:rsidTr="007A3EC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A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550" w:rsidRPr="007A3EC7" w:rsidTr="007A3EC7">
        <w:tc>
          <w:tcPr>
            <w:tcW w:w="155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Муниципальная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программа</w:t>
            </w:r>
          </w:p>
        </w:tc>
      </w:tr>
      <w:tr w:rsidR="0064155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систематически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12288B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CB009C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596B67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9C" w:rsidRPr="007A3EC7" w:rsidRDefault="00596B67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6215" w:rsidRPr="007A3E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596B67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236F2C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BC0532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6F2C"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F0" w:rsidRPr="007A3EC7" w:rsidRDefault="00BC0532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6F2C"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Ч2.10,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Ч2.14</w:t>
            </w:r>
          </w:p>
        </w:tc>
      </w:tr>
      <w:tr w:rsidR="0064155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поддержива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собственное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здоровье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помощи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физических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упражн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12288B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32653" w:rsidRPr="007A3EC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32653"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32653"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0D5BC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Ч2.10,Ч2.14</w:t>
            </w:r>
          </w:p>
        </w:tc>
      </w:tr>
      <w:tr w:rsidR="008C7103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7A3EC7" w:rsidRDefault="008C7103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Доля горожан 60 лет и старше, систематически занимающихся </w:t>
            </w:r>
            <w:proofErr w:type="spell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690947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690947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690947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401088" w:rsidP="000D5BC6">
            <w:pPr>
              <w:pStyle w:val="afff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trike/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401088" w:rsidP="000D5BC6">
            <w:pPr>
              <w:pStyle w:val="afff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trike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744A02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744A02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744A02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744A02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744A02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3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 2.14</w:t>
            </w:r>
          </w:p>
        </w:tc>
      </w:tr>
      <w:tr w:rsidR="008C7103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7A3EC7" w:rsidRDefault="008C7103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горожан 60 лет и старше, систематически зан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мающихся </w:t>
            </w:r>
            <w:proofErr w:type="spell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690947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690947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690947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401088" w:rsidP="000D5BC6">
            <w:pPr>
              <w:pStyle w:val="afff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trike/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401088" w:rsidP="00401088">
            <w:pPr>
              <w:pStyle w:val="afff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trike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8C7103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8C7103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8C7103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8C7103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8C7103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3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 2.14</w:t>
            </w:r>
          </w:p>
        </w:tc>
      </w:tr>
      <w:tr w:rsidR="00641550" w:rsidRPr="007A3EC7" w:rsidTr="007A3EC7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5" w:rsidRPr="007A3EC7" w:rsidRDefault="00A93667" w:rsidP="00A93667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нимающихся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ДЮСШ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5236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5401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1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5564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F7" w:rsidRPr="007A3EC7" w:rsidRDefault="000D5BC6" w:rsidP="000D5BC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7470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F7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9625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F7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10125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7A3EC7" w:rsidRDefault="000D5BC6" w:rsidP="000D5BC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10278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10700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10878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</w:tr>
      <w:tr w:rsidR="0064155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тий,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проводимых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0D5BC6" w:rsidP="000D5BC6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.9,Ч2.10,</w:t>
            </w:r>
          </w:p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</w:tr>
      <w:tr w:rsidR="0064155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505B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участников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тивных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культурных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тий,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проводимых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43100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43200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43300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7A2C0E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53500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8C7103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8C7103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7A2C0E" w:rsidP="008C710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7A2C0E" w:rsidP="008C710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7A2C0E" w:rsidP="008C710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7A2C0E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.9,Ч2.10,</w:t>
            </w:r>
          </w:p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</w:tr>
      <w:tr w:rsidR="0064155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E" w:rsidRPr="007A3EC7" w:rsidRDefault="00DC2856" w:rsidP="00D245AA">
            <w:pPr>
              <w:pStyle w:val="afff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</w:rPr>
              <w:t>межмуниц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r w:rsidR="00B46215" w:rsidRPr="007A3E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регионального,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6215" w:rsidRPr="007A3EC7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="00B46215" w:rsidRPr="007A3EC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B46215" w:rsidRPr="007A3EC7">
              <w:rPr>
                <w:rFonts w:ascii="Times New Roman" w:hAnsi="Times New Roman" w:cs="Times New Roman"/>
                <w:sz w:val="22"/>
                <w:szCs w:val="22"/>
              </w:rPr>
              <w:t>регионального,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</w:rPr>
              <w:t>всероссийского</w:t>
            </w:r>
            <w:proofErr w:type="gramEnd"/>
          </w:p>
          <w:p w:rsidR="00641550" w:rsidRPr="007A3EC7" w:rsidRDefault="00DC2856" w:rsidP="00D245AA">
            <w:pPr>
              <w:pStyle w:val="afff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международного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участием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череповецких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DC2856" w:rsidP="007A2C0E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64155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D245A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призовых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нятых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череповецкими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менами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(межмун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ципального,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регионального,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межрегионального,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всеросси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ского,</w:t>
            </w:r>
            <w:r w:rsidR="00D245AA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международного)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3220E0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3220E0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3220E0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1370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DC2856" w:rsidP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предоставл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емых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горожанам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сферы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67780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66744,5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64742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96790,8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94936,05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95000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95500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95700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A9366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Качественное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своевременное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(бу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галтерской,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бюджетной,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говой,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статистической)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505B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деятельн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н/о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A9366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массовой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доступности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381F1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подростков,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сещающих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занятия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турно-спортивной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направле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проживания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команд,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участву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Кубке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чемпионате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волейболу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155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20E0" w:rsidRPr="007A3EC7" w:rsidRDefault="00824B6C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0" w:history="1">
              <w:r w:rsidR="003220E0" w:rsidRPr="007A3EC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3220E0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"Спортивный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3220E0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город"</w:t>
            </w:r>
          </w:p>
        </w:tc>
      </w:tr>
      <w:tr w:rsidR="003220E0" w:rsidRPr="007A3EC7" w:rsidTr="007A3EC7">
        <w:tc>
          <w:tcPr>
            <w:tcW w:w="155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Раздел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"Развитие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спортивной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базы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создание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условий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для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занятий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массовым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спортом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физической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культурой"</w:t>
            </w:r>
          </w:p>
        </w:tc>
      </w:tr>
      <w:tr w:rsidR="003220E0" w:rsidRPr="007A3EC7" w:rsidTr="007A3EC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спорта:</w:t>
            </w:r>
          </w:p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спортивные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площадки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.9,Ч2.10,</w:t>
            </w:r>
          </w:p>
        </w:tc>
      </w:tr>
      <w:tr w:rsidR="003220E0" w:rsidRPr="007A3EC7" w:rsidTr="007A3EC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спортивные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массовой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доступности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20E0" w:rsidRPr="007A3EC7" w:rsidTr="007A3EC7">
        <w:tc>
          <w:tcPr>
            <w:tcW w:w="155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Раздел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"Развитие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хоккея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шайбой"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D245AA">
            <w:pPr>
              <w:pStyle w:val="afff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подростков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хоккею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шайбой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подрос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ков,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хоккею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шайбой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мужских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люб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тельских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команд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хоккею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шайбой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участников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любительских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команд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хоккею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шайбой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155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Раздел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"Развитие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футбола"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подростков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футболу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подрос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ков,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футболу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турниров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двор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вому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футболу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"Народный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бюджет"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команд,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участву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Всероссийских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реги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нальных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соревнованиях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футболу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(первенство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МФФ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"Золотое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кольцо"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среди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любительских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команд)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155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Раздел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"Развитие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волейбола"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подростков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волейболу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подрос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ков,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занимающих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волейболу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команд,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участву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Кубке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чемпионате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волейболу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155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Раздел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"Развитие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баскетбола"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подростков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баскетболу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подрос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ков,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баскетболу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водимых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среди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щеобразовательных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школ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155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Раздел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"Физкультурно-спортивная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месту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жительства"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час.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адаптивной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3220E0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8C71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7103" w:rsidRPr="007A3E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подростков,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сещающих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занятия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также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нимающихся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7A3EC7" w:rsidRDefault="003220E0" w:rsidP="00F0422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</w:tbl>
    <w:p w:rsidR="007C2898" w:rsidRPr="007C2898" w:rsidRDefault="007C2898" w:rsidP="007C2898">
      <w:pPr>
        <w:rPr>
          <w:rFonts w:ascii="Times New Roman" w:hAnsi="Times New Roman" w:cs="Times New Roman"/>
          <w:highlight w:val="yellow"/>
        </w:rPr>
      </w:pPr>
    </w:p>
    <w:p w:rsidR="007C2898" w:rsidRPr="007C2898" w:rsidRDefault="007C2898" w:rsidP="007C2898">
      <w:pPr>
        <w:rPr>
          <w:rFonts w:ascii="Times New Roman" w:hAnsi="Times New Roman" w:cs="Times New Roman"/>
          <w:highlight w:val="yellow"/>
        </w:rPr>
      </w:pPr>
    </w:p>
    <w:p w:rsidR="00641550" w:rsidRPr="00C63F58" w:rsidRDefault="00641550">
      <w:pPr>
        <w:rPr>
          <w:rFonts w:ascii="Times New Roman" w:hAnsi="Times New Roman" w:cs="Times New Roman"/>
          <w:highlight w:val="yellow"/>
        </w:rPr>
      </w:pPr>
    </w:p>
    <w:p w:rsidR="00641550" w:rsidRPr="00C63F58" w:rsidRDefault="00641550" w:rsidP="00A3792F">
      <w:pPr>
        <w:rPr>
          <w:rFonts w:ascii="Times New Roman" w:hAnsi="Times New Roman" w:cs="Times New Roman"/>
          <w:highlight w:val="yellow"/>
        </w:rPr>
        <w:sectPr w:rsidR="00641550" w:rsidRPr="00C63F58" w:rsidSect="00D245AA"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</w:p>
    <w:p w:rsidR="00641550" w:rsidRPr="00F04228" w:rsidRDefault="00DC2856" w:rsidP="00D245AA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641550" w:rsidRPr="00F04228" w:rsidRDefault="00641550" w:rsidP="0012288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1550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F04228">
        <w:rPr>
          <w:rFonts w:ascii="Times New Roman" w:hAnsi="Times New Roman"/>
          <w:b w:val="0"/>
          <w:sz w:val="26"/>
          <w:szCs w:val="26"/>
        </w:rPr>
        <w:t>Перечень</w:t>
      </w:r>
      <w:r w:rsidRPr="00F04228">
        <w:rPr>
          <w:rFonts w:ascii="Times New Roman" w:hAnsi="Times New Roman"/>
          <w:b w:val="0"/>
          <w:sz w:val="26"/>
          <w:szCs w:val="26"/>
        </w:rPr>
        <w:br/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программы</w:t>
      </w:r>
    </w:p>
    <w:p w:rsidR="00D245AA" w:rsidRDefault="00D245AA" w:rsidP="00D245AA"/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017"/>
        <w:gridCol w:w="1100"/>
        <w:gridCol w:w="854"/>
        <w:gridCol w:w="997"/>
        <w:gridCol w:w="3819"/>
        <w:gridCol w:w="3260"/>
        <w:gridCol w:w="1985"/>
      </w:tblGrid>
      <w:tr w:rsidR="00641550" w:rsidRPr="00CD0957" w:rsidTr="00D245AA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C2377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C63F5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ведомстве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новного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ципальной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C63F5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C63F5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C63F5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зультат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(краткое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C63F5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Последствия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домственной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мы,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 w:rsidP="00C63F58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(подпрогра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мы)</w:t>
            </w:r>
          </w:p>
        </w:tc>
      </w:tr>
      <w:tr w:rsidR="00641550" w:rsidRPr="00CD0957" w:rsidTr="00D245AA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оконч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ализ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41550" w:rsidRPr="00CD0957" w:rsidTr="00D245AA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824B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1</w:t>
              </w:r>
            </w:hyperlink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доступа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тивным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объектам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F726D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рец»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СК Ч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реповец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кабре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ющий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рода,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спортом;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обесп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доступности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услуг,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предоставляемых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города;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отплатной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имиджа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жизни,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гательной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активности,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ухудш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горожан.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A93667" w:rsidRPr="00CD0957" w:rsidRDefault="00A93667" w:rsidP="00DF1C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3,4,5,6,7,10,14</w:t>
            </w:r>
          </w:p>
        </w:tc>
      </w:tr>
      <w:tr w:rsidR="00641550" w:rsidRPr="00CD0957" w:rsidTr="00D245AA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D" w:rsidRPr="00CD0957" w:rsidRDefault="00824B6C" w:rsidP="007C738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2" w:history="1">
              <w:r w:rsidR="00B911AF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B911AF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B911AF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2</w:t>
              </w:r>
            </w:hyperlink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спортивного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зерва</w:t>
            </w:r>
            <w:r w:rsidR="00512D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участия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D24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7FC8">
              <w:rPr>
                <w:rFonts w:ascii="Times New Roman" w:hAnsi="Times New Roman" w:cs="Times New Roman"/>
                <w:sz w:val="22"/>
                <w:szCs w:val="22"/>
              </w:rPr>
              <w:t>сборных команд в спорти</w:t>
            </w:r>
            <w:r w:rsidR="00947F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47FC8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соревнованиях</w:t>
            </w:r>
            <w:r w:rsidR="00512DE0">
              <w:rPr>
                <w:rFonts w:ascii="Times New Roman" w:hAnsi="Times New Roman" w:cs="Times New Roman"/>
                <w:sz w:val="22"/>
                <w:szCs w:val="22"/>
              </w:rPr>
              <w:t>, спо</w:t>
            </w:r>
            <w:r w:rsidR="00512DE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12DE0">
              <w:rPr>
                <w:rFonts w:ascii="Times New Roman" w:hAnsi="Times New Roman" w:cs="Times New Roman"/>
                <w:sz w:val="22"/>
                <w:szCs w:val="22"/>
              </w:rPr>
              <w:t>тивная подготовка по оли</w:t>
            </w:r>
            <w:r w:rsidR="00512DE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12DE0">
              <w:rPr>
                <w:rFonts w:ascii="Times New Roman" w:hAnsi="Times New Roman" w:cs="Times New Roman"/>
                <w:sz w:val="22"/>
                <w:szCs w:val="22"/>
              </w:rPr>
              <w:t>пийским видам спорта (пул</w:t>
            </w:r>
            <w:r w:rsidR="00512DE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12DE0">
              <w:rPr>
                <w:rFonts w:ascii="Times New Roman" w:hAnsi="Times New Roman" w:cs="Times New Roman"/>
                <w:sz w:val="22"/>
                <w:szCs w:val="22"/>
              </w:rPr>
              <w:t>вая стрельба)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010658" w:rsidRPr="00CD095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641550" w:rsidRPr="00CD0957" w:rsidRDefault="0064155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0B30D7" w:rsidP="00F726D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СК Ч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реп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вец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ДЮСШ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кабре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ющий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D245A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товки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резерва;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подготовленности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высокой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квалификации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успешного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выступления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ревнованиях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уровня;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личение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спортсменов-разрядников;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самореал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395731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Череповца,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нований,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разря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ников,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самореализации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395731" w:rsidRPr="00CD0957" w:rsidRDefault="00DF1C80" w:rsidP="003957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  <w:p w:rsidR="00395731" w:rsidRPr="00CD0957" w:rsidRDefault="00395731" w:rsidP="00395731">
            <w:pPr>
              <w:rPr>
                <w:sz w:val="22"/>
                <w:szCs w:val="22"/>
              </w:rPr>
            </w:pPr>
          </w:p>
        </w:tc>
      </w:tr>
      <w:tr w:rsidR="00641550" w:rsidRPr="00CD0957" w:rsidTr="00D245AA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8" w:rsidRPr="00CD0957" w:rsidRDefault="00824B6C" w:rsidP="006A08B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3" w:history="1">
              <w:r w:rsidR="006A08B8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6A08B8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6A08B8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3</w:t>
              </w:r>
            </w:hyperlink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детско-юношеского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массового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спорта,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  <w:p w:rsidR="006A08B8" w:rsidRPr="00CD0957" w:rsidRDefault="00512DE0" w:rsidP="006A08B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еализация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C738D" w:rsidRPr="00CD0957" w:rsidRDefault="00512DE0" w:rsidP="006A08B8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еализация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A08B8" w:rsidRPr="00CD0957">
              <w:rPr>
                <w:rFonts w:ascii="Times New Roman" w:hAnsi="Times New Roman" w:cs="Times New Roman"/>
                <w:sz w:val="22"/>
                <w:szCs w:val="22"/>
              </w:rPr>
              <w:t>грамм**</w:t>
            </w:r>
            <w:r w:rsidR="00010658" w:rsidRPr="00CD095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7C738D" w:rsidRPr="00CD0957" w:rsidRDefault="007C738D" w:rsidP="007C73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38D" w:rsidRPr="00CD0957" w:rsidRDefault="007C738D" w:rsidP="007C738D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0B30D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ДЮСШ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Утверждается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кабре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ющий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нра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способностей,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максимал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раскрытие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таланта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способн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избранном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виде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спорта.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вательных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грамм.</w:t>
            </w:r>
          </w:p>
          <w:p w:rsidR="006A4551" w:rsidRPr="00CD0957" w:rsidRDefault="006A4551" w:rsidP="006A455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профессиональных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программ.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образовательного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цесса.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резерва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формиров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372" w:rsidRPr="00CD0957">
              <w:rPr>
                <w:rFonts w:ascii="Times New Roman" w:hAnsi="Times New Roman" w:cs="Times New Roman"/>
                <w:sz w:val="22"/>
                <w:szCs w:val="22"/>
              </w:rPr>
              <w:t>сборных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372" w:rsidRPr="00CD0957">
              <w:rPr>
                <w:rFonts w:ascii="Times New Roman" w:hAnsi="Times New Roman" w:cs="Times New Roman"/>
                <w:sz w:val="22"/>
                <w:szCs w:val="22"/>
              </w:rPr>
              <w:t>команд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372" w:rsidRPr="00CD095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372"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наиболее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способных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прохождения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отбора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видам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сборные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команды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372" w:rsidRPr="00CD0957">
              <w:rPr>
                <w:rFonts w:ascii="Times New Roman" w:hAnsi="Times New Roman" w:cs="Times New Roman"/>
                <w:sz w:val="22"/>
                <w:szCs w:val="22"/>
              </w:rPr>
              <w:t>различн</w:t>
            </w:r>
            <w:r w:rsidR="005C0372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C0372" w:rsidRPr="00CD0957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372"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участия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различн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уровня.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Эксплуатация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зданий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Снижение: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обуч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ющихся,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спортом,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разрядников,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сутствие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мореализации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Показатели:</w:t>
            </w:r>
          </w:p>
          <w:p w:rsidR="000D68FA" w:rsidRPr="00CD0957" w:rsidRDefault="000D68FA" w:rsidP="000D68F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1,2,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5,6,7,8,9,10,15</w:t>
            </w:r>
          </w:p>
          <w:p w:rsidR="00395731" w:rsidRPr="00CD0957" w:rsidRDefault="00395731" w:rsidP="00395731">
            <w:pPr>
              <w:rPr>
                <w:sz w:val="22"/>
                <w:szCs w:val="22"/>
              </w:rPr>
            </w:pPr>
          </w:p>
          <w:p w:rsidR="00043B11" w:rsidRPr="00CD0957" w:rsidRDefault="00043B11" w:rsidP="00043B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550" w:rsidRPr="00CD0957" w:rsidTr="00D245AA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824B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4" w:history="1"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4</w:t>
              </w:r>
            </w:hyperlink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ведение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бу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галтерского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(бюджетного)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учета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B20DF" w:rsidP="00F726DC">
            <w:pPr>
              <w:pStyle w:val="afff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КиС</w:t>
            </w:r>
            <w:proofErr w:type="spellEnd"/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кабре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ющий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полной,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сопоставимой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достоверной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обслуживаемых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ственном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положении,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внутренним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внешним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пользоват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лям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бухгалтерской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(бюджетной)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четности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соблюден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осуществл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учреждениями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хозяйственных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операций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сообразностью,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наличием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движен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обязательств,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пользованием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материальных,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ветствии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утвержденными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нормами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нормативами;</w:t>
            </w:r>
            <w:proofErr w:type="gramEnd"/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предотвращение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рицательных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результатов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хозя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обслужива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резервов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финансовой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устойчивости.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Качественное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сво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временное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(бухгалтерской,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бюджетной,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налоговой,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статистической),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собл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кассовой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дисц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плиной,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фактами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искажения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нецелевого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неэффективного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блюдением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пальными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учреждениями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зяйственных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операций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лесообразностью,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наличием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движением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обяз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тельств,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использованием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риальных,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трудовых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совых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ресурсов.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Несвоевреме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недостоверное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предста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(бухгалте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ской,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бюджетной,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налоговой,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статистической),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обслуживаемых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имущественном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положении,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внутренним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внешним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пользователям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галтерской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(бюджетной)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Появление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фактов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иск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нецелевого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неэффективного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Показатель:</w:t>
            </w:r>
          </w:p>
          <w:p w:rsidR="00641550" w:rsidRPr="00CD0957" w:rsidRDefault="00DF1C8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41550" w:rsidRPr="00CD0957" w:rsidTr="00D245AA"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824B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5</w:t>
              </w:r>
            </w:hyperlink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пуляризация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здор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жизни,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Default="000B30D7" w:rsidP="00D245A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СК Ч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реп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вец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ДЮСШ,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551"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</w:p>
          <w:p w:rsidR="004C098F" w:rsidRPr="004C098F" w:rsidRDefault="004C098F" w:rsidP="004C098F"/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A4551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2013-2022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41550" w:rsidRPr="00CD0957" w:rsidTr="00D245AA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A6A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еализация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календарного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тий,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реализуемых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непосре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ственно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комитетом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мэрии)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кабре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ющий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рода,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спортом;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проводимых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рода,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учас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мероприятий;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городе;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совершенств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резерва;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готовленности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высокой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квалификации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успешного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ступления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соревнованиях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разли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приятий,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участников,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менов,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самореализации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имиджа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жизни,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двигательной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активности,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горожан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разрядников,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сутствие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мореализации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0D68FA" w:rsidRPr="00CD0957" w:rsidRDefault="000D68FA" w:rsidP="00DF1C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1,2,3,4,5,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6,7,10,15</w:t>
            </w:r>
          </w:p>
        </w:tc>
      </w:tr>
      <w:tr w:rsidR="00641550" w:rsidRPr="00CD0957" w:rsidTr="00D245AA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A6A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рганизация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официальных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6A2A3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СК Ч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реп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вец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ДЮСШ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41550" w:rsidRPr="00CD0957" w:rsidTr="00D245AA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Default="00DA6A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рганизация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официальных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550" w:rsidRPr="00CD0957" w:rsidRDefault="00F726DC" w:rsidP="00F726D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рганизация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олимпиад,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конкурсов,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приятий,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интеллектуальных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творческих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способностей,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способностей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занятиям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интереса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научной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(научно-исследовательской)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творческой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11AF"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41550" w:rsidRPr="00CD0957" w:rsidTr="00D245AA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A6A0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культурно-спортивной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направленности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проживания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F726D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СК Ч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реп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вец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ДЮСШ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A4551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41550" w:rsidRPr="00CD0957" w:rsidTr="00D245AA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824B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6" w:history="1"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6</w:t>
              </w:r>
            </w:hyperlink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Выплата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компенсации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книгоизд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0B30D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051A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ДЮСШ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A4551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Компенсация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педагогическим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никам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книгоизд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продукции,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преподавания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гогических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работников,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чающих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компенсацию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обретение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книгоиздательской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продукции,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понижение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преподавания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 w:rsidP="00DF1C80">
            <w:pPr>
              <w:pStyle w:val="afff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41550" w:rsidRPr="00CD0957" w:rsidTr="00D245AA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824B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7" w:history="1"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7</w:t>
              </w:r>
            </w:hyperlink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матер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ально-технической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0B30D7">
            <w:pPr>
              <w:pStyle w:val="afff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Износ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 w:rsidP="00DF1C8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5,13</w:t>
            </w:r>
          </w:p>
        </w:tc>
      </w:tr>
      <w:tr w:rsidR="00641550" w:rsidRPr="00CD0957" w:rsidTr="00D245AA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824B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8</w:t>
              </w:r>
            </w:hyperlink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функци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обязанностей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лизации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кабре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ющий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митета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мэрии,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троль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подведомстве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автономных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Ослабление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тельностью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подведомственных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автономных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ждений,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детей,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невыполнение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 w:rsidP="00DF1C8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Показатель:1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1550" w:rsidRPr="00CD0957" w:rsidTr="00D245AA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824B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9</w:t>
              </w:r>
            </w:hyperlink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массовой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доступности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F726D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СК Ч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2A31">
              <w:rPr>
                <w:rFonts w:ascii="Times New Roman" w:hAnsi="Times New Roman" w:cs="Times New Roman"/>
                <w:sz w:val="22"/>
                <w:szCs w:val="22"/>
              </w:rPr>
              <w:t>реповец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A4551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улучшение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существу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масс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доступности,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целью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создания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горожан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массовой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доступности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следствие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жан,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8FA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0D68FA" w:rsidRPr="00CD0957" w:rsidRDefault="00DF1C80" w:rsidP="00DF1C80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1,2,3,4,13,14</w:t>
            </w:r>
          </w:p>
        </w:tc>
      </w:tr>
      <w:tr w:rsidR="00641550" w:rsidRPr="00CD0957" w:rsidTr="00D245AA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824B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0" w:history="1"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10</w:t>
              </w:r>
            </w:hyperlink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волейбола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A4551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мастерства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команд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волейболу,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женских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команд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пионате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Кубке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лу,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Выход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профессиональных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манд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чемпионата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волейболу,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болом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51A" w:rsidRPr="00CD0957" w:rsidRDefault="00DC2856" w:rsidP="003F051A">
            <w:pPr>
              <w:pStyle w:val="afff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</w:p>
          <w:p w:rsidR="000D68FA" w:rsidRPr="00CD0957" w:rsidRDefault="005C71C1" w:rsidP="00DF1C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8FA" w:rsidRPr="00CD0957">
              <w:rPr>
                <w:rFonts w:ascii="Times New Roman" w:hAnsi="Times New Roman" w:cs="Times New Roman"/>
                <w:sz w:val="22"/>
                <w:szCs w:val="22"/>
              </w:rPr>
              <w:t>1,2,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9,15</w:t>
            </w:r>
          </w:p>
        </w:tc>
      </w:tr>
      <w:tr w:rsidR="00641550" w:rsidRPr="00CD0957" w:rsidTr="00D245AA"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824B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0" w:history="1">
              <w:r w:rsidR="00DC2856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856" w:rsidRPr="00CD0957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массовым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зической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 w:rsidP="00F726D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порт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Лед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рец</w:t>
            </w:r>
            <w:r w:rsidR="00F726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0D7" w:rsidRPr="00CD0957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ДОДДЮСШ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сохранение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подрастающего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поколения;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подростков;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подготовка,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отбор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спортивного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ва;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систематически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подростков,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мающихся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спортом;</w:t>
            </w:r>
          </w:p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досуга,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подростковой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надзорности,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преступности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 w:rsidP="00DF1C8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Показатель:1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41550" w:rsidRPr="00CD0957" w:rsidTr="00D245AA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хоккея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шайбой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 w:rsidP="00DF1C8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тель:1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1550" w:rsidRPr="00CD0957" w:rsidTr="00D245AA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футбола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 w:rsidP="00DF1C8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тель: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21,22,23,24</w:t>
            </w:r>
          </w:p>
        </w:tc>
      </w:tr>
      <w:tr w:rsidR="00641550" w:rsidRPr="00CD0957" w:rsidTr="00D245AA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 w:rsidP="00DF1C8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тель:2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5,26,27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41550" w:rsidRPr="00CD0957" w:rsidTr="00D245AA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баскетбола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тель:28,29,30</w:t>
            </w:r>
          </w:p>
        </w:tc>
      </w:tr>
      <w:tr w:rsidR="00641550" w:rsidRPr="00CD0957" w:rsidTr="00D245AA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 w:rsidR="005C7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D0957" w:rsidRDefault="0064155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D0957" w:rsidRDefault="00DC285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F1C80">
              <w:rPr>
                <w:rFonts w:ascii="Times New Roman" w:hAnsi="Times New Roman" w:cs="Times New Roman"/>
                <w:sz w:val="22"/>
                <w:szCs w:val="22"/>
              </w:rPr>
              <w:t>тель:16,31,32,33,34</w:t>
            </w:r>
          </w:p>
        </w:tc>
      </w:tr>
    </w:tbl>
    <w:p w:rsidR="007C2898" w:rsidRDefault="004C098F" w:rsidP="007C2898">
      <w:pPr>
        <w:pStyle w:val="af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2898">
        <w:rPr>
          <w:rFonts w:ascii="Times New Roman" w:hAnsi="Times New Roman" w:cs="Times New Roman"/>
        </w:rPr>
        <w:t xml:space="preserve">   </w:t>
      </w:r>
      <w:r w:rsidR="007C2898" w:rsidRPr="007C2898">
        <w:rPr>
          <w:rFonts w:ascii="Times New Roman" w:hAnsi="Times New Roman" w:cs="Times New Roman"/>
        </w:rPr>
        <w:tab/>
      </w:r>
    </w:p>
    <w:p w:rsidR="007C2898" w:rsidRPr="007C2898" w:rsidRDefault="007C2898" w:rsidP="007C2898">
      <w:pPr>
        <w:pStyle w:val="af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C2898">
        <w:rPr>
          <w:rFonts w:ascii="Times New Roman" w:hAnsi="Times New Roman" w:cs="Times New Roman"/>
        </w:rPr>
        <w:t xml:space="preserve">** наименование </w:t>
      </w:r>
      <w:hyperlink w:anchor="sub_512" w:history="1">
        <w:r w:rsidRPr="007C2898">
          <w:rPr>
            <w:rStyle w:val="affff6"/>
            <w:rFonts w:ascii="Times New Roman" w:hAnsi="Times New Roman" w:cs="Times New Roman"/>
            <w:color w:val="auto"/>
            <w:u w:val="none"/>
          </w:rPr>
          <w:t>Основного мероприятия 2</w:t>
        </w:r>
      </w:hyperlink>
      <w:r w:rsidRPr="007C2898">
        <w:rPr>
          <w:rFonts w:ascii="Times New Roman" w:hAnsi="Times New Roman" w:cs="Times New Roman"/>
        </w:rPr>
        <w:t>:</w:t>
      </w:r>
    </w:p>
    <w:p w:rsidR="007C2898" w:rsidRPr="007C2898" w:rsidRDefault="007C2898" w:rsidP="007C2898">
      <w:pPr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до 31.12.2016 «Обеспечение участия в физкультурных мероприятиях и спортивных мероприятиях различного уровня, в том числе: обеспеч</w:t>
      </w:r>
      <w:r w:rsidRPr="007C2898">
        <w:rPr>
          <w:rFonts w:ascii="Times New Roman" w:hAnsi="Times New Roman" w:cs="Times New Roman"/>
        </w:rPr>
        <w:t>е</w:t>
      </w:r>
      <w:r w:rsidRPr="007C2898">
        <w:rPr>
          <w:rFonts w:ascii="Times New Roman" w:hAnsi="Times New Roman" w:cs="Times New Roman"/>
        </w:rPr>
        <w:t>ние участия спортивных сборных команд в спортивных соревнованиях»;</w:t>
      </w:r>
    </w:p>
    <w:p w:rsidR="007C2898" w:rsidRPr="007C2898" w:rsidRDefault="007C2898" w:rsidP="007C2898">
      <w:pPr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с 01.01.2017 по 31.12.2017 «Организация и обеспечение подготовки спортивного резерва, в том числе: обеспечение участия спортивных сбо</w:t>
      </w:r>
      <w:r w:rsidRPr="007C2898">
        <w:rPr>
          <w:rFonts w:ascii="Times New Roman" w:hAnsi="Times New Roman" w:cs="Times New Roman"/>
        </w:rPr>
        <w:t>р</w:t>
      </w:r>
      <w:r w:rsidRPr="007C2898">
        <w:rPr>
          <w:rFonts w:ascii="Times New Roman" w:hAnsi="Times New Roman" w:cs="Times New Roman"/>
        </w:rPr>
        <w:t>ных команд в спортивных соревнованиях»;</w:t>
      </w:r>
    </w:p>
    <w:p w:rsidR="007C2898" w:rsidRPr="007C2898" w:rsidRDefault="007C2898" w:rsidP="007C2898">
      <w:pPr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с 01.01.2018 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7C2898" w:rsidRPr="007C2898" w:rsidRDefault="007C2898" w:rsidP="007C28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C2898">
        <w:rPr>
          <w:rFonts w:ascii="Times New Roman" w:hAnsi="Times New Roman" w:cs="Times New Roman"/>
        </w:rPr>
        <w:t xml:space="preserve">***  наименование </w:t>
      </w:r>
      <w:hyperlink w:anchor="sub_513" w:history="1">
        <w:r w:rsidRPr="007C2898">
          <w:rPr>
            <w:rStyle w:val="affff6"/>
            <w:rFonts w:ascii="Times New Roman" w:hAnsi="Times New Roman" w:cs="Times New Roman"/>
            <w:color w:val="auto"/>
            <w:u w:val="none"/>
          </w:rPr>
          <w:t>Основного мероприятия 3</w:t>
        </w:r>
      </w:hyperlink>
      <w:r w:rsidRPr="007C2898">
        <w:rPr>
          <w:rFonts w:ascii="Times New Roman" w:hAnsi="Times New Roman" w:cs="Times New Roman"/>
        </w:rPr>
        <w:t>:</w:t>
      </w:r>
    </w:p>
    <w:p w:rsidR="007C2898" w:rsidRPr="007C2898" w:rsidRDefault="007C2898" w:rsidP="007C2898">
      <w:pPr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до 31.12.2016 «Развитие детско-юношеского и массового спорта, в том числе: реализация дополнительных общеобразовательных общеразв</w:t>
      </w:r>
      <w:r w:rsidRPr="007C2898">
        <w:rPr>
          <w:rFonts w:ascii="Times New Roman" w:hAnsi="Times New Roman" w:cs="Times New Roman"/>
        </w:rPr>
        <w:t>и</w:t>
      </w:r>
      <w:r w:rsidRPr="007C2898">
        <w:rPr>
          <w:rFonts w:ascii="Times New Roman" w:hAnsi="Times New Roman" w:cs="Times New Roman"/>
        </w:rPr>
        <w:t>вающих программ»;</w:t>
      </w:r>
    </w:p>
    <w:p w:rsidR="007C2898" w:rsidRPr="007C2898" w:rsidRDefault="007C2898" w:rsidP="007C2898">
      <w:pPr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с 01.01.2017 по 31.12.2017 «Развитие детско-юношеского и массового спорта, в том числе: реализация дополнительных предпрофессионал</w:t>
      </w:r>
      <w:r w:rsidRPr="007C2898">
        <w:rPr>
          <w:rFonts w:ascii="Times New Roman" w:hAnsi="Times New Roman" w:cs="Times New Roman"/>
        </w:rPr>
        <w:t>ь</w:t>
      </w:r>
      <w:r w:rsidRPr="007C2898">
        <w:rPr>
          <w:rFonts w:ascii="Times New Roman" w:hAnsi="Times New Roman" w:cs="Times New Roman"/>
        </w:rPr>
        <w:t>ных программ»;</w:t>
      </w:r>
    </w:p>
    <w:p w:rsidR="007C2898" w:rsidRPr="007C2898" w:rsidRDefault="007C2898" w:rsidP="007C2898">
      <w:pPr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с 01.01.2018 «Развитие детско-юношеского и массового спорта, в том числе: реализация дополнительных общеобразовательных общеразв</w:t>
      </w:r>
      <w:r w:rsidRPr="007C2898">
        <w:rPr>
          <w:rFonts w:ascii="Times New Roman" w:hAnsi="Times New Roman" w:cs="Times New Roman"/>
        </w:rPr>
        <w:t>и</w:t>
      </w:r>
      <w:r w:rsidRPr="007C2898">
        <w:rPr>
          <w:rFonts w:ascii="Times New Roman" w:hAnsi="Times New Roman" w:cs="Times New Roman"/>
        </w:rPr>
        <w:t>вающих программ, реализация дополнительных предпрофессиональных программ».</w:t>
      </w:r>
    </w:p>
    <w:p w:rsidR="007C2898" w:rsidRPr="007C2898" w:rsidRDefault="007C2898" w:rsidP="007C2898">
      <w:pPr>
        <w:rPr>
          <w:rFonts w:ascii="Times New Roman" w:hAnsi="Times New Roman" w:cs="Times New Roman"/>
        </w:rPr>
      </w:pPr>
    </w:p>
    <w:p w:rsidR="00641550" w:rsidRPr="005C71C1" w:rsidRDefault="00641550" w:rsidP="005C0372">
      <w:pPr>
        <w:rPr>
          <w:rFonts w:ascii="Times New Roman" w:hAnsi="Times New Roman" w:cs="Times New Roman"/>
        </w:rPr>
        <w:sectPr w:rsidR="00641550" w:rsidRPr="005C71C1" w:rsidSect="00D245AA"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</w:p>
    <w:p w:rsidR="00641550" w:rsidRPr="00F04228" w:rsidRDefault="00DC2856" w:rsidP="004C098F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641550" w:rsidRPr="00F04228" w:rsidRDefault="00641550" w:rsidP="004C098F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C098F" w:rsidRPr="004C098F" w:rsidRDefault="00DC2856" w:rsidP="004C098F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F04228">
        <w:rPr>
          <w:rFonts w:ascii="Times New Roman" w:hAnsi="Times New Roman"/>
          <w:b w:val="0"/>
          <w:sz w:val="26"/>
          <w:szCs w:val="26"/>
        </w:rPr>
        <w:t>Сведения</w:t>
      </w:r>
      <w:r w:rsidRPr="00F04228">
        <w:rPr>
          <w:rFonts w:ascii="Times New Roman" w:hAnsi="Times New Roman"/>
          <w:b w:val="0"/>
          <w:sz w:val="26"/>
          <w:szCs w:val="26"/>
        </w:rPr>
        <w:br/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об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мерах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правового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регулирования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сфере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программы</w:t>
      </w:r>
    </w:p>
    <w:p w:rsidR="00641550" w:rsidRPr="00C63F58" w:rsidRDefault="00641550">
      <w:pPr>
        <w:rPr>
          <w:rFonts w:ascii="Times New Roman" w:hAnsi="Times New Roman" w:cs="Times New Roman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600"/>
        <w:gridCol w:w="3574"/>
        <w:gridCol w:w="2612"/>
        <w:gridCol w:w="1862"/>
      </w:tblGrid>
      <w:tr w:rsidR="00641550" w:rsidRPr="00C63F58" w:rsidTr="004C098F">
        <w:trPr>
          <w:tblHeader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C63F58" w:rsidRDefault="00C23778" w:rsidP="004C098F">
            <w:pPr>
              <w:pStyle w:val="af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41550" w:rsidRPr="00C63F58" w:rsidRDefault="00DC2856" w:rsidP="004C098F">
            <w:pPr>
              <w:pStyle w:val="af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C63F58" w:rsidRDefault="00DC2856" w:rsidP="004C098F">
            <w:pPr>
              <w:pStyle w:val="af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правового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акта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C63F58" w:rsidRDefault="00DC2856" w:rsidP="004C098F">
            <w:pPr>
              <w:pStyle w:val="af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Основные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положения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пального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правового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акта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C63F58" w:rsidRDefault="00DC2856" w:rsidP="004C098F">
            <w:pPr>
              <w:pStyle w:val="af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испо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нитель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соисполнитель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0" w:rsidRPr="00C63F58" w:rsidRDefault="00DC2856" w:rsidP="004C098F">
            <w:pPr>
              <w:pStyle w:val="af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Ожидаемый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принятия</w:t>
            </w:r>
          </w:p>
        </w:tc>
      </w:tr>
      <w:tr w:rsidR="00641550" w:rsidRPr="00C63F58" w:rsidTr="004C098F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" w:history="1">
              <w:proofErr w:type="gramStart"/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Постановление</w:t>
              </w:r>
            </w:hyperlink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09.06.2011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377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2470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утве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ждении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базовых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(отраслевых)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перечней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услуг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(работ),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оказываемы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(выполняемых)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муниципальными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учр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ждениями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  <w:p w:rsidR="00641550" w:rsidRPr="00C63F58" w:rsidRDefault="00DC2856" w:rsidP="00F726D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(приказ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05.05.2015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377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10-01-10/42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утверждении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ведомственного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речня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услуг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(работ),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оказываемых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(выполня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мых)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муниципальными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учреждения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ми,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находящимися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вед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изм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нениями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Разработаны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базовые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ственные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перечни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услуг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(работ),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оказываемых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(выполняемых)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муниципальными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учреждениями,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являющиеся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новными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мероприятиями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ципальной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641550" w:rsidRPr="00C63F58" w:rsidTr="004C098F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1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1</w:t>
              </w:r>
            </w:hyperlink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доступа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спортивным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объектам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F726D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t>СК Череповец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Ледовый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дв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рец»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1550" w:rsidRPr="00C63F58" w:rsidTr="004C098F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 w:rsidP="00DA6A03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2" w:history="1">
              <w:r w:rsidR="00B911AF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B911AF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B911AF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2</w:t>
              </w:r>
            </w:hyperlink>
            <w:r w:rsidR="00B911AF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Организация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обеспечение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подг</w:t>
            </w:r>
            <w:r w:rsidR="00B911AF" w:rsidRPr="00C63F58">
              <w:rPr>
                <w:rFonts w:ascii="Times New Roman" w:hAnsi="Times New Roman" w:cs="Times New Roman"/>
              </w:rPr>
              <w:t>о</w:t>
            </w:r>
            <w:r w:rsidR="00B911AF" w:rsidRPr="00C63F58">
              <w:rPr>
                <w:rFonts w:ascii="Times New Roman" w:hAnsi="Times New Roman" w:cs="Times New Roman"/>
              </w:rPr>
              <w:t>товки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спортивного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резерва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числе: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обеспечение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участия</w:t>
            </w:r>
            <w:r w:rsidR="006A2A31">
              <w:rPr>
                <w:rFonts w:ascii="Times New Roman" w:hAnsi="Times New Roman" w:cs="Times New Roman"/>
              </w:rPr>
              <w:t xml:space="preserve"> спортивных сборных команд 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B911AF" w:rsidRPr="00C63F58">
              <w:rPr>
                <w:rFonts w:ascii="Times New Roman" w:hAnsi="Times New Roman" w:cs="Times New Roman"/>
              </w:rPr>
              <w:t>спортивных</w:t>
            </w:r>
            <w:r w:rsidR="005C71C1">
              <w:rPr>
                <w:rFonts w:ascii="Times New Roman" w:hAnsi="Times New Roman" w:cs="Times New Roman"/>
              </w:rPr>
              <w:t xml:space="preserve">  </w:t>
            </w:r>
            <w:r w:rsidR="00B911AF" w:rsidRPr="00C63F58">
              <w:rPr>
                <w:rFonts w:ascii="Times New Roman" w:hAnsi="Times New Roman" w:cs="Times New Roman"/>
              </w:rPr>
              <w:t>соревнованиях</w:t>
            </w:r>
            <w:r w:rsidR="00DA6A03">
              <w:rPr>
                <w:rFonts w:ascii="Times New Roman" w:hAnsi="Times New Roman" w:cs="Times New Roman"/>
              </w:rPr>
              <w:t>, спортивная подготовка по олимпийским видам спорта (пул</w:t>
            </w:r>
            <w:r w:rsidR="00DA6A03">
              <w:rPr>
                <w:rFonts w:ascii="Times New Roman" w:hAnsi="Times New Roman" w:cs="Times New Roman"/>
              </w:rPr>
              <w:t>е</w:t>
            </w:r>
            <w:r w:rsidR="00DA6A03">
              <w:rPr>
                <w:rFonts w:ascii="Times New Roman" w:hAnsi="Times New Roman" w:cs="Times New Roman"/>
              </w:rPr>
              <w:t>вая стрельба)**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4C0AEB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ДЮСШ,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1A8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t>СК Ч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D1A8F">
              <w:rPr>
                <w:rFonts w:ascii="Times New Roman" w:hAnsi="Times New Roman" w:cs="Times New Roman"/>
                <w:sz w:val="23"/>
                <w:szCs w:val="23"/>
              </w:rPr>
              <w:t>реповец»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1550" w:rsidRPr="00C63F58" w:rsidTr="004C098F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3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3</w:t>
              </w:r>
            </w:hyperlink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Развитие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детско-юношеского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массового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спорта</w:t>
            </w:r>
            <w:r w:rsidR="00DA6A03">
              <w:rPr>
                <w:rFonts w:ascii="Times New Roman" w:hAnsi="Times New Roman" w:cs="Times New Roman"/>
                <w:sz w:val="23"/>
                <w:szCs w:val="23"/>
              </w:rPr>
              <w:t>, в том числе реализация дополнительных общеобразовательных общеразв</w:t>
            </w:r>
            <w:r w:rsidR="00DA6A0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A6A03">
              <w:rPr>
                <w:rFonts w:ascii="Times New Roman" w:hAnsi="Times New Roman" w:cs="Times New Roman"/>
                <w:sz w:val="23"/>
                <w:szCs w:val="23"/>
              </w:rPr>
              <w:t>вающих программ, реализация дополнительных предпрофесс</w:t>
            </w:r>
            <w:r w:rsidR="00DA6A0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A6A03">
              <w:rPr>
                <w:rFonts w:ascii="Times New Roman" w:hAnsi="Times New Roman" w:cs="Times New Roman"/>
                <w:sz w:val="23"/>
                <w:szCs w:val="23"/>
              </w:rPr>
              <w:t>ональных программ***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4C0AEB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="00043B11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ДЮСШ,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1A8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t>СК Ч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D1A8F">
              <w:rPr>
                <w:rFonts w:ascii="Times New Roman" w:hAnsi="Times New Roman" w:cs="Times New Roman"/>
                <w:sz w:val="23"/>
                <w:szCs w:val="23"/>
              </w:rPr>
              <w:t>реповец»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1550" w:rsidRPr="00C63F58" w:rsidTr="004C098F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5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5</w:t>
              </w:r>
            </w:hyperlink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Популяризация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здорового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жизни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4C0AEB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="00043B11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6B00" w:rsidRPr="00C63F58">
              <w:rPr>
                <w:rFonts w:ascii="Times New Roman" w:hAnsi="Times New Roman" w:cs="Times New Roman"/>
                <w:sz w:val="23"/>
                <w:szCs w:val="23"/>
              </w:rPr>
              <w:t>ДЮСШ,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76B2B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 w:rsidR="003D1A8F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t>СК Ч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репо</w:t>
            </w:r>
            <w:r w:rsidR="003D1A8F">
              <w:rPr>
                <w:rFonts w:ascii="Times New Roman" w:hAnsi="Times New Roman" w:cs="Times New Roman"/>
                <w:sz w:val="23"/>
                <w:szCs w:val="23"/>
              </w:rPr>
              <w:t>вец»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1550" w:rsidRPr="00C63F58" w:rsidTr="004C098F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 w:rsidP="00F726D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Постановление</w:t>
              </w:r>
            </w:hyperlink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календарном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плане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физкул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турных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спортивных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разрабатывается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лендарный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физкультурных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спортивных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роприятий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указ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нием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сроков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Принимается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</w:tr>
      <w:tr w:rsidR="00641550" w:rsidRPr="00C63F58" w:rsidTr="004C098F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C" w:rsidRDefault="00824B6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5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5</w:t>
              </w:r>
            </w:hyperlink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Популяризация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здорового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раза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жизни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4C0AEB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="00043B11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ДЮСШ,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1A8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t>СК Ч</w:t>
            </w:r>
            <w:r w:rsidR="00AB1BD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D1A8F">
              <w:rPr>
                <w:rFonts w:ascii="Times New Roman" w:hAnsi="Times New Roman" w:cs="Times New Roman"/>
                <w:sz w:val="23"/>
                <w:szCs w:val="23"/>
              </w:rPr>
              <w:t>реповец»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1550" w:rsidRPr="00C63F58" w:rsidTr="004C098F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 w:rsidP="00F726D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Постановление</w:t>
              </w:r>
            </w:hyperlink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Череповецкой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городской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Думы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28.12.2004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377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172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денежной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компенсации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приобретение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книгоиздател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продукции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периодических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изданий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Определен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механизм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гарантий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работникам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сфере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641550" w:rsidRPr="00C63F58" w:rsidTr="004C098F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6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6</w:t>
              </w:r>
            </w:hyperlink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Выплата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компенсации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приобретение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книгоиздательской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дукции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4C0AEB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="00043B11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3B11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ДЮСШ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1550" w:rsidRPr="00C63F58" w:rsidTr="004C098F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Положение</w:t>
              </w:r>
            </w:hyperlink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комитете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Череповца,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утвержденное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57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решением</w:t>
              </w:r>
            </w:hyperlink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Череповецкой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родской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Думы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29.09.2009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377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(с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изменениями)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Определены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основные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задачи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функции,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права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обязанности,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ответственность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641550" w:rsidRPr="00C63F58" w:rsidTr="004C098F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8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5C71C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8</w:t>
              </w:r>
            </w:hyperlink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целей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задач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комитета,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полнения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функциональных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обязанностей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ниципальной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1550" w:rsidRPr="00C63F58" w:rsidTr="004C098F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824B6C" w:rsidP="00F726D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Постановление</w:t>
              </w:r>
            </w:hyperlink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10.10.2014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377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5484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ственной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целевой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программе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Спортивный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город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годы"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(с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  <w:sz w:val="23"/>
                <w:szCs w:val="23"/>
              </w:rPr>
              <w:t>изменениями)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Определены,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задачи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граммы,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конечные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результаты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реализации-показатели,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финанс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рование,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механизм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перечень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мероприятий,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этапы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641550" w:rsidRPr="00C63F58" w:rsidTr="004C098F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F726D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Ведомственная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целевая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программа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Спортивный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город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F726DC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рии,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Физкульт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спо</w:t>
            </w:r>
            <w:r w:rsidR="004C0AEB" w:rsidRPr="00C63F58">
              <w:rPr>
                <w:rFonts w:ascii="Times New Roman" w:hAnsi="Times New Roman" w:cs="Times New Roman"/>
                <w:sz w:val="23"/>
                <w:szCs w:val="23"/>
              </w:rPr>
              <w:t>рт</w:t>
            </w:r>
            <w:r w:rsidR="00F726D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4C0AEB" w:rsidRPr="00C63F5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C71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0AEB" w:rsidRPr="00C63F58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УД</w:t>
            </w:r>
            <w:r w:rsidR="00F4689D"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ДЮСШ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641550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C2898" w:rsidRPr="007C2898" w:rsidRDefault="007C2898" w:rsidP="007C2898">
      <w:pPr>
        <w:rPr>
          <w:rFonts w:ascii="Times New Roman" w:hAnsi="Times New Roman" w:cs="Times New Roman"/>
          <w:highlight w:val="yellow"/>
        </w:rPr>
      </w:pPr>
    </w:p>
    <w:p w:rsidR="00DA6A03" w:rsidRPr="00DA6A03" w:rsidRDefault="00DA6A03" w:rsidP="00DA6A03">
      <w:pPr>
        <w:rPr>
          <w:rFonts w:ascii="Times New Roman" w:hAnsi="Times New Roman" w:cs="Times New Roman"/>
        </w:rPr>
      </w:pPr>
      <w:r w:rsidRPr="00DA6A03">
        <w:rPr>
          <w:rFonts w:ascii="Times New Roman" w:hAnsi="Times New Roman" w:cs="Times New Roman"/>
        </w:rPr>
        <w:t xml:space="preserve">** наименование </w:t>
      </w:r>
      <w:hyperlink w:anchor="sub_512" w:history="1">
        <w:r w:rsidRPr="00DA6A03">
          <w:rPr>
            <w:rStyle w:val="affff6"/>
            <w:rFonts w:ascii="Times New Roman" w:hAnsi="Times New Roman" w:cs="Times New Roman"/>
            <w:color w:val="auto"/>
            <w:u w:val="none"/>
          </w:rPr>
          <w:t>Основного мероприятия 2</w:t>
        </w:r>
      </w:hyperlink>
      <w:r w:rsidRPr="00DA6A03">
        <w:rPr>
          <w:rFonts w:ascii="Times New Roman" w:hAnsi="Times New Roman" w:cs="Times New Roman"/>
        </w:rPr>
        <w:t>:</w:t>
      </w:r>
    </w:p>
    <w:p w:rsidR="00DA6A03" w:rsidRPr="00DA6A03" w:rsidRDefault="00DA6A03" w:rsidP="00DA6A03">
      <w:pPr>
        <w:rPr>
          <w:rFonts w:ascii="Times New Roman" w:hAnsi="Times New Roman" w:cs="Times New Roman"/>
        </w:rPr>
      </w:pPr>
      <w:r w:rsidRPr="00DA6A03">
        <w:rPr>
          <w:rFonts w:ascii="Times New Roman" w:hAnsi="Times New Roman" w:cs="Times New Roman"/>
        </w:rPr>
        <w:t xml:space="preserve">            - до 31.12.2016 «Обеспечение участия в физкультурных мероприятиях и спортивных мероприятиях различного уровня, в том числе: </w:t>
      </w:r>
      <w:r w:rsidRPr="00DA6A03">
        <w:rPr>
          <w:rFonts w:ascii="Times New Roman" w:hAnsi="Times New Roman" w:cs="Times New Roman"/>
        </w:rPr>
        <w:lastRenderedPageBreak/>
        <w:t>обеспечение участия спортивных сборных команд в спортивных соревнованиях»;</w:t>
      </w:r>
    </w:p>
    <w:p w:rsidR="00DA6A03" w:rsidRPr="00DA6A03" w:rsidRDefault="00DA6A03" w:rsidP="00DA6A03">
      <w:pPr>
        <w:rPr>
          <w:rFonts w:ascii="Times New Roman" w:hAnsi="Times New Roman" w:cs="Times New Roman"/>
        </w:rPr>
      </w:pPr>
      <w:r w:rsidRPr="00DA6A03">
        <w:rPr>
          <w:rFonts w:ascii="Times New Roman" w:hAnsi="Times New Roman" w:cs="Times New Roman"/>
        </w:rPr>
        <w:t xml:space="preserve">           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DA6A03" w:rsidRPr="00DA6A03" w:rsidRDefault="00DA6A03" w:rsidP="00DA6A03">
      <w:pPr>
        <w:rPr>
          <w:rFonts w:ascii="Times New Roman" w:hAnsi="Times New Roman" w:cs="Times New Roman"/>
        </w:rPr>
      </w:pPr>
      <w:r w:rsidRPr="00DA6A03">
        <w:rPr>
          <w:rFonts w:ascii="Times New Roman" w:hAnsi="Times New Roman" w:cs="Times New Roman"/>
        </w:rPr>
        <w:t xml:space="preserve">           - с 01.01.2018 «Организация и обеспечение подготовки спортивного резерва, в том числе: обеспечение участия спортивных сборных к</w:t>
      </w:r>
      <w:r w:rsidRPr="00DA6A03">
        <w:rPr>
          <w:rFonts w:ascii="Times New Roman" w:hAnsi="Times New Roman" w:cs="Times New Roman"/>
        </w:rPr>
        <w:t>о</w:t>
      </w:r>
      <w:r w:rsidRPr="00DA6A03">
        <w:rPr>
          <w:rFonts w:ascii="Times New Roman" w:hAnsi="Times New Roman" w:cs="Times New Roman"/>
        </w:rPr>
        <w:t>манд в спортивных соревнованиях, спортивная подготовка по олимпийским видам спорта (пулевая стрельба)».</w:t>
      </w:r>
    </w:p>
    <w:p w:rsidR="00DA6A03" w:rsidRPr="00DA6A03" w:rsidRDefault="00DA6A03" w:rsidP="00DA6A03">
      <w:pPr>
        <w:rPr>
          <w:rFonts w:ascii="Times New Roman" w:hAnsi="Times New Roman" w:cs="Times New Roman"/>
        </w:rPr>
      </w:pPr>
      <w:r w:rsidRPr="00DA6A03">
        <w:rPr>
          <w:rFonts w:ascii="Times New Roman" w:hAnsi="Times New Roman" w:cs="Times New Roman"/>
        </w:rPr>
        <w:tab/>
        <w:t xml:space="preserve">***  наименование </w:t>
      </w:r>
      <w:hyperlink w:anchor="sub_513" w:history="1">
        <w:r w:rsidRPr="00DA6A03">
          <w:rPr>
            <w:rStyle w:val="affff6"/>
            <w:rFonts w:ascii="Times New Roman" w:hAnsi="Times New Roman" w:cs="Times New Roman"/>
            <w:color w:val="auto"/>
            <w:u w:val="none"/>
          </w:rPr>
          <w:t>Основного мероприятия 3</w:t>
        </w:r>
      </w:hyperlink>
      <w:r w:rsidRPr="00DA6A03">
        <w:rPr>
          <w:rFonts w:ascii="Times New Roman" w:hAnsi="Times New Roman" w:cs="Times New Roman"/>
        </w:rPr>
        <w:t>:</w:t>
      </w:r>
    </w:p>
    <w:p w:rsidR="00DA6A03" w:rsidRPr="00DA6A03" w:rsidRDefault="00DA6A03" w:rsidP="00DA6A03">
      <w:pPr>
        <w:rPr>
          <w:rFonts w:ascii="Times New Roman" w:hAnsi="Times New Roman" w:cs="Times New Roman"/>
        </w:rPr>
      </w:pPr>
      <w:r w:rsidRPr="00DA6A03">
        <w:rPr>
          <w:rFonts w:ascii="Times New Roman" w:hAnsi="Times New Roman" w:cs="Times New Roman"/>
        </w:rPr>
        <w:t xml:space="preserve">            - до 31.12.2016 «Развитие детско-юношеского и массового спорта, в том числе: реализация дополнительных общеобразовательных о</w:t>
      </w:r>
      <w:r w:rsidRPr="00DA6A03">
        <w:rPr>
          <w:rFonts w:ascii="Times New Roman" w:hAnsi="Times New Roman" w:cs="Times New Roman"/>
        </w:rPr>
        <w:t>б</w:t>
      </w:r>
      <w:r w:rsidRPr="00DA6A03">
        <w:rPr>
          <w:rFonts w:ascii="Times New Roman" w:hAnsi="Times New Roman" w:cs="Times New Roman"/>
        </w:rPr>
        <w:t>щеразвивающих программ»;</w:t>
      </w:r>
    </w:p>
    <w:p w:rsidR="00DA6A03" w:rsidRPr="00DA6A03" w:rsidRDefault="00DA6A03" w:rsidP="00DA6A03">
      <w:pPr>
        <w:rPr>
          <w:rFonts w:ascii="Times New Roman" w:hAnsi="Times New Roman" w:cs="Times New Roman"/>
        </w:rPr>
      </w:pPr>
      <w:r w:rsidRPr="00DA6A03">
        <w:rPr>
          <w:rFonts w:ascii="Times New Roman" w:hAnsi="Times New Roman" w:cs="Times New Roman"/>
        </w:rPr>
        <w:t xml:space="preserve">           - с 01.01.2017 по 31.12.2017 «Развитие детско-юношеского и массового спорта, в том числе: реализация дополнительных предпрофесси</w:t>
      </w:r>
      <w:r w:rsidRPr="00DA6A03">
        <w:rPr>
          <w:rFonts w:ascii="Times New Roman" w:hAnsi="Times New Roman" w:cs="Times New Roman"/>
        </w:rPr>
        <w:t>о</w:t>
      </w:r>
      <w:r w:rsidRPr="00DA6A03">
        <w:rPr>
          <w:rFonts w:ascii="Times New Roman" w:hAnsi="Times New Roman" w:cs="Times New Roman"/>
        </w:rPr>
        <w:t>нальных программ»;</w:t>
      </w:r>
    </w:p>
    <w:p w:rsidR="00DA6A03" w:rsidRPr="00DA6A03" w:rsidRDefault="00DA6A03" w:rsidP="00DA6A03">
      <w:pPr>
        <w:rPr>
          <w:rFonts w:ascii="Times New Roman" w:hAnsi="Times New Roman" w:cs="Times New Roman"/>
        </w:rPr>
      </w:pPr>
      <w:r w:rsidRPr="00DA6A03">
        <w:rPr>
          <w:rFonts w:ascii="Times New Roman" w:hAnsi="Times New Roman" w:cs="Times New Roman"/>
        </w:rPr>
        <w:t xml:space="preserve">          - с 01.01.2018 «Развитие детско-юношеского и массового спорта, в том числе: реализация дополнительных общеобразовательных общ</w:t>
      </w:r>
      <w:r w:rsidRPr="00DA6A03">
        <w:rPr>
          <w:rFonts w:ascii="Times New Roman" w:hAnsi="Times New Roman" w:cs="Times New Roman"/>
        </w:rPr>
        <w:t>е</w:t>
      </w:r>
      <w:r w:rsidRPr="00DA6A03">
        <w:rPr>
          <w:rFonts w:ascii="Times New Roman" w:hAnsi="Times New Roman" w:cs="Times New Roman"/>
        </w:rPr>
        <w:t>развивающих программ, реализация дополнительных предпрофессиональных программ».</w:t>
      </w:r>
    </w:p>
    <w:p w:rsidR="00DA6A03" w:rsidRPr="00DA6A03" w:rsidRDefault="00DA6A03" w:rsidP="00DA6A03">
      <w:pPr>
        <w:rPr>
          <w:rFonts w:ascii="Times New Roman" w:hAnsi="Times New Roman" w:cs="Times New Roman"/>
        </w:rPr>
      </w:pPr>
    </w:p>
    <w:p w:rsidR="00641550" w:rsidRPr="00C63F58" w:rsidRDefault="00641550" w:rsidP="00A3792F">
      <w:pPr>
        <w:rPr>
          <w:rFonts w:ascii="Times New Roman" w:hAnsi="Times New Roman" w:cs="Times New Roman"/>
          <w:highlight w:val="yellow"/>
        </w:rPr>
        <w:sectPr w:rsidR="00641550" w:rsidRPr="00C63F58" w:rsidSect="004C098F"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</w:p>
    <w:p w:rsidR="00DB20DF" w:rsidRDefault="00DB20DF" w:rsidP="00DB20DF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Приложение 5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br/>
        <w:t xml:space="preserve">к </w:t>
      </w:r>
      <w:hyperlink r:id="rId59" w:anchor="sub_1000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 программе</w:t>
        </w:r>
      </w:hyperlink>
    </w:p>
    <w:p w:rsidR="00DB20DF" w:rsidRDefault="00DB20DF" w:rsidP="00DB20DF">
      <w:pPr>
        <w:rPr>
          <w:rFonts w:ascii="Times New Roman" w:hAnsi="Times New Roman" w:cs="Times New Roman"/>
          <w:sz w:val="26"/>
          <w:szCs w:val="26"/>
        </w:rPr>
      </w:pPr>
    </w:p>
    <w:p w:rsidR="00DB20DF" w:rsidRDefault="00DB20DF" w:rsidP="00DB20DF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муниципальной программы за счет "собственных" средств городского бюджета</w:t>
      </w:r>
    </w:p>
    <w:p w:rsidR="00DB20DF" w:rsidRDefault="00DB20DF" w:rsidP="00DB20DF">
      <w:pPr>
        <w:rPr>
          <w:rFonts w:ascii="Times New Roman" w:hAnsi="Times New Roman" w:cs="Times New Roman"/>
          <w:highlight w:val="yellow"/>
        </w:rPr>
      </w:pPr>
    </w:p>
    <w:tbl>
      <w:tblPr>
        <w:tblW w:w="15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709"/>
        <w:gridCol w:w="1135"/>
        <w:gridCol w:w="1109"/>
        <w:gridCol w:w="1109"/>
        <w:gridCol w:w="1109"/>
        <w:gridCol w:w="1156"/>
        <w:gridCol w:w="1062"/>
        <w:gridCol w:w="1109"/>
        <w:gridCol w:w="1109"/>
        <w:gridCol w:w="1114"/>
        <w:gridCol w:w="1242"/>
        <w:gridCol w:w="1247"/>
      </w:tblGrid>
      <w:tr w:rsidR="00DB20DF" w:rsidTr="00DB20DF">
        <w:trPr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программы,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муниципальной программы, ведомственной целевой программы,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</w:t>
            </w:r>
          </w:p>
        </w:tc>
      </w:tr>
      <w:tr w:rsidR="00DB20DF" w:rsidTr="00DB20DF">
        <w:trPr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B20DF" w:rsidTr="00DB20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физической культуры и спорта в городе Черепо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це» на 2013 - 2022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336948,8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318835,7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334123,9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336628,9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333071,9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332855,8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315286,8</w:t>
            </w:r>
          </w:p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319443,7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304428,9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304428,9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336948,8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318835,7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334123,9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336628,9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333071,9</w:t>
            </w:r>
          </w:p>
          <w:p w:rsidR="00DB20DF" w:rsidRDefault="00DB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332855,8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315286,8</w:t>
            </w:r>
          </w:p>
          <w:p w:rsidR="00DB20DF" w:rsidRDefault="00DB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319443,7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304428,9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304428,9</w:t>
            </w:r>
          </w:p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0041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68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anchor="sub_511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Обеспечение доступа к спортивным объектам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«СК Череповец», МАУ «Л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довый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174207,6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136137,1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129594,8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133486,6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126567,3</w:t>
            </w:r>
          </w:p>
          <w:p w:rsidR="00DB20DF" w:rsidRDefault="00DB20DF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132456,3</w:t>
            </w:r>
          </w:p>
          <w:p w:rsidR="00DB20DF" w:rsidRDefault="00DB20D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132142,7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132142,7</w:t>
            </w:r>
          </w:p>
        </w:tc>
      </w:tr>
      <w:tr w:rsidR="00DB20DF" w:rsidTr="00DB20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anchor="sub_512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>. Организация и обеспечение подготовки спортивного резерва, в том числе: обе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печение участия спортивных сборных команд в спорти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ных соревнованиях, спо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тивная подготовка по оли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пийским видам спорта (п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левая стрельба)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18706,2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18655,4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14 232,9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15923,7</w:t>
            </w:r>
          </w:p>
          <w:p w:rsidR="00DB20DF" w:rsidRDefault="00DB20D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16545,3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ДЮСШ, МАУ «СК Череповец»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7433,8</w:t>
            </w:r>
          </w:p>
        </w:tc>
      </w:tr>
      <w:tr w:rsidR="00DB20DF" w:rsidTr="00DB20DF">
        <w:trPr>
          <w:trHeight w:val="98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0043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bookmarkEnd w:id="69"/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anchor="sub_513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3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>. Развитие детско-юношеского и массового спорта, в том числе:</w:t>
            </w:r>
          </w:p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развивающих программ,</w:t>
            </w:r>
          </w:p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97582,0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92459,4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103932,8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104543,0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107507,1</w:t>
            </w:r>
          </w:p>
          <w:p w:rsidR="00DB20DF" w:rsidRDefault="00DB20DF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112203,8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115285,8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98128,3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98128,3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23845,2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24671,1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28303,3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28428,9</w:t>
            </w:r>
          </w:p>
          <w:p w:rsidR="00DB20DF" w:rsidRDefault="00DB20DF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24405,5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«СК Череп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  <w:p w:rsidR="00DB20DF" w:rsidRDefault="00DB20DF">
            <w:pPr>
              <w:ind w:firstLine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7015,7</w:t>
            </w:r>
          </w:p>
        </w:tc>
      </w:tr>
      <w:tr w:rsidR="00DB20DF" w:rsidTr="00DB20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anchor="sub_514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4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>. Организация и ведение бу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галтерского (бюджетного)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3828,2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4846,4</w:t>
            </w:r>
          </w:p>
        </w:tc>
      </w:tr>
      <w:tr w:rsidR="00DB20DF" w:rsidTr="00DB20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anchor="sub_515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5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>. Популяризация физической культуры и спорта и здор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вого образа жизни,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9561,0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реализация календарного плана физкультурных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 и спортивных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 (в части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приятий, реализуемых неп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средственно комитетом по физической культуре и спорту мэрии)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спортивных мероприятий;</w:t>
            </w:r>
          </w:p>
          <w:p w:rsidR="00DB20DF" w:rsidRDefault="00DB20DF">
            <w:pPr>
              <w:pStyle w:val="afff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проведение официальных физкультурных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(физкультурно-оздоровительных)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тий;</w:t>
            </w:r>
          </w:p>
          <w:p w:rsidR="00DB20DF" w:rsidRDefault="00DB20DF">
            <w:pPr>
              <w:pStyle w:val="afff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олимпиад, конкурсов,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приятий, направленных на выявление и развитие у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чающихся интеллектуальных и творческих способностей, способностей к занятиям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ДЮСШ, МАУ «СК Череп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  <w:p w:rsidR="00DB20DF" w:rsidRDefault="00DB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4934,1</w:t>
            </w:r>
          </w:p>
        </w:tc>
      </w:tr>
      <w:tr w:rsidR="00DB20DF" w:rsidTr="00DB20DF">
        <w:trPr>
          <w:trHeight w:val="5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занятий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культурно-спортивной направленности по месту проживания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«СК Череп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  <w:p w:rsidR="00DB20DF" w:rsidRDefault="00DB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4626,9</w:t>
            </w:r>
          </w:p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4626,9</w:t>
            </w:r>
          </w:p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DB20DF" w:rsidRDefault="00DB20DF"/>
          <w:p w:rsidR="00DB20DF" w:rsidRDefault="00DB20DF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anchor="sub_516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6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на приобретение книгоизд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anchor="sub_517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7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матер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anchor="sub_518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8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и целей, задач комит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выполнения его 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обязанностей и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</w:tr>
      <w:tr w:rsidR="00DB20DF" w:rsidTr="00DB20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anchor="sub_519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9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«СК Череп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anchor="sub_5110" w:history="1">
              <w:r w:rsid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10</w:t>
              </w:r>
            </w:hyperlink>
            <w:r w:rsidR="00DB2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DB20DF" w:rsidRDefault="00DB20DF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43318,7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спорт»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3059,1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20DF" w:rsidRDefault="00DB20DF" w:rsidP="00DB20DF">
      <w:pPr>
        <w:pStyle w:val="afff0"/>
        <w:rPr>
          <w:rFonts w:ascii="Times New Roman" w:hAnsi="Times New Roman" w:cs="Times New Roman"/>
        </w:rPr>
      </w:pPr>
    </w:p>
    <w:p w:rsidR="00340E3D" w:rsidRPr="007C2898" w:rsidRDefault="004C098F" w:rsidP="006A08B8">
      <w:pPr>
        <w:pStyle w:val="af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08B8" w:rsidRPr="007C2898">
        <w:rPr>
          <w:rFonts w:ascii="Times New Roman" w:hAnsi="Times New Roman" w:cs="Times New Roman"/>
        </w:rPr>
        <w:t>*</w:t>
      </w:r>
      <w:r w:rsidR="00010658" w:rsidRPr="007C2898">
        <w:rPr>
          <w:rFonts w:ascii="Times New Roman" w:hAnsi="Times New Roman" w:cs="Times New Roman"/>
        </w:rPr>
        <w:t>*</w:t>
      </w:r>
      <w:r w:rsidR="005C71C1" w:rsidRPr="007C2898">
        <w:rPr>
          <w:rFonts w:ascii="Times New Roman" w:hAnsi="Times New Roman" w:cs="Times New Roman"/>
        </w:rPr>
        <w:t xml:space="preserve"> </w:t>
      </w:r>
      <w:r w:rsidR="00340E3D" w:rsidRPr="007C2898">
        <w:rPr>
          <w:rFonts w:ascii="Times New Roman" w:hAnsi="Times New Roman" w:cs="Times New Roman"/>
        </w:rPr>
        <w:t xml:space="preserve">наименование </w:t>
      </w:r>
      <w:hyperlink w:anchor="sub_512" w:history="1">
        <w:r w:rsidR="00340E3D" w:rsidRPr="007C2898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Основного мероприятия 2</w:t>
        </w:r>
      </w:hyperlink>
      <w:r w:rsidR="00340E3D" w:rsidRPr="007C2898">
        <w:t>:</w:t>
      </w:r>
    </w:p>
    <w:p w:rsidR="006A08B8" w:rsidRPr="007C2898" w:rsidRDefault="007C2898" w:rsidP="00117972">
      <w:pPr>
        <w:pStyle w:val="af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A08B8" w:rsidRPr="007C2898">
        <w:rPr>
          <w:rFonts w:ascii="Times New Roman" w:hAnsi="Times New Roman" w:cs="Times New Roman"/>
        </w:rPr>
        <w:t>-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до</w:t>
      </w:r>
      <w:r w:rsidR="005C71C1" w:rsidRPr="007C2898">
        <w:rPr>
          <w:rFonts w:ascii="Times New Roman" w:hAnsi="Times New Roman" w:cs="Times New Roman"/>
        </w:rPr>
        <w:t xml:space="preserve"> </w:t>
      </w:r>
      <w:r w:rsidR="00496002" w:rsidRPr="007C2898">
        <w:rPr>
          <w:rFonts w:ascii="Times New Roman" w:hAnsi="Times New Roman" w:cs="Times New Roman"/>
        </w:rPr>
        <w:t>31.12.2016 «</w:t>
      </w:r>
      <w:r w:rsidR="006A08B8" w:rsidRPr="007C2898">
        <w:rPr>
          <w:rFonts w:ascii="Times New Roman" w:hAnsi="Times New Roman" w:cs="Times New Roman"/>
        </w:rPr>
        <w:t>Обеспечение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участия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в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физкультурных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мероприятиях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и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спортивных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мероприятиях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различного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уровня,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в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том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числе:</w:t>
      </w:r>
      <w:r w:rsidR="00117972" w:rsidRPr="007C2898">
        <w:rPr>
          <w:rFonts w:ascii="Times New Roman" w:hAnsi="Times New Roman" w:cs="Times New Roman"/>
        </w:rPr>
        <w:t xml:space="preserve"> </w:t>
      </w:r>
      <w:r w:rsidR="00496002" w:rsidRPr="007C2898">
        <w:rPr>
          <w:rFonts w:ascii="Times New Roman" w:hAnsi="Times New Roman" w:cs="Times New Roman"/>
        </w:rPr>
        <w:t>о</w:t>
      </w:r>
      <w:r w:rsidR="006A08B8" w:rsidRPr="007C2898">
        <w:rPr>
          <w:rFonts w:ascii="Times New Roman" w:hAnsi="Times New Roman" w:cs="Times New Roman"/>
        </w:rPr>
        <w:t>беспеч</w:t>
      </w:r>
      <w:r w:rsidR="006A08B8" w:rsidRPr="007C2898">
        <w:rPr>
          <w:rFonts w:ascii="Times New Roman" w:hAnsi="Times New Roman" w:cs="Times New Roman"/>
        </w:rPr>
        <w:t>е</w:t>
      </w:r>
      <w:r w:rsidR="006A08B8" w:rsidRPr="007C2898">
        <w:rPr>
          <w:rFonts w:ascii="Times New Roman" w:hAnsi="Times New Roman" w:cs="Times New Roman"/>
        </w:rPr>
        <w:t>ние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участия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спортивных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сборных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команд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в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спортивных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496002" w:rsidRPr="007C2898">
        <w:rPr>
          <w:rFonts w:ascii="Times New Roman" w:hAnsi="Times New Roman" w:cs="Times New Roman"/>
        </w:rPr>
        <w:t>соревнованиях»;</w:t>
      </w:r>
    </w:p>
    <w:p w:rsidR="00496002" w:rsidRPr="007C2898" w:rsidRDefault="007C2898" w:rsidP="006A08B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96002" w:rsidRPr="007C2898">
        <w:rPr>
          <w:rFonts w:ascii="Times New Roman" w:hAnsi="Times New Roman" w:cs="Times New Roman"/>
        </w:rPr>
        <w:t>- с 01.01.2017 по 31.12.2017 «Организация и обеспечение подготовки спортивного резерва, в том числе: обеспечение участия спортивных сбо</w:t>
      </w:r>
      <w:r w:rsidR="00496002" w:rsidRPr="007C2898">
        <w:rPr>
          <w:rFonts w:ascii="Times New Roman" w:hAnsi="Times New Roman" w:cs="Times New Roman"/>
        </w:rPr>
        <w:t>р</w:t>
      </w:r>
      <w:r w:rsidR="00496002" w:rsidRPr="007C2898">
        <w:rPr>
          <w:rFonts w:ascii="Times New Roman" w:hAnsi="Times New Roman" w:cs="Times New Roman"/>
        </w:rPr>
        <w:t>ных команд в спортивных соревнованиях»;</w:t>
      </w:r>
    </w:p>
    <w:p w:rsidR="00496002" w:rsidRPr="007C2898" w:rsidRDefault="007C2898" w:rsidP="006A08B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96002" w:rsidRPr="007C2898">
        <w:rPr>
          <w:rFonts w:ascii="Times New Roman" w:hAnsi="Times New Roman" w:cs="Times New Roman"/>
        </w:rPr>
        <w:t>- с 01.01.2018 «Организация и обеспечение подготовки спортивного резерва</w:t>
      </w:r>
      <w:r w:rsidR="00404A9A" w:rsidRPr="007C2898">
        <w:rPr>
          <w:rFonts w:ascii="Times New Roman" w:hAnsi="Times New Roman" w:cs="Times New Roman"/>
        </w:rPr>
        <w:t>,</w:t>
      </w:r>
      <w:r w:rsidR="00496002" w:rsidRPr="007C2898">
        <w:rPr>
          <w:rFonts w:ascii="Times New Roman" w:hAnsi="Times New Roman" w:cs="Times New Roman"/>
        </w:rPr>
        <w:t xml:space="preserve">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</w:t>
      </w:r>
      <w:r w:rsidR="00404A9A" w:rsidRPr="007C2898">
        <w:rPr>
          <w:rFonts w:ascii="Times New Roman" w:hAnsi="Times New Roman" w:cs="Times New Roman"/>
        </w:rPr>
        <w:t>».</w:t>
      </w:r>
    </w:p>
    <w:p w:rsidR="009A49C7" w:rsidRPr="007C2898" w:rsidRDefault="004C098F" w:rsidP="006A08B8">
      <w:pPr>
        <w:pStyle w:val="afff0"/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ab/>
      </w:r>
      <w:r w:rsidR="006A08B8" w:rsidRPr="007C2898">
        <w:rPr>
          <w:rFonts w:ascii="Times New Roman" w:hAnsi="Times New Roman" w:cs="Times New Roman"/>
        </w:rPr>
        <w:t>**</w:t>
      </w:r>
      <w:r w:rsidR="00010658" w:rsidRPr="007C2898">
        <w:rPr>
          <w:rFonts w:ascii="Times New Roman" w:hAnsi="Times New Roman" w:cs="Times New Roman"/>
        </w:rPr>
        <w:t>*</w:t>
      </w:r>
      <w:r w:rsidR="005C71C1" w:rsidRPr="007C2898">
        <w:rPr>
          <w:rFonts w:ascii="Times New Roman" w:hAnsi="Times New Roman" w:cs="Times New Roman"/>
        </w:rPr>
        <w:t xml:space="preserve">  </w:t>
      </w:r>
      <w:r w:rsidR="009A49C7" w:rsidRPr="007C2898">
        <w:rPr>
          <w:rFonts w:ascii="Times New Roman" w:hAnsi="Times New Roman" w:cs="Times New Roman"/>
        </w:rPr>
        <w:t xml:space="preserve">наименование </w:t>
      </w:r>
      <w:hyperlink w:anchor="sub_513" w:history="1">
        <w:r w:rsidR="009A49C7" w:rsidRPr="007C2898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Основного мероприятия 3</w:t>
        </w:r>
      </w:hyperlink>
      <w:r w:rsidR="009A49C7" w:rsidRPr="007C2898">
        <w:t>:</w:t>
      </w:r>
    </w:p>
    <w:p w:rsidR="006A08B8" w:rsidRPr="007C2898" w:rsidRDefault="007C2898" w:rsidP="009A49C7">
      <w:pPr>
        <w:pStyle w:val="af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A08B8" w:rsidRPr="007C2898">
        <w:rPr>
          <w:rFonts w:ascii="Times New Roman" w:hAnsi="Times New Roman" w:cs="Times New Roman"/>
        </w:rPr>
        <w:t>-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до</w:t>
      </w:r>
      <w:r w:rsidR="005C71C1" w:rsidRPr="007C2898">
        <w:rPr>
          <w:rFonts w:ascii="Times New Roman" w:hAnsi="Times New Roman" w:cs="Times New Roman"/>
        </w:rPr>
        <w:t xml:space="preserve"> </w:t>
      </w:r>
      <w:r w:rsidR="00A20215" w:rsidRPr="007C2898">
        <w:rPr>
          <w:rFonts w:ascii="Times New Roman" w:hAnsi="Times New Roman" w:cs="Times New Roman"/>
        </w:rPr>
        <w:t>31.12.2016 «</w:t>
      </w:r>
      <w:r w:rsidR="006A08B8" w:rsidRPr="007C2898">
        <w:rPr>
          <w:rFonts w:ascii="Times New Roman" w:hAnsi="Times New Roman" w:cs="Times New Roman"/>
        </w:rPr>
        <w:t>Развитие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детско-юношеского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и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массового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спорта,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в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том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числе:</w:t>
      </w:r>
      <w:r w:rsidR="005F35DD" w:rsidRPr="007C2898">
        <w:rPr>
          <w:rFonts w:ascii="Times New Roman" w:hAnsi="Times New Roman" w:cs="Times New Roman"/>
        </w:rPr>
        <w:t xml:space="preserve"> </w:t>
      </w:r>
      <w:r w:rsidR="00A20215" w:rsidRPr="007C2898">
        <w:rPr>
          <w:rFonts w:ascii="Times New Roman" w:hAnsi="Times New Roman" w:cs="Times New Roman"/>
        </w:rPr>
        <w:t>р</w:t>
      </w:r>
      <w:r w:rsidR="006A08B8" w:rsidRPr="007C2898">
        <w:rPr>
          <w:rFonts w:ascii="Times New Roman" w:hAnsi="Times New Roman" w:cs="Times New Roman"/>
        </w:rPr>
        <w:t>еализация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дополнительных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общеобразовательных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6A08B8" w:rsidRPr="007C2898">
        <w:rPr>
          <w:rFonts w:ascii="Times New Roman" w:hAnsi="Times New Roman" w:cs="Times New Roman"/>
        </w:rPr>
        <w:t>общеразв</w:t>
      </w:r>
      <w:r w:rsidR="006A08B8" w:rsidRPr="007C2898">
        <w:rPr>
          <w:rFonts w:ascii="Times New Roman" w:hAnsi="Times New Roman" w:cs="Times New Roman"/>
        </w:rPr>
        <w:t>и</w:t>
      </w:r>
      <w:r w:rsidR="006A08B8" w:rsidRPr="007C2898">
        <w:rPr>
          <w:rFonts w:ascii="Times New Roman" w:hAnsi="Times New Roman" w:cs="Times New Roman"/>
        </w:rPr>
        <w:t>вающих</w:t>
      </w:r>
      <w:r w:rsidR="005C71C1" w:rsidRPr="007C2898">
        <w:rPr>
          <w:rFonts w:ascii="Times New Roman" w:hAnsi="Times New Roman" w:cs="Times New Roman"/>
        </w:rPr>
        <w:t xml:space="preserve"> </w:t>
      </w:r>
      <w:r w:rsidR="00A20215" w:rsidRPr="007C2898">
        <w:rPr>
          <w:rFonts w:ascii="Times New Roman" w:hAnsi="Times New Roman" w:cs="Times New Roman"/>
        </w:rPr>
        <w:t>программ»</w:t>
      </w:r>
      <w:r w:rsidR="009A49C7" w:rsidRPr="007C2898">
        <w:rPr>
          <w:rFonts w:ascii="Times New Roman" w:hAnsi="Times New Roman" w:cs="Times New Roman"/>
        </w:rPr>
        <w:t>;</w:t>
      </w:r>
    </w:p>
    <w:p w:rsidR="009A49C7" w:rsidRPr="007C2898" w:rsidRDefault="007C2898" w:rsidP="009A49C7">
      <w:pPr>
        <w:pStyle w:val="afff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49C7" w:rsidRPr="007C2898">
        <w:rPr>
          <w:rFonts w:ascii="Times New Roman" w:hAnsi="Times New Roman" w:cs="Times New Roman"/>
        </w:rPr>
        <w:t>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9A49C7" w:rsidRPr="009A49C7" w:rsidRDefault="007C2898" w:rsidP="009A49C7">
      <w:pPr>
        <w:pStyle w:val="afff0"/>
        <w:ind w:right="-57"/>
        <w:rPr>
          <w:rFonts w:ascii="Times New Roman" w:hAnsi="Times New Roman" w:cs="Times New Roman"/>
        </w:rPr>
      </w:pPr>
      <w:r>
        <w:t xml:space="preserve">          </w:t>
      </w:r>
      <w:r w:rsidR="009A49C7" w:rsidRPr="007C2898">
        <w:t xml:space="preserve">- </w:t>
      </w:r>
      <w:r w:rsidR="009A49C7" w:rsidRPr="007C2898">
        <w:rPr>
          <w:rFonts w:ascii="Times New Roman" w:hAnsi="Times New Roman" w:cs="Times New Roman"/>
        </w:rPr>
        <w:t>с 01.01.2018 «Развитие детско-юношеского и массового спорта, в том числе: реализация дополнительных общеобразовательных общеразвив</w:t>
      </w:r>
      <w:r w:rsidR="009A49C7" w:rsidRPr="007C2898">
        <w:rPr>
          <w:rFonts w:ascii="Times New Roman" w:hAnsi="Times New Roman" w:cs="Times New Roman"/>
        </w:rPr>
        <w:t>а</w:t>
      </w:r>
      <w:r w:rsidR="009A49C7" w:rsidRPr="007C2898">
        <w:rPr>
          <w:rFonts w:ascii="Times New Roman" w:hAnsi="Times New Roman" w:cs="Times New Roman"/>
        </w:rPr>
        <w:t>ющих программ, реализация дополнительных предпрофессиональных программ».</w:t>
      </w:r>
    </w:p>
    <w:p w:rsidR="006A08B8" w:rsidRPr="009A49C7" w:rsidRDefault="006A08B8" w:rsidP="006A08B8">
      <w:pPr>
        <w:ind w:firstLine="0"/>
        <w:rPr>
          <w:rFonts w:ascii="Times New Roman" w:hAnsi="Times New Roman" w:cs="Times New Roman"/>
        </w:rPr>
      </w:pPr>
    </w:p>
    <w:p w:rsidR="006A08B8" w:rsidRPr="005C71C1" w:rsidRDefault="006A08B8" w:rsidP="006A08B8">
      <w:pPr>
        <w:rPr>
          <w:rFonts w:ascii="Times New Roman" w:hAnsi="Times New Roman" w:cs="Times New Roman"/>
        </w:rPr>
        <w:sectPr w:rsidR="006A08B8" w:rsidRPr="005C71C1" w:rsidSect="004C098F"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</w:p>
    <w:p w:rsidR="00DB20DF" w:rsidRDefault="00DB20DF" w:rsidP="00DB20DF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Приложение 6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Pr="00DB20D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к </w:t>
      </w:r>
      <w:hyperlink r:id="rId70" w:anchor="sub_1000" w:history="1">
        <w:r w:rsidRPr="00DB20DF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 программе</w:t>
        </w:r>
      </w:hyperlink>
    </w:p>
    <w:p w:rsidR="00DB20DF" w:rsidRDefault="00DB20DF" w:rsidP="00DB20DF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B20DF" w:rsidRDefault="00DB20DF" w:rsidP="00DB20DF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Ресурсное обеспечение и прогнозная (справочная) оценка</w:t>
      </w:r>
      <w:r>
        <w:rPr>
          <w:rFonts w:ascii="Times New Roman" w:hAnsi="Times New Roman"/>
          <w:b w:val="0"/>
          <w:sz w:val="26"/>
          <w:szCs w:val="26"/>
        </w:rPr>
        <w:br/>
        <w:t xml:space="preserve"> расходов городского бюджета, федерального, областного бюджетов, внебюджетных источников </w:t>
      </w:r>
    </w:p>
    <w:p w:rsidR="00DB20DF" w:rsidRDefault="00DB20DF" w:rsidP="00DB20DF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 реализацию целей муниципальной программы города</w:t>
      </w:r>
    </w:p>
    <w:p w:rsidR="00DB20DF" w:rsidRDefault="00DB20DF" w:rsidP="00DB20DF">
      <w:pPr>
        <w:rPr>
          <w:rFonts w:ascii="Times New Roman" w:hAnsi="Times New Roman" w:cs="Times New Roman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099"/>
        <w:gridCol w:w="1164"/>
        <w:gridCol w:w="1134"/>
        <w:gridCol w:w="1100"/>
        <w:gridCol w:w="1057"/>
        <w:gridCol w:w="1104"/>
        <w:gridCol w:w="1096"/>
        <w:gridCol w:w="1100"/>
        <w:gridCol w:w="1100"/>
        <w:gridCol w:w="1237"/>
        <w:gridCol w:w="977"/>
      </w:tblGrid>
      <w:tr w:rsidR="00DB20DF" w:rsidTr="00DB20DF">
        <w:trPr>
          <w:tblHeader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домственной целевой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основного мероприятия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ресурсн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DB20DF" w:rsidTr="00DB20DF">
        <w:trPr>
          <w:trHeight w:val="944"/>
          <w:tblHeader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F" w:rsidRDefault="00DB20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P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разв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тия физической культуры и спорта в городе Череповце» на 2013 - 2022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506794,1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544324,3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524888,3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507657,3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512165,8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508304,5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508304,5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P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318835,7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334123,9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336628,9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332855,8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315286,8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319443,7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304428,9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304428,9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P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223684,8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172670,2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226150,5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211252,4</w:t>
            </w:r>
          </w:p>
          <w:p w:rsidR="00DB20DF" w:rsidRDefault="00DB20D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192032,5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192370,5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192722,1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203875,6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203875,6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0051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70"/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P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anchor="sub_511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>. Обеспечение доступа к спо</w:t>
            </w:r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>тивным объектам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279209,4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331658,6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312257,7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289804,8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295082,5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296383,4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310202,5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310202,5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136137,1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129594,8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133 486,6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132456,3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132142,7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132142,7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149614,6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178771,1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163237,5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163927,1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178059,8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178059,8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Pr="00DB20DF" w:rsidRDefault="00824B6C">
            <w:pPr>
              <w:pStyle w:val="afff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anchor="sub_512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Default="00DB20DF">
            <w:pPr>
              <w:pStyle w:val="afff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спортивного 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ва, в том числе: обеспечение участия спортивных сборных команд в спортивных соревн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ваниях, спортивная подготовка по олимпийским видам спорта (пулевая стрельба)**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21 666,7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23257,5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23979,1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21 666,7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23257,5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23979,1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0053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71"/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P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anchor="sub_513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3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детско-юношеского и массового спорта, в том числе: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развивающих программ, 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грамм***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141888,3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150149,6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157358,2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164277,4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166907,3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173400,1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176607,7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155365,3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155365,3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116304,6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127594,0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131 796,1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138112,3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144605,1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147812,7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129549,5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129549,5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22555,6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32481,3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25815,8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P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anchor="sub_514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4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галтерского (бюджетного) учета и отчетности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4846,4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4846,4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P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anchor="sub_515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5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спорта и здорового образа жизни,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9561,0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9561,0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реализация календарного плана физкультурных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 и спортивных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 (в части мероприятий, реализуемых непосредственно комитетом по физической культуре и спорту мэрии)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спортивных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роприятий;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физкультурных (физкультурно-оздоровительных)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тий;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олимпиад, конкурсов,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приятий, направленных на выявление и развитие у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чающихся интеллектуальных и творческих способностей, способностей к занятиям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спортом, интереса к научной (научно-исследовательской)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творческой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физкультурно-спортивной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4934,1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4934,1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занятий физкул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турно-спортивной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по месту проживания граждан.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1617,9</w:t>
            </w:r>
          </w:p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4626,9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1617,9</w:t>
            </w:r>
          </w:p>
          <w:p w:rsidR="00DB20DF" w:rsidRDefault="00DB20DF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4626,9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P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anchor="sub_516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6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P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на пр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обретение книгоиздательской продукции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P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P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P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anchor="sub_517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7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P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ально-технической базы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DF" w:rsidRP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anchor="sub_518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8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P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реал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зации целей, задач комитета, выполнения его функционал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ных обязанностей и реализ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ции муниципальной програ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B20D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  <w:p w:rsidR="00DB20DF" w:rsidRDefault="00DB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DF" w:rsidRP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anchor="sub_519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9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объектов массовой доступности для занятий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спортом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824B6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anchor="sub_5110" w:history="1">
              <w:r w:rsidR="00DB20DF" w:rsidRPr="00DB20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10</w:t>
              </w:r>
            </w:hyperlink>
            <w:r w:rsidR="00DB20DF" w:rsidRPr="00DB20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B20DF">
              <w:rPr>
                <w:rFonts w:ascii="Times New Roman" w:hAnsi="Times New Roman" w:cs="Times New Roman"/>
                <w:sz w:val="20"/>
                <w:szCs w:val="20"/>
              </w:rPr>
              <w:t>Развитие волейбола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F" w:rsidRDefault="00DB20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20DF" w:rsidTr="00DB20D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«Спортивный город»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0DF" w:rsidTr="00DB20D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F" w:rsidRDefault="00DB20DF">
            <w:pPr>
              <w:pStyle w:val="afff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DF" w:rsidRDefault="00DB20D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C2898" w:rsidRPr="00DB20DF" w:rsidRDefault="007C2898" w:rsidP="007C2898">
      <w:pPr>
        <w:pStyle w:val="afff0"/>
        <w:rPr>
          <w:rFonts w:ascii="Times New Roman" w:hAnsi="Times New Roman" w:cs="Times New Roman"/>
          <w:color w:val="FF0000"/>
        </w:rPr>
      </w:pPr>
    </w:p>
    <w:p w:rsidR="007C2898" w:rsidRPr="007C2898" w:rsidRDefault="007C2898" w:rsidP="007C2898">
      <w:pPr>
        <w:pStyle w:val="afff0"/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ab/>
        <w:t xml:space="preserve">** наименование </w:t>
      </w:r>
      <w:hyperlink w:anchor="sub_512" w:history="1">
        <w:r w:rsidRPr="007C2898">
          <w:rPr>
            <w:rStyle w:val="affff6"/>
            <w:rFonts w:ascii="Times New Roman" w:hAnsi="Times New Roman" w:cs="Times New Roman"/>
            <w:color w:val="auto"/>
            <w:u w:val="none"/>
          </w:rPr>
          <w:t>Основного мероприятия 2</w:t>
        </w:r>
      </w:hyperlink>
      <w:r w:rsidRPr="007C2898">
        <w:rPr>
          <w:rFonts w:ascii="Times New Roman" w:hAnsi="Times New Roman" w:cs="Times New Roman"/>
        </w:rPr>
        <w:t>:</w:t>
      </w:r>
    </w:p>
    <w:p w:rsidR="007C2898" w:rsidRPr="007C2898" w:rsidRDefault="007C2898" w:rsidP="007C2898">
      <w:pPr>
        <w:pStyle w:val="afff0"/>
        <w:ind w:firstLine="709"/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до 31.12.2016 «Обеспечение участия в физкультурных мероприятиях и спортивных мероприятиях различного уровня, в том числе: обеспеч</w:t>
      </w:r>
      <w:r w:rsidRPr="007C2898">
        <w:rPr>
          <w:rFonts w:ascii="Times New Roman" w:hAnsi="Times New Roman" w:cs="Times New Roman"/>
        </w:rPr>
        <w:t>е</w:t>
      </w:r>
      <w:r w:rsidRPr="007C2898">
        <w:rPr>
          <w:rFonts w:ascii="Times New Roman" w:hAnsi="Times New Roman" w:cs="Times New Roman"/>
        </w:rPr>
        <w:t>ние участия спортивных сборных команд в спортивных соревнованиях»;</w:t>
      </w:r>
    </w:p>
    <w:p w:rsidR="007C2898" w:rsidRPr="007C2898" w:rsidRDefault="007C2898" w:rsidP="007C2898">
      <w:pPr>
        <w:pStyle w:val="afff0"/>
        <w:ind w:firstLine="709"/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с 01.01.2017 по 31.12.2017 «Организация и обеспечение подготовки спортивного резерва, в том числе: обеспечение участия спортивных сбо</w:t>
      </w:r>
      <w:r w:rsidRPr="007C2898">
        <w:rPr>
          <w:rFonts w:ascii="Times New Roman" w:hAnsi="Times New Roman" w:cs="Times New Roman"/>
        </w:rPr>
        <w:t>р</w:t>
      </w:r>
      <w:r w:rsidRPr="007C2898">
        <w:rPr>
          <w:rFonts w:ascii="Times New Roman" w:hAnsi="Times New Roman" w:cs="Times New Roman"/>
        </w:rPr>
        <w:t>ных команд в спортивных соревнованиях»;</w:t>
      </w:r>
    </w:p>
    <w:p w:rsidR="007C2898" w:rsidRPr="007C2898" w:rsidRDefault="007C2898" w:rsidP="007C2898">
      <w:pPr>
        <w:pStyle w:val="afff0"/>
        <w:ind w:firstLine="709"/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lastRenderedPageBreak/>
        <w:t>- с 01.01.2018 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7C2898" w:rsidRPr="007C2898" w:rsidRDefault="007C2898" w:rsidP="007C2898">
      <w:pPr>
        <w:pStyle w:val="af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C2898">
        <w:rPr>
          <w:rFonts w:ascii="Times New Roman" w:hAnsi="Times New Roman" w:cs="Times New Roman"/>
        </w:rPr>
        <w:t xml:space="preserve">***  наименование </w:t>
      </w:r>
      <w:hyperlink w:anchor="sub_513" w:history="1">
        <w:r w:rsidRPr="007C2898">
          <w:rPr>
            <w:rStyle w:val="affff6"/>
            <w:rFonts w:ascii="Times New Roman" w:hAnsi="Times New Roman" w:cs="Times New Roman"/>
            <w:color w:val="auto"/>
            <w:u w:val="none"/>
          </w:rPr>
          <w:t>Основного мероприятия 3</w:t>
        </w:r>
      </w:hyperlink>
      <w:r w:rsidRPr="007C2898">
        <w:rPr>
          <w:rFonts w:ascii="Times New Roman" w:hAnsi="Times New Roman" w:cs="Times New Roman"/>
        </w:rPr>
        <w:t>:</w:t>
      </w:r>
    </w:p>
    <w:p w:rsidR="007C2898" w:rsidRPr="007C2898" w:rsidRDefault="007C2898" w:rsidP="007C2898">
      <w:pPr>
        <w:pStyle w:val="afff0"/>
        <w:ind w:firstLine="709"/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до 31.12.2016 «Развитие детско-юношеского и массового спорта, в том числе: реализация дополнительных общеобразовательных общеразв</w:t>
      </w:r>
      <w:r w:rsidRPr="007C2898">
        <w:rPr>
          <w:rFonts w:ascii="Times New Roman" w:hAnsi="Times New Roman" w:cs="Times New Roman"/>
        </w:rPr>
        <w:t>и</w:t>
      </w:r>
      <w:r w:rsidRPr="007C2898">
        <w:rPr>
          <w:rFonts w:ascii="Times New Roman" w:hAnsi="Times New Roman" w:cs="Times New Roman"/>
        </w:rPr>
        <w:t>вающих программ»;</w:t>
      </w:r>
    </w:p>
    <w:p w:rsidR="007C2898" w:rsidRPr="007C2898" w:rsidRDefault="007C2898" w:rsidP="007C2898">
      <w:pPr>
        <w:pStyle w:val="afff0"/>
        <w:ind w:firstLine="709"/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с 01.01.2017 по 31.12.2017 «Развитие детско-юношеского и массового спорта, в том числе: реализация дополнительных предпрофессионал</w:t>
      </w:r>
      <w:r w:rsidRPr="007C2898">
        <w:rPr>
          <w:rFonts w:ascii="Times New Roman" w:hAnsi="Times New Roman" w:cs="Times New Roman"/>
        </w:rPr>
        <w:t>ь</w:t>
      </w:r>
      <w:r w:rsidRPr="007C2898">
        <w:rPr>
          <w:rFonts w:ascii="Times New Roman" w:hAnsi="Times New Roman" w:cs="Times New Roman"/>
        </w:rPr>
        <w:t>ных программ»;</w:t>
      </w:r>
    </w:p>
    <w:p w:rsidR="007C2898" w:rsidRPr="007C2898" w:rsidRDefault="007C2898" w:rsidP="007C2898">
      <w:pPr>
        <w:pStyle w:val="afff0"/>
        <w:ind w:firstLine="709"/>
        <w:rPr>
          <w:rFonts w:ascii="Times New Roman" w:hAnsi="Times New Roman" w:cs="Times New Roman"/>
        </w:rPr>
      </w:pPr>
      <w:r w:rsidRPr="007C2898">
        <w:rPr>
          <w:rFonts w:ascii="Times New Roman" w:hAnsi="Times New Roman" w:cs="Times New Roman"/>
        </w:rPr>
        <w:t>- с 01.01.2018 «Развитие детско-юношеского и массового спорта, в том числе: реализация дополнительных общеобразовательных общеразв</w:t>
      </w:r>
      <w:r w:rsidRPr="007C2898">
        <w:rPr>
          <w:rFonts w:ascii="Times New Roman" w:hAnsi="Times New Roman" w:cs="Times New Roman"/>
        </w:rPr>
        <w:t>и</w:t>
      </w:r>
      <w:r w:rsidRPr="007C2898">
        <w:rPr>
          <w:rFonts w:ascii="Times New Roman" w:hAnsi="Times New Roman" w:cs="Times New Roman"/>
        </w:rPr>
        <w:t>вающих программ, реализация дополнительных предпрофессиональных программ».</w:t>
      </w:r>
    </w:p>
    <w:p w:rsidR="007C2898" w:rsidRPr="007C2898" w:rsidRDefault="007C2898" w:rsidP="007C2898">
      <w:pPr>
        <w:pStyle w:val="afff0"/>
        <w:rPr>
          <w:rFonts w:ascii="Times New Roman" w:hAnsi="Times New Roman" w:cs="Times New Roman"/>
        </w:rPr>
      </w:pPr>
    </w:p>
    <w:p w:rsidR="00DC2856" w:rsidRPr="00C63F58" w:rsidRDefault="00DC2856" w:rsidP="007C2898">
      <w:pPr>
        <w:pStyle w:val="afff0"/>
        <w:rPr>
          <w:rFonts w:ascii="Times New Roman" w:hAnsi="Times New Roman" w:cs="Times New Roman"/>
        </w:rPr>
      </w:pPr>
    </w:p>
    <w:sectPr w:rsidR="00DC2856" w:rsidRPr="00C63F58" w:rsidSect="009C05C7">
      <w:pgSz w:w="16837" w:h="11905" w:orient="landscape"/>
      <w:pgMar w:top="1985" w:right="567" w:bottom="454" w:left="6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6C" w:rsidRDefault="00824B6C" w:rsidP="00F04C74">
      <w:r>
        <w:separator/>
      </w:r>
    </w:p>
  </w:endnote>
  <w:endnote w:type="continuationSeparator" w:id="0">
    <w:p w:rsidR="00824B6C" w:rsidRDefault="00824B6C" w:rsidP="00F04C74">
      <w:r>
        <w:continuationSeparator/>
      </w:r>
    </w:p>
  </w:endnote>
  <w:endnote w:type="continuationNotice" w:id="1">
    <w:p w:rsidR="00824B6C" w:rsidRDefault="00824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CD" w:rsidRDefault="00A749CD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6C" w:rsidRDefault="00824B6C" w:rsidP="00F04C74">
      <w:r>
        <w:separator/>
      </w:r>
    </w:p>
  </w:footnote>
  <w:footnote w:type="continuationSeparator" w:id="0">
    <w:p w:rsidR="00824B6C" w:rsidRDefault="00824B6C" w:rsidP="00F04C74">
      <w:r>
        <w:continuationSeparator/>
      </w:r>
    </w:p>
  </w:footnote>
  <w:footnote w:type="continuationNotice" w:id="1">
    <w:p w:rsidR="00824B6C" w:rsidRDefault="00824B6C"/>
  </w:footnote>
  <w:footnote w:id="2">
    <w:p w:rsidR="00A749CD" w:rsidRPr="004163E6" w:rsidRDefault="00A749CD">
      <w:pPr>
        <w:pStyle w:val="affff7"/>
        <w:rPr>
          <w:sz w:val="18"/>
          <w:szCs w:val="18"/>
        </w:rPr>
      </w:pPr>
      <w:r w:rsidRPr="004163E6">
        <w:rPr>
          <w:rStyle w:val="affff9"/>
          <w:sz w:val="18"/>
          <w:szCs w:val="18"/>
        </w:rPr>
        <w:footnoteRef/>
      </w:r>
      <w:r w:rsidRPr="004163E6">
        <w:rPr>
          <w:sz w:val="18"/>
          <w:szCs w:val="18"/>
        </w:rPr>
        <w:t xml:space="preserve"> </w:t>
      </w:r>
      <w:proofErr w:type="gramStart"/>
      <w:r w:rsidRPr="004163E6">
        <w:rPr>
          <w:rFonts w:ascii="Times New Roman" w:hAnsi="Times New Roman"/>
          <w:sz w:val="18"/>
          <w:szCs w:val="18"/>
        </w:rPr>
        <w:t>До 10.11.2016 – муниципальное автономное учреждение «Физкультура и спорт» (МАУ «Физкультура и спорт», с 10.11.2016 – муниципальное автономное учреждение «Спортивный клуб Череповец» («СК Череповец»)</w:t>
      </w:r>
      <w:proofErr w:type="gramEnd"/>
    </w:p>
  </w:footnote>
  <w:footnote w:id="3">
    <w:p w:rsidR="00A749CD" w:rsidRPr="004163E6" w:rsidRDefault="00A749CD">
      <w:pPr>
        <w:pStyle w:val="affff7"/>
        <w:rPr>
          <w:sz w:val="18"/>
          <w:szCs w:val="18"/>
        </w:rPr>
      </w:pPr>
      <w:r w:rsidRPr="004163E6">
        <w:rPr>
          <w:sz w:val="18"/>
          <w:szCs w:val="18"/>
          <w:vertAlign w:val="superscript"/>
        </w:rPr>
        <w:t>2</w:t>
      </w:r>
      <w:proofErr w:type="gramStart"/>
      <w:r w:rsidRPr="004163E6">
        <w:rPr>
          <w:sz w:val="18"/>
          <w:szCs w:val="18"/>
        </w:rPr>
        <w:t xml:space="preserve"> </w:t>
      </w:r>
      <w:r w:rsidRPr="004163E6">
        <w:rPr>
          <w:rFonts w:ascii="Times New Roman" w:hAnsi="Times New Roman"/>
          <w:sz w:val="18"/>
          <w:szCs w:val="18"/>
        </w:rPr>
        <w:t>Д</w:t>
      </w:r>
      <w:proofErr w:type="gramEnd"/>
      <w:r w:rsidRPr="004163E6">
        <w:rPr>
          <w:rFonts w:ascii="Times New Roman" w:hAnsi="Times New Roman"/>
          <w:sz w:val="18"/>
          <w:szCs w:val="18"/>
        </w:rPr>
        <w:t>о 10.10.2016 - муниципальное автономное образовательное учреждение дополнительного образования детей «Детско-юношеская спортивная школа боевых искусств» (МАОУ ДОД ДЮСШ), с 10.10.2016 - муниципальное автономное учреждение дополнительного образования «Детско-юношеская спортивная школа боевых искусств» (МАУ ДО ДЮСШ) применить данную норму далее по тексту Программы.</w:t>
      </w:r>
    </w:p>
  </w:footnote>
  <w:footnote w:id="4">
    <w:p w:rsidR="00A749CD" w:rsidRDefault="00A749CD">
      <w:pPr>
        <w:pStyle w:val="affff7"/>
      </w:pPr>
      <w:r w:rsidRPr="004163E6">
        <w:rPr>
          <w:rStyle w:val="affff9"/>
          <w:sz w:val="18"/>
          <w:szCs w:val="18"/>
        </w:rPr>
        <w:footnoteRef/>
      </w:r>
      <w:r w:rsidRPr="004163E6">
        <w:rPr>
          <w:sz w:val="18"/>
          <w:szCs w:val="18"/>
        </w:rPr>
        <w:t xml:space="preserve"> </w:t>
      </w:r>
      <w:r w:rsidRPr="004163E6">
        <w:rPr>
          <w:rFonts w:ascii="Times New Roman" w:hAnsi="Times New Roman"/>
          <w:sz w:val="18"/>
          <w:szCs w:val="18"/>
        </w:rPr>
        <w:t>До 30.09.2016 - муниципальные бюджетные образовательные учреждения дополнительного образования детей: детско-юношеские спортивные школы (МБОУ ДОД ДЮСШ), с 01.10.2016 - муниципальные бюджетные учреждения дополнительного образования детско-юношеские спортивные школы (МБУ ДО ДЮСШ и МБУ ДО СДЮСШОР) применить данную норму далее по тексту Программы.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CD" w:rsidRPr="00365A25" w:rsidRDefault="00A749CD">
    <w:pPr>
      <w:pStyle w:val="affff0"/>
      <w:jc w:val="center"/>
      <w:rPr>
        <w:rFonts w:ascii="Times New Roman" w:hAnsi="Times New Roman"/>
      </w:rPr>
    </w:pPr>
    <w:r w:rsidRPr="00365A25">
      <w:rPr>
        <w:rFonts w:ascii="Times New Roman" w:hAnsi="Times New Roman"/>
      </w:rPr>
      <w:fldChar w:fldCharType="begin"/>
    </w:r>
    <w:r w:rsidRPr="00365A25">
      <w:rPr>
        <w:rFonts w:ascii="Times New Roman" w:hAnsi="Times New Roman"/>
      </w:rPr>
      <w:instrText>PAGE   \* MERGEFORMAT</w:instrText>
    </w:r>
    <w:r w:rsidRPr="00365A25">
      <w:rPr>
        <w:rFonts w:ascii="Times New Roman" w:hAnsi="Times New Roman"/>
      </w:rPr>
      <w:fldChar w:fldCharType="separate"/>
    </w:r>
    <w:r w:rsidR="0035585F">
      <w:rPr>
        <w:rFonts w:ascii="Times New Roman" w:hAnsi="Times New Roman"/>
        <w:noProof/>
      </w:rPr>
      <w:t>3</w:t>
    </w:r>
    <w:r w:rsidRPr="00365A25">
      <w:rPr>
        <w:rFonts w:ascii="Times New Roman" w:hAnsi="Times New Roman"/>
      </w:rPr>
      <w:fldChar w:fldCharType="end"/>
    </w:r>
  </w:p>
  <w:p w:rsidR="00A749CD" w:rsidRPr="00452E0E" w:rsidRDefault="00A749CD" w:rsidP="001A44ED">
    <w:pPr>
      <w:pStyle w:val="affff0"/>
      <w:tabs>
        <w:tab w:val="clear" w:pos="4677"/>
        <w:tab w:val="clear" w:pos="9355"/>
        <w:tab w:val="left" w:pos="46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" o:bullet="t">
        <v:imagedata r:id="rId1" o:title=""/>
      </v:shape>
    </w:pict>
  </w:numPicBullet>
  <w:numPicBullet w:numPicBulletId="1">
    <w:pict>
      <v:shape id="_x0000_i1033" type="#_x0000_t75" style="width:18pt;height:15pt" o:bullet="t">
        <v:imagedata r:id="rId2" o:title=""/>
      </v:shape>
    </w:pict>
  </w:numPicBullet>
  <w:numPicBullet w:numPicBulletId="2">
    <w:pict>
      <v:shape id="_x0000_i1034" type="#_x0000_t75" style="width:17.25pt;height:15pt" o:bullet="t">
        <v:imagedata r:id="rId3" o:title=""/>
      </v:shape>
    </w:pict>
  </w:numPicBullet>
  <w:abstractNum w:abstractNumId="0">
    <w:nsid w:val="239010F9"/>
    <w:multiLevelType w:val="hybridMultilevel"/>
    <w:tmpl w:val="BDD07CD6"/>
    <w:lvl w:ilvl="0" w:tplc="9320A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A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3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6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5E1EA4"/>
    <w:multiLevelType w:val="hybridMultilevel"/>
    <w:tmpl w:val="B4E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56"/>
    <w:rsid w:val="00000647"/>
    <w:rsid w:val="0000209D"/>
    <w:rsid w:val="00010658"/>
    <w:rsid w:val="00011BFD"/>
    <w:rsid w:val="000165DB"/>
    <w:rsid w:val="0002259B"/>
    <w:rsid w:val="00030871"/>
    <w:rsid w:val="0003104A"/>
    <w:rsid w:val="0003223D"/>
    <w:rsid w:val="00040AE2"/>
    <w:rsid w:val="00043B11"/>
    <w:rsid w:val="000449F7"/>
    <w:rsid w:val="000468F7"/>
    <w:rsid w:val="00053FCA"/>
    <w:rsid w:val="00060D7A"/>
    <w:rsid w:val="00064D99"/>
    <w:rsid w:val="00074EF0"/>
    <w:rsid w:val="00075BE3"/>
    <w:rsid w:val="000811D1"/>
    <w:rsid w:val="000826D6"/>
    <w:rsid w:val="00090DBB"/>
    <w:rsid w:val="000919C4"/>
    <w:rsid w:val="000976F1"/>
    <w:rsid w:val="000A1317"/>
    <w:rsid w:val="000A66DF"/>
    <w:rsid w:val="000B139D"/>
    <w:rsid w:val="000B30D7"/>
    <w:rsid w:val="000B6C9C"/>
    <w:rsid w:val="000D5A13"/>
    <w:rsid w:val="000D5BC6"/>
    <w:rsid w:val="000D68FA"/>
    <w:rsid w:val="000D6B97"/>
    <w:rsid w:val="000E5845"/>
    <w:rsid w:val="000F24D5"/>
    <w:rsid w:val="001044FC"/>
    <w:rsid w:val="00106F6A"/>
    <w:rsid w:val="00107138"/>
    <w:rsid w:val="0011056A"/>
    <w:rsid w:val="00117271"/>
    <w:rsid w:val="00117972"/>
    <w:rsid w:val="00120A47"/>
    <w:rsid w:val="00120AA6"/>
    <w:rsid w:val="00121F6A"/>
    <w:rsid w:val="0012288B"/>
    <w:rsid w:val="00141715"/>
    <w:rsid w:val="00160914"/>
    <w:rsid w:val="00162797"/>
    <w:rsid w:val="00162CC2"/>
    <w:rsid w:val="00165804"/>
    <w:rsid w:val="001709EF"/>
    <w:rsid w:val="0017120A"/>
    <w:rsid w:val="00186625"/>
    <w:rsid w:val="00197662"/>
    <w:rsid w:val="001A0023"/>
    <w:rsid w:val="001A44ED"/>
    <w:rsid w:val="001A6186"/>
    <w:rsid w:val="001C6B53"/>
    <w:rsid w:val="001E0857"/>
    <w:rsid w:val="001E2166"/>
    <w:rsid w:val="001E7722"/>
    <w:rsid w:val="002050D0"/>
    <w:rsid w:val="00205221"/>
    <w:rsid w:val="00227052"/>
    <w:rsid w:val="00231122"/>
    <w:rsid w:val="002335C4"/>
    <w:rsid w:val="00236F2C"/>
    <w:rsid w:val="0025590B"/>
    <w:rsid w:val="00266B7E"/>
    <w:rsid w:val="00270FD6"/>
    <w:rsid w:val="00285864"/>
    <w:rsid w:val="00297383"/>
    <w:rsid w:val="00297397"/>
    <w:rsid w:val="002B31EE"/>
    <w:rsid w:val="002C00BB"/>
    <w:rsid w:val="002D3304"/>
    <w:rsid w:val="002D79C5"/>
    <w:rsid w:val="002E0C25"/>
    <w:rsid w:val="002E120C"/>
    <w:rsid w:val="002E4E4C"/>
    <w:rsid w:val="002F11E9"/>
    <w:rsid w:val="002F5BB5"/>
    <w:rsid w:val="00300041"/>
    <w:rsid w:val="003128E4"/>
    <w:rsid w:val="00315EAF"/>
    <w:rsid w:val="00317243"/>
    <w:rsid w:val="003179A8"/>
    <w:rsid w:val="003220E0"/>
    <w:rsid w:val="003275D5"/>
    <w:rsid w:val="0033054E"/>
    <w:rsid w:val="00332A9B"/>
    <w:rsid w:val="00340E3D"/>
    <w:rsid w:val="0034530B"/>
    <w:rsid w:val="003471B6"/>
    <w:rsid w:val="00352197"/>
    <w:rsid w:val="0035223C"/>
    <w:rsid w:val="00353807"/>
    <w:rsid w:val="00354AA8"/>
    <w:rsid w:val="0035585F"/>
    <w:rsid w:val="00360AD9"/>
    <w:rsid w:val="003615E4"/>
    <w:rsid w:val="003642D7"/>
    <w:rsid w:val="00365A25"/>
    <w:rsid w:val="00381CBC"/>
    <w:rsid w:val="00381F13"/>
    <w:rsid w:val="003865C1"/>
    <w:rsid w:val="00394C39"/>
    <w:rsid w:val="00395731"/>
    <w:rsid w:val="00397692"/>
    <w:rsid w:val="003C6CDD"/>
    <w:rsid w:val="003D1A8F"/>
    <w:rsid w:val="003D275D"/>
    <w:rsid w:val="003D375A"/>
    <w:rsid w:val="003D37B3"/>
    <w:rsid w:val="003D72F2"/>
    <w:rsid w:val="003E5B8E"/>
    <w:rsid w:val="003F051A"/>
    <w:rsid w:val="003F2EB2"/>
    <w:rsid w:val="003F6AFE"/>
    <w:rsid w:val="003F6C83"/>
    <w:rsid w:val="003F7CF3"/>
    <w:rsid w:val="00401088"/>
    <w:rsid w:val="0040248B"/>
    <w:rsid w:val="00403EE9"/>
    <w:rsid w:val="00404A9A"/>
    <w:rsid w:val="00404B08"/>
    <w:rsid w:val="00405AA7"/>
    <w:rsid w:val="00405B06"/>
    <w:rsid w:val="00407CC7"/>
    <w:rsid w:val="00412C0E"/>
    <w:rsid w:val="00413CA3"/>
    <w:rsid w:val="004163E6"/>
    <w:rsid w:val="0042405B"/>
    <w:rsid w:val="00427743"/>
    <w:rsid w:val="00427FB8"/>
    <w:rsid w:val="00450644"/>
    <w:rsid w:val="00451547"/>
    <w:rsid w:val="00452E0E"/>
    <w:rsid w:val="0045393A"/>
    <w:rsid w:val="00462B45"/>
    <w:rsid w:val="00466101"/>
    <w:rsid w:val="0047529C"/>
    <w:rsid w:val="00481074"/>
    <w:rsid w:val="0048787B"/>
    <w:rsid w:val="00490DBB"/>
    <w:rsid w:val="00491225"/>
    <w:rsid w:val="00495D97"/>
    <w:rsid w:val="00496002"/>
    <w:rsid w:val="00497920"/>
    <w:rsid w:val="004A3096"/>
    <w:rsid w:val="004A3EA6"/>
    <w:rsid w:val="004A4B0A"/>
    <w:rsid w:val="004A4C58"/>
    <w:rsid w:val="004A796B"/>
    <w:rsid w:val="004C098F"/>
    <w:rsid w:val="004C0AEB"/>
    <w:rsid w:val="004C2B70"/>
    <w:rsid w:val="004C39A9"/>
    <w:rsid w:val="004C42A9"/>
    <w:rsid w:val="004C5C8F"/>
    <w:rsid w:val="004D12BB"/>
    <w:rsid w:val="004D188F"/>
    <w:rsid w:val="004D2965"/>
    <w:rsid w:val="004D3406"/>
    <w:rsid w:val="004D3601"/>
    <w:rsid w:val="004D378B"/>
    <w:rsid w:val="004D611C"/>
    <w:rsid w:val="004E7387"/>
    <w:rsid w:val="004F527B"/>
    <w:rsid w:val="0050073C"/>
    <w:rsid w:val="00503D08"/>
    <w:rsid w:val="00503F8B"/>
    <w:rsid w:val="00505BE0"/>
    <w:rsid w:val="00512DE0"/>
    <w:rsid w:val="00525C1C"/>
    <w:rsid w:val="005337EC"/>
    <w:rsid w:val="00544A0B"/>
    <w:rsid w:val="005514FE"/>
    <w:rsid w:val="00556250"/>
    <w:rsid w:val="00560953"/>
    <w:rsid w:val="00560FB8"/>
    <w:rsid w:val="005611FD"/>
    <w:rsid w:val="005623C7"/>
    <w:rsid w:val="00563A1B"/>
    <w:rsid w:val="00566481"/>
    <w:rsid w:val="00580D53"/>
    <w:rsid w:val="00594A56"/>
    <w:rsid w:val="00596104"/>
    <w:rsid w:val="00596B67"/>
    <w:rsid w:val="00597E90"/>
    <w:rsid w:val="005A0C0D"/>
    <w:rsid w:val="005A55EF"/>
    <w:rsid w:val="005B3853"/>
    <w:rsid w:val="005B709A"/>
    <w:rsid w:val="005C0372"/>
    <w:rsid w:val="005C71C1"/>
    <w:rsid w:val="005D0CE4"/>
    <w:rsid w:val="005D3676"/>
    <w:rsid w:val="005D72B2"/>
    <w:rsid w:val="005E6E50"/>
    <w:rsid w:val="005F2D19"/>
    <w:rsid w:val="005F35DD"/>
    <w:rsid w:val="005F445F"/>
    <w:rsid w:val="00602E9E"/>
    <w:rsid w:val="006069B9"/>
    <w:rsid w:val="0062090D"/>
    <w:rsid w:val="00620E2F"/>
    <w:rsid w:val="0062191B"/>
    <w:rsid w:val="00623F7F"/>
    <w:rsid w:val="00625C9E"/>
    <w:rsid w:val="00627168"/>
    <w:rsid w:val="00627A87"/>
    <w:rsid w:val="006328F7"/>
    <w:rsid w:val="00632C92"/>
    <w:rsid w:val="00632EEA"/>
    <w:rsid w:val="00636FDB"/>
    <w:rsid w:val="00641550"/>
    <w:rsid w:val="006428A3"/>
    <w:rsid w:val="0065047A"/>
    <w:rsid w:val="0066192F"/>
    <w:rsid w:val="006659C4"/>
    <w:rsid w:val="00666B00"/>
    <w:rsid w:val="006715EC"/>
    <w:rsid w:val="00675171"/>
    <w:rsid w:val="0068057D"/>
    <w:rsid w:val="00683148"/>
    <w:rsid w:val="00690947"/>
    <w:rsid w:val="006A08B8"/>
    <w:rsid w:val="006A2A31"/>
    <w:rsid w:val="006A3B7B"/>
    <w:rsid w:val="006A4551"/>
    <w:rsid w:val="006C03FE"/>
    <w:rsid w:val="006C0856"/>
    <w:rsid w:val="006C2F5B"/>
    <w:rsid w:val="006C3369"/>
    <w:rsid w:val="006C343C"/>
    <w:rsid w:val="006C74C8"/>
    <w:rsid w:val="006D1FBB"/>
    <w:rsid w:val="006E633A"/>
    <w:rsid w:val="006F20F2"/>
    <w:rsid w:val="00703040"/>
    <w:rsid w:val="00705245"/>
    <w:rsid w:val="007069F7"/>
    <w:rsid w:val="0071077D"/>
    <w:rsid w:val="007175C1"/>
    <w:rsid w:val="00726EA9"/>
    <w:rsid w:val="00731094"/>
    <w:rsid w:val="00744A02"/>
    <w:rsid w:val="007466A9"/>
    <w:rsid w:val="00757310"/>
    <w:rsid w:val="0076076D"/>
    <w:rsid w:val="00770A46"/>
    <w:rsid w:val="007830D5"/>
    <w:rsid w:val="00783912"/>
    <w:rsid w:val="00784327"/>
    <w:rsid w:val="0079220B"/>
    <w:rsid w:val="007A2C0E"/>
    <w:rsid w:val="007A3EC7"/>
    <w:rsid w:val="007B1DA1"/>
    <w:rsid w:val="007B6AFC"/>
    <w:rsid w:val="007C0527"/>
    <w:rsid w:val="007C21DD"/>
    <w:rsid w:val="007C2898"/>
    <w:rsid w:val="007C4DC5"/>
    <w:rsid w:val="007C58B7"/>
    <w:rsid w:val="007C738D"/>
    <w:rsid w:val="007C7AEA"/>
    <w:rsid w:val="007E4669"/>
    <w:rsid w:val="007F05C1"/>
    <w:rsid w:val="007F30DB"/>
    <w:rsid w:val="00803945"/>
    <w:rsid w:val="0080426B"/>
    <w:rsid w:val="00805547"/>
    <w:rsid w:val="008059C5"/>
    <w:rsid w:val="008073C0"/>
    <w:rsid w:val="00810E6F"/>
    <w:rsid w:val="00816736"/>
    <w:rsid w:val="00823327"/>
    <w:rsid w:val="00824B6C"/>
    <w:rsid w:val="00824E80"/>
    <w:rsid w:val="008277AB"/>
    <w:rsid w:val="0083116B"/>
    <w:rsid w:val="00850A00"/>
    <w:rsid w:val="00854FF8"/>
    <w:rsid w:val="00867343"/>
    <w:rsid w:val="00867578"/>
    <w:rsid w:val="00870AA0"/>
    <w:rsid w:val="008731B7"/>
    <w:rsid w:val="008804F2"/>
    <w:rsid w:val="00880F4B"/>
    <w:rsid w:val="0088755A"/>
    <w:rsid w:val="00892D1C"/>
    <w:rsid w:val="00895B35"/>
    <w:rsid w:val="008A053A"/>
    <w:rsid w:val="008B18DA"/>
    <w:rsid w:val="008B1E77"/>
    <w:rsid w:val="008B3002"/>
    <w:rsid w:val="008B5923"/>
    <w:rsid w:val="008C1F43"/>
    <w:rsid w:val="008C7103"/>
    <w:rsid w:val="008D0276"/>
    <w:rsid w:val="008D1279"/>
    <w:rsid w:val="008D2368"/>
    <w:rsid w:val="008D7DF2"/>
    <w:rsid w:val="009018FF"/>
    <w:rsid w:val="009022C9"/>
    <w:rsid w:val="00907F0E"/>
    <w:rsid w:val="00915AD6"/>
    <w:rsid w:val="00916F33"/>
    <w:rsid w:val="009210C0"/>
    <w:rsid w:val="00922C31"/>
    <w:rsid w:val="009257CD"/>
    <w:rsid w:val="009275A9"/>
    <w:rsid w:val="00940F14"/>
    <w:rsid w:val="00942E6D"/>
    <w:rsid w:val="009449C2"/>
    <w:rsid w:val="00947073"/>
    <w:rsid w:val="00947FC8"/>
    <w:rsid w:val="009531C5"/>
    <w:rsid w:val="00957328"/>
    <w:rsid w:val="00961696"/>
    <w:rsid w:val="00971EF2"/>
    <w:rsid w:val="00972561"/>
    <w:rsid w:val="0097567F"/>
    <w:rsid w:val="00983B21"/>
    <w:rsid w:val="009910E5"/>
    <w:rsid w:val="00991C22"/>
    <w:rsid w:val="00992C1B"/>
    <w:rsid w:val="00993328"/>
    <w:rsid w:val="009A2E56"/>
    <w:rsid w:val="009A3736"/>
    <w:rsid w:val="009A49C7"/>
    <w:rsid w:val="009B1A18"/>
    <w:rsid w:val="009B1B7B"/>
    <w:rsid w:val="009B2951"/>
    <w:rsid w:val="009B3BB1"/>
    <w:rsid w:val="009C05C7"/>
    <w:rsid w:val="009C1674"/>
    <w:rsid w:val="009C64EB"/>
    <w:rsid w:val="009C6F7E"/>
    <w:rsid w:val="009D42A9"/>
    <w:rsid w:val="009D7E5E"/>
    <w:rsid w:val="009E0B4A"/>
    <w:rsid w:val="009E765D"/>
    <w:rsid w:val="009F23D4"/>
    <w:rsid w:val="009F365E"/>
    <w:rsid w:val="009F5BC0"/>
    <w:rsid w:val="009F6A46"/>
    <w:rsid w:val="00A00BF5"/>
    <w:rsid w:val="00A15336"/>
    <w:rsid w:val="00A20215"/>
    <w:rsid w:val="00A23A1B"/>
    <w:rsid w:val="00A32653"/>
    <w:rsid w:val="00A3792F"/>
    <w:rsid w:val="00A43EE5"/>
    <w:rsid w:val="00A47BBE"/>
    <w:rsid w:val="00A6582D"/>
    <w:rsid w:val="00A73478"/>
    <w:rsid w:val="00A749CD"/>
    <w:rsid w:val="00A75177"/>
    <w:rsid w:val="00A83D6A"/>
    <w:rsid w:val="00A93667"/>
    <w:rsid w:val="00A95409"/>
    <w:rsid w:val="00AB1BD8"/>
    <w:rsid w:val="00AC1BFD"/>
    <w:rsid w:val="00AC2334"/>
    <w:rsid w:val="00AC45DC"/>
    <w:rsid w:val="00AD417C"/>
    <w:rsid w:val="00AD52F4"/>
    <w:rsid w:val="00AE5791"/>
    <w:rsid w:val="00AE6FF3"/>
    <w:rsid w:val="00AF0469"/>
    <w:rsid w:val="00AF27D5"/>
    <w:rsid w:val="00AF413E"/>
    <w:rsid w:val="00B0640D"/>
    <w:rsid w:val="00B11B8E"/>
    <w:rsid w:val="00B17E1A"/>
    <w:rsid w:val="00B25BC1"/>
    <w:rsid w:val="00B2629B"/>
    <w:rsid w:val="00B306E2"/>
    <w:rsid w:val="00B33366"/>
    <w:rsid w:val="00B40D13"/>
    <w:rsid w:val="00B46215"/>
    <w:rsid w:val="00B50384"/>
    <w:rsid w:val="00B51FEC"/>
    <w:rsid w:val="00B5208A"/>
    <w:rsid w:val="00B54405"/>
    <w:rsid w:val="00B5755F"/>
    <w:rsid w:val="00B60910"/>
    <w:rsid w:val="00B60C99"/>
    <w:rsid w:val="00B61B4C"/>
    <w:rsid w:val="00B66332"/>
    <w:rsid w:val="00B6664A"/>
    <w:rsid w:val="00B73E1E"/>
    <w:rsid w:val="00B76B2B"/>
    <w:rsid w:val="00B77A94"/>
    <w:rsid w:val="00B81BA9"/>
    <w:rsid w:val="00B82E50"/>
    <w:rsid w:val="00B85B31"/>
    <w:rsid w:val="00B90BB2"/>
    <w:rsid w:val="00B911AF"/>
    <w:rsid w:val="00B94573"/>
    <w:rsid w:val="00BA53EB"/>
    <w:rsid w:val="00BB1986"/>
    <w:rsid w:val="00BB72BE"/>
    <w:rsid w:val="00BC0532"/>
    <w:rsid w:val="00BC607F"/>
    <w:rsid w:val="00BC63C9"/>
    <w:rsid w:val="00BC7E78"/>
    <w:rsid w:val="00BD1726"/>
    <w:rsid w:val="00BD387F"/>
    <w:rsid w:val="00BD7815"/>
    <w:rsid w:val="00BE12AE"/>
    <w:rsid w:val="00BE2596"/>
    <w:rsid w:val="00BE5E02"/>
    <w:rsid w:val="00BF24EF"/>
    <w:rsid w:val="00BF28FA"/>
    <w:rsid w:val="00BF4207"/>
    <w:rsid w:val="00C01CC1"/>
    <w:rsid w:val="00C06D46"/>
    <w:rsid w:val="00C116B3"/>
    <w:rsid w:val="00C22AAD"/>
    <w:rsid w:val="00C23778"/>
    <w:rsid w:val="00C23E03"/>
    <w:rsid w:val="00C26667"/>
    <w:rsid w:val="00C30B28"/>
    <w:rsid w:val="00C327A5"/>
    <w:rsid w:val="00C35C9C"/>
    <w:rsid w:val="00C363A3"/>
    <w:rsid w:val="00C42815"/>
    <w:rsid w:val="00C44A7D"/>
    <w:rsid w:val="00C55F5A"/>
    <w:rsid w:val="00C57E82"/>
    <w:rsid w:val="00C6211C"/>
    <w:rsid w:val="00C63F58"/>
    <w:rsid w:val="00C80BDC"/>
    <w:rsid w:val="00C90750"/>
    <w:rsid w:val="00C93C4C"/>
    <w:rsid w:val="00C943A8"/>
    <w:rsid w:val="00C94A5F"/>
    <w:rsid w:val="00CA2CE8"/>
    <w:rsid w:val="00CB009C"/>
    <w:rsid w:val="00CB267B"/>
    <w:rsid w:val="00CB55B2"/>
    <w:rsid w:val="00CB5CDD"/>
    <w:rsid w:val="00CC37AC"/>
    <w:rsid w:val="00CC5597"/>
    <w:rsid w:val="00CD0957"/>
    <w:rsid w:val="00CD7624"/>
    <w:rsid w:val="00CE2AFA"/>
    <w:rsid w:val="00CE45F4"/>
    <w:rsid w:val="00CF71FA"/>
    <w:rsid w:val="00D01B77"/>
    <w:rsid w:val="00D21734"/>
    <w:rsid w:val="00D245AA"/>
    <w:rsid w:val="00D27A9A"/>
    <w:rsid w:val="00D418B1"/>
    <w:rsid w:val="00D46A8E"/>
    <w:rsid w:val="00D475BA"/>
    <w:rsid w:val="00D47A89"/>
    <w:rsid w:val="00D62B7C"/>
    <w:rsid w:val="00D647AC"/>
    <w:rsid w:val="00D72165"/>
    <w:rsid w:val="00D80BD1"/>
    <w:rsid w:val="00D844A8"/>
    <w:rsid w:val="00D84E93"/>
    <w:rsid w:val="00D85241"/>
    <w:rsid w:val="00D870B0"/>
    <w:rsid w:val="00D94555"/>
    <w:rsid w:val="00DA0151"/>
    <w:rsid w:val="00DA2746"/>
    <w:rsid w:val="00DA6A03"/>
    <w:rsid w:val="00DB20DF"/>
    <w:rsid w:val="00DB3D36"/>
    <w:rsid w:val="00DC2856"/>
    <w:rsid w:val="00DD34CE"/>
    <w:rsid w:val="00DD5529"/>
    <w:rsid w:val="00DE1750"/>
    <w:rsid w:val="00DF1C80"/>
    <w:rsid w:val="00DF3679"/>
    <w:rsid w:val="00DF5709"/>
    <w:rsid w:val="00DF794C"/>
    <w:rsid w:val="00E02FCD"/>
    <w:rsid w:val="00E04A5B"/>
    <w:rsid w:val="00E068C7"/>
    <w:rsid w:val="00E077F3"/>
    <w:rsid w:val="00E114E3"/>
    <w:rsid w:val="00E12C91"/>
    <w:rsid w:val="00E3031C"/>
    <w:rsid w:val="00E42ACF"/>
    <w:rsid w:val="00E4350F"/>
    <w:rsid w:val="00E4677F"/>
    <w:rsid w:val="00E46836"/>
    <w:rsid w:val="00E476DB"/>
    <w:rsid w:val="00E51ACC"/>
    <w:rsid w:val="00E541B5"/>
    <w:rsid w:val="00E566E6"/>
    <w:rsid w:val="00E56D2A"/>
    <w:rsid w:val="00E62A4D"/>
    <w:rsid w:val="00E6510A"/>
    <w:rsid w:val="00E652DF"/>
    <w:rsid w:val="00E839C8"/>
    <w:rsid w:val="00E86CCC"/>
    <w:rsid w:val="00E93F85"/>
    <w:rsid w:val="00E962DE"/>
    <w:rsid w:val="00E97730"/>
    <w:rsid w:val="00EA3BA1"/>
    <w:rsid w:val="00EB0957"/>
    <w:rsid w:val="00EB56CB"/>
    <w:rsid w:val="00EB5D48"/>
    <w:rsid w:val="00ED1967"/>
    <w:rsid w:val="00EE0F5D"/>
    <w:rsid w:val="00EF67D1"/>
    <w:rsid w:val="00EF6824"/>
    <w:rsid w:val="00F0199B"/>
    <w:rsid w:val="00F04228"/>
    <w:rsid w:val="00F04C74"/>
    <w:rsid w:val="00F075B8"/>
    <w:rsid w:val="00F1015E"/>
    <w:rsid w:val="00F1140B"/>
    <w:rsid w:val="00F141CB"/>
    <w:rsid w:val="00F15D5C"/>
    <w:rsid w:val="00F165D1"/>
    <w:rsid w:val="00F2202C"/>
    <w:rsid w:val="00F24E55"/>
    <w:rsid w:val="00F314A8"/>
    <w:rsid w:val="00F36A67"/>
    <w:rsid w:val="00F3790A"/>
    <w:rsid w:val="00F43FDB"/>
    <w:rsid w:val="00F4689D"/>
    <w:rsid w:val="00F633CF"/>
    <w:rsid w:val="00F63E70"/>
    <w:rsid w:val="00F65FFB"/>
    <w:rsid w:val="00F66D98"/>
    <w:rsid w:val="00F700D1"/>
    <w:rsid w:val="00F726DC"/>
    <w:rsid w:val="00F72978"/>
    <w:rsid w:val="00F758E1"/>
    <w:rsid w:val="00F83763"/>
    <w:rsid w:val="00F84856"/>
    <w:rsid w:val="00F92157"/>
    <w:rsid w:val="00F93A53"/>
    <w:rsid w:val="00F96929"/>
    <w:rsid w:val="00FA318B"/>
    <w:rsid w:val="00FA6129"/>
    <w:rsid w:val="00FB6250"/>
    <w:rsid w:val="00FC343A"/>
    <w:rsid w:val="00FD1CCE"/>
    <w:rsid w:val="00FD5BD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4155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3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4155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4155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155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4155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4155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41550"/>
  </w:style>
  <w:style w:type="paragraph" w:customStyle="1" w:styleId="aff2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41550"/>
    <w:pPr>
      <w:ind w:left="140"/>
    </w:pPr>
  </w:style>
  <w:style w:type="character" w:customStyle="1" w:styleId="affa">
    <w:name w:val="Опечатки"/>
    <w:uiPriority w:val="99"/>
    <w:rsid w:val="0064155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4155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41550"/>
  </w:style>
  <w:style w:type="paragraph" w:customStyle="1" w:styleId="afff2">
    <w:name w:val="Примечание."/>
    <w:basedOn w:val="a6"/>
    <w:next w:val="a"/>
    <w:uiPriority w:val="99"/>
    <w:rsid w:val="00641550"/>
  </w:style>
  <w:style w:type="character" w:customStyle="1" w:styleId="afff3">
    <w:name w:val="Продолжение ссылки"/>
    <w:basedOn w:val="a4"/>
    <w:uiPriority w:val="99"/>
    <w:rsid w:val="0064155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4155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41550"/>
  </w:style>
  <w:style w:type="character" w:customStyle="1" w:styleId="afff9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4155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F04C74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rsid w:val="00F04C74"/>
    <w:rPr>
      <w:rFonts w:ascii="Arial" w:hAnsi="Arial" w:cs="Arial"/>
      <w:sz w:val="24"/>
      <w:szCs w:val="24"/>
    </w:rPr>
  </w:style>
  <w:style w:type="paragraph" w:styleId="affff4">
    <w:name w:val="Body Text"/>
    <w:basedOn w:val="a"/>
    <w:link w:val="affff5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5">
    <w:name w:val="Основной текст Знак"/>
    <w:link w:val="affff4"/>
    <w:rsid w:val="00F04C74"/>
    <w:rPr>
      <w:rFonts w:ascii="Times New Roman" w:hAnsi="Times New Roman"/>
      <w:sz w:val="24"/>
    </w:rPr>
  </w:style>
  <w:style w:type="character" w:styleId="affff6">
    <w:name w:val="Hyperlink"/>
    <w:uiPriority w:val="99"/>
    <w:unhideWhenUsed/>
    <w:rsid w:val="00C01CC1"/>
    <w:rPr>
      <w:color w:val="0000FF"/>
      <w:u w:val="single"/>
    </w:rPr>
  </w:style>
  <w:style w:type="paragraph" w:styleId="affff7">
    <w:name w:val="footnote text"/>
    <w:basedOn w:val="a"/>
    <w:link w:val="affff8"/>
    <w:uiPriority w:val="99"/>
    <w:semiHidden/>
    <w:unhideWhenUsed/>
    <w:rsid w:val="00B5755F"/>
    <w:rPr>
      <w:rFonts w:cs="Times New Roman"/>
      <w:sz w:val="20"/>
      <w:szCs w:val="20"/>
    </w:rPr>
  </w:style>
  <w:style w:type="character" w:customStyle="1" w:styleId="affff8">
    <w:name w:val="Текст сноски Знак"/>
    <w:link w:val="affff7"/>
    <w:uiPriority w:val="99"/>
    <w:semiHidden/>
    <w:rsid w:val="00B5755F"/>
    <w:rPr>
      <w:rFonts w:ascii="Arial" w:hAnsi="Arial" w:cs="Arial"/>
    </w:rPr>
  </w:style>
  <w:style w:type="character" w:styleId="affff9">
    <w:name w:val="footnote reference"/>
    <w:uiPriority w:val="99"/>
    <w:semiHidden/>
    <w:unhideWhenUsed/>
    <w:rsid w:val="00B5755F"/>
    <w:rPr>
      <w:vertAlign w:val="superscript"/>
    </w:rPr>
  </w:style>
  <w:style w:type="paragraph" w:styleId="affffa">
    <w:name w:val="Balloon Text"/>
    <w:basedOn w:val="a"/>
    <w:link w:val="affffb"/>
    <w:uiPriority w:val="99"/>
    <w:semiHidden/>
    <w:unhideWhenUsed/>
    <w:rsid w:val="00580D53"/>
    <w:rPr>
      <w:rFonts w:ascii="Tahoma" w:hAnsi="Tahoma" w:cs="Times New Roman"/>
      <w:sz w:val="16"/>
      <w:szCs w:val="16"/>
    </w:rPr>
  </w:style>
  <w:style w:type="character" w:customStyle="1" w:styleId="affffb">
    <w:name w:val="Текст выноски Знак"/>
    <w:link w:val="affffa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c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d">
    <w:name w:val="annotation text"/>
    <w:basedOn w:val="a"/>
    <w:link w:val="affffe"/>
    <w:uiPriority w:val="99"/>
    <w:semiHidden/>
    <w:unhideWhenUsed/>
    <w:rsid w:val="00632C92"/>
    <w:rPr>
      <w:rFonts w:cs="Times New Roman"/>
      <w:sz w:val="20"/>
      <w:szCs w:val="20"/>
    </w:rPr>
  </w:style>
  <w:style w:type="character" w:customStyle="1" w:styleId="affffe">
    <w:name w:val="Текст примечания Знак"/>
    <w:link w:val="affffd"/>
    <w:uiPriority w:val="99"/>
    <w:semiHidden/>
    <w:rsid w:val="00632C92"/>
    <w:rPr>
      <w:rFonts w:ascii="Arial" w:hAnsi="Arial" w:cs="Arial"/>
    </w:rPr>
  </w:style>
  <w:style w:type="paragraph" w:styleId="afffff">
    <w:name w:val="annotation subject"/>
    <w:basedOn w:val="affffd"/>
    <w:next w:val="affffd"/>
    <w:link w:val="afffff0"/>
    <w:uiPriority w:val="99"/>
    <w:semiHidden/>
    <w:unhideWhenUsed/>
    <w:rsid w:val="00632C92"/>
    <w:rPr>
      <w:b/>
      <w:bCs/>
    </w:rPr>
  </w:style>
  <w:style w:type="character" w:customStyle="1" w:styleId="afffff0">
    <w:name w:val="Тема примечания Знак"/>
    <w:link w:val="afffff"/>
    <w:uiPriority w:val="99"/>
    <w:semiHidden/>
    <w:rsid w:val="00632C92"/>
    <w:rPr>
      <w:rFonts w:ascii="Arial" w:hAnsi="Arial" w:cs="Arial"/>
      <w:b/>
      <w:bCs/>
    </w:rPr>
  </w:style>
  <w:style w:type="paragraph" w:styleId="afffff1">
    <w:name w:val="List Paragraph"/>
    <w:basedOn w:val="a"/>
    <w:uiPriority w:val="34"/>
    <w:qFormat/>
    <w:rsid w:val="00B6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4155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3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4155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4155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155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4155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4155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41550"/>
  </w:style>
  <w:style w:type="paragraph" w:customStyle="1" w:styleId="aff2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41550"/>
    <w:pPr>
      <w:ind w:left="140"/>
    </w:pPr>
  </w:style>
  <w:style w:type="character" w:customStyle="1" w:styleId="affa">
    <w:name w:val="Опечатки"/>
    <w:uiPriority w:val="99"/>
    <w:rsid w:val="0064155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4155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41550"/>
  </w:style>
  <w:style w:type="paragraph" w:customStyle="1" w:styleId="afff2">
    <w:name w:val="Примечание."/>
    <w:basedOn w:val="a6"/>
    <w:next w:val="a"/>
    <w:uiPriority w:val="99"/>
    <w:rsid w:val="00641550"/>
  </w:style>
  <w:style w:type="character" w:customStyle="1" w:styleId="afff3">
    <w:name w:val="Продолжение ссылки"/>
    <w:basedOn w:val="a4"/>
    <w:uiPriority w:val="99"/>
    <w:rsid w:val="0064155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4155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41550"/>
  </w:style>
  <w:style w:type="character" w:customStyle="1" w:styleId="afff9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4155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F04C74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rsid w:val="00F04C74"/>
    <w:rPr>
      <w:rFonts w:ascii="Arial" w:hAnsi="Arial" w:cs="Arial"/>
      <w:sz w:val="24"/>
      <w:szCs w:val="24"/>
    </w:rPr>
  </w:style>
  <w:style w:type="paragraph" w:styleId="affff4">
    <w:name w:val="Body Text"/>
    <w:basedOn w:val="a"/>
    <w:link w:val="affff5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5">
    <w:name w:val="Основной текст Знак"/>
    <w:link w:val="affff4"/>
    <w:rsid w:val="00F04C74"/>
    <w:rPr>
      <w:rFonts w:ascii="Times New Roman" w:hAnsi="Times New Roman"/>
      <w:sz w:val="24"/>
    </w:rPr>
  </w:style>
  <w:style w:type="character" w:styleId="affff6">
    <w:name w:val="Hyperlink"/>
    <w:uiPriority w:val="99"/>
    <w:unhideWhenUsed/>
    <w:rsid w:val="00C01CC1"/>
    <w:rPr>
      <w:color w:val="0000FF"/>
      <w:u w:val="single"/>
    </w:rPr>
  </w:style>
  <w:style w:type="paragraph" w:styleId="affff7">
    <w:name w:val="footnote text"/>
    <w:basedOn w:val="a"/>
    <w:link w:val="affff8"/>
    <w:uiPriority w:val="99"/>
    <w:semiHidden/>
    <w:unhideWhenUsed/>
    <w:rsid w:val="00B5755F"/>
    <w:rPr>
      <w:rFonts w:cs="Times New Roman"/>
      <w:sz w:val="20"/>
      <w:szCs w:val="20"/>
    </w:rPr>
  </w:style>
  <w:style w:type="character" w:customStyle="1" w:styleId="affff8">
    <w:name w:val="Текст сноски Знак"/>
    <w:link w:val="affff7"/>
    <w:uiPriority w:val="99"/>
    <w:semiHidden/>
    <w:rsid w:val="00B5755F"/>
    <w:rPr>
      <w:rFonts w:ascii="Arial" w:hAnsi="Arial" w:cs="Arial"/>
    </w:rPr>
  </w:style>
  <w:style w:type="character" w:styleId="affff9">
    <w:name w:val="footnote reference"/>
    <w:uiPriority w:val="99"/>
    <w:semiHidden/>
    <w:unhideWhenUsed/>
    <w:rsid w:val="00B5755F"/>
    <w:rPr>
      <w:vertAlign w:val="superscript"/>
    </w:rPr>
  </w:style>
  <w:style w:type="paragraph" w:styleId="affffa">
    <w:name w:val="Balloon Text"/>
    <w:basedOn w:val="a"/>
    <w:link w:val="affffb"/>
    <w:uiPriority w:val="99"/>
    <w:semiHidden/>
    <w:unhideWhenUsed/>
    <w:rsid w:val="00580D53"/>
    <w:rPr>
      <w:rFonts w:ascii="Tahoma" w:hAnsi="Tahoma" w:cs="Times New Roman"/>
      <w:sz w:val="16"/>
      <w:szCs w:val="16"/>
    </w:rPr>
  </w:style>
  <w:style w:type="character" w:customStyle="1" w:styleId="affffb">
    <w:name w:val="Текст выноски Знак"/>
    <w:link w:val="affffa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c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d">
    <w:name w:val="annotation text"/>
    <w:basedOn w:val="a"/>
    <w:link w:val="affffe"/>
    <w:uiPriority w:val="99"/>
    <w:semiHidden/>
    <w:unhideWhenUsed/>
    <w:rsid w:val="00632C92"/>
    <w:rPr>
      <w:rFonts w:cs="Times New Roman"/>
      <w:sz w:val="20"/>
      <w:szCs w:val="20"/>
    </w:rPr>
  </w:style>
  <w:style w:type="character" w:customStyle="1" w:styleId="affffe">
    <w:name w:val="Текст примечания Знак"/>
    <w:link w:val="affffd"/>
    <w:uiPriority w:val="99"/>
    <w:semiHidden/>
    <w:rsid w:val="00632C92"/>
    <w:rPr>
      <w:rFonts w:ascii="Arial" w:hAnsi="Arial" w:cs="Arial"/>
    </w:rPr>
  </w:style>
  <w:style w:type="paragraph" w:styleId="afffff">
    <w:name w:val="annotation subject"/>
    <w:basedOn w:val="affffd"/>
    <w:next w:val="affffd"/>
    <w:link w:val="afffff0"/>
    <w:uiPriority w:val="99"/>
    <w:semiHidden/>
    <w:unhideWhenUsed/>
    <w:rsid w:val="00632C92"/>
    <w:rPr>
      <w:b/>
      <w:bCs/>
    </w:rPr>
  </w:style>
  <w:style w:type="character" w:customStyle="1" w:styleId="afffff0">
    <w:name w:val="Тема примечания Знак"/>
    <w:link w:val="afffff"/>
    <w:uiPriority w:val="99"/>
    <w:semiHidden/>
    <w:rsid w:val="00632C92"/>
    <w:rPr>
      <w:rFonts w:ascii="Arial" w:hAnsi="Arial" w:cs="Arial"/>
      <w:b/>
      <w:bCs/>
    </w:rPr>
  </w:style>
  <w:style w:type="paragraph" w:styleId="afffff1">
    <w:name w:val="List Paragraph"/>
    <w:basedOn w:val="a"/>
    <w:uiPriority w:val="34"/>
    <w:qFormat/>
    <w:rsid w:val="00B6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274454.1000" TargetMode="External"/><Relationship Id="rId18" Type="http://schemas.openxmlformats.org/officeDocument/2006/relationships/hyperlink" Target="garantF1://12075589.0" TargetMode="External"/><Relationship Id="rId26" Type="http://schemas.openxmlformats.org/officeDocument/2006/relationships/image" Target="media/image7.emf"/><Relationship Id="rId39" Type="http://schemas.openxmlformats.org/officeDocument/2006/relationships/image" Target="media/image17.emf"/><Relationship Id="rId21" Type="http://schemas.openxmlformats.org/officeDocument/2006/relationships/hyperlink" Target="garantF1://12057560.0" TargetMode="External"/><Relationship Id="rId34" Type="http://schemas.openxmlformats.org/officeDocument/2006/relationships/image" Target="media/image12.emf"/><Relationship Id="rId42" Type="http://schemas.openxmlformats.org/officeDocument/2006/relationships/image" Target="media/image20.emf"/><Relationship Id="rId47" Type="http://schemas.openxmlformats.org/officeDocument/2006/relationships/image" Target="media/image25.emf"/><Relationship Id="rId50" Type="http://schemas.openxmlformats.org/officeDocument/2006/relationships/image" Target="media/image28.emf"/><Relationship Id="rId55" Type="http://schemas.openxmlformats.org/officeDocument/2006/relationships/hyperlink" Target="garantF1://20227068.0" TargetMode="External"/><Relationship Id="rId63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68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76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9" Type="http://schemas.openxmlformats.org/officeDocument/2006/relationships/hyperlink" Target="garantF1://70679196.4" TargetMode="External"/><Relationship Id="rId11" Type="http://schemas.openxmlformats.org/officeDocument/2006/relationships/header" Target="header1.xml"/><Relationship Id="rId24" Type="http://schemas.openxmlformats.org/officeDocument/2006/relationships/image" Target="media/image5.emf"/><Relationship Id="rId32" Type="http://schemas.openxmlformats.org/officeDocument/2006/relationships/image" Target="media/image10.emf"/><Relationship Id="rId37" Type="http://schemas.openxmlformats.org/officeDocument/2006/relationships/image" Target="media/image15.emf"/><Relationship Id="rId40" Type="http://schemas.openxmlformats.org/officeDocument/2006/relationships/image" Target="media/image18.emf"/><Relationship Id="rId45" Type="http://schemas.openxmlformats.org/officeDocument/2006/relationships/image" Target="media/image23.emf"/><Relationship Id="rId53" Type="http://schemas.openxmlformats.org/officeDocument/2006/relationships/hyperlink" Target="garantF1://20266023.0" TargetMode="External"/><Relationship Id="rId58" Type="http://schemas.openxmlformats.org/officeDocument/2006/relationships/hyperlink" Target="garantF1://20327876.0" TargetMode="External"/><Relationship Id="rId66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74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79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12077515.0" TargetMode="External"/><Relationship Id="rId31" Type="http://schemas.openxmlformats.org/officeDocument/2006/relationships/image" Target="media/image9.emf"/><Relationship Id="rId44" Type="http://schemas.openxmlformats.org/officeDocument/2006/relationships/image" Target="media/image22.emf"/><Relationship Id="rId52" Type="http://schemas.openxmlformats.org/officeDocument/2006/relationships/hyperlink" Target="garantF1://20327876.1000" TargetMode="External"/><Relationship Id="rId60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65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73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78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hyperlink" Target="garantF1://20327876.1000" TargetMode="External"/><Relationship Id="rId22" Type="http://schemas.openxmlformats.org/officeDocument/2006/relationships/hyperlink" Target="garantF1://20291229.0" TargetMode="External"/><Relationship Id="rId27" Type="http://schemas.openxmlformats.org/officeDocument/2006/relationships/image" Target="media/image8.emf"/><Relationship Id="rId30" Type="http://schemas.openxmlformats.org/officeDocument/2006/relationships/hyperlink" Target="garantF1://70455586.4" TargetMode="External"/><Relationship Id="rId35" Type="http://schemas.openxmlformats.org/officeDocument/2006/relationships/image" Target="media/image13.emf"/><Relationship Id="rId43" Type="http://schemas.openxmlformats.org/officeDocument/2006/relationships/image" Target="media/image21.emf"/><Relationship Id="rId48" Type="http://schemas.openxmlformats.org/officeDocument/2006/relationships/image" Target="media/image26.emf"/><Relationship Id="rId56" Type="http://schemas.openxmlformats.org/officeDocument/2006/relationships/hyperlink" Target="garantF1://20253173.1000" TargetMode="External"/><Relationship Id="rId64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69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77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20274454.1000" TargetMode="External"/><Relationship Id="rId72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80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garantF1://12057560.0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1.emf"/><Relationship Id="rId38" Type="http://schemas.openxmlformats.org/officeDocument/2006/relationships/image" Target="media/image16.emf"/><Relationship Id="rId46" Type="http://schemas.openxmlformats.org/officeDocument/2006/relationships/image" Target="media/image24.emf"/><Relationship Id="rId59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67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20" Type="http://schemas.openxmlformats.org/officeDocument/2006/relationships/hyperlink" Target="garantF1://70191362.0" TargetMode="External"/><Relationship Id="rId41" Type="http://schemas.openxmlformats.org/officeDocument/2006/relationships/image" Target="media/image19.emf"/><Relationship Id="rId54" Type="http://schemas.openxmlformats.org/officeDocument/2006/relationships/hyperlink" Target="garantF1://20254477.0" TargetMode="External"/><Relationship Id="rId62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70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75" Type="http://schemas.openxmlformats.org/officeDocument/2006/relationships/hyperlink" Target="file:///C:\Users\uemlyanina.tv\AppData\Local\Microsoft\Windows\Temporary%20Internet%20Files\Content.Outlook\QZU5HC5L\&#1052;&#1055;%20&#1076;&#1077;&#1082;&#1072;&#1073;&#1088;&#1100;%20201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70679196.4" TargetMode="External"/><Relationship Id="rId28" Type="http://schemas.openxmlformats.org/officeDocument/2006/relationships/hyperlink" Target="garantF1://70679196.4" TargetMode="External"/><Relationship Id="rId36" Type="http://schemas.openxmlformats.org/officeDocument/2006/relationships/image" Target="media/image14.emf"/><Relationship Id="rId49" Type="http://schemas.openxmlformats.org/officeDocument/2006/relationships/image" Target="media/image27.emf"/><Relationship Id="rId57" Type="http://schemas.openxmlformats.org/officeDocument/2006/relationships/hyperlink" Target="garantF1://20253173.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99636-2A28-4F45-817F-A90B74DE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63</Pages>
  <Words>18445</Words>
  <Characters>105139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123338</CharactersWithSpaces>
  <SharedDoc>false</SharedDoc>
  <HLinks>
    <vt:vector size="492" baseType="variant">
      <vt:variant>
        <vt:i4>1769508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6946868</vt:i4>
      </vt:variant>
      <vt:variant>
        <vt:i4>168</vt:i4>
      </vt:variant>
      <vt:variant>
        <vt:i4>0</vt:i4>
      </vt:variant>
      <vt:variant>
        <vt:i4>5</vt:i4>
      </vt:variant>
      <vt:variant>
        <vt:lpwstr>garantf1://20327876.0/</vt:lpwstr>
      </vt:variant>
      <vt:variant>
        <vt:lpwstr/>
      </vt:variant>
      <vt:variant>
        <vt:i4>1769508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7274559</vt:i4>
      </vt:variant>
      <vt:variant>
        <vt:i4>162</vt:i4>
      </vt:variant>
      <vt:variant>
        <vt:i4>0</vt:i4>
      </vt:variant>
      <vt:variant>
        <vt:i4>5</vt:i4>
      </vt:variant>
      <vt:variant>
        <vt:lpwstr>garantf1://20253173.0/</vt:lpwstr>
      </vt:variant>
      <vt:variant>
        <vt:lpwstr/>
      </vt:variant>
      <vt:variant>
        <vt:i4>4194318</vt:i4>
      </vt:variant>
      <vt:variant>
        <vt:i4>159</vt:i4>
      </vt:variant>
      <vt:variant>
        <vt:i4>0</vt:i4>
      </vt:variant>
      <vt:variant>
        <vt:i4>5</vt:i4>
      </vt:variant>
      <vt:variant>
        <vt:lpwstr>garantf1://20253173.1000/</vt:lpwstr>
      </vt:variant>
      <vt:variant>
        <vt:lpwstr/>
      </vt:variant>
      <vt:variant>
        <vt:i4>1769508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6946866</vt:i4>
      </vt:variant>
      <vt:variant>
        <vt:i4>153</vt:i4>
      </vt:variant>
      <vt:variant>
        <vt:i4>0</vt:i4>
      </vt:variant>
      <vt:variant>
        <vt:i4>5</vt:i4>
      </vt:variant>
      <vt:variant>
        <vt:lpwstr>garantf1://20227068.0/</vt:lpwstr>
      </vt:variant>
      <vt:variant>
        <vt:lpwstr/>
      </vt:variant>
      <vt:variant>
        <vt:i4>1769508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6815806</vt:i4>
      </vt:variant>
      <vt:variant>
        <vt:i4>147</vt:i4>
      </vt:variant>
      <vt:variant>
        <vt:i4>0</vt:i4>
      </vt:variant>
      <vt:variant>
        <vt:i4>5</vt:i4>
      </vt:variant>
      <vt:variant>
        <vt:lpwstr>garantf1://20254477.0/</vt:lpwstr>
      </vt:variant>
      <vt:variant>
        <vt:lpwstr/>
      </vt:variant>
      <vt:variant>
        <vt:i4>1769508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7274557</vt:i4>
      </vt:variant>
      <vt:variant>
        <vt:i4>132</vt:i4>
      </vt:variant>
      <vt:variant>
        <vt:i4>0</vt:i4>
      </vt:variant>
      <vt:variant>
        <vt:i4>5</vt:i4>
      </vt:variant>
      <vt:variant>
        <vt:lpwstr>garantf1://20266023.0/</vt:lpwstr>
      </vt:variant>
      <vt:variant>
        <vt:lpwstr/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1703971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2818069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4521989</vt:i4>
      </vt:variant>
      <vt:variant>
        <vt:i4>78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75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6619194</vt:i4>
      </vt:variant>
      <vt:variant>
        <vt:i4>66</vt:i4>
      </vt:variant>
      <vt:variant>
        <vt:i4>0</vt:i4>
      </vt:variant>
      <vt:variant>
        <vt:i4>5</vt:i4>
      </vt:variant>
      <vt:variant>
        <vt:lpwstr>garantf1://70455586.4/</vt:lpwstr>
      </vt:variant>
      <vt:variant>
        <vt:lpwstr/>
      </vt:variant>
      <vt:variant>
        <vt:i4>6946876</vt:i4>
      </vt:variant>
      <vt:variant>
        <vt:i4>63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60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57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2621456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42</vt:i4>
      </vt:variant>
      <vt:variant>
        <vt:i4>0</vt:i4>
      </vt:variant>
      <vt:variant>
        <vt:i4>5</vt:i4>
      </vt:variant>
      <vt:variant>
        <vt:lpwstr>garantf1://20291229.0/</vt:lpwstr>
      </vt:variant>
      <vt:variant>
        <vt:lpwstr/>
      </vt:variant>
      <vt:variant>
        <vt:i4>7012410</vt:i4>
      </vt:variant>
      <vt:variant>
        <vt:i4>39</vt:i4>
      </vt:variant>
      <vt:variant>
        <vt:i4>0</vt:i4>
      </vt:variant>
      <vt:variant>
        <vt:i4>5</vt:i4>
      </vt:variant>
      <vt:variant>
        <vt:lpwstr>garantf1://12057560.0/</vt:lpwstr>
      </vt:variant>
      <vt:variant>
        <vt:lpwstr/>
      </vt:variant>
      <vt:variant>
        <vt:i4>6946864</vt:i4>
      </vt:variant>
      <vt:variant>
        <vt:i4>36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7012410</vt:i4>
      </vt:variant>
      <vt:variant>
        <vt:i4>27</vt:i4>
      </vt:variant>
      <vt:variant>
        <vt:i4>0</vt:i4>
      </vt:variant>
      <vt:variant>
        <vt:i4>5</vt:i4>
      </vt:variant>
      <vt:variant>
        <vt:lpwstr>garantf1://12057560.0/</vt:lpwstr>
      </vt:variant>
      <vt:variant>
        <vt:lpwstr/>
      </vt:variant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1703971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Уемлянина Татьяна Владимировна</cp:lastModifiedBy>
  <cp:revision>13</cp:revision>
  <cp:lastPrinted>2017-11-14T10:06:00Z</cp:lastPrinted>
  <dcterms:created xsi:type="dcterms:W3CDTF">2017-11-14T11:05:00Z</dcterms:created>
  <dcterms:modified xsi:type="dcterms:W3CDTF">2017-12-21T11:53:00Z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2062219080</vt:i4>
  </property>
  <property fmtid="{D5CDD505-2E9C-101B-9397-08002B2CF9AE}" pid="4" name="_EmailSubject">
    <vt:lpwstr>для размещения на сайт</vt:lpwstr>
  </property>
  <property fmtid="{D5CDD505-2E9C-101B-9397-08002B2CF9AE}" pid="5" name="_AuthorEmail">
    <vt:lpwstr>boytsova.aa@cherepovetscity.ru</vt:lpwstr>
  </property>
  <property fmtid="{D5CDD505-2E9C-101B-9397-08002B2CF9AE}" pid="6" name="_AuthorEmailDisplayName">
    <vt:lpwstr>Бойцова Анна Александровна</vt:lpwstr>
  </property>
  <property fmtid="{D5CDD505-2E9C-101B-9397-08002B2CF9AE}" pid="7" name="_PreviousAdHocReviewCycleID">
    <vt:i4>-1806149096</vt:i4>
  </property>
</Properties>
</file>