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AE2" w:rsidRDefault="00581EB9">
      <w:pPr>
        <w:pStyle w:val="1"/>
        <w:rPr>
          <w:spacing w:val="6"/>
          <w:w w:val="105"/>
          <w:sz w:val="2"/>
          <w:lang w:val="en-US"/>
        </w:rPr>
      </w:pPr>
      <w:r>
        <w:object w:dxaOrig="811" w:dyaOrig="10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8.75pt" o:ole="">
            <v:imagedata r:id="rId9" o:title=""/>
          </v:shape>
          <o:OLEObject Type="Embed" ProgID="CorelDRAW.Graphic.9" ShapeID="_x0000_i1025" DrawAspect="Content" ObjectID="_1574770534" r:id="rId10"/>
        </w:object>
      </w:r>
    </w:p>
    <w:p w:rsidR="00DF1454" w:rsidRPr="007A4B6E" w:rsidRDefault="008C2AE2">
      <w:pPr>
        <w:pStyle w:val="1"/>
        <w:rPr>
          <w:spacing w:val="40"/>
          <w:w w:val="160"/>
          <w:sz w:val="24"/>
          <w:szCs w:val="24"/>
        </w:rPr>
      </w:pPr>
      <w:r w:rsidRPr="007A4B6E">
        <w:rPr>
          <w:spacing w:val="40"/>
          <w:w w:val="160"/>
          <w:sz w:val="24"/>
          <w:szCs w:val="24"/>
        </w:rPr>
        <w:t xml:space="preserve">ВОЛОГОДСКАЯ  ОБЛАСТЬ  </w:t>
      </w:r>
    </w:p>
    <w:p w:rsidR="008C2AE2" w:rsidRPr="00173EB2" w:rsidRDefault="008C2AE2">
      <w:pPr>
        <w:jc w:val="center"/>
        <w:rPr>
          <w:b/>
          <w:w w:val="110"/>
          <w:sz w:val="6"/>
          <w:szCs w:val="6"/>
        </w:rPr>
      </w:pPr>
    </w:p>
    <w:p w:rsidR="00720225" w:rsidRDefault="00ED79E9" w:rsidP="00410355">
      <w:pPr>
        <w:jc w:val="center"/>
        <w:rPr>
          <w:b/>
          <w:spacing w:val="28"/>
          <w:w w:val="120"/>
          <w:sz w:val="36"/>
          <w:szCs w:val="36"/>
        </w:rPr>
      </w:pPr>
      <w:r w:rsidRPr="00283B72">
        <w:rPr>
          <w:b/>
          <w:sz w:val="24"/>
          <w:szCs w:val="24"/>
        </w:rPr>
        <w:t>КОНТРОЛЬНО-СЧЕТН</w:t>
      </w:r>
      <w:r>
        <w:rPr>
          <w:b/>
          <w:sz w:val="24"/>
          <w:szCs w:val="24"/>
        </w:rPr>
        <w:t>АЯ</w:t>
      </w:r>
      <w:r w:rsidRPr="00283B72">
        <w:rPr>
          <w:b/>
          <w:sz w:val="24"/>
          <w:szCs w:val="24"/>
        </w:rPr>
        <w:t xml:space="preserve"> ПАЛАТ</w:t>
      </w:r>
      <w:r>
        <w:rPr>
          <w:b/>
          <w:sz w:val="24"/>
          <w:szCs w:val="24"/>
        </w:rPr>
        <w:t>А</w:t>
      </w:r>
      <w:r w:rsidRPr="00283B72">
        <w:rPr>
          <w:b/>
          <w:sz w:val="24"/>
          <w:szCs w:val="24"/>
        </w:rPr>
        <w:t xml:space="preserve"> ГОРОДА ЧЕРЕПОВЦА</w:t>
      </w:r>
    </w:p>
    <w:p w:rsidR="00ED79E9" w:rsidRDefault="00ED79E9" w:rsidP="00410355">
      <w:pPr>
        <w:jc w:val="center"/>
        <w:rPr>
          <w:b/>
          <w:spacing w:val="80"/>
          <w:w w:val="130"/>
          <w:sz w:val="36"/>
          <w:szCs w:val="36"/>
        </w:rPr>
      </w:pPr>
    </w:p>
    <w:p w:rsidR="00410355" w:rsidRDefault="000964CC" w:rsidP="00410355">
      <w:pPr>
        <w:jc w:val="center"/>
        <w:rPr>
          <w:b/>
          <w:spacing w:val="80"/>
          <w:w w:val="130"/>
          <w:sz w:val="36"/>
          <w:szCs w:val="36"/>
        </w:rPr>
      </w:pPr>
      <w:r>
        <w:rPr>
          <w:b/>
          <w:spacing w:val="80"/>
          <w:w w:val="130"/>
          <w:sz w:val="36"/>
          <w:szCs w:val="36"/>
        </w:rPr>
        <w:t>П</w:t>
      </w:r>
      <w:r w:rsidR="00283B72">
        <w:rPr>
          <w:b/>
          <w:spacing w:val="80"/>
          <w:w w:val="130"/>
          <w:sz w:val="36"/>
          <w:szCs w:val="36"/>
        </w:rPr>
        <w:t>РИКАЗ</w:t>
      </w:r>
    </w:p>
    <w:p w:rsidR="002636C7" w:rsidRDefault="002636C7" w:rsidP="00410355">
      <w:pPr>
        <w:jc w:val="center"/>
        <w:rPr>
          <w:b/>
          <w:sz w:val="28"/>
          <w:szCs w:val="28"/>
        </w:rPr>
      </w:pPr>
    </w:p>
    <w:p w:rsidR="002636C7" w:rsidRPr="00283B72" w:rsidRDefault="002636C7" w:rsidP="00410355">
      <w:pPr>
        <w:jc w:val="center"/>
        <w:rPr>
          <w:b/>
          <w:sz w:val="24"/>
          <w:szCs w:val="24"/>
        </w:rPr>
      </w:pPr>
      <w:r w:rsidRPr="00283B72">
        <w:rPr>
          <w:b/>
          <w:sz w:val="24"/>
          <w:szCs w:val="24"/>
        </w:rPr>
        <w:t xml:space="preserve">ПРЕДСЕДАТЕЛЯ </w:t>
      </w:r>
      <w:r w:rsidR="00283B72" w:rsidRPr="00283B72">
        <w:rPr>
          <w:b/>
          <w:sz w:val="24"/>
          <w:szCs w:val="24"/>
        </w:rPr>
        <w:t>КОНТРОЛЬНО-СЧЕТНОЙ ПАЛАТЫ ГОРОДА ЧЕРЕПОВЦА</w:t>
      </w:r>
    </w:p>
    <w:p w:rsidR="008C2AE2" w:rsidRPr="00720225" w:rsidRDefault="008C2AE2">
      <w:pPr>
        <w:rPr>
          <w:spacing w:val="60"/>
          <w:sz w:val="6"/>
        </w:rPr>
      </w:pPr>
    </w:p>
    <w:p w:rsidR="008C2AE2" w:rsidRPr="00720225" w:rsidRDefault="008C2AE2">
      <w:pPr>
        <w:rPr>
          <w:spacing w:val="60"/>
          <w:sz w:val="6"/>
        </w:rPr>
      </w:pPr>
    </w:p>
    <w:p w:rsidR="008C2AE2" w:rsidRPr="00576A33" w:rsidRDefault="008C2AE2">
      <w:pPr>
        <w:jc w:val="center"/>
        <w:rPr>
          <w:sz w:val="26"/>
          <w:szCs w:val="26"/>
        </w:rPr>
      </w:pPr>
    </w:p>
    <w:p w:rsidR="008C2AE2" w:rsidRDefault="008C2AE2">
      <w:pPr>
        <w:jc w:val="center"/>
        <w:rPr>
          <w:sz w:val="26"/>
          <w:szCs w:val="26"/>
        </w:rPr>
      </w:pPr>
    </w:p>
    <w:p w:rsidR="00BA16F3" w:rsidRPr="00576A33" w:rsidRDefault="00BA16F3">
      <w:pPr>
        <w:jc w:val="center"/>
        <w:rPr>
          <w:sz w:val="26"/>
          <w:szCs w:val="26"/>
        </w:rPr>
      </w:pPr>
    </w:p>
    <w:p w:rsidR="00910743" w:rsidRDefault="00AA6C0F" w:rsidP="00910743">
      <w:pPr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2654DE">
        <w:rPr>
          <w:sz w:val="26"/>
          <w:szCs w:val="26"/>
        </w:rPr>
        <w:t>5</w:t>
      </w:r>
      <w:r w:rsidR="009F448D">
        <w:rPr>
          <w:sz w:val="26"/>
          <w:szCs w:val="26"/>
        </w:rPr>
        <w:t>.</w:t>
      </w:r>
      <w:r w:rsidR="00E46323">
        <w:rPr>
          <w:sz w:val="26"/>
          <w:szCs w:val="26"/>
        </w:rPr>
        <w:t>1</w:t>
      </w:r>
      <w:r>
        <w:rPr>
          <w:sz w:val="26"/>
          <w:szCs w:val="26"/>
        </w:rPr>
        <w:t>2</w:t>
      </w:r>
      <w:r w:rsidR="00E46323">
        <w:rPr>
          <w:sz w:val="26"/>
          <w:szCs w:val="26"/>
        </w:rPr>
        <w:t>.2017</w:t>
      </w:r>
      <w:r w:rsidR="00910743">
        <w:rPr>
          <w:sz w:val="26"/>
          <w:szCs w:val="26"/>
        </w:rPr>
        <w:t xml:space="preserve"> № </w:t>
      </w:r>
      <w:r>
        <w:rPr>
          <w:sz w:val="26"/>
          <w:szCs w:val="26"/>
        </w:rPr>
        <w:t>2</w:t>
      </w:r>
      <w:r w:rsidR="00AC69FA">
        <w:rPr>
          <w:sz w:val="26"/>
          <w:szCs w:val="26"/>
        </w:rPr>
        <w:t>3</w:t>
      </w:r>
    </w:p>
    <w:p w:rsidR="00910743" w:rsidRDefault="00910743" w:rsidP="00910743">
      <w:pPr>
        <w:jc w:val="both"/>
        <w:rPr>
          <w:sz w:val="26"/>
          <w:szCs w:val="26"/>
        </w:rPr>
      </w:pPr>
    </w:p>
    <w:p w:rsidR="00576A33" w:rsidRDefault="00576A33" w:rsidP="00910743">
      <w:pPr>
        <w:jc w:val="both"/>
        <w:rPr>
          <w:sz w:val="26"/>
          <w:szCs w:val="26"/>
        </w:rPr>
      </w:pPr>
    </w:p>
    <w:tbl>
      <w:tblPr>
        <w:tblW w:w="9855" w:type="dxa"/>
        <w:tblLook w:val="04A0" w:firstRow="1" w:lastRow="0" w:firstColumn="1" w:lastColumn="0" w:noHBand="0" w:noVBand="1"/>
      </w:tblPr>
      <w:tblGrid>
        <w:gridCol w:w="4928"/>
        <w:gridCol w:w="4927"/>
      </w:tblGrid>
      <w:tr w:rsidR="00910743" w:rsidRPr="00AA6C0F" w:rsidTr="00381ED4">
        <w:tc>
          <w:tcPr>
            <w:tcW w:w="4928" w:type="dxa"/>
          </w:tcPr>
          <w:p w:rsidR="00AA6C0F" w:rsidRPr="00AA6C0F" w:rsidRDefault="00AA6C0F" w:rsidP="00AA6C0F">
            <w:pPr>
              <w:ind w:left="57"/>
              <w:jc w:val="both"/>
              <w:rPr>
                <w:sz w:val="26"/>
                <w:szCs w:val="26"/>
              </w:rPr>
            </w:pPr>
            <w:r w:rsidRPr="00AA6C0F">
              <w:rPr>
                <w:sz w:val="26"/>
                <w:szCs w:val="26"/>
              </w:rPr>
              <w:t xml:space="preserve">О назначении ответственного лица </w:t>
            </w:r>
          </w:p>
          <w:p w:rsidR="00CD13C3" w:rsidRPr="00AA6C0F" w:rsidRDefault="00AA6C0F" w:rsidP="00AA6C0F">
            <w:pPr>
              <w:ind w:left="57"/>
              <w:jc w:val="both"/>
              <w:rPr>
                <w:sz w:val="26"/>
                <w:szCs w:val="26"/>
              </w:rPr>
            </w:pPr>
            <w:r w:rsidRPr="00AA6C0F">
              <w:rPr>
                <w:sz w:val="26"/>
                <w:szCs w:val="26"/>
              </w:rPr>
              <w:t xml:space="preserve">по профилактике и противодействию коррупционных и иных правонарушений </w:t>
            </w:r>
            <w:r w:rsidR="00CD13C3" w:rsidRPr="00AA6C0F">
              <w:rPr>
                <w:sz w:val="26"/>
                <w:szCs w:val="26"/>
              </w:rPr>
              <w:t>контрольно-сче</w:t>
            </w:r>
            <w:r w:rsidRPr="00AA6C0F">
              <w:rPr>
                <w:sz w:val="26"/>
                <w:szCs w:val="26"/>
              </w:rPr>
              <w:t>тной палаты города Чер</w:t>
            </w:r>
            <w:r w:rsidRPr="00AA6C0F">
              <w:rPr>
                <w:sz w:val="26"/>
                <w:szCs w:val="26"/>
              </w:rPr>
              <w:t>е</w:t>
            </w:r>
            <w:r w:rsidRPr="00AA6C0F">
              <w:rPr>
                <w:sz w:val="26"/>
                <w:szCs w:val="26"/>
              </w:rPr>
              <w:t>повца</w:t>
            </w:r>
          </w:p>
          <w:p w:rsidR="00910743" w:rsidRPr="00AA6C0F" w:rsidRDefault="00910743" w:rsidP="00C928E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27" w:type="dxa"/>
          </w:tcPr>
          <w:p w:rsidR="00910743" w:rsidRPr="00AA6C0F" w:rsidRDefault="00910743" w:rsidP="00C928E8">
            <w:pPr>
              <w:jc w:val="both"/>
              <w:rPr>
                <w:sz w:val="26"/>
                <w:szCs w:val="26"/>
              </w:rPr>
            </w:pPr>
          </w:p>
        </w:tc>
      </w:tr>
    </w:tbl>
    <w:p w:rsidR="00576A33" w:rsidRDefault="00576A33" w:rsidP="00910743">
      <w:pPr>
        <w:jc w:val="both"/>
        <w:rPr>
          <w:sz w:val="26"/>
          <w:szCs w:val="26"/>
        </w:rPr>
      </w:pPr>
    </w:p>
    <w:p w:rsidR="00910743" w:rsidRDefault="00910743" w:rsidP="00BA16F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Федеральным законом от 25 декабря 2008 года № 273-Ф</w:t>
      </w:r>
      <w:r w:rsidR="007A03E7">
        <w:rPr>
          <w:sz w:val="26"/>
          <w:szCs w:val="26"/>
        </w:rPr>
        <w:t>З</w:t>
      </w:r>
      <w:r w:rsidR="002654DE">
        <w:rPr>
          <w:sz w:val="26"/>
          <w:szCs w:val="26"/>
        </w:rPr>
        <w:t xml:space="preserve"> «О противодействии коррупции»</w:t>
      </w:r>
      <w:r w:rsidR="00AA6C0F">
        <w:rPr>
          <w:sz w:val="26"/>
          <w:szCs w:val="26"/>
        </w:rPr>
        <w:t>, постановлением Губернатора Вологодской области от 07.07.2017 года № 199</w:t>
      </w:r>
    </w:p>
    <w:p w:rsidR="00910743" w:rsidRDefault="00910743" w:rsidP="00BA16F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ПРИКАЗЫВАЮ:</w:t>
      </w:r>
    </w:p>
    <w:p w:rsidR="00AC69FA" w:rsidRDefault="00AA6C0F" w:rsidP="00BA16F3">
      <w:pPr>
        <w:pStyle w:val="a8"/>
        <w:numPr>
          <w:ilvl w:val="0"/>
          <w:numId w:val="2"/>
        </w:numPr>
        <w:tabs>
          <w:tab w:val="left" w:pos="709"/>
          <w:tab w:val="left" w:pos="993"/>
        </w:tabs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Назначить ответственным лицом за работу по профилактике и противоде</w:t>
      </w:r>
      <w:r>
        <w:rPr>
          <w:sz w:val="26"/>
          <w:szCs w:val="26"/>
        </w:rPr>
        <w:t>й</w:t>
      </w:r>
      <w:r>
        <w:rPr>
          <w:sz w:val="26"/>
          <w:szCs w:val="26"/>
        </w:rPr>
        <w:t xml:space="preserve">ствию коррупционных и иных правонарушений консультанта контрольно-счетной палаты города Череповца Матросову С.В. </w:t>
      </w:r>
    </w:p>
    <w:p w:rsidR="00AC69FA" w:rsidRDefault="00AC69FA" w:rsidP="00BA16F3">
      <w:pPr>
        <w:pStyle w:val="a8"/>
        <w:numPr>
          <w:ilvl w:val="0"/>
          <w:numId w:val="2"/>
        </w:numPr>
        <w:tabs>
          <w:tab w:val="left" w:pos="709"/>
          <w:tab w:val="left" w:pos="993"/>
        </w:tabs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целях </w:t>
      </w:r>
      <w:r w:rsidR="00D75D81">
        <w:rPr>
          <w:sz w:val="26"/>
          <w:szCs w:val="26"/>
        </w:rPr>
        <w:t xml:space="preserve">осуществления </w:t>
      </w:r>
      <w:r>
        <w:rPr>
          <w:sz w:val="26"/>
          <w:szCs w:val="26"/>
        </w:rPr>
        <w:t>работы</w:t>
      </w:r>
      <w:r w:rsidR="00D75D81">
        <w:rPr>
          <w:sz w:val="26"/>
          <w:szCs w:val="26"/>
        </w:rPr>
        <w:t xml:space="preserve"> по профилактике и противодействию ко</w:t>
      </w:r>
      <w:r w:rsidR="00D75D81">
        <w:rPr>
          <w:sz w:val="26"/>
          <w:szCs w:val="26"/>
        </w:rPr>
        <w:t>р</w:t>
      </w:r>
      <w:r w:rsidR="00D75D81">
        <w:rPr>
          <w:sz w:val="26"/>
          <w:szCs w:val="26"/>
        </w:rPr>
        <w:t xml:space="preserve">рупционных и иных правонарушений ответственное должностное лицо осуществляет функции, указанные в Приложении </w:t>
      </w:r>
      <w:r>
        <w:rPr>
          <w:sz w:val="26"/>
          <w:szCs w:val="26"/>
        </w:rPr>
        <w:t xml:space="preserve"> </w:t>
      </w:r>
      <w:r w:rsidR="00D75D81">
        <w:rPr>
          <w:sz w:val="26"/>
          <w:szCs w:val="26"/>
        </w:rPr>
        <w:t>№ 1 к данному приказу.</w:t>
      </w:r>
    </w:p>
    <w:p w:rsidR="00D75D81" w:rsidRDefault="00D75D81" w:rsidP="00AC69FA">
      <w:pPr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своей работе по профилактике </w:t>
      </w:r>
      <w:r>
        <w:rPr>
          <w:sz w:val="26"/>
          <w:szCs w:val="26"/>
        </w:rPr>
        <w:t xml:space="preserve">и противодействию </w:t>
      </w:r>
      <w:proofErr w:type="gramStart"/>
      <w:r>
        <w:rPr>
          <w:sz w:val="26"/>
          <w:szCs w:val="26"/>
        </w:rPr>
        <w:t>коррупционных</w:t>
      </w:r>
      <w:proofErr w:type="gramEnd"/>
      <w:r>
        <w:rPr>
          <w:sz w:val="26"/>
          <w:szCs w:val="26"/>
        </w:rPr>
        <w:t xml:space="preserve"> и </w:t>
      </w:r>
    </w:p>
    <w:p w:rsidR="00AC69FA" w:rsidRPr="00AC69FA" w:rsidRDefault="00D75D81" w:rsidP="00AC69F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иных правонарушений </w:t>
      </w:r>
      <w:r>
        <w:rPr>
          <w:sz w:val="26"/>
          <w:szCs w:val="26"/>
        </w:rPr>
        <w:t xml:space="preserve">должностное </w:t>
      </w:r>
      <w:proofErr w:type="gramStart"/>
      <w:r>
        <w:rPr>
          <w:sz w:val="26"/>
          <w:szCs w:val="26"/>
        </w:rPr>
        <w:t>лицо</w:t>
      </w:r>
      <w:proofErr w:type="gramEnd"/>
      <w:r>
        <w:rPr>
          <w:sz w:val="26"/>
          <w:szCs w:val="26"/>
        </w:rPr>
        <w:t xml:space="preserve"> указанное в п</w:t>
      </w:r>
      <w:r w:rsidR="00AC69FA" w:rsidRPr="00AC69FA">
        <w:rPr>
          <w:sz w:val="26"/>
          <w:szCs w:val="26"/>
        </w:rPr>
        <w:t>ункт</w:t>
      </w:r>
      <w:r>
        <w:rPr>
          <w:sz w:val="26"/>
          <w:szCs w:val="26"/>
        </w:rPr>
        <w:t>е</w:t>
      </w:r>
      <w:r w:rsidR="00AC69FA" w:rsidRPr="00AC69FA">
        <w:rPr>
          <w:sz w:val="26"/>
          <w:szCs w:val="26"/>
        </w:rPr>
        <w:t xml:space="preserve"> 1 настоящего приказа, руководств</w:t>
      </w:r>
      <w:r>
        <w:rPr>
          <w:sz w:val="26"/>
          <w:szCs w:val="26"/>
        </w:rPr>
        <w:t>ует</w:t>
      </w:r>
      <w:r w:rsidR="00AC69FA" w:rsidRPr="00AC69FA">
        <w:rPr>
          <w:sz w:val="26"/>
          <w:szCs w:val="26"/>
        </w:rPr>
        <w:t>ся Федеральным законом от 25 декабря 2008 года № 273-ФЗ «О прот</w:t>
      </w:r>
      <w:r w:rsidR="00AC69FA" w:rsidRPr="00AC69FA">
        <w:rPr>
          <w:sz w:val="26"/>
          <w:szCs w:val="26"/>
        </w:rPr>
        <w:t>и</w:t>
      </w:r>
      <w:r w:rsidR="00AC69FA" w:rsidRPr="00AC69FA">
        <w:rPr>
          <w:sz w:val="26"/>
          <w:szCs w:val="26"/>
        </w:rPr>
        <w:t>водействии коррупции», иным действующим законодательством в области против</w:t>
      </w:r>
      <w:r w:rsidR="00AC69FA" w:rsidRPr="00AC69FA">
        <w:rPr>
          <w:sz w:val="26"/>
          <w:szCs w:val="26"/>
        </w:rPr>
        <w:t>о</w:t>
      </w:r>
      <w:r w:rsidR="00AC69FA" w:rsidRPr="00AC69FA">
        <w:rPr>
          <w:sz w:val="26"/>
          <w:szCs w:val="26"/>
        </w:rPr>
        <w:t>действия коррупции в РФ, Методическими рекомендациями по разработке и прин</w:t>
      </w:r>
      <w:r w:rsidR="00AC69FA" w:rsidRPr="00AC69FA">
        <w:rPr>
          <w:sz w:val="26"/>
          <w:szCs w:val="26"/>
        </w:rPr>
        <w:t>я</w:t>
      </w:r>
      <w:r w:rsidR="00AC69FA" w:rsidRPr="00AC69FA">
        <w:rPr>
          <w:sz w:val="26"/>
          <w:szCs w:val="26"/>
        </w:rPr>
        <w:t>тию организациями мер по предупреждению и противодействию коррупции, утве</w:t>
      </w:r>
      <w:r w:rsidR="00AC69FA" w:rsidRPr="00AC69FA">
        <w:rPr>
          <w:sz w:val="26"/>
          <w:szCs w:val="26"/>
        </w:rPr>
        <w:t>р</w:t>
      </w:r>
      <w:r w:rsidR="00AC69FA" w:rsidRPr="00AC69FA">
        <w:rPr>
          <w:sz w:val="26"/>
          <w:szCs w:val="26"/>
        </w:rPr>
        <w:t>жденные Минтрудом России.</w:t>
      </w:r>
      <w:bookmarkStart w:id="0" w:name="_GoBack"/>
      <w:bookmarkEnd w:id="0"/>
    </w:p>
    <w:p w:rsidR="00910743" w:rsidRPr="00EB4B5A" w:rsidRDefault="00910743" w:rsidP="00BA16F3">
      <w:pPr>
        <w:pStyle w:val="a8"/>
        <w:numPr>
          <w:ilvl w:val="0"/>
          <w:numId w:val="2"/>
        </w:numPr>
        <w:tabs>
          <w:tab w:val="left" w:pos="709"/>
          <w:tab w:val="left" w:pos="993"/>
        </w:tabs>
        <w:ind w:left="0" w:firstLine="720"/>
        <w:jc w:val="both"/>
        <w:rPr>
          <w:sz w:val="26"/>
          <w:szCs w:val="26"/>
        </w:rPr>
      </w:pPr>
      <w:proofErr w:type="gramStart"/>
      <w:r w:rsidRPr="00EB4B5A">
        <w:rPr>
          <w:sz w:val="26"/>
          <w:szCs w:val="26"/>
        </w:rPr>
        <w:t>Контроль за</w:t>
      </w:r>
      <w:proofErr w:type="gramEnd"/>
      <w:r w:rsidRPr="00EB4B5A">
        <w:rPr>
          <w:sz w:val="26"/>
          <w:szCs w:val="26"/>
        </w:rPr>
        <w:t xml:space="preserve"> исполнением настоящего </w:t>
      </w:r>
      <w:r w:rsidR="00EB4B5A">
        <w:rPr>
          <w:sz w:val="26"/>
          <w:szCs w:val="26"/>
        </w:rPr>
        <w:t>приказа</w:t>
      </w:r>
      <w:r w:rsidRPr="00EB4B5A">
        <w:rPr>
          <w:sz w:val="26"/>
          <w:szCs w:val="26"/>
        </w:rPr>
        <w:t xml:space="preserve"> оставляю за собой.</w:t>
      </w:r>
    </w:p>
    <w:p w:rsidR="00AA6C0F" w:rsidRDefault="00AA6C0F" w:rsidP="00AA6C0F">
      <w:pPr>
        <w:jc w:val="both"/>
        <w:rPr>
          <w:bCs/>
          <w:sz w:val="28"/>
        </w:rPr>
      </w:pPr>
    </w:p>
    <w:p w:rsidR="00AA6C0F" w:rsidRDefault="00AA6C0F" w:rsidP="00AA6C0F">
      <w:pPr>
        <w:rPr>
          <w:b/>
          <w:sz w:val="28"/>
          <w:szCs w:val="28"/>
        </w:rPr>
      </w:pPr>
    </w:p>
    <w:p w:rsidR="00875DA9" w:rsidRDefault="00875DA9" w:rsidP="00AA6C0F">
      <w:pPr>
        <w:rPr>
          <w:b/>
          <w:sz w:val="28"/>
          <w:szCs w:val="28"/>
        </w:rPr>
      </w:pPr>
    </w:p>
    <w:p w:rsidR="00875DA9" w:rsidRDefault="00875DA9" w:rsidP="00875DA9">
      <w:pPr>
        <w:jc w:val="both"/>
        <w:rPr>
          <w:sz w:val="26"/>
          <w:szCs w:val="26"/>
        </w:rPr>
        <w:sectPr w:rsidR="00875DA9" w:rsidSect="00875DA9">
          <w:headerReference w:type="even" r:id="rId11"/>
          <w:headerReference w:type="default" r:id="rId12"/>
          <w:type w:val="continuous"/>
          <w:pgSz w:w="11906" w:h="16838" w:code="9"/>
          <w:pgMar w:top="340" w:right="567" w:bottom="567" w:left="1701" w:header="794" w:footer="0" w:gutter="0"/>
          <w:pgNumType w:start="1" w:chapStyle="1"/>
          <w:cols w:space="720"/>
          <w:titlePg/>
          <w:docGrid w:linePitch="272"/>
        </w:sectPr>
      </w:pPr>
      <w:r>
        <w:rPr>
          <w:sz w:val="26"/>
          <w:szCs w:val="26"/>
        </w:rPr>
        <w:t>Председатель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r>
        <w:rPr>
          <w:sz w:val="26"/>
          <w:szCs w:val="26"/>
        </w:rPr>
        <w:t xml:space="preserve">                   </w:t>
      </w:r>
      <w:proofErr w:type="spellStart"/>
      <w:r>
        <w:rPr>
          <w:sz w:val="26"/>
          <w:szCs w:val="26"/>
        </w:rPr>
        <w:t>С.С.Ивахненко</w:t>
      </w:r>
      <w:proofErr w:type="spellEnd"/>
    </w:p>
    <w:p w:rsidR="00875DA9" w:rsidRDefault="00875DA9" w:rsidP="00875DA9">
      <w:pPr>
        <w:jc w:val="both"/>
        <w:rPr>
          <w:sz w:val="26"/>
          <w:szCs w:val="26"/>
        </w:rPr>
      </w:pPr>
    </w:p>
    <w:p w:rsidR="00AA6C0F" w:rsidRPr="00875DA9" w:rsidRDefault="00AA6C0F" w:rsidP="00AA6C0F">
      <w:pPr>
        <w:jc w:val="right"/>
        <w:rPr>
          <w:sz w:val="26"/>
          <w:szCs w:val="26"/>
        </w:rPr>
      </w:pPr>
      <w:r w:rsidRPr="00875DA9">
        <w:rPr>
          <w:sz w:val="26"/>
          <w:szCs w:val="26"/>
        </w:rPr>
        <w:t>Приложение № 1</w:t>
      </w:r>
    </w:p>
    <w:p w:rsidR="00AA6C0F" w:rsidRPr="00875DA9" w:rsidRDefault="00AA6C0F" w:rsidP="00AA6C0F">
      <w:pPr>
        <w:jc w:val="right"/>
        <w:rPr>
          <w:sz w:val="26"/>
          <w:szCs w:val="26"/>
        </w:rPr>
      </w:pPr>
      <w:r w:rsidRPr="00875DA9">
        <w:rPr>
          <w:sz w:val="26"/>
          <w:szCs w:val="26"/>
        </w:rPr>
        <w:t xml:space="preserve">                                                   </w:t>
      </w:r>
      <w:r w:rsidR="00D75D81" w:rsidRPr="00875DA9">
        <w:rPr>
          <w:sz w:val="26"/>
          <w:szCs w:val="26"/>
        </w:rPr>
        <w:t xml:space="preserve">                             </w:t>
      </w:r>
      <w:r w:rsidRPr="00875DA9">
        <w:rPr>
          <w:sz w:val="26"/>
          <w:szCs w:val="26"/>
        </w:rPr>
        <w:t xml:space="preserve">к приказу </w:t>
      </w:r>
      <w:r w:rsidR="00D75D81" w:rsidRPr="00875DA9">
        <w:rPr>
          <w:sz w:val="26"/>
          <w:szCs w:val="26"/>
        </w:rPr>
        <w:t>Контрольно-счетной п</w:t>
      </w:r>
      <w:r w:rsidR="00D75D81" w:rsidRPr="00875DA9">
        <w:rPr>
          <w:sz w:val="26"/>
          <w:szCs w:val="26"/>
        </w:rPr>
        <w:t>а</w:t>
      </w:r>
      <w:r w:rsidR="00D75D81" w:rsidRPr="00875DA9">
        <w:rPr>
          <w:sz w:val="26"/>
          <w:szCs w:val="26"/>
        </w:rPr>
        <w:t xml:space="preserve">латы города Череповца </w:t>
      </w:r>
    </w:p>
    <w:p w:rsidR="00AA6C0F" w:rsidRPr="00875DA9" w:rsidRDefault="00AA6C0F" w:rsidP="00AA6C0F">
      <w:pPr>
        <w:jc w:val="right"/>
        <w:rPr>
          <w:sz w:val="26"/>
          <w:szCs w:val="26"/>
        </w:rPr>
      </w:pPr>
      <w:r w:rsidRPr="00875DA9">
        <w:rPr>
          <w:sz w:val="26"/>
          <w:szCs w:val="26"/>
        </w:rPr>
        <w:t xml:space="preserve">от </w:t>
      </w:r>
      <w:r w:rsidR="00D75D81" w:rsidRPr="00875DA9">
        <w:rPr>
          <w:sz w:val="26"/>
          <w:szCs w:val="26"/>
        </w:rPr>
        <w:t>15</w:t>
      </w:r>
      <w:r w:rsidRPr="00875DA9">
        <w:rPr>
          <w:sz w:val="26"/>
          <w:szCs w:val="26"/>
        </w:rPr>
        <w:t>.12.201</w:t>
      </w:r>
      <w:r w:rsidR="00D75D81" w:rsidRPr="00875DA9">
        <w:rPr>
          <w:sz w:val="26"/>
          <w:szCs w:val="26"/>
        </w:rPr>
        <w:t>7</w:t>
      </w:r>
      <w:r w:rsidR="00875DA9" w:rsidRPr="00875DA9">
        <w:rPr>
          <w:sz w:val="26"/>
          <w:szCs w:val="26"/>
        </w:rPr>
        <w:t xml:space="preserve"> </w:t>
      </w:r>
      <w:r w:rsidRPr="00875DA9">
        <w:rPr>
          <w:sz w:val="26"/>
          <w:szCs w:val="26"/>
        </w:rPr>
        <w:t xml:space="preserve">г. </w:t>
      </w:r>
      <w:r w:rsidR="00875DA9" w:rsidRPr="00875DA9">
        <w:rPr>
          <w:sz w:val="26"/>
          <w:szCs w:val="26"/>
        </w:rPr>
        <w:t>№ 23</w:t>
      </w:r>
    </w:p>
    <w:p w:rsidR="00AA6C0F" w:rsidRPr="00875DA9" w:rsidRDefault="00AA6C0F" w:rsidP="00AA6C0F">
      <w:pPr>
        <w:rPr>
          <w:sz w:val="26"/>
          <w:szCs w:val="26"/>
        </w:rPr>
      </w:pPr>
    </w:p>
    <w:p w:rsidR="00AA6C0F" w:rsidRPr="00875DA9" w:rsidRDefault="00AA6C0F" w:rsidP="00AA6C0F">
      <w:pPr>
        <w:rPr>
          <w:sz w:val="26"/>
          <w:szCs w:val="26"/>
        </w:rPr>
      </w:pPr>
    </w:p>
    <w:p w:rsidR="00AA6C0F" w:rsidRPr="00875DA9" w:rsidRDefault="00AA6C0F" w:rsidP="00AA6C0F">
      <w:pPr>
        <w:rPr>
          <w:sz w:val="26"/>
          <w:szCs w:val="26"/>
        </w:rPr>
      </w:pPr>
    </w:p>
    <w:p w:rsidR="00AA6C0F" w:rsidRPr="00875DA9" w:rsidRDefault="00AA6C0F" w:rsidP="00AA6C0F">
      <w:pPr>
        <w:jc w:val="center"/>
        <w:rPr>
          <w:sz w:val="26"/>
          <w:szCs w:val="26"/>
        </w:rPr>
      </w:pPr>
      <w:r w:rsidRPr="00875DA9">
        <w:rPr>
          <w:sz w:val="26"/>
          <w:szCs w:val="26"/>
        </w:rPr>
        <w:t>ФУНКЦИИ</w:t>
      </w:r>
    </w:p>
    <w:p w:rsidR="00AA6C0F" w:rsidRPr="00875DA9" w:rsidRDefault="00AA6C0F" w:rsidP="00AA6C0F">
      <w:pPr>
        <w:jc w:val="center"/>
        <w:rPr>
          <w:sz w:val="26"/>
          <w:szCs w:val="26"/>
        </w:rPr>
      </w:pPr>
      <w:r w:rsidRPr="00875DA9">
        <w:rPr>
          <w:sz w:val="26"/>
          <w:szCs w:val="26"/>
        </w:rPr>
        <w:t>ответственного лица  за работу по профилактике и противодействию коррупц</w:t>
      </w:r>
      <w:r w:rsidRPr="00875DA9">
        <w:rPr>
          <w:sz w:val="26"/>
          <w:szCs w:val="26"/>
        </w:rPr>
        <w:t>и</w:t>
      </w:r>
      <w:r w:rsidRPr="00875DA9">
        <w:rPr>
          <w:sz w:val="26"/>
          <w:szCs w:val="26"/>
        </w:rPr>
        <w:t>онных</w:t>
      </w:r>
      <w:r w:rsidR="00875DA9" w:rsidRPr="00875DA9">
        <w:rPr>
          <w:sz w:val="26"/>
          <w:szCs w:val="26"/>
        </w:rPr>
        <w:t xml:space="preserve"> </w:t>
      </w:r>
      <w:r w:rsidRPr="00875DA9">
        <w:rPr>
          <w:sz w:val="26"/>
          <w:szCs w:val="26"/>
        </w:rPr>
        <w:t>и иных правонарушений</w:t>
      </w:r>
    </w:p>
    <w:p w:rsidR="00AA6C0F" w:rsidRPr="00E21BBE" w:rsidRDefault="00AA6C0F" w:rsidP="00AA6C0F">
      <w:pPr>
        <w:rPr>
          <w:b/>
          <w:sz w:val="28"/>
          <w:szCs w:val="28"/>
        </w:rPr>
      </w:pPr>
    </w:p>
    <w:p w:rsidR="00875DA9" w:rsidRDefault="00AA6C0F" w:rsidP="00875DA9">
      <w:pPr>
        <w:numPr>
          <w:ilvl w:val="0"/>
          <w:numId w:val="4"/>
        </w:numPr>
        <w:jc w:val="both"/>
        <w:rPr>
          <w:sz w:val="26"/>
          <w:szCs w:val="26"/>
        </w:rPr>
      </w:pPr>
      <w:r w:rsidRPr="00875DA9">
        <w:rPr>
          <w:sz w:val="26"/>
          <w:szCs w:val="26"/>
        </w:rPr>
        <w:t xml:space="preserve">Обеспечение соблюдения работниками ограничений и запретов, требований о </w:t>
      </w:r>
    </w:p>
    <w:p w:rsidR="00875DA9" w:rsidRDefault="00AA6C0F" w:rsidP="00875DA9">
      <w:pPr>
        <w:jc w:val="both"/>
        <w:rPr>
          <w:sz w:val="26"/>
          <w:szCs w:val="26"/>
        </w:rPr>
      </w:pPr>
      <w:proofErr w:type="gramStart"/>
      <w:r w:rsidRPr="00875DA9">
        <w:rPr>
          <w:sz w:val="26"/>
          <w:szCs w:val="26"/>
        </w:rPr>
        <w:t>предотвращении</w:t>
      </w:r>
      <w:proofErr w:type="gramEnd"/>
      <w:r w:rsidRPr="00875DA9">
        <w:rPr>
          <w:sz w:val="26"/>
          <w:szCs w:val="26"/>
        </w:rPr>
        <w:t xml:space="preserve"> или урегулировании конфликта интересов, исполнения ими обяза</w:t>
      </w:r>
      <w:r w:rsidRPr="00875DA9">
        <w:rPr>
          <w:sz w:val="26"/>
          <w:szCs w:val="26"/>
        </w:rPr>
        <w:t>н</w:t>
      </w:r>
      <w:r w:rsidRPr="00875DA9">
        <w:rPr>
          <w:sz w:val="26"/>
          <w:szCs w:val="26"/>
        </w:rPr>
        <w:t>ностей, установленных Федеральным законом от 25 декабря 2008 года №273-ФЗ «О противодействии ко</w:t>
      </w:r>
      <w:r w:rsidRPr="00875DA9">
        <w:rPr>
          <w:sz w:val="26"/>
          <w:szCs w:val="26"/>
        </w:rPr>
        <w:t>р</w:t>
      </w:r>
      <w:r w:rsidR="00875DA9">
        <w:rPr>
          <w:sz w:val="26"/>
          <w:szCs w:val="26"/>
        </w:rPr>
        <w:t>рупции»;</w:t>
      </w:r>
    </w:p>
    <w:p w:rsidR="00875DA9" w:rsidRDefault="00AA6C0F" w:rsidP="00875DA9">
      <w:pPr>
        <w:pStyle w:val="a8"/>
        <w:numPr>
          <w:ilvl w:val="0"/>
          <w:numId w:val="4"/>
        </w:numPr>
        <w:jc w:val="both"/>
        <w:rPr>
          <w:sz w:val="26"/>
          <w:szCs w:val="26"/>
        </w:rPr>
      </w:pPr>
      <w:r w:rsidRPr="00875DA9">
        <w:rPr>
          <w:sz w:val="26"/>
          <w:szCs w:val="26"/>
        </w:rPr>
        <w:t xml:space="preserve"> Принятие мер по выявлению и устранению причин и условий, способству</w:t>
      </w:r>
      <w:r w:rsidRPr="00875DA9">
        <w:rPr>
          <w:sz w:val="26"/>
          <w:szCs w:val="26"/>
        </w:rPr>
        <w:t>ю</w:t>
      </w:r>
      <w:r w:rsidR="00875DA9">
        <w:rPr>
          <w:sz w:val="26"/>
          <w:szCs w:val="26"/>
        </w:rPr>
        <w:t>-</w:t>
      </w:r>
    </w:p>
    <w:p w:rsidR="00AA6C0F" w:rsidRPr="00875DA9" w:rsidRDefault="00AA6C0F" w:rsidP="00875DA9">
      <w:pPr>
        <w:jc w:val="both"/>
        <w:rPr>
          <w:sz w:val="26"/>
          <w:szCs w:val="26"/>
        </w:rPr>
      </w:pPr>
      <w:proofErr w:type="spellStart"/>
      <w:r w:rsidRPr="00875DA9">
        <w:rPr>
          <w:sz w:val="26"/>
          <w:szCs w:val="26"/>
        </w:rPr>
        <w:t>щих</w:t>
      </w:r>
      <w:proofErr w:type="spellEnd"/>
      <w:r w:rsidRPr="00875DA9">
        <w:rPr>
          <w:sz w:val="26"/>
          <w:szCs w:val="26"/>
        </w:rPr>
        <w:t xml:space="preserve"> во</w:t>
      </w:r>
      <w:r w:rsidRPr="00875DA9">
        <w:rPr>
          <w:sz w:val="26"/>
          <w:szCs w:val="26"/>
        </w:rPr>
        <w:t>з</w:t>
      </w:r>
      <w:r w:rsidRPr="00875DA9">
        <w:rPr>
          <w:sz w:val="26"/>
          <w:szCs w:val="26"/>
        </w:rPr>
        <w:t>никновению конфликта интересов;</w:t>
      </w:r>
    </w:p>
    <w:p w:rsidR="00875DA9" w:rsidRDefault="00AA6C0F" w:rsidP="00875DA9">
      <w:pPr>
        <w:numPr>
          <w:ilvl w:val="0"/>
          <w:numId w:val="4"/>
        </w:numPr>
        <w:jc w:val="both"/>
        <w:rPr>
          <w:sz w:val="26"/>
          <w:szCs w:val="26"/>
        </w:rPr>
      </w:pPr>
      <w:r w:rsidRPr="00875DA9">
        <w:rPr>
          <w:sz w:val="26"/>
          <w:szCs w:val="26"/>
        </w:rPr>
        <w:t xml:space="preserve">Оказание работникам консультативной помощи по вопросам, связанным </w:t>
      </w:r>
      <w:proofErr w:type="gramStart"/>
      <w:r w:rsidRPr="00875DA9">
        <w:rPr>
          <w:sz w:val="26"/>
          <w:szCs w:val="26"/>
        </w:rPr>
        <w:t>с</w:t>
      </w:r>
      <w:proofErr w:type="gramEnd"/>
      <w:r w:rsidRPr="00875DA9">
        <w:rPr>
          <w:sz w:val="26"/>
          <w:szCs w:val="26"/>
        </w:rPr>
        <w:t xml:space="preserve"> </w:t>
      </w:r>
    </w:p>
    <w:p w:rsidR="00AA6C0F" w:rsidRPr="00875DA9" w:rsidRDefault="00AA6C0F" w:rsidP="00875DA9">
      <w:pPr>
        <w:jc w:val="both"/>
        <w:rPr>
          <w:sz w:val="26"/>
          <w:szCs w:val="26"/>
        </w:rPr>
      </w:pPr>
      <w:r w:rsidRPr="00875DA9">
        <w:rPr>
          <w:sz w:val="26"/>
          <w:szCs w:val="26"/>
        </w:rPr>
        <w:t>применением на практике требований к служебному поведению и общих принц</w:t>
      </w:r>
      <w:r w:rsidRPr="00875DA9">
        <w:rPr>
          <w:sz w:val="26"/>
          <w:szCs w:val="26"/>
        </w:rPr>
        <w:t>и</w:t>
      </w:r>
      <w:r w:rsidRPr="00875DA9">
        <w:rPr>
          <w:sz w:val="26"/>
          <w:szCs w:val="26"/>
        </w:rPr>
        <w:t>пов служебного поведения работников, а также с уведомлением представителя нанимат</w:t>
      </w:r>
      <w:r w:rsidRPr="00875DA9">
        <w:rPr>
          <w:sz w:val="26"/>
          <w:szCs w:val="26"/>
        </w:rPr>
        <w:t>е</w:t>
      </w:r>
      <w:r w:rsidRPr="00875DA9">
        <w:rPr>
          <w:sz w:val="26"/>
          <w:szCs w:val="26"/>
        </w:rPr>
        <w:t>ля (работодателя), органов прокуратуры, иных государственных органов о фактах с</w:t>
      </w:r>
      <w:r w:rsidRPr="00875DA9">
        <w:rPr>
          <w:sz w:val="26"/>
          <w:szCs w:val="26"/>
        </w:rPr>
        <w:t>о</w:t>
      </w:r>
      <w:r w:rsidRPr="00875DA9">
        <w:rPr>
          <w:sz w:val="26"/>
          <w:szCs w:val="26"/>
        </w:rPr>
        <w:t>вершения работниками коррупционных правонарушений, непредставления ими св</w:t>
      </w:r>
      <w:r w:rsidRPr="00875DA9">
        <w:rPr>
          <w:sz w:val="26"/>
          <w:szCs w:val="26"/>
        </w:rPr>
        <w:t>е</w:t>
      </w:r>
      <w:r w:rsidRPr="00875DA9">
        <w:rPr>
          <w:sz w:val="26"/>
          <w:szCs w:val="26"/>
        </w:rPr>
        <w:t>дений либо предоставления недостоверных или неполных сведений о доходах, им</w:t>
      </w:r>
      <w:r w:rsidRPr="00875DA9">
        <w:rPr>
          <w:sz w:val="26"/>
          <w:szCs w:val="26"/>
        </w:rPr>
        <w:t>у</w:t>
      </w:r>
      <w:r w:rsidRPr="00875DA9">
        <w:rPr>
          <w:sz w:val="26"/>
          <w:szCs w:val="26"/>
        </w:rPr>
        <w:t>ществе и обязательствах имущественного хара</w:t>
      </w:r>
      <w:r w:rsidRPr="00875DA9">
        <w:rPr>
          <w:sz w:val="26"/>
          <w:szCs w:val="26"/>
        </w:rPr>
        <w:t>к</w:t>
      </w:r>
      <w:r w:rsidRPr="00875DA9">
        <w:rPr>
          <w:sz w:val="26"/>
          <w:szCs w:val="26"/>
        </w:rPr>
        <w:t xml:space="preserve">тера; </w:t>
      </w:r>
    </w:p>
    <w:p w:rsidR="00875DA9" w:rsidRDefault="00AA6C0F" w:rsidP="00875DA9">
      <w:pPr>
        <w:numPr>
          <w:ilvl w:val="0"/>
          <w:numId w:val="4"/>
        </w:numPr>
        <w:jc w:val="both"/>
        <w:rPr>
          <w:sz w:val="26"/>
          <w:szCs w:val="26"/>
        </w:rPr>
      </w:pPr>
      <w:r w:rsidRPr="00875DA9">
        <w:rPr>
          <w:sz w:val="26"/>
          <w:szCs w:val="26"/>
        </w:rPr>
        <w:t xml:space="preserve">Обеспечение реализации  обязанности уведомлять представителя нанимателя </w:t>
      </w:r>
    </w:p>
    <w:p w:rsidR="00AA6C0F" w:rsidRPr="00875DA9" w:rsidRDefault="00AA6C0F" w:rsidP="00875DA9">
      <w:pPr>
        <w:jc w:val="both"/>
        <w:rPr>
          <w:sz w:val="26"/>
          <w:szCs w:val="26"/>
        </w:rPr>
      </w:pPr>
      <w:r w:rsidRPr="00875DA9">
        <w:rPr>
          <w:sz w:val="26"/>
          <w:szCs w:val="26"/>
        </w:rPr>
        <w:t>(работодателя), органы прокуратуры, иные государственные органы обо всех сл</w:t>
      </w:r>
      <w:r w:rsidRPr="00875DA9">
        <w:rPr>
          <w:sz w:val="26"/>
          <w:szCs w:val="26"/>
        </w:rPr>
        <w:t>у</w:t>
      </w:r>
      <w:r w:rsidRPr="00875DA9">
        <w:rPr>
          <w:sz w:val="26"/>
          <w:szCs w:val="26"/>
        </w:rPr>
        <w:t>чаях обращения к ним каких-либо лиц в целях склонения их к совершению коррупцио</w:t>
      </w:r>
      <w:r w:rsidRPr="00875DA9">
        <w:rPr>
          <w:sz w:val="26"/>
          <w:szCs w:val="26"/>
        </w:rPr>
        <w:t>н</w:t>
      </w:r>
      <w:r w:rsidRPr="00875DA9">
        <w:rPr>
          <w:sz w:val="26"/>
          <w:szCs w:val="26"/>
        </w:rPr>
        <w:t>ных правонаруш</w:t>
      </w:r>
      <w:r w:rsidRPr="00875DA9">
        <w:rPr>
          <w:sz w:val="26"/>
          <w:szCs w:val="26"/>
        </w:rPr>
        <w:t>е</w:t>
      </w:r>
      <w:r w:rsidRPr="00875DA9">
        <w:rPr>
          <w:sz w:val="26"/>
          <w:szCs w:val="26"/>
        </w:rPr>
        <w:t xml:space="preserve">ний;   </w:t>
      </w:r>
    </w:p>
    <w:p w:rsidR="00AA6C0F" w:rsidRPr="00875DA9" w:rsidRDefault="00AA6C0F" w:rsidP="00875DA9">
      <w:pPr>
        <w:numPr>
          <w:ilvl w:val="0"/>
          <w:numId w:val="4"/>
        </w:numPr>
        <w:jc w:val="both"/>
        <w:rPr>
          <w:sz w:val="26"/>
          <w:szCs w:val="26"/>
        </w:rPr>
      </w:pPr>
      <w:r w:rsidRPr="00875DA9">
        <w:rPr>
          <w:sz w:val="26"/>
          <w:szCs w:val="26"/>
        </w:rPr>
        <w:t>Организация правового просвещения работников учреждения;</w:t>
      </w:r>
    </w:p>
    <w:p w:rsidR="00AA6C0F" w:rsidRPr="00875DA9" w:rsidRDefault="00AA6C0F" w:rsidP="00875DA9">
      <w:pPr>
        <w:numPr>
          <w:ilvl w:val="0"/>
          <w:numId w:val="4"/>
        </w:numPr>
        <w:jc w:val="both"/>
        <w:rPr>
          <w:sz w:val="26"/>
          <w:szCs w:val="26"/>
        </w:rPr>
      </w:pPr>
      <w:r w:rsidRPr="00875DA9">
        <w:rPr>
          <w:sz w:val="26"/>
          <w:szCs w:val="26"/>
        </w:rPr>
        <w:t>Проведение служебных проверок;</w:t>
      </w:r>
    </w:p>
    <w:p w:rsidR="00875DA9" w:rsidRDefault="00AA6C0F" w:rsidP="00875DA9">
      <w:pPr>
        <w:numPr>
          <w:ilvl w:val="0"/>
          <w:numId w:val="4"/>
        </w:numPr>
        <w:jc w:val="both"/>
        <w:rPr>
          <w:sz w:val="26"/>
          <w:szCs w:val="26"/>
        </w:rPr>
      </w:pPr>
      <w:r w:rsidRPr="00875DA9">
        <w:rPr>
          <w:sz w:val="26"/>
          <w:szCs w:val="26"/>
        </w:rPr>
        <w:t xml:space="preserve">Подготовка проектов нормативных правовых актов о противодействии </w:t>
      </w:r>
      <w:proofErr w:type="spellStart"/>
      <w:r w:rsidRPr="00875DA9">
        <w:rPr>
          <w:sz w:val="26"/>
          <w:szCs w:val="26"/>
        </w:rPr>
        <w:t>корру</w:t>
      </w:r>
      <w:r w:rsidRPr="00875DA9">
        <w:rPr>
          <w:sz w:val="26"/>
          <w:szCs w:val="26"/>
        </w:rPr>
        <w:t>п</w:t>
      </w:r>
      <w:proofErr w:type="spellEnd"/>
      <w:r w:rsidR="00875DA9">
        <w:rPr>
          <w:sz w:val="26"/>
          <w:szCs w:val="26"/>
        </w:rPr>
        <w:t>-</w:t>
      </w:r>
    </w:p>
    <w:p w:rsidR="00AA6C0F" w:rsidRPr="00875DA9" w:rsidRDefault="00AA6C0F" w:rsidP="00875DA9">
      <w:pPr>
        <w:jc w:val="both"/>
        <w:rPr>
          <w:sz w:val="26"/>
          <w:szCs w:val="26"/>
        </w:rPr>
      </w:pPr>
      <w:proofErr w:type="spellStart"/>
      <w:r w:rsidRPr="00875DA9">
        <w:rPr>
          <w:sz w:val="26"/>
          <w:szCs w:val="26"/>
        </w:rPr>
        <w:t>ции</w:t>
      </w:r>
      <w:proofErr w:type="spellEnd"/>
      <w:r w:rsidRPr="00875DA9">
        <w:rPr>
          <w:sz w:val="26"/>
          <w:szCs w:val="26"/>
        </w:rPr>
        <w:t>.</w:t>
      </w:r>
    </w:p>
    <w:p w:rsidR="00910743" w:rsidRPr="00875DA9" w:rsidRDefault="00910743" w:rsidP="00875DA9">
      <w:pPr>
        <w:jc w:val="both"/>
        <w:rPr>
          <w:sz w:val="26"/>
          <w:szCs w:val="26"/>
        </w:rPr>
      </w:pPr>
    </w:p>
    <w:p w:rsidR="00D95C54" w:rsidRPr="00875DA9" w:rsidRDefault="00D95C54" w:rsidP="00875DA9">
      <w:pPr>
        <w:jc w:val="both"/>
        <w:rPr>
          <w:sz w:val="26"/>
          <w:szCs w:val="26"/>
        </w:rPr>
      </w:pPr>
    </w:p>
    <w:p w:rsidR="00910743" w:rsidRPr="00875DA9" w:rsidRDefault="00910743" w:rsidP="00910743">
      <w:pPr>
        <w:jc w:val="both"/>
        <w:rPr>
          <w:sz w:val="26"/>
          <w:szCs w:val="26"/>
        </w:rPr>
      </w:pPr>
    </w:p>
    <w:p w:rsidR="00910743" w:rsidRDefault="00910743" w:rsidP="00910743">
      <w:pPr>
        <w:jc w:val="both"/>
        <w:rPr>
          <w:sz w:val="26"/>
          <w:szCs w:val="26"/>
        </w:rPr>
      </w:pPr>
    </w:p>
    <w:p w:rsidR="00CD13C3" w:rsidRDefault="00CD13C3" w:rsidP="00910743">
      <w:pPr>
        <w:ind w:firstLine="5220"/>
        <w:jc w:val="both"/>
        <w:rPr>
          <w:sz w:val="26"/>
          <w:szCs w:val="26"/>
        </w:rPr>
      </w:pPr>
    </w:p>
    <w:p w:rsidR="00CD13C3" w:rsidRDefault="00CD13C3" w:rsidP="00910743">
      <w:pPr>
        <w:ind w:firstLine="5220"/>
        <w:jc w:val="both"/>
        <w:rPr>
          <w:sz w:val="26"/>
          <w:szCs w:val="26"/>
        </w:rPr>
      </w:pPr>
    </w:p>
    <w:p w:rsidR="00CD13C3" w:rsidRDefault="00CD13C3" w:rsidP="00910743">
      <w:pPr>
        <w:ind w:firstLine="5220"/>
        <w:jc w:val="both"/>
        <w:rPr>
          <w:sz w:val="26"/>
          <w:szCs w:val="26"/>
        </w:rPr>
      </w:pPr>
    </w:p>
    <w:p w:rsidR="00910743" w:rsidRDefault="00910743" w:rsidP="00875DA9">
      <w:pPr>
        <w:rPr>
          <w:sz w:val="26"/>
          <w:szCs w:val="26"/>
        </w:rPr>
      </w:pPr>
    </w:p>
    <w:sectPr w:rsidR="00910743" w:rsidSect="00BF5FD3">
      <w:headerReference w:type="even" r:id="rId13"/>
      <w:headerReference w:type="default" r:id="rId14"/>
      <w:pgSz w:w="11906" w:h="16838" w:code="9"/>
      <w:pgMar w:top="340" w:right="567" w:bottom="1134" w:left="1701" w:header="794" w:footer="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275" w:rsidRDefault="00167275" w:rsidP="001A3CB8">
      <w:r>
        <w:separator/>
      </w:r>
    </w:p>
  </w:endnote>
  <w:endnote w:type="continuationSeparator" w:id="0">
    <w:p w:rsidR="00167275" w:rsidRDefault="00167275" w:rsidP="001A3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275" w:rsidRDefault="00167275" w:rsidP="001A3CB8">
      <w:r>
        <w:separator/>
      </w:r>
    </w:p>
  </w:footnote>
  <w:footnote w:type="continuationSeparator" w:id="0">
    <w:p w:rsidR="00167275" w:rsidRDefault="00167275" w:rsidP="001A3C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4216461"/>
      <w:docPartObj>
        <w:docPartGallery w:val="Page Numbers (Top of Page)"/>
        <w:docPartUnique/>
      </w:docPartObj>
    </w:sdtPr>
    <w:sdtContent>
      <w:p w:rsidR="00875DA9" w:rsidRDefault="00875DA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75DA9" w:rsidRDefault="00875DA9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5820194"/>
      <w:docPartObj>
        <w:docPartGallery w:val="Page Numbers (Top of Page)"/>
        <w:docPartUnique/>
      </w:docPartObj>
    </w:sdtPr>
    <w:sdtContent>
      <w:p w:rsidR="00875DA9" w:rsidRDefault="00875DA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75DA9" w:rsidRDefault="00875DA9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9753991"/>
      <w:docPartObj>
        <w:docPartGallery w:val="Page Numbers (Top of Page)"/>
        <w:docPartUnique/>
      </w:docPartObj>
    </w:sdtPr>
    <w:sdtEndPr/>
    <w:sdtContent>
      <w:p w:rsidR="006B1351" w:rsidRDefault="006B135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B1351" w:rsidRDefault="006B1351">
    <w:pPr>
      <w:pStyle w:val="a9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5825474"/>
      <w:docPartObj>
        <w:docPartGallery w:val="Page Numbers (Top of Page)"/>
        <w:docPartUnique/>
      </w:docPartObj>
    </w:sdtPr>
    <w:sdtEndPr/>
    <w:sdtContent>
      <w:p w:rsidR="00BF5FD3" w:rsidRDefault="00BF5FD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5DA9">
          <w:rPr>
            <w:noProof/>
          </w:rPr>
          <w:t>2</w:t>
        </w:r>
        <w:r>
          <w:fldChar w:fldCharType="end"/>
        </w:r>
      </w:p>
    </w:sdtContent>
  </w:sdt>
  <w:p w:rsidR="00AF659F" w:rsidRDefault="00AF659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F41E3"/>
    <w:multiLevelType w:val="hybridMultilevel"/>
    <w:tmpl w:val="0900A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739EC"/>
    <w:multiLevelType w:val="hybridMultilevel"/>
    <w:tmpl w:val="CFA8EC82"/>
    <w:lvl w:ilvl="0" w:tplc="2A00CF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C8C282E"/>
    <w:multiLevelType w:val="hybridMultilevel"/>
    <w:tmpl w:val="56EE6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9C3748"/>
    <w:multiLevelType w:val="hybridMultilevel"/>
    <w:tmpl w:val="046E5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8E0"/>
    <w:rsid w:val="00060F30"/>
    <w:rsid w:val="00083CE1"/>
    <w:rsid w:val="000964CC"/>
    <w:rsid w:val="000A4B72"/>
    <w:rsid w:val="000A5610"/>
    <w:rsid w:val="000B56DD"/>
    <w:rsid w:val="000F3181"/>
    <w:rsid w:val="0011189E"/>
    <w:rsid w:val="00167275"/>
    <w:rsid w:val="00173EB2"/>
    <w:rsid w:val="001A3CB8"/>
    <w:rsid w:val="001B221F"/>
    <w:rsid w:val="001C7A5A"/>
    <w:rsid w:val="001D6526"/>
    <w:rsid w:val="00203CE1"/>
    <w:rsid w:val="00203E1E"/>
    <w:rsid w:val="002636C7"/>
    <w:rsid w:val="002654DE"/>
    <w:rsid w:val="00283B72"/>
    <w:rsid w:val="002D32D1"/>
    <w:rsid w:val="002F3F9B"/>
    <w:rsid w:val="00303404"/>
    <w:rsid w:val="00323107"/>
    <w:rsid w:val="00381ED4"/>
    <w:rsid w:val="003C243D"/>
    <w:rsid w:val="003C75B9"/>
    <w:rsid w:val="003D13D5"/>
    <w:rsid w:val="003D3177"/>
    <w:rsid w:val="003D5BD0"/>
    <w:rsid w:val="003E7CB8"/>
    <w:rsid w:val="004005A8"/>
    <w:rsid w:val="00402BEE"/>
    <w:rsid w:val="00410355"/>
    <w:rsid w:val="004A28E0"/>
    <w:rsid w:val="00503960"/>
    <w:rsid w:val="005638EA"/>
    <w:rsid w:val="00576A33"/>
    <w:rsid w:val="00581EB9"/>
    <w:rsid w:val="005A2FD6"/>
    <w:rsid w:val="0066339B"/>
    <w:rsid w:val="006643AD"/>
    <w:rsid w:val="006A73E8"/>
    <w:rsid w:val="006B1351"/>
    <w:rsid w:val="00710D81"/>
    <w:rsid w:val="00720225"/>
    <w:rsid w:val="007A03E7"/>
    <w:rsid w:val="007A4B6E"/>
    <w:rsid w:val="007D6A9D"/>
    <w:rsid w:val="008058DA"/>
    <w:rsid w:val="00833BA0"/>
    <w:rsid w:val="00834409"/>
    <w:rsid w:val="00875DA9"/>
    <w:rsid w:val="008C2AE2"/>
    <w:rsid w:val="008E32AF"/>
    <w:rsid w:val="00910743"/>
    <w:rsid w:val="00912C9A"/>
    <w:rsid w:val="009206EC"/>
    <w:rsid w:val="00925031"/>
    <w:rsid w:val="009649C3"/>
    <w:rsid w:val="009A1E8C"/>
    <w:rsid w:val="009A589C"/>
    <w:rsid w:val="009D313A"/>
    <w:rsid w:val="009E4006"/>
    <w:rsid w:val="009F448D"/>
    <w:rsid w:val="00A04A37"/>
    <w:rsid w:val="00A85C72"/>
    <w:rsid w:val="00A90491"/>
    <w:rsid w:val="00AA50DA"/>
    <w:rsid w:val="00AA6C0F"/>
    <w:rsid w:val="00AC0DDC"/>
    <w:rsid w:val="00AC69FA"/>
    <w:rsid w:val="00AF659F"/>
    <w:rsid w:val="00B908DC"/>
    <w:rsid w:val="00BA16F3"/>
    <w:rsid w:val="00BB0D2C"/>
    <w:rsid w:val="00BC59BF"/>
    <w:rsid w:val="00BD2639"/>
    <w:rsid w:val="00BE3655"/>
    <w:rsid w:val="00BE6DE9"/>
    <w:rsid w:val="00BF5FD3"/>
    <w:rsid w:val="00C34960"/>
    <w:rsid w:val="00CD13C3"/>
    <w:rsid w:val="00D13F8B"/>
    <w:rsid w:val="00D75D81"/>
    <w:rsid w:val="00D903F8"/>
    <w:rsid w:val="00D9317B"/>
    <w:rsid w:val="00D95C54"/>
    <w:rsid w:val="00DD6BF0"/>
    <w:rsid w:val="00DF1454"/>
    <w:rsid w:val="00E03A3F"/>
    <w:rsid w:val="00E22BF3"/>
    <w:rsid w:val="00E46323"/>
    <w:rsid w:val="00E464B5"/>
    <w:rsid w:val="00E478C0"/>
    <w:rsid w:val="00E55874"/>
    <w:rsid w:val="00EB4B5A"/>
    <w:rsid w:val="00EC797B"/>
    <w:rsid w:val="00ED79E9"/>
    <w:rsid w:val="00F02E8C"/>
    <w:rsid w:val="00F175E3"/>
    <w:rsid w:val="00F24922"/>
    <w:rsid w:val="00F65AC1"/>
    <w:rsid w:val="00F67E3C"/>
    <w:rsid w:val="00FB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3960"/>
  </w:style>
  <w:style w:type="paragraph" w:styleId="1">
    <w:name w:val="heading 1"/>
    <w:basedOn w:val="a"/>
    <w:next w:val="a"/>
    <w:qFormat/>
    <w:rsid w:val="00503960"/>
    <w:pPr>
      <w:keepNext/>
      <w:jc w:val="center"/>
      <w:outlineLvl w:val="0"/>
    </w:pPr>
    <w:rPr>
      <w:b/>
      <w:spacing w:val="60"/>
      <w:sz w:val="18"/>
    </w:rPr>
  </w:style>
  <w:style w:type="paragraph" w:styleId="2">
    <w:name w:val="heading 2"/>
    <w:basedOn w:val="a"/>
    <w:next w:val="a"/>
    <w:qFormat/>
    <w:rsid w:val="00503960"/>
    <w:pPr>
      <w:keepNext/>
      <w:jc w:val="center"/>
      <w:outlineLvl w:val="1"/>
    </w:pPr>
    <w:rPr>
      <w:b/>
      <w:spacing w:val="80"/>
      <w:sz w:val="28"/>
    </w:rPr>
  </w:style>
  <w:style w:type="paragraph" w:styleId="3">
    <w:name w:val="heading 3"/>
    <w:basedOn w:val="a"/>
    <w:next w:val="a"/>
    <w:qFormat/>
    <w:rsid w:val="00503960"/>
    <w:pPr>
      <w:keepNext/>
      <w:ind w:left="-57" w:right="-57"/>
      <w:outlineLvl w:val="2"/>
    </w:pPr>
    <w:rPr>
      <w:spacing w:val="1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503960"/>
    <w:rPr>
      <w:rFonts w:ascii="Courier New" w:hAnsi="Courier New"/>
    </w:rPr>
  </w:style>
  <w:style w:type="paragraph" w:styleId="a4">
    <w:name w:val="Body Text"/>
    <w:basedOn w:val="a"/>
    <w:link w:val="a5"/>
    <w:rsid w:val="00BC59BF"/>
    <w:pPr>
      <w:jc w:val="both"/>
    </w:pPr>
    <w:rPr>
      <w:sz w:val="26"/>
      <w:szCs w:val="24"/>
    </w:rPr>
  </w:style>
  <w:style w:type="character" w:customStyle="1" w:styleId="a5">
    <w:name w:val="Основной текст Знак"/>
    <w:basedOn w:val="a0"/>
    <w:link w:val="a4"/>
    <w:rsid w:val="00BC59BF"/>
    <w:rPr>
      <w:sz w:val="26"/>
      <w:szCs w:val="24"/>
    </w:rPr>
  </w:style>
  <w:style w:type="paragraph" w:styleId="a6">
    <w:name w:val="Balloon Text"/>
    <w:basedOn w:val="a"/>
    <w:link w:val="a7"/>
    <w:rsid w:val="002F3F9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F3F9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D5BD0"/>
    <w:pPr>
      <w:ind w:left="720"/>
      <w:contextualSpacing/>
    </w:pPr>
  </w:style>
  <w:style w:type="paragraph" w:customStyle="1" w:styleId="ConsPlusTitle">
    <w:name w:val="ConsPlusTitle"/>
    <w:rsid w:val="00F65AC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F65A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rsid w:val="001A3C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A3CB8"/>
  </w:style>
  <w:style w:type="paragraph" w:styleId="ab">
    <w:name w:val="footer"/>
    <w:basedOn w:val="a"/>
    <w:link w:val="ac"/>
    <w:rsid w:val="001A3C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A3CB8"/>
  </w:style>
  <w:style w:type="table" w:styleId="ad">
    <w:name w:val="Table Grid"/>
    <w:basedOn w:val="a1"/>
    <w:uiPriority w:val="59"/>
    <w:rsid w:val="00BA16F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link w:val="21"/>
    <w:rsid w:val="00AA6C0F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AA6C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3960"/>
  </w:style>
  <w:style w:type="paragraph" w:styleId="1">
    <w:name w:val="heading 1"/>
    <w:basedOn w:val="a"/>
    <w:next w:val="a"/>
    <w:qFormat/>
    <w:rsid w:val="00503960"/>
    <w:pPr>
      <w:keepNext/>
      <w:jc w:val="center"/>
      <w:outlineLvl w:val="0"/>
    </w:pPr>
    <w:rPr>
      <w:b/>
      <w:spacing w:val="60"/>
      <w:sz w:val="18"/>
    </w:rPr>
  </w:style>
  <w:style w:type="paragraph" w:styleId="2">
    <w:name w:val="heading 2"/>
    <w:basedOn w:val="a"/>
    <w:next w:val="a"/>
    <w:qFormat/>
    <w:rsid w:val="00503960"/>
    <w:pPr>
      <w:keepNext/>
      <w:jc w:val="center"/>
      <w:outlineLvl w:val="1"/>
    </w:pPr>
    <w:rPr>
      <w:b/>
      <w:spacing w:val="80"/>
      <w:sz w:val="28"/>
    </w:rPr>
  </w:style>
  <w:style w:type="paragraph" w:styleId="3">
    <w:name w:val="heading 3"/>
    <w:basedOn w:val="a"/>
    <w:next w:val="a"/>
    <w:qFormat/>
    <w:rsid w:val="00503960"/>
    <w:pPr>
      <w:keepNext/>
      <w:ind w:left="-57" w:right="-57"/>
      <w:outlineLvl w:val="2"/>
    </w:pPr>
    <w:rPr>
      <w:spacing w:val="1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503960"/>
    <w:rPr>
      <w:rFonts w:ascii="Courier New" w:hAnsi="Courier New"/>
    </w:rPr>
  </w:style>
  <w:style w:type="paragraph" w:styleId="a4">
    <w:name w:val="Body Text"/>
    <w:basedOn w:val="a"/>
    <w:link w:val="a5"/>
    <w:rsid w:val="00BC59BF"/>
    <w:pPr>
      <w:jc w:val="both"/>
    </w:pPr>
    <w:rPr>
      <w:sz w:val="26"/>
      <w:szCs w:val="24"/>
    </w:rPr>
  </w:style>
  <w:style w:type="character" w:customStyle="1" w:styleId="a5">
    <w:name w:val="Основной текст Знак"/>
    <w:basedOn w:val="a0"/>
    <w:link w:val="a4"/>
    <w:rsid w:val="00BC59BF"/>
    <w:rPr>
      <w:sz w:val="26"/>
      <w:szCs w:val="24"/>
    </w:rPr>
  </w:style>
  <w:style w:type="paragraph" w:styleId="a6">
    <w:name w:val="Balloon Text"/>
    <w:basedOn w:val="a"/>
    <w:link w:val="a7"/>
    <w:rsid w:val="002F3F9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F3F9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D5BD0"/>
    <w:pPr>
      <w:ind w:left="720"/>
      <w:contextualSpacing/>
    </w:pPr>
  </w:style>
  <w:style w:type="paragraph" w:customStyle="1" w:styleId="ConsPlusTitle">
    <w:name w:val="ConsPlusTitle"/>
    <w:rsid w:val="00F65AC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F65A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rsid w:val="001A3C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A3CB8"/>
  </w:style>
  <w:style w:type="paragraph" w:styleId="ab">
    <w:name w:val="footer"/>
    <w:basedOn w:val="a"/>
    <w:link w:val="ac"/>
    <w:rsid w:val="001A3C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A3CB8"/>
  </w:style>
  <w:style w:type="table" w:styleId="ad">
    <w:name w:val="Table Grid"/>
    <w:basedOn w:val="a1"/>
    <w:uiPriority w:val="59"/>
    <w:rsid w:val="00BA16F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link w:val="21"/>
    <w:rsid w:val="00AA6C0F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AA6C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A2193F-C40D-4A18-85E9-72E61E4A9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</Company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уитс</dc:creator>
  <cp:lastModifiedBy>Матросова Светлана Владимировна</cp:lastModifiedBy>
  <cp:revision>4</cp:revision>
  <cp:lastPrinted>2017-12-14T12:20:00Z</cp:lastPrinted>
  <dcterms:created xsi:type="dcterms:W3CDTF">2017-12-13T13:38:00Z</dcterms:created>
  <dcterms:modified xsi:type="dcterms:W3CDTF">2017-12-14T12:29:00Z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-1042948361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matrosova.sv@cherepovetscity.ru</vt:lpwstr>
  </property>
  <property fmtid="{D5CDD505-2E9C-101B-9397-08002B2CF9AE}" pid="6" name="_AuthorEmailDisplayName">
    <vt:lpwstr>Матросова Светлана Владимировна</vt:lpwstr>
  </property>
  <property fmtid="{D5CDD505-2E9C-101B-9397-08002B2CF9AE}" pid="7" name="_PreviousAdHocReviewCycleID">
    <vt:i4>-1653886017</vt:i4>
  </property>
</Properties>
</file>