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A7" w:rsidRPr="00093BE9" w:rsidRDefault="005806A7" w:rsidP="00093BE9">
      <w:pPr>
        <w:pStyle w:val="ConsPlusNormal"/>
        <w:jc w:val="center"/>
        <w:rPr>
          <w:rFonts w:ascii="Times New Roman" w:hAnsi="Times New Roman" w:cs="Times New Roman"/>
          <w:b/>
          <w:sz w:val="26"/>
          <w:szCs w:val="26"/>
        </w:rPr>
      </w:pPr>
      <w:r w:rsidRPr="00093BE9">
        <w:rPr>
          <w:rFonts w:ascii="Times New Roman" w:hAnsi="Times New Roman" w:cs="Times New Roman"/>
          <w:b/>
          <w:sz w:val="26"/>
          <w:szCs w:val="26"/>
        </w:rPr>
        <w:t>Обзор нормативных документов по вопросам противодействия коррупции, принятых в период с июля</w:t>
      </w:r>
      <w:r w:rsidR="00147778" w:rsidRPr="00093BE9">
        <w:rPr>
          <w:rFonts w:ascii="Times New Roman" w:hAnsi="Times New Roman" w:cs="Times New Roman"/>
          <w:b/>
          <w:sz w:val="26"/>
          <w:szCs w:val="26"/>
        </w:rPr>
        <w:t xml:space="preserve"> по декабрь</w:t>
      </w:r>
      <w:r w:rsidRPr="00093BE9">
        <w:rPr>
          <w:rFonts w:ascii="Times New Roman" w:hAnsi="Times New Roman" w:cs="Times New Roman"/>
          <w:b/>
          <w:sz w:val="26"/>
          <w:szCs w:val="26"/>
        </w:rPr>
        <w:t xml:space="preserve"> 2017 года</w:t>
      </w:r>
    </w:p>
    <w:p w:rsidR="005806A7" w:rsidRPr="00093BE9" w:rsidRDefault="005806A7" w:rsidP="00093BE9">
      <w:pPr>
        <w:pStyle w:val="ConsPlusNormal"/>
        <w:jc w:val="center"/>
        <w:rPr>
          <w:rFonts w:ascii="Times New Roman" w:hAnsi="Times New Roman" w:cs="Times New Roman"/>
          <w:b/>
          <w:sz w:val="26"/>
          <w:szCs w:val="26"/>
        </w:rPr>
      </w:pPr>
    </w:p>
    <w:p w:rsidR="005806A7" w:rsidRPr="00093BE9" w:rsidRDefault="005806A7" w:rsidP="00093BE9">
      <w:pPr>
        <w:pStyle w:val="ConsPlusNormal"/>
        <w:jc w:val="center"/>
        <w:rPr>
          <w:rFonts w:ascii="Times New Roman" w:hAnsi="Times New Roman" w:cs="Times New Roman"/>
          <w:b/>
          <w:i/>
          <w:sz w:val="26"/>
          <w:szCs w:val="26"/>
          <w:u w:val="single"/>
        </w:rPr>
      </w:pPr>
      <w:r w:rsidRPr="00093BE9">
        <w:rPr>
          <w:rFonts w:ascii="Times New Roman" w:hAnsi="Times New Roman" w:cs="Times New Roman"/>
          <w:b/>
          <w:i/>
          <w:sz w:val="26"/>
          <w:szCs w:val="26"/>
          <w:u w:val="single"/>
        </w:rPr>
        <w:t>Федеральное антикоррупционное законодательство</w:t>
      </w:r>
    </w:p>
    <w:p w:rsidR="00881C4A" w:rsidRPr="00093BE9" w:rsidRDefault="00881C4A" w:rsidP="00093BE9">
      <w:pPr>
        <w:pStyle w:val="ConsPlusTitle"/>
        <w:jc w:val="center"/>
        <w:rPr>
          <w:rFonts w:ascii="Times New Roman" w:hAnsi="Times New Roman" w:cs="Times New Roman"/>
          <w:sz w:val="26"/>
          <w:szCs w:val="26"/>
        </w:rPr>
      </w:pPr>
    </w:p>
    <w:p w:rsidR="004A5440" w:rsidRPr="00093BE9" w:rsidRDefault="00881C4A" w:rsidP="00093BE9">
      <w:pPr>
        <w:pStyle w:val="ConsPlusTitle"/>
        <w:numPr>
          <w:ilvl w:val="0"/>
          <w:numId w:val="1"/>
        </w:numPr>
        <w:ind w:left="0" w:firstLine="709"/>
        <w:jc w:val="both"/>
        <w:rPr>
          <w:rFonts w:ascii="Times New Roman" w:hAnsi="Times New Roman" w:cs="Times New Roman"/>
          <w:b w:val="0"/>
          <w:sz w:val="26"/>
          <w:szCs w:val="26"/>
        </w:rPr>
      </w:pPr>
      <w:r w:rsidRPr="00093BE9">
        <w:rPr>
          <w:rFonts w:ascii="Times New Roman" w:hAnsi="Times New Roman" w:cs="Times New Roman"/>
          <w:b w:val="0"/>
          <w:sz w:val="26"/>
          <w:szCs w:val="26"/>
        </w:rPr>
        <w:t xml:space="preserve">Принят </w:t>
      </w:r>
      <w:r w:rsidRPr="00093BE9">
        <w:rPr>
          <w:rFonts w:ascii="Times New Roman" w:hAnsi="Times New Roman" w:cs="Times New Roman"/>
          <w:sz w:val="26"/>
          <w:szCs w:val="26"/>
        </w:rPr>
        <w:t xml:space="preserve">Федеральный закон от 01.07.2017 № </w:t>
      </w:r>
      <w:r w:rsidR="004A5440" w:rsidRPr="00093BE9">
        <w:rPr>
          <w:rFonts w:ascii="Times New Roman" w:hAnsi="Times New Roman" w:cs="Times New Roman"/>
          <w:sz w:val="26"/>
          <w:szCs w:val="26"/>
        </w:rPr>
        <w:t xml:space="preserve"> 132 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w:t>
      </w:r>
    </w:p>
    <w:p w:rsidR="00881C4A" w:rsidRPr="00093BE9" w:rsidRDefault="004A5440" w:rsidP="00093BE9">
      <w:pPr>
        <w:pStyle w:val="ConsPlusTitle"/>
        <w:ind w:firstLine="709"/>
        <w:jc w:val="both"/>
        <w:rPr>
          <w:rFonts w:ascii="Times New Roman" w:hAnsi="Times New Roman" w:cs="Times New Roman"/>
          <w:b w:val="0"/>
          <w:sz w:val="26"/>
          <w:szCs w:val="26"/>
        </w:rPr>
      </w:pPr>
      <w:r w:rsidRPr="00093BE9">
        <w:rPr>
          <w:rFonts w:ascii="Times New Roman" w:hAnsi="Times New Roman" w:cs="Times New Roman"/>
          <w:b w:val="0"/>
          <w:sz w:val="26"/>
          <w:szCs w:val="26"/>
        </w:rPr>
        <w:t xml:space="preserve">Федеральный закон направлен на совершенствование мер  по противодействию коррупции. Федеральным законом вносятся изменения в </w:t>
      </w:r>
      <w:r w:rsidR="00881C4A" w:rsidRPr="00093BE9">
        <w:rPr>
          <w:rFonts w:ascii="Times New Roman" w:hAnsi="Times New Roman" w:cs="Times New Roman"/>
          <w:b w:val="0"/>
          <w:sz w:val="26"/>
          <w:szCs w:val="26"/>
        </w:rPr>
        <w:t xml:space="preserve"> </w:t>
      </w:r>
      <w:r w:rsidRPr="00093BE9">
        <w:rPr>
          <w:rFonts w:ascii="Times New Roman" w:hAnsi="Times New Roman" w:cs="Times New Roman"/>
          <w:b w:val="0"/>
          <w:sz w:val="26"/>
          <w:szCs w:val="26"/>
        </w:rPr>
        <w:t xml:space="preserve"> Трудовой кодекс, Федеральные законы «О государственной гражданской службе Российской Федерации», «О муниципальной службе в Российской Федерации», «О противодействии коррупции», иные федеральные законодательные акты. </w:t>
      </w:r>
    </w:p>
    <w:p w:rsidR="004A5440" w:rsidRPr="00093BE9" w:rsidRDefault="004A5440" w:rsidP="00093BE9">
      <w:pPr>
        <w:pStyle w:val="ConsPlusTitle"/>
        <w:ind w:firstLine="709"/>
        <w:jc w:val="both"/>
        <w:rPr>
          <w:rFonts w:ascii="Times New Roman" w:hAnsi="Times New Roman" w:cs="Times New Roman"/>
          <w:b w:val="0"/>
          <w:sz w:val="26"/>
          <w:szCs w:val="26"/>
        </w:rPr>
      </w:pPr>
      <w:r w:rsidRPr="00093BE9">
        <w:rPr>
          <w:rFonts w:ascii="Times New Roman" w:hAnsi="Times New Roman" w:cs="Times New Roman"/>
          <w:b w:val="0"/>
          <w:sz w:val="26"/>
          <w:szCs w:val="26"/>
        </w:rPr>
        <w:t>Федеральным законом предусматривается создание реестра лиц, уволенных в связи с утратой доверия за совершение коррупционных правонарушений.</w:t>
      </w:r>
    </w:p>
    <w:p w:rsidR="004A5440" w:rsidRPr="00093BE9" w:rsidRDefault="004A5440" w:rsidP="00093BE9">
      <w:pPr>
        <w:pStyle w:val="ConsPlusTitle"/>
        <w:ind w:firstLine="709"/>
        <w:jc w:val="both"/>
        <w:rPr>
          <w:rFonts w:ascii="Times New Roman" w:hAnsi="Times New Roman" w:cs="Times New Roman"/>
          <w:b w:val="0"/>
          <w:sz w:val="26"/>
          <w:szCs w:val="26"/>
        </w:rPr>
      </w:pPr>
      <w:r w:rsidRPr="00093BE9">
        <w:rPr>
          <w:rFonts w:ascii="Times New Roman" w:hAnsi="Times New Roman" w:cs="Times New Roman"/>
          <w:b w:val="0"/>
          <w:sz w:val="26"/>
          <w:szCs w:val="26"/>
        </w:rPr>
        <w:t>Порядок включения сведений в реестр, порядок его ведения и размещения в государственной информационной системе будут определены Правительством Российской Федерации.</w:t>
      </w:r>
    </w:p>
    <w:p w:rsidR="004A5440" w:rsidRPr="00093BE9" w:rsidRDefault="004A5440" w:rsidP="00093BE9">
      <w:pPr>
        <w:pStyle w:val="ConsPlusTitle"/>
        <w:ind w:firstLine="709"/>
        <w:jc w:val="both"/>
        <w:rPr>
          <w:rFonts w:ascii="Times New Roman" w:hAnsi="Times New Roman" w:cs="Times New Roman"/>
          <w:b w:val="0"/>
          <w:sz w:val="26"/>
          <w:szCs w:val="26"/>
        </w:rPr>
      </w:pPr>
    </w:p>
    <w:p w:rsidR="00871399" w:rsidRPr="00093BE9" w:rsidRDefault="005806A7" w:rsidP="002C7ED3">
      <w:pPr>
        <w:pStyle w:val="ConsPlusTitle"/>
        <w:numPr>
          <w:ilvl w:val="0"/>
          <w:numId w:val="1"/>
        </w:numPr>
        <w:ind w:left="0" w:firstLine="709"/>
        <w:jc w:val="both"/>
        <w:rPr>
          <w:rFonts w:ascii="Times New Roman" w:hAnsi="Times New Roman" w:cs="Times New Roman"/>
          <w:b w:val="0"/>
          <w:sz w:val="26"/>
          <w:szCs w:val="26"/>
        </w:rPr>
      </w:pPr>
      <w:r w:rsidRPr="00093BE9">
        <w:rPr>
          <w:rFonts w:ascii="Times New Roman" w:hAnsi="Times New Roman" w:cs="Times New Roman"/>
          <w:b w:val="0"/>
          <w:sz w:val="26"/>
          <w:szCs w:val="26"/>
        </w:rPr>
        <w:t xml:space="preserve"> Внесены изменения в </w:t>
      </w:r>
      <w:r w:rsidR="00871399" w:rsidRPr="00093BE9">
        <w:rPr>
          <w:rFonts w:ascii="Times New Roman" w:hAnsi="Times New Roman" w:cs="Times New Roman"/>
          <w:sz w:val="26"/>
          <w:szCs w:val="26"/>
        </w:rPr>
        <w:t>Т</w:t>
      </w:r>
      <w:r w:rsidRPr="00093BE9">
        <w:rPr>
          <w:rFonts w:ascii="Times New Roman" w:hAnsi="Times New Roman" w:cs="Times New Roman"/>
          <w:sz w:val="26"/>
          <w:szCs w:val="26"/>
        </w:rPr>
        <w:t>рудовой кодекс Российской Федерации</w:t>
      </w:r>
      <w:r w:rsidRPr="00093BE9">
        <w:rPr>
          <w:rFonts w:ascii="Times New Roman" w:hAnsi="Times New Roman" w:cs="Times New Roman"/>
          <w:b w:val="0"/>
          <w:sz w:val="26"/>
          <w:szCs w:val="26"/>
        </w:rPr>
        <w:t>.</w:t>
      </w:r>
    </w:p>
    <w:p w:rsidR="00DD5287" w:rsidRPr="00093BE9" w:rsidRDefault="00DD5287" w:rsidP="002C7ED3">
      <w:pPr>
        <w:pStyle w:val="ConsPlusNormal"/>
        <w:ind w:firstLine="709"/>
        <w:jc w:val="both"/>
        <w:outlineLvl w:val="0"/>
        <w:rPr>
          <w:rFonts w:ascii="Times New Roman" w:hAnsi="Times New Roman" w:cs="Times New Roman"/>
          <w:sz w:val="26"/>
          <w:szCs w:val="26"/>
        </w:rPr>
      </w:pPr>
      <w:r w:rsidRPr="00093BE9">
        <w:rPr>
          <w:rFonts w:ascii="Times New Roman" w:hAnsi="Times New Roman" w:cs="Times New Roman"/>
          <w:sz w:val="26"/>
          <w:szCs w:val="26"/>
        </w:rPr>
        <w:t>Редакция от 01.05.2017</w:t>
      </w:r>
      <w:r w:rsidR="005806A7" w:rsidRPr="00093BE9">
        <w:rPr>
          <w:rFonts w:ascii="Times New Roman" w:hAnsi="Times New Roman" w:cs="Times New Roman"/>
          <w:sz w:val="26"/>
          <w:szCs w:val="26"/>
        </w:rPr>
        <w:t xml:space="preserve"> (</w:t>
      </w:r>
      <w:r w:rsidRPr="00093BE9">
        <w:rPr>
          <w:rFonts w:ascii="Times New Roman" w:hAnsi="Times New Roman" w:cs="Times New Roman"/>
          <w:sz w:val="26"/>
          <w:szCs w:val="26"/>
        </w:rPr>
        <w:t>с изм. и доп., вступ. в силу с 28.06.2017)</w:t>
      </w:r>
      <w:r w:rsidR="005806A7" w:rsidRPr="00093BE9">
        <w:rPr>
          <w:rFonts w:ascii="Times New Roman" w:hAnsi="Times New Roman" w:cs="Times New Roman"/>
          <w:sz w:val="26"/>
          <w:szCs w:val="26"/>
        </w:rPr>
        <w:t>.</w:t>
      </w:r>
    </w:p>
    <w:p w:rsidR="00DD5287" w:rsidRPr="00093BE9" w:rsidRDefault="00DD5287" w:rsidP="00093BE9">
      <w:pPr>
        <w:pStyle w:val="ConsPlusNormal"/>
        <w:jc w:val="center"/>
        <w:rPr>
          <w:rFonts w:ascii="Times New Roman" w:hAnsi="Times New Roman" w:cs="Times New Roman"/>
          <w:sz w:val="26"/>
          <w:szCs w:val="26"/>
        </w:rPr>
      </w:pPr>
    </w:p>
    <w:p w:rsidR="00DD5287" w:rsidRPr="00093BE9" w:rsidRDefault="005806A7" w:rsidP="00093BE9">
      <w:pPr>
        <w:pStyle w:val="ConsPlusCell"/>
        <w:ind w:firstLine="709"/>
        <w:jc w:val="both"/>
        <w:rPr>
          <w:rFonts w:ascii="Times New Roman" w:hAnsi="Times New Roman" w:cs="Times New Roman"/>
          <w:sz w:val="26"/>
          <w:szCs w:val="26"/>
        </w:rPr>
      </w:pPr>
      <w:r w:rsidRPr="00093BE9">
        <w:rPr>
          <w:rFonts w:ascii="Times New Roman" w:hAnsi="Times New Roman" w:cs="Times New Roman"/>
          <w:sz w:val="26"/>
          <w:szCs w:val="26"/>
        </w:rPr>
        <w:t>П</w:t>
      </w:r>
      <w:r w:rsidR="00DD5287" w:rsidRPr="00093BE9">
        <w:rPr>
          <w:rFonts w:ascii="Times New Roman" w:hAnsi="Times New Roman" w:cs="Times New Roman"/>
          <w:sz w:val="26"/>
          <w:szCs w:val="26"/>
        </w:rPr>
        <w:t>ункт 7.1 части первой статьи 81</w:t>
      </w:r>
      <w:r w:rsidRPr="00093BE9">
        <w:rPr>
          <w:rFonts w:ascii="Times New Roman" w:hAnsi="Times New Roman" w:cs="Times New Roman"/>
          <w:sz w:val="26"/>
          <w:szCs w:val="26"/>
        </w:rPr>
        <w:t xml:space="preserve"> изложен в новой редакции:</w:t>
      </w:r>
    </w:p>
    <w:p w:rsidR="00AC32EA" w:rsidRPr="00093BE9" w:rsidRDefault="00AC32EA" w:rsidP="00093BE9">
      <w:pPr>
        <w:autoSpaceDE w:val="0"/>
        <w:autoSpaceDN w:val="0"/>
        <w:adjustRightInd w:val="0"/>
        <w:spacing w:after="0" w:line="240" w:lineRule="auto"/>
        <w:ind w:firstLine="709"/>
        <w:rPr>
          <w:rFonts w:ascii="Times New Roman" w:eastAsiaTheme="minorHAnsi" w:hAnsi="Times New Roman" w:cs="Times New Roman"/>
          <w:sz w:val="26"/>
          <w:szCs w:val="26"/>
          <w:lang w:eastAsia="en-US"/>
        </w:rPr>
      </w:pPr>
      <w:r w:rsidRPr="00093BE9">
        <w:rPr>
          <w:rFonts w:ascii="Times New Roman" w:eastAsiaTheme="minorHAnsi" w:hAnsi="Times New Roman" w:cs="Times New Roman"/>
          <w:sz w:val="26"/>
          <w:szCs w:val="26"/>
          <w:lang w:eastAsia="en-US"/>
        </w:rPr>
        <w:t xml:space="preserve">Трудовой </w:t>
      </w:r>
      <w:proofErr w:type="gramStart"/>
      <w:r w:rsidRPr="00093BE9">
        <w:rPr>
          <w:rFonts w:ascii="Times New Roman" w:eastAsiaTheme="minorHAnsi" w:hAnsi="Times New Roman" w:cs="Times New Roman"/>
          <w:sz w:val="26"/>
          <w:szCs w:val="26"/>
          <w:lang w:eastAsia="en-US"/>
        </w:rPr>
        <w:t>договор</w:t>
      </w:r>
      <w:proofErr w:type="gramEnd"/>
      <w:r w:rsidRPr="00093BE9">
        <w:rPr>
          <w:rFonts w:ascii="Times New Roman" w:eastAsiaTheme="minorHAnsi" w:hAnsi="Times New Roman" w:cs="Times New Roman"/>
          <w:sz w:val="26"/>
          <w:szCs w:val="26"/>
          <w:lang w:eastAsia="en-US"/>
        </w:rPr>
        <w:t xml:space="preserve"> может быть расторгнут работодателем в случае:</w:t>
      </w:r>
    </w:p>
    <w:p w:rsidR="00AC32EA" w:rsidRPr="00093BE9" w:rsidRDefault="00AC32EA" w:rsidP="00093BE9">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093BE9">
        <w:rPr>
          <w:rFonts w:ascii="Times New Roman" w:eastAsiaTheme="minorHAnsi" w:hAnsi="Times New Roman" w:cs="Times New Roman"/>
          <w:sz w:val="26"/>
          <w:szCs w:val="26"/>
          <w:lang w:eastAsia="en-US"/>
        </w:rPr>
        <w:t xml:space="preserve">непринятия работником мер по предотвращению или урегулированию </w:t>
      </w:r>
      <w:hyperlink r:id="rId6" w:history="1">
        <w:r w:rsidRPr="00093BE9">
          <w:rPr>
            <w:rFonts w:ascii="Times New Roman" w:eastAsiaTheme="minorHAnsi" w:hAnsi="Times New Roman" w:cs="Times New Roman"/>
            <w:color w:val="0000FF"/>
            <w:sz w:val="26"/>
            <w:szCs w:val="26"/>
            <w:lang w:eastAsia="en-US"/>
          </w:rPr>
          <w:t>конфликта интересов</w:t>
        </w:r>
      </w:hyperlink>
      <w:r w:rsidRPr="00093BE9">
        <w:rPr>
          <w:rFonts w:ascii="Times New Roman" w:eastAsiaTheme="minorHAnsi" w:hAnsi="Times New Roman" w:cs="Times New Roman"/>
          <w:sz w:val="26"/>
          <w:szCs w:val="26"/>
          <w:lang w:eastAsia="en-US"/>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093BE9">
        <w:rPr>
          <w:rFonts w:ascii="Times New Roman" w:eastAsiaTheme="minorHAnsi" w:hAnsi="Times New Roman" w:cs="Times New Roman"/>
          <w:sz w:val="26"/>
          <w:szCs w:val="26"/>
          <w:lang w:eastAsia="en-US"/>
        </w:rPr>
        <w:t xml:space="preserve"> </w:t>
      </w:r>
      <w:proofErr w:type="gramStart"/>
      <w:r w:rsidRPr="00093BE9">
        <w:rPr>
          <w:rFonts w:ascii="Times New Roman" w:eastAsiaTheme="minorHAnsi" w:hAnsi="Times New Roman" w:cs="Times New Roman"/>
          <w:sz w:val="26"/>
          <w:szCs w:val="26"/>
          <w:lang w:eastAsia="en-US"/>
        </w:rPr>
        <w:t xml:space="preserve">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DD5287" w:rsidRPr="00093BE9" w:rsidRDefault="00A62D53" w:rsidP="00093BE9">
      <w:pPr>
        <w:pStyle w:val="ConsPlusNormal"/>
        <w:numPr>
          <w:ilvl w:val="0"/>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Издано</w:t>
      </w:r>
      <w:r w:rsidR="005806A7" w:rsidRPr="00093BE9">
        <w:rPr>
          <w:rFonts w:ascii="Times New Roman" w:hAnsi="Times New Roman" w:cs="Times New Roman"/>
          <w:sz w:val="26"/>
          <w:szCs w:val="26"/>
        </w:rPr>
        <w:t xml:space="preserve"> </w:t>
      </w:r>
      <w:r w:rsidR="0062720E" w:rsidRPr="00093BE9">
        <w:rPr>
          <w:rFonts w:ascii="Times New Roman" w:hAnsi="Times New Roman" w:cs="Times New Roman"/>
          <w:b/>
          <w:sz w:val="26"/>
          <w:szCs w:val="26"/>
        </w:rPr>
        <w:t>Распоряжение Президента Российской Федерации от 18.05.2017 № 196-рп «Об организации в 2017 году повышения квалификации федеральных государственных служащих, в должностные обязанности которых входит участие в противодействии коррупции»</w:t>
      </w:r>
      <w:r w:rsidR="0062720E" w:rsidRPr="00093BE9">
        <w:rPr>
          <w:rFonts w:ascii="Times New Roman" w:hAnsi="Times New Roman" w:cs="Times New Roman"/>
          <w:sz w:val="26"/>
          <w:szCs w:val="26"/>
        </w:rPr>
        <w:t>.</w:t>
      </w:r>
    </w:p>
    <w:p w:rsidR="005806A7" w:rsidRPr="00093BE9" w:rsidRDefault="0062720E" w:rsidP="00093BE9">
      <w:pPr>
        <w:pStyle w:val="ConsPlusNormal"/>
        <w:ind w:firstLine="709"/>
        <w:jc w:val="both"/>
        <w:rPr>
          <w:rFonts w:ascii="Times New Roman" w:hAnsi="Times New Roman" w:cs="Times New Roman"/>
          <w:sz w:val="26"/>
          <w:szCs w:val="26"/>
        </w:rPr>
      </w:pPr>
      <w:r w:rsidRPr="00093BE9">
        <w:rPr>
          <w:rFonts w:ascii="Times New Roman" w:hAnsi="Times New Roman" w:cs="Times New Roman"/>
          <w:sz w:val="26"/>
          <w:szCs w:val="26"/>
        </w:rPr>
        <w:t xml:space="preserve">Органам государственной власти субъектов Российской Федерации и органам местного самоуправления рекомендовано организовать повышение </w:t>
      </w:r>
      <w:r w:rsidRPr="00093BE9">
        <w:rPr>
          <w:rFonts w:ascii="Times New Roman" w:hAnsi="Times New Roman" w:cs="Times New Roman"/>
          <w:sz w:val="26"/>
          <w:szCs w:val="26"/>
        </w:rPr>
        <w:lastRenderedPageBreak/>
        <w:t>квалифи</w:t>
      </w:r>
      <w:r w:rsidR="005806A7" w:rsidRPr="00093BE9">
        <w:rPr>
          <w:rFonts w:ascii="Times New Roman" w:hAnsi="Times New Roman" w:cs="Times New Roman"/>
          <w:sz w:val="26"/>
          <w:szCs w:val="26"/>
        </w:rPr>
        <w:t>кации служащих</w:t>
      </w:r>
      <w:r w:rsidRPr="00093BE9">
        <w:rPr>
          <w:rFonts w:ascii="Times New Roman" w:hAnsi="Times New Roman" w:cs="Times New Roman"/>
          <w:sz w:val="26"/>
          <w:szCs w:val="26"/>
        </w:rPr>
        <w:t>,</w:t>
      </w:r>
      <w:r w:rsidR="005806A7" w:rsidRPr="00093BE9">
        <w:rPr>
          <w:rFonts w:ascii="Times New Roman" w:hAnsi="Times New Roman" w:cs="Times New Roman"/>
          <w:sz w:val="26"/>
          <w:szCs w:val="26"/>
        </w:rPr>
        <w:t xml:space="preserve"> </w:t>
      </w:r>
      <w:r w:rsidRPr="00093BE9">
        <w:rPr>
          <w:rFonts w:ascii="Times New Roman" w:hAnsi="Times New Roman" w:cs="Times New Roman"/>
          <w:sz w:val="26"/>
          <w:szCs w:val="26"/>
        </w:rPr>
        <w:t>в должностные обязанности которых входит участие в  противодействии коррупции</w:t>
      </w:r>
      <w:r w:rsidR="005806A7" w:rsidRPr="00093BE9">
        <w:rPr>
          <w:rFonts w:ascii="Times New Roman" w:hAnsi="Times New Roman" w:cs="Times New Roman"/>
          <w:sz w:val="26"/>
          <w:szCs w:val="26"/>
        </w:rPr>
        <w:t>.</w:t>
      </w:r>
    </w:p>
    <w:p w:rsidR="00AC32EA" w:rsidRPr="00093BE9" w:rsidRDefault="00AC32EA" w:rsidP="00093BE9">
      <w:pPr>
        <w:pStyle w:val="ConsPlusNormal"/>
        <w:numPr>
          <w:ilvl w:val="0"/>
          <w:numId w:val="1"/>
        </w:numPr>
        <w:ind w:left="0" w:firstLine="709"/>
        <w:jc w:val="both"/>
        <w:rPr>
          <w:rFonts w:ascii="Times New Roman" w:hAnsi="Times New Roman" w:cs="Times New Roman"/>
          <w:b/>
          <w:sz w:val="26"/>
          <w:szCs w:val="26"/>
        </w:rPr>
      </w:pPr>
      <w:r w:rsidRPr="00093BE9">
        <w:rPr>
          <w:rFonts w:ascii="Times New Roman" w:hAnsi="Times New Roman" w:cs="Times New Roman"/>
          <w:sz w:val="26"/>
          <w:szCs w:val="26"/>
        </w:rPr>
        <w:t xml:space="preserve">Президентом Российской Федерации 19.09.2017 подписан </w:t>
      </w:r>
      <w:r w:rsidRPr="00093BE9">
        <w:rPr>
          <w:rFonts w:ascii="Times New Roman" w:hAnsi="Times New Roman" w:cs="Times New Roman"/>
          <w:b/>
          <w:sz w:val="26"/>
          <w:szCs w:val="26"/>
        </w:rPr>
        <w:t xml:space="preserve">Указ № 431 «О внесении  изменений в некоторые акты Президента Российской Федерации в целях усиления </w:t>
      </w:r>
      <w:proofErr w:type="gramStart"/>
      <w:r w:rsidRPr="00093BE9">
        <w:rPr>
          <w:rFonts w:ascii="Times New Roman" w:hAnsi="Times New Roman" w:cs="Times New Roman"/>
          <w:b/>
          <w:sz w:val="26"/>
          <w:szCs w:val="26"/>
        </w:rPr>
        <w:t>контроля за</w:t>
      </w:r>
      <w:proofErr w:type="gramEnd"/>
      <w:r w:rsidRPr="00093BE9">
        <w:rPr>
          <w:rFonts w:ascii="Times New Roman" w:hAnsi="Times New Roman" w:cs="Times New Roman"/>
          <w:b/>
          <w:sz w:val="26"/>
          <w:szCs w:val="26"/>
        </w:rPr>
        <w:t xml:space="preserve"> соблюдением законодательства о противодей</w:t>
      </w:r>
      <w:r w:rsidR="00093BE9">
        <w:rPr>
          <w:rFonts w:ascii="Times New Roman" w:hAnsi="Times New Roman" w:cs="Times New Roman"/>
          <w:b/>
          <w:sz w:val="26"/>
          <w:szCs w:val="26"/>
        </w:rPr>
        <w:t>ст</w:t>
      </w:r>
      <w:r w:rsidRPr="00093BE9">
        <w:rPr>
          <w:rFonts w:ascii="Times New Roman" w:hAnsi="Times New Roman" w:cs="Times New Roman"/>
          <w:b/>
          <w:sz w:val="26"/>
          <w:szCs w:val="26"/>
        </w:rPr>
        <w:t>вии коррупции».</w:t>
      </w:r>
    </w:p>
    <w:p w:rsidR="00342186" w:rsidRPr="00093BE9" w:rsidRDefault="00342186" w:rsidP="00093BE9">
      <w:pPr>
        <w:pStyle w:val="ConsPlusNormal"/>
        <w:jc w:val="both"/>
        <w:rPr>
          <w:rFonts w:ascii="Times New Roman" w:hAnsi="Times New Roman" w:cs="Times New Roman"/>
          <w:sz w:val="26"/>
          <w:szCs w:val="26"/>
        </w:rPr>
      </w:pPr>
      <w:r w:rsidRPr="00093BE9">
        <w:rPr>
          <w:rFonts w:ascii="Times New Roman" w:hAnsi="Times New Roman" w:cs="Times New Roman"/>
          <w:sz w:val="26"/>
          <w:szCs w:val="26"/>
        </w:rPr>
        <w:t>Данным указ</w:t>
      </w:r>
      <w:r w:rsidR="00AC32EA" w:rsidRPr="00093BE9">
        <w:rPr>
          <w:rFonts w:ascii="Times New Roman" w:hAnsi="Times New Roman" w:cs="Times New Roman"/>
          <w:sz w:val="26"/>
          <w:szCs w:val="26"/>
        </w:rPr>
        <w:t>ом</w:t>
      </w:r>
      <w:r w:rsidRPr="00093BE9">
        <w:rPr>
          <w:rFonts w:ascii="Times New Roman" w:hAnsi="Times New Roman" w:cs="Times New Roman"/>
          <w:sz w:val="26"/>
          <w:szCs w:val="26"/>
        </w:rPr>
        <w:t>:</w:t>
      </w:r>
    </w:p>
    <w:p w:rsidR="00AC32EA" w:rsidRPr="00093BE9" w:rsidRDefault="00342186" w:rsidP="00093BE9">
      <w:pPr>
        <w:pStyle w:val="ConsPlusNormal"/>
        <w:ind w:firstLine="709"/>
        <w:jc w:val="both"/>
        <w:rPr>
          <w:rFonts w:ascii="Times New Roman" w:hAnsi="Times New Roman" w:cs="Times New Roman"/>
          <w:sz w:val="26"/>
          <w:szCs w:val="26"/>
        </w:rPr>
      </w:pPr>
      <w:r w:rsidRPr="00093BE9">
        <w:rPr>
          <w:rFonts w:ascii="Times New Roman" w:hAnsi="Times New Roman" w:cs="Times New Roman"/>
          <w:sz w:val="26"/>
          <w:szCs w:val="26"/>
        </w:rPr>
        <w:t>форма справки о доходах</w:t>
      </w:r>
      <w:r w:rsidR="00AC32EA" w:rsidRPr="00093BE9">
        <w:rPr>
          <w:rFonts w:ascii="Times New Roman" w:hAnsi="Times New Roman" w:cs="Times New Roman"/>
          <w:sz w:val="26"/>
          <w:szCs w:val="26"/>
        </w:rPr>
        <w:t>,</w:t>
      </w:r>
      <w:r w:rsidRPr="00093BE9">
        <w:rPr>
          <w:rFonts w:ascii="Times New Roman" w:hAnsi="Times New Roman" w:cs="Times New Roman"/>
          <w:sz w:val="26"/>
          <w:szCs w:val="26"/>
        </w:rPr>
        <w:t xml:space="preserve"> </w:t>
      </w:r>
      <w:r w:rsidR="00AC32EA" w:rsidRPr="00093BE9">
        <w:rPr>
          <w:rFonts w:ascii="Times New Roman" w:hAnsi="Times New Roman" w:cs="Times New Roman"/>
          <w:sz w:val="26"/>
          <w:szCs w:val="26"/>
        </w:rPr>
        <w:t>расходах, об имуществе и обязательствах имущественного характера</w:t>
      </w:r>
      <w:r w:rsidRPr="00093BE9">
        <w:rPr>
          <w:rFonts w:ascii="Times New Roman" w:hAnsi="Times New Roman" w:cs="Times New Roman"/>
          <w:sz w:val="26"/>
          <w:szCs w:val="26"/>
        </w:rPr>
        <w:t>, утвержденная Указом Президента Российской Федерации от 23.06.2014 № 460, дополнена разделом, в котором указываются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342186" w:rsidRPr="00093BE9" w:rsidRDefault="00342186" w:rsidP="00093BE9">
      <w:pPr>
        <w:pStyle w:val="ConsPlusNormal"/>
        <w:ind w:firstLine="709"/>
        <w:jc w:val="both"/>
        <w:rPr>
          <w:rFonts w:ascii="Times New Roman" w:hAnsi="Times New Roman" w:cs="Times New Roman"/>
          <w:sz w:val="26"/>
          <w:szCs w:val="26"/>
        </w:rPr>
      </w:pPr>
      <w:r w:rsidRPr="00093BE9">
        <w:rPr>
          <w:rFonts w:ascii="Times New Roman" w:hAnsi="Times New Roman" w:cs="Times New Roman"/>
          <w:sz w:val="26"/>
          <w:szCs w:val="26"/>
        </w:rPr>
        <w:t>установлены дополнительные требования к содержанию мотивированных заключений, выносимых к рассмотрению комиссией по соблюдению требований к служебному поведению  и урегулированию конфликта интересов;</w:t>
      </w:r>
    </w:p>
    <w:p w:rsidR="00342186" w:rsidRPr="00093BE9" w:rsidRDefault="00342186" w:rsidP="00093BE9">
      <w:pPr>
        <w:pStyle w:val="ConsPlusNormal"/>
        <w:ind w:firstLine="709"/>
        <w:jc w:val="both"/>
        <w:rPr>
          <w:rFonts w:ascii="Times New Roman" w:hAnsi="Times New Roman" w:cs="Times New Roman"/>
          <w:sz w:val="26"/>
          <w:szCs w:val="26"/>
        </w:rPr>
      </w:pPr>
      <w:r w:rsidRPr="00093BE9">
        <w:rPr>
          <w:rFonts w:ascii="Times New Roman" w:hAnsi="Times New Roman" w:cs="Times New Roman"/>
          <w:sz w:val="26"/>
          <w:szCs w:val="26"/>
        </w:rPr>
        <w:t>предусмотрено, что достоверность и полнот</w:t>
      </w:r>
      <w:r w:rsidR="00662A3E" w:rsidRPr="00093BE9">
        <w:rPr>
          <w:rFonts w:ascii="Times New Roman" w:hAnsi="Times New Roman" w:cs="Times New Roman"/>
          <w:sz w:val="26"/>
          <w:szCs w:val="26"/>
        </w:rPr>
        <w:t>а</w:t>
      </w:r>
      <w:r w:rsidRPr="00093BE9">
        <w:rPr>
          <w:rFonts w:ascii="Times New Roman" w:hAnsi="Times New Roman" w:cs="Times New Roman"/>
          <w:sz w:val="26"/>
          <w:szCs w:val="26"/>
        </w:rPr>
        <w:t xml:space="preserve"> сведений</w:t>
      </w:r>
      <w:r w:rsidR="00662A3E" w:rsidRPr="00093BE9">
        <w:rPr>
          <w:rFonts w:ascii="Times New Roman" w:hAnsi="Times New Roman" w:cs="Times New Roman"/>
          <w:sz w:val="26"/>
          <w:szCs w:val="26"/>
        </w:rPr>
        <w:t xml:space="preserve">, представленных гражданами, претендующими на замещение должностей </w:t>
      </w:r>
      <w:r w:rsidR="006338E1">
        <w:rPr>
          <w:rFonts w:ascii="Times New Roman" w:hAnsi="Times New Roman" w:cs="Times New Roman"/>
          <w:sz w:val="26"/>
          <w:szCs w:val="26"/>
        </w:rPr>
        <w:t>государственной (</w:t>
      </w:r>
      <w:r w:rsidR="00662A3E" w:rsidRPr="00093BE9">
        <w:rPr>
          <w:rFonts w:ascii="Times New Roman" w:hAnsi="Times New Roman" w:cs="Times New Roman"/>
          <w:sz w:val="26"/>
          <w:szCs w:val="26"/>
        </w:rPr>
        <w:t>муниципальной</w:t>
      </w:r>
      <w:r w:rsidR="00C630C1">
        <w:rPr>
          <w:rFonts w:ascii="Times New Roman" w:hAnsi="Times New Roman" w:cs="Times New Roman"/>
          <w:sz w:val="26"/>
          <w:szCs w:val="26"/>
        </w:rPr>
        <w:t>)</w:t>
      </w:r>
      <w:r w:rsidR="00662A3E" w:rsidRPr="00093BE9">
        <w:rPr>
          <w:rFonts w:ascii="Times New Roman" w:hAnsi="Times New Roman" w:cs="Times New Roman"/>
          <w:sz w:val="26"/>
          <w:szCs w:val="26"/>
        </w:rPr>
        <w:t xml:space="preserve"> службы, проверяются в части, касающейся профилактики коррупционных правонарушений.</w:t>
      </w:r>
    </w:p>
    <w:p w:rsidR="0062720E" w:rsidRPr="00093BE9" w:rsidRDefault="0062720E" w:rsidP="00093BE9">
      <w:pPr>
        <w:pStyle w:val="ConsPlusNormal"/>
        <w:ind w:firstLine="709"/>
        <w:jc w:val="both"/>
        <w:rPr>
          <w:rFonts w:ascii="Times New Roman" w:hAnsi="Times New Roman" w:cs="Times New Roman"/>
          <w:sz w:val="26"/>
          <w:szCs w:val="26"/>
        </w:rPr>
      </w:pPr>
    </w:p>
    <w:p w:rsidR="0062720E" w:rsidRPr="00093BE9" w:rsidRDefault="005806A7" w:rsidP="00093BE9">
      <w:pPr>
        <w:pStyle w:val="ConsPlusNormal"/>
        <w:ind w:firstLine="709"/>
        <w:jc w:val="center"/>
        <w:rPr>
          <w:rFonts w:ascii="Times New Roman" w:hAnsi="Times New Roman" w:cs="Times New Roman"/>
          <w:b/>
          <w:sz w:val="26"/>
          <w:szCs w:val="26"/>
          <w:u w:val="single"/>
        </w:rPr>
      </w:pPr>
      <w:r w:rsidRPr="00093BE9">
        <w:rPr>
          <w:rFonts w:ascii="Times New Roman" w:hAnsi="Times New Roman" w:cs="Times New Roman"/>
          <w:b/>
          <w:sz w:val="26"/>
          <w:szCs w:val="26"/>
          <w:u w:val="single"/>
        </w:rPr>
        <w:t>Нормативно-правовые акты субъекта Российской Федерации</w:t>
      </w:r>
    </w:p>
    <w:p w:rsidR="005806A7" w:rsidRPr="00093BE9" w:rsidRDefault="005806A7" w:rsidP="00093BE9">
      <w:pPr>
        <w:pStyle w:val="ConsPlusNormal"/>
        <w:ind w:firstLine="709"/>
        <w:jc w:val="center"/>
        <w:rPr>
          <w:rFonts w:ascii="Times New Roman" w:hAnsi="Times New Roman" w:cs="Times New Roman"/>
          <w:b/>
          <w:sz w:val="26"/>
          <w:szCs w:val="26"/>
          <w:u w:val="single"/>
        </w:rPr>
      </w:pPr>
    </w:p>
    <w:p w:rsidR="00A16780" w:rsidRPr="00093BE9" w:rsidRDefault="00AA0768" w:rsidP="00093BE9">
      <w:pPr>
        <w:tabs>
          <w:tab w:val="left" w:pos="0"/>
        </w:tabs>
        <w:spacing w:after="0" w:line="240" w:lineRule="auto"/>
        <w:ind w:firstLine="709"/>
        <w:jc w:val="center"/>
        <w:rPr>
          <w:rFonts w:ascii="Times New Roman" w:eastAsia="Times New Roman" w:hAnsi="Times New Roman" w:cs="Times New Roman"/>
          <w:b/>
          <w:sz w:val="26"/>
          <w:szCs w:val="26"/>
        </w:rPr>
      </w:pPr>
      <w:r w:rsidRPr="00093BE9">
        <w:rPr>
          <w:rFonts w:ascii="Times New Roman" w:eastAsia="Times New Roman" w:hAnsi="Times New Roman" w:cs="Times New Roman"/>
          <w:b/>
          <w:sz w:val="26"/>
          <w:szCs w:val="26"/>
        </w:rPr>
        <w:t>-</w:t>
      </w:r>
      <w:r w:rsidR="00A16780" w:rsidRPr="00093BE9">
        <w:rPr>
          <w:rFonts w:ascii="Times New Roman" w:eastAsia="Times New Roman" w:hAnsi="Times New Roman" w:cs="Times New Roman"/>
          <w:b/>
          <w:sz w:val="26"/>
          <w:szCs w:val="26"/>
        </w:rPr>
        <w:t>Постановление Губернатора Вологодской области от 07.07.2017 № 199 «Об утверждении Положения о проверке достоверности и полноты сведений, представленных лицами, замещающими муниципальные должности (гражданами, претендующими на замещение муниципальных должностей)»</w:t>
      </w:r>
    </w:p>
    <w:p w:rsidR="00A16780" w:rsidRPr="00093BE9" w:rsidRDefault="00A16780" w:rsidP="00093BE9">
      <w:pPr>
        <w:tabs>
          <w:tab w:val="left" w:pos="0"/>
        </w:tabs>
        <w:spacing w:after="0" w:line="240" w:lineRule="auto"/>
        <w:jc w:val="center"/>
        <w:rPr>
          <w:rFonts w:ascii="Times New Roman" w:eastAsia="Times New Roman" w:hAnsi="Times New Roman" w:cs="Times New Roman"/>
          <w:b/>
          <w:sz w:val="26"/>
          <w:szCs w:val="26"/>
        </w:rPr>
      </w:pP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Утверждено Положение о проверке достоверности и полноты сведений, представленных лицами, замещающими муниципальные должности (гражданами, претендующими на замещение муниципальных должностей).</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Рекомендовано главам муниципальных образований области определить должностных лиц, ответственных за работу по профилактике коррупционных и иных правонарушений, для взаимодействия в рамках осуществления проверки с Департаментом государственной службы и кадровой политики области.</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r>
      <w:proofErr w:type="gramStart"/>
      <w:r w:rsidRPr="00093BE9">
        <w:rPr>
          <w:rFonts w:ascii="Times New Roman" w:eastAsia="Times New Roman" w:hAnsi="Times New Roman" w:cs="Times New Roman"/>
          <w:sz w:val="26"/>
          <w:szCs w:val="26"/>
        </w:rPr>
        <w:t>Положением определяется порядок осуществления проверки  достоверности и полноты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своих супруг (супругов) и несовершеннолетних детей, представленных 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гражданами, претендующим на замещение указанных должностей.</w:t>
      </w:r>
      <w:proofErr w:type="gramEnd"/>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Проверка осуществляется по решению Губернатора области в отношении лица, замещающего муниципальную должность (гражданина, претендующего на замещение указанной должности).</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 xml:space="preserve">Решение принимается отдельно в </w:t>
      </w:r>
      <w:proofErr w:type="gramStart"/>
      <w:r w:rsidRPr="00093BE9">
        <w:rPr>
          <w:rFonts w:ascii="Times New Roman" w:eastAsia="Times New Roman" w:hAnsi="Times New Roman" w:cs="Times New Roman"/>
          <w:sz w:val="26"/>
          <w:szCs w:val="26"/>
        </w:rPr>
        <w:t>отношении</w:t>
      </w:r>
      <w:proofErr w:type="gramEnd"/>
      <w:r w:rsidRPr="00093BE9">
        <w:rPr>
          <w:rFonts w:ascii="Times New Roman" w:eastAsia="Times New Roman" w:hAnsi="Times New Roman" w:cs="Times New Roman"/>
          <w:sz w:val="26"/>
          <w:szCs w:val="26"/>
        </w:rPr>
        <w:t xml:space="preserve"> каждого лица, замещающего муниципальную должность (гражданина, претендующего на замещение указанной должности).</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lastRenderedPageBreak/>
        <w:tab/>
        <w:t>Проверка осуществляется Департаментом государственной службы и кадровой политики области, являющимся органом по профилактике коррупционных и иных правонарушений.</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p>
    <w:p w:rsidR="00A16780" w:rsidRPr="00093BE9" w:rsidRDefault="00A16780" w:rsidP="00093BE9">
      <w:pPr>
        <w:pStyle w:val="a3"/>
        <w:tabs>
          <w:tab w:val="left" w:pos="0"/>
        </w:tabs>
        <w:spacing w:after="0" w:line="240" w:lineRule="auto"/>
        <w:ind w:left="0" w:firstLine="709"/>
        <w:jc w:val="center"/>
        <w:rPr>
          <w:rFonts w:ascii="Times New Roman" w:eastAsia="Times New Roman" w:hAnsi="Times New Roman" w:cs="Times New Roman"/>
          <w:b/>
          <w:sz w:val="26"/>
          <w:szCs w:val="26"/>
        </w:rPr>
      </w:pPr>
      <w:proofErr w:type="gramStart"/>
      <w:r w:rsidRPr="00093BE9">
        <w:rPr>
          <w:rFonts w:ascii="Times New Roman" w:eastAsia="Times New Roman" w:hAnsi="Times New Roman" w:cs="Times New Roman"/>
          <w:b/>
          <w:sz w:val="26"/>
          <w:szCs w:val="26"/>
        </w:rPr>
        <w:t>Постановление Губернатора Вологодской области от 07.07.2017 № 200 «Об утверждении Порядка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w:t>
      </w:r>
      <w:proofErr w:type="gramEnd"/>
      <w:r w:rsidRPr="00093BE9">
        <w:rPr>
          <w:rFonts w:ascii="Times New Roman" w:eastAsia="Times New Roman" w:hAnsi="Times New Roman" w:cs="Times New Roman"/>
          <w:b/>
          <w:sz w:val="26"/>
          <w:szCs w:val="26"/>
        </w:rPr>
        <w:t xml:space="preserve"> и </w:t>
      </w:r>
      <w:proofErr w:type="gramStart"/>
      <w:r w:rsidRPr="00093BE9">
        <w:rPr>
          <w:rFonts w:ascii="Times New Roman" w:eastAsia="Times New Roman" w:hAnsi="Times New Roman" w:cs="Times New Roman"/>
          <w:b/>
          <w:sz w:val="26"/>
          <w:szCs w:val="26"/>
        </w:rPr>
        <w:t>обязательствах</w:t>
      </w:r>
      <w:proofErr w:type="gramEnd"/>
      <w:r w:rsidRPr="00093BE9">
        <w:rPr>
          <w:rFonts w:ascii="Times New Roman" w:eastAsia="Times New Roman" w:hAnsi="Times New Roman" w:cs="Times New Roman"/>
          <w:b/>
          <w:sz w:val="26"/>
          <w:szCs w:val="26"/>
        </w:rPr>
        <w:t xml:space="preserve"> имущественного характера и работы с ними»</w:t>
      </w:r>
    </w:p>
    <w:p w:rsidR="00A16780" w:rsidRPr="00093BE9" w:rsidRDefault="00A16780" w:rsidP="00093BE9">
      <w:pPr>
        <w:tabs>
          <w:tab w:val="left" w:pos="0"/>
        </w:tabs>
        <w:spacing w:after="0" w:line="240" w:lineRule="auto"/>
        <w:jc w:val="both"/>
        <w:rPr>
          <w:rFonts w:ascii="Times New Roman" w:eastAsia="Times New Roman" w:hAnsi="Times New Roman" w:cs="Times New Roman"/>
          <w:b/>
          <w:sz w:val="26"/>
          <w:szCs w:val="26"/>
        </w:rPr>
      </w:pP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r>
      <w:proofErr w:type="gramStart"/>
      <w:r w:rsidRPr="00093BE9">
        <w:rPr>
          <w:rFonts w:ascii="Times New Roman" w:eastAsia="Times New Roman" w:hAnsi="Times New Roman" w:cs="Times New Roman"/>
          <w:sz w:val="26"/>
          <w:szCs w:val="26"/>
        </w:rPr>
        <w:t>Утвержден Порядок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 и обязательствах имущественного характера и работы с ними.</w:t>
      </w:r>
      <w:proofErr w:type="gramEnd"/>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r>
      <w:proofErr w:type="gramStart"/>
      <w:r w:rsidRPr="00093BE9">
        <w:rPr>
          <w:rFonts w:ascii="Times New Roman" w:eastAsia="Times New Roman" w:hAnsi="Times New Roman" w:cs="Times New Roman"/>
          <w:sz w:val="26"/>
          <w:szCs w:val="26"/>
        </w:rPr>
        <w:t>Порядок определяет правила организации приема Департаментом государственной службы и кадровой политики области, являющимся органом по профилактике коррупционных и иных правонарушений (далее - Департамент),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w:t>
      </w:r>
      <w:proofErr w:type="gramEnd"/>
      <w:r w:rsidRPr="00093BE9">
        <w:rPr>
          <w:rFonts w:ascii="Times New Roman" w:eastAsia="Times New Roman" w:hAnsi="Times New Roman" w:cs="Times New Roman"/>
          <w:sz w:val="26"/>
          <w:szCs w:val="26"/>
        </w:rPr>
        <w:t xml:space="preserve"> характера) и работы с ними, </w:t>
      </w:r>
      <w:proofErr w:type="gramStart"/>
      <w:r w:rsidRPr="00093BE9">
        <w:rPr>
          <w:rFonts w:ascii="Times New Roman" w:eastAsia="Times New Roman" w:hAnsi="Times New Roman" w:cs="Times New Roman"/>
          <w:sz w:val="26"/>
          <w:szCs w:val="26"/>
        </w:rPr>
        <w:t>представленных</w:t>
      </w:r>
      <w:proofErr w:type="gramEnd"/>
      <w:r w:rsidRPr="00093BE9">
        <w:rPr>
          <w:rFonts w:ascii="Times New Roman" w:eastAsia="Times New Roman" w:hAnsi="Times New Roman" w:cs="Times New Roman"/>
          <w:sz w:val="26"/>
          <w:szCs w:val="26"/>
        </w:rPr>
        <w:t>:</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(гражданами, претендующими на замещение муниципальных должностей);</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t>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контакту).</w:t>
      </w:r>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r>
      <w:proofErr w:type="gramStart"/>
      <w:r w:rsidRPr="00093BE9">
        <w:rPr>
          <w:rFonts w:ascii="Times New Roman" w:eastAsia="Times New Roman" w:hAnsi="Times New Roman" w:cs="Times New Roman"/>
          <w:sz w:val="26"/>
          <w:szCs w:val="26"/>
        </w:rPr>
        <w:t>Лицо, замещающее муниципальную должность (граждане, претендующие на замещение муниципальных должностей), а также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представляют сведения о доходах, расходах, об имуществе и обязательствах имущественного характера Губернатору области путем направления их в Департамент.</w:t>
      </w:r>
      <w:proofErr w:type="gramEnd"/>
    </w:p>
    <w:p w:rsidR="00A16780" w:rsidRPr="00093BE9" w:rsidRDefault="00A16780" w:rsidP="00093BE9">
      <w:pPr>
        <w:tabs>
          <w:tab w:val="left" w:pos="0"/>
        </w:tabs>
        <w:spacing w:after="0" w:line="240" w:lineRule="auto"/>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ab/>
      </w:r>
      <w:proofErr w:type="gramStart"/>
      <w:r w:rsidRPr="00093BE9">
        <w:rPr>
          <w:rFonts w:ascii="Times New Roman" w:eastAsia="Times New Roman" w:hAnsi="Times New Roman" w:cs="Times New Roman"/>
          <w:sz w:val="26"/>
          <w:szCs w:val="26"/>
        </w:rPr>
        <w:t xml:space="preserve">Лицо, замещающее муниципальную должность, лицо, замещающее должность главы местной администрации по контракту, представляют сведения о доходах, расходах, об имуществе и обязательствах имущественного характера в </w:t>
      </w:r>
      <w:r w:rsidRPr="00093BE9">
        <w:rPr>
          <w:rFonts w:ascii="Times New Roman" w:eastAsia="Times New Roman" w:hAnsi="Times New Roman" w:cs="Times New Roman"/>
          <w:sz w:val="26"/>
          <w:szCs w:val="26"/>
        </w:rPr>
        <w:lastRenderedPageBreak/>
        <w:t>двух экземплярах, один из которых остается в Департаменте, второй экземпляр возвращается с отметкой Департамента в орган местного самоуправления муниципального образования области, в котором лицо замещает соответствующую должность, не позднее 5 рабочих дней со дня истечения срока</w:t>
      </w:r>
      <w:proofErr w:type="gramEnd"/>
      <w:r w:rsidRPr="00093BE9">
        <w:rPr>
          <w:rFonts w:ascii="Times New Roman" w:eastAsia="Times New Roman" w:hAnsi="Times New Roman" w:cs="Times New Roman"/>
          <w:sz w:val="26"/>
          <w:szCs w:val="26"/>
        </w:rPr>
        <w:t xml:space="preserve">, </w:t>
      </w:r>
      <w:proofErr w:type="gramStart"/>
      <w:r w:rsidRPr="00093BE9">
        <w:rPr>
          <w:rFonts w:ascii="Times New Roman" w:eastAsia="Times New Roman" w:hAnsi="Times New Roman" w:cs="Times New Roman"/>
          <w:sz w:val="26"/>
          <w:szCs w:val="26"/>
        </w:rPr>
        <w:t>установленного</w:t>
      </w:r>
      <w:proofErr w:type="gramEnd"/>
      <w:r w:rsidRPr="00093BE9">
        <w:rPr>
          <w:rFonts w:ascii="Times New Roman" w:eastAsia="Times New Roman" w:hAnsi="Times New Roman" w:cs="Times New Roman"/>
          <w:sz w:val="26"/>
          <w:szCs w:val="26"/>
        </w:rPr>
        <w:t xml:space="preserve"> для их подачи.</w:t>
      </w:r>
    </w:p>
    <w:p w:rsidR="00AA0768" w:rsidRPr="00093BE9" w:rsidRDefault="00AA0768" w:rsidP="00093BE9">
      <w:pPr>
        <w:pStyle w:val="ConsPlusCell"/>
        <w:jc w:val="center"/>
        <w:rPr>
          <w:rFonts w:ascii="Times New Roman" w:hAnsi="Times New Roman" w:cs="Times New Roman"/>
          <w:b/>
          <w:i/>
          <w:sz w:val="26"/>
          <w:szCs w:val="26"/>
          <w:u w:val="single"/>
        </w:rPr>
      </w:pPr>
    </w:p>
    <w:p w:rsidR="005806A7" w:rsidRPr="00093BE9" w:rsidRDefault="005806A7" w:rsidP="00093BE9">
      <w:pPr>
        <w:pStyle w:val="ConsPlusCell"/>
        <w:jc w:val="center"/>
        <w:rPr>
          <w:rFonts w:ascii="Times New Roman" w:hAnsi="Times New Roman" w:cs="Times New Roman"/>
          <w:b/>
          <w:i/>
          <w:sz w:val="26"/>
          <w:szCs w:val="26"/>
          <w:u w:val="single"/>
        </w:rPr>
      </w:pPr>
      <w:r w:rsidRPr="00093BE9">
        <w:rPr>
          <w:rFonts w:ascii="Times New Roman" w:hAnsi="Times New Roman" w:cs="Times New Roman"/>
          <w:b/>
          <w:i/>
          <w:sz w:val="26"/>
          <w:szCs w:val="26"/>
          <w:u w:val="single"/>
        </w:rPr>
        <w:t>Муниципальные правовые акты по вопросам противодействия коррупции</w:t>
      </w:r>
    </w:p>
    <w:p w:rsidR="00AA0768" w:rsidRPr="00093BE9" w:rsidRDefault="00AA0768" w:rsidP="00D94778">
      <w:pPr>
        <w:pStyle w:val="ConsPlusCell"/>
        <w:ind w:firstLine="709"/>
        <w:jc w:val="both"/>
        <w:rPr>
          <w:rFonts w:ascii="Times New Roman" w:hAnsi="Times New Roman" w:cs="Times New Roman"/>
          <w:i/>
          <w:sz w:val="26"/>
          <w:szCs w:val="26"/>
          <w:u w:val="single"/>
        </w:rPr>
      </w:pPr>
    </w:p>
    <w:p w:rsidR="00A16780" w:rsidRPr="00093BE9" w:rsidRDefault="0062720E" w:rsidP="00D94778">
      <w:pPr>
        <w:pStyle w:val="a3"/>
        <w:numPr>
          <w:ilvl w:val="0"/>
          <w:numId w:val="4"/>
        </w:numPr>
        <w:tabs>
          <w:tab w:val="left" w:pos="0"/>
        </w:tabs>
        <w:spacing w:after="0" w:line="240" w:lineRule="auto"/>
        <w:ind w:left="0" w:firstLine="709"/>
        <w:jc w:val="both"/>
        <w:rPr>
          <w:rFonts w:ascii="Times New Roman" w:eastAsia="Times New Roman" w:hAnsi="Times New Roman" w:cs="Times New Roman"/>
          <w:b/>
          <w:sz w:val="26"/>
          <w:szCs w:val="26"/>
        </w:rPr>
      </w:pPr>
      <w:r w:rsidRPr="00093BE9">
        <w:rPr>
          <w:rFonts w:ascii="Times New Roman" w:eastAsia="Times New Roman" w:hAnsi="Times New Roman" w:cs="Times New Roman"/>
          <w:b/>
          <w:sz w:val="26"/>
          <w:szCs w:val="26"/>
        </w:rPr>
        <w:t>Постановление мэрии города от 17.08.2017 № 3865 «Об утверждении порядка получения муниципальными  служащими  мэрии города разрешения представителя нанимателя (работодателя)  на участие на безвозмездной основе  в управлении отдельными некоммерческими</w:t>
      </w:r>
      <w:r w:rsidR="00BB08F9" w:rsidRPr="00093BE9">
        <w:rPr>
          <w:rFonts w:ascii="Times New Roman" w:eastAsia="Times New Roman" w:hAnsi="Times New Roman" w:cs="Times New Roman"/>
          <w:b/>
          <w:sz w:val="26"/>
          <w:szCs w:val="26"/>
        </w:rPr>
        <w:t xml:space="preserve"> </w:t>
      </w:r>
      <w:r w:rsidRPr="00093BE9">
        <w:rPr>
          <w:rFonts w:ascii="Times New Roman" w:eastAsia="Times New Roman" w:hAnsi="Times New Roman" w:cs="Times New Roman"/>
          <w:b/>
          <w:sz w:val="26"/>
          <w:szCs w:val="26"/>
        </w:rPr>
        <w:t>организациями».</w:t>
      </w:r>
    </w:p>
    <w:p w:rsidR="00BB08F9" w:rsidRPr="00093BE9" w:rsidRDefault="00BB08F9" w:rsidP="00093BE9">
      <w:pPr>
        <w:pStyle w:val="ConsPlusDocList"/>
        <w:ind w:firstLine="708"/>
        <w:jc w:val="both"/>
        <w:rPr>
          <w:rFonts w:ascii="Times New Roman" w:hAnsi="Times New Roman" w:cs="Times New Roman"/>
          <w:color w:val="000000"/>
          <w:sz w:val="26"/>
          <w:szCs w:val="26"/>
        </w:rPr>
      </w:pPr>
      <w:proofErr w:type="gramStart"/>
      <w:r w:rsidRPr="00093BE9">
        <w:rPr>
          <w:rFonts w:ascii="Times New Roman" w:hAnsi="Times New Roman" w:cs="Times New Roman"/>
          <w:color w:val="000000"/>
          <w:sz w:val="26"/>
          <w:szCs w:val="26"/>
        </w:rPr>
        <w:t>Постановление</w:t>
      </w:r>
      <w:r w:rsidR="00C630C1">
        <w:rPr>
          <w:rFonts w:ascii="Times New Roman" w:hAnsi="Times New Roman" w:cs="Times New Roman"/>
          <w:color w:val="000000"/>
          <w:sz w:val="26"/>
          <w:szCs w:val="26"/>
        </w:rPr>
        <w:t>м</w:t>
      </w:r>
      <w:r w:rsidRPr="00093BE9">
        <w:rPr>
          <w:rFonts w:ascii="Times New Roman" w:hAnsi="Times New Roman" w:cs="Times New Roman"/>
          <w:color w:val="000000"/>
          <w:sz w:val="26"/>
          <w:szCs w:val="26"/>
        </w:rPr>
        <w:t xml:space="preserve"> мэрии города утвержд</w:t>
      </w:r>
      <w:r w:rsidR="00C630C1">
        <w:rPr>
          <w:rFonts w:ascii="Times New Roman" w:hAnsi="Times New Roman" w:cs="Times New Roman"/>
          <w:color w:val="000000"/>
          <w:sz w:val="26"/>
          <w:szCs w:val="26"/>
        </w:rPr>
        <w:t>ен</w:t>
      </w:r>
      <w:r w:rsidRPr="00093BE9">
        <w:rPr>
          <w:rFonts w:ascii="Times New Roman" w:hAnsi="Times New Roman" w:cs="Times New Roman"/>
          <w:color w:val="000000"/>
          <w:sz w:val="26"/>
          <w:szCs w:val="26"/>
        </w:rPr>
        <w:t xml:space="preserve"> П</w:t>
      </w:r>
      <w:r w:rsidRPr="00093BE9">
        <w:rPr>
          <w:rFonts w:ascii="Times New Roman" w:hAnsi="Times New Roman" w:cs="Times New Roman"/>
          <w:color w:val="000000"/>
          <w:sz w:val="26"/>
          <w:szCs w:val="26"/>
          <w:lang w:bidi="ar-SA"/>
        </w:rPr>
        <w:t xml:space="preserve">орядок </w:t>
      </w:r>
      <w:r w:rsidRPr="00093BE9">
        <w:rPr>
          <w:rFonts w:ascii="Times New Roman" w:hAnsi="Times New Roman" w:cs="Times New Roman"/>
          <w:bCs/>
          <w:sz w:val="26"/>
          <w:szCs w:val="26"/>
          <w:lang w:bidi="ar-SA"/>
        </w:rPr>
        <w:t>получения муниципальными служащими</w:t>
      </w:r>
      <w:r w:rsidRPr="00093BE9">
        <w:rPr>
          <w:rFonts w:ascii="Times New Roman" w:hAnsi="Times New Roman" w:cs="Times New Roman"/>
          <w:b/>
          <w:bCs/>
          <w:sz w:val="26"/>
          <w:szCs w:val="26"/>
          <w:lang w:bidi="ar-SA"/>
        </w:rPr>
        <w:t xml:space="preserve"> </w:t>
      </w:r>
      <w:r w:rsidRPr="00093BE9">
        <w:rPr>
          <w:rFonts w:ascii="Times New Roman" w:hAnsi="Times New Roman" w:cs="Times New Roman"/>
          <w:bCs/>
          <w:sz w:val="26"/>
          <w:szCs w:val="26"/>
          <w:lang w:bidi="ar-SA"/>
        </w:rPr>
        <w:t>мэрии города разрешения представителя нанимателя (работодателя) на участие на безвозмездной основе в управлении отдельными некоммерческими организациями, ус</w:t>
      </w:r>
      <w:r w:rsidRPr="00093BE9">
        <w:rPr>
          <w:rFonts w:ascii="Times New Roman" w:hAnsi="Times New Roman" w:cs="Times New Roman"/>
          <w:color w:val="000000"/>
          <w:sz w:val="26"/>
          <w:szCs w:val="26"/>
        </w:rPr>
        <w:t xml:space="preserve">танавливает процедуру получения </w:t>
      </w:r>
      <w:r w:rsidRPr="00093BE9">
        <w:rPr>
          <w:rFonts w:ascii="Times New Roman" w:hAnsi="Times New Roman" w:cs="Times New Roman"/>
          <w:bCs/>
          <w:sz w:val="26"/>
          <w:szCs w:val="26"/>
          <w:lang w:bidi="ar-SA"/>
        </w:rPr>
        <w:t xml:space="preserve">муниципальными служащими мэрии города разрешения представителя нанимателя (работодателя) на участие на безвозмездной основе в управлении </w:t>
      </w:r>
      <w:r w:rsidRPr="00093BE9">
        <w:rPr>
          <w:rFonts w:ascii="Times New Roman" w:hAnsi="Times New Roman" w:cs="Times New Roman"/>
          <w:color w:val="000000"/>
          <w:sz w:val="26"/>
          <w:szCs w:val="26"/>
        </w:rPr>
        <w:t>общественной организацией (кроме политической партии), жилищным, жилищно-строительным, гаражным кооперативами, садоводческим, огородническим, дачными потребительскими кооперативами, товариществами собственников недвижимости (далее</w:t>
      </w:r>
      <w:proofErr w:type="gramEnd"/>
      <w:r w:rsidRPr="00093BE9">
        <w:rPr>
          <w:rFonts w:ascii="Times New Roman" w:hAnsi="Times New Roman" w:cs="Times New Roman"/>
          <w:color w:val="000000"/>
          <w:sz w:val="26"/>
          <w:szCs w:val="26"/>
        </w:rPr>
        <w:t xml:space="preserve"> – некоммерческая организация) в </w:t>
      </w:r>
      <w:proofErr w:type="gramStart"/>
      <w:r w:rsidRPr="00093BE9">
        <w:rPr>
          <w:rFonts w:ascii="Times New Roman" w:hAnsi="Times New Roman" w:cs="Times New Roman"/>
          <w:color w:val="000000"/>
          <w:sz w:val="26"/>
          <w:szCs w:val="26"/>
        </w:rPr>
        <w:t>качестве</w:t>
      </w:r>
      <w:proofErr w:type="gramEnd"/>
      <w:r w:rsidRPr="00093BE9">
        <w:rPr>
          <w:rFonts w:ascii="Times New Roman" w:hAnsi="Times New Roman" w:cs="Times New Roman"/>
          <w:color w:val="000000"/>
          <w:sz w:val="26"/>
          <w:szCs w:val="26"/>
        </w:rPr>
        <w:t xml:space="preserve"> единоличного исполнительного органа или вхождения в состав коллегиальных органов управления, кроме случаев, предусмотренных федеральными </w:t>
      </w:r>
      <w:hyperlink r:id="rId7" w:history="1">
        <w:r w:rsidRPr="00093BE9">
          <w:rPr>
            <w:rFonts w:ascii="Times New Roman" w:hAnsi="Times New Roman" w:cs="Times New Roman"/>
            <w:color w:val="000000"/>
            <w:sz w:val="26"/>
            <w:szCs w:val="26"/>
          </w:rPr>
          <w:t>законами</w:t>
        </w:r>
      </w:hyperlink>
      <w:r w:rsidRPr="00093BE9">
        <w:rPr>
          <w:rFonts w:ascii="Times New Roman" w:hAnsi="Times New Roman" w:cs="Times New Roman"/>
          <w:color w:val="000000"/>
          <w:sz w:val="26"/>
          <w:szCs w:val="26"/>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B08F9" w:rsidRPr="00093BE9" w:rsidRDefault="00BB08F9" w:rsidP="00093BE9">
      <w:pPr>
        <w:spacing w:after="0" w:line="240" w:lineRule="auto"/>
        <w:ind w:firstLine="709"/>
        <w:jc w:val="both"/>
        <w:rPr>
          <w:rFonts w:ascii="Times New Roman" w:hAnsi="Times New Roman" w:cs="Times New Roman"/>
          <w:sz w:val="26"/>
          <w:szCs w:val="26"/>
          <w:lang w:eastAsia="zh-CN" w:bidi="hi-IN"/>
        </w:rPr>
      </w:pPr>
      <w:r w:rsidRPr="00093BE9">
        <w:rPr>
          <w:rFonts w:ascii="Times New Roman" w:hAnsi="Times New Roman" w:cs="Times New Roman"/>
          <w:sz w:val="26"/>
          <w:szCs w:val="26"/>
          <w:lang w:eastAsia="zh-CN" w:bidi="hi-IN"/>
        </w:rPr>
        <w:t>К порядку прилагается форма ходатайства муниципального служащего об участии на безвозмездной основе в управлении некоммерческой организацией, которая также размещена на официальной сайте города в разделе «противодействие коррупции».</w:t>
      </w:r>
    </w:p>
    <w:p w:rsidR="002702DB" w:rsidRPr="00093BE9" w:rsidRDefault="002702DB" w:rsidP="00D94778">
      <w:pPr>
        <w:pStyle w:val="a3"/>
        <w:spacing w:after="0" w:line="240" w:lineRule="auto"/>
        <w:ind w:left="0" w:firstLine="709"/>
        <w:jc w:val="both"/>
        <w:rPr>
          <w:rFonts w:ascii="Times New Roman" w:eastAsia="Times New Roman" w:hAnsi="Times New Roman" w:cs="Times New Roman"/>
          <w:b/>
          <w:sz w:val="26"/>
          <w:szCs w:val="26"/>
        </w:rPr>
      </w:pPr>
    </w:p>
    <w:p w:rsidR="00BB08F9" w:rsidRPr="00093BE9" w:rsidRDefault="00BB08F9" w:rsidP="00D94778">
      <w:pPr>
        <w:pStyle w:val="a3"/>
        <w:numPr>
          <w:ilvl w:val="0"/>
          <w:numId w:val="4"/>
        </w:numPr>
        <w:spacing w:after="0" w:line="240" w:lineRule="auto"/>
        <w:ind w:left="0" w:firstLine="709"/>
        <w:jc w:val="both"/>
        <w:rPr>
          <w:rFonts w:ascii="Times New Roman" w:hAnsi="Times New Roman" w:cs="Times New Roman"/>
          <w:b/>
          <w:sz w:val="26"/>
          <w:szCs w:val="26"/>
          <w:lang w:eastAsia="zh-CN" w:bidi="hi-IN"/>
        </w:rPr>
      </w:pPr>
      <w:r w:rsidRPr="00093BE9">
        <w:rPr>
          <w:rFonts w:ascii="Times New Roman" w:eastAsia="Times New Roman" w:hAnsi="Times New Roman" w:cs="Times New Roman"/>
          <w:b/>
          <w:sz w:val="26"/>
          <w:szCs w:val="26"/>
        </w:rPr>
        <w:t>Постановление мэрии города от 17.08.2017 № 3866 «О внесении изменений в постановление мэрии города от 12.09.2014 № 4915».</w:t>
      </w:r>
    </w:p>
    <w:p w:rsidR="00BB08F9" w:rsidRDefault="00BB08F9" w:rsidP="00093BE9">
      <w:pPr>
        <w:pStyle w:val="a3"/>
        <w:spacing w:after="0" w:line="240" w:lineRule="auto"/>
        <w:ind w:left="0" w:firstLine="709"/>
        <w:jc w:val="both"/>
        <w:rPr>
          <w:rFonts w:ascii="Times New Roman" w:eastAsia="Times New Roman" w:hAnsi="Times New Roman" w:cs="Times New Roman"/>
          <w:sz w:val="26"/>
          <w:szCs w:val="26"/>
        </w:rPr>
      </w:pPr>
      <w:r w:rsidRPr="00093BE9">
        <w:rPr>
          <w:rFonts w:ascii="Times New Roman" w:eastAsia="Times New Roman" w:hAnsi="Times New Roman" w:cs="Times New Roman"/>
          <w:sz w:val="26"/>
          <w:szCs w:val="26"/>
        </w:rPr>
        <w:t>Постановлением мэрии города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w:t>
      </w:r>
      <w:r w:rsidR="00D94778">
        <w:rPr>
          <w:rFonts w:ascii="Times New Roman" w:eastAsia="Times New Roman" w:hAnsi="Times New Roman" w:cs="Times New Roman"/>
          <w:sz w:val="26"/>
          <w:szCs w:val="26"/>
        </w:rPr>
        <w:t xml:space="preserve">, в части рассмотрения сообщений работодателей о заключении трудовых договоров с бывшими муниципальными служащими  и обращений муниципальных служащих о </w:t>
      </w:r>
      <w:r w:rsidR="00A62D53">
        <w:rPr>
          <w:rFonts w:ascii="Times New Roman" w:eastAsia="Times New Roman" w:hAnsi="Times New Roman" w:cs="Times New Roman"/>
          <w:sz w:val="26"/>
          <w:szCs w:val="26"/>
        </w:rPr>
        <w:t xml:space="preserve">даче согласия на </w:t>
      </w:r>
      <w:r w:rsidR="00D94778">
        <w:rPr>
          <w:rFonts w:ascii="Times New Roman" w:eastAsia="Times New Roman" w:hAnsi="Times New Roman" w:cs="Times New Roman"/>
          <w:sz w:val="26"/>
          <w:szCs w:val="26"/>
        </w:rPr>
        <w:t>замещени</w:t>
      </w:r>
      <w:r w:rsidR="00A62D53">
        <w:rPr>
          <w:rFonts w:ascii="Times New Roman" w:eastAsia="Times New Roman" w:hAnsi="Times New Roman" w:cs="Times New Roman"/>
          <w:sz w:val="26"/>
          <w:szCs w:val="26"/>
        </w:rPr>
        <w:t>е</w:t>
      </w:r>
      <w:r w:rsidR="00D94778">
        <w:rPr>
          <w:rFonts w:ascii="Times New Roman" w:eastAsia="Times New Roman" w:hAnsi="Times New Roman" w:cs="Times New Roman"/>
          <w:sz w:val="26"/>
          <w:szCs w:val="26"/>
        </w:rPr>
        <w:t xml:space="preserve"> должности в комме</w:t>
      </w:r>
      <w:r w:rsidR="00403C49">
        <w:rPr>
          <w:rFonts w:ascii="Times New Roman" w:eastAsia="Times New Roman" w:hAnsi="Times New Roman" w:cs="Times New Roman"/>
          <w:sz w:val="26"/>
          <w:szCs w:val="26"/>
        </w:rPr>
        <w:t>рческой или некоммерческой организации.</w:t>
      </w:r>
    </w:p>
    <w:p w:rsidR="00836018" w:rsidRPr="00836018" w:rsidRDefault="00836018" w:rsidP="00836018">
      <w:pPr>
        <w:pStyle w:val="a3"/>
        <w:numPr>
          <w:ilvl w:val="0"/>
          <w:numId w:val="4"/>
        </w:numPr>
        <w:spacing w:after="0" w:line="240" w:lineRule="auto"/>
        <w:ind w:left="-142" w:firstLine="851"/>
        <w:jc w:val="both"/>
        <w:rPr>
          <w:rFonts w:ascii="Times New Roman" w:eastAsia="Times New Roman" w:hAnsi="Times New Roman" w:cs="Times New Roman"/>
          <w:b/>
          <w:sz w:val="26"/>
          <w:szCs w:val="26"/>
        </w:rPr>
      </w:pPr>
      <w:r w:rsidRPr="00836018">
        <w:rPr>
          <w:rFonts w:ascii="Times New Roman" w:eastAsia="Times New Roman" w:hAnsi="Times New Roman" w:cs="Times New Roman"/>
          <w:b/>
          <w:sz w:val="26"/>
          <w:szCs w:val="26"/>
        </w:rPr>
        <w:t>Постановление мэрии города т 13.11.2017 «О внесении изменений в постановление мэрии города от 25.03.2014 № 1625».</w:t>
      </w:r>
    </w:p>
    <w:p w:rsidR="00836018" w:rsidRDefault="00836018" w:rsidP="00836018">
      <w:pPr>
        <w:pStyle w:val="a3"/>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Внесены изменения в состав Совета по противодействию коррупции в городе Череповце.</w:t>
      </w:r>
    </w:p>
    <w:p w:rsidR="00A62D53" w:rsidRDefault="00A62D53" w:rsidP="00A62D53">
      <w:pPr>
        <w:pStyle w:val="a3"/>
        <w:spacing w:after="0" w:line="240" w:lineRule="auto"/>
        <w:ind w:left="0"/>
        <w:jc w:val="both"/>
        <w:rPr>
          <w:rFonts w:ascii="Times New Roman" w:eastAsia="Times New Roman" w:hAnsi="Times New Roman" w:cs="Times New Roman"/>
          <w:b/>
          <w:sz w:val="26"/>
          <w:szCs w:val="26"/>
        </w:rPr>
      </w:pPr>
    </w:p>
    <w:p w:rsidR="00A62D53" w:rsidRDefault="00A62D53" w:rsidP="00A62D53">
      <w:pPr>
        <w:pStyle w:val="a3"/>
        <w:spacing w:after="0" w:line="240" w:lineRule="auto"/>
        <w:ind w:left="0"/>
        <w:jc w:val="both"/>
        <w:rPr>
          <w:rFonts w:ascii="Times New Roman" w:eastAsia="Times New Roman" w:hAnsi="Times New Roman" w:cs="Times New Roman"/>
          <w:b/>
          <w:sz w:val="26"/>
          <w:szCs w:val="26"/>
        </w:rPr>
      </w:pPr>
    </w:p>
    <w:p w:rsidR="00A62D53" w:rsidRDefault="00A62D53" w:rsidP="00A62D53">
      <w:pPr>
        <w:pStyle w:val="a3"/>
        <w:spacing w:after="0" w:line="240" w:lineRule="auto"/>
        <w:ind w:left="0"/>
        <w:jc w:val="both"/>
        <w:rPr>
          <w:rFonts w:ascii="Times New Roman" w:eastAsia="Times New Roman" w:hAnsi="Times New Roman" w:cs="Times New Roman"/>
          <w:b/>
          <w:sz w:val="26"/>
          <w:szCs w:val="26"/>
        </w:rPr>
      </w:pPr>
    </w:p>
    <w:p w:rsidR="00836018" w:rsidRDefault="00836018" w:rsidP="00A62D53">
      <w:pPr>
        <w:pStyle w:val="a3"/>
        <w:spacing w:after="0" w:line="240" w:lineRule="auto"/>
        <w:ind w:left="0"/>
        <w:jc w:val="center"/>
        <w:rPr>
          <w:rFonts w:ascii="Times New Roman" w:eastAsia="Times New Roman" w:hAnsi="Times New Roman" w:cs="Times New Roman"/>
          <w:b/>
          <w:sz w:val="26"/>
          <w:szCs w:val="26"/>
        </w:rPr>
      </w:pPr>
      <w:r w:rsidRPr="00836018">
        <w:rPr>
          <w:rFonts w:ascii="Times New Roman" w:eastAsia="Times New Roman" w:hAnsi="Times New Roman" w:cs="Times New Roman"/>
          <w:b/>
          <w:sz w:val="26"/>
          <w:szCs w:val="26"/>
        </w:rPr>
        <w:lastRenderedPageBreak/>
        <w:t xml:space="preserve">Распоряжение мэрии от 20.06.2017 № 617 – </w:t>
      </w:r>
      <w:proofErr w:type="gramStart"/>
      <w:r w:rsidRPr="00836018">
        <w:rPr>
          <w:rFonts w:ascii="Times New Roman" w:eastAsia="Times New Roman" w:hAnsi="Times New Roman" w:cs="Times New Roman"/>
          <w:b/>
          <w:sz w:val="26"/>
          <w:szCs w:val="26"/>
        </w:rPr>
        <w:t>р</w:t>
      </w:r>
      <w:proofErr w:type="gramEnd"/>
      <w:r w:rsidRPr="00836018">
        <w:rPr>
          <w:rFonts w:ascii="Times New Roman" w:eastAsia="Times New Roman" w:hAnsi="Times New Roman" w:cs="Times New Roman"/>
          <w:b/>
          <w:sz w:val="26"/>
          <w:szCs w:val="26"/>
        </w:rPr>
        <w:t xml:space="preserve"> «Об уполномоченном органе мэрии города»</w:t>
      </w:r>
      <w:r>
        <w:rPr>
          <w:rFonts w:ascii="Times New Roman" w:eastAsia="Times New Roman" w:hAnsi="Times New Roman" w:cs="Times New Roman"/>
          <w:b/>
          <w:sz w:val="26"/>
          <w:szCs w:val="26"/>
        </w:rPr>
        <w:t>.</w:t>
      </w:r>
    </w:p>
    <w:p w:rsidR="00836018" w:rsidRPr="00836018" w:rsidRDefault="00836018" w:rsidP="002C7ED3">
      <w:pPr>
        <w:pStyle w:val="a3"/>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 делами мэрии назначено</w:t>
      </w:r>
      <w:r w:rsidR="002C7ED3">
        <w:rPr>
          <w:rFonts w:ascii="Times New Roman" w:eastAsia="Times New Roman" w:hAnsi="Times New Roman" w:cs="Times New Roman"/>
          <w:sz w:val="26"/>
          <w:szCs w:val="26"/>
        </w:rPr>
        <w:t xml:space="preserve"> уполномоченным органом по приему уведомлений о получении  подарка в связи с протокольными мероприятиями, служебными командировками  и другими официальными мероприятиями.</w:t>
      </w:r>
    </w:p>
    <w:p w:rsidR="000C2E31" w:rsidRPr="00093BE9" w:rsidRDefault="000C2E31" w:rsidP="00093BE9">
      <w:pPr>
        <w:pStyle w:val="a3"/>
        <w:spacing w:after="0" w:line="240" w:lineRule="auto"/>
        <w:ind w:left="0" w:firstLine="709"/>
        <w:jc w:val="both"/>
        <w:rPr>
          <w:rFonts w:ascii="Times New Roman" w:eastAsia="Times New Roman" w:hAnsi="Times New Roman" w:cs="Times New Roman"/>
          <w:sz w:val="26"/>
          <w:szCs w:val="26"/>
        </w:rPr>
      </w:pPr>
    </w:p>
    <w:p w:rsidR="000C2E31" w:rsidRPr="00093BE9" w:rsidRDefault="000C2E31" w:rsidP="00093BE9">
      <w:pPr>
        <w:pStyle w:val="a3"/>
        <w:spacing w:after="0" w:line="240" w:lineRule="auto"/>
        <w:ind w:left="0" w:firstLine="709"/>
        <w:jc w:val="center"/>
        <w:rPr>
          <w:rFonts w:ascii="Times New Roman" w:eastAsia="Times New Roman" w:hAnsi="Times New Roman" w:cs="Times New Roman"/>
          <w:b/>
          <w:i/>
          <w:sz w:val="26"/>
          <w:szCs w:val="26"/>
          <w:u w:val="single"/>
        </w:rPr>
      </w:pPr>
      <w:r w:rsidRPr="00093BE9">
        <w:rPr>
          <w:rFonts w:ascii="Times New Roman" w:eastAsia="Times New Roman" w:hAnsi="Times New Roman" w:cs="Times New Roman"/>
          <w:b/>
          <w:i/>
          <w:sz w:val="26"/>
          <w:szCs w:val="26"/>
          <w:u w:val="single"/>
        </w:rPr>
        <w:t>Методические рекомендации:</w:t>
      </w:r>
    </w:p>
    <w:p w:rsidR="00FE54B9" w:rsidRPr="00093BE9" w:rsidRDefault="00FE54B9" w:rsidP="00093BE9">
      <w:pPr>
        <w:pStyle w:val="a3"/>
        <w:spacing w:after="0" w:line="240" w:lineRule="auto"/>
        <w:ind w:left="0" w:firstLine="709"/>
        <w:jc w:val="center"/>
        <w:rPr>
          <w:rFonts w:ascii="Times New Roman" w:eastAsia="Times New Roman" w:hAnsi="Times New Roman" w:cs="Times New Roman"/>
          <w:b/>
          <w:sz w:val="26"/>
          <w:szCs w:val="26"/>
        </w:rPr>
      </w:pPr>
    </w:p>
    <w:p w:rsidR="000C2E31" w:rsidRPr="00093BE9" w:rsidRDefault="000C2E31" w:rsidP="00093BE9">
      <w:pPr>
        <w:pStyle w:val="a3"/>
        <w:numPr>
          <w:ilvl w:val="0"/>
          <w:numId w:val="3"/>
        </w:numPr>
        <w:spacing w:after="0" w:line="240" w:lineRule="auto"/>
        <w:ind w:left="0" w:firstLine="709"/>
        <w:jc w:val="both"/>
        <w:rPr>
          <w:rFonts w:ascii="Times New Roman" w:hAnsi="Times New Roman" w:cs="Times New Roman"/>
          <w:b/>
          <w:i/>
          <w:sz w:val="26"/>
          <w:szCs w:val="26"/>
          <w:u w:val="single"/>
          <w:lang w:eastAsia="zh-CN" w:bidi="hi-IN"/>
        </w:rPr>
      </w:pPr>
      <w:r w:rsidRPr="00093BE9">
        <w:rPr>
          <w:rFonts w:ascii="Times New Roman" w:hAnsi="Times New Roman" w:cs="Times New Roman"/>
          <w:sz w:val="26"/>
          <w:szCs w:val="26"/>
          <w:lang w:eastAsia="zh-CN" w:bidi="hi-IN"/>
        </w:rPr>
        <w:t xml:space="preserve">Министерством труда и социальной защиты Российской Федерации </w:t>
      </w:r>
      <w:proofErr w:type="gramStart"/>
      <w:r w:rsidRPr="00093BE9">
        <w:rPr>
          <w:rFonts w:ascii="Times New Roman" w:hAnsi="Times New Roman" w:cs="Times New Roman"/>
          <w:sz w:val="26"/>
          <w:szCs w:val="26"/>
          <w:lang w:eastAsia="zh-CN" w:bidi="hi-IN"/>
        </w:rPr>
        <w:t>разработана и рекомендована</w:t>
      </w:r>
      <w:proofErr w:type="gramEnd"/>
      <w:r w:rsidRPr="00093BE9">
        <w:rPr>
          <w:rFonts w:ascii="Times New Roman" w:hAnsi="Times New Roman" w:cs="Times New Roman"/>
          <w:sz w:val="26"/>
          <w:szCs w:val="26"/>
          <w:lang w:eastAsia="zh-CN" w:bidi="hi-IN"/>
        </w:rPr>
        <w:t xml:space="preserve"> к использованию новая версия программы «Справка БК» с учетом дополнений Указа  Президента РФ от 19.09.2017 № 431, которая размещена на официальном сайте Президента Российской Федерации  </w:t>
      </w:r>
      <w:hyperlink r:id="rId8" w:history="1">
        <w:r w:rsidR="00FE54B9" w:rsidRPr="00093BE9">
          <w:rPr>
            <w:rStyle w:val="a4"/>
            <w:rFonts w:ascii="Times New Roman" w:hAnsi="Times New Roman" w:cs="Times New Roman"/>
            <w:sz w:val="26"/>
            <w:szCs w:val="26"/>
            <w:lang w:val="en-US" w:eastAsia="zh-CN" w:bidi="hi-IN"/>
          </w:rPr>
          <w:t>http</w:t>
        </w:r>
        <w:r w:rsidR="00FE54B9" w:rsidRPr="00093BE9">
          <w:rPr>
            <w:rStyle w:val="a4"/>
            <w:rFonts w:ascii="Times New Roman" w:hAnsi="Times New Roman" w:cs="Times New Roman"/>
            <w:sz w:val="26"/>
            <w:szCs w:val="26"/>
            <w:lang w:eastAsia="zh-CN" w:bidi="hi-IN"/>
          </w:rPr>
          <w:t>://</w:t>
        </w:r>
        <w:r w:rsidR="00FE54B9" w:rsidRPr="00093BE9">
          <w:rPr>
            <w:rStyle w:val="a4"/>
            <w:rFonts w:ascii="Times New Roman" w:hAnsi="Times New Roman" w:cs="Times New Roman"/>
            <w:sz w:val="26"/>
            <w:szCs w:val="26"/>
            <w:lang w:val="en-US" w:eastAsia="zh-CN" w:bidi="hi-IN"/>
          </w:rPr>
          <w:t>kremlin</w:t>
        </w:r>
        <w:r w:rsidR="00FE54B9" w:rsidRPr="00093BE9">
          <w:rPr>
            <w:rStyle w:val="a4"/>
            <w:rFonts w:ascii="Times New Roman" w:hAnsi="Times New Roman" w:cs="Times New Roman"/>
            <w:sz w:val="26"/>
            <w:szCs w:val="26"/>
            <w:lang w:eastAsia="zh-CN" w:bidi="hi-IN"/>
          </w:rPr>
          <w:t>.</w:t>
        </w:r>
        <w:proofErr w:type="spellStart"/>
        <w:r w:rsidR="00FE54B9" w:rsidRPr="00093BE9">
          <w:rPr>
            <w:rStyle w:val="a4"/>
            <w:rFonts w:ascii="Times New Roman" w:hAnsi="Times New Roman" w:cs="Times New Roman"/>
            <w:sz w:val="26"/>
            <w:szCs w:val="26"/>
            <w:lang w:val="en-US" w:eastAsia="zh-CN" w:bidi="hi-IN"/>
          </w:rPr>
          <w:t>ru</w:t>
        </w:r>
        <w:proofErr w:type="spellEnd"/>
        <w:r w:rsidR="00FE54B9" w:rsidRPr="00093BE9">
          <w:rPr>
            <w:rStyle w:val="a4"/>
            <w:rFonts w:ascii="Times New Roman" w:hAnsi="Times New Roman" w:cs="Times New Roman"/>
            <w:sz w:val="26"/>
            <w:szCs w:val="26"/>
            <w:lang w:eastAsia="zh-CN" w:bidi="hi-IN"/>
          </w:rPr>
          <w:t>/</w:t>
        </w:r>
        <w:r w:rsidR="00FE54B9" w:rsidRPr="00093BE9">
          <w:rPr>
            <w:rStyle w:val="a4"/>
            <w:rFonts w:ascii="Times New Roman" w:hAnsi="Times New Roman" w:cs="Times New Roman"/>
            <w:sz w:val="26"/>
            <w:szCs w:val="26"/>
            <w:lang w:val="en-US" w:eastAsia="zh-CN" w:bidi="hi-IN"/>
          </w:rPr>
          <w:t>structure</w:t>
        </w:r>
        <w:r w:rsidR="00FE54B9" w:rsidRPr="00093BE9">
          <w:rPr>
            <w:rStyle w:val="a4"/>
            <w:rFonts w:ascii="Times New Roman" w:hAnsi="Times New Roman" w:cs="Times New Roman"/>
            <w:sz w:val="26"/>
            <w:szCs w:val="26"/>
            <w:lang w:eastAsia="zh-CN" w:bidi="hi-IN"/>
          </w:rPr>
          <w:t>/</w:t>
        </w:r>
        <w:r w:rsidR="00FE54B9" w:rsidRPr="00093BE9">
          <w:rPr>
            <w:rStyle w:val="a4"/>
            <w:rFonts w:ascii="Times New Roman" w:hAnsi="Times New Roman" w:cs="Times New Roman"/>
            <w:sz w:val="26"/>
            <w:szCs w:val="26"/>
            <w:lang w:val="en-US" w:eastAsia="zh-CN" w:bidi="hi-IN"/>
          </w:rPr>
          <w:t>additional</w:t>
        </w:r>
        <w:r w:rsidR="00FE54B9" w:rsidRPr="00093BE9">
          <w:rPr>
            <w:rStyle w:val="a4"/>
            <w:rFonts w:ascii="Times New Roman" w:hAnsi="Times New Roman" w:cs="Times New Roman"/>
            <w:sz w:val="26"/>
            <w:szCs w:val="26"/>
            <w:lang w:eastAsia="zh-CN" w:bidi="hi-IN"/>
          </w:rPr>
          <w:t>/12</w:t>
        </w:r>
      </w:hyperlink>
      <w:r w:rsidR="00FE54B9" w:rsidRPr="00093BE9">
        <w:rPr>
          <w:rFonts w:ascii="Times New Roman" w:hAnsi="Times New Roman" w:cs="Times New Roman"/>
          <w:sz w:val="26"/>
          <w:szCs w:val="26"/>
          <w:u w:val="single"/>
          <w:lang w:eastAsia="zh-CN" w:bidi="hi-IN"/>
        </w:rPr>
        <w:t>.</w:t>
      </w:r>
    </w:p>
    <w:p w:rsidR="00BB08F9" w:rsidRPr="00093BE9" w:rsidRDefault="00FE54B9" w:rsidP="00093BE9">
      <w:pPr>
        <w:pStyle w:val="a3"/>
        <w:numPr>
          <w:ilvl w:val="0"/>
          <w:numId w:val="3"/>
        </w:numPr>
        <w:spacing w:after="0" w:line="240" w:lineRule="auto"/>
        <w:ind w:left="0" w:firstLine="709"/>
        <w:jc w:val="both"/>
        <w:rPr>
          <w:rFonts w:ascii="Times New Roman" w:hAnsi="Times New Roman" w:cs="Times New Roman"/>
          <w:sz w:val="26"/>
          <w:szCs w:val="26"/>
        </w:rPr>
      </w:pPr>
      <w:r w:rsidRPr="00093BE9">
        <w:rPr>
          <w:rFonts w:ascii="Times New Roman" w:hAnsi="Times New Roman" w:cs="Times New Roman"/>
          <w:sz w:val="26"/>
          <w:szCs w:val="26"/>
          <w:lang w:eastAsia="zh-CN" w:bidi="hi-IN"/>
        </w:rPr>
        <w:t>Министерством труда и социальной защиты Российской федерации разработаны методические рекомендации по вопросам предоставления сведений о доходах, расходах об имуществе и об</w:t>
      </w:r>
      <w:r w:rsidR="00A62D53">
        <w:rPr>
          <w:rFonts w:ascii="Times New Roman" w:hAnsi="Times New Roman" w:cs="Times New Roman"/>
          <w:sz w:val="26"/>
          <w:szCs w:val="26"/>
          <w:lang w:eastAsia="zh-CN" w:bidi="hi-IN"/>
        </w:rPr>
        <w:t>я</w:t>
      </w:r>
      <w:bookmarkStart w:id="0" w:name="_GoBack"/>
      <w:bookmarkEnd w:id="0"/>
      <w:r w:rsidRPr="00093BE9">
        <w:rPr>
          <w:rFonts w:ascii="Times New Roman" w:hAnsi="Times New Roman" w:cs="Times New Roman"/>
          <w:sz w:val="26"/>
          <w:szCs w:val="26"/>
          <w:lang w:eastAsia="zh-CN" w:bidi="hi-IN"/>
        </w:rPr>
        <w:t xml:space="preserve">зательствах имущественного характера и заполнения соответствующей формы справки в 2018 году (за отчетный 2017 год). </w:t>
      </w:r>
    </w:p>
    <w:p w:rsidR="00FE54B9" w:rsidRPr="00093BE9" w:rsidRDefault="00FE54B9" w:rsidP="00093BE9">
      <w:pPr>
        <w:pStyle w:val="a3"/>
        <w:spacing w:after="0" w:line="240" w:lineRule="auto"/>
        <w:ind w:left="0" w:firstLine="709"/>
        <w:jc w:val="both"/>
        <w:rPr>
          <w:rFonts w:ascii="Times New Roman" w:hAnsi="Times New Roman" w:cs="Times New Roman"/>
          <w:sz w:val="26"/>
          <w:szCs w:val="26"/>
        </w:rPr>
      </w:pPr>
    </w:p>
    <w:p w:rsidR="00FE54B9" w:rsidRPr="00093BE9" w:rsidRDefault="00FE54B9" w:rsidP="00093BE9">
      <w:pPr>
        <w:pStyle w:val="a3"/>
        <w:spacing w:after="0" w:line="240" w:lineRule="auto"/>
        <w:ind w:left="0" w:firstLine="709"/>
        <w:jc w:val="both"/>
        <w:rPr>
          <w:rFonts w:ascii="Times New Roman" w:hAnsi="Times New Roman" w:cs="Times New Roman"/>
          <w:sz w:val="26"/>
          <w:szCs w:val="26"/>
        </w:rPr>
      </w:pPr>
      <w:r w:rsidRPr="00093BE9">
        <w:rPr>
          <w:rFonts w:ascii="Times New Roman" w:hAnsi="Times New Roman" w:cs="Times New Roman"/>
          <w:sz w:val="26"/>
          <w:szCs w:val="26"/>
        </w:rPr>
        <w:t xml:space="preserve">В рамках мероприятий, направленных на повышение эффективности антикоррупционной деятельности, начал свою работу Портал противодействия коррупции в Вологодской области. Ссылка на портал: </w:t>
      </w:r>
      <w:hyperlink w:history="1">
        <w:r w:rsidR="002702DB" w:rsidRPr="00093BE9">
          <w:rPr>
            <w:rStyle w:val="a4"/>
            <w:rFonts w:ascii="Times New Roman" w:hAnsi="Times New Roman" w:cs="Times New Roman"/>
            <w:sz w:val="26"/>
            <w:szCs w:val="26"/>
            <w:lang w:val="en-US" w:eastAsia="zh-CN" w:bidi="hi-IN"/>
          </w:rPr>
          <w:t>http</w:t>
        </w:r>
        <w:r w:rsidR="002702DB" w:rsidRPr="00093BE9">
          <w:rPr>
            <w:rStyle w:val="a4"/>
            <w:rFonts w:ascii="Times New Roman" w:hAnsi="Times New Roman" w:cs="Times New Roman"/>
            <w:sz w:val="26"/>
            <w:szCs w:val="26"/>
            <w:lang w:eastAsia="zh-CN" w:bidi="hi-IN"/>
          </w:rPr>
          <w:t>://</w:t>
        </w:r>
      </w:hyperlink>
      <w:r w:rsidR="002702DB" w:rsidRPr="00093BE9">
        <w:rPr>
          <w:rFonts w:ascii="Times New Roman" w:hAnsi="Times New Roman" w:cs="Times New Roman"/>
          <w:sz w:val="26"/>
          <w:szCs w:val="26"/>
          <w:u w:val="single"/>
          <w:lang w:val="en-US" w:eastAsia="zh-CN" w:bidi="hi-IN"/>
        </w:rPr>
        <w:t>anticorrupt.gov35.ru</w:t>
      </w:r>
    </w:p>
    <w:p w:rsidR="00FE54B9" w:rsidRPr="00093BE9" w:rsidRDefault="00FE54B9" w:rsidP="00093BE9">
      <w:pPr>
        <w:pStyle w:val="a3"/>
        <w:spacing w:after="0" w:line="240" w:lineRule="auto"/>
        <w:ind w:left="0"/>
        <w:jc w:val="both"/>
        <w:rPr>
          <w:rFonts w:ascii="Times New Roman" w:hAnsi="Times New Roman" w:cs="Times New Roman"/>
          <w:sz w:val="26"/>
          <w:szCs w:val="26"/>
        </w:rPr>
      </w:pPr>
    </w:p>
    <w:sectPr w:rsidR="00FE54B9" w:rsidRPr="0009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32D"/>
    <w:multiLevelType w:val="hybridMultilevel"/>
    <w:tmpl w:val="FA6A4B36"/>
    <w:lvl w:ilvl="0" w:tplc="B71673E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DB7C0E"/>
    <w:multiLevelType w:val="hybridMultilevel"/>
    <w:tmpl w:val="6C9C0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E4FA1"/>
    <w:multiLevelType w:val="hybridMultilevel"/>
    <w:tmpl w:val="BA34E8C4"/>
    <w:lvl w:ilvl="0" w:tplc="2DE4E0D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3A35B2"/>
    <w:multiLevelType w:val="hybridMultilevel"/>
    <w:tmpl w:val="43F6835A"/>
    <w:lvl w:ilvl="0" w:tplc="91923A6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87"/>
    <w:rsid w:val="00093BE9"/>
    <w:rsid w:val="000A0B3A"/>
    <w:rsid w:val="000C2E31"/>
    <w:rsid w:val="00147778"/>
    <w:rsid w:val="0025723B"/>
    <w:rsid w:val="002702DB"/>
    <w:rsid w:val="002C7ED3"/>
    <w:rsid w:val="002D2216"/>
    <w:rsid w:val="00342186"/>
    <w:rsid w:val="00403C49"/>
    <w:rsid w:val="004A5440"/>
    <w:rsid w:val="005806A7"/>
    <w:rsid w:val="005D2CE7"/>
    <w:rsid w:val="0062720E"/>
    <w:rsid w:val="006338E1"/>
    <w:rsid w:val="00662A3E"/>
    <w:rsid w:val="00667FF5"/>
    <w:rsid w:val="00716707"/>
    <w:rsid w:val="007A47C9"/>
    <w:rsid w:val="00836018"/>
    <w:rsid w:val="00871399"/>
    <w:rsid w:val="00881C4A"/>
    <w:rsid w:val="00A16780"/>
    <w:rsid w:val="00A542DB"/>
    <w:rsid w:val="00A62D53"/>
    <w:rsid w:val="00AA0768"/>
    <w:rsid w:val="00AC32EA"/>
    <w:rsid w:val="00BB08F9"/>
    <w:rsid w:val="00C630C1"/>
    <w:rsid w:val="00D12992"/>
    <w:rsid w:val="00D94778"/>
    <w:rsid w:val="00DA6796"/>
    <w:rsid w:val="00DD5287"/>
    <w:rsid w:val="00F10310"/>
    <w:rsid w:val="00F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80"/>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DD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99"/>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A5440"/>
    <w:pPr>
      <w:ind w:left="720"/>
      <w:contextualSpacing/>
    </w:pPr>
  </w:style>
  <w:style w:type="paragraph" w:customStyle="1" w:styleId="ConsPlusDocList">
    <w:name w:val="ConsPlusDocList"/>
    <w:next w:val="a"/>
    <w:rsid w:val="00BB08F9"/>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character" w:styleId="a4">
    <w:name w:val="Hyperlink"/>
    <w:basedOn w:val="a0"/>
    <w:uiPriority w:val="99"/>
    <w:unhideWhenUsed/>
    <w:rsid w:val="00FE54B9"/>
    <w:rPr>
      <w:color w:val="0000FF" w:themeColor="hyperlink"/>
      <w:u w:val="single"/>
    </w:rPr>
  </w:style>
  <w:style w:type="paragraph" w:styleId="a5">
    <w:name w:val="Balloon Text"/>
    <w:basedOn w:val="a"/>
    <w:link w:val="a6"/>
    <w:uiPriority w:val="99"/>
    <w:semiHidden/>
    <w:unhideWhenUsed/>
    <w:rsid w:val="00093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B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80"/>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DD5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399"/>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A5440"/>
    <w:pPr>
      <w:ind w:left="720"/>
      <w:contextualSpacing/>
    </w:pPr>
  </w:style>
  <w:style w:type="paragraph" w:customStyle="1" w:styleId="ConsPlusDocList">
    <w:name w:val="ConsPlusDocList"/>
    <w:next w:val="a"/>
    <w:rsid w:val="00BB08F9"/>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character" w:styleId="a4">
    <w:name w:val="Hyperlink"/>
    <w:basedOn w:val="a0"/>
    <w:uiPriority w:val="99"/>
    <w:unhideWhenUsed/>
    <w:rsid w:val="00FE54B9"/>
    <w:rPr>
      <w:color w:val="0000FF" w:themeColor="hyperlink"/>
      <w:u w:val="single"/>
    </w:rPr>
  </w:style>
  <w:style w:type="paragraph" w:styleId="a5">
    <w:name w:val="Balloon Text"/>
    <w:basedOn w:val="a"/>
    <w:link w:val="a6"/>
    <w:uiPriority w:val="99"/>
    <w:semiHidden/>
    <w:unhideWhenUsed/>
    <w:rsid w:val="00093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BE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structure/additional/12" TargetMode="External"/><Relationship Id="rId3" Type="http://schemas.microsoft.com/office/2007/relationships/stylesWithEffects" Target="stylesWithEffects.xml"/><Relationship Id="rId7" Type="http://schemas.openxmlformats.org/officeDocument/2006/relationships/hyperlink" Target="consultantplus://offline/ref=AAF4C31CD48C7D3DD288A62C6724AE81BAF64A4653283407D845660ECDFC2DE881A226453E3EE917MFU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E4DF60BEE8DF42A5EF81ADAA7F61F308E60E4CA0BDF1ADE7FBE1EE62E7C424680A80744Bm4v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 Ольга Владимировна</dc:creator>
  <cp:lastModifiedBy>Матросова Ольга Владимировна</cp:lastModifiedBy>
  <cp:revision>14</cp:revision>
  <cp:lastPrinted>2017-12-05T12:30:00Z</cp:lastPrinted>
  <dcterms:created xsi:type="dcterms:W3CDTF">2017-06-30T10:10:00Z</dcterms:created>
  <dcterms:modified xsi:type="dcterms:W3CDTF">2017-12-12T14:26:00Z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1419883750</vt:i4>
  </property>
  <property fmtid="{D5CDD505-2E9C-101B-9397-08002B2CF9AE}" pid="3" name="_NewReviewCycle">
    <vt:lpwstr/>
  </property>
  <property fmtid="{D5CDD505-2E9C-101B-9397-08002B2CF9AE}" pid="4" name="_EmailSubject">
    <vt:lpwstr>заявка на размещение информации</vt:lpwstr>
  </property>
  <property fmtid="{D5CDD505-2E9C-101B-9397-08002B2CF9AE}" pid="5" name="_AuthorEmail">
    <vt:lpwstr>matrosova.ov@cherepovetscity.ru</vt:lpwstr>
  </property>
  <property fmtid="{D5CDD505-2E9C-101B-9397-08002B2CF9AE}" pid="6" name="_AuthorEmailDisplayName">
    <vt:lpwstr>Матросова Ольга Владимировна</vt:lpwstr>
  </property>
</Properties>
</file>