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="Calibri" w:hAnsi="Times Roman" w:cs="Arial CYR"/>
          <w:spacing w:val="20"/>
          <w:sz w:val="2"/>
          <w:szCs w:val="24"/>
          <w:lang w:val="en-US"/>
        </w:rPr>
      </w:pPr>
      <w:r w:rsidRPr="000175EE">
        <w:rPr>
          <w:rFonts w:ascii="Arial CYR" w:eastAsia="Calibri" w:hAnsi="Arial CYR" w:cs="Arial CYR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91B05" wp14:editId="3E2E797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5EE" w:rsidRDefault="000175EE" w:rsidP="000175EE">
                            <w:r>
                              <w:rPr>
                                <w:rFonts w:ascii="Arial CYR" w:eastAsia="Calibri" w:hAnsi="Arial CYR" w:cs="Arial CYR"/>
                                <w:sz w:val="24"/>
                                <w:szCs w:val="24"/>
                              </w:rPr>
                              <w:object w:dxaOrig="780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8.75pt;height:48.75pt" o:ole="">
                                  <v:imagedata r:id="rId5" o:title=""/>
                                </v:shape>
                                <o:OLEObject Type="Embed" ProgID="CorelDRAW.Graphic.9" ShapeID="_x0000_i1025" DrawAspect="Content" ObjectID="_1571666369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0175EE" w:rsidRDefault="000175EE" w:rsidP="000175EE">
                      <w:r>
                        <w:rPr>
                          <w:rFonts w:ascii="Arial CYR" w:eastAsia="Calibri" w:hAnsi="Arial CYR" w:cs="Arial CYR"/>
                          <w:sz w:val="24"/>
                          <w:szCs w:val="24"/>
                        </w:rPr>
                        <w:object w:dxaOrig="780" w:dyaOrig="975">
                          <v:shape id="_x0000_i1025" type="#_x0000_t75" style="width:38.75pt;height:48.75pt" o:ole="">
                            <v:imagedata r:id="rId5" o:title=""/>
                          </v:shape>
                          <o:OLEObject Type="Embed" ProgID="CorelDRAW.Graphic.9" ShapeID="_x0000_i1025" DrawAspect="Content" ObjectID="_157166636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175EE" w:rsidRPr="000175EE" w:rsidRDefault="000175EE" w:rsidP="000175EE">
      <w:pPr>
        <w:keepNext/>
        <w:tabs>
          <w:tab w:val="left" w:pos="7425"/>
        </w:tabs>
        <w:autoSpaceDE w:val="0"/>
        <w:autoSpaceDN w:val="0"/>
        <w:spacing w:after="0" w:line="240" w:lineRule="auto"/>
        <w:outlineLvl w:val="0"/>
        <w:rPr>
          <w:rFonts w:ascii="Times Roman" w:eastAsia="Times New Roman" w:hAnsi="Times Roman" w:cs="Times New Roman"/>
          <w:bCs/>
          <w:spacing w:val="20"/>
          <w:sz w:val="26"/>
          <w:szCs w:val="26"/>
          <w:lang w:eastAsia="ru-RU"/>
        </w:rPr>
      </w:pPr>
      <w:r w:rsidRPr="000175EE"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val="en-US" w:eastAsia="ru-RU"/>
        </w:rPr>
        <w:tab/>
      </w:r>
      <w:r w:rsidRPr="000175EE"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eastAsia="ru-RU"/>
        </w:rPr>
        <w:t xml:space="preserve">            </w:t>
      </w:r>
      <w:r w:rsidRPr="000175EE">
        <w:rPr>
          <w:rFonts w:ascii="Times New Roman" w:eastAsia="Times New Roman" w:hAnsi="Times New Roman" w:cs="Times New Roman"/>
          <w:bCs/>
          <w:spacing w:val="20"/>
          <w:sz w:val="26"/>
          <w:szCs w:val="26"/>
          <w:lang w:eastAsia="ru-RU"/>
        </w:rPr>
        <w:t>ПРОЕКТ</w:t>
      </w: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18"/>
          <w:szCs w:val="1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6"/>
          <w:szCs w:val="1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0175EE">
        <w:rPr>
          <w:rFonts w:ascii="Times Roman" w:eastAsia="Times New Roman" w:hAnsi="Times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Roman" w:eastAsia="Times New Roman" w:hAnsi="Times Roman" w:cs="Times New Roman"/>
          <w:b/>
          <w:bCs/>
          <w:sz w:val="8"/>
          <w:szCs w:val="28"/>
          <w:lang w:eastAsia="ru-RU"/>
        </w:rPr>
      </w:pP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Roman" w:eastAsia="Times New Roman" w:hAnsi="Times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0175EE">
        <w:rPr>
          <w:rFonts w:ascii="Times Roman" w:eastAsia="Times New Roman" w:hAnsi="Times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Roman" w:eastAsia="Times New Roman" w:hAnsi="Times Roman" w:cs="Times New Roman"/>
          <w:b/>
          <w:bCs/>
          <w:spacing w:val="20"/>
          <w:sz w:val="20"/>
          <w:szCs w:val="18"/>
          <w:lang w:eastAsia="ru-RU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Arial CYR"/>
          <w:b/>
          <w:spacing w:val="76"/>
          <w:w w:val="110"/>
          <w:sz w:val="36"/>
          <w:szCs w:val="36"/>
        </w:rPr>
      </w:pPr>
      <w:r w:rsidRPr="000175EE">
        <w:rPr>
          <w:rFonts w:ascii="Times Roman" w:eastAsia="Calibri" w:hAnsi="Times Roman" w:cs="Arial CYR"/>
          <w:b/>
          <w:spacing w:val="76"/>
          <w:w w:val="110"/>
          <w:sz w:val="36"/>
          <w:szCs w:val="36"/>
        </w:rPr>
        <w:t>РЕШЕНИЕ</w:t>
      </w:r>
    </w:p>
    <w:p w:rsidR="000175EE" w:rsidRPr="000175EE" w:rsidRDefault="000175EE" w:rsidP="000175E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Roman" w:eastAsia="Times New Roman" w:hAnsi="Times Roman" w:cs="Times New Roman"/>
          <w:b/>
          <w:bCs/>
          <w:spacing w:val="12"/>
          <w:sz w:val="12"/>
          <w:szCs w:val="28"/>
          <w:lang w:eastAsia="ru-RU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rPr>
          <w:rFonts w:ascii="Times Roman" w:eastAsia="Calibri" w:hAnsi="Times Roman" w:cs="Arial CYR"/>
          <w:sz w:val="6"/>
          <w:szCs w:val="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4"/>
          <w:szCs w:val="24"/>
        </w:rPr>
      </w:pPr>
      <w:r w:rsidRPr="000175EE">
        <w:rPr>
          <w:rFonts w:ascii="Times Roman" w:eastAsia="Calibri" w:hAnsi="Times Roman" w:cs="Arial CYR"/>
          <w:sz w:val="24"/>
          <w:szCs w:val="24"/>
        </w:rPr>
        <w:t xml:space="preserve"> 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4"/>
          <w:szCs w:val="24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Roman" w:eastAsia="Calibri" w:hAnsi="Times Roman" w:cs="Arial CYR"/>
          <w:sz w:val="26"/>
          <w:szCs w:val="26"/>
        </w:rPr>
        <w:tab/>
      </w:r>
      <w:r w:rsidRPr="000175EE">
        <w:rPr>
          <w:rFonts w:ascii="Times New Roman" w:eastAsia="Calibri" w:hAnsi="Times New Roman" w:cs="Times New Roman"/>
          <w:sz w:val="26"/>
          <w:szCs w:val="26"/>
        </w:rPr>
        <w:t>№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New Roman" w:eastAsia="Calibri" w:hAnsi="Times New Roman" w:cs="Times New Roman"/>
          <w:sz w:val="26"/>
          <w:szCs w:val="26"/>
        </w:rPr>
        <w:t>О</w:t>
      </w:r>
      <w:r w:rsidRPr="000175EE">
        <w:rPr>
          <w:rFonts w:ascii="Times Roman" w:eastAsia="Calibri" w:hAnsi="Times Roman" w:cs="Times Roman"/>
          <w:sz w:val="26"/>
          <w:szCs w:val="26"/>
        </w:rPr>
        <w:t> </w:t>
      </w:r>
      <w:r w:rsidRPr="000175EE">
        <w:rPr>
          <w:rFonts w:ascii="Times New Roman" w:eastAsia="Calibri" w:hAnsi="Times New Roman" w:cs="Times New Roman"/>
          <w:sz w:val="26"/>
          <w:szCs w:val="26"/>
        </w:rPr>
        <w:t>внесении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изменений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в</w:t>
      </w:r>
      <w:r w:rsidRPr="000175EE">
        <w:rPr>
          <w:rFonts w:ascii="Times Roman" w:eastAsia="Calibri" w:hAnsi="Times Roman" w:cs="Times Roman"/>
          <w:sz w:val="26"/>
          <w:szCs w:val="26"/>
        </w:rPr>
        <w:t> </w:t>
      </w:r>
      <w:r w:rsidRPr="000175EE">
        <w:rPr>
          <w:rFonts w:ascii="Times New Roman" w:eastAsia="Calibri" w:hAnsi="Times New Roman" w:cs="Times New Roman"/>
          <w:sz w:val="26"/>
          <w:szCs w:val="26"/>
        </w:rPr>
        <w:t>местные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нормативы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proofErr w:type="gramStart"/>
      <w:r w:rsidRPr="000175EE">
        <w:rPr>
          <w:rFonts w:ascii="Times New Roman" w:eastAsia="Calibri" w:hAnsi="Times New Roman" w:cs="Times New Roman"/>
          <w:sz w:val="26"/>
          <w:szCs w:val="26"/>
        </w:rPr>
        <w:t>градостроительного</w:t>
      </w:r>
      <w:proofErr w:type="gramEnd"/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center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New Roman" w:eastAsia="Calibri" w:hAnsi="Times New Roman" w:cs="Times New Roman"/>
          <w:sz w:val="26"/>
          <w:szCs w:val="26"/>
        </w:rPr>
        <w:t>проектирования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Roman" w:eastAsia="Calibri" w:hAnsi="Times Roman" w:cs="Times Roman"/>
          <w:sz w:val="26"/>
          <w:szCs w:val="26"/>
        </w:rPr>
        <w:t>«</w:t>
      </w:r>
      <w:r w:rsidRPr="000175EE">
        <w:rPr>
          <w:rFonts w:ascii="Times New Roman" w:eastAsia="Calibri" w:hAnsi="Times New Roman" w:cs="Times New Roman"/>
          <w:sz w:val="26"/>
          <w:szCs w:val="26"/>
        </w:rPr>
        <w:t>Город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Череповец</w:t>
      </w:r>
      <w:r w:rsidRPr="000175EE">
        <w:rPr>
          <w:rFonts w:ascii="Times Roman" w:eastAsia="Calibri" w:hAnsi="Times Roman" w:cs="Times Roman"/>
          <w:sz w:val="26"/>
          <w:szCs w:val="26"/>
        </w:rPr>
        <w:t>»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New Roman" w:eastAsia="Calibri" w:hAnsi="Times New Roman" w:cs="Times New Roman"/>
          <w:sz w:val="26"/>
          <w:szCs w:val="26"/>
        </w:rPr>
        <w:t>В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со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статьями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8 </w:t>
      </w:r>
      <w:r w:rsidRPr="000175EE">
        <w:rPr>
          <w:rFonts w:ascii="Times New Roman" w:eastAsia="Calibri" w:hAnsi="Times New Roman" w:cs="Times New Roman"/>
          <w:sz w:val="26"/>
          <w:szCs w:val="26"/>
        </w:rPr>
        <w:t>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29.4 </w:t>
      </w:r>
      <w:hyperlink r:id="rId8" w:history="1">
        <w:r w:rsidRPr="000175EE">
          <w:rPr>
            <w:rFonts w:ascii="Times New Roman" w:eastAsia="Calibri" w:hAnsi="Times New Roman" w:cs="Times New Roman"/>
            <w:sz w:val="26"/>
            <w:szCs w:val="26"/>
          </w:rPr>
          <w:t>Градостроительного</w:t>
        </w:r>
        <w:r w:rsidRPr="000175EE">
          <w:rPr>
            <w:rFonts w:ascii="Times Roman" w:eastAsia="Calibri" w:hAnsi="Times Roman" w:cs="Arial CYR"/>
            <w:sz w:val="26"/>
            <w:szCs w:val="26"/>
          </w:rPr>
          <w:t xml:space="preserve"> </w:t>
        </w:r>
        <w:r w:rsidRPr="000175EE">
          <w:rPr>
            <w:rFonts w:ascii="Times New Roman" w:eastAsia="Calibri" w:hAnsi="Times New Roman" w:cs="Times New Roman"/>
            <w:sz w:val="26"/>
            <w:szCs w:val="26"/>
          </w:rPr>
          <w:t>кодекса</w:t>
        </w:r>
      </w:hyperlink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,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статьей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16 </w:t>
      </w:r>
      <w:hyperlink r:id="rId9" w:history="1">
        <w:r w:rsidRPr="000175EE">
          <w:rPr>
            <w:rFonts w:ascii="Times New Roman" w:eastAsia="Calibri" w:hAnsi="Times New Roman" w:cs="Times New Roman"/>
            <w:sz w:val="26"/>
            <w:szCs w:val="26"/>
          </w:rPr>
          <w:t>Федерального</w:t>
        </w:r>
        <w:r w:rsidRPr="000175EE">
          <w:rPr>
            <w:rFonts w:ascii="Times Roman" w:eastAsia="Calibri" w:hAnsi="Times Roman" w:cs="Arial CYR"/>
            <w:sz w:val="26"/>
            <w:szCs w:val="26"/>
          </w:rPr>
          <w:t xml:space="preserve"> </w:t>
        </w:r>
        <w:r w:rsidRPr="000175EE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от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6 </w:t>
      </w:r>
      <w:r w:rsidRPr="000175EE">
        <w:rPr>
          <w:rFonts w:ascii="Times New Roman" w:eastAsia="Calibri" w:hAnsi="Times New Roman" w:cs="Times New Roman"/>
          <w:sz w:val="26"/>
          <w:szCs w:val="26"/>
        </w:rPr>
        <w:t>октября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2003</w:t>
      </w:r>
      <w:r w:rsidRPr="000175EE">
        <w:rPr>
          <w:rFonts w:ascii="Times Roman" w:eastAsia="Calibri" w:hAnsi="Times Roman" w:cs="Times Roman"/>
          <w:sz w:val="26"/>
          <w:szCs w:val="26"/>
        </w:rPr>
        <w:t> </w:t>
      </w:r>
      <w:r w:rsidRPr="000175EE">
        <w:rPr>
          <w:rFonts w:ascii="Times New Roman" w:eastAsia="Calibri" w:hAnsi="Times New Roman" w:cs="Times New Roman"/>
          <w:sz w:val="26"/>
          <w:szCs w:val="26"/>
        </w:rPr>
        <w:t>года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№</w:t>
      </w:r>
      <w:r w:rsidRPr="000175EE">
        <w:rPr>
          <w:rFonts w:ascii="Times Roman" w:eastAsia="Calibri" w:hAnsi="Times Roman" w:cs="Arial CYR"/>
          <w:sz w:val="26"/>
          <w:szCs w:val="26"/>
        </w:rPr>
        <w:t> 131-</w:t>
      </w:r>
      <w:r w:rsidRPr="000175EE">
        <w:rPr>
          <w:rFonts w:ascii="Times New Roman" w:eastAsia="Calibri" w:hAnsi="Times New Roman" w:cs="Times New Roman"/>
          <w:sz w:val="26"/>
          <w:szCs w:val="26"/>
        </w:rPr>
        <w:t>ФЗ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«</w:t>
      </w:r>
      <w:r w:rsidRPr="000175EE">
        <w:rPr>
          <w:rFonts w:ascii="Times New Roman" w:eastAsia="Calibri" w:hAnsi="Times New Roman" w:cs="Times New Roman"/>
          <w:sz w:val="26"/>
          <w:szCs w:val="26"/>
        </w:rPr>
        <w:t>Об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общих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принципах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в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», </w:t>
      </w:r>
      <w:hyperlink r:id="rId10" w:history="1">
        <w:r w:rsidRPr="000175EE">
          <w:rPr>
            <w:rFonts w:ascii="Times New Roman" w:eastAsia="Calibri" w:hAnsi="Times New Roman" w:cs="Times New Roman"/>
            <w:sz w:val="26"/>
            <w:szCs w:val="26"/>
          </w:rPr>
          <w:t>Уставом</w:t>
        </w:r>
      </w:hyperlink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города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Череповца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, </w:t>
      </w:r>
      <w:r w:rsidRPr="000175EE">
        <w:rPr>
          <w:rFonts w:ascii="Times New Roman" w:eastAsia="Calibri" w:hAnsi="Times New Roman" w:cs="Times New Roman"/>
          <w:sz w:val="26"/>
          <w:szCs w:val="26"/>
        </w:rPr>
        <w:t>Череповецкая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городская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Дума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New Roman" w:eastAsia="Calibri" w:hAnsi="Times New Roman" w:cs="Times New Roman"/>
          <w:sz w:val="26"/>
          <w:szCs w:val="26"/>
        </w:rPr>
        <w:t>РЕШИЛА</w:t>
      </w:r>
      <w:r w:rsidRPr="000175EE">
        <w:rPr>
          <w:rFonts w:ascii="Times Roman" w:eastAsia="Calibri" w:hAnsi="Times Roman" w:cs="Arial CYR"/>
          <w:sz w:val="26"/>
          <w:szCs w:val="26"/>
        </w:rPr>
        <w:t>: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Roman" w:eastAsia="Calibri" w:hAnsi="Times Roman" w:cs="Arial CYR"/>
          <w:sz w:val="26"/>
          <w:szCs w:val="26"/>
        </w:rPr>
        <w:t xml:space="preserve">1. </w:t>
      </w:r>
      <w:proofErr w:type="gramStart"/>
      <w:r w:rsidRPr="000175EE">
        <w:rPr>
          <w:rFonts w:ascii="Times New Roman" w:eastAsia="Calibri" w:hAnsi="Times New Roman" w:cs="Times New Roman"/>
          <w:sz w:val="26"/>
          <w:szCs w:val="26"/>
        </w:rPr>
        <w:t>Внести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в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местные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нормативы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градостроительного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проектирования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муниципального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образования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Roman" w:eastAsia="Calibri" w:hAnsi="Times Roman" w:cs="Times Roman"/>
          <w:bCs/>
          <w:sz w:val="26"/>
          <w:szCs w:val="26"/>
        </w:rPr>
        <w:t>«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Город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Череповец</w:t>
      </w:r>
      <w:r w:rsidRPr="000175EE">
        <w:rPr>
          <w:rFonts w:ascii="Times Roman" w:eastAsia="Calibri" w:hAnsi="Times Roman" w:cs="Times Roman"/>
          <w:bCs/>
          <w:sz w:val="26"/>
          <w:szCs w:val="26"/>
        </w:rPr>
        <w:t>»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,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утвержденные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решением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Череповецкой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городской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Думы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от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24.12.2013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258, 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изложить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новой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bCs/>
          <w:sz w:val="26"/>
          <w:szCs w:val="26"/>
        </w:rPr>
        <w:t>редакции</w:t>
      </w:r>
      <w:r w:rsidRPr="000175EE">
        <w:rPr>
          <w:rFonts w:ascii="Times Roman" w:eastAsia="Calibri" w:hAnsi="Times Roman" w:cs="Arial CYR"/>
          <w:bCs/>
          <w:sz w:val="26"/>
          <w:szCs w:val="26"/>
        </w:rPr>
        <w:t>.</w:t>
      </w:r>
      <w:proofErr w:type="gramEnd"/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Roman" w:eastAsia="Calibri" w:hAnsi="Times Roman" w:cs="Arial CYR"/>
          <w:sz w:val="26"/>
          <w:szCs w:val="26"/>
        </w:rPr>
      </w:pPr>
      <w:r w:rsidRPr="000175EE">
        <w:rPr>
          <w:rFonts w:ascii="Times Roman" w:eastAsia="Calibri" w:hAnsi="Times Roman" w:cs="Arial CYR"/>
          <w:sz w:val="26"/>
          <w:szCs w:val="26"/>
        </w:rPr>
        <w:t xml:space="preserve">2. </w:t>
      </w:r>
      <w:r w:rsidRPr="000175EE">
        <w:rPr>
          <w:rFonts w:ascii="Times New Roman" w:eastAsia="Calibri" w:hAnsi="Times New Roman" w:cs="Times New Roman"/>
          <w:sz w:val="26"/>
          <w:szCs w:val="26"/>
        </w:rPr>
        <w:t>Настоящее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решение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вступает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в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силу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со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дня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r w:rsidRPr="000175EE">
        <w:rPr>
          <w:rFonts w:ascii="Times New Roman" w:eastAsia="Calibri" w:hAnsi="Times New Roman" w:cs="Times New Roman"/>
          <w:sz w:val="26"/>
          <w:szCs w:val="26"/>
        </w:rPr>
        <w:t>его</w:t>
      </w:r>
      <w:r w:rsidRPr="000175EE">
        <w:rPr>
          <w:rFonts w:ascii="Times Roman" w:eastAsia="Calibri" w:hAnsi="Times Roman" w:cs="Arial CYR"/>
          <w:sz w:val="26"/>
          <w:szCs w:val="26"/>
        </w:rPr>
        <w:t xml:space="preserve"> </w:t>
      </w:r>
      <w:hyperlink r:id="rId11" w:history="1">
        <w:r w:rsidRPr="000175EE">
          <w:rPr>
            <w:rFonts w:ascii="Times New Roman" w:eastAsia="Calibri" w:hAnsi="Times New Roman" w:cs="Times New Roman"/>
            <w:sz w:val="26"/>
            <w:szCs w:val="26"/>
          </w:rPr>
          <w:t>официального</w:t>
        </w:r>
        <w:r w:rsidRPr="000175EE">
          <w:rPr>
            <w:rFonts w:ascii="Times Roman" w:eastAsia="Calibri" w:hAnsi="Times Roman" w:cs="Arial CYR"/>
            <w:sz w:val="26"/>
            <w:szCs w:val="26"/>
          </w:rPr>
          <w:t xml:space="preserve"> </w:t>
        </w:r>
        <w:r w:rsidRPr="000175EE">
          <w:rPr>
            <w:rFonts w:ascii="Times New Roman" w:eastAsia="Calibri" w:hAnsi="Times New Roman" w:cs="Times New Roman"/>
            <w:sz w:val="26"/>
            <w:szCs w:val="26"/>
          </w:rPr>
          <w:t>опубликования</w:t>
        </w:r>
      </w:hyperlink>
      <w:r w:rsidRPr="000175EE">
        <w:rPr>
          <w:rFonts w:ascii="Times Roman" w:eastAsia="Calibri" w:hAnsi="Times Roman" w:cs="Arial CYR"/>
          <w:sz w:val="26"/>
          <w:szCs w:val="26"/>
        </w:rPr>
        <w:t>.</w:t>
      </w: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0175EE" w:rsidRPr="000175EE" w:rsidRDefault="000175EE" w:rsidP="000175EE">
      <w:pPr>
        <w:autoSpaceDE w:val="0"/>
        <w:autoSpaceDN w:val="0"/>
        <w:adjustRightInd w:val="0"/>
        <w:spacing w:after="0" w:line="240" w:lineRule="auto"/>
        <w:jc w:val="both"/>
        <w:rPr>
          <w:rFonts w:ascii="Times Roman" w:eastAsia="Calibri" w:hAnsi="Times Roman" w:cs="Arial CYR"/>
          <w:sz w:val="26"/>
          <w:szCs w:val="26"/>
        </w:rPr>
      </w:pPr>
    </w:p>
    <w:p w:rsidR="008E5369" w:rsidRDefault="008E5369">
      <w:bookmarkStart w:id="0" w:name="_GoBack"/>
      <w:bookmarkEnd w:id="0"/>
    </w:p>
    <w:sectPr w:rsidR="008E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8A"/>
    <w:rsid w:val="000175EE"/>
    <w:rsid w:val="000C7515"/>
    <w:rsid w:val="003219E0"/>
    <w:rsid w:val="004222F9"/>
    <w:rsid w:val="00442094"/>
    <w:rsid w:val="004E4665"/>
    <w:rsid w:val="0058013C"/>
    <w:rsid w:val="0060238A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E323B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46204039.1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202354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mind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2017-11-08T14:13:00Z</dcterms:created>
  <dcterms:modified xsi:type="dcterms:W3CDTF">2017-11-08T14:13:00Z</dcterms:modified>
</cp:coreProperties>
</file>