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УТВЕРЖДЕНО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 xml:space="preserve">решением </w:t>
      </w:r>
      <w:proofErr w:type="gramStart"/>
      <w:r w:rsidRPr="00AE2546">
        <w:rPr>
          <w:sz w:val="26"/>
          <w:szCs w:val="26"/>
        </w:rPr>
        <w:t>Череповецкой</w:t>
      </w:r>
      <w:proofErr w:type="gramEnd"/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городской Думы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от 24.12.2013 № 274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E2546">
        <w:rPr>
          <w:sz w:val="26"/>
          <w:szCs w:val="26"/>
        </w:rPr>
        <w:t>ПОЛОЖЕНИЕ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E2546">
        <w:rPr>
          <w:sz w:val="26"/>
          <w:szCs w:val="26"/>
        </w:rPr>
        <w:t>о контрольно-счетной палате города Череповца</w:t>
      </w:r>
    </w:p>
    <w:p w:rsidR="00491AE0" w:rsidRPr="00AE2546" w:rsidRDefault="00D66569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  <w:proofErr w:type="gramStart"/>
      <w:r w:rsidRPr="00AE2546">
        <w:rPr>
          <w:i/>
          <w:spacing w:val="-4"/>
          <w:sz w:val="26"/>
          <w:szCs w:val="26"/>
        </w:rPr>
        <w:t>(с изменениями и дополнениями, внесенными решением Череповецкой городской Думы от 07.10.2014 № 183, от 06.07.2015 № 135, от 02.02.2016 № 18,</w:t>
      </w:r>
      <w:r w:rsidR="00491AE0" w:rsidRPr="00AE2546">
        <w:rPr>
          <w:i/>
          <w:spacing w:val="-4"/>
          <w:sz w:val="26"/>
          <w:szCs w:val="26"/>
        </w:rPr>
        <w:t xml:space="preserve"> от 05.05.2016 № 86,</w:t>
      </w:r>
      <w:proofErr w:type="gramEnd"/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  <w:r w:rsidRPr="00AE2546">
        <w:rPr>
          <w:i/>
          <w:spacing w:val="-4"/>
          <w:sz w:val="26"/>
          <w:szCs w:val="26"/>
        </w:rPr>
        <w:t xml:space="preserve"> от 30.05.2017 № 106)</w:t>
      </w:r>
    </w:p>
    <w:p w:rsidR="00232B74" w:rsidRPr="00AE2546" w:rsidRDefault="00232B74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1. Статус контрольно-счетной палаты города Череповца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1.1. Контрольно-счетная палата города Череповца (далее </w:t>
      </w:r>
      <w:r w:rsidR="00E02E91" w:rsidRPr="00AE2546">
        <w:rPr>
          <w:szCs w:val="26"/>
        </w:rPr>
        <w:t>–</w:t>
      </w:r>
      <w:r w:rsidRPr="00AE2546">
        <w:rPr>
          <w:szCs w:val="26"/>
        </w:rPr>
        <w:t xml:space="preserve"> контрольно-счетная палата) является постоянно действующим органом внешнего муниципального фина</w:t>
      </w:r>
      <w:r w:rsidRPr="00AE2546">
        <w:rPr>
          <w:szCs w:val="26"/>
        </w:rPr>
        <w:t>н</w:t>
      </w:r>
      <w:r w:rsidRPr="00AE2546">
        <w:rPr>
          <w:szCs w:val="26"/>
        </w:rPr>
        <w:t>сового контроля города Череповца, образуется Череповецкой городской Думой (далее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городская Дума) и подотчетна ей.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1.2. Контрольно-счетная палата обладает организационной и функциональной независимостью и осуществляет свою деятельность самостоятельно, является орг</w:t>
      </w:r>
      <w:r w:rsidRPr="00AE2546">
        <w:rPr>
          <w:szCs w:val="26"/>
        </w:rPr>
        <w:t>а</w:t>
      </w:r>
      <w:r w:rsidRPr="00AE2546">
        <w:rPr>
          <w:szCs w:val="26"/>
        </w:rPr>
        <w:t>ном местного самоуправления города Череповца, обладает правами юридического лица, имеет гербовую печать и бланки со своим наименованием и изображением ге</w:t>
      </w:r>
      <w:r w:rsidRPr="00AE2546">
        <w:rPr>
          <w:szCs w:val="26"/>
        </w:rPr>
        <w:t>р</w:t>
      </w:r>
      <w:r w:rsidRPr="00AE2546">
        <w:rPr>
          <w:szCs w:val="26"/>
        </w:rPr>
        <w:t>ба города Череповца.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1.3 Место нахождения контрольно-счетной палаты: 162602, г.</w:t>
      </w:r>
      <w:r w:rsidR="00CE4943" w:rsidRPr="00AE2546">
        <w:rPr>
          <w:szCs w:val="26"/>
        </w:rPr>
        <w:t> </w:t>
      </w:r>
      <w:r w:rsidRPr="00AE2546">
        <w:rPr>
          <w:szCs w:val="26"/>
        </w:rPr>
        <w:t>Череповец, ул.</w:t>
      </w:r>
      <w:r w:rsidR="00CE4943" w:rsidRPr="00AE2546">
        <w:rPr>
          <w:szCs w:val="26"/>
        </w:rPr>
        <w:t> </w:t>
      </w:r>
      <w:r w:rsidRPr="00AE2546">
        <w:rPr>
          <w:szCs w:val="26"/>
        </w:rPr>
        <w:t>Ленина, д. 117а.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1.4. Деятельность контрольно-счетной палаты не может быть приостановлена, в том числе в связи с досрочным прекращением полномочий городской Думы.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2. Правовые основы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В своей деятельности контрольно-счетная палата руководствуется </w:t>
      </w:r>
      <w:hyperlink r:id="rId7" w:history="1">
        <w:r w:rsidRPr="00AE2546">
          <w:rPr>
            <w:szCs w:val="26"/>
          </w:rPr>
          <w:t>Конституц</w:t>
        </w:r>
        <w:r w:rsidRPr="00AE2546">
          <w:rPr>
            <w:szCs w:val="26"/>
          </w:rPr>
          <w:t>и</w:t>
        </w:r>
        <w:r w:rsidRPr="00AE2546">
          <w:rPr>
            <w:szCs w:val="26"/>
          </w:rPr>
          <w:t>ей</w:t>
        </w:r>
      </w:hyperlink>
      <w:r w:rsidRPr="00AE2546">
        <w:rPr>
          <w:szCs w:val="26"/>
        </w:rPr>
        <w:t xml:space="preserve"> Российской Федерации, федеральными законами, иными правовыми актами Ро</w:t>
      </w:r>
      <w:r w:rsidRPr="00AE2546">
        <w:rPr>
          <w:szCs w:val="26"/>
        </w:rPr>
        <w:t>с</w:t>
      </w:r>
      <w:r w:rsidRPr="00AE2546">
        <w:rPr>
          <w:szCs w:val="26"/>
        </w:rPr>
        <w:t xml:space="preserve">сийской Федерации, законами Вологодской области, </w:t>
      </w:r>
      <w:hyperlink r:id="rId8" w:history="1">
        <w:r w:rsidRPr="00AE2546">
          <w:rPr>
            <w:szCs w:val="26"/>
          </w:rPr>
          <w:t>Уставом</w:t>
        </w:r>
      </w:hyperlink>
      <w:r w:rsidRPr="00AE2546">
        <w:rPr>
          <w:szCs w:val="26"/>
        </w:rPr>
        <w:t xml:space="preserve"> города Череповца, м</w:t>
      </w:r>
      <w:r w:rsidRPr="00AE2546">
        <w:rPr>
          <w:szCs w:val="26"/>
        </w:rPr>
        <w:t>у</w:t>
      </w:r>
      <w:r w:rsidRPr="00AE2546">
        <w:rPr>
          <w:szCs w:val="26"/>
        </w:rPr>
        <w:t>ниципальными правовыми актами и настоящим Положением.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3. Принципы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Деятельность контрольно-счетной палаты основывается на принципах законн</w:t>
      </w:r>
      <w:r w:rsidRPr="00AE2546">
        <w:rPr>
          <w:szCs w:val="26"/>
        </w:rPr>
        <w:t>о</w:t>
      </w:r>
      <w:r w:rsidRPr="00AE2546">
        <w:rPr>
          <w:szCs w:val="26"/>
        </w:rPr>
        <w:t>сти, объективности, эффективности, независимости и гласности.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4. Состав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4.1. Контрольно-счетная палата образуется в составе председателя контрольно-счетной палаты, заместителя председателя контрольно-счетной палаты и аппарата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4.2.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и сотрудники аппарата контрольно-счетной палаты являются муниципальными служащими, на них распространяются гарантии и компенсации, предусмотренные действующим законодательством.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4.3. Председатель контрольно-счетной палаты и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замещают должности муниципальной службы по срочному контракту.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4.4. Срок полномочий председателя контрольно-счетной палаты и заместителя председателя контрольно-счетной палаты составляет пять лет.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4.5. В состав аппарата контрольно-счетной палаты входят инспекторы и иные </w:t>
      </w:r>
      <w:r w:rsidRPr="00AE2546">
        <w:rPr>
          <w:szCs w:val="26"/>
        </w:rPr>
        <w:lastRenderedPageBreak/>
        <w:t>штатные сотрудники. На инспекторов контрольно-счетной палаты возлагаются об</w:t>
      </w:r>
      <w:r w:rsidRPr="00AE2546">
        <w:rPr>
          <w:szCs w:val="26"/>
        </w:rPr>
        <w:t>я</w:t>
      </w:r>
      <w:r w:rsidRPr="00AE2546">
        <w:rPr>
          <w:szCs w:val="26"/>
        </w:rPr>
        <w:t>занности по организации и непосредственному проведению внешнего муниципальн</w:t>
      </w:r>
      <w:r w:rsidRPr="00AE2546">
        <w:rPr>
          <w:szCs w:val="26"/>
        </w:rPr>
        <w:t>о</w:t>
      </w:r>
      <w:r w:rsidRPr="00AE2546">
        <w:rPr>
          <w:szCs w:val="26"/>
        </w:rPr>
        <w:t>го финансового контроля в пределах компетенции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4.6. Права, обязанности и ответственность сотрудников контрольно-счетной палаты определяются Федеральным </w:t>
      </w:r>
      <w:hyperlink r:id="rId9" w:history="1">
        <w:r w:rsidRPr="00AE2546">
          <w:rPr>
            <w:szCs w:val="26"/>
          </w:rPr>
          <w:t>законом</w:t>
        </w:r>
      </w:hyperlink>
      <w:r w:rsidRPr="00AE2546">
        <w:rPr>
          <w:szCs w:val="26"/>
        </w:rPr>
        <w:t xml:space="preserve"> от 7 февраля 2011 года </w:t>
      </w:r>
      <w:r w:rsidR="00D106D9" w:rsidRPr="00AE2546">
        <w:rPr>
          <w:szCs w:val="26"/>
        </w:rPr>
        <w:t>№</w:t>
      </w:r>
      <w:r w:rsidRPr="00AE2546">
        <w:rPr>
          <w:szCs w:val="26"/>
        </w:rPr>
        <w:t xml:space="preserve"> 6-ФЗ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Об о</w:t>
      </w:r>
      <w:r w:rsidRPr="00AE2546">
        <w:rPr>
          <w:szCs w:val="26"/>
        </w:rPr>
        <w:t>б</w:t>
      </w:r>
      <w:r w:rsidRPr="00AE2546">
        <w:rPr>
          <w:szCs w:val="26"/>
        </w:rPr>
        <w:t>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>, законодательством о мун</w:t>
      </w:r>
      <w:r w:rsidRPr="00AE2546">
        <w:rPr>
          <w:szCs w:val="26"/>
        </w:rPr>
        <w:t>и</w:t>
      </w:r>
      <w:r w:rsidRPr="00AE2546">
        <w:rPr>
          <w:szCs w:val="26"/>
        </w:rPr>
        <w:t>ципальной службе, трудовым законодательством и иными нормативными правовыми актами, содержащими нормы трудового права.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4.7. </w:t>
      </w:r>
      <w:hyperlink w:anchor="P323" w:history="1">
        <w:r w:rsidRPr="00AE2546">
          <w:rPr>
            <w:szCs w:val="26"/>
          </w:rPr>
          <w:t>Структура</w:t>
        </w:r>
      </w:hyperlink>
      <w:r w:rsidRPr="00AE2546">
        <w:rPr>
          <w:szCs w:val="26"/>
        </w:rPr>
        <w:t xml:space="preserve"> контрольно-счетной палаты определена в приложении к наст</w:t>
      </w:r>
      <w:r w:rsidRPr="00AE2546">
        <w:rPr>
          <w:szCs w:val="26"/>
        </w:rPr>
        <w:t>о</w:t>
      </w:r>
      <w:r w:rsidRPr="00AE2546">
        <w:rPr>
          <w:szCs w:val="26"/>
        </w:rPr>
        <w:t>ящему Положению.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4.8. Штатная численность контрольно-счетной палаты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14 человек.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4.9. Штатное расписание контрольно-счетной палаты утверждается председ</w:t>
      </w:r>
      <w:r w:rsidRPr="00AE2546">
        <w:rPr>
          <w:szCs w:val="26"/>
        </w:rPr>
        <w:t>а</w:t>
      </w:r>
      <w:r w:rsidRPr="00AE2546">
        <w:rPr>
          <w:szCs w:val="26"/>
        </w:rPr>
        <w:t>телем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4.10. В контрольно-счетной палате образуется коллегия контрольно-счетной палаты, в состав которой входят председатель контрольно-счетной палаты, замест</w:t>
      </w:r>
      <w:r w:rsidRPr="00AE2546">
        <w:rPr>
          <w:szCs w:val="26"/>
        </w:rPr>
        <w:t>и</w:t>
      </w:r>
      <w:r w:rsidRPr="00AE2546">
        <w:rPr>
          <w:szCs w:val="26"/>
        </w:rPr>
        <w:t>тель председателя контрольно-счетной палаты, главные инспекторы, консультанты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Председателем коллегии контрольно-счетной палаты является председатель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Компетенция и порядок работы коллегии контрольно-счетной палаты устана</w:t>
      </w:r>
      <w:r w:rsidRPr="00AE2546">
        <w:rPr>
          <w:szCs w:val="26"/>
        </w:rPr>
        <w:t>в</w:t>
      </w:r>
      <w:r w:rsidRPr="00AE2546">
        <w:rPr>
          <w:szCs w:val="26"/>
        </w:rPr>
        <w:t>ливаются регламентом контрольно-счетной палаты.</w:t>
      </w:r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5. Порядок назначения на должности председателя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контрольно-счетной палаты и заместителя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председателя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5.1. Председатель контрольно-счетной палаты и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назначаются на должность городской Думой.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bookmarkStart w:id="0" w:name="P78"/>
      <w:bookmarkStart w:id="1" w:name="P82"/>
      <w:bookmarkEnd w:id="0"/>
      <w:bookmarkEnd w:id="1"/>
      <w:r w:rsidRPr="00747E90">
        <w:rPr>
          <w:szCs w:val="26"/>
        </w:rPr>
        <w:t>5.2. Предложения о кандидатурах на должности председателя контрольно-счетной палаты и заместителя председателя контрольно-счетной палаты вносятся в городскую Думу: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1)  </w:t>
      </w:r>
      <w:r w:rsidR="00CD3E30">
        <w:rPr>
          <w:szCs w:val="26"/>
        </w:rPr>
        <w:t>г</w:t>
      </w:r>
      <w:r w:rsidRPr="00747E90">
        <w:rPr>
          <w:szCs w:val="26"/>
        </w:rPr>
        <w:t>лавой города Череповца;</w:t>
      </w:r>
    </w:p>
    <w:p w:rsid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2) депутатами Череповецкой городской Думы - не менее одной трети от уст</w:t>
      </w:r>
      <w:r w:rsidRPr="00747E90">
        <w:rPr>
          <w:szCs w:val="26"/>
        </w:rPr>
        <w:t>а</w:t>
      </w:r>
      <w:r w:rsidRPr="00747E90">
        <w:rPr>
          <w:szCs w:val="26"/>
        </w:rPr>
        <w:t>новленного числа депутатов городской Думы».</w:t>
      </w:r>
    </w:p>
    <w:p w:rsidR="006B549C" w:rsidRPr="00AE2546" w:rsidRDefault="006B549C" w:rsidP="00747E90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5.3. Предложения о кандидатурах на должность заместителя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вправе вносить в городскую Думу председатель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5.4. Предложения о кандидатурах на должности председателя контрольно-счетной палаты, заместителя председателя контрольно-счетной палаты вносятся в г</w:t>
      </w:r>
      <w:r w:rsidRPr="00AE2546">
        <w:rPr>
          <w:szCs w:val="26"/>
        </w:rPr>
        <w:t>о</w:t>
      </w:r>
      <w:r w:rsidRPr="00AE2546">
        <w:rPr>
          <w:szCs w:val="26"/>
        </w:rPr>
        <w:t xml:space="preserve">родскую Думу лицами, указанными в </w:t>
      </w:r>
      <w:hyperlink w:anchor="P78" w:history="1">
        <w:r w:rsidRPr="00AE2546">
          <w:rPr>
            <w:szCs w:val="26"/>
          </w:rPr>
          <w:t>подпунктах 5.2</w:t>
        </w:r>
      </w:hyperlink>
      <w:r w:rsidRPr="00AE2546">
        <w:rPr>
          <w:szCs w:val="26"/>
        </w:rPr>
        <w:t xml:space="preserve"> и </w:t>
      </w:r>
      <w:hyperlink w:anchor="P82" w:history="1">
        <w:r w:rsidRPr="00AE2546">
          <w:rPr>
            <w:szCs w:val="26"/>
          </w:rPr>
          <w:t>5.3</w:t>
        </w:r>
      </w:hyperlink>
      <w:r w:rsidRPr="00AE2546">
        <w:rPr>
          <w:szCs w:val="26"/>
        </w:rPr>
        <w:t xml:space="preserve"> настоящего пункта, в письменной форме не </w:t>
      </w:r>
      <w:proofErr w:type="gramStart"/>
      <w:r w:rsidRPr="00AE2546">
        <w:rPr>
          <w:szCs w:val="26"/>
        </w:rPr>
        <w:t>позднее</w:t>
      </w:r>
      <w:proofErr w:type="gramEnd"/>
      <w:r w:rsidRPr="00AE2546">
        <w:rPr>
          <w:szCs w:val="26"/>
        </w:rPr>
        <w:t xml:space="preserve"> чем за один месяц до истечения срока полномочий действующего председателя контрольно-счетной палаты, заместителя председателя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5.5. </w:t>
      </w:r>
      <w:proofErr w:type="gramStart"/>
      <w:r w:rsidRPr="00AE2546">
        <w:rPr>
          <w:szCs w:val="26"/>
        </w:rPr>
        <w:t>В случае досрочного прекращения полномочий председателя контрольно-счетной палаты и заместителя председателя контрольно-счетной палаты предложения о кандидатурах на указанные должности вносятся в городскую Думу лицами, указа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ными в </w:t>
      </w:r>
      <w:hyperlink w:anchor="P78" w:history="1">
        <w:r w:rsidRPr="00AE2546">
          <w:rPr>
            <w:szCs w:val="26"/>
          </w:rPr>
          <w:t>подпунктах 5.2</w:t>
        </w:r>
      </w:hyperlink>
      <w:r w:rsidRPr="00AE2546">
        <w:rPr>
          <w:szCs w:val="26"/>
        </w:rPr>
        <w:t xml:space="preserve"> и </w:t>
      </w:r>
      <w:hyperlink w:anchor="P82" w:history="1">
        <w:r w:rsidRPr="00AE2546">
          <w:rPr>
            <w:szCs w:val="26"/>
          </w:rPr>
          <w:t>5.3</w:t>
        </w:r>
      </w:hyperlink>
      <w:r w:rsidRPr="00AE2546">
        <w:rPr>
          <w:szCs w:val="26"/>
        </w:rPr>
        <w:t xml:space="preserve"> настоящего пункта, в письменной форме в течение ч</w:t>
      </w:r>
      <w:r w:rsidRPr="00AE2546">
        <w:rPr>
          <w:szCs w:val="26"/>
        </w:rPr>
        <w:t>е</w:t>
      </w:r>
      <w:r w:rsidRPr="00AE2546">
        <w:rPr>
          <w:szCs w:val="26"/>
        </w:rPr>
        <w:t>тырнадцати дней со дня, следующего за днем досрочного прекращения срока полн</w:t>
      </w:r>
      <w:r w:rsidRPr="00AE2546">
        <w:rPr>
          <w:szCs w:val="26"/>
        </w:rPr>
        <w:t>о</w:t>
      </w:r>
      <w:r w:rsidRPr="00AE2546">
        <w:rPr>
          <w:szCs w:val="26"/>
        </w:rPr>
        <w:t>мочий соответственно председателя контрольно-счетной палаты и заместителя пре</w:t>
      </w:r>
      <w:r w:rsidRPr="00AE2546">
        <w:rPr>
          <w:szCs w:val="26"/>
        </w:rPr>
        <w:t>д</w:t>
      </w:r>
      <w:r w:rsidRPr="00AE2546">
        <w:rPr>
          <w:szCs w:val="26"/>
        </w:rPr>
        <w:t>седателя контрольно-счетной палаты.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lastRenderedPageBreak/>
        <w:t>5.6. В случае отклонения городской Думой кандидатур, предложенных на должности председателя контрольно-счетной палаты, заместителя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трольно-счетной палаты, лица, указанные в </w:t>
      </w:r>
      <w:hyperlink w:anchor="P78" w:history="1">
        <w:r w:rsidRPr="00AE2546">
          <w:rPr>
            <w:szCs w:val="26"/>
          </w:rPr>
          <w:t>подпунктах 5.2</w:t>
        </w:r>
      </w:hyperlink>
      <w:r w:rsidRPr="00AE2546">
        <w:rPr>
          <w:szCs w:val="26"/>
        </w:rPr>
        <w:t xml:space="preserve"> и </w:t>
      </w:r>
      <w:hyperlink w:anchor="P82" w:history="1">
        <w:r w:rsidRPr="00AE2546">
          <w:rPr>
            <w:szCs w:val="26"/>
          </w:rPr>
          <w:t>5.3</w:t>
        </w:r>
      </w:hyperlink>
      <w:r w:rsidRPr="00AE2546">
        <w:rPr>
          <w:szCs w:val="26"/>
        </w:rPr>
        <w:t xml:space="preserve"> настоящего пункта, в течение четырнадцати дней со дня, следующего за днем отклонения кандидатур, вн</w:t>
      </w:r>
      <w:r w:rsidRPr="00AE2546">
        <w:rPr>
          <w:szCs w:val="26"/>
        </w:rPr>
        <w:t>о</w:t>
      </w:r>
      <w:r w:rsidRPr="00AE2546">
        <w:rPr>
          <w:szCs w:val="26"/>
        </w:rPr>
        <w:t>сят на рассмотрение в городскую Думу новые кандидатуры.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5.7. Голосование по кандидатурам на должности председателя контрольно-счетной палаты и заместителя председателя контрольно-счетной палаты проводится в порядке, установленном </w:t>
      </w:r>
      <w:hyperlink r:id="rId10" w:history="1">
        <w:r w:rsidRPr="00AE2546">
          <w:rPr>
            <w:szCs w:val="26"/>
          </w:rPr>
          <w:t>статьей 13</w:t>
        </w:r>
      </w:hyperlink>
      <w:r w:rsidRPr="00AE2546">
        <w:rPr>
          <w:szCs w:val="26"/>
        </w:rPr>
        <w:t xml:space="preserve"> Регламента городской Думы.</w:t>
      </w:r>
    </w:p>
    <w:p w:rsidR="00747E90" w:rsidRDefault="00747E90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747E90">
        <w:rPr>
          <w:szCs w:val="26"/>
        </w:rPr>
        <w:t>5.8. На основании решения г</w:t>
      </w:r>
      <w:r>
        <w:rPr>
          <w:szCs w:val="26"/>
        </w:rPr>
        <w:t>ородской Думы о назначении пред</w:t>
      </w:r>
      <w:r w:rsidRPr="00747E90">
        <w:rPr>
          <w:szCs w:val="26"/>
        </w:rPr>
        <w:t>седателя ко</w:t>
      </w:r>
      <w:r w:rsidRPr="00747E90">
        <w:rPr>
          <w:szCs w:val="26"/>
        </w:rPr>
        <w:t>н</w:t>
      </w:r>
      <w:r w:rsidRPr="00747E90">
        <w:rPr>
          <w:szCs w:val="26"/>
        </w:rPr>
        <w:t xml:space="preserve">трольно-счетной палаты </w:t>
      </w:r>
      <w:r w:rsidR="00CD3E30">
        <w:rPr>
          <w:szCs w:val="26"/>
        </w:rPr>
        <w:t>г</w:t>
      </w:r>
      <w:r w:rsidRPr="00747E90">
        <w:rPr>
          <w:szCs w:val="26"/>
        </w:rPr>
        <w:t>лава города Чере</w:t>
      </w:r>
      <w:r>
        <w:rPr>
          <w:szCs w:val="26"/>
        </w:rPr>
        <w:t>повца заклю</w:t>
      </w:r>
      <w:r w:rsidRPr="00747E90">
        <w:rPr>
          <w:szCs w:val="26"/>
        </w:rPr>
        <w:t>чает с ним трудовой договор.</w:t>
      </w:r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6. Требования к кандидатурам на должности председателя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контрольно-счетной палаты и заместителя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председателя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6.1. </w:t>
      </w:r>
      <w:proofErr w:type="gramStart"/>
      <w:r w:rsidRPr="00AE2546">
        <w:rPr>
          <w:szCs w:val="26"/>
        </w:rPr>
        <w:t>На должность председателя контрольно-счетной палаты назначаются гра</w:t>
      </w:r>
      <w:r w:rsidRPr="00AE2546">
        <w:rPr>
          <w:szCs w:val="26"/>
        </w:rPr>
        <w:t>ж</w:t>
      </w:r>
      <w:r w:rsidRPr="00AE2546">
        <w:rPr>
          <w:szCs w:val="26"/>
        </w:rPr>
        <w:t>дане Российской Федерации, имеющие высшее образование,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в том числе стаж муниц</w:t>
      </w:r>
      <w:r w:rsidRPr="00AE2546">
        <w:rPr>
          <w:szCs w:val="26"/>
        </w:rPr>
        <w:t>и</w:t>
      </w:r>
      <w:r w:rsidRPr="00AE2546">
        <w:rPr>
          <w:szCs w:val="26"/>
        </w:rPr>
        <w:t>пальной службы (государственной службы) не менее шести лет в указанных областях или стаж работы по специальности не менее семи лет в указанных областях.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proofErr w:type="gramStart"/>
      <w:r w:rsidRPr="00AE2546">
        <w:rPr>
          <w:szCs w:val="26"/>
        </w:rPr>
        <w:t>На должность заместителя председателя контрольно-счетной палаты назнач</w:t>
      </w:r>
      <w:r w:rsidRPr="00AE2546">
        <w:rPr>
          <w:szCs w:val="26"/>
        </w:rPr>
        <w:t>а</w:t>
      </w:r>
      <w:r w:rsidRPr="00AE2546">
        <w:rPr>
          <w:szCs w:val="26"/>
        </w:rPr>
        <w:t>ются граждане Российской Федерации, имеющие высшее образование, опыт работы в области государственного, муниципального управления, государственного, муниц</w:t>
      </w:r>
      <w:r w:rsidRPr="00AE2546">
        <w:rPr>
          <w:szCs w:val="26"/>
        </w:rPr>
        <w:t>и</w:t>
      </w:r>
      <w:r w:rsidRPr="00AE2546">
        <w:rPr>
          <w:szCs w:val="26"/>
        </w:rPr>
        <w:t>пального контроля (аудита), экономики, финансов, юриспруденции, в том числе стаж муниципальной службы (государственной службы) не менее четырех лет в указанных областях или стаж работы по специальности не менее пяти лет в указанных областях.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6.2. Гражданин Российской Федерации не может быть назначен на должность председателя контрольно-счетной палаты, заместителя председателя контрольно-счетной палаты в случае: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наличия у него неснятой или непогашенной судимости;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3) отказа от прохождения процедуры оформления допуска к сведениям, соста</w:t>
      </w:r>
      <w:r w:rsidRPr="00AE2546">
        <w:rPr>
          <w:szCs w:val="26"/>
        </w:rPr>
        <w:t>в</w:t>
      </w:r>
      <w:r w:rsidRPr="00AE2546">
        <w:rPr>
          <w:szCs w:val="26"/>
        </w:rPr>
        <w:t>ляющим государственную и иную охраняемую федеральным законом тайну, если и</w:t>
      </w:r>
      <w:r w:rsidRPr="00AE2546">
        <w:rPr>
          <w:szCs w:val="26"/>
        </w:rPr>
        <w:t>с</w:t>
      </w:r>
      <w:r w:rsidRPr="00AE2546">
        <w:rPr>
          <w:szCs w:val="26"/>
        </w:rPr>
        <w:t>полнение обязанностей по должности, на замещение которой претендует гражданин, связано с использованием таких сведений;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4) выхода из гражданства Российской Федерации или приобретения гражда</w:t>
      </w:r>
      <w:r w:rsidRPr="00AE2546">
        <w:rPr>
          <w:szCs w:val="26"/>
        </w:rPr>
        <w:t>н</w:t>
      </w:r>
      <w:r w:rsidRPr="00AE2546">
        <w:rPr>
          <w:szCs w:val="26"/>
        </w:rPr>
        <w:t>ства иностранного государства либо получения вида на жительство или иного док</w:t>
      </w:r>
      <w:r w:rsidRPr="00AE2546">
        <w:rPr>
          <w:szCs w:val="26"/>
        </w:rPr>
        <w:t>у</w:t>
      </w:r>
      <w:r w:rsidRPr="00AE2546">
        <w:rPr>
          <w:szCs w:val="26"/>
        </w:rPr>
        <w:t>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6.3.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</w:t>
      </w:r>
      <w:r w:rsidRPr="00AE2546">
        <w:rPr>
          <w:szCs w:val="26"/>
        </w:rPr>
        <w:t>о</w:t>
      </w:r>
      <w:r w:rsidRPr="00AE2546">
        <w:rPr>
          <w:szCs w:val="26"/>
        </w:rPr>
        <w:t>давательская, научная и иная творческая деятельность не может финансироваться и</w:t>
      </w:r>
      <w:r w:rsidRPr="00AE2546">
        <w:rPr>
          <w:szCs w:val="26"/>
        </w:rPr>
        <w:t>с</w:t>
      </w:r>
      <w:r w:rsidRPr="00AE2546">
        <w:rPr>
          <w:szCs w:val="26"/>
        </w:rPr>
        <w:t>ключительно за счет средств иностранных государств, международных и иностра</w:t>
      </w:r>
      <w:r w:rsidRPr="00AE2546">
        <w:rPr>
          <w:szCs w:val="26"/>
        </w:rPr>
        <w:t>н</w:t>
      </w:r>
      <w:r w:rsidRPr="00AE2546">
        <w:rPr>
          <w:szCs w:val="26"/>
        </w:rPr>
        <w:t>ных организаций, иностранных граждан и лиц без гражданства, если иное не пред</w:t>
      </w:r>
      <w:r w:rsidRPr="00AE2546">
        <w:rPr>
          <w:szCs w:val="26"/>
        </w:rPr>
        <w:t>у</w:t>
      </w:r>
      <w:r w:rsidRPr="00AE2546">
        <w:rPr>
          <w:szCs w:val="26"/>
        </w:rPr>
        <w:t>смотрено международным договором Российской Федерации или законодательством Российской Федерации.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6.4.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трольно-счетной палаты, а также лица, претендующие на замещение указанных </w:t>
      </w:r>
      <w:r w:rsidRPr="00AE2546">
        <w:rPr>
          <w:szCs w:val="26"/>
        </w:rPr>
        <w:lastRenderedPageBreak/>
        <w:t>должностей, обязаны представлять сведения о своих доходах, об имуществе и обяз</w:t>
      </w:r>
      <w:r w:rsidRPr="00AE2546">
        <w:rPr>
          <w:szCs w:val="26"/>
        </w:rPr>
        <w:t>а</w:t>
      </w:r>
      <w:r w:rsidRPr="00AE2546">
        <w:rPr>
          <w:szCs w:val="26"/>
        </w:rPr>
        <w:t>тельствах имущественного характера, а также о доходах, об имуществе и обязател</w:t>
      </w:r>
      <w:r w:rsidRPr="00AE2546">
        <w:rPr>
          <w:szCs w:val="26"/>
        </w:rPr>
        <w:t>ь</w:t>
      </w:r>
      <w:r w:rsidRPr="00AE2546">
        <w:rPr>
          <w:szCs w:val="26"/>
        </w:rPr>
        <w:t>ствах имущественного характера своих супруги (супруга) и несовершеннолетних д</w:t>
      </w:r>
      <w:r w:rsidRPr="00AE2546">
        <w:rPr>
          <w:szCs w:val="26"/>
        </w:rPr>
        <w:t>е</w:t>
      </w:r>
      <w:r w:rsidRPr="00AE2546">
        <w:rPr>
          <w:szCs w:val="26"/>
        </w:rPr>
        <w:t>тей в порядке, установленном действующим законодательством.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действующим законодательством.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6.5. Граждане, замещающие должности председателя контрольно-счетной п</w:t>
      </w:r>
      <w:r w:rsidRPr="00AE2546">
        <w:rPr>
          <w:szCs w:val="26"/>
        </w:rPr>
        <w:t>а</w:t>
      </w:r>
      <w:r w:rsidRPr="00AE2546">
        <w:rPr>
          <w:szCs w:val="26"/>
        </w:rPr>
        <w:t xml:space="preserve">латы, заместителя председателя контрольно-счетной палаты, обязаны соблюдать ограничения, выполнять обязательства, не нарушать запреты, которые установлены Федеральным </w:t>
      </w:r>
      <w:hyperlink r:id="rId11" w:history="1">
        <w:r w:rsidRPr="00AE2546">
          <w:rPr>
            <w:szCs w:val="26"/>
          </w:rPr>
          <w:t>законом</w:t>
        </w:r>
      </w:hyperlink>
      <w:r w:rsidRPr="00AE2546">
        <w:rPr>
          <w:szCs w:val="26"/>
        </w:rPr>
        <w:t xml:space="preserve"> от 2 марта 2007 года </w:t>
      </w:r>
      <w:r w:rsidR="00D106D9" w:rsidRPr="00AE2546">
        <w:rPr>
          <w:szCs w:val="26"/>
        </w:rPr>
        <w:t>№</w:t>
      </w:r>
      <w:r w:rsidRPr="00AE2546">
        <w:rPr>
          <w:szCs w:val="26"/>
        </w:rPr>
        <w:t xml:space="preserve"> 25-ФЗ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О муниципальной службе в Российской Федерации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 xml:space="preserve"> и другими федеральными законами.</w:t>
      </w:r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7. Гарантии статуса должностных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лиц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7.1.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и инспекторы являются должностными лицами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7.2. </w:t>
      </w:r>
      <w:proofErr w:type="gramStart"/>
      <w:r w:rsidRPr="00AE2546">
        <w:rPr>
          <w:szCs w:val="26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</w:t>
      </w:r>
      <w:r w:rsidRPr="00AE2546">
        <w:rPr>
          <w:szCs w:val="26"/>
        </w:rPr>
        <w:t>й</w:t>
      </w:r>
      <w:r w:rsidRPr="00AE2546">
        <w:rPr>
          <w:szCs w:val="26"/>
        </w:rPr>
        <w:t>ствия, оскорбления, а равно клевета в отношении должностных лиц контрольно-счетной палаты либо распространение заведомо ложной информации об их деятел</w:t>
      </w:r>
      <w:r w:rsidRPr="00AE2546">
        <w:rPr>
          <w:szCs w:val="26"/>
        </w:rPr>
        <w:t>ь</w:t>
      </w:r>
      <w:r w:rsidRPr="00AE2546">
        <w:rPr>
          <w:szCs w:val="26"/>
        </w:rPr>
        <w:t>ности влекут за собой ответственность, установленную законодательством Росси</w:t>
      </w:r>
      <w:r w:rsidRPr="00AE2546">
        <w:rPr>
          <w:szCs w:val="26"/>
        </w:rPr>
        <w:t>й</w:t>
      </w:r>
      <w:r w:rsidRPr="00AE2546">
        <w:rPr>
          <w:szCs w:val="26"/>
        </w:rPr>
        <w:t>ской Федерации и (или) Вологодской области.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7.3. Должностные лица контрольно-счетной палаты обладают гарантиями пр</w:t>
      </w:r>
      <w:r w:rsidRPr="00AE2546">
        <w:rPr>
          <w:szCs w:val="26"/>
        </w:rPr>
        <w:t>о</w:t>
      </w:r>
      <w:r w:rsidRPr="00AE2546">
        <w:rPr>
          <w:szCs w:val="26"/>
        </w:rPr>
        <w:t>фессиональной независимости и подлежат государственной защите в соответствии с законодательством Российской Федерации.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8. Полномочия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Контрольно-счетная палата осуществляет следующие полномочия: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1) </w:t>
      </w:r>
      <w:proofErr w:type="gramStart"/>
      <w:r w:rsidRPr="00AE2546">
        <w:rPr>
          <w:szCs w:val="26"/>
        </w:rPr>
        <w:t>контроль за</w:t>
      </w:r>
      <w:proofErr w:type="gramEnd"/>
      <w:r w:rsidRPr="00AE2546">
        <w:rPr>
          <w:szCs w:val="26"/>
        </w:rPr>
        <w:t xml:space="preserve"> исполнением бюджета города Череповца;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экспертиза проектов бюджета города Череповца;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3) внешняя проверка годового отчета об исполнении бюджета города Черепо</w:t>
      </w:r>
      <w:r w:rsidRPr="00AE2546">
        <w:rPr>
          <w:szCs w:val="26"/>
        </w:rPr>
        <w:t>в</w:t>
      </w:r>
      <w:r w:rsidRPr="00AE2546">
        <w:rPr>
          <w:szCs w:val="26"/>
        </w:rPr>
        <w:t>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4) организация и осуществление </w:t>
      </w:r>
      <w:proofErr w:type="gramStart"/>
      <w:r w:rsidRPr="00AE2546">
        <w:rPr>
          <w:szCs w:val="26"/>
        </w:rPr>
        <w:t>контроля за</w:t>
      </w:r>
      <w:proofErr w:type="gramEnd"/>
      <w:r w:rsidRPr="00AE2546">
        <w:rPr>
          <w:szCs w:val="26"/>
        </w:rPr>
        <w:t xml:space="preserve"> законностью, результативностью (эффективностью и экономностью) использования средств бюджета города Черепо</w:t>
      </w:r>
      <w:r w:rsidRPr="00AE2546">
        <w:rPr>
          <w:szCs w:val="26"/>
        </w:rPr>
        <w:t>в</w:t>
      </w:r>
      <w:r w:rsidRPr="00AE2546">
        <w:rPr>
          <w:szCs w:val="26"/>
        </w:rPr>
        <w:t>ца, а также средств, получаемых бюджетом города Череповца из иных источников, предусмотренных законодательством Российской Федерации;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5) </w:t>
      </w:r>
      <w:proofErr w:type="gramStart"/>
      <w:r w:rsidRPr="00AE2546">
        <w:rPr>
          <w:szCs w:val="26"/>
        </w:rPr>
        <w:t>контроль за</w:t>
      </w:r>
      <w:proofErr w:type="gramEnd"/>
      <w:r w:rsidRPr="00AE2546">
        <w:rPr>
          <w:szCs w:val="26"/>
        </w:rPr>
        <w:t xml:space="preserve"> соблюдением установленного порядка управления и распоряж</w:t>
      </w:r>
      <w:r w:rsidRPr="00AE2546">
        <w:rPr>
          <w:szCs w:val="26"/>
        </w:rPr>
        <w:t>е</w:t>
      </w:r>
      <w:r w:rsidRPr="00AE2546">
        <w:rPr>
          <w:szCs w:val="26"/>
        </w:rPr>
        <w:t>ния имуществом, находящимся в муниципальной собственности, в том числе охран</w:t>
      </w:r>
      <w:r w:rsidRPr="00AE2546">
        <w:rPr>
          <w:szCs w:val="26"/>
        </w:rPr>
        <w:t>я</w:t>
      </w:r>
      <w:r w:rsidRPr="00AE2546">
        <w:rPr>
          <w:szCs w:val="26"/>
        </w:rPr>
        <w:t>емыми результатами интеллектуальной деятельности и средствами индивидуализ</w:t>
      </w:r>
      <w:r w:rsidRPr="00AE2546">
        <w:rPr>
          <w:szCs w:val="26"/>
        </w:rPr>
        <w:t>а</w:t>
      </w:r>
      <w:r w:rsidRPr="00AE2546">
        <w:rPr>
          <w:szCs w:val="26"/>
        </w:rPr>
        <w:t>ции, принадлежащими городу Череповцу;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proofErr w:type="gramStart"/>
      <w:r w:rsidRPr="00AE2546">
        <w:rPr>
          <w:szCs w:val="26"/>
        </w:rPr>
        <w:t>6) оценка эффективности предоставления налоговых и иных льгот и преим</w:t>
      </w:r>
      <w:r w:rsidRPr="00AE2546">
        <w:rPr>
          <w:szCs w:val="26"/>
        </w:rPr>
        <w:t>у</w:t>
      </w:r>
      <w:r w:rsidRPr="00AE2546">
        <w:rPr>
          <w:szCs w:val="26"/>
        </w:rPr>
        <w:t>ществ, бюджетных кредитов за счет средств бюджета города Череповца,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Череповца и имущества, находящегося в муниципальной собстве</w:t>
      </w:r>
      <w:r w:rsidRPr="00AE2546">
        <w:rPr>
          <w:szCs w:val="26"/>
        </w:rPr>
        <w:t>н</w:t>
      </w:r>
      <w:r w:rsidRPr="00AE2546">
        <w:rPr>
          <w:szCs w:val="26"/>
        </w:rPr>
        <w:t>ности;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lastRenderedPageBreak/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</w:t>
      </w:r>
      <w:r w:rsidRPr="00AE2546">
        <w:rPr>
          <w:szCs w:val="26"/>
        </w:rPr>
        <w:t>а</w:t>
      </w:r>
      <w:r w:rsidRPr="00AE2546">
        <w:rPr>
          <w:szCs w:val="26"/>
        </w:rPr>
        <w:t>сающейся расходных обязательств города Череповца, а также муниципальных пр</w:t>
      </w:r>
      <w:r w:rsidRPr="00AE2546">
        <w:rPr>
          <w:szCs w:val="26"/>
        </w:rPr>
        <w:t>о</w:t>
      </w:r>
      <w:r w:rsidRPr="00AE2546">
        <w:rPr>
          <w:szCs w:val="26"/>
        </w:rPr>
        <w:t>грамм;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8) анализ бюджетного процесса в городе Череповце и подготовка предложений, направленных на его совершенствование;</w:t>
      </w:r>
    </w:p>
    <w:p w:rsidR="00747E90" w:rsidRDefault="00747E90" w:rsidP="008E202C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9) подготовка информации о ходе исполнения бюджета города Череповца, о р</w:t>
      </w:r>
      <w:r w:rsidRPr="00747E90">
        <w:rPr>
          <w:szCs w:val="26"/>
        </w:rPr>
        <w:t>е</w:t>
      </w:r>
      <w:r w:rsidRPr="00747E90">
        <w:rPr>
          <w:szCs w:val="26"/>
        </w:rPr>
        <w:t xml:space="preserve">зультатах проведенных контрольных и экспертно-аналитических мероприятий и представление такой информации в городскую Думу и </w:t>
      </w:r>
      <w:r w:rsidR="00CD3E30">
        <w:rPr>
          <w:szCs w:val="26"/>
        </w:rPr>
        <w:t>г</w:t>
      </w:r>
      <w:r w:rsidRPr="00747E90">
        <w:rPr>
          <w:szCs w:val="26"/>
        </w:rPr>
        <w:t>лаве города Черепо</w:t>
      </w:r>
      <w:r>
        <w:rPr>
          <w:szCs w:val="26"/>
        </w:rPr>
        <w:t>вца;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10) участие в пределах полномочий в мероприятиях, направленных на прот</w:t>
      </w:r>
      <w:r w:rsidRPr="00AE2546">
        <w:rPr>
          <w:szCs w:val="26"/>
        </w:rPr>
        <w:t>и</w:t>
      </w:r>
      <w:r w:rsidRPr="00AE2546">
        <w:rPr>
          <w:szCs w:val="26"/>
        </w:rPr>
        <w:t>водействие коррупции;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11) осуществление аудита в сфере закупок согласно Федеральному </w:t>
      </w:r>
      <w:hyperlink r:id="rId12" w:history="1">
        <w:r w:rsidRPr="00AE2546">
          <w:rPr>
            <w:szCs w:val="26"/>
          </w:rPr>
          <w:t>закону</w:t>
        </w:r>
      </w:hyperlink>
      <w:r w:rsidRPr="00AE2546">
        <w:rPr>
          <w:szCs w:val="26"/>
        </w:rPr>
        <w:t xml:space="preserve"> от 5 апреля 2013 года </w:t>
      </w:r>
      <w:r w:rsidR="00D106D9" w:rsidRPr="00AE2546">
        <w:rPr>
          <w:szCs w:val="26"/>
        </w:rPr>
        <w:t>№</w:t>
      </w:r>
      <w:r w:rsidRPr="00AE2546">
        <w:rPr>
          <w:szCs w:val="26"/>
        </w:rPr>
        <w:t xml:space="preserve"> 44-ФЗ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>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12) иные полномочия в сфере внешнего муниципального финансового ко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троля, установленные федеральными законами, законами Вологодской области, </w:t>
      </w:r>
      <w:hyperlink r:id="rId13" w:history="1">
        <w:r w:rsidRPr="00AE2546">
          <w:rPr>
            <w:szCs w:val="26"/>
          </w:rPr>
          <w:t>Уст</w:t>
        </w:r>
        <w:r w:rsidRPr="00AE2546">
          <w:rPr>
            <w:szCs w:val="26"/>
          </w:rPr>
          <w:t>а</w:t>
        </w:r>
        <w:r w:rsidRPr="00AE2546">
          <w:rPr>
            <w:szCs w:val="26"/>
          </w:rPr>
          <w:t>вом</w:t>
        </w:r>
      </w:hyperlink>
      <w:r w:rsidRPr="00AE2546">
        <w:rPr>
          <w:szCs w:val="26"/>
        </w:rPr>
        <w:t xml:space="preserve"> города Череповца и решениями городской Думы;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13) разработка и внесение в городскую Думу проектов муниципальных прав</w:t>
      </w:r>
      <w:r w:rsidRPr="00AE2546">
        <w:rPr>
          <w:szCs w:val="26"/>
        </w:rPr>
        <w:t>о</w:t>
      </w:r>
      <w:r w:rsidRPr="00AE2546">
        <w:rPr>
          <w:szCs w:val="26"/>
        </w:rPr>
        <w:t>вых актов.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8.2. Внешний муниципальный финансовый контроль осуществляется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палатой в отношении: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органов местного самоуправления, муниципальных учреждений и унита</w:t>
      </w:r>
      <w:r w:rsidRPr="00AE2546">
        <w:rPr>
          <w:szCs w:val="26"/>
        </w:rPr>
        <w:t>р</w:t>
      </w:r>
      <w:r w:rsidRPr="00AE2546">
        <w:rPr>
          <w:szCs w:val="26"/>
        </w:rPr>
        <w:t>ных предприятий города Череповца, а также иных организаций, если они используют имущество, находящееся в муниципальной собственности (далее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проверяемые о</w:t>
      </w:r>
      <w:r w:rsidRPr="00AE2546">
        <w:rPr>
          <w:szCs w:val="26"/>
        </w:rPr>
        <w:t>р</w:t>
      </w:r>
      <w:r w:rsidRPr="00AE2546">
        <w:rPr>
          <w:szCs w:val="26"/>
        </w:rPr>
        <w:t>ганы и организации);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proofErr w:type="gramStart"/>
      <w:r w:rsidRPr="00AE2546">
        <w:rPr>
          <w:szCs w:val="26"/>
        </w:rPr>
        <w:t>2) иных организаций путем осуществления проверки соблюдения условий п</w:t>
      </w:r>
      <w:r w:rsidRPr="00AE2546">
        <w:rPr>
          <w:szCs w:val="26"/>
        </w:rPr>
        <w:t>о</w:t>
      </w:r>
      <w:r w:rsidRPr="00AE2546">
        <w:rPr>
          <w:szCs w:val="26"/>
        </w:rPr>
        <w:t>лучения ими субсидий, кредитов, гарантий за счет средств бюджета города Череповца в порядке контроля за деятельностью главных распорядителей (распорядителей) и получателей средств бюджета города Череповца, предоставивших указанные сре</w:t>
      </w:r>
      <w:r w:rsidRPr="00AE2546">
        <w:rPr>
          <w:szCs w:val="26"/>
        </w:rPr>
        <w:t>д</w:t>
      </w:r>
      <w:r w:rsidRPr="00AE2546">
        <w:rPr>
          <w:szCs w:val="26"/>
        </w:rPr>
        <w:t>ства, в случаях, если возможность проверок указанных организаций установлена в д</w:t>
      </w:r>
      <w:r w:rsidRPr="00AE2546">
        <w:rPr>
          <w:szCs w:val="26"/>
        </w:rPr>
        <w:t>о</w:t>
      </w:r>
      <w:r w:rsidRPr="00AE2546">
        <w:rPr>
          <w:szCs w:val="26"/>
        </w:rPr>
        <w:t>говорах о предоставлении субсидий, кредитов, гарантий за счет средств бюджета г</w:t>
      </w:r>
      <w:r w:rsidRPr="00AE2546">
        <w:rPr>
          <w:szCs w:val="26"/>
        </w:rPr>
        <w:t>о</w:t>
      </w:r>
      <w:r w:rsidRPr="00AE2546">
        <w:rPr>
          <w:szCs w:val="26"/>
        </w:rPr>
        <w:t>рода Череповца (далее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иные организации).</w:t>
      </w:r>
      <w:proofErr w:type="gramEnd"/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9. Формы осуществления контрольно-счетной палатой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внешнего муниципал</w:t>
      </w:r>
      <w:r w:rsidRPr="00AE2546">
        <w:rPr>
          <w:szCs w:val="26"/>
        </w:rPr>
        <w:t>ь</w:t>
      </w:r>
      <w:r w:rsidRPr="00AE2546">
        <w:rPr>
          <w:szCs w:val="26"/>
        </w:rPr>
        <w:t>ного финансового контроля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9.1. Внешний муниципальный финансовый контроль осуществляется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палатой в форме контрольных и экспертно-аналитических меропр</w:t>
      </w:r>
      <w:r w:rsidRPr="00AE2546">
        <w:rPr>
          <w:szCs w:val="26"/>
        </w:rPr>
        <w:t>и</w:t>
      </w:r>
      <w:r w:rsidRPr="00AE2546">
        <w:rPr>
          <w:szCs w:val="26"/>
        </w:rPr>
        <w:t>ятий.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9.2. Контрольные и экспертно-аналитические мероприятия проводятся в соо</w:t>
      </w:r>
      <w:r w:rsidRPr="00AE2546">
        <w:rPr>
          <w:szCs w:val="26"/>
        </w:rPr>
        <w:t>т</w:t>
      </w:r>
      <w:r w:rsidRPr="00AE2546">
        <w:rPr>
          <w:szCs w:val="26"/>
        </w:rPr>
        <w:t>ветствии с утвержденным планом работы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Контрольные мероприятия осуществляются путем проведения проверок на о</w:t>
      </w:r>
      <w:r w:rsidRPr="00AE2546">
        <w:rPr>
          <w:szCs w:val="26"/>
        </w:rPr>
        <w:t>с</w:t>
      </w:r>
      <w:r w:rsidRPr="00AE2546">
        <w:rPr>
          <w:szCs w:val="26"/>
        </w:rPr>
        <w:t>новании распоряжения председателя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Порядок проведения контрольных мероприятий устанавливается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9.3. Не допускается проведение повторных проверок в отношении одного орг</w:t>
      </w:r>
      <w:r w:rsidRPr="00AE2546">
        <w:rPr>
          <w:szCs w:val="26"/>
        </w:rPr>
        <w:t>а</w:t>
      </w:r>
      <w:r w:rsidRPr="00AE2546">
        <w:rPr>
          <w:szCs w:val="26"/>
        </w:rPr>
        <w:t>на или организации за тот же проверяемый период по одним и тем же основаниям.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9.4. Общий срок проведения проверки не может превышать сорока пяти раб</w:t>
      </w:r>
      <w:r w:rsidRPr="00AE2546">
        <w:rPr>
          <w:szCs w:val="26"/>
        </w:rPr>
        <w:t>о</w:t>
      </w:r>
      <w:r w:rsidRPr="00AE2546">
        <w:rPr>
          <w:szCs w:val="26"/>
        </w:rPr>
        <w:t>чих дней. Месяц начала (проведения) контрольного мероприятия устанавливается планом работы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lastRenderedPageBreak/>
        <w:t>9.5. В исключительных случаях на основании мотивированного обращения з</w:t>
      </w:r>
      <w:r w:rsidRPr="00AE2546">
        <w:rPr>
          <w:szCs w:val="26"/>
        </w:rPr>
        <w:t>а</w:t>
      </w:r>
      <w:r w:rsidRPr="00AE2546">
        <w:rPr>
          <w:szCs w:val="26"/>
        </w:rPr>
        <w:t>местителя председателя контрольно-счетной палаты, инспектора, ответственного за проведение проверки, срок проверки может быть продлен, проверка может быть пр</w:t>
      </w:r>
      <w:r w:rsidRPr="00AE2546">
        <w:rPr>
          <w:szCs w:val="26"/>
        </w:rPr>
        <w:t>и</w:t>
      </w:r>
      <w:r w:rsidRPr="00AE2546">
        <w:rPr>
          <w:szCs w:val="26"/>
        </w:rPr>
        <w:t>остановлена, но не более чем на двадцать рабочих дней.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9.6. Продление срока проверки, приостановление и возобновление проверки оформляются распоряжением председателя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9.7. Порядок и случаи продления срока проверки, приостановления проверки определяются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10. Оформление результатов контрольных мероприятий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10.1. При проведении контрольного мероприятия составляется акт (акты) пр</w:t>
      </w:r>
      <w:r w:rsidRPr="00AE2546">
        <w:rPr>
          <w:szCs w:val="26"/>
        </w:rPr>
        <w:t>о</w:t>
      </w:r>
      <w:r w:rsidRPr="00AE2546">
        <w:rPr>
          <w:szCs w:val="26"/>
        </w:rPr>
        <w:t>верки, который доводится до сведения руководителей проверяемых органов и орган</w:t>
      </w:r>
      <w:r w:rsidRPr="00AE2546">
        <w:rPr>
          <w:szCs w:val="26"/>
        </w:rPr>
        <w:t>и</w:t>
      </w:r>
      <w:r w:rsidRPr="00AE2546">
        <w:rPr>
          <w:szCs w:val="26"/>
        </w:rPr>
        <w:t>заций.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10.2. Акт проверки оформляется не менее чем в двух экземплярах, подписыв</w:t>
      </w:r>
      <w:r w:rsidRPr="00AE2546">
        <w:rPr>
          <w:szCs w:val="26"/>
        </w:rPr>
        <w:t>а</w:t>
      </w:r>
      <w:r w:rsidRPr="00AE2546">
        <w:rPr>
          <w:szCs w:val="26"/>
        </w:rPr>
        <w:t>ется должностным лицом (должностными лицами) контрольно-счетной палаты, пр</w:t>
      </w:r>
      <w:r w:rsidRPr="00AE2546">
        <w:rPr>
          <w:szCs w:val="26"/>
        </w:rPr>
        <w:t>о</w:t>
      </w:r>
      <w:r w:rsidRPr="00AE2546">
        <w:rPr>
          <w:szCs w:val="26"/>
        </w:rPr>
        <w:t>водившим проверку, и передается для ознакомления под роспись руководителю, в случае его отсутствия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заместителю руководителя либо иному уполномоченному лицу проверяемого органа или организации.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10.3. В случае отказа должностных лиц проверяемого органа или организации от принятия акта проверки в нем делается соответствующая запись в присутствии двух свидетелей. В данном случае один экземпляр акта проверки в течение суток направляется в адрес проверяемого органа или организации заказным почтовым о</w:t>
      </w:r>
      <w:r w:rsidRPr="00AE2546">
        <w:rPr>
          <w:szCs w:val="26"/>
        </w:rPr>
        <w:t>т</w:t>
      </w:r>
      <w:r w:rsidRPr="00AE2546">
        <w:rPr>
          <w:szCs w:val="26"/>
        </w:rPr>
        <w:t>правлением с уведомлением о вручении, которое приобщается ко второму экземпляру акта проверки.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2" w:name="P157"/>
      <w:bookmarkEnd w:id="2"/>
      <w:r w:rsidRPr="00AE2546">
        <w:rPr>
          <w:szCs w:val="26"/>
        </w:rPr>
        <w:t>10.4. В течение пяти рабочих дней со дня получения акта проверки руковод</w:t>
      </w:r>
      <w:r w:rsidRPr="00AE2546">
        <w:rPr>
          <w:szCs w:val="26"/>
        </w:rPr>
        <w:t>и</w:t>
      </w:r>
      <w:r w:rsidRPr="00AE2546">
        <w:rPr>
          <w:szCs w:val="26"/>
        </w:rPr>
        <w:t>тель, в случае его отсутствия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заместитель руководителя либо иное уполномоченное лицо проверяемого органа или организации подписывает оба экземпляра акта прове</w:t>
      </w:r>
      <w:r w:rsidRPr="00AE2546">
        <w:rPr>
          <w:szCs w:val="26"/>
        </w:rPr>
        <w:t>р</w:t>
      </w:r>
      <w:r w:rsidRPr="00AE2546">
        <w:rPr>
          <w:szCs w:val="26"/>
        </w:rPr>
        <w:t>ки и направляет в контрольно-счетную палату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заместитель руководителя либо иное уполномоченное лицо проверяемого органа или организации подписывает акт проверки с указанием на наличие пояснений и з</w:t>
      </w:r>
      <w:r w:rsidRPr="00AE2546">
        <w:rPr>
          <w:szCs w:val="26"/>
        </w:rPr>
        <w:t>а</w:t>
      </w:r>
      <w:r w:rsidRPr="00AE2546">
        <w:rPr>
          <w:szCs w:val="26"/>
        </w:rPr>
        <w:t>мечаний.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10.5. Письменные пояснения и замечания по указанному акту проверки в целом или по его отдельным положениям, а также документы, подтверждающие обоснова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ность возражений, проверяемый орган или организация направляют в контрольно-счетную палату одновременно с подписанным актом проверки в срок, установленный </w:t>
      </w:r>
      <w:hyperlink w:anchor="P157" w:history="1">
        <w:r w:rsidRPr="00AE2546">
          <w:rPr>
            <w:szCs w:val="26"/>
          </w:rPr>
          <w:t>подпунктом 10.4</w:t>
        </w:r>
      </w:hyperlink>
      <w:r w:rsidRPr="00AE2546">
        <w:rPr>
          <w:szCs w:val="26"/>
        </w:rPr>
        <w:t xml:space="preserve"> настоящего пункта.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10.6. Письменные пояснения и замечания, документы, подтверждающие их обоснованность, представленные в срок, установленный </w:t>
      </w:r>
      <w:hyperlink w:anchor="P157" w:history="1">
        <w:r w:rsidRPr="00AE2546">
          <w:rPr>
            <w:szCs w:val="26"/>
          </w:rPr>
          <w:t>подпунктом 10.4</w:t>
        </w:r>
      </w:hyperlink>
      <w:r w:rsidRPr="00AE2546">
        <w:rPr>
          <w:szCs w:val="26"/>
        </w:rPr>
        <w:t xml:space="preserve"> настоящего пункта, прилагаются к акту проверки и в дальнейшем являются его неотъемлемой ч</w:t>
      </w:r>
      <w:r w:rsidRPr="00AE2546">
        <w:rPr>
          <w:szCs w:val="26"/>
        </w:rPr>
        <w:t>а</w:t>
      </w:r>
      <w:r w:rsidRPr="00AE2546">
        <w:rPr>
          <w:szCs w:val="26"/>
        </w:rPr>
        <w:t>стью.</w:t>
      </w:r>
    </w:p>
    <w:p w:rsidR="00747E90" w:rsidRDefault="00747E90" w:rsidP="008E202C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10.7. На основании акта (актов) проверки контрольно-счетной палатой соста</w:t>
      </w:r>
      <w:r w:rsidRPr="00747E90">
        <w:rPr>
          <w:szCs w:val="26"/>
        </w:rPr>
        <w:t>в</w:t>
      </w:r>
      <w:r w:rsidRPr="00747E90">
        <w:rPr>
          <w:szCs w:val="26"/>
        </w:rPr>
        <w:t>ляется отчет, который в трехдневный срок после утверждения его коллегией ко</w:t>
      </w:r>
      <w:r w:rsidRPr="00747E90">
        <w:rPr>
          <w:szCs w:val="26"/>
        </w:rPr>
        <w:t>н</w:t>
      </w:r>
      <w:r w:rsidRPr="00747E90">
        <w:rPr>
          <w:szCs w:val="26"/>
        </w:rPr>
        <w:t>троль</w:t>
      </w:r>
      <w:r w:rsidR="00CD3E30">
        <w:rPr>
          <w:szCs w:val="26"/>
        </w:rPr>
        <w:t>но-счетной палаты направляется г</w:t>
      </w:r>
      <w:r w:rsidRPr="00747E90">
        <w:rPr>
          <w:szCs w:val="26"/>
        </w:rPr>
        <w:t>лаве города Череповца и в городскую Думу.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10.8. Формы актов проверок и отчета устанавливаются регламентом контрол</w:t>
      </w:r>
      <w:r w:rsidRPr="00AE2546">
        <w:rPr>
          <w:szCs w:val="26"/>
        </w:rPr>
        <w:t>ь</w:t>
      </w:r>
      <w:r w:rsidRPr="00AE2546">
        <w:rPr>
          <w:szCs w:val="26"/>
        </w:rPr>
        <w:t>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11. Экспертно-аналитические мероприятия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11.1. Экспертно-аналитические мероприятия проводятся контрольно-счетной </w:t>
      </w:r>
      <w:r w:rsidRPr="00AE2546">
        <w:rPr>
          <w:szCs w:val="26"/>
        </w:rPr>
        <w:lastRenderedPageBreak/>
        <w:t>палатой посредством проведения экспертизы, анализа. Результаты экспертно-аналитического мероприятия оформляются в виде заключения.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11.2. Контрольно-счетная палата проводит экспертизу </w:t>
      </w:r>
      <w:proofErr w:type="gramStart"/>
      <w:r w:rsidRPr="00747E90">
        <w:rPr>
          <w:szCs w:val="26"/>
        </w:rPr>
        <w:t>по</w:t>
      </w:r>
      <w:proofErr w:type="gramEnd"/>
      <w:r w:rsidRPr="00747E90">
        <w:rPr>
          <w:szCs w:val="26"/>
        </w:rPr>
        <w:t>: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1) проектам решений городской Думы по бюджетно-финансовым вопросам;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2) проектам муниципальных программ, иных муниципальных правовых актов по вопросам формирования и исполнения бюджета города Череповца, управления </w:t>
      </w:r>
      <w:r w:rsidR="00505ADD">
        <w:rPr>
          <w:szCs w:val="26"/>
        </w:rPr>
        <w:t>и распоряжения имуществом, нахо</w:t>
      </w:r>
      <w:r w:rsidRPr="00747E90">
        <w:rPr>
          <w:szCs w:val="26"/>
        </w:rPr>
        <w:t>дящимся в собственности муниципального образ</w:t>
      </w:r>
      <w:r w:rsidRPr="00747E90">
        <w:rPr>
          <w:szCs w:val="26"/>
        </w:rPr>
        <w:t>о</w:t>
      </w:r>
      <w:r w:rsidRPr="00747E90">
        <w:rPr>
          <w:szCs w:val="26"/>
        </w:rPr>
        <w:t>вания «Город Череповец»;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3) отчету об исполнении бюджета города Череповца;</w:t>
      </w:r>
    </w:p>
    <w:p w:rsid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4) другим вопросам, входящим в компетенцию контрольно-счетной палаты, на основании п</w:t>
      </w:r>
      <w:r w:rsidR="00505ADD">
        <w:rPr>
          <w:szCs w:val="26"/>
        </w:rPr>
        <w:t>оручений городской Думы, предло</w:t>
      </w:r>
      <w:r w:rsidRPr="00747E90">
        <w:rPr>
          <w:szCs w:val="26"/>
        </w:rPr>
        <w:t xml:space="preserve">жений и запросов </w:t>
      </w:r>
      <w:r w:rsidR="00CD3E30">
        <w:rPr>
          <w:szCs w:val="26"/>
        </w:rPr>
        <w:t>г</w:t>
      </w:r>
      <w:r w:rsidRPr="00747E90">
        <w:rPr>
          <w:szCs w:val="26"/>
        </w:rPr>
        <w:t>лавы города Чер</w:t>
      </w:r>
      <w:r w:rsidRPr="00747E90">
        <w:rPr>
          <w:szCs w:val="26"/>
        </w:rPr>
        <w:t>е</w:t>
      </w:r>
      <w:r w:rsidRPr="00747E90">
        <w:rPr>
          <w:szCs w:val="26"/>
        </w:rPr>
        <w:t xml:space="preserve">повца. </w:t>
      </w:r>
    </w:p>
    <w:p w:rsidR="006B549C" w:rsidRPr="00AE2546" w:rsidRDefault="006B549C" w:rsidP="00747E90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11.3. Заключения контрольно-счетной палаты не могут содержать политич</w:t>
      </w:r>
      <w:r w:rsidRPr="00AE2546">
        <w:rPr>
          <w:szCs w:val="26"/>
        </w:rPr>
        <w:t>е</w:t>
      </w:r>
      <w:r w:rsidRPr="00AE2546">
        <w:rPr>
          <w:szCs w:val="26"/>
        </w:rPr>
        <w:t>ских оценок решений, принимаемых органами местного самоуправления.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11.4. Порядок проведения экспертно-аналитического мероприятия, составления заключения по его итогам устанавливается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12. Стандарты внешнего муниципального контроля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12.1. Контрольно-счетная палата при осуществлении внешнего муниципальн</w:t>
      </w:r>
      <w:r w:rsidRPr="00AE2546">
        <w:rPr>
          <w:szCs w:val="26"/>
        </w:rPr>
        <w:t>о</w:t>
      </w:r>
      <w:r w:rsidRPr="00AE2546">
        <w:rPr>
          <w:szCs w:val="26"/>
        </w:rPr>
        <w:t xml:space="preserve">го финансового контроля руководствуется </w:t>
      </w:r>
      <w:hyperlink r:id="rId14" w:history="1">
        <w:r w:rsidRPr="00AE2546">
          <w:rPr>
            <w:szCs w:val="26"/>
          </w:rPr>
          <w:t>Конституцией</w:t>
        </w:r>
      </w:hyperlink>
      <w:r w:rsidRPr="00AE2546">
        <w:rPr>
          <w:szCs w:val="26"/>
        </w:rPr>
        <w:t xml:space="preserve"> Российской Федерации, з</w:t>
      </w:r>
      <w:r w:rsidRPr="00AE2546">
        <w:rPr>
          <w:szCs w:val="26"/>
        </w:rPr>
        <w:t>а</w:t>
      </w:r>
      <w:r w:rsidRPr="00AE2546">
        <w:rPr>
          <w:szCs w:val="26"/>
        </w:rPr>
        <w:t>конодательством Российской Федерации, законодательством Вологодской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12.2. Разработка и утверждение стандартов внешнего муниципального фина</w:t>
      </w:r>
      <w:r w:rsidRPr="00AE2546">
        <w:rPr>
          <w:szCs w:val="26"/>
        </w:rPr>
        <w:t>н</w:t>
      </w:r>
      <w:r w:rsidRPr="00AE2546">
        <w:rPr>
          <w:szCs w:val="26"/>
        </w:rPr>
        <w:t>сового контроля осуществляются контрольно-счетной палатой в отношении: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органов местного самоуправления, муниципальных учреждений и унита</w:t>
      </w:r>
      <w:r w:rsidRPr="00AE2546">
        <w:rPr>
          <w:szCs w:val="26"/>
        </w:rPr>
        <w:t>р</w:t>
      </w:r>
      <w:r w:rsidRPr="00AE2546">
        <w:rPr>
          <w:szCs w:val="26"/>
        </w:rPr>
        <w:t>ных предприятий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в соответствии с общими требованиями, утвержденными Счетной палатой Российской Федерации и (или) Контрольно-счетной палатой Вологодской области;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иных организаций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в соответствии с общими требованиями, установленн</w:t>
      </w:r>
      <w:r w:rsidRPr="00AE2546">
        <w:rPr>
          <w:szCs w:val="26"/>
        </w:rPr>
        <w:t>ы</w:t>
      </w:r>
      <w:r w:rsidRPr="00AE2546">
        <w:rPr>
          <w:szCs w:val="26"/>
        </w:rPr>
        <w:t>ми федеральным законом.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12.3. Стандарты внешнего муниципального финансового контроля не могут противоречить законодательству Российской Федерации и (или) законодательству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13. Планирование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13.1. Контрольно-счетная палата осуществляет свою деятельность на основе плана работы, который разрабатывается и утверждается контрольно-счетной палатой самостоятельно.</w:t>
      </w:r>
    </w:p>
    <w:p w:rsidR="00747E90" w:rsidRDefault="00747E90" w:rsidP="008E202C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13.2. Проект плана работы контрольно-счетной палаты на следующий год фо</w:t>
      </w:r>
      <w:r w:rsidRPr="00747E90">
        <w:rPr>
          <w:szCs w:val="26"/>
        </w:rPr>
        <w:t>р</w:t>
      </w:r>
      <w:r w:rsidRPr="00747E90">
        <w:rPr>
          <w:szCs w:val="26"/>
        </w:rPr>
        <w:t>мируется с учетом результатов контрольных и экспертно-аналитических меропри</w:t>
      </w:r>
      <w:r w:rsidRPr="00747E90">
        <w:rPr>
          <w:szCs w:val="26"/>
        </w:rPr>
        <w:t>я</w:t>
      </w:r>
      <w:r w:rsidRPr="00747E90">
        <w:rPr>
          <w:szCs w:val="26"/>
        </w:rPr>
        <w:t>тий, а также на основании поручений городской Думы, предложен</w:t>
      </w:r>
      <w:r>
        <w:rPr>
          <w:szCs w:val="26"/>
        </w:rPr>
        <w:t xml:space="preserve">ий и запросов </w:t>
      </w:r>
      <w:r w:rsidR="00CD3E30">
        <w:rPr>
          <w:szCs w:val="26"/>
        </w:rPr>
        <w:t>г</w:t>
      </w:r>
      <w:r>
        <w:rPr>
          <w:szCs w:val="26"/>
        </w:rPr>
        <w:t>л</w:t>
      </w:r>
      <w:r>
        <w:rPr>
          <w:szCs w:val="26"/>
        </w:rPr>
        <w:t>а</w:t>
      </w:r>
      <w:r>
        <w:rPr>
          <w:szCs w:val="26"/>
        </w:rPr>
        <w:t>вы города Чере</w:t>
      </w:r>
      <w:r w:rsidRPr="00747E90">
        <w:rPr>
          <w:szCs w:val="26"/>
        </w:rPr>
        <w:t>повца, направленных в контрольно-счетную палату не позднее 1 д</w:t>
      </w:r>
      <w:r w:rsidRPr="00747E90">
        <w:rPr>
          <w:szCs w:val="26"/>
        </w:rPr>
        <w:t>е</w:t>
      </w:r>
      <w:r w:rsidRPr="00747E90">
        <w:rPr>
          <w:szCs w:val="26"/>
        </w:rPr>
        <w:t>кабря текущего года.</w:t>
      </w:r>
    </w:p>
    <w:p w:rsidR="00747E90" w:rsidRDefault="00747E90" w:rsidP="008E202C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13.3. Обязательному включению в план работы контрольно-счетной палаты подлежат поручения городской Думы, предложения и запросы </w:t>
      </w:r>
      <w:r w:rsidR="00CD3E30">
        <w:rPr>
          <w:szCs w:val="26"/>
        </w:rPr>
        <w:t>г</w:t>
      </w:r>
      <w:r w:rsidRPr="00747E90">
        <w:rPr>
          <w:szCs w:val="26"/>
        </w:rPr>
        <w:t>лавы города Чере</w:t>
      </w:r>
      <w:r>
        <w:rPr>
          <w:szCs w:val="26"/>
        </w:rPr>
        <w:t>по</w:t>
      </w:r>
      <w:r>
        <w:rPr>
          <w:szCs w:val="26"/>
        </w:rPr>
        <w:t>в</w:t>
      </w:r>
      <w:r>
        <w:rPr>
          <w:szCs w:val="26"/>
        </w:rPr>
        <w:t>ца в пределах полномочий кон</w:t>
      </w:r>
      <w:r w:rsidRPr="00747E90">
        <w:rPr>
          <w:szCs w:val="26"/>
        </w:rPr>
        <w:t>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13.4. План работы контрольно-счетной палаты на следующий год утверждается председателем контрольно-счетной палаты не позднее 31 декабря текущего года.</w:t>
      </w:r>
    </w:p>
    <w:p w:rsidR="00747E90" w:rsidRDefault="00747E90" w:rsidP="008E202C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13.5. Утвержденный план работы контрольно-счетной палаты направляется в </w:t>
      </w:r>
      <w:r w:rsidRPr="00747E90">
        <w:rPr>
          <w:szCs w:val="26"/>
        </w:rPr>
        <w:lastRenderedPageBreak/>
        <w:t xml:space="preserve">городскую Думу и </w:t>
      </w:r>
      <w:r w:rsidR="00CD3E30">
        <w:rPr>
          <w:szCs w:val="26"/>
        </w:rPr>
        <w:t>г</w:t>
      </w:r>
      <w:r w:rsidRPr="00747E90">
        <w:rPr>
          <w:szCs w:val="26"/>
        </w:rPr>
        <w:t>лаве города Череповца.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13.6. Внесение изменений в план работы контрольно-счетной палаты ос</w:t>
      </w:r>
      <w:r w:rsidRPr="00AE2546">
        <w:rPr>
          <w:szCs w:val="26"/>
        </w:rPr>
        <w:t>у</w:t>
      </w:r>
      <w:r w:rsidRPr="00AE2546">
        <w:rPr>
          <w:szCs w:val="26"/>
        </w:rPr>
        <w:t>ществляется в соответствии с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14. Регламент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14.1. Порядок организации деятельности контрольно-счетной палаты, подг</w:t>
      </w:r>
      <w:r w:rsidRPr="00AE2546">
        <w:rPr>
          <w:szCs w:val="26"/>
        </w:rPr>
        <w:t>о</w:t>
      </w:r>
      <w:r w:rsidRPr="00AE2546">
        <w:rPr>
          <w:szCs w:val="26"/>
        </w:rPr>
        <w:t>товки и проведения контрольных и экспертно-аналитических мероприятий и иные вопросы деятельности контрольно-счетной палаты, предусмотренные законодател</w:t>
      </w:r>
      <w:r w:rsidRPr="00AE2546">
        <w:rPr>
          <w:szCs w:val="26"/>
        </w:rPr>
        <w:t>ь</w:t>
      </w:r>
      <w:r w:rsidRPr="00AE2546">
        <w:rPr>
          <w:szCs w:val="26"/>
        </w:rPr>
        <w:t>ством Российской Федерации, определяются регламентом контрольно-счетной пал</w:t>
      </w:r>
      <w:r w:rsidRPr="00AE2546">
        <w:rPr>
          <w:szCs w:val="26"/>
        </w:rPr>
        <w:t>а</w:t>
      </w:r>
      <w:r w:rsidRPr="00AE2546">
        <w:rPr>
          <w:szCs w:val="26"/>
        </w:rPr>
        <w:t>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14.2. Регламент контрольно-счетной палаты утверждается председателем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15. Обязательность исполнения требований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должностных лиц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3" w:name="P200"/>
      <w:bookmarkEnd w:id="3"/>
      <w:r w:rsidRPr="00AE2546">
        <w:rPr>
          <w:szCs w:val="26"/>
        </w:rPr>
        <w:t>15.1. Требования и запросы должностных лиц контрольно-счетной палаты, св</w:t>
      </w:r>
      <w:r w:rsidRPr="00AE2546">
        <w:rPr>
          <w:szCs w:val="26"/>
        </w:rPr>
        <w:t>я</w:t>
      </w:r>
      <w:r w:rsidRPr="00AE2546">
        <w:rPr>
          <w:szCs w:val="26"/>
        </w:rPr>
        <w:t>занные с осуществлением ими своих должностных полномочий, установленных зак</w:t>
      </w:r>
      <w:r w:rsidRPr="00AE2546">
        <w:rPr>
          <w:szCs w:val="26"/>
        </w:rPr>
        <w:t>о</w:t>
      </w:r>
      <w:r w:rsidRPr="00AE2546">
        <w:rPr>
          <w:szCs w:val="26"/>
        </w:rPr>
        <w:t>нодательством Российской Федерации, Вологодской области и муниципальными нормативными актами, являются обязательными для исполнения проверяемыми о</w:t>
      </w:r>
      <w:r w:rsidRPr="00AE2546">
        <w:rPr>
          <w:szCs w:val="26"/>
        </w:rPr>
        <w:t>р</w:t>
      </w:r>
      <w:r w:rsidRPr="00AE2546">
        <w:rPr>
          <w:szCs w:val="26"/>
        </w:rPr>
        <w:t>ганами и организациями, иными организациями.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15.2. Неисполнение законных требований и запросов должностных лиц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палаты, а также воспрепятствование осуществлению ими возложе</w:t>
      </w:r>
      <w:r w:rsidRPr="00AE2546">
        <w:rPr>
          <w:szCs w:val="26"/>
        </w:rPr>
        <w:t>н</w:t>
      </w:r>
      <w:r w:rsidRPr="00AE2546">
        <w:rPr>
          <w:szCs w:val="26"/>
        </w:rPr>
        <w:t>ных на них должностных полномочий влекут за собой ответственность, установле</w:t>
      </w:r>
      <w:r w:rsidRPr="00AE2546">
        <w:rPr>
          <w:szCs w:val="26"/>
        </w:rPr>
        <w:t>н</w:t>
      </w:r>
      <w:r w:rsidRPr="00AE2546">
        <w:rPr>
          <w:szCs w:val="26"/>
        </w:rPr>
        <w:t>ную законодательством Российской Федерации и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15.3. Порядок направления контрольно-счетной палатой запросов в соотве</w:t>
      </w:r>
      <w:r w:rsidRPr="00AE2546">
        <w:rPr>
          <w:szCs w:val="26"/>
        </w:rPr>
        <w:t>т</w:t>
      </w:r>
      <w:r w:rsidRPr="00AE2546">
        <w:rPr>
          <w:szCs w:val="26"/>
        </w:rPr>
        <w:t xml:space="preserve">ствии с </w:t>
      </w:r>
      <w:hyperlink w:anchor="P200" w:history="1">
        <w:r w:rsidRPr="00AE2546">
          <w:rPr>
            <w:szCs w:val="26"/>
          </w:rPr>
          <w:t>подпунктом 15.1</w:t>
        </w:r>
      </w:hyperlink>
      <w:r w:rsidRPr="00AE2546">
        <w:rPr>
          <w:szCs w:val="26"/>
        </w:rPr>
        <w:t xml:space="preserve"> настоящего Положения определяется регламентом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16. Полномочия председателя контрольно-счетной палаты,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заместителя предс</w:t>
      </w:r>
      <w:r w:rsidRPr="00AE2546">
        <w:rPr>
          <w:szCs w:val="26"/>
        </w:rPr>
        <w:t>е</w:t>
      </w:r>
      <w:r w:rsidRPr="00AE2546">
        <w:rPr>
          <w:szCs w:val="26"/>
        </w:rPr>
        <w:t>дателя контрольно-счетной палаты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по организации деятельности контрольно-счетной палаты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16.1. Председатель контрольно-счетной палаты: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1) осуществляет руководство деятельностью контрольно-счетной палаты и о</w:t>
      </w:r>
      <w:r w:rsidRPr="00747E90">
        <w:rPr>
          <w:szCs w:val="26"/>
        </w:rPr>
        <w:t>р</w:t>
      </w:r>
      <w:r w:rsidRPr="00747E90">
        <w:rPr>
          <w:szCs w:val="26"/>
        </w:rPr>
        <w:t>ганизует ее р</w:t>
      </w:r>
      <w:r w:rsidR="00505ADD">
        <w:rPr>
          <w:szCs w:val="26"/>
        </w:rPr>
        <w:t>аботу в соответствии с законода</w:t>
      </w:r>
      <w:r w:rsidRPr="00747E90">
        <w:rPr>
          <w:szCs w:val="26"/>
        </w:rPr>
        <w:t>тельством Российской Федерации, зак</w:t>
      </w:r>
      <w:r w:rsidRPr="00747E90">
        <w:rPr>
          <w:szCs w:val="26"/>
        </w:rPr>
        <w:t>о</w:t>
      </w:r>
      <w:r w:rsidRPr="00747E90">
        <w:rPr>
          <w:szCs w:val="26"/>
        </w:rPr>
        <w:t>нодательством Вологодской области, Уставом города Череповца, муниципальными правовыми актами, настоящим Положением, регламентом контрольно-счетной пал</w:t>
      </w:r>
      <w:r w:rsidRPr="00747E90">
        <w:rPr>
          <w:szCs w:val="26"/>
        </w:rPr>
        <w:t>а</w:t>
      </w:r>
      <w:r w:rsidRPr="00747E90">
        <w:rPr>
          <w:szCs w:val="26"/>
        </w:rPr>
        <w:t>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2) издает приказы и распоряжения контрольно-счетной палаты по вопросам о</w:t>
      </w:r>
      <w:r w:rsidRPr="00747E90">
        <w:rPr>
          <w:szCs w:val="26"/>
        </w:rPr>
        <w:t>р</w:t>
      </w:r>
      <w:r w:rsidRPr="00747E90">
        <w:rPr>
          <w:szCs w:val="26"/>
        </w:rPr>
        <w:t>ганизации работы контрольно-счетной палаты, от имени контрольно-счетной палаты заключает муниципальны</w:t>
      </w:r>
      <w:r w:rsidR="00505ADD">
        <w:rPr>
          <w:szCs w:val="26"/>
        </w:rPr>
        <w:t>е кон</w:t>
      </w:r>
      <w:r w:rsidRPr="00747E90">
        <w:rPr>
          <w:szCs w:val="26"/>
        </w:rPr>
        <w:t>тракты, договоры гражданско-правового характера, с</w:t>
      </w:r>
      <w:r w:rsidRPr="00747E90">
        <w:rPr>
          <w:szCs w:val="26"/>
        </w:rPr>
        <w:t>о</w:t>
      </w:r>
      <w:r w:rsidRPr="00747E90">
        <w:rPr>
          <w:szCs w:val="26"/>
        </w:rPr>
        <w:t>глашения о сотрудничестве;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3) действует от имени контрольно-счетной палаты без доверенности;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4) представляет контрольно</w:t>
      </w:r>
      <w:r w:rsidR="00505ADD">
        <w:rPr>
          <w:szCs w:val="26"/>
        </w:rPr>
        <w:t>-счетную палату во взаимоотноше</w:t>
      </w:r>
      <w:r w:rsidRPr="00747E90">
        <w:rPr>
          <w:szCs w:val="26"/>
        </w:rPr>
        <w:t>ниях с госуда</w:t>
      </w:r>
      <w:r w:rsidRPr="00747E90">
        <w:rPr>
          <w:szCs w:val="26"/>
        </w:rPr>
        <w:t>р</w:t>
      </w:r>
      <w:r w:rsidRPr="00747E90">
        <w:rPr>
          <w:szCs w:val="26"/>
        </w:rPr>
        <w:t>ственными органами и органами государственной власти Российской Федерации, г</w:t>
      </w:r>
      <w:r w:rsidR="00505ADD">
        <w:rPr>
          <w:szCs w:val="26"/>
        </w:rPr>
        <w:t>осударственными органами и орга</w:t>
      </w:r>
      <w:r w:rsidRPr="00747E90">
        <w:rPr>
          <w:szCs w:val="26"/>
        </w:rPr>
        <w:t>нами государственной власти субъектов Росси</w:t>
      </w:r>
      <w:r w:rsidRPr="00747E90">
        <w:rPr>
          <w:szCs w:val="26"/>
        </w:rPr>
        <w:t>й</w:t>
      </w:r>
      <w:r w:rsidR="00505ADD">
        <w:rPr>
          <w:szCs w:val="26"/>
        </w:rPr>
        <w:t>ской Федерации, ор</w:t>
      </w:r>
      <w:r w:rsidRPr="00747E90">
        <w:rPr>
          <w:szCs w:val="26"/>
        </w:rPr>
        <w:t>ганами местного самоуправления, международными и иными о</w:t>
      </w:r>
      <w:r w:rsidRPr="00747E90">
        <w:rPr>
          <w:szCs w:val="26"/>
        </w:rPr>
        <w:t>р</w:t>
      </w:r>
      <w:r w:rsidR="00505ADD">
        <w:rPr>
          <w:szCs w:val="26"/>
        </w:rPr>
        <w:t>га</w:t>
      </w:r>
      <w:r w:rsidRPr="00747E90">
        <w:rPr>
          <w:szCs w:val="26"/>
        </w:rPr>
        <w:t>низациями;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5) представляет информацию о ходе исполнения бюджета </w:t>
      </w:r>
      <w:proofErr w:type="spellStart"/>
      <w:proofErr w:type="gramStart"/>
      <w:r w:rsidRPr="00747E90">
        <w:rPr>
          <w:szCs w:val="26"/>
        </w:rPr>
        <w:t>го</w:t>
      </w:r>
      <w:proofErr w:type="spellEnd"/>
      <w:r w:rsidRPr="00747E90">
        <w:rPr>
          <w:szCs w:val="26"/>
        </w:rPr>
        <w:t>-рода</w:t>
      </w:r>
      <w:proofErr w:type="gramEnd"/>
      <w:r w:rsidRPr="00747E90">
        <w:rPr>
          <w:szCs w:val="26"/>
        </w:rPr>
        <w:t xml:space="preserve"> Череповца, результатах контрольных и экспертно-аналитических мероприятий контрольно-счетной палаты в город-скую Думу и </w:t>
      </w:r>
      <w:r w:rsidR="00CD3E30">
        <w:rPr>
          <w:szCs w:val="26"/>
        </w:rPr>
        <w:t>г</w:t>
      </w:r>
      <w:r w:rsidRPr="00747E90">
        <w:rPr>
          <w:szCs w:val="26"/>
        </w:rPr>
        <w:t>лаве города Череповца.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6) ежегодно представляет на рассмотрение городской Думы </w:t>
      </w:r>
      <w:proofErr w:type="gramStart"/>
      <w:r w:rsidRPr="00747E90">
        <w:rPr>
          <w:szCs w:val="26"/>
        </w:rPr>
        <w:t>от-чет</w:t>
      </w:r>
      <w:proofErr w:type="gramEnd"/>
      <w:r w:rsidRPr="00747E90">
        <w:rPr>
          <w:szCs w:val="26"/>
        </w:rPr>
        <w:t xml:space="preserve"> о работе </w:t>
      </w:r>
      <w:r w:rsidRPr="00747E90">
        <w:rPr>
          <w:szCs w:val="26"/>
        </w:rPr>
        <w:lastRenderedPageBreak/>
        <w:t>контрольно-счетной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7) представляет на рассмотрение городской Думы материалы проведенных контрольных и экспертно-аналитических мероприятий;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8) утверждает регламент контрольно-счетной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9) утверждает план работы контрольно-счетной палаты и изменения в него;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10) утверждает стандарты внешнего муниципального финансового контроля контрольно-счетной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11) утверждает заключения по экспертно-аналитическим мероприятиям, за и</w:t>
      </w:r>
      <w:r w:rsidRPr="00747E90">
        <w:rPr>
          <w:szCs w:val="26"/>
        </w:rPr>
        <w:t>с</w:t>
      </w:r>
      <w:r w:rsidRPr="00747E90">
        <w:rPr>
          <w:szCs w:val="26"/>
        </w:rPr>
        <w:t>ключением заключений, утверждаемых коллегией контрольно-счетной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12) обеспечивает исполнение поручений городской Думы, предложений и з</w:t>
      </w:r>
      <w:r w:rsidRPr="00747E90">
        <w:rPr>
          <w:szCs w:val="26"/>
        </w:rPr>
        <w:t>а</w:t>
      </w:r>
      <w:r w:rsidRPr="00747E90">
        <w:rPr>
          <w:szCs w:val="26"/>
        </w:rPr>
        <w:t xml:space="preserve">просов </w:t>
      </w:r>
      <w:r w:rsidR="00CD3E30">
        <w:rPr>
          <w:szCs w:val="26"/>
        </w:rPr>
        <w:t>г</w:t>
      </w:r>
      <w:r w:rsidRPr="00747E90">
        <w:rPr>
          <w:szCs w:val="26"/>
        </w:rPr>
        <w:t>лавы города Череповца о включении в план работы контрольно-счетной п</w:t>
      </w:r>
      <w:r w:rsidRPr="00747E90">
        <w:rPr>
          <w:szCs w:val="26"/>
        </w:rPr>
        <w:t>а</w:t>
      </w:r>
      <w:r w:rsidRPr="00747E90">
        <w:rPr>
          <w:szCs w:val="26"/>
        </w:rPr>
        <w:t>латы контрольных и экспертно-аналитических мероприятий.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13) на основании решения городской Думы о назначении на должность закл</w:t>
      </w:r>
      <w:r w:rsidRPr="00747E90">
        <w:rPr>
          <w:szCs w:val="26"/>
        </w:rPr>
        <w:t>ю</w:t>
      </w:r>
      <w:r w:rsidRPr="00747E90">
        <w:rPr>
          <w:szCs w:val="26"/>
        </w:rPr>
        <w:t xml:space="preserve">чает трудовой договор с заместителем председателя контрольно-счетной палаты, осуществляет полномочия </w:t>
      </w:r>
      <w:proofErr w:type="gramStart"/>
      <w:r w:rsidRPr="00747E90">
        <w:rPr>
          <w:szCs w:val="26"/>
        </w:rPr>
        <w:t>представите-ля</w:t>
      </w:r>
      <w:proofErr w:type="gramEnd"/>
      <w:r w:rsidRPr="00747E90">
        <w:rPr>
          <w:szCs w:val="26"/>
        </w:rPr>
        <w:t xml:space="preserve"> нанимателя (работодателя) в соответствии с действующим законодательством о муниципальной службе в отношении сотрудн</w:t>
      </w:r>
      <w:r w:rsidRPr="00747E90">
        <w:rPr>
          <w:szCs w:val="26"/>
        </w:rPr>
        <w:t>и</w:t>
      </w:r>
      <w:r w:rsidRPr="00747E90">
        <w:rPr>
          <w:szCs w:val="26"/>
        </w:rPr>
        <w:t>ков контрольно-счетной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14) утверждает штатное расписание контрольно-счетной </w:t>
      </w:r>
      <w:proofErr w:type="gramStart"/>
      <w:r w:rsidRPr="00747E90">
        <w:rPr>
          <w:szCs w:val="26"/>
        </w:rPr>
        <w:t>пала-ты</w:t>
      </w:r>
      <w:proofErr w:type="gramEnd"/>
      <w:r w:rsidRPr="00747E90">
        <w:rPr>
          <w:szCs w:val="26"/>
        </w:rPr>
        <w:t xml:space="preserve"> на основании предусмотренной настоящим Положением </w:t>
      </w:r>
      <w:r w:rsidR="00505ADD" w:rsidRPr="00747E90">
        <w:rPr>
          <w:szCs w:val="26"/>
        </w:rPr>
        <w:t>структуры</w:t>
      </w:r>
      <w:r w:rsidRPr="00747E90">
        <w:rPr>
          <w:szCs w:val="26"/>
        </w:rPr>
        <w:t xml:space="preserve"> и штатной численности ко</w:t>
      </w:r>
      <w:r w:rsidRPr="00747E90">
        <w:rPr>
          <w:szCs w:val="26"/>
        </w:rPr>
        <w:t>н</w:t>
      </w:r>
      <w:r w:rsidRPr="00747E90">
        <w:rPr>
          <w:szCs w:val="26"/>
        </w:rPr>
        <w:t>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15) устанавливает должностные оклады, надбавки и иные </w:t>
      </w:r>
      <w:r w:rsidR="00505ADD" w:rsidRPr="00747E90">
        <w:rPr>
          <w:szCs w:val="26"/>
        </w:rPr>
        <w:t>стимулирующие</w:t>
      </w:r>
      <w:r w:rsidRPr="00747E90">
        <w:rPr>
          <w:szCs w:val="26"/>
        </w:rPr>
        <w:t xml:space="preserve"> и компенсационные выплаты сотрудникам, организует аттестацию сотрудников, пр</w:t>
      </w:r>
      <w:r w:rsidRPr="00747E90">
        <w:rPr>
          <w:szCs w:val="26"/>
        </w:rPr>
        <w:t>и</w:t>
      </w:r>
      <w:r w:rsidRPr="00747E90">
        <w:rPr>
          <w:szCs w:val="26"/>
        </w:rPr>
        <w:t xml:space="preserve">нимает меры по повышению их </w:t>
      </w:r>
      <w:r w:rsidR="00505ADD" w:rsidRPr="00747E90">
        <w:rPr>
          <w:szCs w:val="26"/>
        </w:rPr>
        <w:t>квалификации</w:t>
      </w:r>
      <w:r w:rsidRPr="00747E90">
        <w:rPr>
          <w:szCs w:val="26"/>
        </w:rPr>
        <w:t>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16) утверждает бюджетную смету на содержание контрольно-счетной палаты в пределах ассигнований, предусмотренных на эти цели в бюджете города Череповца, и обеспечивает ее исполнение;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17) в пределах компетенции контрольно-счетной палаты </w:t>
      </w:r>
      <w:r w:rsidR="00505ADD" w:rsidRPr="00747E90">
        <w:rPr>
          <w:szCs w:val="26"/>
        </w:rPr>
        <w:t>организует</w:t>
      </w:r>
      <w:r w:rsidRPr="00747E90">
        <w:rPr>
          <w:szCs w:val="26"/>
        </w:rPr>
        <w:t xml:space="preserve"> взаим</w:t>
      </w:r>
      <w:r w:rsidRPr="00747E90">
        <w:rPr>
          <w:szCs w:val="26"/>
        </w:rPr>
        <w:t>о</w:t>
      </w:r>
      <w:r w:rsidRPr="00747E90">
        <w:rPr>
          <w:szCs w:val="26"/>
        </w:rPr>
        <w:t xml:space="preserve">действие с городской Думой, органами местного </w:t>
      </w:r>
      <w:proofErr w:type="gramStart"/>
      <w:r w:rsidRPr="00747E90">
        <w:rPr>
          <w:szCs w:val="26"/>
        </w:rPr>
        <w:t>само-управления</w:t>
      </w:r>
      <w:proofErr w:type="gramEnd"/>
      <w:r w:rsidRPr="00747E90">
        <w:rPr>
          <w:szCs w:val="26"/>
        </w:rPr>
        <w:t xml:space="preserve">, Счетной палатой Российской Федерации, органами </w:t>
      </w:r>
      <w:r w:rsidR="00505ADD" w:rsidRPr="00747E90">
        <w:rPr>
          <w:szCs w:val="26"/>
        </w:rPr>
        <w:t>государственного</w:t>
      </w:r>
      <w:r w:rsidRPr="00747E90">
        <w:rPr>
          <w:szCs w:val="26"/>
        </w:rPr>
        <w:t xml:space="preserve"> и муниципального финансового контроля, иными органами;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18) ведет заседания коллегии контрольно-счетной палаты, подписывает прот</w:t>
      </w:r>
      <w:r w:rsidRPr="00747E90">
        <w:rPr>
          <w:szCs w:val="26"/>
        </w:rPr>
        <w:t>о</w:t>
      </w:r>
      <w:r w:rsidRPr="00747E90">
        <w:rPr>
          <w:szCs w:val="26"/>
        </w:rPr>
        <w:t>колы заседаний и решения коллегии контрольно-счетной палаты;</w:t>
      </w:r>
    </w:p>
    <w:p w:rsid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19) осуществляет иные полномочия в соответствии с </w:t>
      </w:r>
      <w:r w:rsidR="00505ADD" w:rsidRPr="00747E90">
        <w:rPr>
          <w:szCs w:val="26"/>
        </w:rPr>
        <w:t>законодательством</w:t>
      </w:r>
      <w:r w:rsidRPr="00747E90">
        <w:rPr>
          <w:szCs w:val="26"/>
        </w:rPr>
        <w:t xml:space="preserve"> Ро</w:t>
      </w:r>
      <w:r w:rsidRPr="00747E90">
        <w:rPr>
          <w:szCs w:val="26"/>
        </w:rPr>
        <w:t>с</w:t>
      </w:r>
      <w:r w:rsidRPr="00747E90">
        <w:rPr>
          <w:szCs w:val="26"/>
        </w:rPr>
        <w:t>сийской Федерации, муниципальными нормативными актами, настоящим Положен</w:t>
      </w:r>
      <w:r w:rsidRPr="00747E90">
        <w:rPr>
          <w:szCs w:val="26"/>
        </w:rPr>
        <w:t>и</w:t>
      </w:r>
      <w:r w:rsidRPr="00747E90">
        <w:rPr>
          <w:szCs w:val="26"/>
        </w:rPr>
        <w:t>ем.</w:t>
      </w:r>
    </w:p>
    <w:p w:rsidR="006B549C" w:rsidRPr="00AE2546" w:rsidRDefault="006B549C" w:rsidP="00747E90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16.2. Заместитель председателя контрольно-счетной палаты выполняет дол</w:t>
      </w:r>
      <w:r w:rsidRPr="00AE2546">
        <w:rPr>
          <w:szCs w:val="26"/>
        </w:rPr>
        <w:t>ж</w:t>
      </w:r>
      <w:r w:rsidRPr="00AE2546">
        <w:rPr>
          <w:szCs w:val="26"/>
        </w:rPr>
        <w:t xml:space="preserve">ностные обязанности в соответствии с законодательством Российской Федерации, </w:t>
      </w:r>
      <w:hyperlink r:id="rId15" w:history="1">
        <w:r w:rsidRPr="00AE2546">
          <w:rPr>
            <w:szCs w:val="26"/>
          </w:rPr>
          <w:t>Уставом</w:t>
        </w:r>
      </w:hyperlink>
      <w:r w:rsidRPr="00AE2546">
        <w:rPr>
          <w:szCs w:val="26"/>
        </w:rPr>
        <w:t xml:space="preserve"> города Череповца, муниципальными правовыми актами, настоящим Пол</w:t>
      </w:r>
      <w:r w:rsidRPr="00AE2546">
        <w:rPr>
          <w:szCs w:val="26"/>
        </w:rPr>
        <w:t>о</w:t>
      </w:r>
      <w:r w:rsidRPr="00AE2546">
        <w:rPr>
          <w:szCs w:val="26"/>
        </w:rPr>
        <w:t>жением, регламентом контрольно-счетной палаты и должностной инструкцией. В о</w:t>
      </w:r>
      <w:r w:rsidRPr="00AE2546">
        <w:rPr>
          <w:szCs w:val="26"/>
        </w:rPr>
        <w:t>т</w:t>
      </w:r>
      <w:r w:rsidRPr="00AE2546">
        <w:rPr>
          <w:szCs w:val="26"/>
        </w:rPr>
        <w:t>сутствие председателя контрольно-счетной палаты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исполняет его обязанности.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16.3. Председатель контрольно-счетной палаты и заместитель председателя контрольно-счетной палаты вправе участвовать в совместных заседаниях постоянных комиссий городской Думы, заседаниях городской Думы, заседаниях иных органов местного самоуправления, а также в заседаниях координационных и совещательных органов по вопросам, входящим в компетенцию контрольно-счетной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17. Права, обязанности и ответственность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должностных лиц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lastRenderedPageBreak/>
        <w:t>17.1. Должностные лица контрольно-счетной палаты при осуществлении во</w:t>
      </w:r>
      <w:r w:rsidRPr="00AE2546">
        <w:rPr>
          <w:szCs w:val="26"/>
        </w:rPr>
        <w:t>з</w:t>
      </w:r>
      <w:r w:rsidRPr="00AE2546">
        <w:rPr>
          <w:szCs w:val="26"/>
        </w:rPr>
        <w:t>ложенных на них должностных полномочий имеют право: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беспрепятственно входить на территорию и в помещения, занимаемые пр</w:t>
      </w:r>
      <w:r w:rsidRPr="00AE2546">
        <w:rPr>
          <w:szCs w:val="26"/>
        </w:rPr>
        <w:t>о</w:t>
      </w:r>
      <w:r w:rsidRPr="00AE2546">
        <w:rPr>
          <w:szCs w:val="26"/>
        </w:rPr>
        <w:t>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4" w:name="P240"/>
      <w:bookmarkEnd w:id="4"/>
      <w:r w:rsidRPr="00AE2546">
        <w:rPr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</w:t>
      </w:r>
      <w:r w:rsidRPr="00AE2546">
        <w:rPr>
          <w:szCs w:val="26"/>
        </w:rPr>
        <w:t>и</w:t>
      </w:r>
      <w:r w:rsidRPr="00AE2546">
        <w:rPr>
          <w:szCs w:val="26"/>
        </w:rPr>
        <w:t>заций, изымать документы и материалы с учетом ограничений, установленных зак</w:t>
      </w:r>
      <w:r w:rsidRPr="00AE2546">
        <w:rPr>
          <w:szCs w:val="26"/>
        </w:rPr>
        <w:t>о</w:t>
      </w:r>
      <w:r w:rsidRPr="00AE2546">
        <w:rPr>
          <w:szCs w:val="26"/>
        </w:rPr>
        <w:t>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составлением соответствующих актов;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3) в пределах своей компетенции направлять запросы должностным лицам те</w:t>
      </w:r>
      <w:r w:rsidRPr="00AE2546">
        <w:rPr>
          <w:szCs w:val="26"/>
        </w:rPr>
        <w:t>р</w:t>
      </w:r>
      <w:r w:rsidRPr="00AE2546">
        <w:rPr>
          <w:szCs w:val="26"/>
        </w:rPr>
        <w:t>риториальных органов федеральных органов исполнительной власти и их структу</w:t>
      </w:r>
      <w:r w:rsidRPr="00AE2546">
        <w:rPr>
          <w:szCs w:val="26"/>
        </w:rPr>
        <w:t>р</w:t>
      </w:r>
      <w:r w:rsidRPr="00AE2546">
        <w:rPr>
          <w:szCs w:val="26"/>
        </w:rPr>
        <w:t>ных подразделений, органов государственной власти и государственных органов В</w:t>
      </w:r>
      <w:r w:rsidRPr="00AE2546">
        <w:rPr>
          <w:szCs w:val="26"/>
        </w:rPr>
        <w:t>о</w:t>
      </w:r>
      <w:r w:rsidRPr="00AE2546">
        <w:rPr>
          <w:szCs w:val="26"/>
        </w:rPr>
        <w:t>логодской области, органов территориальных государственных внебюджетных фо</w:t>
      </w:r>
      <w:r w:rsidRPr="00AE2546">
        <w:rPr>
          <w:szCs w:val="26"/>
        </w:rPr>
        <w:t>н</w:t>
      </w:r>
      <w:r w:rsidRPr="00AE2546">
        <w:rPr>
          <w:szCs w:val="26"/>
        </w:rPr>
        <w:t>дов, органов местного самоуправления, организаций;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4) в пределах своей компетенции требовать от руководителей и других дол</w:t>
      </w:r>
      <w:r w:rsidRPr="00AE2546">
        <w:rPr>
          <w:szCs w:val="26"/>
        </w:rPr>
        <w:t>ж</w:t>
      </w:r>
      <w:r w:rsidRPr="00AE2546">
        <w:rPr>
          <w:szCs w:val="26"/>
        </w:rPr>
        <w:t>ностных лиц проверяемых органов и организаций представления письменных объя</w:t>
      </w:r>
      <w:r w:rsidRPr="00AE2546">
        <w:rPr>
          <w:szCs w:val="26"/>
        </w:rPr>
        <w:t>с</w:t>
      </w:r>
      <w:r w:rsidRPr="00AE2546">
        <w:rPr>
          <w:szCs w:val="26"/>
        </w:rPr>
        <w:t>нений по фактам нарушений, выявленных при проведении контрольных меропри</w:t>
      </w:r>
      <w:r w:rsidRPr="00AE2546">
        <w:rPr>
          <w:szCs w:val="26"/>
        </w:rPr>
        <w:t>я</w:t>
      </w:r>
      <w:r w:rsidRPr="00AE2546">
        <w:rPr>
          <w:szCs w:val="26"/>
        </w:rPr>
        <w:t>тий, а также необходимых копий документов, заверенных в установленном порядке;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5) составлять акты по фактам непредставления или несвоевременного пре</w:t>
      </w:r>
      <w:r w:rsidRPr="00AE2546">
        <w:rPr>
          <w:szCs w:val="26"/>
        </w:rPr>
        <w:t>д</w:t>
      </w:r>
      <w:r w:rsidRPr="00AE2546">
        <w:rPr>
          <w:szCs w:val="26"/>
        </w:rPr>
        <w:t>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6) в пределах своей компетенции знакомиться со всеми необходимыми док</w:t>
      </w:r>
      <w:r w:rsidRPr="00AE2546">
        <w:rPr>
          <w:szCs w:val="26"/>
        </w:rPr>
        <w:t>у</w:t>
      </w:r>
      <w:r w:rsidRPr="00AE2546">
        <w:rPr>
          <w:szCs w:val="26"/>
        </w:rPr>
        <w:t>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7) знакомиться с информацией, касающейся финансово-хозяйственной де</w:t>
      </w:r>
      <w:r w:rsidRPr="00AE2546">
        <w:rPr>
          <w:szCs w:val="26"/>
        </w:rPr>
        <w:t>я</w:t>
      </w:r>
      <w:r w:rsidRPr="00AE2546">
        <w:rPr>
          <w:szCs w:val="26"/>
        </w:rPr>
        <w:t>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</w:t>
      </w:r>
      <w:r w:rsidRPr="00AE2546">
        <w:rPr>
          <w:szCs w:val="26"/>
        </w:rPr>
        <w:t>о</w:t>
      </w:r>
      <w:r w:rsidRPr="00AE2546">
        <w:rPr>
          <w:szCs w:val="26"/>
        </w:rPr>
        <w:t>рядке с информацией, содержащей государственную, служебную, коммерческую и иную охраняемую законом тайну;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8) знакомиться с технической документацией к электронным базам данных;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17.2. </w:t>
      </w:r>
      <w:proofErr w:type="gramStart"/>
      <w:r w:rsidRPr="00AE2546">
        <w:rPr>
          <w:szCs w:val="26"/>
        </w:rP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40" w:history="1">
        <w:r w:rsidRPr="00AE2546">
          <w:rPr>
            <w:szCs w:val="26"/>
          </w:rPr>
          <w:t>подпунктом 2 подпункта 17.1</w:t>
        </w:r>
      </w:hyperlink>
      <w:r w:rsidRPr="00AE2546">
        <w:rPr>
          <w:szCs w:val="26"/>
        </w:rPr>
        <w:t xml:space="preserve"> настоящего пункта, должны незамедлительно (в течение 24 часов) уведомить об этом председат</w:t>
      </w:r>
      <w:r w:rsidRPr="00AE2546">
        <w:rPr>
          <w:szCs w:val="26"/>
        </w:rPr>
        <w:t>е</w:t>
      </w:r>
      <w:r w:rsidRPr="00AE2546">
        <w:rPr>
          <w:szCs w:val="26"/>
        </w:rPr>
        <w:t>ля контрольно-счетной палаты письменно, в случае невозможности уведомить пис</w:t>
      </w:r>
      <w:r w:rsidRPr="00AE2546">
        <w:rPr>
          <w:szCs w:val="26"/>
        </w:rPr>
        <w:t>ь</w:t>
      </w:r>
      <w:r w:rsidRPr="00AE2546">
        <w:rPr>
          <w:szCs w:val="26"/>
        </w:rPr>
        <w:t>менно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любым доступным способом с последующим представлением письменного уведомления.</w:t>
      </w:r>
      <w:proofErr w:type="gramEnd"/>
      <w:r w:rsidRPr="00AE2546">
        <w:rPr>
          <w:szCs w:val="26"/>
        </w:rPr>
        <w:t xml:space="preserve"> Типовая форма уведомления устанавливается контрольно-счетной п</w:t>
      </w:r>
      <w:r w:rsidRPr="00AE2546">
        <w:rPr>
          <w:szCs w:val="26"/>
        </w:rPr>
        <w:t>а</w:t>
      </w:r>
      <w:r w:rsidRPr="00AE2546">
        <w:rPr>
          <w:szCs w:val="26"/>
        </w:rPr>
        <w:t>латой.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17.3. Должностные лица контрольно-счетной палаты не вправе вмешиваться в оперативно-хозяйственную деятельность проверяемых органов и организаций, а та</w:t>
      </w:r>
      <w:r w:rsidRPr="00AE2546">
        <w:rPr>
          <w:szCs w:val="26"/>
        </w:rPr>
        <w:t>к</w:t>
      </w:r>
      <w:r w:rsidRPr="00AE2546">
        <w:rPr>
          <w:szCs w:val="26"/>
        </w:rPr>
        <w:t xml:space="preserve">же разглашать информацию, полученную при проведении контрольных мероприятий, </w:t>
      </w:r>
      <w:r w:rsidRPr="00AE2546">
        <w:rPr>
          <w:szCs w:val="26"/>
        </w:rPr>
        <w:lastRenderedPageBreak/>
        <w:t>предавать гласности свои выводы до завершения контрольных мероприятий и соста</w:t>
      </w:r>
      <w:r w:rsidRPr="00AE2546">
        <w:rPr>
          <w:szCs w:val="26"/>
        </w:rPr>
        <w:t>в</w:t>
      </w:r>
      <w:r w:rsidRPr="00AE2546">
        <w:rPr>
          <w:szCs w:val="26"/>
        </w:rPr>
        <w:t>ления соответствующих актов и отчетов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17.4. </w:t>
      </w:r>
      <w:proofErr w:type="gramStart"/>
      <w:r w:rsidRPr="00AE2546">
        <w:rPr>
          <w:szCs w:val="26"/>
        </w:rPr>
        <w:t>Должностные лица контрольно-счетной палаты обязаны сохранять гос</w:t>
      </w:r>
      <w:r w:rsidRPr="00AE2546">
        <w:rPr>
          <w:szCs w:val="26"/>
        </w:rPr>
        <w:t>у</w:t>
      </w:r>
      <w:r w:rsidRPr="00AE2546">
        <w:rPr>
          <w:szCs w:val="26"/>
        </w:rPr>
        <w:t>дарственную, служебную, коммерческую и иную охраняемую законом тайну, а также информацию о персональных данных, ставшую им известной при проведении в пр</w:t>
      </w:r>
      <w:r w:rsidRPr="00AE2546">
        <w:rPr>
          <w:szCs w:val="26"/>
        </w:rPr>
        <w:t>о</w:t>
      </w:r>
      <w:r w:rsidRPr="00AE2546">
        <w:rPr>
          <w:szCs w:val="26"/>
        </w:rPr>
        <w:t>веряемых органах и организациях контрольных и экспертно-аналитических меропр</w:t>
      </w:r>
      <w:r w:rsidRPr="00AE2546">
        <w:rPr>
          <w:szCs w:val="26"/>
        </w:rPr>
        <w:t>и</w:t>
      </w:r>
      <w:r w:rsidRPr="00AE2546">
        <w:rPr>
          <w:szCs w:val="26"/>
        </w:rPr>
        <w:t>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17.5. Должностные лица контрольно-счетной палаты несут ответственность в соответствии с законодательством Российской Федерации за достоверность и объе</w:t>
      </w:r>
      <w:r w:rsidRPr="00AE2546">
        <w:rPr>
          <w:szCs w:val="26"/>
        </w:rPr>
        <w:t>к</w:t>
      </w:r>
      <w:r w:rsidRPr="00AE2546">
        <w:rPr>
          <w:szCs w:val="26"/>
        </w:rPr>
        <w:t>тивность результатов проводимых ими контрольных и экспертно-аналитических м</w:t>
      </w:r>
      <w:r w:rsidRPr="00AE2546">
        <w:rPr>
          <w:szCs w:val="26"/>
        </w:rPr>
        <w:t>е</w:t>
      </w:r>
      <w:r w:rsidRPr="00AE2546">
        <w:rPr>
          <w:szCs w:val="26"/>
        </w:rPr>
        <w:t>роприятий, а также за разглашение государственной и иной охраняемой законом та</w:t>
      </w:r>
      <w:r w:rsidRPr="00AE2546">
        <w:rPr>
          <w:szCs w:val="26"/>
        </w:rPr>
        <w:t>й</w:t>
      </w:r>
      <w:r w:rsidRPr="00AE2546">
        <w:rPr>
          <w:szCs w:val="26"/>
        </w:rPr>
        <w:t>ны, информации о персональных данных.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18. Представление информации контрольно-счетной палате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18.1. Должностные лица контрольно-счетной палаты вправе направлять в пр</w:t>
      </w:r>
      <w:r w:rsidRPr="00AE2546">
        <w:rPr>
          <w:szCs w:val="26"/>
        </w:rPr>
        <w:t>о</w:t>
      </w:r>
      <w:r w:rsidRPr="00AE2546">
        <w:rPr>
          <w:szCs w:val="26"/>
        </w:rPr>
        <w:t>веряемые органы и организации, иные организации мотивированный запрос с треб</w:t>
      </w:r>
      <w:r w:rsidRPr="00AE2546">
        <w:rPr>
          <w:szCs w:val="26"/>
        </w:rPr>
        <w:t>о</w:t>
      </w:r>
      <w:r w:rsidRPr="00AE2546">
        <w:rPr>
          <w:szCs w:val="26"/>
        </w:rPr>
        <w:t>ванием представить информацию, документы и материалы, необходимые для пров</w:t>
      </w:r>
      <w:r w:rsidRPr="00AE2546">
        <w:rPr>
          <w:szCs w:val="26"/>
        </w:rPr>
        <w:t>е</w:t>
      </w:r>
      <w:r w:rsidRPr="00AE2546">
        <w:rPr>
          <w:szCs w:val="26"/>
        </w:rPr>
        <w:t>дения контрольных и экспертно-аналитических мероприятий, с обязательным указ</w:t>
      </w:r>
      <w:r w:rsidRPr="00AE2546">
        <w:rPr>
          <w:szCs w:val="26"/>
        </w:rPr>
        <w:t>а</w:t>
      </w:r>
      <w:r w:rsidRPr="00AE2546">
        <w:rPr>
          <w:szCs w:val="26"/>
        </w:rPr>
        <w:t>нием цели получения и перечня запрашиваемых документов, информации и матери</w:t>
      </w:r>
      <w:r w:rsidRPr="00AE2546">
        <w:rPr>
          <w:szCs w:val="26"/>
        </w:rPr>
        <w:t>а</w:t>
      </w:r>
      <w:r w:rsidRPr="00AE2546">
        <w:rPr>
          <w:szCs w:val="26"/>
        </w:rPr>
        <w:t>лов.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18.2. </w:t>
      </w:r>
      <w:proofErr w:type="gramStart"/>
      <w:r w:rsidRPr="00AE2546">
        <w:rPr>
          <w:szCs w:val="26"/>
        </w:rPr>
        <w:t>Органы местного самоуправления и организации, в отношении которых контрольно-счетная палата вправе осуществлять внешний муниципальный финанс</w:t>
      </w:r>
      <w:r w:rsidRPr="00AE2546">
        <w:rPr>
          <w:szCs w:val="26"/>
        </w:rPr>
        <w:t>о</w:t>
      </w:r>
      <w:r w:rsidRPr="00AE2546">
        <w:rPr>
          <w:szCs w:val="26"/>
        </w:rPr>
        <w:t>вый контроль, их должностные лица, а также территориальные органы федеральных органов исполнительной власти и их структурные подразделения обязаны направить в контрольно-счетную палату по ее запросу документы, информацию и материалы, необходимые для проведения контрольных и экспертно-аналитических мероприятий, в течение десяти рабочих дней со дня получения соответствующего запроса.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18.3. Срок ответов на запросы контрольно-счетной палаты, направленные в рамках проведения контрольных и экспертно-аналитических мероприятий, определ</w:t>
      </w:r>
      <w:r w:rsidRPr="00AE2546">
        <w:rPr>
          <w:szCs w:val="26"/>
        </w:rPr>
        <w:t>я</w:t>
      </w:r>
      <w:r w:rsidRPr="00AE2546">
        <w:rPr>
          <w:szCs w:val="26"/>
        </w:rPr>
        <w:t>ется контрольно-счетной палатой и может быть сокращен до трех рабочих дней.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18.4.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представл</w:t>
      </w:r>
      <w:r w:rsidRPr="00AE2546">
        <w:rPr>
          <w:szCs w:val="26"/>
        </w:rPr>
        <w:t>е</w:t>
      </w:r>
      <w:r w:rsidRPr="00AE2546">
        <w:rPr>
          <w:szCs w:val="26"/>
        </w:rPr>
        <w:t>ние информации, документов и материалов не в полном объеме или представление недостоверных информации, документов и материалов влекут за собой ответстве</w:t>
      </w:r>
      <w:r w:rsidRPr="00AE2546">
        <w:rPr>
          <w:szCs w:val="26"/>
        </w:rPr>
        <w:t>н</w:t>
      </w:r>
      <w:r w:rsidRPr="00AE2546">
        <w:rPr>
          <w:szCs w:val="26"/>
        </w:rPr>
        <w:t>ность, установленную законодательством Российской Федерации и (или) Волого</w:t>
      </w:r>
      <w:r w:rsidRPr="00AE2546">
        <w:rPr>
          <w:szCs w:val="26"/>
        </w:rPr>
        <w:t>д</w:t>
      </w:r>
      <w:r w:rsidRPr="00AE2546">
        <w:rPr>
          <w:szCs w:val="26"/>
        </w:rPr>
        <w:t>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18.5. Контрольно-счетная палата не вправе запрашивать информацию, док</w:t>
      </w:r>
      <w:r w:rsidRPr="00AE2546">
        <w:rPr>
          <w:szCs w:val="26"/>
        </w:rPr>
        <w:t>у</w:t>
      </w:r>
      <w:r w:rsidRPr="00AE2546">
        <w:rPr>
          <w:szCs w:val="26"/>
        </w:rPr>
        <w:t>менты и материалы, если такие информация, документы и материалы ранее уже были ей представлены.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19. Представления и предписания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19.1. </w:t>
      </w:r>
      <w:proofErr w:type="gramStart"/>
      <w:r w:rsidRPr="00AE2546">
        <w:rPr>
          <w:szCs w:val="26"/>
        </w:rPr>
        <w:t>Контрольно-счетная палата по результатам проведения контрольных м</w:t>
      </w:r>
      <w:r w:rsidRPr="00AE2546">
        <w:rPr>
          <w:szCs w:val="26"/>
        </w:rPr>
        <w:t>е</w:t>
      </w:r>
      <w:r w:rsidRPr="00AE2546">
        <w:rPr>
          <w:szCs w:val="26"/>
        </w:rPr>
        <w:t>роприятий вправе вносить в органы местного самоуправления, проверяемые органы и организации, иные организации и их должностным лицам представления для их ра</w:t>
      </w:r>
      <w:r w:rsidRPr="00AE2546">
        <w:rPr>
          <w:szCs w:val="26"/>
        </w:rPr>
        <w:t>с</w:t>
      </w:r>
      <w:r w:rsidRPr="00AE2546">
        <w:rPr>
          <w:szCs w:val="26"/>
        </w:rPr>
        <w:t xml:space="preserve">смотрения и принятия мер по устранению выявленных нарушений и недостатков, предотвращению нанесения материального ущерба муниципальному образованию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Город Череповец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 xml:space="preserve"> или возмещению причиненного вреда, по привлечению к отве</w:t>
      </w:r>
      <w:r w:rsidRPr="00AE2546">
        <w:rPr>
          <w:szCs w:val="26"/>
        </w:rPr>
        <w:t>т</w:t>
      </w:r>
      <w:r w:rsidRPr="00AE2546">
        <w:rPr>
          <w:szCs w:val="26"/>
        </w:rPr>
        <w:lastRenderedPageBreak/>
        <w:t>ственности должностных лиц, виновных в допущенных нарушениях, а также</w:t>
      </w:r>
      <w:proofErr w:type="gramEnd"/>
      <w:r w:rsidRPr="00AE2546">
        <w:rPr>
          <w:szCs w:val="26"/>
        </w:rPr>
        <w:t xml:space="preserve"> мер по пресечению, устранению и предупреждению нарушений.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19.2. Представление контрольно-счетной палаты подписывается председателем контрольно-счетной палаты либо заместителем председателя.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19.3. </w:t>
      </w:r>
      <w:proofErr w:type="gramStart"/>
      <w:r w:rsidRPr="00AE2546">
        <w:rPr>
          <w:szCs w:val="26"/>
        </w:rPr>
        <w:t>Проверяемые органы и организации и их должностные лица в течение о</w:t>
      </w:r>
      <w:r w:rsidRPr="00AE2546">
        <w:rPr>
          <w:szCs w:val="26"/>
        </w:rPr>
        <w:t>д</w:t>
      </w:r>
      <w:r w:rsidRPr="00AE2546">
        <w:rPr>
          <w:szCs w:val="26"/>
        </w:rPr>
        <w:t>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трольно-счетная палата направляет в органы местного самоуправления, проверяемые органы и организации и их должностным лицам предписание.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19.5. Предписание контрольно-счетной палаты должно содержать указание на конкретные допущенные нарушения и конкретные основания вынесения предпис</w:t>
      </w:r>
      <w:r w:rsidRPr="00AE2546">
        <w:rPr>
          <w:szCs w:val="26"/>
        </w:rPr>
        <w:t>а</w:t>
      </w:r>
      <w:r w:rsidRPr="00AE2546">
        <w:rPr>
          <w:szCs w:val="26"/>
        </w:rPr>
        <w:t>ния.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19.6. Предписание контрольно-счетной палаты подписывается председателем контрольно-счетной палаты либо его заместителем.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19.7. Предписание контрольно-счетной палаты должно быть исполнено в уст</w:t>
      </w:r>
      <w:r w:rsidRPr="00AE2546">
        <w:rPr>
          <w:szCs w:val="26"/>
        </w:rPr>
        <w:t>а</w:t>
      </w:r>
      <w:r w:rsidRPr="00AE2546">
        <w:rPr>
          <w:szCs w:val="26"/>
        </w:rPr>
        <w:t>новленные в нем сроки.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19.8.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19.9. В случае если при проведении контрольных мероприятий выявлены фа</w:t>
      </w:r>
      <w:r w:rsidRPr="00AE2546">
        <w:rPr>
          <w:szCs w:val="26"/>
        </w:rPr>
        <w:t>к</w:t>
      </w:r>
      <w:r w:rsidRPr="00AE2546">
        <w:rPr>
          <w:szCs w:val="26"/>
        </w:rPr>
        <w:t>ты незаконного использования средств бюджета города Череповца, в которых усма</w:t>
      </w:r>
      <w:r w:rsidRPr="00AE2546">
        <w:rPr>
          <w:szCs w:val="26"/>
        </w:rPr>
        <w:t>т</w:t>
      </w:r>
      <w:r w:rsidRPr="00AE2546">
        <w:rPr>
          <w:szCs w:val="26"/>
        </w:rPr>
        <w:t>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</w:t>
      </w:r>
      <w:r w:rsidRPr="00AE2546">
        <w:rPr>
          <w:szCs w:val="26"/>
        </w:rPr>
        <w:t>н</w:t>
      </w:r>
      <w:r w:rsidRPr="00AE2546">
        <w:rPr>
          <w:szCs w:val="26"/>
        </w:rPr>
        <w:t>трольных мероприятий в правоохранительные органы.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19.10. Порядок осуществления </w:t>
      </w:r>
      <w:proofErr w:type="gramStart"/>
      <w:r w:rsidRPr="00AE2546">
        <w:rPr>
          <w:szCs w:val="26"/>
        </w:rPr>
        <w:t>контроля за</w:t>
      </w:r>
      <w:proofErr w:type="gramEnd"/>
      <w:r w:rsidRPr="00AE2546">
        <w:rPr>
          <w:szCs w:val="26"/>
        </w:rPr>
        <w:t xml:space="preserve"> исполнением представлений и предписаний контрольно-счетной палаты устанавливается регламентом контрольно-счетной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20. Взаимодействие контрольно-счетной палаты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с государственными органами, органами местного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самоуправления и муниципальными органами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5" w:name="P279"/>
      <w:bookmarkEnd w:id="5"/>
      <w:r w:rsidRPr="00AE2546">
        <w:rPr>
          <w:szCs w:val="26"/>
        </w:rPr>
        <w:t xml:space="preserve">20.1. </w:t>
      </w:r>
      <w:proofErr w:type="gramStart"/>
      <w:r w:rsidRPr="00AE2546">
        <w:rPr>
          <w:szCs w:val="26"/>
        </w:rPr>
        <w:t>Контрольно-счетная палата при осуществлении своей деятельности впр</w:t>
      </w:r>
      <w:r w:rsidRPr="00AE2546">
        <w:rPr>
          <w:szCs w:val="26"/>
        </w:rPr>
        <w:t>а</w:t>
      </w:r>
      <w:r w:rsidRPr="00AE2546">
        <w:rPr>
          <w:szCs w:val="26"/>
        </w:rPr>
        <w:t>ве взаимодействовать со Счетной палатой Российской Федерации, с Контрольно-счетной палатой Вологодской области, с контрольно-счетными органами других субъектов Российской Федерации, с контрольно-счетными органами муниципальных образований Вологодской области, с налоговыми органами, органами прокуратуры, органами внутренних дел, иными правоохранительными, надзорными и контрольн</w:t>
      </w:r>
      <w:r w:rsidRPr="00AE2546">
        <w:rPr>
          <w:szCs w:val="26"/>
        </w:rPr>
        <w:t>ы</w:t>
      </w:r>
      <w:r w:rsidRPr="00AE2546">
        <w:rPr>
          <w:szCs w:val="26"/>
        </w:rPr>
        <w:t>ми органами Российской Федерации, субъектов Российской Федерации и муниц</w:t>
      </w:r>
      <w:r w:rsidRPr="00AE2546">
        <w:rPr>
          <w:szCs w:val="26"/>
        </w:rPr>
        <w:t>и</w:t>
      </w:r>
      <w:r w:rsidRPr="00AE2546">
        <w:rPr>
          <w:szCs w:val="26"/>
        </w:rPr>
        <w:t>пальных образований.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20.2. Контрольно-счетная палата вправе заключать соглашения о сотруднич</w:t>
      </w:r>
      <w:r w:rsidRPr="00AE2546">
        <w:rPr>
          <w:szCs w:val="26"/>
        </w:rPr>
        <w:t>е</w:t>
      </w:r>
      <w:r w:rsidRPr="00AE2546">
        <w:rPr>
          <w:szCs w:val="26"/>
        </w:rPr>
        <w:t xml:space="preserve">стве и взаимодействии с органами, указанными в </w:t>
      </w:r>
      <w:hyperlink w:anchor="P279" w:history="1">
        <w:r w:rsidRPr="00AE2546">
          <w:rPr>
            <w:szCs w:val="26"/>
          </w:rPr>
          <w:t>подпункте 20.1</w:t>
        </w:r>
      </w:hyperlink>
      <w:r w:rsidRPr="00AE2546">
        <w:rPr>
          <w:szCs w:val="26"/>
        </w:rPr>
        <w:t xml:space="preserve"> настоящего пункта, а также по согласованию с ними создавать совместные временные или постоянно действующие координационные, консультационные, совещательные и другие раб</w:t>
      </w:r>
      <w:r w:rsidRPr="00AE2546">
        <w:rPr>
          <w:szCs w:val="26"/>
        </w:rPr>
        <w:t>о</w:t>
      </w:r>
      <w:r w:rsidRPr="00AE2546">
        <w:rPr>
          <w:szCs w:val="26"/>
        </w:rPr>
        <w:t>чие органы.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20.3. Контрольно-счетная палата вправе вступать в объединения (ассоциации) контрольно-счетных органов Российской Федерации, объединения (ассоциации) ко</w:t>
      </w:r>
      <w:r w:rsidRPr="00AE2546">
        <w:rPr>
          <w:szCs w:val="26"/>
        </w:rPr>
        <w:t>н</w:t>
      </w:r>
      <w:r w:rsidRPr="00AE2546">
        <w:rPr>
          <w:szCs w:val="26"/>
        </w:rPr>
        <w:lastRenderedPageBreak/>
        <w:t>трольно-счетных органов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20.4. Контрольно-счетная палата по письменному обращению Контрольно-счетной палаты Вологодской области, контрольно-счетных органов других муниц</w:t>
      </w:r>
      <w:r w:rsidRPr="00AE2546">
        <w:rPr>
          <w:szCs w:val="26"/>
        </w:rPr>
        <w:t>и</w:t>
      </w:r>
      <w:r w:rsidRPr="00AE2546">
        <w:rPr>
          <w:szCs w:val="26"/>
        </w:rPr>
        <w:t>пальных образований может принимать участие в проводимых ими контрольных и экспертно-аналитических мероприятиях.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21. Привлечение экспертов, специалистов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Контрольно-счетная палата в пределах утвержденных бюджетных ассигнов</w:t>
      </w:r>
      <w:r w:rsidRPr="00AE2546">
        <w:rPr>
          <w:szCs w:val="26"/>
        </w:rPr>
        <w:t>а</w:t>
      </w:r>
      <w:r w:rsidRPr="00AE2546">
        <w:rPr>
          <w:szCs w:val="26"/>
        </w:rPr>
        <w:t>ний на обеспечение ее деятельности вправе привлекать на возмездной или безво</w:t>
      </w:r>
      <w:r w:rsidRPr="00AE2546">
        <w:rPr>
          <w:szCs w:val="26"/>
        </w:rPr>
        <w:t>з</w:t>
      </w:r>
      <w:r w:rsidRPr="00AE2546">
        <w:rPr>
          <w:szCs w:val="26"/>
        </w:rPr>
        <w:t>мездной основе к участию в проводимых мероприятиях независимых экспертов и специалистов в порядке, установленном регламентом контрольно-счетной палаты. Заключение таких экспертов и специалистов прилагается к акту проверки контрол</w:t>
      </w:r>
      <w:r w:rsidRPr="00AE2546">
        <w:rPr>
          <w:szCs w:val="26"/>
        </w:rPr>
        <w:t>ь</w:t>
      </w:r>
      <w:r w:rsidRPr="00AE2546">
        <w:rPr>
          <w:szCs w:val="26"/>
        </w:rPr>
        <w:t>но-счетной палаты и является его неотъемлемой частью.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22. Обеспечение доступа к информации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о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22.1. Контрольно-счетная палата в целях обеспечения доступа к информации о своей деятельности размещает на своем официальном сайте в сети Интернет и опу</w:t>
      </w:r>
      <w:r w:rsidRPr="00AE2546">
        <w:rPr>
          <w:szCs w:val="26"/>
        </w:rPr>
        <w:t>б</w:t>
      </w:r>
      <w:r w:rsidRPr="00AE2546">
        <w:rPr>
          <w:szCs w:val="26"/>
        </w:rPr>
        <w:t>ликовывает в средствах массовой информации информацию о проведенных ко</w:t>
      </w:r>
      <w:r w:rsidRPr="00AE2546">
        <w:rPr>
          <w:szCs w:val="26"/>
        </w:rPr>
        <w:t>н</w:t>
      </w:r>
      <w:r w:rsidRPr="00AE2546">
        <w:rPr>
          <w:szCs w:val="26"/>
        </w:rPr>
        <w:t>трольных и экспертно-аналитических мероприятиях, выявленных при их проведении нарушениях, внесенных представлениях и предписаниях, а также о принятых по ним решениях и мерах.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22.2. Контрольно-счетная палата ежегодно представляет отчет о своей работе городской Думе. Указанный отчет публикуется контрольно-счетной палатой в сре</w:t>
      </w:r>
      <w:r w:rsidRPr="00AE2546">
        <w:rPr>
          <w:szCs w:val="26"/>
        </w:rPr>
        <w:t>д</w:t>
      </w:r>
      <w:r w:rsidRPr="00AE2546">
        <w:rPr>
          <w:szCs w:val="26"/>
        </w:rPr>
        <w:t>ствах массовой информации или размещается в сети Интернет только после его ра</w:t>
      </w:r>
      <w:r w:rsidRPr="00AE2546">
        <w:rPr>
          <w:szCs w:val="26"/>
        </w:rPr>
        <w:t>с</w:t>
      </w:r>
      <w:r w:rsidRPr="00AE2546">
        <w:rPr>
          <w:szCs w:val="26"/>
        </w:rPr>
        <w:t>смотрения городской Думой.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22.3.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Вологодской о</w:t>
      </w:r>
      <w:r w:rsidRPr="00AE2546">
        <w:rPr>
          <w:szCs w:val="26"/>
        </w:rPr>
        <w:t>б</w:t>
      </w:r>
      <w:r w:rsidRPr="00AE2546">
        <w:rPr>
          <w:szCs w:val="26"/>
        </w:rPr>
        <w:t>ласти, настоящим Положением и регламентом контрольно-счетной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23. Финансовое обеспечение деятельности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23.1. Финансовое обеспечение деятельности контрольно-счетной палаты ос</w:t>
      </w:r>
      <w:r w:rsidRPr="00AE2546">
        <w:rPr>
          <w:szCs w:val="26"/>
        </w:rPr>
        <w:t>у</w:t>
      </w:r>
      <w:r w:rsidRPr="00AE2546">
        <w:rPr>
          <w:szCs w:val="26"/>
        </w:rPr>
        <w:t>ществляется за счет средств бюджета города Череповца. Бюджетные ассигнования на финансовое обеспечение деятельности контрольно-счетной палаты предусматрив</w:t>
      </w:r>
      <w:r w:rsidRPr="00AE2546">
        <w:rPr>
          <w:szCs w:val="26"/>
        </w:rPr>
        <w:t>а</w:t>
      </w:r>
      <w:r w:rsidRPr="00AE2546">
        <w:rPr>
          <w:szCs w:val="26"/>
        </w:rPr>
        <w:t>ются в бюджете города Череповца в объеме, позволяющем обеспечить возможность осуществления полномочий, возложенных на контрольно-счетную палату.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23.2. </w:t>
      </w:r>
      <w:proofErr w:type="gramStart"/>
      <w:r w:rsidRPr="00AE2546">
        <w:rPr>
          <w:szCs w:val="26"/>
        </w:rPr>
        <w:t>Контроль за</w:t>
      </w:r>
      <w:proofErr w:type="gramEnd"/>
      <w:r w:rsidRPr="00AE2546">
        <w:rPr>
          <w:szCs w:val="26"/>
        </w:rPr>
        <w:t xml:space="preserve"> использованием контрольно-счетной палатой средств бюдж</w:t>
      </w:r>
      <w:r w:rsidRPr="00AE2546">
        <w:rPr>
          <w:szCs w:val="26"/>
        </w:rPr>
        <w:t>е</w:t>
      </w:r>
      <w:r w:rsidRPr="00AE2546">
        <w:rPr>
          <w:szCs w:val="26"/>
        </w:rPr>
        <w:t>та города Череповца и муниципального имущества осуществляется на основании р</w:t>
      </w:r>
      <w:r w:rsidRPr="00AE2546">
        <w:rPr>
          <w:szCs w:val="26"/>
        </w:rPr>
        <w:t>е</w:t>
      </w:r>
      <w:r w:rsidRPr="00AE2546">
        <w:rPr>
          <w:szCs w:val="26"/>
        </w:rPr>
        <w:t>шений городской Думы.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24. Переходные положения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Нормы Положения о контрольно-счетной палате города Череповца, касающи</w:t>
      </w:r>
      <w:r w:rsidRPr="00AE2546">
        <w:rPr>
          <w:szCs w:val="26"/>
        </w:rPr>
        <w:t>е</w:t>
      </w:r>
      <w:r w:rsidRPr="00AE2546">
        <w:rPr>
          <w:szCs w:val="26"/>
        </w:rPr>
        <w:t>ся порядка проведения контрольных мероприятий и оформления их результатов, применяются в отношении контрольных мероприятий, начатых контрольным упра</w:t>
      </w:r>
      <w:r w:rsidRPr="00AE2546">
        <w:rPr>
          <w:szCs w:val="26"/>
        </w:rPr>
        <w:t>в</w:t>
      </w:r>
      <w:r w:rsidRPr="00AE2546">
        <w:rPr>
          <w:szCs w:val="26"/>
        </w:rPr>
        <w:t>лением городской Думы.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25. Порядок обжалования решений,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принятых контрольно-счетной палатой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25.1. Проверяемые органы и организации и их должностные лица вправе обр</w:t>
      </w:r>
      <w:r w:rsidRPr="00AE2546">
        <w:rPr>
          <w:szCs w:val="26"/>
        </w:rPr>
        <w:t>а</w:t>
      </w:r>
      <w:r w:rsidRPr="00AE2546">
        <w:rPr>
          <w:szCs w:val="26"/>
        </w:rPr>
        <w:t>титься с жалобой на действия (бездействие) контрольно-счетной палаты и ее дол</w:t>
      </w:r>
      <w:r w:rsidRPr="00AE2546">
        <w:rPr>
          <w:szCs w:val="26"/>
        </w:rPr>
        <w:t>ж</w:t>
      </w:r>
      <w:r w:rsidRPr="00AE2546">
        <w:rPr>
          <w:szCs w:val="26"/>
        </w:rPr>
        <w:t>ностных лиц в городскую Думу и (или) в суд. Порядок рассмотрения городской Д</w:t>
      </w:r>
      <w:r w:rsidRPr="00AE2546">
        <w:rPr>
          <w:szCs w:val="26"/>
        </w:rPr>
        <w:t>у</w:t>
      </w:r>
      <w:r w:rsidRPr="00AE2546">
        <w:rPr>
          <w:szCs w:val="26"/>
        </w:rPr>
        <w:t xml:space="preserve">мой жалоб на действия (бездействие) контрольно-счетной палаты и ее должностных лиц утверждается </w:t>
      </w:r>
      <w:hyperlink r:id="rId16" w:history="1">
        <w:r w:rsidRPr="00AE2546">
          <w:rPr>
            <w:szCs w:val="26"/>
          </w:rPr>
          <w:t>Регламентом</w:t>
        </w:r>
      </w:hyperlink>
      <w:r w:rsidRPr="00AE2546">
        <w:rPr>
          <w:szCs w:val="26"/>
        </w:rPr>
        <w:t xml:space="preserve"> городской Думы.</w:t>
      </w:r>
    </w:p>
    <w:p w:rsidR="00505ADD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lastRenderedPageBreak/>
        <w:t>25.2. Представления и предписания контрольно-счетной палаты могут быть обжалованы проверяемыми органами и организациями в суде в порядке и в сроки, предусмотренные процессуальным законодательством Российской Федерации.</w:t>
      </w:r>
    </w:p>
    <w:p w:rsidR="00505ADD" w:rsidRDefault="00505ADD">
      <w:pPr>
        <w:ind w:firstLine="709"/>
        <w:jc w:val="both"/>
        <w:rPr>
          <w:sz w:val="26"/>
          <w:szCs w:val="26"/>
        </w:rPr>
      </w:pPr>
      <w:r>
        <w:rPr>
          <w:szCs w:val="26"/>
        </w:rPr>
        <w:br w:type="page"/>
      </w:r>
    </w:p>
    <w:p w:rsidR="00505ADD" w:rsidRDefault="00505ADD" w:rsidP="008E202C">
      <w:pPr>
        <w:pStyle w:val="ConsPlusNormal"/>
        <w:ind w:firstLine="709"/>
        <w:jc w:val="both"/>
        <w:rPr>
          <w:szCs w:val="26"/>
        </w:rPr>
        <w:sectPr w:rsidR="00505ADD" w:rsidSect="008E202C">
          <w:headerReference w:type="default" r:id="rId17"/>
          <w:footerReference w:type="default" r:id="rId18"/>
          <w:pgSz w:w="11905" w:h="16838"/>
          <w:pgMar w:top="1134" w:right="567" w:bottom="1134" w:left="1701" w:header="720" w:footer="720" w:gutter="0"/>
          <w:cols w:space="708"/>
          <w:noEndnote/>
          <w:titlePg/>
          <w:docGrid w:linePitch="354"/>
        </w:sectPr>
      </w:pPr>
    </w:p>
    <w:p w:rsidR="00505ADD" w:rsidRPr="00505ADD" w:rsidRDefault="00505ADD" w:rsidP="00505ADD">
      <w:pPr>
        <w:ind w:firstLine="11199"/>
        <w:jc w:val="both"/>
        <w:rPr>
          <w:sz w:val="26"/>
          <w:szCs w:val="26"/>
        </w:rPr>
      </w:pPr>
      <w:r w:rsidRPr="00505ADD">
        <w:rPr>
          <w:sz w:val="26"/>
          <w:szCs w:val="26"/>
        </w:rPr>
        <w:lastRenderedPageBreak/>
        <w:t xml:space="preserve">Приложение к Положению </w:t>
      </w:r>
    </w:p>
    <w:p w:rsidR="00505ADD" w:rsidRPr="00505ADD" w:rsidRDefault="00505ADD" w:rsidP="00505ADD">
      <w:pPr>
        <w:tabs>
          <w:tab w:val="left" w:pos="7964"/>
        </w:tabs>
        <w:ind w:firstLine="11199"/>
        <w:rPr>
          <w:sz w:val="26"/>
          <w:szCs w:val="26"/>
        </w:rPr>
      </w:pPr>
      <w:r w:rsidRPr="00505ADD">
        <w:rPr>
          <w:sz w:val="26"/>
          <w:szCs w:val="26"/>
        </w:rPr>
        <w:t>о контрольно-счетной палате</w:t>
      </w:r>
    </w:p>
    <w:p w:rsidR="00505ADD" w:rsidRPr="00505ADD" w:rsidRDefault="00505ADD" w:rsidP="00505ADD">
      <w:pPr>
        <w:tabs>
          <w:tab w:val="left" w:pos="7964"/>
        </w:tabs>
        <w:ind w:firstLine="11199"/>
        <w:rPr>
          <w:sz w:val="26"/>
          <w:szCs w:val="26"/>
        </w:rPr>
      </w:pPr>
      <w:r w:rsidRPr="00505ADD">
        <w:rPr>
          <w:sz w:val="26"/>
          <w:szCs w:val="26"/>
        </w:rPr>
        <w:t>города Череповца</w:t>
      </w:r>
    </w:p>
    <w:p w:rsidR="00505ADD" w:rsidRPr="00505ADD" w:rsidRDefault="00505ADD" w:rsidP="00505ADD">
      <w:pPr>
        <w:ind w:firstLine="709"/>
        <w:jc w:val="both"/>
        <w:rPr>
          <w:sz w:val="26"/>
          <w:szCs w:val="26"/>
        </w:rPr>
      </w:pPr>
    </w:p>
    <w:p w:rsidR="00505ADD" w:rsidRPr="00505ADD" w:rsidRDefault="00505ADD" w:rsidP="00505AD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5ADD">
        <w:rPr>
          <w:sz w:val="26"/>
          <w:szCs w:val="26"/>
        </w:rPr>
        <w:t>СТРУКТУРА</w:t>
      </w:r>
    </w:p>
    <w:p w:rsidR="00505ADD" w:rsidRPr="00505ADD" w:rsidRDefault="00505ADD" w:rsidP="00505AD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5ADD">
        <w:rPr>
          <w:sz w:val="26"/>
          <w:szCs w:val="26"/>
        </w:rPr>
        <w:t>контрольно-счетной палаты города Череповца</w:t>
      </w:r>
    </w:p>
    <w:p w:rsidR="00505ADD" w:rsidRPr="00505ADD" w:rsidRDefault="00505ADD" w:rsidP="00505ADD">
      <w:pPr>
        <w:tabs>
          <w:tab w:val="left" w:pos="7964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-4307840</wp:posOffset>
                </wp:positionH>
                <wp:positionV relativeFrom="line">
                  <wp:posOffset>94615</wp:posOffset>
                </wp:positionV>
                <wp:extent cx="8911590" cy="5510530"/>
                <wp:effectExtent l="0" t="2540" r="3810" b="1905"/>
                <wp:wrapNone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24527" y="99423"/>
                            <a:ext cx="2113583" cy="603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Председатель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24527" y="818998"/>
                            <a:ext cx="2113583" cy="605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Заместитель председателя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5311" y="1895254"/>
                            <a:ext cx="8435692" cy="24383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r>
                                <w:t xml:space="preserve">                                                                                                                                                                                                      Аппарат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7728" y="3345590"/>
                            <a:ext cx="2113583" cy="704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/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 xml:space="preserve">Консультант (2 </w:t>
                              </w:r>
                              <w:proofErr w:type="spellStart"/>
                              <w:r>
                                <w:t>шт.ед</w:t>
                              </w:r>
                              <w:proofErr w:type="spellEnd"/>
                              <w:r>
                                <w:t>.)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47012" y="3428857"/>
                            <a:ext cx="2113583" cy="704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Ведущий специалист</w:t>
                              </w:r>
                            </w:p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 xml:space="preserve">(1 </w:t>
                              </w:r>
                              <w:proofErr w:type="spellStart"/>
                              <w:r>
                                <w:t>шт</w:t>
                              </w:r>
                              <w:proofErr w:type="gramStart"/>
                              <w:r>
                                <w:t>.е</w:t>
                              </w:r>
                              <w:proofErr w:type="gramEnd"/>
                              <w:r>
                                <w:t>д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24374" y="2263120"/>
                            <a:ext cx="3522638" cy="708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jc w:val="center"/>
                              </w:pPr>
                            </w:p>
                            <w:p w:rsidR="00505ADD" w:rsidRDefault="00505ADD" w:rsidP="00505ADD">
                              <w:pPr>
                                <w:jc w:val="center"/>
                              </w:pPr>
                              <w:bookmarkStart w:id="6" w:name="_GoBack"/>
                              <w:r>
                                <w:t>Глав</w:t>
                              </w:r>
                              <w:bookmarkEnd w:id="6"/>
                              <w:r>
                                <w:t xml:space="preserve">ный инспектор </w:t>
                              </w:r>
                              <w:proofErr w:type="gramStart"/>
                              <w:r>
                                <w:t xml:space="preserve">( </w:t>
                              </w:r>
                              <w:proofErr w:type="gramEnd"/>
                              <w:r>
                                <w:t xml:space="preserve">3 </w:t>
                              </w:r>
                              <w:proofErr w:type="spellStart"/>
                              <w:r>
                                <w:t>шт.ед</w:t>
                              </w:r>
                              <w:proofErr w:type="spellEnd"/>
                              <w:r>
                                <w:t>.)</w:t>
                              </w:r>
                            </w:p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 xml:space="preserve">Инспектор (6 </w:t>
                              </w:r>
                              <w:proofErr w:type="spellStart"/>
                              <w:r>
                                <w:t>шт.ед</w:t>
                              </w:r>
                              <w:proofErr w:type="spellEnd"/>
                              <w:r>
                                <w:t>.)</w:t>
                              </w:r>
                            </w:p>
                            <w:p w:rsidR="00505ADD" w:rsidRPr="00CE7897" w:rsidRDefault="00505ADD" w:rsidP="00505ADD"/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  <a:stCxn id="1" idx="3"/>
                          <a:endCxn id="5" idx="0"/>
                        </wps:cNvCnPr>
                        <wps:spPr bwMode="auto">
                          <a:xfrm>
                            <a:off x="5738110" y="401421"/>
                            <a:ext cx="1866315" cy="302743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4680697" y="703419"/>
                            <a:ext cx="1243" cy="1155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1" idx="1"/>
                          <a:endCxn id="4" idx="0"/>
                        </wps:cNvCnPr>
                        <wps:spPr bwMode="auto">
                          <a:xfrm rot="10800000" flipV="1">
                            <a:off x="1645140" y="401421"/>
                            <a:ext cx="1979387" cy="294416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4681940" y="1424237"/>
                            <a:ext cx="1243" cy="838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1" o:spid="_x0000_s1026" editas="canvas" style="position:absolute;margin-left:-339.2pt;margin-top:7.45pt;width:701.7pt;height:433.9pt;z-index:251659264;mso-position-horizontal-relative:char;mso-position-vertical-relative:line" coordsize="89115,5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115;height:55105;visibility:visible;mso-wrap-style:square">
                  <v:fill o:detectmouseclick="t"/>
                  <v:path o:connecttype="none"/>
                </v:shape>
                <v:rect id="Rectangle 4" o:spid="_x0000_s1028" style="position:absolute;left:36245;top:994;width:21136;height:6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R8sAA&#10;AADaAAAADwAAAGRycy9kb3ducmV2LnhtbERPS2vCQBC+F/wPywi91U09BImuUkoUjza+rtPsmASz&#10;szG7JvHfu0Khp+Hje85iNZhadNS6yrKCz0kEgji3uuJCwWG//piBcB5ZY22ZFDzIwWo5eltgom3P&#10;P9RlvhAhhF2CCkrvm0RKl5dk0E1sQxy4i20N+gDbQuoW+xBuajmNolgarDg0lNjQd0n5NbsbBdWp&#10;iM7x9bCh++a2tbvf9HJMU6Xex8PXHISnwf+L/9xbHebD65XXlc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8R8sAAAADaAAAADwAAAAAAAAAAAAAAAACYAgAAZHJzL2Rvd25y&#10;ZXYueG1sUEsFBgAAAAAEAAQA9QAAAIUDAAAAAA==&#10;">
                  <o:lock v:ext="edit" aspectratio="t"/>
                  <v:textbox inset="2.48919mm,1.2446mm,2.48919mm,1.2446mm">
                    <w:txbxContent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</w:p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Председатель</w:t>
                        </w:r>
                      </w:p>
                    </w:txbxContent>
                  </v:textbox>
                </v:rect>
                <v:rect id="Rectangle 5" o:spid="_x0000_s1029" style="position:absolute;left:36245;top:8189;width:21136;height:6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PhcAA&#10;AADaAAAADwAAAGRycy9kb3ducmV2LnhtbESPzarCMBSE9xd8h3AEd9dUFyK1UUSquPTvXrfH5tgW&#10;m5PaRK1vbwTB5TAz3zDJrDWVuFPjSssKBv0IBHFmdcm5gsN++TsG4TyyxsoyKXiSg9m085NgrO2D&#10;t3Tf+VwECLsYFRTe17GULivIoOvbmjh4Z9sY9EE2udQNPgLcVHIYRSNpsOSwUGBNi4Kyy+5mFJT/&#10;eXQcXQ4ruq2ua7s5pee/NFWq123nExCeWv8Nf9prrWAI7yvhBs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2PhcAAAADaAAAADwAAAAAAAAAAAAAAAACYAgAAZHJzL2Rvd25y&#10;ZXYueG1sUEsFBgAAAAAEAAQA9QAAAIUDAAAAAA==&#10;">
                  <o:lock v:ext="edit" aspectratio="t"/>
                  <v:textbox inset="2.48919mm,1.2446mm,2.48919mm,1.2446mm">
                    <w:txbxContent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</w:p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Заместитель председателя</w:t>
                        </w:r>
                      </w:p>
                    </w:txbxContent>
                  </v:textbox>
                </v:rect>
                <v:rect id="Rectangle 6" o:spid="_x0000_s1030" style="position:absolute;left:3653;top:18952;width:84357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xgb8A&#10;AADaAAAADwAAAGRycy9kb3ducmV2LnhtbESP0WoCMRRE3wX/IVzBN82qILI1ShGkRZ/UfsAlud1d&#10;urnZJjG7/r0pFHwcZuYMs90PthWJfGgcK1jMCxDE2pmGKwVft+NsAyJEZIOtY1LwoAD73Xi0xdK4&#10;ni+UrrESGcKhRAV1jF0pZdA1WQxz1xFn79t5izFLX0njsc9w28plUaylxYbzQo0dHWrSP9e7VWAW&#10;d58+0rLT+HvSG5eqs7W9UtPJ8P4GItIQX+H/9qdRsIK/K/kG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nGBvwAAANoAAAAPAAAAAAAAAAAAAAAAAJgCAABkcnMvZG93bnJl&#10;di54bWxQSwUGAAAAAAQABAD1AAAAhAMAAAAA&#10;" fillcolor="silver">
                  <v:textbox inset="2.48919mm,1.2446mm,2.48919mm,1.2446mm">
                    <w:txbxContent>
                      <w:p w:rsidR="00505ADD" w:rsidRDefault="00505ADD" w:rsidP="00505ADD">
                        <w:r>
                          <w:t xml:space="preserve">                                                                                                                                                                                                      Аппарат</w:t>
                        </w:r>
                      </w:p>
                    </w:txbxContent>
                  </v:textbox>
                </v:rect>
                <v:rect id="Rectangle 7" o:spid="_x0000_s1031" style="position:absolute;left:5877;top:33455;width:21136;height:7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yasIA&#10;AADaAAAADwAAAGRycy9kb3ducmV2LnhtbESPQWvCQBSE74L/YXmCN91YREp0DaWkkmO12l6f2WcS&#10;kn0bsxtN/71bKHgcZuYbZpMMphE36lxlWcFiHoEgzq2uuFBw/PqYvYJwHlljY5kU/JKDZDsebTDW&#10;9s57uh18IQKEXYwKSu/bWEqXl2TQzW1LHLyL7Qz6ILtC6g7vAW4a+RJFK2mw4rBQYkvvJeX1oTcK&#10;qu8i+lnVxx31u2tmP8/p5ZSmSk0nw9sahKfBP8P/7UwrWMLflX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LJqwgAAANoAAAAPAAAAAAAAAAAAAAAAAJgCAABkcnMvZG93&#10;bnJldi54bWxQSwUGAAAAAAQABAD1AAAAhwMAAAAA&#10;">
                  <v:textbox inset="2.48919mm,1.2446mm,2.48919mm,1.2446mm">
                    <w:txbxContent>
                      <w:p w:rsidR="00505ADD" w:rsidRDefault="00505ADD" w:rsidP="00505ADD"/>
                      <w:p w:rsidR="00505ADD" w:rsidRDefault="00505ADD" w:rsidP="00505ADD">
                        <w:pPr>
                          <w:jc w:val="center"/>
                        </w:pPr>
                        <w:r>
                          <w:t xml:space="preserve">Консультант (2 </w:t>
                        </w:r>
                        <w:proofErr w:type="spellStart"/>
                        <w:r>
                          <w:t>шт.ед</w:t>
                        </w:r>
                        <w:proofErr w:type="spellEnd"/>
                        <w:r>
                          <w:t>.)</w:t>
                        </w:r>
                      </w:p>
                    </w:txbxContent>
                  </v:textbox>
                </v:rect>
                <v:rect id="Rectangle 8" o:spid="_x0000_s1032" style="position:absolute;left:65470;top:34288;width:21135;height:7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X8cIA&#10;AADaAAAADwAAAGRycy9kb3ducmV2LnhtbESPQWvCQBSE74L/YXmCN91YUEp0DaWkkmO12l6f2WcS&#10;kn0bsxtN/71bKHgcZuYbZpMMphE36lxlWcFiHoEgzq2uuFBw/PqYvYJwHlljY5kU/JKDZDsebTDW&#10;9s57uh18IQKEXYwKSu/bWEqXl2TQzW1LHLyL7Qz6ILtC6g7vAW4a+RJFK2mw4rBQYkvvJeX1oTcK&#10;qu8i+lnVxx31u2tmP8/p5ZSmSk0nw9sahKfBP8P/7UwrWMLflX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fxwgAAANoAAAAPAAAAAAAAAAAAAAAAAJgCAABkcnMvZG93&#10;bnJldi54bWxQSwUGAAAAAAQABAD1AAAAhwMAAAAA&#10;">
                  <v:textbox inset="2.48919mm,1.2446mm,2.48919mm,1.2446mm">
                    <w:txbxContent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Ведущий специалист</w:t>
                        </w:r>
                      </w:p>
                      <w:p w:rsidR="00505ADD" w:rsidRDefault="00505ADD" w:rsidP="00505ADD">
                        <w:pPr>
                          <w:jc w:val="center"/>
                        </w:pPr>
                        <w:r>
                          <w:t xml:space="preserve">(1 </w:t>
                        </w:r>
                        <w:proofErr w:type="spellStart"/>
                        <w:r>
                          <w:t>шт</w:t>
                        </w:r>
                        <w:proofErr w:type="gramStart"/>
                        <w:r>
                          <w:t>.е</w:t>
                        </w:r>
                        <w:proofErr w:type="gramEnd"/>
                        <w:r>
                          <w:t>д</w:t>
                        </w:r>
                        <w:proofErr w:type="spellEnd"/>
                        <w:r>
                          <w:t>)</w:t>
                        </w:r>
                      </w:p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</w:p>
                    </w:txbxContent>
                  </v:textbox>
                </v:rect>
                <v:rect id="Rectangle 9" o:spid="_x0000_s1033" style="position:absolute;left:30243;top:22631;width:35227;height:7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JhsMA&#10;AADaAAAADwAAAGRycy9kb3ducmV2LnhtbESPS2vDMBCE74H+B7GF3hK5PZjgRA6luCHH1nn0urXW&#10;D2KtXEt+9N9HgUKPw8x8w2x3s2nFSL1rLCt4XkUgiAurG64UnI7vyzUI55E1tpZJwS852KUPiy0m&#10;2k78SWPuKxEg7BJUUHvfJVK6oiaDbmU74uCVtjfog+wrqXucAty08iWKYmmw4bBQY0dvNRXXfDAK&#10;mksVfcXX056G/c/Bfnxn5TnLlHp6nF83IDzN/j/81z5oBTHcr4Qb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aJhsMAAADaAAAADwAAAAAAAAAAAAAAAACYAgAAZHJzL2Rv&#10;d25yZXYueG1sUEsFBgAAAAAEAAQA9QAAAIgDAAAAAA==&#10;">
                  <v:textbox inset="2.48919mm,1.2446mm,2.48919mm,1.2446mm">
                    <w:txbxContent>
                      <w:p w:rsidR="00505ADD" w:rsidRDefault="00505ADD" w:rsidP="00505ADD">
                        <w:pPr>
                          <w:jc w:val="center"/>
                        </w:pPr>
                      </w:p>
                      <w:p w:rsidR="00505ADD" w:rsidRDefault="00505ADD" w:rsidP="00505ADD">
                        <w:pPr>
                          <w:jc w:val="center"/>
                        </w:pPr>
                        <w:r>
                          <w:t xml:space="preserve">Главный инспектор </w:t>
                        </w:r>
                        <w:proofErr w:type="gramStart"/>
                        <w:r>
                          <w:t xml:space="preserve">( </w:t>
                        </w:r>
                        <w:proofErr w:type="gramEnd"/>
                        <w:r>
                          <w:t xml:space="preserve">3 </w:t>
                        </w:r>
                        <w:proofErr w:type="spellStart"/>
                        <w:r>
                          <w:t>шт.ед</w:t>
                        </w:r>
                        <w:proofErr w:type="spellEnd"/>
                        <w:r>
                          <w:t>.)</w:t>
                        </w:r>
                      </w:p>
                      <w:p w:rsidR="00505ADD" w:rsidRDefault="00505ADD" w:rsidP="00505ADD">
                        <w:pPr>
                          <w:jc w:val="center"/>
                        </w:pPr>
                        <w:r>
                          <w:t xml:space="preserve">Инспектор (6 </w:t>
                        </w:r>
                        <w:proofErr w:type="spellStart"/>
                        <w:r>
                          <w:t>шт.ед</w:t>
                        </w:r>
                        <w:proofErr w:type="spellEnd"/>
                        <w:r>
                          <w:t>.)</w:t>
                        </w:r>
                      </w:p>
                      <w:p w:rsidR="00505ADD" w:rsidRPr="00CE7897" w:rsidRDefault="00505ADD" w:rsidP="00505ADD"/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" o:spid="_x0000_s1034" type="#_x0000_t33" style="position:absolute;left:57381;top:4014;width:18663;height:3027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9QN8QAAADaAAAADwAAAGRycy9kb3ducmV2LnhtbESPT4vCMBTE78J+h/AWvGmqB3epRhFh&#10;Fw8K6x9Eb8/m2RSbl9KktX77zcKCx2FmfsPMFp0tRUu1LxwrGA0TEMSZ0wXnCo6Hr8EnCB+QNZaO&#10;ScGTPCzmb70Zpto9eEftPuQiQtinqMCEUKVS+syQRT90FXH0bq62GKKsc6lrfES4LeU4SSbSYsFx&#10;wWBFK0PZfd9YBdn51LjNYdy64nhptrez+bl+75Tqv3fLKYhAXXiF/9trreAD/q7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1A3xAAAANo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5" type="#_x0000_t32" style="position:absolute;left:46806;top:7034;width:13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2" o:spid="_x0000_s1036" type="#_x0000_t33" style="position:absolute;left:16451;top:4014;width:19794;height:2944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u+csMAAADaAAAADwAAAGRycy9kb3ducmV2LnhtbESPQWsCMRSE74L/ITyht5qth1pXs0u1&#10;1HoptCp4fd28bhY3L0uS6vrvjVDwOMzMN8yi7G0rTuRD41jB0zgDQVw53XCtYL97f3wBESKyxtYx&#10;KbhQgLIYDhaYa3fmbzptYy0ShEOOCkyMXS5lqAxZDGPXESfv13mLMUlfS+3xnOC2lZMse5YWG04L&#10;BjtaGaqO2z+rYLrsPzM8rkxYr9921cfh52vjvFIPo/51DiJSH+/h//ZGK5jB7Uq6AbK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LvnLDAAAA2gAAAA8AAAAAAAAAAAAA&#10;AAAAoQIAAGRycy9kb3ducmV2LnhtbFBLBQYAAAAABAAEAPkAAACRAwAAAAA=&#10;"/>
                <v:line id="Line 13" o:spid="_x0000_s1037" style="position:absolute;flip:x;visibility:visible;mso-wrap-style:square" from="46819,14242" to="46831,2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w10:wrap anchory="line"/>
              </v:group>
            </w:pict>
          </mc:Fallback>
        </mc:AlternateContent>
      </w:r>
    </w:p>
    <w:p w:rsidR="00505ADD" w:rsidRPr="00505ADD" w:rsidRDefault="00505ADD" w:rsidP="00505ADD">
      <w:pPr>
        <w:tabs>
          <w:tab w:val="left" w:pos="7964"/>
        </w:tabs>
        <w:jc w:val="center"/>
        <w:rPr>
          <w:sz w:val="26"/>
          <w:szCs w:val="26"/>
        </w:rPr>
      </w:pPr>
    </w:p>
    <w:p w:rsidR="00505ADD" w:rsidRPr="00505ADD" w:rsidRDefault="00505ADD" w:rsidP="00505ADD">
      <w:pPr>
        <w:ind w:firstLine="709"/>
        <w:jc w:val="both"/>
        <w:rPr>
          <w:sz w:val="26"/>
          <w:szCs w:val="26"/>
        </w:rPr>
      </w:pPr>
    </w:p>
    <w:p w:rsidR="00505ADD" w:rsidRPr="00505ADD" w:rsidRDefault="00505ADD" w:rsidP="00505ADD">
      <w:pPr>
        <w:ind w:firstLine="709"/>
        <w:jc w:val="both"/>
      </w:pPr>
    </w:p>
    <w:p w:rsidR="00505ADD" w:rsidRPr="00505ADD" w:rsidRDefault="00505ADD" w:rsidP="00505ADD">
      <w:pPr>
        <w:tabs>
          <w:tab w:val="left" w:pos="2265"/>
        </w:tabs>
        <w:rPr>
          <w:sz w:val="26"/>
          <w:szCs w:val="26"/>
        </w:rPr>
      </w:pPr>
    </w:p>
    <w:p w:rsidR="00505ADD" w:rsidRDefault="00505ADD" w:rsidP="008E202C">
      <w:pPr>
        <w:pStyle w:val="ConsPlusNormal"/>
        <w:ind w:firstLine="709"/>
        <w:jc w:val="both"/>
        <w:rPr>
          <w:szCs w:val="26"/>
        </w:rPr>
      </w:pPr>
    </w:p>
    <w:p w:rsidR="00505ADD" w:rsidRPr="00505ADD" w:rsidRDefault="00505ADD" w:rsidP="00505ADD"/>
    <w:p w:rsidR="00505ADD" w:rsidRDefault="00505ADD" w:rsidP="00505ADD"/>
    <w:p w:rsidR="006B549C" w:rsidRPr="00505ADD" w:rsidRDefault="006B549C" w:rsidP="00505ADD"/>
    <w:sectPr w:rsidR="006B549C" w:rsidRPr="00505ADD" w:rsidSect="00505ADD">
      <w:pgSz w:w="16838" w:h="11905" w:orient="landscape"/>
      <w:pgMar w:top="1701" w:right="1134" w:bottom="567" w:left="1134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89" w:rsidRDefault="00EE5789" w:rsidP="008E202C">
      <w:r>
        <w:separator/>
      </w:r>
    </w:p>
  </w:endnote>
  <w:endnote w:type="continuationSeparator" w:id="0">
    <w:p w:rsidR="00EE5789" w:rsidRDefault="00EE5789" w:rsidP="008E202C">
      <w:r>
        <w:continuationSeparator/>
      </w:r>
    </w:p>
  </w:endnote>
  <w:endnote w:type="continuationNotice" w:id="1">
    <w:p w:rsidR="00EE5789" w:rsidRDefault="00EE5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8F" w:rsidRDefault="000D21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89" w:rsidRDefault="00EE5789" w:rsidP="008E202C">
      <w:r>
        <w:separator/>
      </w:r>
    </w:p>
  </w:footnote>
  <w:footnote w:type="continuationSeparator" w:id="0">
    <w:p w:rsidR="00EE5789" w:rsidRDefault="00EE5789" w:rsidP="008E202C">
      <w:r>
        <w:continuationSeparator/>
      </w:r>
    </w:p>
  </w:footnote>
  <w:footnote w:type="continuationNotice" w:id="1">
    <w:p w:rsidR="00EE5789" w:rsidRDefault="00EE57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01155"/>
      <w:docPartObj>
        <w:docPartGallery w:val="Page Numbers (Top of Page)"/>
        <w:docPartUnique/>
      </w:docPartObj>
    </w:sdtPr>
    <w:sdtEndPr/>
    <w:sdtContent>
      <w:p w:rsidR="00AE2546" w:rsidRDefault="00AE25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E30">
          <w:rPr>
            <w:noProof/>
          </w:rPr>
          <w:t>14</w:t>
        </w:r>
        <w:r>
          <w:fldChar w:fldCharType="end"/>
        </w:r>
      </w:p>
    </w:sdtContent>
  </w:sdt>
  <w:p w:rsidR="00AE2546" w:rsidRDefault="00AE25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9C"/>
    <w:rsid w:val="00001357"/>
    <w:rsid w:val="000018E3"/>
    <w:rsid w:val="000018F5"/>
    <w:rsid w:val="0000197E"/>
    <w:rsid w:val="00003AC6"/>
    <w:rsid w:val="00006E13"/>
    <w:rsid w:val="0001154B"/>
    <w:rsid w:val="00011704"/>
    <w:rsid w:val="00012529"/>
    <w:rsid w:val="00013BEE"/>
    <w:rsid w:val="00013F15"/>
    <w:rsid w:val="00017853"/>
    <w:rsid w:val="00023A0D"/>
    <w:rsid w:val="000250ED"/>
    <w:rsid w:val="000253DF"/>
    <w:rsid w:val="0002578C"/>
    <w:rsid w:val="00026193"/>
    <w:rsid w:val="00026E5F"/>
    <w:rsid w:val="00026F34"/>
    <w:rsid w:val="00033912"/>
    <w:rsid w:val="00035B16"/>
    <w:rsid w:val="00037178"/>
    <w:rsid w:val="00043BC4"/>
    <w:rsid w:val="0004442C"/>
    <w:rsid w:val="00045183"/>
    <w:rsid w:val="000453A3"/>
    <w:rsid w:val="00046149"/>
    <w:rsid w:val="000476DE"/>
    <w:rsid w:val="00047B0B"/>
    <w:rsid w:val="00051E2E"/>
    <w:rsid w:val="00052816"/>
    <w:rsid w:val="00053D72"/>
    <w:rsid w:val="000545AC"/>
    <w:rsid w:val="00054650"/>
    <w:rsid w:val="00056211"/>
    <w:rsid w:val="00061125"/>
    <w:rsid w:val="000670BD"/>
    <w:rsid w:val="000733CE"/>
    <w:rsid w:val="000818BD"/>
    <w:rsid w:val="0008307B"/>
    <w:rsid w:val="00083930"/>
    <w:rsid w:val="00084A06"/>
    <w:rsid w:val="00087D3C"/>
    <w:rsid w:val="00090177"/>
    <w:rsid w:val="0009181F"/>
    <w:rsid w:val="00094F25"/>
    <w:rsid w:val="00095580"/>
    <w:rsid w:val="0009594A"/>
    <w:rsid w:val="000A53EB"/>
    <w:rsid w:val="000A5E94"/>
    <w:rsid w:val="000A7A7A"/>
    <w:rsid w:val="000A7FAC"/>
    <w:rsid w:val="000B05B5"/>
    <w:rsid w:val="000B1595"/>
    <w:rsid w:val="000B27ED"/>
    <w:rsid w:val="000B5716"/>
    <w:rsid w:val="000B588E"/>
    <w:rsid w:val="000B5CD7"/>
    <w:rsid w:val="000B77A7"/>
    <w:rsid w:val="000C1AC3"/>
    <w:rsid w:val="000C1BC0"/>
    <w:rsid w:val="000C3721"/>
    <w:rsid w:val="000C444E"/>
    <w:rsid w:val="000C50D9"/>
    <w:rsid w:val="000D0316"/>
    <w:rsid w:val="000D1E55"/>
    <w:rsid w:val="000D218F"/>
    <w:rsid w:val="000D4A70"/>
    <w:rsid w:val="000D4AAB"/>
    <w:rsid w:val="000D5511"/>
    <w:rsid w:val="000D55B2"/>
    <w:rsid w:val="000D5614"/>
    <w:rsid w:val="000D5D09"/>
    <w:rsid w:val="000D646D"/>
    <w:rsid w:val="000D6977"/>
    <w:rsid w:val="000D7C89"/>
    <w:rsid w:val="000E5D6B"/>
    <w:rsid w:val="000E644A"/>
    <w:rsid w:val="000E75A4"/>
    <w:rsid w:val="000E7B04"/>
    <w:rsid w:val="000F0EB5"/>
    <w:rsid w:val="000F1FAC"/>
    <w:rsid w:val="000F4D1F"/>
    <w:rsid w:val="000F5C8A"/>
    <w:rsid w:val="000F6953"/>
    <w:rsid w:val="000F76A5"/>
    <w:rsid w:val="001015A6"/>
    <w:rsid w:val="00102C52"/>
    <w:rsid w:val="001042DF"/>
    <w:rsid w:val="001051E8"/>
    <w:rsid w:val="00105D30"/>
    <w:rsid w:val="00106671"/>
    <w:rsid w:val="00106AD8"/>
    <w:rsid w:val="00106C0D"/>
    <w:rsid w:val="0010732D"/>
    <w:rsid w:val="001103E6"/>
    <w:rsid w:val="00111FD2"/>
    <w:rsid w:val="00112DE5"/>
    <w:rsid w:val="001144D5"/>
    <w:rsid w:val="00116DE9"/>
    <w:rsid w:val="00117028"/>
    <w:rsid w:val="001171C9"/>
    <w:rsid w:val="001219D0"/>
    <w:rsid w:val="00125146"/>
    <w:rsid w:val="00127BDA"/>
    <w:rsid w:val="00130007"/>
    <w:rsid w:val="0013055A"/>
    <w:rsid w:val="00132137"/>
    <w:rsid w:val="00132513"/>
    <w:rsid w:val="00133EA0"/>
    <w:rsid w:val="00134401"/>
    <w:rsid w:val="00134AD4"/>
    <w:rsid w:val="0013557C"/>
    <w:rsid w:val="0013654C"/>
    <w:rsid w:val="001403F4"/>
    <w:rsid w:val="00140C18"/>
    <w:rsid w:val="00140F48"/>
    <w:rsid w:val="00144B51"/>
    <w:rsid w:val="00146570"/>
    <w:rsid w:val="00146B6C"/>
    <w:rsid w:val="0014720F"/>
    <w:rsid w:val="001501A7"/>
    <w:rsid w:val="00150F1F"/>
    <w:rsid w:val="00150F93"/>
    <w:rsid w:val="00151465"/>
    <w:rsid w:val="001514FA"/>
    <w:rsid w:val="00153FE7"/>
    <w:rsid w:val="00154D75"/>
    <w:rsid w:val="001566C2"/>
    <w:rsid w:val="001574D2"/>
    <w:rsid w:val="00163C3C"/>
    <w:rsid w:val="00164223"/>
    <w:rsid w:val="00164DA8"/>
    <w:rsid w:val="00170611"/>
    <w:rsid w:val="001707E2"/>
    <w:rsid w:val="00172AB8"/>
    <w:rsid w:val="00173310"/>
    <w:rsid w:val="00173FEC"/>
    <w:rsid w:val="0017504F"/>
    <w:rsid w:val="001751C8"/>
    <w:rsid w:val="00175DA0"/>
    <w:rsid w:val="001760D8"/>
    <w:rsid w:val="00176AF4"/>
    <w:rsid w:val="00180F34"/>
    <w:rsid w:val="00185E9F"/>
    <w:rsid w:val="001941FF"/>
    <w:rsid w:val="001952B1"/>
    <w:rsid w:val="0019773B"/>
    <w:rsid w:val="001A256E"/>
    <w:rsid w:val="001A48BC"/>
    <w:rsid w:val="001A6493"/>
    <w:rsid w:val="001A6DEE"/>
    <w:rsid w:val="001B0198"/>
    <w:rsid w:val="001B0BDD"/>
    <w:rsid w:val="001B1709"/>
    <w:rsid w:val="001B2FD6"/>
    <w:rsid w:val="001B536B"/>
    <w:rsid w:val="001B5B1B"/>
    <w:rsid w:val="001B5F0E"/>
    <w:rsid w:val="001B76F3"/>
    <w:rsid w:val="001B78B6"/>
    <w:rsid w:val="001C0128"/>
    <w:rsid w:val="001C0BAF"/>
    <w:rsid w:val="001C3A84"/>
    <w:rsid w:val="001C3DC3"/>
    <w:rsid w:val="001C42D5"/>
    <w:rsid w:val="001C4716"/>
    <w:rsid w:val="001C5F1C"/>
    <w:rsid w:val="001C7634"/>
    <w:rsid w:val="001D12A5"/>
    <w:rsid w:val="001D4ADB"/>
    <w:rsid w:val="001D75D4"/>
    <w:rsid w:val="001E0C3B"/>
    <w:rsid w:val="001E2818"/>
    <w:rsid w:val="001E36F6"/>
    <w:rsid w:val="001E419E"/>
    <w:rsid w:val="001E51DE"/>
    <w:rsid w:val="001E53D9"/>
    <w:rsid w:val="001E6961"/>
    <w:rsid w:val="001F01F8"/>
    <w:rsid w:val="001F0BCF"/>
    <w:rsid w:val="001F7180"/>
    <w:rsid w:val="00200140"/>
    <w:rsid w:val="0020168E"/>
    <w:rsid w:val="002024D4"/>
    <w:rsid w:val="00202D28"/>
    <w:rsid w:val="00204214"/>
    <w:rsid w:val="00204260"/>
    <w:rsid w:val="00204DD4"/>
    <w:rsid w:val="00205BAE"/>
    <w:rsid w:val="00206DCD"/>
    <w:rsid w:val="0021042C"/>
    <w:rsid w:val="002110D1"/>
    <w:rsid w:val="002117C5"/>
    <w:rsid w:val="00211A24"/>
    <w:rsid w:val="00212A17"/>
    <w:rsid w:val="0021463B"/>
    <w:rsid w:val="00217878"/>
    <w:rsid w:val="00217DD0"/>
    <w:rsid w:val="002207D2"/>
    <w:rsid w:val="00221C13"/>
    <w:rsid w:val="00221E8D"/>
    <w:rsid w:val="002225DF"/>
    <w:rsid w:val="00222E3A"/>
    <w:rsid w:val="00227A0C"/>
    <w:rsid w:val="002314E8"/>
    <w:rsid w:val="00232B74"/>
    <w:rsid w:val="00232C0F"/>
    <w:rsid w:val="002339A5"/>
    <w:rsid w:val="002362FF"/>
    <w:rsid w:val="002365E9"/>
    <w:rsid w:val="0024230E"/>
    <w:rsid w:val="00242C89"/>
    <w:rsid w:val="00243E47"/>
    <w:rsid w:val="00244354"/>
    <w:rsid w:val="00253630"/>
    <w:rsid w:val="00254346"/>
    <w:rsid w:val="00254D33"/>
    <w:rsid w:val="00254E5F"/>
    <w:rsid w:val="00255842"/>
    <w:rsid w:val="00255FEF"/>
    <w:rsid w:val="00260F2F"/>
    <w:rsid w:val="002619FD"/>
    <w:rsid w:val="00264D90"/>
    <w:rsid w:val="00264DDD"/>
    <w:rsid w:val="00271734"/>
    <w:rsid w:val="00272F77"/>
    <w:rsid w:val="00273E6F"/>
    <w:rsid w:val="00275799"/>
    <w:rsid w:val="00275D1F"/>
    <w:rsid w:val="00276116"/>
    <w:rsid w:val="002767B4"/>
    <w:rsid w:val="00277645"/>
    <w:rsid w:val="00280E68"/>
    <w:rsid w:val="0028487F"/>
    <w:rsid w:val="00287D22"/>
    <w:rsid w:val="00290E2E"/>
    <w:rsid w:val="00291CA8"/>
    <w:rsid w:val="0029354A"/>
    <w:rsid w:val="00293F95"/>
    <w:rsid w:val="00294497"/>
    <w:rsid w:val="0029648E"/>
    <w:rsid w:val="00297146"/>
    <w:rsid w:val="002A065B"/>
    <w:rsid w:val="002A245B"/>
    <w:rsid w:val="002A2938"/>
    <w:rsid w:val="002A2B7C"/>
    <w:rsid w:val="002A2BB8"/>
    <w:rsid w:val="002A34F1"/>
    <w:rsid w:val="002A70D9"/>
    <w:rsid w:val="002A75B0"/>
    <w:rsid w:val="002B0062"/>
    <w:rsid w:val="002B1479"/>
    <w:rsid w:val="002B15BF"/>
    <w:rsid w:val="002B4B5A"/>
    <w:rsid w:val="002B6016"/>
    <w:rsid w:val="002B61F6"/>
    <w:rsid w:val="002C09C5"/>
    <w:rsid w:val="002C10BC"/>
    <w:rsid w:val="002C2A93"/>
    <w:rsid w:val="002C4741"/>
    <w:rsid w:val="002C4BCB"/>
    <w:rsid w:val="002C564D"/>
    <w:rsid w:val="002C74A3"/>
    <w:rsid w:val="002C7F43"/>
    <w:rsid w:val="002D2416"/>
    <w:rsid w:val="002D35F6"/>
    <w:rsid w:val="002D3C82"/>
    <w:rsid w:val="002D4BA7"/>
    <w:rsid w:val="002D5A72"/>
    <w:rsid w:val="002D62FE"/>
    <w:rsid w:val="002D6D9A"/>
    <w:rsid w:val="002E2A49"/>
    <w:rsid w:val="002E3449"/>
    <w:rsid w:val="002E5489"/>
    <w:rsid w:val="002E5AEF"/>
    <w:rsid w:val="002E5BC7"/>
    <w:rsid w:val="002F1C49"/>
    <w:rsid w:val="002F3723"/>
    <w:rsid w:val="002F5956"/>
    <w:rsid w:val="002F61C1"/>
    <w:rsid w:val="002F7627"/>
    <w:rsid w:val="002F773A"/>
    <w:rsid w:val="003019E2"/>
    <w:rsid w:val="00306834"/>
    <w:rsid w:val="003074CC"/>
    <w:rsid w:val="00310B1D"/>
    <w:rsid w:val="0031179D"/>
    <w:rsid w:val="0031396B"/>
    <w:rsid w:val="00320B40"/>
    <w:rsid w:val="00322616"/>
    <w:rsid w:val="00322A4B"/>
    <w:rsid w:val="0032367A"/>
    <w:rsid w:val="003244CF"/>
    <w:rsid w:val="00325453"/>
    <w:rsid w:val="0033033D"/>
    <w:rsid w:val="00330CFB"/>
    <w:rsid w:val="003311D4"/>
    <w:rsid w:val="0033447C"/>
    <w:rsid w:val="0033469C"/>
    <w:rsid w:val="00336609"/>
    <w:rsid w:val="003419E2"/>
    <w:rsid w:val="00341C8D"/>
    <w:rsid w:val="0034254A"/>
    <w:rsid w:val="00345DC3"/>
    <w:rsid w:val="003461A8"/>
    <w:rsid w:val="00347FAE"/>
    <w:rsid w:val="00351F93"/>
    <w:rsid w:val="00354512"/>
    <w:rsid w:val="00354B69"/>
    <w:rsid w:val="00355068"/>
    <w:rsid w:val="0035597D"/>
    <w:rsid w:val="00356FA3"/>
    <w:rsid w:val="00360040"/>
    <w:rsid w:val="003600C1"/>
    <w:rsid w:val="00364652"/>
    <w:rsid w:val="003665E0"/>
    <w:rsid w:val="00370D2E"/>
    <w:rsid w:val="003739A5"/>
    <w:rsid w:val="00375624"/>
    <w:rsid w:val="00375E64"/>
    <w:rsid w:val="00377653"/>
    <w:rsid w:val="003834F8"/>
    <w:rsid w:val="00383A3F"/>
    <w:rsid w:val="00387755"/>
    <w:rsid w:val="00394796"/>
    <w:rsid w:val="00394DAD"/>
    <w:rsid w:val="0039797C"/>
    <w:rsid w:val="00397E3F"/>
    <w:rsid w:val="003A0D35"/>
    <w:rsid w:val="003A4AE9"/>
    <w:rsid w:val="003A4EEC"/>
    <w:rsid w:val="003A54DB"/>
    <w:rsid w:val="003A5702"/>
    <w:rsid w:val="003A6AE4"/>
    <w:rsid w:val="003A703D"/>
    <w:rsid w:val="003B13FE"/>
    <w:rsid w:val="003B17CD"/>
    <w:rsid w:val="003B3394"/>
    <w:rsid w:val="003B38BB"/>
    <w:rsid w:val="003B4924"/>
    <w:rsid w:val="003B6CCA"/>
    <w:rsid w:val="003C0742"/>
    <w:rsid w:val="003C07F7"/>
    <w:rsid w:val="003C1A18"/>
    <w:rsid w:val="003C2991"/>
    <w:rsid w:val="003C2DA0"/>
    <w:rsid w:val="003C3D12"/>
    <w:rsid w:val="003C3F28"/>
    <w:rsid w:val="003C4E50"/>
    <w:rsid w:val="003C5946"/>
    <w:rsid w:val="003C68D1"/>
    <w:rsid w:val="003D13AC"/>
    <w:rsid w:val="003D18DA"/>
    <w:rsid w:val="003D1ACD"/>
    <w:rsid w:val="003D272B"/>
    <w:rsid w:val="003D45BA"/>
    <w:rsid w:val="003D4A14"/>
    <w:rsid w:val="003D5419"/>
    <w:rsid w:val="003D6046"/>
    <w:rsid w:val="003D7C23"/>
    <w:rsid w:val="003E015F"/>
    <w:rsid w:val="003E3567"/>
    <w:rsid w:val="003E4163"/>
    <w:rsid w:val="003F0FAB"/>
    <w:rsid w:val="003F163D"/>
    <w:rsid w:val="003F18B9"/>
    <w:rsid w:val="003F3E0C"/>
    <w:rsid w:val="003F4293"/>
    <w:rsid w:val="003F52D9"/>
    <w:rsid w:val="0040090E"/>
    <w:rsid w:val="00400FD0"/>
    <w:rsid w:val="00401031"/>
    <w:rsid w:val="00402A1B"/>
    <w:rsid w:val="00402A69"/>
    <w:rsid w:val="00403645"/>
    <w:rsid w:val="00403A4B"/>
    <w:rsid w:val="00403F48"/>
    <w:rsid w:val="00406412"/>
    <w:rsid w:val="00406B1E"/>
    <w:rsid w:val="00407D11"/>
    <w:rsid w:val="004101AD"/>
    <w:rsid w:val="00410DCA"/>
    <w:rsid w:val="00410E46"/>
    <w:rsid w:val="00413338"/>
    <w:rsid w:val="00413C45"/>
    <w:rsid w:val="004153E4"/>
    <w:rsid w:val="004155B2"/>
    <w:rsid w:val="0041692F"/>
    <w:rsid w:val="004176CA"/>
    <w:rsid w:val="004225E2"/>
    <w:rsid w:val="004226A5"/>
    <w:rsid w:val="0042357A"/>
    <w:rsid w:val="00425A0B"/>
    <w:rsid w:val="00426EDB"/>
    <w:rsid w:val="00427174"/>
    <w:rsid w:val="00427EA4"/>
    <w:rsid w:val="0043083C"/>
    <w:rsid w:val="00430CD0"/>
    <w:rsid w:val="00432E51"/>
    <w:rsid w:val="00434718"/>
    <w:rsid w:val="00436D50"/>
    <w:rsid w:val="004370E3"/>
    <w:rsid w:val="00437A05"/>
    <w:rsid w:val="00440493"/>
    <w:rsid w:val="00441186"/>
    <w:rsid w:val="00441895"/>
    <w:rsid w:val="00443C13"/>
    <w:rsid w:val="004451AB"/>
    <w:rsid w:val="00445759"/>
    <w:rsid w:val="00446303"/>
    <w:rsid w:val="00451ABD"/>
    <w:rsid w:val="00451C10"/>
    <w:rsid w:val="00453917"/>
    <w:rsid w:val="00456C53"/>
    <w:rsid w:val="0046108E"/>
    <w:rsid w:val="004614D7"/>
    <w:rsid w:val="004618DD"/>
    <w:rsid w:val="00462CD0"/>
    <w:rsid w:val="004647B2"/>
    <w:rsid w:val="00465660"/>
    <w:rsid w:val="00465BFB"/>
    <w:rsid w:val="00466B13"/>
    <w:rsid w:val="00467982"/>
    <w:rsid w:val="00467AA1"/>
    <w:rsid w:val="00470865"/>
    <w:rsid w:val="004711EE"/>
    <w:rsid w:val="00471DC4"/>
    <w:rsid w:val="00475678"/>
    <w:rsid w:val="0047627A"/>
    <w:rsid w:val="004769EE"/>
    <w:rsid w:val="0048113C"/>
    <w:rsid w:val="00482287"/>
    <w:rsid w:val="00484E6B"/>
    <w:rsid w:val="00487719"/>
    <w:rsid w:val="00487A41"/>
    <w:rsid w:val="00491AE0"/>
    <w:rsid w:val="00491C9D"/>
    <w:rsid w:val="00494DBB"/>
    <w:rsid w:val="00496CB6"/>
    <w:rsid w:val="004A0318"/>
    <w:rsid w:val="004A0E97"/>
    <w:rsid w:val="004A2DB7"/>
    <w:rsid w:val="004A34BD"/>
    <w:rsid w:val="004A362C"/>
    <w:rsid w:val="004A4ABB"/>
    <w:rsid w:val="004A7E1C"/>
    <w:rsid w:val="004A7E48"/>
    <w:rsid w:val="004B0016"/>
    <w:rsid w:val="004B39F9"/>
    <w:rsid w:val="004C03AE"/>
    <w:rsid w:val="004C0D18"/>
    <w:rsid w:val="004C5C10"/>
    <w:rsid w:val="004D4881"/>
    <w:rsid w:val="004D5EC8"/>
    <w:rsid w:val="004D7203"/>
    <w:rsid w:val="004E0806"/>
    <w:rsid w:val="004E1198"/>
    <w:rsid w:val="004E3446"/>
    <w:rsid w:val="004E5A00"/>
    <w:rsid w:val="004F1008"/>
    <w:rsid w:val="004F1CF5"/>
    <w:rsid w:val="004F5130"/>
    <w:rsid w:val="004F5C88"/>
    <w:rsid w:val="004F6A42"/>
    <w:rsid w:val="005019AA"/>
    <w:rsid w:val="00502DAC"/>
    <w:rsid w:val="00505481"/>
    <w:rsid w:val="00505ADD"/>
    <w:rsid w:val="0050605C"/>
    <w:rsid w:val="00507567"/>
    <w:rsid w:val="00507CD3"/>
    <w:rsid w:val="00513854"/>
    <w:rsid w:val="00514014"/>
    <w:rsid w:val="00514C41"/>
    <w:rsid w:val="00514F5D"/>
    <w:rsid w:val="00520E19"/>
    <w:rsid w:val="00520F7E"/>
    <w:rsid w:val="00521504"/>
    <w:rsid w:val="0052446F"/>
    <w:rsid w:val="00526A79"/>
    <w:rsid w:val="005279F9"/>
    <w:rsid w:val="00531EAF"/>
    <w:rsid w:val="005337A8"/>
    <w:rsid w:val="00533B3D"/>
    <w:rsid w:val="005345F3"/>
    <w:rsid w:val="00535D3A"/>
    <w:rsid w:val="00537581"/>
    <w:rsid w:val="00537959"/>
    <w:rsid w:val="00537FA0"/>
    <w:rsid w:val="005425D4"/>
    <w:rsid w:val="005442DB"/>
    <w:rsid w:val="005475F3"/>
    <w:rsid w:val="00550C32"/>
    <w:rsid w:val="00552644"/>
    <w:rsid w:val="00552E3A"/>
    <w:rsid w:val="00556B1C"/>
    <w:rsid w:val="00556D53"/>
    <w:rsid w:val="00557F01"/>
    <w:rsid w:val="005614CD"/>
    <w:rsid w:val="00562FAC"/>
    <w:rsid w:val="00563D52"/>
    <w:rsid w:val="005641B7"/>
    <w:rsid w:val="00565A05"/>
    <w:rsid w:val="00570DEE"/>
    <w:rsid w:val="00571ECC"/>
    <w:rsid w:val="00572080"/>
    <w:rsid w:val="00572092"/>
    <w:rsid w:val="00572AF8"/>
    <w:rsid w:val="00573B25"/>
    <w:rsid w:val="00573E84"/>
    <w:rsid w:val="00575F1C"/>
    <w:rsid w:val="00576DF7"/>
    <w:rsid w:val="0057737A"/>
    <w:rsid w:val="00577C5F"/>
    <w:rsid w:val="005840A1"/>
    <w:rsid w:val="005903E5"/>
    <w:rsid w:val="005922D4"/>
    <w:rsid w:val="005950A3"/>
    <w:rsid w:val="005951BC"/>
    <w:rsid w:val="005A0440"/>
    <w:rsid w:val="005A23E3"/>
    <w:rsid w:val="005A39EE"/>
    <w:rsid w:val="005A55C5"/>
    <w:rsid w:val="005A7717"/>
    <w:rsid w:val="005A7E03"/>
    <w:rsid w:val="005B64EB"/>
    <w:rsid w:val="005B75E1"/>
    <w:rsid w:val="005C0A69"/>
    <w:rsid w:val="005C2217"/>
    <w:rsid w:val="005C2805"/>
    <w:rsid w:val="005C2984"/>
    <w:rsid w:val="005C2B5C"/>
    <w:rsid w:val="005C54B8"/>
    <w:rsid w:val="005C5D24"/>
    <w:rsid w:val="005C5E3F"/>
    <w:rsid w:val="005C6577"/>
    <w:rsid w:val="005C7563"/>
    <w:rsid w:val="005C7F1A"/>
    <w:rsid w:val="005D3CBF"/>
    <w:rsid w:val="005D7747"/>
    <w:rsid w:val="005E0DA1"/>
    <w:rsid w:val="005E192D"/>
    <w:rsid w:val="005E4110"/>
    <w:rsid w:val="005E51FC"/>
    <w:rsid w:val="005E6A8D"/>
    <w:rsid w:val="005E7A6E"/>
    <w:rsid w:val="005F0183"/>
    <w:rsid w:val="005F58A9"/>
    <w:rsid w:val="005F5DC1"/>
    <w:rsid w:val="005F5EC5"/>
    <w:rsid w:val="005F67D6"/>
    <w:rsid w:val="00600838"/>
    <w:rsid w:val="006017A7"/>
    <w:rsid w:val="006027B1"/>
    <w:rsid w:val="0060409A"/>
    <w:rsid w:val="006043C9"/>
    <w:rsid w:val="00606290"/>
    <w:rsid w:val="00606D1F"/>
    <w:rsid w:val="0060777D"/>
    <w:rsid w:val="00611208"/>
    <w:rsid w:val="00615CE5"/>
    <w:rsid w:val="006161E0"/>
    <w:rsid w:val="006162CD"/>
    <w:rsid w:val="00616358"/>
    <w:rsid w:val="006228EE"/>
    <w:rsid w:val="00622988"/>
    <w:rsid w:val="00624417"/>
    <w:rsid w:val="00630243"/>
    <w:rsid w:val="00630E6D"/>
    <w:rsid w:val="00631118"/>
    <w:rsid w:val="00631ABA"/>
    <w:rsid w:val="00632C15"/>
    <w:rsid w:val="00635E52"/>
    <w:rsid w:val="00636150"/>
    <w:rsid w:val="00636826"/>
    <w:rsid w:val="0063709C"/>
    <w:rsid w:val="006423C9"/>
    <w:rsid w:val="00642A32"/>
    <w:rsid w:val="00643644"/>
    <w:rsid w:val="0064396E"/>
    <w:rsid w:val="00643DE1"/>
    <w:rsid w:val="00645A29"/>
    <w:rsid w:val="006479E5"/>
    <w:rsid w:val="00651CA7"/>
    <w:rsid w:val="00652958"/>
    <w:rsid w:val="00652AD8"/>
    <w:rsid w:val="00654DCD"/>
    <w:rsid w:val="006554F2"/>
    <w:rsid w:val="00657610"/>
    <w:rsid w:val="00661128"/>
    <w:rsid w:val="00662470"/>
    <w:rsid w:val="00664D86"/>
    <w:rsid w:val="006653A7"/>
    <w:rsid w:val="006667D9"/>
    <w:rsid w:val="00670480"/>
    <w:rsid w:val="006707DC"/>
    <w:rsid w:val="0067121C"/>
    <w:rsid w:val="0067712F"/>
    <w:rsid w:val="00680EDF"/>
    <w:rsid w:val="00683136"/>
    <w:rsid w:val="00683AE6"/>
    <w:rsid w:val="00686730"/>
    <w:rsid w:val="00686949"/>
    <w:rsid w:val="0069062C"/>
    <w:rsid w:val="00690951"/>
    <w:rsid w:val="00690F16"/>
    <w:rsid w:val="00691086"/>
    <w:rsid w:val="0069130F"/>
    <w:rsid w:val="00691D35"/>
    <w:rsid w:val="00692C0D"/>
    <w:rsid w:val="00693024"/>
    <w:rsid w:val="00697DD2"/>
    <w:rsid w:val="006A04B6"/>
    <w:rsid w:val="006A0FAF"/>
    <w:rsid w:val="006A32D5"/>
    <w:rsid w:val="006A4890"/>
    <w:rsid w:val="006B0781"/>
    <w:rsid w:val="006B1F77"/>
    <w:rsid w:val="006B28AD"/>
    <w:rsid w:val="006B46B8"/>
    <w:rsid w:val="006B549C"/>
    <w:rsid w:val="006C0ACF"/>
    <w:rsid w:val="006C0B10"/>
    <w:rsid w:val="006C106A"/>
    <w:rsid w:val="006C2123"/>
    <w:rsid w:val="006C3AF5"/>
    <w:rsid w:val="006C3B10"/>
    <w:rsid w:val="006C3E60"/>
    <w:rsid w:val="006C50C7"/>
    <w:rsid w:val="006C61DD"/>
    <w:rsid w:val="006C7032"/>
    <w:rsid w:val="006C7EC8"/>
    <w:rsid w:val="006D0154"/>
    <w:rsid w:val="006D3693"/>
    <w:rsid w:val="006D3A40"/>
    <w:rsid w:val="006D46C8"/>
    <w:rsid w:val="006D4F2E"/>
    <w:rsid w:val="006D5FB4"/>
    <w:rsid w:val="006D64AF"/>
    <w:rsid w:val="006E02A6"/>
    <w:rsid w:val="006E0397"/>
    <w:rsid w:val="006E205E"/>
    <w:rsid w:val="006E3A7A"/>
    <w:rsid w:val="006E3D9D"/>
    <w:rsid w:val="006E4649"/>
    <w:rsid w:val="006E6E56"/>
    <w:rsid w:val="006E73E2"/>
    <w:rsid w:val="006E788F"/>
    <w:rsid w:val="006F031E"/>
    <w:rsid w:val="006F0479"/>
    <w:rsid w:val="006F3FE9"/>
    <w:rsid w:val="006F55BF"/>
    <w:rsid w:val="006F597A"/>
    <w:rsid w:val="006F7F10"/>
    <w:rsid w:val="007025B3"/>
    <w:rsid w:val="007027C9"/>
    <w:rsid w:val="00703AD5"/>
    <w:rsid w:val="00705BB2"/>
    <w:rsid w:val="007107C3"/>
    <w:rsid w:val="0071378C"/>
    <w:rsid w:val="00713A96"/>
    <w:rsid w:val="00713B4F"/>
    <w:rsid w:val="007155B8"/>
    <w:rsid w:val="00715CC4"/>
    <w:rsid w:val="007160FB"/>
    <w:rsid w:val="007162D7"/>
    <w:rsid w:val="00721D0C"/>
    <w:rsid w:val="00722279"/>
    <w:rsid w:val="00723EBE"/>
    <w:rsid w:val="0073154D"/>
    <w:rsid w:val="0073383F"/>
    <w:rsid w:val="0073399A"/>
    <w:rsid w:val="007340BF"/>
    <w:rsid w:val="0073507E"/>
    <w:rsid w:val="0073530E"/>
    <w:rsid w:val="00736EEE"/>
    <w:rsid w:val="0074084A"/>
    <w:rsid w:val="00742342"/>
    <w:rsid w:val="00743838"/>
    <w:rsid w:val="00744170"/>
    <w:rsid w:val="00744D17"/>
    <w:rsid w:val="00744F13"/>
    <w:rsid w:val="00745BEB"/>
    <w:rsid w:val="00745EA0"/>
    <w:rsid w:val="00746931"/>
    <w:rsid w:val="00747E90"/>
    <w:rsid w:val="007505CB"/>
    <w:rsid w:val="00751A0F"/>
    <w:rsid w:val="0075295B"/>
    <w:rsid w:val="0075358B"/>
    <w:rsid w:val="007535FF"/>
    <w:rsid w:val="00761C62"/>
    <w:rsid w:val="00761CBB"/>
    <w:rsid w:val="00762190"/>
    <w:rsid w:val="0076415B"/>
    <w:rsid w:val="00770A5F"/>
    <w:rsid w:val="00771BF4"/>
    <w:rsid w:val="007775B0"/>
    <w:rsid w:val="00781771"/>
    <w:rsid w:val="007825D7"/>
    <w:rsid w:val="00783B4D"/>
    <w:rsid w:val="007842DA"/>
    <w:rsid w:val="007879B9"/>
    <w:rsid w:val="00787DCB"/>
    <w:rsid w:val="007907FB"/>
    <w:rsid w:val="00790AC2"/>
    <w:rsid w:val="00791894"/>
    <w:rsid w:val="0079196F"/>
    <w:rsid w:val="007924F1"/>
    <w:rsid w:val="00792BCA"/>
    <w:rsid w:val="007930E1"/>
    <w:rsid w:val="0079676B"/>
    <w:rsid w:val="00796B4B"/>
    <w:rsid w:val="00796FD2"/>
    <w:rsid w:val="00797D40"/>
    <w:rsid w:val="007A09C4"/>
    <w:rsid w:val="007A59D2"/>
    <w:rsid w:val="007A5E9A"/>
    <w:rsid w:val="007A5EEC"/>
    <w:rsid w:val="007A5F60"/>
    <w:rsid w:val="007A6C54"/>
    <w:rsid w:val="007B052B"/>
    <w:rsid w:val="007B132D"/>
    <w:rsid w:val="007B2AA7"/>
    <w:rsid w:val="007B3391"/>
    <w:rsid w:val="007B3E3E"/>
    <w:rsid w:val="007C0BB9"/>
    <w:rsid w:val="007C3A46"/>
    <w:rsid w:val="007C6865"/>
    <w:rsid w:val="007C720F"/>
    <w:rsid w:val="007C7AC7"/>
    <w:rsid w:val="007C7BB1"/>
    <w:rsid w:val="007D0873"/>
    <w:rsid w:val="007D089C"/>
    <w:rsid w:val="007D1AE3"/>
    <w:rsid w:val="007D3132"/>
    <w:rsid w:val="007D51AC"/>
    <w:rsid w:val="007D61B1"/>
    <w:rsid w:val="007D63C7"/>
    <w:rsid w:val="007D6BCD"/>
    <w:rsid w:val="007D6E36"/>
    <w:rsid w:val="007D71AD"/>
    <w:rsid w:val="007E03D6"/>
    <w:rsid w:val="007E105F"/>
    <w:rsid w:val="007E1406"/>
    <w:rsid w:val="007E1A0E"/>
    <w:rsid w:val="007E385A"/>
    <w:rsid w:val="007E3871"/>
    <w:rsid w:val="007E49FE"/>
    <w:rsid w:val="007E5CAD"/>
    <w:rsid w:val="007F056D"/>
    <w:rsid w:val="007F1A32"/>
    <w:rsid w:val="007F1C07"/>
    <w:rsid w:val="007F1DAC"/>
    <w:rsid w:val="007F289C"/>
    <w:rsid w:val="007F3762"/>
    <w:rsid w:val="007F4B6A"/>
    <w:rsid w:val="00802519"/>
    <w:rsid w:val="00806B84"/>
    <w:rsid w:val="008116F9"/>
    <w:rsid w:val="00817DC1"/>
    <w:rsid w:val="008220E9"/>
    <w:rsid w:val="0082452C"/>
    <w:rsid w:val="0083096D"/>
    <w:rsid w:val="008315EE"/>
    <w:rsid w:val="008328E2"/>
    <w:rsid w:val="00833BF0"/>
    <w:rsid w:val="00835E66"/>
    <w:rsid w:val="0083630E"/>
    <w:rsid w:val="00843122"/>
    <w:rsid w:val="00844AF4"/>
    <w:rsid w:val="008478A3"/>
    <w:rsid w:val="00850372"/>
    <w:rsid w:val="00852534"/>
    <w:rsid w:val="008549D1"/>
    <w:rsid w:val="00854DEB"/>
    <w:rsid w:val="00860B51"/>
    <w:rsid w:val="0086199F"/>
    <w:rsid w:val="00863C89"/>
    <w:rsid w:val="00864F4D"/>
    <w:rsid w:val="008655EF"/>
    <w:rsid w:val="00866326"/>
    <w:rsid w:val="0086632C"/>
    <w:rsid w:val="00867C41"/>
    <w:rsid w:val="00870910"/>
    <w:rsid w:val="00870DA2"/>
    <w:rsid w:val="008718F6"/>
    <w:rsid w:val="008719D8"/>
    <w:rsid w:val="00872DDB"/>
    <w:rsid w:val="008748AE"/>
    <w:rsid w:val="00874F30"/>
    <w:rsid w:val="0087596F"/>
    <w:rsid w:val="008800D3"/>
    <w:rsid w:val="008802EF"/>
    <w:rsid w:val="0088036C"/>
    <w:rsid w:val="008811D0"/>
    <w:rsid w:val="008813E5"/>
    <w:rsid w:val="008844CE"/>
    <w:rsid w:val="008901F4"/>
    <w:rsid w:val="00890B10"/>
    <w:rsid w:val="008951FB"/>
    <w:rsid w:val="008956C0"/>
    <w:rsid w:val="00897A64"/>
    <w:rsid w:val="008A326C"/>
    <w:rsid w:val="008A5757"/>
    <w:rsid w:val="008A731E"/>
    <w:rsid w:val="008A7D88"/>
    <w:rsid w:val="008B09FE"/>
    <w:rsid w:val="008B56F3"/>
    <w:rsid w:val="008B6E15"/>
    <w:rsid w:val="008C09E4"/>
    <w:rsid w:val="008C5F2F"/>
    <w:rsid w:val="008C5FBA"/>
    <w:rsid w:val="008C7380"/>
    <w:rsid w:val="008D2246"/>
    <w:rsid w:val="008D28A3"/>
    <w:rsid w:val="008D418F"/>
    <w:rsid w:val="008D5BE8"/>
    <w:rsid w:val="008E0748"/>
    <w:rsid w:val="008E0CB6"/>
    <w:rsid w:val="008E1989"/>
    <w:rsid w:val="008E202C"/>
    <w:rsid w:val="008E2379"/>
    <w:rsid w:val="008E3FC2"/>
    <w:rsid w:val="008E458A"/>
    <w:rsid w:val="008E49AF"/>
    <w:rsid w:val="008F1D11"/>
    <w:rsid w:val="008F21AF"/>
    <w:rsid w:val="008F2203"/>
    <w:rsid w:val="008F599A"/>
    <w:rsid w:val="008F6D99"/>
    <w:rsid w:val="008F6DBA"/>
    <w:rsid w:val="009025A6"/>
    <w:rsid w:val="00903494"/>
    <w:rsid w:val="00907E9F"/>
    <w:rsid w:val="00907EE9"/>
    <w:rsid w:val="00907F81"/>
    <w:rsid w:val="00910E8A"/>
    <w:rsid w:val="00911E50"/>
    <w:rsid w:val="0091355C"/>
    <w:rsid w:val="00914E2A"/>
    <w:rsid w:val="00915B01"/>
    <w:rsid w:val="0091773A"/>
    <w:rsid w:val="0091784C"/>
    <w:rsid w:val="00917870"/>
    <w:rsid w:val="00917A49"/>
    <w:rsid w:val="00920BDC"/>
    <w:rsid w:val="00921025"/>
    <w:rsid w:val="009220FF"/>
    <w:rsid w:val="0092272A"/>
    <w:rsid w:val="009230DC"/>
    <w:rsid w:val="00923CD1"/>
    <w:rsid w:val="0092571C"/>
    <w:rsid w:val="00927284"/>
    <w:rsid w:val="00927348"/>
    <w:rsid w:val="00930B1C"/>
    <w:rsid w:val="00931B15"/>
    <w:rsid w:val="00932B72"/>
    <w:rsid w:val="00937FA0"/>
    <w:rsid w:val="009408BA"/>
    <w:rsid w:val="00946852"/>
    <w:rsid w:val="00946B3A"/>
    <w:rsid w:val="0095273D"/>
    <w:rsid w:val="00952810"/>
    <w:rsid w:val="009543DA"/>
    <w:rsid w:val="00957FB6"/>
    <w:rsid w:val="00960C47"/>
    <w:rsid w:val="00963373"/>
    <w:rsid w:val="009649E9"/>
    <w:rsid w:val="00965633"/>
    <w:rsid w:val="00965A23"/>
    <w:rsid w:val="009661A8"/>
    <w:rsid w:val="00967574"/>
    <w:rsid w:val="00970BDF"/>
    <w:rsid w:val="009718AD"/>
    <w:rsid w:val="00972A3D"/>
    <w:rsid w:val="009732C8"/>
    <w:rsid w:val="00974C79"/>
    <w:rsid w:val="00974EBD"/>
    <w:rsid w:val="0098186B"/>
    <w:rsid w:val="009826A8"/>
    <w:rsid w:val="009844C0"/>
    <w:rsid w:val="009848D3"/>
    <w:rsid w:val="00984F2A"/>
    <w:rsid w:val="00986225"/>
    <w:rsid w:val="00986DAA"/>
    <w:rsid w:val="0098731D"/>
    <w:rsid w:val="009913EE"/>
    <w:rsid w:val="00992619"/>
    <w:rsid w:val="00993388"/>
    <w:rsid w:val="0099399C"/>
    <w:rsid w:val="00996868"/>
    <w:rsid w:val="009969C9"/>
    <w:rsid w:val="00996D78"/>
    <w:rsid w:val="009A08D2"/>
    <w:rsid w:val="009A21F8"/>
    <w:rsid w:val="009A23F3"/>
    <w:rsid w:val="009A25C7"/>
    <w:rsid w:val="009A5565"/>
    <w:rsid w:val="009A5F01"/>
    <w:rsid w:val="009B0E72"/>
    <w:rsid w:val="009B2C6A"/>
    <w:rsid w:val="009B4947"/>
    <w:rsid w:val="009B5F0B"/>
    <w:rsid w:val="009B6951"/>
    <w:rsid w:val="009C1282"/>
    <w:rsid w:val="009C28B8"/>
    <w:rsid w:val="009C2B2D"/>
    <w:rsid w:val="009C3BC5"/>
    <w:rsid w:val="009C4832"/>
    <w:rsid w:val="009C4A24"/>
    <w:rsid w:val="009C520F"/>
    <w:rsid w:val="009C6C17"/>
    <w:rsid w:val="009C6EAC"/>
    <w:rsid w:val="009D74C9"/>
    <w:rsid w:val="009E0225"/>
    <w:rsid w:val="009E0588"/>
    <w:rsid w:val="009E27F8"/>
    <w:rsid w:val="009E39A4"/>
    <w:rsid w:val="009E56E3"/>
    <w:rsid w:val="009E5F4B"/>
    <w:rsid w:val="009E6AA2"/>
    <w:rsid w:val="009E74BB"/>
    <w:rsid w:val="009E7C9D"/>
    <w:rsid w:val="009F79E7"/>
    <w:rsid w:val="00A003E8"/>
    <w:rsid w:val="00A00F02"/>
    <w:rsid w:val="00A00FD7"/>
    <w:rsid w:val="00A019CE"/>
    <w:rsid w:val="00A01CBD"/>
    <w:rsid w:val="00A03EED"/>
    <w:rsid w:val="00A0620B"/>
    <w:rsid w:val="00A06F20"/>
    <w:rsid w:val="00A0721F"/>
    <w:rsid w:val="00A07419"/>
    <w:rsid w:val="00A13997"/>
    <w:rsid w:val="00A14DCF"/>
    <w:rsid w:val="00A16185"/>
    <w:rsid w:val="00A16388"/>
    <w:rsid w:val="00A1655E"/>
    <w:rsid w:val="00A166E8"/>
    <w:rsid w:val="00A20EB7"/>
    <w:rsid w:val="00A217AA"/>
    <w:rsid w:val="00A221D1"/>
    <w:rsid w:val="00A22B8F"/>
    <w:rsid w:val="00A23F78"/>
    <w:rsid w:val="00A24879"/>
    <w:rsid w:val="00A2526E"/>
    <w:rsid w:val="00A255F7"/>
    <w:rsid w:val="00A26001"/>
    <w:rsid w:val="00A26300"/>
    <w:rsid w:val="00A27202"/>
    <w:rsid w:val="00A3083A"/>
    <w:rsid w:val="00A30D43"/>
    <w:rsid w:val="00A30E2E"/>
    <w:rsid w:val="00A30EE9"/>
    <w:rsid w:val="00A31D47"/>
    <w:rsid w:val="00A32314"/>
    <w:rsid w:val="00A33EDC"/>
    <w:rsid w:val="00A34923"/>
    <w:rsid w:val="00A35F69"/>
    <w:rsid w:val="00A41780"/>
    <w:rsid w:val="00A43EAF"/>
    <w:rsid w:val="00A45AD1"/>
    <w:rsid w:val="00A4792E"/>
    <w:rsid w:val="00A5266C"/>
    <w:rsid w:val="00A52CD1"/>
    <w:rsid w:val="00A53109"/>
    <w:rsid w:val="00A54DF2"/>
    <w:rsid w:val="00A55F39"/>
    <w:rsid w:val="00A6370A"/>
    <w:rsid w:val="00A6443E"/>
    <w:rsid w:val="00A66EE1"/>
    <w:rsid w:val="00A66F40"/>
    <w:rsid w:val="00A703E9"/>
    <w:rsid w:val="00A72AC7"/>
    <w:rsid w:val="00A73B31"/>
    <w:rsid w:val="00A73E0A"/>
    <w:rsid w:val="00A7570E"/>
    <w:rsid w:val="00A764CC"/>
    <w:rsid w:val="00A82A5F"/>
    <w:rsid w:val="00A84E47"/>
    <w:rsid w:val="00A859EC"/>
    <w:rsid w:val="00A872A7"/>
    <w:rsid w:val="00A90E46"/>
    <w:rsid w:val="00A91CFE"/>
    <w:rsid w:val="00A91F05"/>
    <w:rsid w:val="00A91F20"/>
    <w:rsid w:val="00A9243B"/>
    <w:rsid w:val="00A92D06"/>
    <w:rsid w:val="00AA04EF"/>
    <w:rsid w:val="00AA0CE4"/>
    <w:rsid w:val="00AA16BE"/>
    <w:rsid w:val="00AA2832"/>
    <w:rsid w:val="00AA3A70"/>
    <w:rsid w:val="00AB0C14"/>
    <w:rsid w:val="00AB5C59"/>
    <w:rsid w:val="00AB6093"/>
    <w:rsid w:val="00AB6C35"/>
    <w:rsid w:val="00AB7241"/>
    <w:rsid w:val="00AC270B"/>
    <w:rsid w:val="00AC3FA4"/>
    <w:rsid w:val="00AC5C07"/>
    <w:rsid w:val="00AD041B"/>
    <w:rsid w:val="00AD2DE6"/>
    <w:rsid w:val="00AD44D3"/>
    <w:rsid w:val="00AD5481"/>
    <w:rsid w:val="00AD64C4"/>
    <w:rsid w:val="00AD69AD"/>
    <w:rsid w:val="00AD6EE2"/>
    <w:rsid w:val="00AD776B"/>
    <w:rsid w:val="00AD7BEF"/>
    <w:rsid w:val="00AE04B3"/>
    <w:rsid w:val="00AE0FAF"/>
    <w:rsid w:val="00AE146D"/>
    <w:rsid w:val="00AE2546"/>
    <w:rsid w:val="00AE6387"/>
    <w:rsid w:val="00AF1117"/>
    <w:rsid w:val="00AF2937"/>
    <w:rsid w:val="00AF4023"/>
    <w:rsid w:val="00AF7726"/>
    <w:rsid w:val="00AF7CD7"/>
    <w:rsid w:val="00B01844"/>
    <w:rsid w:val="00B018FE"/>
    <w:rsid w:val="00B02A3A"/>
    <w:rsid w:val="00B02B63"/>
    <w:rsid w:val="00B03F9C"/>
    <w:rsid w:val="00B04060"/>
    <w:rsid w:val="00B04D20"/>
    <w:rsid w:val="00B04EDB"/>
    <w:rsid w:val="00B0572D"/>
    <w:rsid w:val="00B06D20"/>
    <w:rsid w:val="00B10167"/>
    <w:rsid w:val="00B11D30"/>
    <w:rsid w:val="00B11E82"/>
    <w:rsid w:val="00B12CD0"/>
    <w:rsid w:val="00B168AC"/>
    <w:rsid w:val="00B20D6A"/>
    <w:rsid w:val="00B211FC"/>
    <w:rsid w:val="00B225F3"/>
    <w:rsid w:val="00B247CE"/>
    <w:rsid w:val="00B268E4"/>
    <w:rsid w:val="00B2741A"/>
    <w:rsid w:val="00B3010C"/>
    <w:rsid w:val="00B37604"/>
    <w:rsid w:val="00B432AA"/>
    <w:rsid w:val="00B43F36"/>
    <w:rsid w:val="00B44A4F"/>
    <w:rsid w:val="00B46ACC"/>
    <w:rsid w:val="00B472A5"/>
    <w:rsid w:val="00B47502"/>
    <w:rsid w:val="00B478A2"/>
    <w:rsid w:val="00B51120"/>
    <w:rsid w:val="00B51E6C"/>
    <w:rsid w:val="00B52508"/>
    <w:rsid w:val="00B528C6"/>
    <w:rsid w:val="00B52A37"/>
    <w:rsid w:val="00B54DDD"/>
    <w:rsid w:val="00B571D0"/>
    <w:rsid w:val="00B57E31"/>
    <w:rsid w:val="00B61F5F"/>
    <w:rsid w:val="00B62D3C"/>
    <w:rsid w:val="00B64B33"/>
    <w:rsid w:val="00B66D63"/>
    <w:rsid w:val="00B754C7"/>
    <w:rsid w:val="00B756D9"/>
    <w:rsid w:val="00B81AE0"/>
    <w:rsid w:val="00B84B15"/>
    <w:rsid w:val="00B86479"/>
    <w:rsid w:val="00B868A3"/>
    <w:rsid w:val="00B901B5"/>
    <w:rsid w:val="00B9112F"/>
    <w:rsid w:val="00B913C4"/>
    <w:rsid w:val="00B92352"/>
    <w:rsid w:val="00B94EAE"/>
    <w:rsid w:val="00B95A4B"/>
    <w:rsid w:val="00B95C6C"/>
    <w:rsid w:val="00B96129"/>
    <w:rsid w:val="00BA14A6"/>
    <w:rsid w:val="00BA1618"/>
    <w:rsid w:val="00BA1B4F"/>
    <w:rsid w:val="00BA3282"/>
    <w:rsid w:val="00BA32D4"/>
    <w:rsid w:val="00BA499E"/>
    <w:rsid w:val="00BA508D"/>
    <w:rsid w:val="00BA69C5"/>
    <w:rsid w:val="00BA71D0"/>
    <w:rsid w:val="00BB3B33"/>
    <w:rsid w:val="00BB532F"/>
    <w:rsid w:val="00BB69A6"/>
    <w:rsid w:val="00BC0CBC"/>
    <w:rsid w:val="00BC1323"/>
    <w:rsid w:val="00BC324E"/>
    <w:rsid w:val="00BC3982"/>
    <w:rsid w:val="00BC3CB1"/>
    <w:rsid w:val="00BC578B"/>
    <w:rsid w:val="00BD040F"/>
    <w:rsid w:val="00BD287A"/>
    <w:rsid w:val="00BD344F"/>
    <w:rsid w:val="00BD60EF"/>
    <w:rsid w:val="00BE24D3"/>
    <w:rsid w:val="00BE2FE7"/>
    <w:rsid w:val="00BE5A32"/>
    <w:rsid w:val="00BE61C9"/>
    <w:rsid w:val="00BF0289"/>
    <w:rsid w:val="00BF042D"/>
    <w:rsid w:val="00BF0C35"/>
    <w:rsid w:val="00BF1A89"/>
    <w:rsid w:val="00BF1FDC"/>
    <w:rsid w:val="00BF44D7"/>
    <w:rsid w:val="00BF5BA8"/>
    <w:rsid w:val="00BF5E1D"/>
    <w:rsid w:val="00BF7F6A"/>
    <w:rsid w:val="00C0653D"/>
    <w:rsid w:val="00C06A3A"/>
    <w:rsid w:val="00C1003D"/>
    <w:rsid w:val="00C12E71"/>
    <w:rsid w:val="00C141B4"/>
    <w:rsid w:val="00C16ACC"/>
    <w:rsid w:val="00C16CCB"/>
    <w:rsid w:val="00C227FB"/>
    <w:rsid w:val="00C22C4C"/>
    <w:rsid w:val="00C23638"/>
    <w:rsid w:val="00C23932"/>
    <w:rsid w:val="00C23A0D"/>
    <w:rsid w:val="00C23B08"/>
    <w:rsid w:val="00C2482B"/>
    <w:rsid w:val="00C26711"/>
    <w:rsid w:val="00C267D0"/>
    <w:rsid w:val="00C3370B"/>
    <w:rsid w:val="00C33A14"/>
    <w:rsid w:val="00C3563D"/>
    <w:rsid w:val="00C37E3A"/>
    <w:rsid w:val="00C40DA3"/>
    <w:rsid w:val="00C40DE8"/>
    <w:rsid w:val="00C4216E"/>
    <w:rsid w:val="00C4544F"/>
    <w:rsid w:val="00C465BD"/>
    <w:rsid w:val="00C47787"/>
    <w:rsid w:val="00C503C9"/>
    <w:rsid w:val="00C56B52"/>
    <w:rsid w:val="00C572EE"/>
    <w:rsid w:val="00C6082C"/>
    <w:rsid w:val="00C61138"/>
    <w:rsid w:val="00C612C9"/>
    <w:rsid w:val="00C618F9"/>
    <w:rsid w:val="00C65A8D"/>
    <w:rsid w:val="00C66C2F"/>
    <w:rsid w:val="00C67F74"/>
    <w:rsid w:val="00C70728"/>
    <w:rsid w:val="00C70A3B"/>
    <w:rsid w:val="00C7236A"/>
    <w:rsid w:val="00C75ABA"/>
    <w:rsid w:val="00C83724"/>
    <w:rsid w:val="00C837C7"/>
    <w:rsid w:val="00C83821"/>
    <w:rsid w:val="00C840CF"/>
    <w:rsid w:val="00C84258"/>
    <w:rsid w:val="00C84C7F"/>
    <w:rsid w:val="00C85F48"/>
    <w:rsid w:val="00C9049C"/>
    <w:rsid w:val="00C906CB"/>
    <w:rsid w:val="00C90D6C"/>
    <w:rsid w:val="00C921B1"/>
    <w:rsid w:val="00C93D70"/>
    <w:rsid w:val="00C946FA"/>
    <w:rsid w:val="00C961BB"/>
    <w:rsid w:val="00C9695D"/>
    <w:rsid w:val="00CA0D35"/>
    <w:rsid w:val="00CA3B4F"/>
    <w:rsid w:val="00CA4C58"/>
    <w:rsid w:val="00CA5B0A"/>
    <w:rsid w:val="00CA75DC"/>
    <w:rsid w:val="00CB3EF8"/>
    <w:rsid w:val="00CB7302"/>
    <w:rsid w:val="00CC4448"/>
    <w:rsid w:val="00CC54C6"/>
    <w:rsid w:val="00CD23CF"/>
    <w:rsid w:val="00CD3E30"/>
    <w:rsid w:val="00CD42E3"/>
    <w:rsid w:val="00CD5321"/>
    <w:rsid w:val="00CD5D02"/>
    <w:rsid w:val="00CE1103"/>
    <w:rsid w:val="00CE149E"/>
    <w:rsid w:val="00CE1874"/>
    <w:rsid w:val="00CE1A33"/>
    <w:rsid w:val="00CE1D44"/>
    <w:rsid w:val="00CE2A04"/>
    <w:rsid w:val="00CE4943"/>
    <w:rsid w:val="00CE576C"/>
    <w:rsid w:val="00CE5831"/>
    <w:rsid w:val="00CE628B"/>
    <w:rsid w:val="00CF1EBA"/>
    <w:rsid w:val="00CF4FBB"/>
    <w:rsid w:val="00CF5C78"/>
    <w:rsid w:val="00D00151"/>
    <w:rsid w:val="00D01C49"/>
    <w:rsid w:val="00D01D1D"/>
    <w:rsid w:val="00D02980"/>
    <w:rsid w:val="00D036F8"/>
    <w:rsid w:val="00D04A29"/>
    <w:rsid w:val="00D06820"/>
    <w:rsid w:val="00D07F02"/>
    <w:rsid w:val="00D1029B"/>
    <w:rsid w:val="00D106D9"/>
    <w:rsid w:val="00D10B6C"/>
    <w:rsid w:val="00D11CED"/>
    <w:rsid w:val="00D12FC7"/>
    <w:rsid w:val="00D13EE8"/>
    <w:rsid w:val="00D1426A"/>
    <w:rsid w:val="00D16302"/>
    <w:rsid w:val="00D17257"/>
    <w:rsid w:val="00D17CEC"/>
    <w:rsid w:val="00D214F2"/>
    <w:rsid w:val="00D22F02"/>
    <w:rsid w:val="00D2426E"/>
    <w:rsid w:val="00D250C6"/>
    <w:rsid w:val="00D25727"/>
    <w:rsid w:val="00D26A38"/>
    <w:rsid w:val="00D32BB0"/>
    <w:rsid w:val="00D34A0B"/>
    <w:rsid w:val="00D36224"/>
    <w:rsid w:val="00D377E4"/>
    <w:rsid w:val="00D3790B"/>
    <w:rsid w:val="00D418B8"/>
    <w:rsid w:val="00D51D4A"/>
    <w:rsid w:val="00D52BD8"/>
    <w:rsid w:val="00D55C35"/>
    <w:rsid w:val="00D60643"/>
    <w:rsid w:val="00D611A8"/>
    <w:rsid w:val="00D613BE"/>
    <w:rsid w:val="00D63188"/>
    <w:rsid w:val="00D63B60"/>
    <w:rsid w:val="00D66569"/>
    <w:rsid w:val="00D7074D"/>
    <w:rsid w:val="00D71FF4"/>
    <w:rsid w:val="00D7261B"/>
    <w:rsid w:val="00D728F1"/>
    <w:rsid w:val="00D74E51"/>
    <w:rsid w:val="00D7669E"/>
    <w:rsid w:val="00D766B0"/>
    <w:rsid w:val="00D80D87"/>
    <w:rsid w:val="00D84212"/>
    <w:rsid w:val="00D8478B"/>
    <w:rsid w:val="00D858D5"/>
    <w:rsid w:val="00D87815"/>
    <w:rsid w:val="00D90365"/>
    <w:rsid w:val="00D92851"/>
    <w:rsid w:val="00D93015"/>
    <w:rsid w:val="00D97EEE"/>
    <w:rsid w:val="00DA1727"/>
    <w:rsid w:val="00DA568E"/>
    <w:rsid w:val="00DA588B"/>
    <w:rsid w:val="00DA5E8D"/>
    <w:rsid w:val="00DA5F64"/>
    <w:rsid w:val="00DB0CE5"/>
    <w:rsid w:val="00DB2E0D"/>
    <w:rsid w:val="00DB7A06"/>
    <w:rsid w:val="00DC17D5"/>
    <w:rsid w:val="00DC1CE2"/>
    <w:rsid w:val="00DC3E35"/>
    <w:rsid w:val="00DC56B7"/>
    <w:rsid w:val="00DD0B5E"/>
    <w:rsid w:val="00DD1306"/>
    <w:rsid w:val="00DD797E"/>
    <w:rsid w:val="00DE11CA"/>
    <w:rsid w:val="00DE1FC3"/>
    <w:rsid w:val="00DE25C6"/>
    <w:rsid w:val="00DE2F7B"/>
    <w:rsid w:val="00DE5698"/>
    <w:rsid w:val="00DF1F00"/>
    <w:rsid w:val="00DF34CC"/>
    <w:rsid w:val="00DF56AB"/>
    <w:rsid w:val="00DF5B4D"/>
    <w:rsid w:val="00DF6FC4"/>
    <w:rsid w:val="00E00713"/>
    <w:rsid w:val="00E008D4"/>
    <w:rsid w:val="00E018BF"/>
    <w:rsid w:val="00E02E91"/>
    <w:rsid w:val="00E03415"/>
    <w:rsid w:val="00E04865"/>
    <w:rsid w:val="00E054A1"/>
    <w:rsid w:val="00E05596"/>
    <w:rsid w:val="00E061C7"/>
    <w:rsid w:val="00E10306"/>
    <w:rsid w:val="00E10397"/>
    <w:rsid w:val="00E13D3E"/>
    <w:rsid w:val="00E17A1D"/>
    <w:rsid w:val="00E17EF4"/>
    <w:rsid w:val="00E2304B"/>
    <w:rsid w:val="00E23635"/>
    <w:rsid w:val="00E25499"/>
    <w:rsid w:val="00E27D74"/>
    <w:rsid w:val="00E30672"/>
    <w:rsid w:val="00E31018"/>
    <w:rsid w:val="00E31180"/>
    <w:rsid w:val="00E31F68"/>
    <w:rsid w:val="00E32C9F"/>
    <w:rsid w:val="00E33533"/>
    <w:rsid w:val="00E338E4"/>
    <w:rsid w:val="00E34064"/>
    <w:rsid w:val="00E35271"/>
    <w:rsid w:val="00E352FE"/>
    <w:rsid w:val="00E363B7"/>
    <w:rsid w:val="00E365B0"/>
    <w:rsid w:val="00E37132"/>
    <w:rsid w:val="00E37CE6"/>
    <w:rsid w:val="00E41352"/>
    <w:rsid w:val="00E41878"/>
    <w:rsid w:val="00E4219F"/>
    <w:rsid w:val="00E446CA"/>
    <w:rsid w:val="00E44A42"/>
    <w:rsid w:val="00E509BB"/>
    <w:rsid w:val="00E52024"/>
    <w:rsid w:val="00E52919"/>
    <w:rsid w:val="00E532C5"/>
    <w:rsid w:val="00E548B2"/>
    <w:rsid w:val="00E5541B"/>
    <w:rsid w:val="00E5589B"/>
    <w:rsid w:val="00E60269"/>
    <w:rsid w:val="00E60334"/>
    <w:rsid w:val="00E60DEF"/>
    <w:rsid w:val="00E62A94"/>
    <w:rsid w:val="00E64D38"/>
    <w:rsid w:val="00E661B4"/>
    <w:rsid w:val="00E662EF"/>
    <w:rsid w:val="00E67711"/>
    <w:rsid w:val="00E71DC1"/>
    <w:rsid w:val="00E722D7"/>
    <w:rsid w:val="00E72A9E"/>
    <w:rsid w:val="00E73048"/>
    <w:rsid w:val="00E74272"/>
    <w:rsid w:val="00E75655"/>
    <w:rsid w:val="00E75E22"/>
    <w:rsid w:val="00E75E33"/>
    <w:rsid w:val="00E80900"/>
    <w:rsid w:val="00E83F95"/>
    <w:rsid w:val="00E85125"/>
    <w:rsid w:val="00E85B1C"/>
    <w:rsid w:val="00E868AC"/>
    <w:rsid w:val="00E90490"/>
    <w:rsid w:val="00E9127E"/>
    <w:rsid w:val="00E92139"/>
    <w:rsid w:val="00E92281"/>
    <w:rsid w:val="00E92623"/>
    <w:rsid w:val="00E92CE2"/>
    <w:rsid w:val="00EA13FD"/>
    <w:rsid w:val="00EA38BC"/>
    <w:rsid w:val="00EA4F83"/>
    <w:rsid w:val="00EA4FBD"/>
    <w:rsid w:val="00EA4FD1"/>
    <w:rsid w:val="00EA6E6F"/>
    <w:rsid w:val="00EA7123"/>
    <w:rsid w:val="00EB1082"/>
    <w:rsid w:val="00EB363E"/>
    <w:rsid w:val="00EB3CF7"/>
    <w:rsid w:val="00EB5373"/>
    <w:rsid w:val="00EB5CD3"/>
    <w:rsid w:val="00EB6617"/>
    <w:rsid w:val="00EB7576"/>
    <w:rsid w:val="00EC12D9"/>
    <w:rsid w:val="00EC1445"/>
    <w:rsid w:val="00EC170B"/>
    <w:rsid w:val="00EC1B49"/>
    <w:rsid w:val="00EC22BA"/>
    <w:rsid w:val="00EC4BA3"/>
    <w:rsid w:val="00EC5928"/>
    <w:rsid w:val="00EC6905"/>
    <w:rsid w:val="00ED1B0D"/>
    <w:rsid w:val="00ED1FA1"/>
    <w:rsid w:val="00ED21EB"/>
    <w:rsid w:val="00ED2416"/>
    <w:rsid w:val="00ED2A27"/>
    <w:rsid w:val="00ED34B1"/>
    <w:rsid w:val="00EE1AC8"/>
    <w:rsid w:val="00EE4981"/>
    <w:rsid w:val="00EE4C59"/>
    <w:rsid w:val="00EE5789"/>
    <w:rsid w:val="00EE593F"/>
    <w:rsid w:val="00EE756F"/>
    <w:rsid w:val="00EE7753"/>
    <w:rsid w:val="00EF14D2"/>
    <w:rsid w:val="00EF1FE6"/>
    <w:rsid w:val="00EF250A"/>
    <w:rsid w:val="00EF3F68"/>
    <w:rsid w:val="00EF6D9B"/>
    <w:rsid w:val="00F00A37"/>
    <w:rsid w:val="00F016C7"/>
    <w:rsid w:val="00F03238"/>
    <w:rsid w:val="00F05E33"/>
    <w:rsid w:val="00F11193"/>
    <w:rsid w:val="00F115B6"/>
    <w:rsid w:val="00F148C9"/>
    <w:rsid w:val="00F14920"/>
    <w:rsid w:val="00F14C12"/>
    <w:rsid w:val="00F16895"/>
    <w:rsid w:val="00F230CE"/>
    <w:rsid w:val="00F23B6A"/>
    <w:rsid w:val="00F304ED"/>
    <w:rsid w:val="00F31142"/>
    <w:rsid w:val="00F34C42"/>
    <w:rsid w:val="00F35B4A"/>
    <w:rsid w:val="00F35B58"/>
    <w:rsid w:val="00F364AF"/>
    <w:rsid w:val="00F36AF3"/>
    <w:rsid w:val="00F378F1"/>
    <w:rsid w:val="00F42244"/>
    <w:rsid w:val="00F42CED"/>
    <w:rsid w:val="00F42E9C"/>
    <w:rsid w:val="00F43317"/>
    <w:rsid w:val="00F44361"/>
    <w:rsid w:val="00F44E40"/>
    <w:rsid w:val="00F4610C"/>
    <w:rsid w:val="00F47120"/>
    <w:rsid w:val="00F50EC9"/>
    <w:rsid w:val="00F55F87"/>
    <w:rsid w:val="00F5657E"/>
    <w:rsid w:val="00F61407"/>
    <w:rsid w:val="00F61C30"/>
    <w:rsid w:val="00F62764"/>
    <w:rsid w:val="00F63D99"/>
    <w:rsid w:val="00F6509B"/>
    <w:rsid w:val="00F67E3E"/>
    <w:rsid w:val="00F7614A"/>
    <w:rsid w:val="00F76450"/>
    <w:rsid w:val="00F7798A"/>
    <w:rsid w:val="00F800C3"/>
    <w:rsid w:val="00F836F4"/>
    <w:rsid w:val="00F84952"/>
    <w:rsid w:val="00F85183"/>
    <w:rsid w:val="00F87614"/>
    <w:rsid w:val="00F90F45"/>
    <w:rsid w:val="00F91583"/>
    <w:rsid w:val="00F92ABC"/>
    <w:rsid w:val="00F94EF3"/>
    <w:rsid w:val="00F95EC4"/>
    <w:rsid w:val="00F96642"/>
    <w:rsid w:val="00FA063A"/>
    <w:rsid w:val="00FA14E1"/>
    <w:rsid w:val="00FA5182"/>
    <w:rsid w:val="00FA6096"/>
    <w:rsid w:val="00FB227F"/>
    <w:rsid w:val="00FB2380"/>
    <w:rsid w:val="00FB2808"/>
    <w:rsid w:val="00FB30E5"/>
    <w:rsid w:val="00FB5BFC"/>
    <w:rsid w:val="00FB7A92"/>
    <w:rsid w:val="00FC1338"/>
    <w:rsid w:val="00FC551D"/>
    <w:rsid w:val="00FC6BBB"/>
    <w:rsid w:val="00FC7476"/>
    <w:rsid w:val="00FC770B"/>
    <w:rsid w:val="00FD1A2F"/>
    <w:rsid w:val="00FD1F20"/>
    <w:rsid w:val="00FD222F"/>
    <w:rsid w:val="00FD4631"/>
    <w:rsid w:val="00FD5947"/>
    <w:rsid w:val="00FD5EAD"/>
    <w:rsid w:val="00FE08A5"/>
    <w:rsid w:val="00FE0B0C"/>
    <w:rsid w:val="00FE242D"/>
    <w:rsid w:val="00FE286B"/>
    <w:rsid w:val="00FE391A"/>
    <w:rsid w:val="00FE46F1"/>
    <w:rsid w:val="00FE5D70"/>
    <w:rsid w:val="00FE5FF4"/>
    <w:rsid w:val="00FF0C58"/>
    <w:rsid w:val="00FF0E26"/>
    <w:rsid w:val="00FF1344"/>
    <w:rsid w:val="00FF2E7C"/>
    <w:rsid w:val="00FF48EC"/>
    <w:rsid w:val="00FF5DA5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69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B549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6B549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5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AD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69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B549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6B549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5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AD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D3C6F27F7451AA24869D5F362286EFD440594DB35A79D9E0FA6B650175943C1DE8560E5C54E29BF2ACEEBw1v5L" TargetMode="External"/><Relationship Id="rId13" Type="http://schemas.openxmlformats.org/officeDocument/2006/relationships/hyperlink" Target="consultantplus://offline/ref=B92D3C6F27F7451AA24869D5F362286EFD440594DB35A79D9E0FA6B650175943C1DE8560E5C54E29BF2ACEEBw1v5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2D3C6F27F7451AA24877D8E50E766AFA475C9CD160F2CB9008AEwEv4L" TargetMode="External"/><Relationship Id="rId12" Type="http://schemas.openxmlformats.org/officeDocument/2006/relationships/hyperlink" Target="consultantplus://offline/ref=B92D3C6F27F7451AA24877D8E50E766AFA4E5399DC3EA5C9C15DA0E10F475F16819E8335A680402FwBvF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2D3C6F27F7451AA24869D5F362286EFD440594DB34A9989C01A6B650175943C1DE8560E5C54E29BF2ACEEBw1v7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2D3C6F27F7451AA24877D8E50E766AFA4E5D98DC33A5C9C15DA0E10F475F16819E8335A681432DwBv6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2D3C6F27F7451AA24869D5F362286EFD440594DB35A79D9E0FA6B650175943C1DE8560E5C54E29BF2ACEEBw1v5L" TargetMode="External"/><Relationship Id="rId10" Type="http://schemas.openxmlformats.org/officeDocument/2006/relationships/hyperlink" Target="consultantplus://offline/ref=B92D3C6F27F7451AA24869D5F362286EFD440594DB35A798950EA6B650175943C1DE8560E5C54E29BF2ACAE9w1v6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2D3C6F27F7451AA24877D8E50E766AFA4E5F91DE37A5C9C15DA0E10F475F16819E8335A681422BwBvEL" TargetMode="External"/><Relationship Id="rId14" Type="http://schemas.openxmlformats.org/officeDocument/2006/relationships/hyperlink" Target="consultantplus://offline/ref=B92D3C6F27F7451AA24877D8E50E766AFA475C9CD160F2CB9008AEwE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6255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forward34</dc:creator>
  <cp:keywords/>
  <dc:description/>
  <cp:lastModifiedBy>Черникова Анна Сергеевна</cp:lastModifiedBy>
  <cp:revision>5</cp:revision>
  <cp:lastPrinted>2017-09-21T09:19:00Z</cp:lastPrinted>
  <dcterms:created xsi:type="dcterms:W3CDTF">2017-09-21T08:38:00Z</dcterms:created>
  <dcterms:modified xsi:type="dcterms:W3CDTF">2017-10-12T07:55:00Z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1334772333</vt:i4>
  </property>
  <property fmtid="{D5CDD505-2E9C-101B-9397-08002B2CF9AE}" pid="3" name="_NewReviewCycle">
    <vt:lpwstr/>
  </property>
  <property fmtid="{D5CDD505-2E9C-101B-9397-08002B2CF9AE}" pid="5" name="_EmailSubject">
    <vt:lpwstr>Информация на сайт КСП</vt:lpwstr>
  </property>
  <property fmtid="{D5CDD505-2E9C-101B-9397-08002B2CF9AE}" pid="6" name="_AuthorEmail">
    <vt:lpwstr>ksp@cherepovetscity.ru</vt:lpwstr>
  </property>
  <property fmtid="{D5CDD505-2E9C-101B-9397-08002B2CF9AE}" pid="7" name="_AuthorEmailDisplayName">
    <vt:lpwstr>Черникова Анна Сергеевна</vt:lpwstr>
  </property>
  <property fmtid="{D5CDD505-2E9C-101B-9397-08002B2CF9AE}" pid="8" name="_PreviousAdHocReviewCycleID">
    <vt:i4>348807925</vt:i4>
  </property>
</Properties>
</file>